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40" w:tblpY="347"/>
        <w:tblW w:w="5537" w:type="pct"/>
        <w:tblLayout w:type="fixed"/>
        <w:tblLook w:val="04A0" w:firstRow="1" w:lastRow="0" w:firstColumn="1" w:lastColumn="0" w:noHBand="0" w:noVBand="1"/>
      </w:tblPr>
      <w:tblGrid>
        <w:gridCol w:w="1980"/>
        <w:gridCol w:w="1978"/>
        <w:gridCol w:w="2793"/>
        <w:gridCol w:w="1978"/>
        <w:gridCol w:w="2158"/>
        <w:gridCol w:w="598"/>
        <w:gridCol w:w="1383"/>
        <w:gridCol w:w="1115"/>
        <w:gridCol w:w="779"/>
        <w:gridCol w:w="6"/>
        <w:gridCol w:w="262"/>
      </w:tblGrid>
      <w:tr w:rsidR="007212AE" w:rsidRPr="00E07020" w:rsidTr="00C95D19">
        <w:trPr>
          <w:gridAfter w:val="3"/>
          <w:wAfter w:w="348" w:type="pct"/>
          <w:trHeight w:val="697"/>
        </w:trPr>
        <w:tc>
          <w:tcPr>
            <w:tcW w:w="4652" w:type="pct"/>
            <w:gridSpan w:val="8"/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07020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E07020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E0702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0702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                                        </w:t>
            </w:r>
            <w:r w:rsidRPr="00E07020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Anexa nr. 22</w:t>
            </w:r>
          </w:p>
          <w:p w:rsidR="007212AE" w:rsidRPr="00E07020" w:rsidRDefault="007212AE" w:rsidP="0062524C">
            <w:pPr>
              <w:tabs>
                <w:tab w:val="left" w:pos="1134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la Documentația standard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nr.___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 </w:t>
            </w:r>
          </w:p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                             </w:t>
            </w:r>
            <w:r w:rsidRPr="00E07020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 din “____” ________ 20___</w:t>
            </w:r>
          </w:p>
          <w:p w:rsidR="007212AE" w:rsidRPr="00E07020" w:rsidRDefault="007212AE" w:rsidP="0062524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4F81BD"/>
                <w:sz w:val="24"/>
                <w:szCs w:val="26"/>
                <w:lang w:val="ro-RO"/>
              </w:rPr>
            </w:pPr>
            <w:bookmarkStart w:id="3" w:name="_Hlk77771394"/>
            <w:r w:rsidRPr="00E07020">
              <w:rPr>
                <w:rFonts w:ascii="Times New Roman" w:eastAsia="Times New Roman" w:hAnsi="Times New Roman" w:cs="Times New Roman"/>
                <w:b/>
                <w:bCs/>
                <w:noProof/>
                <w:color w:val="4F81BD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212AE" w:rsidRPr="00E07020" w:rsidTr="00C95D19">
        <w:trPr>
          <w:gridAfter w:val="3"/>
          <w:wAfter w:w="348" w:type="pct"/>
        </w:trPr>
        <w:tc>
          <w:tcPr>
            <w:tcW w:w="4652" w:type="pct"/>
            <w:gridSpan w:val="8"/>
            <w:tcBorders>
              <w:bottom w:val="single" w:sz="4" w:space="0" w:color="auto"/>
            </w:tcBorders>
          </w:tcPr>
          <w:tbl>
            <w:tblPr>
              <w:tblW w:w="1148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83"/>
            </w:tblGrid>
            <w:tr w:rsidR="007212AE" w:rsidRPr="00E07020" w:rsidTr="0062524C">
              <w:trPr>
                <w:jc w:val="center"/>
              </w:trPr>
              <w:tc>
                <w:tcPr>
                  <w:tcW w:w="114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212AE" w:rsidRPr="00E07020" w:rsidRDefault="007212AE" w:rsidP="0062524C">
                  <w:pPr>
                    <w:framePr w:hSpace="180" w:wrap="around" w:vAnchor="page" w:hAnchor="margin" w:x="-540" w:y="347"/>
                    <w:tabs>
                      <w:tab w:val="left" w:pos="943"/>
                      <w:tab w:val="left" w:pos="1892"/>
                      <w:tab w:val="left" w:pos="2193"/>
                    </w:tabs>
                    <w:spacing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07020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E07020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212AE" w:rsidRPr="00E07020" w:rsidRDefault="007212AE" w:rsidP="0062524C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212AE" w:rsidRPr="00E07020" w:rsidTr="00C95D19">
        <w:trPr>
          <w:gridAfter w:val="1"/>
          <w:wAfter w:w="87" w:type="pct"/>
          <w:trHeight w:val="397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7212AE" w:rsidRPr="00E07020" w:rsidTr="00C95D19">
        <w:trPr>
          <w:gridAfter w:val="1"/>
          <w:wAfter w:w="87" w:type="pct"/>
          <w:trHeight w:val="397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7212AE" w:rsidRPr="00E07020" w:rsidTr="00C95D19">
        <w:trPr>
          <w:gridAfter w:val="3"/>
          <w:wAfter w:w="348" w:type="pct"/>
          <w:trHeight w:val="271"/>
        </w:trPr>
        <w:tc>
          <w:tcPr>
            <w:tcW w:w="3821" w:type="pct"/>
            <w:gridSpan w:val="6"/>
          </w:tcPr>
          <w:p w:rsidR="007212AE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  <w:p w:rsidR="007212AE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  <w:p w:rsidR="007212AE" w:rsidRPr="00E07020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831" w:type="pct"/>
            <w:gridSpan w:val="2"/>
          </w:tcPr>
          <w:p w:rsidR="007212AE" w:rsidRPr="00E07020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46FBE" w:rsidRPr="00E07020" w:rsidTr="00C95D19">
        <w:trPr>
          <w:trHeight w:val="271"/>
        </w:trPr>
        <w:tc>
          <w:tcPr>
            <w:tcW w:w="4911" w:type="pct"/>
            <w:gridSpan w:val="9"/>
          </w:tcPr>
          <w:p w:rsidR="00546FBE" w:rsidRDefault="00546FB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  <w:p w:rsidR="00546FBE" w:rsidRDefault="00546FB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  <w:tbl>
            <w:tblPr>
              <w:tblpPr w:leftFromText="145" w:rightFromText="145" w:bottomFromText="200" w:vertAnchor="page" w:horzAnchor="margin" w:tblpY="281"/>
              <w:tblW w:w="14485" w:type="dxa"/>
              <w:tblLayout w:type="fixed"/>
              <w:tblCellMar>
                <w:left w:w="87" w:type="dxa"/>
                <w:right w:w="87" w:type="dxa"/>
              </w:tblCellMar>
              <w:tblLook w:val="04A0" w:firstRow="1" w:lastRow="0" w:firstColumn="1" w:lastColumn="0" w:noHBand="0" w:noVBand="1"/>
            </w:tblPr>
            <w:tblGrid>
              <w:gridCol w:w="3234"/>
              <w:gridCol w:w="2078"/>
              <w:gridCol w:w="1177"/>
              <w:gridCol w:w="1133"/>
              <w:gridCol w:w="2633"/>
              <w:gridCol w:w="2251"/>
              <w:gridCol w:w="1979"/>
            </w:tblGrid>
            <w:tr w:rsidR="00C95D19" w:rsidTr="00C95D19">
              <w:trPr>
                <w:trHeight w:val="915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 xml:space="preserve">Denumirea bunurilor/serviciilor 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Denumirea modelului bunului/serviciului</w:t>
                  </w: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Ţara de origine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Produ-cătorul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Specificarea tehnică deplină solicitată de către autoritatea contractantă</w:t>
                  </w:r>
                </w:p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Specificarea tehnică deplină propusă de către ofertant</w:t>
                  </w:r>
                </w:p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Standarde de referinţă</w:t>
                  </w:r>
                </w:p>
              </w:tc>
            </w:tr>
            <w:tr w:rsidR="00C95D19" w:rsidTr="00C95D19">
              <w:trPr>
                <w:trHeight w:val="2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1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2</w:t>
                  </w: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4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5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6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7</w:t>
                  </w: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Servicii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pStyle w:val="a4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ro-MD"/>
                    </w:rPr>
                  </w:pPr>
                  <w:r w:rsidRPr="002B0D7D">
                    <w:rPr>
                      <w:rFonts w:eastAsia="Times New Roman"/>
                      <w:sz w:val="24"/>
                      <w:szCs w:val="24"/>
                      <w:lang w:val="ro-MD"/>
                    </w:rPr>
                    <w:t xml:space="preserve">Servicii de deratizare 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 xml:space="preserve">Conform punctul  </w:t>
                  </w:r>
                  <w:r w:rsid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 xml:space="preserve"> </w:t>
                  </w: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1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pStyle w:val="a4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ro-MD"/>
                    </w:rPr>
                  </w:pPr>
                  <w:r w:rsidRPr="002B0D7D">
                    <w:rPr>
                      <w:rFonts w:eastAsia="Times New Roman"/>
                      <w:sz w:val="24"/>
                      <w:szCs w:val="24"/>
                      <w:lang w:val="ro-MD"/>
                    </w:rPr>
                    <w:t>Servicii de dezinsecție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Conform  punctul  1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pStyle w:val="a4"/>
                    <w:ind w:firstLine="0"/>
                    <w:jc w:val="left"/>
                    <w:rPr>
                      <w:rFonts w:eastAsia="Times New Roman"/>
                      <w:sz w:val="24"/>
                      <w:szCs w:val="24"/>
                      <w:lang w:val="ro-MD"/>
                    </w:rPr>
                  </w:pPr>
                  <w:r w:rsidRPr="002B0D7D">
                    <w:rPr>
                      <w:rFonts w:eastAsia="Times New Roman"/>
                      <w:sz w:val="24"/>
                      <w:szCs w:val="24"/>
                      <w:lang w:val="ro-MD"/>
                    </w:rPr>
                    <w:t>Servicii de dezinsecție cu ceața (insecte zburătoare)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Conform  punctul  1</w:t>
                  </w: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Total lot 1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C95D19" w:rsidTr="00C95D19">
              <w:trPr>
                <w:trHeight w:val="348"/>
              </w:trPr>
              <w:tc>
                <w:tcPr>
                  <w:tcW w:w="11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2B0D7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TOTAL</w:t>
                  </w:r>
                </w:p>
              </w:tc>
              <w:tc>
                <w:tcPr>
                  <w:tcW w:w="7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7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95D19" w:rsidRPr="002B0D7D" w:rsidRDefault="00C95D19" w:rsidP="00C95D1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</w:tbl>
          <w:p w:rsidR="00546FBE" w:rsidRPr="008F00E4" w:rsidRDefault="006C730D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730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        </w:t>
            </w:r>
            <w:r w:rsidRPr="006C730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 </w:t>
            </w:r>
            <w:r w:rsidRPr="008F00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Punctul 1</w:t>
            </w:r>
            <w:r w:rsidR="00CA2E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:</w:t>
            </w:r>
            <w:bookmarkStart w:id="4" w:name="_GoBack"/>
            <w:bookmarkEnd w:id="4"/>
          </w:p>
          <w:p w:rsidR="006C730D" w:rsidRDefault="006C730D" w:rsidP="006C730D">
            <w:pPr>
              <w:tabs>
                <w:tab w:val="left" w:pos="113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070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Operatorul economic va dispune de experiența în prestarea serviciilor de dezinsecție, deratizare și dezinfecție precum și de specialiști, angajați permanenți, calificați în conformitate cu specificul serviciilor prestate. Toate serviciile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menționate mai </w:t>
            </w:r>
            <w:r w:rsidRPr="00E0702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vor fi realizate la Centrul alimentar al AN (or. Chișinău, strada Vasile Lupu nr.37) și Secția păstrare (l.d.p. Bălți) (or. Bălți, strada Sofiei fără număr)</w:t>
            </w:r>
          </w:p>
          <w:p w:rsidR="006C730D" w:rsidRPr="00E07020" w:rsidRDefault="006C730D" w:rsidP="006C730D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  <w:p w:rsidR="006C730D" w:rsidRPr="001C38B3" w:rsidRDefault="006C730D" w:rsidP="006C730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C38B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Serviciile de deratizare și dezinsectizare se vor efectua în prezența persoanei responsabile a Centrului alimentar al AN și Secția păstrare (l.d.p. Bălți)</w:t>
            </w:r>
          </w:p>
          <w:p w:rsidR="006C730D" w:rsidRPr="001C38B3" w:rsidRDefault="006C730D" w:rsidP="006C730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C38B3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Operatorul economic va presta servicii în strict corespundere cu cerințele tehnice în vigoare și anume:</w:t>
            </w:r>
          </w:p>
          <w:p w:rsidR="00546FBE" w:rsidRDefault="00546FB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  <w:p w:rsidR="00546FBE" w:rsidRDefault="00546FB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</w:pPr>
          </w:p>
        </w:tc>
        <w:tc>
          <w:tcPr>
            <w:tcW w:w="89" w:type="pct"/>
            <w:gridSpan w:val="2"/>
          </w:tcPr>
          <w:p w:rsidR="00546FBE" w:rsidRPr="00E07020" w:rsidRDefault="00546FB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212AE" w:rsidRPr="002D230B" w:rsidTr="008F00E4">
        <w:trPr>
          <w:gridAfter w:val="1"/>
          <w:wAfter w:w="87" w:type="pct"/>
          <w:trHeight w:val="966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pStyle w:val="Bodytext20"/>
              <w:shd w:val="clear" w:color="auto" w:fill="auto"/>
              <w:spacing w:after="60" w:line="220" w:lineRule="exact"/>
              <w:jc w:val="center"/>
              <w:rPr>
                <w:lang w:val="ro-RO"/>
              </w:rPr>
            </w:pPr>
            <w:r w:rsidRPr="002D230B">
              <w:rPr>
                <w:rStyle w:val="Bodytext2Bold"/>
                <w:lang w:val="ro-RO"/>
              </w:rPr>
              <w:t>Obiectul</w:t>
            </w:r>
          </w:p>
          <w:p w:rsidR="007212AE" w:rsidRPr="002D230B" w:rsidRDefault="007212AE" w:rsidP="0062524C">
            <w:pPr>
              <w:pStyle w:val="Bodytext20"/>
              <w:shd w:val="clear" w:color="auto" w:fill="auto"/>
              <w:spacing w:before="60" w:line="220" w:lineRule="exact"/>
              <w:jc w:val="center"/>
              <w:rPr>
                <w:lang w:val="ro-RO"/>
              </w:rPr>
            </w:pPr>
            <w:r w:rsidRPr="002D230B">
              <w:rPr>
                <w:rStyle w:val="Bodytext2Bold"/>
                <w:lang w:val="ro-RO"/>
              </w:rPr>
              <w:t>achiziției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D230B">
              <w:rPr>
                <w:rStyle w:val="Bodytext2Bold"/>
                <w:rFonts w:eastAsiaTheme="minorHAnsi"/>
                <w:lang w:val="ro-RO"/>
              </w:rPr>
              <w:t>Locul prestării serviciilor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pStyle w:val="Bodytext20"/>
              <w:shd w:val="clear" w:color="auto" w:fill="auto"/>
              <w:spacing w:line="274" w:lineRule="exact"/>
              <w:jc w:val="center"/>
              <w:rPr>
                <w:lang w:val="ro-RO"/>
              </w:rPr>
            </w:pPr>
            <w:r w:rsidRPr="002D230B">
              <w:rPr>
                <w:rStyle w:val="Bodytext2Bold"/>
                <w:lang w:val="ro-RO"/>
              </w:rPr>
              <w:t>Tipul lucrărilor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D230B">
              <w:rPr>
                <w:rStyle w:val="Bodytext2Bold"/>
                <w:rFonts w:eastAsiaTheme="minorHAnsi"/>
                <w:lang w:val="ro-RO"/>
              </w:rPr>
              <w:t>Frecventa prestării serviciilor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D230B">
              <w:rPr>
                <w:rStyle w:val="Bodytext2Bold"/>
                <w:rFonts w:eastAsiaTheme="minorHAnsi"/>
                <w:lang w:val="ro-RO"/>
              </w:rPr>
              <w:t>Cerințe privind substanțele utilizate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pStyle w:val="Bodytext20"/>
              <w:shd w:val="clear" w:color="auto" w:fill="auto"/>
              <w:spacing w:line="274" w:lineRule="exact"/>
              <w:jc w:val="center"/>
              <w:rPr>
                <w:lang w:val="ro-RO"/>
              </w:rPr>
            </w:pPr>
            <w:r w:rsidRPr="002D230B">
              <w:rPr>
                <w:rStyle w:val="Bodytext2Bold"/>
                <w:lang w:val="ro-RO"/>
              </w:rPr>
              <w:t>Cerințe pentru prestator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pStyle w:val="Bodytext20"/>
              <w:shd w:val="clear" w:color="auto" w:fill="auto"/>
              <w:spacing w:after="60" w:line="220" w:lineRule="exact"/>
              <w:jc w:val="center"/>
              <w:rPr>
                <w:lang w:val="ro-RO"/>
              </w:rPr>
            </w:pPr>
            <w:r w:rsidRPr="002D230B">
              <w:rPr>
                <w:rStyle w:val="Bodytext2Bold"/>
                <w:lang w:val="ro-RO"/>
              </w:rPr>
              <w:t>Responsabilitățile</w:t>
            </w:r>
          </w:p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D230B">
              <w:rPr>
                <w:rStyle w:val="Bodytext2Bold"/>
                <w:rFonts w:eastAsiaTheme="minorHAnsi"/>
                <w:lang w:val="ro-RO"/>
              </w:rPr>
              <w:t>prestatorului</w:t>
            </w:r>
          </w:p>
        </w:tc>
      </w:tr>
      <w:tr w:rsidR="007212AE" w:rsidRPr="00E07020" w:rsidTr="008F00E4">
        <w:trPr>
          <w:gridAfter w:val="1"/>
          <w:wAfter w:w="87" w:type="pct"/>
          <w:trHeight w:val="283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E07020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7212AE" w:rsidRPr="00E07020" w:rsidTr="00C95D19">
        <w:trPr>
          <w:gridAfter w:val="1"/>
          <w:wAfter w:w="87" w:type="pct"/>
          <w:trHeight w:val="235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D230B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2D230B">
              <w:rPr>
                <w:rStyle w:val="Bodytext2Bold"/>
                <w:rFonts w:eastAsiaTheme="minorHAnsi"/>
                <w:lang w:val="ro-RO"/>
              </w:rPr>
              <w:t xml:space="preserve">Servicii dc deratizare (depozit de </w:t>
            </w:r>
            <w:r>
              <w:rPr>
                <w:rStyle w:val="Bodytext2Bold"/>
                <w:rFonts w:eastAsiaTheme="minorHAnsi"/>
                <w:lang w:val="ro-RO"/>
              </w:rPr>
              <w:t>păstrare</w:t>
            </w:r>
            <w:r w:rsidRPr="002D230B">
              <w:rPr>
                <w:rStyle w:val="Bodytext2Bold"/>
                <w:rFonts w:eastAsiaTheme="minorHAnsi"/>
                <w:lang w:val="ro-RO"/>
              </w:rPr>
              <w:t>)</w:t>
            </w:r>
          </w:p>
        </w:tc>
      </w:tr>
      <w:tr w:rsidR="007212AE" w:rsidRPr="00701652" w:rsidTr="008F00E4">
        <w:trPr>
          <w:gridAfter w:val="1"/>
          <w:wAfter w:w="87" w:type="pct"/>
          <w:trHeight w:val="680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Prestarea serviciilor de deratizare în spatiile depozitului de produse, cu scopul prevenirii și combaterii rozatoarelor (șobolani, șoareci</w:t>
            </w:r>
            <w:r w:rsidR="007B7310">
              <w:rPr>
                <w:rFonts w:eastAsia="SimSun"/>
                <w:noProof/>
                <w:sz w:val="20"/>
                <w:szCs w:val="20"/>
                <w:lang w:val="ro-RO"/>
              </w:rPr>
              <w:t xml:space="preserve"> </w:t>
            </w: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) și mentinerii conditiilor sanitar- igienice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corespunzatoare pentru depozitarea produselor.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70165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Prestarea serviciilor de deratizare în spatiile depozitului de produse, cu scopul prevenirii și combaterii rozatoarelor (șobolani, șoarei) și mentinerii conditiilor sanitar-igienice corespunzatoare pentru depozitarea produselor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Prestatorul va executa urmatoarele activitati: inspectarea inițială a spațiilor depozitului pentru identificarea focarelor de infestare; amplasarea satiilor de intoxicare și a capcanelor pentru rozatoare; aplicarea substantelor rodenticide autorizate conform legislatiei în vigoare;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completarea și înlocuirea momelilor rodenticide atunci când este necesar; întocmirea rapoartelor privind serviciile efectuate.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pStyle w:val="Bodytext20"/>
              <w:shd w:val="clear" w:color="auto" w:fill="auto"/>
              <w:tabs>
                <w:tab w:val="left" w:pos="1470"/>
              </w:tabs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 xml:space="preserve">Serviciile de deratizare se vor efectua periodic, conform unui grafic stabilit cu beneficiarul, precum și suplimentar, la solicitarea beneficiarului, 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tabs>
                <w:tab w:val="left" w:pos="1470"/>
              </w:tabs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în cazul aparijiei focarelor de infestare.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 w:rsidRPr="00701652">
              <w:rPr>
                <w:sz w:val="20"/>
                <w:szCs w:val="20"/>
                <w:lang w:val="ro-RO"/>
              </w:rPr>
              <w:t xml:space="preserve">Substanțele rodenticide trebuie să fie </w:t>
            </w:r>
            <w:r w:rsidRPr="00701652">
              <w:rPr>
                <w:rStyle w:val="Bodytext2Bold"/>
                <w:sz w:val="20"/>
                <w:szCs w:val="20"/>
                <w:lang w:val="ro-RO"/>
              </w:rPr>
              <w:t>autorizate pentru utilizare pe teritoriul Republicii Moldova.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sz w:val="20"/>
                <w:szCs w:val="20"/>
                <w:lang w:val="ro-RO"/>
              </w:rPr>
              <w:t xml:space="preserve">Produsele utilizate nu trebuie să prezinte </w:t>
            </w:r>
            <w:r>
              <w:rPr>
                <w:sz w:val="20"/>
                <w:szCs w:val="20"/>
                <w:lang w:val="ro-RO"/>
              </w:rPr>
              <w:t>ri</w:t>
            </w:r>
            <w:r w:rsidRPr="00701652">
              <w:rPr>
                <w:sz w:val="20"/>
                <w:szCs w:val="20"/>
                <w:lang w:val="ro-RO"/>
              </w:rPr>
              <w:t>se pentru sănătatea personalului sau pentru produsele depozitate, daca sunt aplicate conform instrucțiunilor. Stațiile de intoxicare trebuie sa fie securizate și marcate corespunzător.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 w:rsidRPr="00701652">
              <w:rPr>
                <w:sz w:val="20"/>
                <w:szCs w:val="20"/>
                <w:lang w:val="ro-RO"/>
              </w:rPr>
              <w:t xml:space="preserve">Prestatorul trebuie: sa dețină </w:t>
            </w:r>
            <w:r w:rsidRPr="00701652">
              <w:rPr>
                <w:rStyle w:val="Bodytext2Bold"/>
                <w:sz w:val="20"/>
                <w:szCs w:val="20"/>
                <w:lang w:val="ro-RO"/>
              </w:rPr>
              <w:t xml:space="preserve">autorizațiile necesare pentru prestarea serviciilor de dezinsecție; </w:t>
            </w:r>
            <w:r w:rsidRPr="00701652">
              <w:rPr>
                <w:sz w:val="20"/>
                <w:szCs w:val="20"/>
                <w:lang w:val="ro-RO"/>
              </w:rPr>
              <w:t>să utilizeze personal instruit  și echipament profesional;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sz w:val="20"/>
                <w:szCs w:val="20"/>
                <w:lang w:val="ro-RO"/>
              </w:rPr>
            </w:pPr>
            <w:r w:rsidRPr="00701652">
              <w:rPr>
                <w:sz w:val="20"/>
                <w:szCs w:val="20"/>
                <w:lang w:val="ro-RO"/>
              </w:rPr>
              <w:t xml:space="preserve"> să respecte normele </w:t>
            </w:r>
            <w:r>
              <w:rPr>
                <w:sz w:val="20"/>
                <w:szCs w:val="20"/>
                <w:lang w:val="ro-RO"/>
              </w:rPr>
              <w:t xml:space="preserve">sanitare –epidemiologice și de protecție a muncii; să prezinte  fiecare </w:t>
            </w:r>
            <w:r w:rsidRPr="00B84825">
              <w:rPr>
                <w:b/>
                <w:sz w:val="20"/>
                <w:szCs w:val="20"/>
                <w:lang w:val="ro-RO"/>
              </w:rPr>
              <w:t xml:space="preserve">intervenție acte de prestare </w:t>
            </w:r>
            <w:r>
              <w:rPr>
                <w:b/>
                <w:sz w:val="20"/>
                <w:szCs w:val="20"/>
                <w:lang w:val="ro-RO"/>
              </w:rPr>
              <w:t>a serviciilor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Asigurarea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eficientei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tratamentului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aplicat;</w:t>
            </w:r>
          </w:p>
          <w:p w:rsidR="007212AE" w:rsidRPr="0070165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rFonts w:eastAsia="SimSun"/>
                <w:noProof/>
                <w:sz w:val="20"/>
                <w:szCs w:val="20"/>
                <w:lang w:val="ro-RO"/>
              </w:rPr>
            </w:pP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 xml:space="preserve">Respectarea </w:t>
            </w:r>
            <w:r>
              <w:rPr>
                <w:rFonts w:eastAsia="SimSun"/>
                <w:noProof/>
                <w:sz w:val="20"/>
                <w:szCs w:val="20"/>
                <w:lang w:val="ro-RO"/>
              </w:rPr>
              <w:t>normelor de siguranta sanitara ș</w:t>
            </w:r>
            <w:r w:rsidRPr="00701652">
              <w:rPr>
                <w:rFonts w:eastAsia="SimSun"/>
                <w:noProof/>
                <w:sz w:val="20"/>
                <w:szCs w:val="20"/>
                <w:lang w:val="ro-RO"/>
              </w:rPr>
              <w:t>i de mediu; Informarea beneficiarului despre masurile preventive necesare pentru evitarea reinfestarii</w:t>
            </w:r>
          </w:p>
        </w:tc>
      </w:tr>
      <w:tr w:rsidR="007212AE" w:rsidRPr="00E07020" w:rsidTr="00C95D19">
        <w:trPr>
          <w:gridAfter w:val="1"/>
          <w:wAfter w:w="87" w:type="pct"/>
          <w:trHeight w:val="378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966573" w:rsidRDefault="007212AE" w:rsidP="007B731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966573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Servicii de dezinsecție</w:t>
            </w:r>
          </w:p>
        </w:tc>
      </w:tr>
      <w:tr w:rsidR="007212AE" w:rsidRPr="00E07020" w:rsidTr="008F00E4">
        <w:trPr>
          <w:gridAfter w:val="1"/>
          <w:wAfter w:w="87" w:type="pct"/>
          <w:trHeight w:val="680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12AE" w:rsidRPr="00966573" w:rsidRDefault="007212AE" w:rsidP="0062524C">
            <w:pPr>
              <w:pStyle w:val="Bodytext20"/>
              <w:shd w:val="clear" w:color="auto" w:fill="auto"/>
              <w:spacing w:line="240" w:lineRule="auto"/>
              <w:ind w:left="140"/>
              <w:jc w:val="left"/>
              <w:rPr>
                <w:sz w:val="20"/>
                <w:szCs w:val="20"/>
                <w:lang w:val="ro-RO"/>
              </w:rPr>
            </w:pPr>
            <w:r w:rsidRPr="00966573">
              <w:rPr>
                <w:sz w:val="20"/>
                <w:szCs w:val="20"/>
                <w:lang w:val="ro-RO"/>
              </w:rPr>
              <w:t>Prestarea</w:t>
            </w:r>
          </w:p>
          <w:p w:rsidR="007212AE" w:rsidRPr="00966573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 w:rsidRPr="00966573">
              <w:rPr>
                <w:sz w:val="20"/>
                <w:szCs w:val="20"/>
                <w:lang w:val="ro-RO"/>
              </w:rPr>
              <w:t>serviciilor de dezinsecție</w:t>
            </w:r>
            <w:r>
              <w:rPr>
                <w:sz w:val="20"/>
                <w:szCs w:val="20"/>
                <w:lang w:val="ro-RO"/>
              </w:rPr>
              <w:t xml:space="preserve"> î</w:t>
            </w:r>
            <w:r w:rsidRPr="00966573">
              <w:rPr>
                <w:sz w:val="20"/>
                <w:szCs w:val="20"/>
                <w:lang w:val="ro-RO"/>
              </w:rPr>
              <w:t>n spatiile depozitului de</w:t>
            </w:r>
            <w:r>
              <w:rPr>
                <w:sz w:val="20"/>
                <w:szCs w:val="20"/>
                <w:lang w:val="ro-RO"/>
              </w:rPr>
              <w:t xml:space="preserve"> produse, cu scopul prevenirii ș</w:t>
            </w:r>
            <w:r w:rsidRPr="00966573">
              <w:rPr>
                <w:sz w:val="20"/>
                <w:szCs w:val="20"/>
                <w:lang w:val="ro-RO"/>
              </w:rPr>
              <w:t>i combaterii insectelor dăunătoare (gândaci</w:t>
            </w:r>
            <w:r>
              <w:rPr>
                <w:sz w:val="20"/>
                <w:szCs w:val="20"/>
                <w:lang w:val="ro-RO"/>
              </w:rPr>
              <w:t>, furn</w:t>
            </w:r>
            <w:r w:rsidRPr="00966573">
              <w:rPr>
                <w:sz w:val="20"/>
                <w:szCs w:val="20"/>
                <w:lang w:val="ro-RO"/>
              </w:rPr>
              <w:t>ici, muște, țânțari</w:t>
            </w:r>
            <w:r>
              <w:rPr>
                <w:sz w:val="20"/>
                <w:szCs w:val="20"/>
                <w:lang w:val="ro-RO"/>
              </w:rPr>
              <w:t xml:space="preserve"> ș</w:t>
            </w:r>
            <w:r w:rsidRPr="00966573">
              <w:rPr>
                <w:sz w:val="20"/>
                <w:szCs w:val="20"/>
                <w:lang w:val="ro-RO"/>
              </w:rPr>
              <w:t xml:space="preserve">i alte insecte </w:t>
            </w:r>
            <w:r>
              <w:rPr>
                <w:sz w:val="20"/>
                <w:szCs w:val="20"/>
                <w:lang w:val="ro-RO"/>
              </w:rPr>
              <w:t>târâitoare</w:t>
            </w:r>
            <w:r w:rsidRPr="00966573">
              <w:rPr>
                <w:sz w:val="20"/>
                <w:szCs w:val="20"/>
                <w:lang w:val="ro-RO"/>
              </w:rPr>
              <w:t xml:space="preserve"> sau zburătoare</w:t>
            </w:r>
            <w:r>
              <w:rPr>
                <w:sz w:val="20"/>
                <w:szCs w:val="20"/>
                <w:lang w:val="ro-RO"/>
              </w:rPr>
              <w:t>), precum ș</w:t>
            </w:r>
            <w:r w:rsidRPr="00966573">
              <w:rPr>
                <w:sz w:val="20"/>
                <w:szCs w:val="20"/>
                <w:lang w:val="ro-RO"/>
              </w:rPr>
              <w:t>i menținerea condițiilor sanitar- igienice</w:t>
            </w:r>
          </w:p>
          <w:p w:rsidR="007212AE" w:rsidRPr="00966573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 w:rsidRPr="00966573">
              <w:rPr>
                <w:sz w:val="20"/>
                <w:szCs w:val="20"/>
                <w:lang w:val="ro-RO"/>
              </w:rPr>
              <w:t>corespunzătoare</w:t>
            </w:r>
            <w:r>
              <w:rPr>
                <w:sz w:val="20"/>
                <w:szCs w:val="20"/>
                <w:lang w:val="ro-RO"/>
              </w:rPr>
              <w:t xml:space="preserve"> în spaț</w:t>
            </w:r>
            <w:r w:rsidRPr="00966573">
              <w:rPr>
                <w:sz w:val="20"/>
                <w:szCs w:val="20"/>
                <w:lang w:val="ro-RO"/>
              </w:rPr>
              <w:t>iile de depozitare</w:t>
            </w:r>
            <w:r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12AE" w:rsidRPr="004F7379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Serviciile vor fi efectuate î</w:t>
            </w:r>
            <w:r w:rsidRPr="004F7379">
              <w:rPr>
                <w:sz w:val="20"/>
                <w:szCs w:val="20"/>
                <w:lang w:val="ro-RO"/>
              </w:rPr>
              <w:t>n incinta depozitului de produse, inclusiv: spa</w:t>
            </w:r>
            <w:r>
              <w:rPr>
                <w:sz w:val="20"/>
                <w:szCs w:val="20"/>
                <w:lang w:val="ro-RO"/>
              </w:rPr>
              <w:t>tiile de depozitare; coridoare și încă</w:t>
            </w:r>
            <w:r w:rsidRPr="004F7379">
              <w:rPr>
                <w:sz w:val="20"/>
                <w:szCs w:val="20"/>
                <w:lang w:val="ro-RO"/>
              </w:rPr>
              <w:t>peri auxiliare; spatii tehnice; zona de</w:t>
            </w:r>
          </w:p>
          <w:p w:rsidR="007212AE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</w:pPr>
            <w:r>
              <w:rPr>
                <w:sz w:val="20"/>
                <w:szCs w:val="20"/>
                <w:lang w:val="ro-RO"/>
              </w:rPr>
              <w:t>încărcare/descă</w:t>
            </w:r>
            <w:r w:rsidRPr="004F7379">
              <w:rPr>
                <w:sz w:val="20"/>
                <w:szCs w:val="20"/>
                <w:lang w:val="ro-RO"/>
              </w:rPr>
              <w:t>rcare; perimetrul exterior al depozitului, daca este necesar</w:t>
            </w:r>
            <w: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4F7379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Prestatorul va realiza următoarele activită</w:t>
            </w:r>
            <w:r w:rsidRPr="004F7379">
              <w:rPr>
                <w:sz w:val="20"/>
                <w:szCs w:val="20"/>
                <w:lang w:val="ro-RO"/>
              </w:rPr>
              <w:t>ți</w:t>
            </w:r>
            <w:r>
              <w:rPr>
                <w:sz w:val="20"/>
                <w:szCs w:val="20"/>
                <w:lang w:val="ro-RO"/>
              </w:rPr>
              <w:t>: inspectarea iniț</w:t>
            </w:r>
            <w:r w:rsidRPr="004F7379">
              <w:rPr>
                <w:sz w:val="20"/>
                <w:szCs w:val="20"/>
                <w:lang w:val="ro-RO"/>
              </w:rPr>
              <w:t>iala a spatiilor pentru identificarea focarelor de infestare;</w:t>
            </w:r>
          </w:p>
          <w:p w:rsidR="007212AE" w:rsidRPr="004F7379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 w:rsidRPr="004F7379">
              <w:rPr>
                <w:sz w:val="20"/>
                <w:szCs w:val="20"/>
                <w:lang w:val="ro-RO"/>
              </w:rPr>
              <w:t>aplic</w:t>
            </w:r>
            <w:r>
              <w:rPr>
                <w:sz w:val="20"/>
                <w:szCs w:val="20"/>
                <w:lang w:val="ro-RO"/>
              </w:rPr>
              <w:t>area tratamentelor de dezinsecț</w:t>
            </w:r>
            <w:r w:rsidRPr="004F7379">
              <w:rPr>
                <w:sz w:val="20"/>
                <w:szCs w:val="20"/>
                <w:lang w:val="ro-RO"/>
              </w:rPr>
              <w:t>ie prin pulverizare, nebulizare sau alte metode profesionale</w:t>
            </w:r>
            <w:r>
              <w:rPr>
                <w:sz w:val="20"/>
                <w:szCs w:val="20"/>
                <w:lang w:val="ro-RO"/>
              </w:rPr>
              <w:t>;</w:t>
            </w:r>
            <w:r w:rsidRPr="004F7379">
              <w:rPr>
                <w:sz w:val="20"/>
                <w:szCs w:val="20"/>
                <w:lang w:val="ro-RO"/>
              </w:rPr>
              <w:t xml:space="preserve"> utilizarea capcanelor adezive sau altor mijloace de monitorizare a insectelor; tratarea zonelor cu rise sporit (colturi, fisuri, spatii tehnice, zone de acces);</w:t>
            </w:r>
          </w:p>
          <w:p w:rsidR="007212AE" w:rsidRPr="004F7379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F737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monitorizarea periodi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 a eficientei tratamentelor; î</w:t>
            </w:r>
            <w:r w:rsidRPr="004F737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ntocmirea docume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ntelor de evidenta privind lucră</w:t>
            </w:r>
            <w:r w:rsidRPr="004F737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rile executate.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E91BED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Serviciile de dezinsecț</w:t>
            </w:r>
            <w:r w:rsidRPr="00E91BE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ie vor fi efectuate periodic, conform unui grafic stabilit cu beneficiarul, precum si suplimentar,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 solicitarea beneficiarului, î</w:t>
            </w:r>
            <w:r w:rsidRPr="00E91BE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cazul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pariț</w:t>
            </w:r>
            <w:r w:rsidRPr="00E91BE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focarelor de infestare.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C87132" w:rsidRDefault="007212AE" w:rsidP="0062524C">
            <w:pPr>
              <w:pStyle w:val="Bodytext20"/>
              <w:shd w:val="clear" w:color="auto" w:fill="auto"/>
              <w:spacing w:line="240" w:lineRule="auto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Substanț</w:t>
            </w:r>
            <w:r w:rsidRPr="00C87132">
              <w:rPr>
                <w:sz w:val="20"/>
                <w:szCs w:val="20"/>
                <w:lang w:val="ro-RO"/>
              </w:rPr>
              <w:t xml:space="preserve">ele insecticide trebuie sa fie </w:t>
            </w:r>
            <w:r w:rsidRPr="00C87132">
              <w:rPr>
                <w:b/>
                <w:bCs/>
                <w:sz w:val="20"/>
                <w:szCs w:val="20"/>
                <w:lang w:val="ro-RO"/>
              </w:rPr>
              <w:t>autorizate pentru utilizare pe teritoriul Republicii Moldova;</w:t>
            </w:r>
          </w:p>
          <w:p w:rsidR="007212AE" w:rsidRPr="00C87132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713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Produsele utilizate trebuie sa fie sigure pentru spatiile de depozitare 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produselor și să nu afecteze sănă</w:t>
            </w:r>
            <w:r w:rsidRPr="00C8713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tatea per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sonalulu</w:t>
            </w:r>
            <w:r w:rsidRPr="00C8713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i, dac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ă sunt aplicate conform instrucțiunilor; Aplicarea substanț</w:t>
            </w:r>
            <w:r w:rsidRPr="00C8713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elor se va face cu respectarea no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rmelor sanitar- epidemiologice și a regulilor de protecț</w:t>
            </w:r>
            <w:r w:rsidRPr="00C8713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 a mediului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8A30C8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Prestatorul trebuie: să dețină</w:t>
            </w:r>
            <w:r w:rsidRPr="008A30C8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ro-RO"/>
              </w:rPr>
              <w:t>autorizațiile necesare</w:t>
            </w:r>
            <w:r w:rsidRPr="008A30C8">
              <w:rPr>
                <w:b/>
                <w:bCs/>
                <w:sz w:val="20"/>
                <w:szCs w:val="20"/>
                <w:lang w:val="ro-RO"/>
              </w:rPr>
              <w:t xml:space="preserve"> pentru pr</w:t>
            </w:r>
            <w:r>
              <w:rPr>
                <w:b/>
                <w:bCs/>
                <w:sz w:val="20"/>
                <w:szCs w:val="20"/>
                <w:lang w:val="ro-RO"/>
              </w:rPr>
              <w:t>estarea serviciilor de dezinsecț</w:t>
            </w:r>
            <w:r w:rsidRPr="008A30C8">
              <w:rPr>
                <w:b/>
                <w:bCs/>
                <w:sz w:val="20"/>
                <w:szCs w:val="20"/>
                <w:lang w:val="ro-RO"/>
              </w:rPr>
              <w:t xml:space="preserve">ie; </w:t>
            </w:r>
            <w:r>
              <w:rPr>
                <w:sz w:val="20"/>
                <w:szCs w:val="20"/>
                <w:lang w:val="ro-RO"/>
              </w:rPr>
              <w:t>să utilizeze personal calificat și echipament profesional; să</w:t>
            </w:r>
            <w:r w:rsidRPr="008A30C8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respecte normele de securitate ș</w:t>
            </w:r>
            <w:r w:rsidRPr="008A30C8">
              <w:rPr>
                <w:sz w:val="20"/>
                <w:szCs w:val="20"/>
                <w:lang w:val="ro-RO"/>
              </w:rPr>
              <w:t xml:space="preserve">i  </w:t>
            </w:r>
            <w:r>
              <w:rPr>
                <w:sz w:val="20"/>
                <w:szCs w:val="20"/>
                <w:lang w:val="ro-RO"/>
              </w:rPr>
              <w:t>sănătate în muncă</w:t>
            </w:r>
            <w:r w:rsidRPr="008A30C8">
              <w:rPr>
                <w:sz w:val="20"/>
                <w:szCs w:val="20"/>
                <w:lang w:val="ro-RO"/>
              </w:rPr>
              <w:t>; prezinte</w:t>
            </w:r>
          </w:p>
          <w:p w:rsidR="007212AE" w:rsidRPr="008A30C8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 w:rsidRPr="008A30C8">
              <w:rPr>
                <w:sz w:val="20"/>
                <w:szCs w:val="20"/>
                <w:lang w:val="ro-RO"/>
              </w:rPr>
              <w:t xml:space="preserve">beneficiarului </w:t>
            </w:r>
            <w:r w:rsidRPr="008A30C8">
              <w:rPr>
                <w:b/>
                <w:bCs/>
                <w:sz w:val="20"/>
                <w:szCs w:val="20"/>
                <w:lang w:val="ro-RO"/>
              </w:rPr>
              <w:t>act de prestare a serviciilor</w:t>
            </w:r>
          </w:p>
          <w:p w:rsidR="007212AE" w:rsidRPr="008A30C8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după fiecare intervenț</w:t>
            </w:r>
            <w:r w:rsidRPr="008A30C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DF1F06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DF1F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urma prestării serviciilor trebuie să fie asigurată</w:t>
            </w:r>
            <w:r w:rsidRPr="00DF1F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reducerea sau eliminarea infestării cu insecte și menținerea unui nivel corespunzător de igienă î</w:t>
            </w:r>
            <w:r w:rsidRPr="00DF1F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depozitul de  produse</w:t>
            </w:r>
            <w:r w:rsidRPr="00DF1F06">
              <w:rPr>
                <w:lang w:val="ro-RO"/>
              </w:rPr>
              <w:t>.</w:t>
            </w:r>
          </w:p>
        </w:tc>
      </w:tr>
      <w:tr w:rsidR="007212AE" w:rsidRPr="00E07020" w:rsidTr="00C95D19">
        <w:trPr>
          <w:gridAfter w:val="1"/>
          <w:wAfter w:w="87" w:type="pct"/>
          <w:trHeight w:val="329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12AE" w:rsidRPr="00DF1F06" w:rsidRDefault="007212AE" w:rsidP="00625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Style w:val="Bodytext2Bold"/>
                <w:rFonts w:eastAsiaTheme="minorHAnsi"/>
                <w:lang w:val="ro-RO"/>
              </w:rPr>
              <w:t>Servicii de dezinsecție cu ceata (insecte zbură</w:t>
            </w:r>
            <w:r w:rsidRPr="00DF1F06">
              <w:rPr>
                <w:rStyle w:val="Bodytext2Bold"/>
                <w:rFonts w:eastAsiaTheme="minorHAnsi"/>
                <w:lang w:val="ro-RO"/>
              </w:rPr>
              <w:t>toare)</w:t>
            </w:r>
          </w:p>
        </w:tc>
      </w:tr>
      <w:tr w:rsidR="007212AE" w:rsidRPr="00E07020" w:rsidTr="008F00E4">
        <w:trPr>
          <w:gridAfter w:val="1"/>
          <w:wAfter w:w="87" w:type="pct"/>
          <w:trHeight w:val="4937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1F7B06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 w:rsidRPr="001F7B06">
              <w:rPr>
                <w:sz w:val="20"/>
                <w:szCs w:val="20"/>
                <w:lang w:val="ro-RO"/>
              </w:rPr>
              <w:lastRenderedPageBreak/>
              <w:t>Prestarea servic</w:t>
            </w:r>
            <w:r>
              <w:rPr>
                <w:sz w:val="20"/>
                <w:szCs w:val="20"/>
                <w:lang w:val="ro-RO"/>
              </w:rPr>
              <w:t>iilor de dezinsecț</w:t>
            </w:r>
            <w:r w:rsidRPr="001F7B06">
              <w:rPr>
                <w:sz w:val="20"/>
                <w:szCs w:val="20"/>
                <w:lang w:val="ro-RO"/>
              </w:rPr>
              <w:t>ie pri</w:t>
            </w:r>
            <w:r>
              <w:rPr>
                <w:sz w:val="20"/>
                <w:szCs w:val="20"/>
                <w:lang w:val="ro-RO"/>
              </w:rPr>
              <w:t>n metoda de ceata (nebulizare) în spațiile depozitului de produse, în scopul combaterii și prevenirii apariției insectelor zburătoare (muște, țânțari, molii și alte insecte dăunătoare), precum și menținerea condiț</w:t>
            </w:r>
            <w:r w:rsidRPr="001F7B06">
              <w:rPr>
                <w:sz w:val="20"/>
                <w:szCs w:val="20"/>
                <w:lang w:val="ro-RO"/>
              </w:rPr>
              <w:t>iilor sanitar- igienice</w:t>
            </w:r>
          </w:p>
          <w:p w:rsidR="007212AE" w:rsidRPr="001F7B06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corespunzătoare în spaț</w:t>
            </w:r>
            <w:r w:rsidRPr="001F7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iile de depozitare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E07020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Serviciile vor fi prestate î</w:t>
            </w:r>
            <w:r w:rsidRPr="00FF2F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incinta depozi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tului de produse, inclusiv: spații de depozitare; coridoare și încăperi auxiliare; spații tehnice; zone de acces și încărcare/descă</w:t>
            </w:r>
            <w:r w:rsidRPr="00FF2F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rcare; perimetrul exterior al dep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ozitului, după</w:t>
            </w:r>
            <w:r w:rsidRPr="00FF2F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caz.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24F20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Dezinsecț</w:t>
            </w:r>
            <w:r w:rsidRPr="00224F20">
              <w:rPr>
                <w:sz w:val="20"/>
                <w:szCs w:val="20"/>
                <w:lang w:val="ro-RO"/>
              </w:rPr>
              <w:t xml:space="preserve">ia se va realiza prin metoda de </w:t>
            </w:r>
            <w:r>
              <w:rPr>
                <w:b/>
                <w:bCs/>
                <w:sz w:val="20"/>
                <w:szCs w:val="20"/>
                <w:lang w:val="ro-RO"/>
              </w:rPr>
              <w:t>nebulizare (cea</w:t>
            </w:r>
            <w:r w:rsidRPr="00224F20">
              <w:rPr>
                <w:b/>
                <w:bCs/>
                <w:sz w:val="20"/>
                <w:szCs w:val="20"/>
                <w:lang w:val="ro-RO"/>
              </w:rPr>
              <w:t>t</w:t>
            </w:r>
            <w:r>
              <w:rPr>
                <w:b/>
                <w:bCs/>
                <w:sz w:val="20"/>
                <w:szCs w:val="20"/>
                <w:lang w:val="ro-RO"/>
              </w:rPr>
              <w:t>ă</w:t>
            </w:r>
            <w:r w:rsidRPr="00224F20">
              <w:rPr>
                <w:b/>
                <w:bCs/>
                <w:sz w:val="20"/>
                <w:szCs w:val="20"/>
                <w:lang w:val="ro-RO"/>
              </w:rPr>
              <w:t xml:space="preserve"> rece sau ceata calda),</w:t>
            </w:r>
          </w:p>
          <w:p w:rsidR="007212AE" w:rsidRPr="00224F20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utilizâ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echipamente profesionale special destinate pentru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dispersarea uniforma a substanțelor insecticide în aer și pe suprafeț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e. Tratamentul va include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: inspectarea inițială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spatiilor pentru identificarea zonelor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cu rise sporit; aplicarea soluț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insecticide sub forma de ceata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ntru combaterea insectelor zbură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toare;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tratarea zonelor de acces, colțurilor, fisurilor și altor spatii unde pot apă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rea insecte;  monitorizarea eficientei tratamentului; repetarea tratamentului daca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este necesar, conform recomandă</w:t>
            </w:r>
            <w:r w:rsidRPr="00224F2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rilor tehnice.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F7734B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 w:rsidRPr="00F7734B">
              <w:rPr>
                <w:sz w:val="20"/>
                <w:szCs w:val="20"/>
                <w:lang w:val="ro-RO"/>
              </w:rPr>
              <w:t>Serviciile vor fi prestate periodic, conform unui grafic st</w:t>
            </w:r>
            <w:r>
              <w:rPr>
                <w:sz w:val="20"/>
                <w:szCs w:val="20"/>
                <w:lang w:val="ro-RO"/>
              </w:rPr>
              <w:t>abilit cu beneficiarul, precum ș</w:t>
            </w:r>
            <w:r w:rsidRPr="00F7734B">
              <w:rPr>
                <w:sz w:val="20"/>
                <w:szCs w:val="20"/>
                <w:lang w:val="ro-RO"/>
              </w:rPr>
              <w:t>i suplimentar la solicitarea</w:t>
            </w:r>
          </w:p>
          <w:p w:rsidR="007212AE" w:rsidRPr="00E07020" w:rsidRDefault="007212AE" w:rsidP="0062524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beneficiarului, în cazul apariț</w:t>
            </w:r>
            <w:r w:rsidRPr="00F773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focarelor de infestare.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E0023F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Substanț</w:t>
            </w:r>
            <w:r w:rsidRPr="00E0023F">
              <w:rPr>
                <w:sz w:val="20"/>
                <w:szCs w:val="20"/>
                <w:lang w:val="ro-RO"/>
              </w:rPr>
              <w:t xml:space="preserve">ele insecticide utilizate trebuie sa fie </w:t>
            </w:r>
            <w:r w:rsidRPr="00E0023F">
              <w:rPr>
                <w:b/>
                <w:bCs/>
                <w:sz w:val="20"/>
                <w:szCs w:val="20"/>
                <w:lang w:val="ro-RO"/>
              </w:rPr>
              <w:t>autorizate pentru utilizare pe teritoriul Republicii Moldova;</w:t>
            </w:r>
          </w:p>
          <w:p w:rsidR="007212AE" w:rsidRPr="00E0023F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Produsele trebuie sa fie adecvate pentru utilizarea în spaț</w:t>
            </w:r>
            <w:r w:rsidRPr="00E0023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ii de depozitare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produselor; Aplicarea substanț</w:t>
            </w:r>
            <w:r w:rsidRPr="00E0023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 se va realiza conform instrucțiunilor producătorului ș</w:t>
            </w:r>
            <w:r w:rsidRPr="00E0023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normelor sanitar- epidemiologice.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1E4ECE" w:rsidRDefault="007212AE" w:rsidP="00625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RO"/>
              </w:rPr>
            </w:pP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Prestatorul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trebuie: să dețină</w:t>
            </w: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827D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autorizațiile necesare pentru prestarea serviciilor de dezinsecție;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să utilizeze personal calificat ș</w:t>
            </w: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echipament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profesionale de nebulizare; să</w:t>
            </w: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respecte normele de securitate și sănătate în muncă și protecția mediului; să</w:t>
            </w: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prezinte beneficiarului </w:t>
            </w:r>
            <w:r w:rsidRPr="00827D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act de prestare a serviciilor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după efectuarea lucră</w:t>
            </w:r>
            <w:r w:rsidRPr="001E4E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rilor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827D3B" w:rsidRDefault="007212AE" w:rsidP="0062524C">
            <w:pPr>
              <w:pStyle w:val="Bodytext20"/>
              <w:shd w:val="clear" w:color="auto" w:fill="auto"/>
              <w:spacing w:line="274" w:lineRule="exact"/>
              <w:jc w:val="left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 urma prestării serviciilor trebuie să fie asigurată</w:t>
            </w:r>
            <w:r w:rsidRPr="00827D3B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reducerea sau eliminarea infestării cu insecte zburătoare și menținerea condiț</w:t>
            </w:r>
            <w:r w:rsidRPr="00827D3B">
              <w:rPr>
                <w:sz w:val="20"/>
                <w:szCs w:val="20"/>
                <w:lang w:val="ro-RO"/>
              </w:rPr>
              <w:t>iilor sanitar- igienice</w:t>
            </w:r>
          </w:p>
          <w:p w:rsidR="007212AE" w:rsidRPr="00827D3B" w:rsidRDefault="007212AE" w:rsidP="00625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corespunzătoare î</w:t>
            </w:r>
            <w:r w:rsidRPr="00827D3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depozitul de produse</w:t>
            </w:r>
          </w:p>
          <w:p w:rsidR="007212AE" w:rsidRPr="00827D3B" w:rsidRDefault="007212AE" w:rsidP="006252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212AE" w:rsidRPr="00E07020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212AE" w:rsidRPr="00E07020" w:rsidTr="00C95D19">
        <w:trPr>
          <w:gridAfter w:val="1"/>
          <w:wAfter w:w="87" w:type="pct"/>
          <w:trHeight w:val="397"/>
        </w:trPr>
        <w:tc>
          <w:tcPr>
            <w:tcW w:w="49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2AE" w:rsidRPr="002C0192" w:rsidRDefault="007212AE" w:rsidP="0062524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2C0192">
              <w:rPr>
                <w:rStyle w:val="Bodytext2Bold"/>
                <w:rFonts w:eastAsiaTheme="minorHAnsi"/>
                <w:lang w:val="ro-RO"/>
              </w:rPr>
              <w:t>Servicii de deratizare (bloc administrativ)</w:t>
            </w:r>
          </w:p>
        </w:tc>
      </w:tr>
      <w:tr w:rsidR="007212AE" w:rsidRPr="00E07020" w:rsidTr="008F00E4">
        <w:trPr>
          <w:gridAfter w:val="1"/>
          <w:wAfter w:w="87" w:type="pct"/>
          <w:trHeight w:val="397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 w:rsidRPr="002C0192">
              <w:rPr>
                <w:lang w:val="ro-RO"/>
              </w:rPr>
              <w:t>Prest</w:t>
            </w:r>
            <w:r>
              <w:rPr>
                <w:lang w:val="ro-RO"/>
              </w:rPr>
              <w:t>area serviciilor de deratizare în spaț</w:t>
            </w:r>
            <w:r w:rsidRPr="002C0192">
              <w:rPr>
                <w:lang w:val="ro-RO"/>
              </w:rPr>
              <w:t xml:space="preserve">iile </w:t>
            </w:r>
            <w:r>
              <w:rPr>
                <w:lang w:val="ro-RO"/>
              </w:rPr>
              <w:t>blocului administrativ, în scopul prevenirii și combaterii rozătoarelor (șoareci, șobolani) și menținerii condiț</w:t>
            </w:r>
            <w:r w:rsidRPr="002C0192">
              <w:rPr>
                <w:lang w:val="ro-RO"/>
              </w:rPr>
              <w:t>iilor sanitar- igienice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corespunzătoare în spaț</w:t>
            </w:r>
            <w:r w:rsidRPr="002C0192">
              <w:rPr>
                <w:lang w:val="ro-RO"/>
              </w:rPr>
              <w:t>iile de lucru.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 w:rsidRPr="002C0192">
              <w:rPr>
                <w:lang w:val="ro-RO"/>
              </w:rPr>
              <w:t>Serviciile</w:t>
            </w:r>
            <w:r>
              <w:rPr>
                <w:lang w:val="ro-RO"/>
              </w:rPr>
              <w:t xml:space="preserve"> de deratizare vor fi prestate 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î</w:t>
            </w:r>
            <w:r w:rsidRPr="002C0192">
              <w:rPr>
                <w:lang w:val="ro-RO"/>
              </w:rPr>
              <w:t xml:space="preserve">n </w:t>
            </w:r>
            <w:r>
              <w:rPr>
                <w:lang w:val="ro-RO"/>
              </w:rPr>
              <w:t>incinta blocului administrativ și î</w:t>
            </w:r>
            <w:r w:rsidRPr="002C0192">
              <w:rPr>
                <w:lang w:val="ro-RO"/>
              </w:rPr>
              <w:t>n zonele adiacen</w:t>
            </w:r>
            <w:r>
              <w:rPr>
                <w:lang w:val="ro-RO"/>
              </w:rPr>
              <w:t>te acestuia, inclusiv: birouri și încăperi administrative; coridoare ș</w:t>
            </w:r>
            <w:r w:rsidRPr="002C0192">
              <w:rPr>
                <w:lang w:val="ro-RO"/>
              </w:rPr>
              <w:t>i spatii comune;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încăperi tehnice ș</w:t>
            </w:r>
            <w:r w:rsidRPr="002C0192">
              <w:rPr>
                <w:lang w:val="ro-RO"/>
              </w:rPr>
              <w:t>i</w:t>
            </w:r>
            <w:r>
              <w:rPr>
                <w:lang w:val="ro-RO"/>
              </w:rPr>
              <w:t xml:space="preserve"> depozite auxiliare; subsoluri și spaț</w:t>
            </w:r>
            <w:r w:rsidRPr="002C0192">
              <w:rPr>
                <w:lang w:val="ro-RO"/>
              </w:rPr>
              <w:t>ii de utilitate;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perimetrul exterior al clădirii, după</w:t>
            </w:r>
            <w:r w:rsidRPr="002C0192">
              <w:rPr>
                <w:lang w:val="ro-RO"/>
              </w:rPr>
              <w:t xml:space="preserve"> caz.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Prestatorul va efectua urmă</w:t>
            </w:r>
            <w:r w:rsidRPr="002C0192">
              <w:rPr>
                <w:lang w:val="ro-RO"/>
              </w:rPr>
              <w:t>toarele acti</w:t>
            </w:r>
            <w:r>
              <w:rPr>
                <w:lang w:val="ro-RO"/>
              </w:rPr>
              <w:t>vități: inspectarea iniț</w:t>
            </w:r>
            <w:r w:rsidRPr="002C0192">
              <w:rPr>
                <w:lang w:val="ro-RO"/>
              </w:rPr>
              <w:t>iala a spatiilor pentru identificarea eventualelor foca</w:t>
            </w:r>
            <w:r>
              <w:rPr>
                <w:lang w:val="ro-RO"/>
              </w:rPr>
              <w:t>re de infestare; amplasarea stațiilor de intoxicare și a capcanelor pentru rozătoare; aplicarea substanț</w:t>
            </w:r>
            <w:r w:rsidRPr="002C0192">
              <w:rPr>
                <w:lang w:val="ro-RO"/>
              </w:rPr>
              <w:t>elor rodentici</w:t>
            </w:r>
            <w:r>
              <w:rPr>
                <w:lang w:val="ro-RO"/>
              </w:rPr>
              <w:t>de autorizate; completarea sau î</w:t>
            </w:r>
            <w:r w:rsidRPr="002C0192">
              <w:rPr>
                <w:lang w:val="ro-RO"/>
              </w:rPr>
              <w:t>nlocuirea momelilor rodenti</w:t>
            </w:r>
            <w:r>
              <w:rPr>
                <w:lang w:val="ro-RO"/>
              </w:rPr>
              <w:t>cide, dacă</w:t>
            </w:r>
            <w:r w:rsidRPr="002C0192">
              <w:rPr>
                <w:lang w:val="ro-RO"/>
              </w:rPr>
              <w:t xml:space="preserve"> este necesar;</w:t>
            </w:r>
            <w:r>
              <w:rPr>
                <w:lang w:val="ro-RO"/>
              </w:rPr>
              <w:t xml:space="preserve"> î</w:t>
            </w:r>
            <w:r w:rsidRPr="002C0192">
              <w:rPr>
                <w:lang w:val="ro-RO"/>
              </w:rPr>
              <w:t>ntocmirea documentelor privind serviciile efectuate.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 w:rsidRPr="002C0192">
              <w:rPr>
                <w:lang w:val="ro-RO"/>
              </w:rPr>
              <w:t>Serviciile de deratizare vor fi prestate periodic, conform unui grafic stabilit cu beneficiarul, precum §i suplimentar, la solicitarea</w:t>
            </w:r>
            <w:r>
              <w:rPr>
                <w:lang w:val="ro-RO"/>
              </w:rPr>
              <w:t xml:space="preserve"> beneficiarului, in cazul apariț</w:t>
            </w:r>
            <w:r w:rsidRPr="002C0192">
              <w:rPr>
                <w:lang w:val="ro-RO"/>
              </w:rPr>
              <w:t>iei focarelor de infestare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Substanț</w:t>
            </w:r>
            <w:r w:rsidRPr="002C0192">
              <w:rPr>
                <w:lang w:val="ro-RO"/>
              </w:rPr>
              <w:t xml:space="preserve">ele rodenticide utilizate trebuie sa fie </w:t>
            </w:r>
            <w:r w:rsidRPr="002C0192">
              <w:rPr>
                <w:rStyle w:val="Bodytext2Bold"/>
                <w:lang w:val="ro-RO"/>
              </w:rPr>
              <w:t>autorizate pentru utilizare pe teritoriul Republicii Moldova;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Staț</w:t>
            </w:r>
            <w:r w:rsidRPr="002C0192">
              <w:rPr>
                <w:lang w:val="ro-RO"/>
              </w:rPr>
              <w:t>iile de intoxi</w:t>
            </w:r>
            <w:r>
              <w:rPr>
                <w:lang w:val="ro-RO"/>
              </w:rPr>
              <w:t>care trebuie sa fie securizate și amplasate î</w:t>
            </w:r>
            <w:r w:rsidRPr="002C0192">
              <w:rPr>
                <w:lang w:val="ro-RO"/>
              </w:rPr>
              <w:t>n locuri care sa nu prezinte pericol pentru personal;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 w:rsidRPr="002C0192">
              <w:rPr>
                <w:lang w:val="ro-RO"/>
              </w:rPr>
              <w:t>Aplicarea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 w:rsidRPr="002C0192">
              <w:rPr>
                <w:lang w:val="ro-RO"/>
              </w:rPr>
              <w:t>su</w:t>
            </w:r>
            <w:r>
              <w:rPr>
                <w:lang w:val="ro-RO"/>
              </w:rPr>
              <w:t>bstanț</w:t>
            </w:r>
            <w:r w:rsidRPr="002C0192">
              <w:rPr>
                <w:lang w:val="ro-RO"/>
              </w:rPr>
              <w:t>elor trebuie sa respecte normele sanitar-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epidemiologice și de protecț</w:t>
            </w:r>
            <w:r w:rsidRPr="002C0192">
              <w:rPr>
                <w:lang w:val="ro-RO"/>
              </w:rPr>
              <w:t>ie a mediului.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Prestatorul trebuie: sa dețină</w:t>
            </w:r>
            <w:r w:rsidRPr="002C0192">
              <w:rPr>
                <w:lang w:val="ro-RO"/>
              </w:rPr>
              <w:t xml:space="preserve"> </w:t>
            </w:r>
            <w:r>
              <w:rPr>
                <w:rStyle w:val="Bodytext2Bold"/>
                <w:lang w:val="ro-RO"/>
              </w:rPr>
              <w:t>autorizaț</w:t>
            </w:r>
            <w:r w:rsidRPr="002C0192">
              <w:rPr>
                <w:rStyle w:val="Bodytext2Bold"/>
                <w:lang w:val="ro-RO"/>
              </w:rPr>
              <w:t xml:space="preserve">iile necesare pentru prestarea serviciilor de deratizare; </w:t>
            </w:r>
            <w:r>
              <w:rPr>
                <w:lang w:val="ro-RO"/>
              </w:rPr>
              <w:t>să utilizeze personal calificat și echipamente profesionale; să</w:t>
            </w:r>
            <w:r w:rsidRPr="002C0192">
              <w:rPr>
                <w:lang w:val="ro-RO"/>
              </w:rPr>
              <w:t xml:space="preserve"> </w:t>
            </w:r>
            <w:r>
              <w:rPr>
                <w:lang w:val="ro-RO"/>
              </w:rPr>
              <w:t>respecte normele de securitate și sănătate în muncă; să</w:t>
            </w:r>
            <w:r w:rsidRPr="002C0192">
              <w:rPr>
                <w:lang w:val="ro-RO"/>
              </w:rPr>
              <w:t xml:space="preserve"> prezinte beneficiarului </w:t>
            </w:r>
            <w:r w:rsidRPr="002C0192">
              <w:rPr>
                <w:rStyle w:val="Bodytext2Bold"/>
                <w:lang w:val="ro-RO"/>
              </w:rPr>
              <w:t xml:space="preserve">act de prestare a serviciilor </w:t>
            </w:r>
            <w:r>
              <w:rPr>
                <w:lang w:val="ro-RO"/>
              </w:rPr>
              <w:t>după fiecare intervenț</w:t>
            </w:r>
            <w:r w:rsidRPr="002C0192">
              <w:rPr>
                <w:lang w:val="ro-RO"/>
              </w:rPr>
              <w:t>ie.</w:t>
            </w:r>
          </w:p>
        </w:tc>
        <w:tc>
          <w:tcPr>
            <w:tcW w:w="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În urma prestării serviciilor trebuie să</w:t>
            </w:r>
            <w:r w:rsidRPr="002C0192">
              <w:rPr>
                <w:lang w:val="ro-RO"/>
              </w:rPr>
              <w:t xml:space="preserve"> fie asigurata p</w:t>
            </w:r>
            <w:r>
              <w:rPr>
                <w:lang w:val="ro-RO"/>
              </w:rPr>
              <w:t>revenirea și eliminarea infestării cu rozătoare și menținerea condiț</w:t>
            </w:r>
            <w:r w:rsidRPr="002C0192">
              <w:rPr>
                <w:lang w:val="ro-RO"/>
              </w:rPr>
              <w:t>iilor sanitar- igienice</w:t>
            </w:r>
          </w:p>
          <w:p w:rsidR="007212AE" w:rsidRPr="002C0192" w:rsidRDefault="007212AE" w:rsidP="0062524C">
            <w:pPr>
              <w:pStyle w:val="Bodytext20"/>
              <w:shd w:val="clear" w:color="auto" w:fill="auto"/>
              <w:spacing w:line="250" w:lineRule="exact"/>
              <w:jc w:val="left"/>
              <w:rPr>
                <w:lang w:val="ro-RO"/>
              </w:rPr>
            </w:pPr>
            <w:r>
              <w:rPr>
                <w:lang w:val="ro-RO"/>
              </w:rPr>
              <w:t>corespunzătoare î</w:t>
            </w:r>
            <w:r w:rsidRPr="002C0192">
              <w:rPr>
                <w:lang w:val="ro-RO"/>
              </w:rPr>
              <w:t>n blocul administrativ.</w:t>
            </w:r>
          </w:p>
        </w:tc>
      </w:tr>
    </w:tbl>
    <w:p w:rsidR="007212AE" w:rsidRDefault="007212AE" w:rsidP="007212AE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F00E4" w:rsidRDefault="008F00E4" w:rsidP="007212AE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7212AE" w:rsidRPr="00E07020" w:rsidRDefault="007212AE" w:rsidP="007212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070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Centrul alimentar al AN, mun. Chișinău, strada Vasile Lupu, 37</w:t>
      </w:r>
    </w:p>
    <w:p w:rsidR="007212AE" w:rsidRPr="00E07020" w:rsidRDefault="007212AE" w:rsidP="007212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6"/>
          <w:szCs w:val="24"/>
          <w:lang w:val="ro-MD"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711"/>
        <w:gridCol w:w="1970"/>
        <w:gridCol w:w="1970"/>
        <w:gridCol w:w="1847"/>
      </w:tblGrid>
      <w:tr w:rsidR="007212AE" w:rsidRPr="00E07020" w:rsidTr="0062524C">
        <w:trPr>
          <w:trHeight w:val="79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Denumirea bunurilor/ lucrărilor/ serviciilor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Denumirea încăperilor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Suprafața fizică (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b/>
                      <w:i/>
                      <w:sz w:val="24"/>
                      <w:szCs w:val="24"/>
                      <w:lang w:val="ro-MD"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4"/>
                      <w:szCs w:val="24"/>
                      <w:lang w:val="ro-MD" w:eastAsia="ru-RU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4"/>
                      <w:szCs w:val="24"/>
                      <w:lang w:val="ro-MD" w:eastAsia="ru-RU"/>
                    </w:rPr>
                    <m:t>2</m:t>
                  </m:r>
                </m:sup>
              </m:sSup>
            </m:oMath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Numărul de lucrări</w:t>
            </w:r>
          </w:p>
        </w:tc>
      </w:tr>
      <w:tr w:rsidR="007212AE" w:rsidRPr="00E07020" w:rsidTr="0062524C">
        <w:trPr>
          <w:trHeight w:val="20"/>
        </w:trPr>
        <w:tc>
          <w:tcPr>
            <w:tcW w:w="567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11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970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970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847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5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Merge w:val="restart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1</w:t>
            </w:r>
          </w:p>
        </w:tc>
        <w:tc>
          <w:tcPr>
            <w:tcW w:w="3711" w:type="dxa"/>
            <w:vMerge w:val="restart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Servicii de deratizare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476,4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4 prelucrări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Merge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</w:p>
        </w:tc>
        <w:tc>
          <w:tcPr>
            <w:tcW w:w="3711" w:type="dxa"/>
            <w:vMerge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Bloc administrativ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192,0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2 prelucrări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2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Servicii de dezinsecție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476,4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5 prelucrări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3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 xml:space="preserve">Servicii de dezinsecție cu ceață </w:t>
            </w:r>
          </w:p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(insecte zburătoare)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350,0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5 prelucrări</w:t>
            </w:r>
          </w:p>
        </w:tc>
      </w:tr>
    </w:tbl>
    <w:p w:rsidR="007212AE" w:rsidRDefault="007212AE" w:rsidP="007212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7212AE" w:rsidRPr="003712FD" w:rsidRDefault="007212AE" w:rsidP="00C95D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2AE" w:rsidRPr="00E07020" w:rsidRDefault="007212AE" w:rsidP="007212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0702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Secția păstrare (l.d.p. Bălți),  mun. Bălți, strada Sofiei  f/n</w:t>
      </w:r>
    </w:p>
    <w:p w:rsidR="007212AE" w:rsidRPr="00E07020" w:rsidRDefault="007212AE" w:rsidP="007212A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6"/>
          <w:szCs w:val="24"/>
          <w:lang w:val="ro-MD"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711"/>
        <w:gridCol w:w="1970"/>
        <w:gridCol w:w="1970"/>
        <w:gridCol w:w="1847"/>
      </w:tblGrid>
      <w:tr w:rsidR="007212AE" w:rsidRPr="00E07020" w:rsidTr="0062524C">
        <w:trPr>
          <w:trHeight w:val="79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Denumirea bunurilor/ lucrărilor/ serviciilor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Denumirea încăperilor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Suprafața fizică (</w:t>
            </w:r>
            <m:oMath>
              <m:sSup>
                <m:sSupPr>
                  <m:ctrlPr>
                    <w:rPr>
                      <w:rFonts w:ascii="Cambria Math" w:eastAsia="Times New Roman" w:hAnsi="Cambria Math"/>
                      <w:b/>
                      <w:i/>
                      <w:sz w:val="24"/>
                      <w:szCs w:val="24"/>
                      <w:lang w:val="ro-MD" w:eastAsia="ru-RU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4"/>
                      <w:szCs w:val="24"/>
                      <w:lang w:val="ro-MD" w:eastAsia="ru-RU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="Times New Roman" w:hAnsi="Cambria Math"/>
                      <w:sz w:val="24"/>
                      <w:szCs w:val="24"/>
                      <w:lang w:val="ro-MD" w:eastAsia="ru-RU"/>
                    </w:rPr>
                    <m:t>2</m:t>
                  </m:r>
                </m:sup>
              </m:sSup>
            </m:oMath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Numărul de lucrări</w:t>
            </w:r>
          </w:p>
        </w:tc>
      </w:tr>
      <w:tr w:rsidR="007212AE" w:rsidRPr="00E07020" w:rsidTr="0062524C">
        <w:tc>
          <w:tcPr>
            <w:tcW w:w="567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11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970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970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847" w:type="dxa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b/>
                <w:sz w:val="24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b/>
                <w:sz w:val="24"/>
                <w:szCs w:val="24"/>
                <w:lang w:val="ro-MD" w:eastAsia="ru-RU"/>
              </w:rPr>
              <w:t>5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1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Servicii de deratizare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810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3 prelucrări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2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Servicii de dezinsecție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810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4 prelucrări</w:t>
            </w:r>
          </w:p>
        </w:tc>
      </w:tr>
      <w:tr w:rsidR="007212AE" w:rsidRPr="00E07020" w:rsidTr="0062524C">
        <w:trPr>
          <w:trHeight w:val="454"/>
        </w:trPr>
        <w:tc>
          <w:tcPr>
            <w:tcW w:w="56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3</w:t>
            </w:r>
          </w:p>
        </w:tc>
        <w:tc>
          <w:tcPr>
            <w:tcW w:w="3711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Servicii de dezinsecție cu ceață</w:t>
            </w:r>
          </w:p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 xml:space="preserve"> (insecte zburătoare)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Depozit de produse</w:t>
            </w:r>
          </w:p>
        </w:tc>
        <w:tc>
          <w:tcPr>
            <w:tcW w:w="1970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500</w:t>
            </w:r>
          </w:p>
        </w:tc>
        <w:tc>
          <w:tcPr>
            <w:tcW w:w="1847" w:type="dxa"/>
            <w:vAlign w:val="center"/>
          </w:tcPr>
          <w:p w:rsidR="007212AE" w:rsidRPr="00E07020" w:rsidRDefault="007212AE" w:rsidP="0062524C">
            <w:pPr>
              <w:jc w:val="center"/>
              <w:rPr>
                <w:rFonts w:eastAsia="Times New Roman"/>
                <w:szCs w:val="24"/>
                <w:lang w:val="ro-MD" w:eastAsia="ru-RU"/>
              </w:rPr>
            </w:pPr>
            <w:r w:rsidRPr="00E07020">
              <w:rPr>
                <w:rFonts w:eastAsia="Times New Roman"/>
                <w:szCs w:val="24"/>
                <w:lang w:val="ro-MD" w:eastAsia="ru-RU"/>
              </w:rPr>
              <w:t>3 prelucrări</w:t>
            </w:r>
          </w:p>
        </w:tc>
      </w:tr>
    </w:tbl>
    <w:p w:rsidR="007212AE" w:rsidRPr="00E07020" w:rsidRDefault="007212AE" w:rsidP="007212AE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:rsidR="007212AE" w:rsidRPr="00E07020" w:rsidRDefault="007212AE" w:rsidP="007212AE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:rsidR="007212AE" w:rsidRPr="00E07020" w:rsidRDefault="007212AE" w:rsidP="007212AE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:rsidR="007212AE" w:rsidRPr="002021CC" w:rsidRDefault="007212AE" w:rsidP="007212AE">
      <w:pPr>
        <w:spacing w:after="0" w:line="240" w:lineRule="auto"/>
        <w:rPr>
          <w:rFonts w:ascii="Times New Roman" w:eastAsia="SimSun" w:hAnsi="Times New Roman" w:cs="Times New Roman"/>
          <w:noProof/>
          <w:sz w:val="20"/>
          <w:szCs w:val="24"/>
          <w:lang w:val="ro-RO"/>
        </w:rPr>
      </w:pPr>
      <w:r w:rsidRPr="002021CC">
        <w:rPr>
          <w:rFonts w:ascii="Times New Roman" w:eastAsia="SimSun" w:hAnsi="Times New Roman" w:cs="Times New Roman"/>
          <w:noProof/>
          <w:sz w:val="20"/>
          <w:szCs w:val="24"/>
          <w:lang w:val="ro-RO"/>
        </w:rPr>
        <w:t>Semnat:_______________ Numele, Prenumele:_____________________________ În calitate de: ________________</w:t>
      </w:r>
    </w:p>
    <w:p w:rsidR="007212AE" w:rsidRPr="002021CC" w:rsidRDefault="007212AE" w:rsidP="007212AE">
      <w:pPr>
        <w:spacing w:after="0" w:line="240" w:lineRule="auto"/>
        <w:rPr>
          <w:rFonts w:ascii="Times New Roman" w:eastAsia="SimSun" w:hAnsi="Times New Roman" w:cs="Times New Roman"/>
          <w:noProof/>
          <w:sz w:val="20"/>
          <w:szCs w:val="24"/>
          <w:lang w:val="ro-RO"/>
        </w:rPr>
      </w:pPr>
      <w:r w:rsidRPr="002021CC">
        <w:rPr>
          <w:rFonts w:ascii="Times New Roman" w:eastAsia="SimSun" w:hAnsi="Times New Roman" w:cs="Times New Roman"/>
          <w:noProof/>
          <w:sz w:val="20"/>
          <w:szCs w:val="24"/>
          <w:lang w:val="ro-RO"/>
        </w:rPr>
        <w:t>Ofertantul: _______________________ Adresa: __________________________</w:t>
      </w:r>
    </w:p>
    <w:p w:rsidR="007212AE" w:rsidRPr="002021CC" w:rsidRDefault="007212AE" w:rsidP="007212AE">
      <w:pPr>
        <w:rPr>
          <w:sz w:val="18"/>
        </w:rPr>
      </w:pPr>
    </w:p>
    <w:p w:rsidR="00370413" w:rsidRDefault="00370413"/>
    <w:sectPr w:rsidR="00370413" w:rsidSect="0019393D">
      <w:pgSz w:w="15840" w:h="12240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671A6C"/>
    <w:multiLevelType w:val="hybridMultilevel"/>
    <w:tmpl w:val="C5225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83D08"/>
    <w:multiLevelType w:val="hybridMultilevel"/>
    <w:tmpl w:val="1A9E82CC"/>
    <w:lvl w:ilvl="0" w:tplc="5B506B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1E9"/>
    <w:rsid w:val="002B0D7D"/>
    <w:rsid w:val="00370413"/>
    <w:rsid w:val="005461E9"/>
    <w:rsid w:val="00546FBE"/>
    <w:rsid w:val="006C730D"/>
    <w:rsid w:val="007212AE"/>
    <w:rsid w:val="007B7310"/>
    <w:rsid w:val="008F00E4"/>
    <w:rsid w:val="00C95D19"/>
    <w:rsid w:val="00CA2E73"/>
    <w:rsid w:val="00EA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DE283"/>
  <w15:chartTrackingRefBased/>
  <w15:docId w15:val="{0DAB364D-565B-4AC0-965E-D47B7946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1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12AE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7212A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212A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7212AE"/>
    <w:pPr>
      <w:widowControl w:val="0"/>
      <w:shd w:val="clear" w:color="auto" w:fill="FFFFFF"/>
      <w:spacing w:after="0" w:line="269" w:lineRule="exact"/>
      <w:jc w:val="both"/>
    </w:pPr>
    <w:rPr>
      <w:rFonts w:ascii="Times New Roman" w:eastAsia="Times New Roman" w:hAnsi="Times New Roman" w:cs="Times New Roman"/>
    </w:rPr>
  </w:style>
  <w:style w:type="paragraph" w:styleId="a4">
    <w:name w:val="Body Text Indent"/>
    <w:basedOn w:val="a"/>
    <w:link w:val="a5"/>
    <w:unhideWhenUsed/>
    <w:rsid w:val="006C730D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5">
    <w:name w:val="Основной текст с отступом Знак"/>
    <w:basedOn w:val="a0"/>
    <w:link w:val="a4"/>
    <w:rsid w:val="006C730D"/>
    <w:rPr>
      <w:rFonts w:ascii="Times New Roman" w:eastAsia="SimSun" w:hAnsi="Times New Roman" w:cs="Times New Roman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6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1735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Botnari Valeriu</dc:creator>
  <cp:keywords/>
  <dc:description/>
  <cp:lastModifiedBy>User</cp:lastModifiedBy>
  <cp:revision>12</cp:revision>
  <dcterms:created xsi:type="dcterms:W3CDTF">2026-04-09T10:45:00Z</dcterms:created>
  <dcterms:modified xsi:type="dcterms:W3CDTF">2026-04-15T05:14:00Z</dcterms:modified>
</cp:coreProperties>
</file>