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8"/>
        <w:gridCol w:w="1570"/>
        <w:gridCol w:w="1577"/>
        <w:gridCol w:w="8512"/>
        <w:gridCol w:w="953"/>
        <w:gridCol w:w="1027"/>
        <w:gridCol w:w="1005"/>
      </w:tblGrid>
      <w:tr w:rsidR="00A6527F">
        <w:trPr>
          <w:trHeight w:val="621"/>
        </w:trPr>
        <w:tc>
          <w:tcPr>
            <w:tcW w:w="938" w:type="dxa"/>
            <w:shd w:val="clear" w:color="auto" w:fill="A6A6A6"/>
          </w:tcPr>
          <w:p w:rsidR="00A6527F" w:rsidRDefault="003E4111">
            <w:pPr>
              <w:pStyle w:val="TableParagraph"/>
              <w:spacing w:before="206"/>
              <w:ind w:left="12" w:right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Nr.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Lot</w:t>
            </w:r>
          </w:p>
        </w:tc>
        <w:tc>
          <w:tcPr>
            <w:tcW w:w="1570" w:type="dxa"/>
            <w:shd w:val="clear" w:color="auto" w:fill="A6A6A6"/>
          </w:tcPr>
          <w:p w:rsidR="00A6527F" w:rsidRDefault="003E4111">
            <w:pPr>
              <w:pStyle w:val="TableParagraph"/>
              <w:spacing w:before="206"/>
              <w:ind w:left="245"/>
              <w:rPr>
                <w:b/>
                <w:sz w:val="18"/>
              </w:rPr>
            </w:pPr>
            <w:r>
              <w:rPr>
                <w:b/>
                <w:sz w:val="18"/>
              </w:rPr>
              <w:t>Denumire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Lot</w:t>
            </w:r>
          </w:p>
        </w:tc>
        <w:tc>
          <w:tcPr>
            <w:tcW w:w="1577" w:type="dxa"/>
            <w:shd w:val="clear" w:color="auto" w:fill="A6A6A6"/>
          </w:tcPr>
          <w:p w:rsidR="00A6527F" w:rsidRDefault="003E4111">
            <w:pPr>
              <w:pStyle w:val="TableParagraph"/>
              <w:spacing w:before="206"/>
              <w:ind w:left="101" w:right="9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Denumire</w:t>
            </w:r>
            <w:r>
              <w:rPr>
                <w:b/>
                <w:spacing w:val="-2"/>
                <w:sz w:val="18"/>
              </w:rPr>
              <w:t xml:space="preserve"> Poziție</w:t>
            </w:r>
          </w:p>
        </w:tc>
        <w:tc>
          <w:tcPr>
            <w:tcW w:w="8512" w:type="dxa"/>
            <w:shd w:val="clear" w:color="auto" w:fill="A6A6A6"/>
          </w:tcPr>
          <w:p w:rsidR="00A6527F" w:rsidRDefault="003E4111">
            <w:pPr>
              <w:pStyle w:val="TableParagraph"/>
              <w:spacing w:before="206"/>
              <w:ind w:left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Specificarea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tehnică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deplină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solicitată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către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autoritatea</w:t>
            </w:r>
            <w:r>
              <w:rPr>
                <w:b/>
                <w:spacing w:val="-2"/>
                <w:sz w:val="18"/>
              </w:rPr>
              <w:t xml:space="preserve"> contractantă</w:t>
            </w:r>
          </w:p>
        </w:tc>
        <w:tc>
          <w:tcPr>
            <w:tcW w:w="953" w:type="dxa"/>
            <w:shd w:val="clear" w:color="auto" w:fill="A6A6A6"/>
          </w:tcPr>
          <w:p w:rsidR="00A6527F" w:rsidRDefault="003E4111">
            <w:pPr>
              <w:pStyle w:val="TableParagraph"/>
              <w:spacing w:line="206" w:lineRule="exact"/>
              <w:ind w:left="127" w:right="11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Unitatea </w:t>
            </w:r>
            <w:r>
              <w:rPr>
                <w:b/>
                <w:spacing w:val="-6"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măsură</w:t>
            </w:r>
          </w:p>
        </w:tc>
        <w:tc>
          <w:tcPr>
            <w:tcW w:w="1027" w:type="dxa"/>
            <w:shd w:val="clear" w:color="auto" w:fill="A6A6A6"/>
          </w:tcPr>
          <w:p w:rsidR="00A6527F" w:rsidRDefault="003E4111">
            <w:pPr>
              <w:pStyle w:val="TableParagraph"/>
              <w:spacing w:before="103"/>
              <w:ind w:left="163" w:hanging="5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Cantitatea Necesară</w:t>
            </w:r>
          </w:p>
        </w:tc>
        <w:tc>
          <w:tcPr>
            <w:tcW w:w="1005" w:type="dxa"/>
            <w:shd w:val="clear" w:color="auto" w:fill="A6A6A6"/>
          </w:tcPr>
          <w:p w:rsidR="00A6527F" w:rsidRDefault="003E4111">
            <w:pPr>
              <w:pStyle w:val="TableParagraph"/>
              <w:spacing w:before="103"/>
              <w:ind w:left="108" w:firstLine="4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Valoarea estimativă</w:t>
            </w:r>
          </w:p>
        </w:tc>
      </w:tr>
      <w:tr w:rsidR="00A6527F">
        <w:trPr>
          <w:trHeight w:val="2690"/>
        </w:trPr>
        <w:tc>
          <w:tcPr>
            <w:tcW w:w="938" w:type="dxa"/>
          </w:tcPr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spacing w:before="205"/>
              <w:rPr>
                <w:sz w:val="18"/>
              </w:rPr>
            </w:pPr>
          </w:p>
          <w:p w:rsidR="00A6527F" w:rsidRDefault="004050CF">
            <w:pPr>
              <w:pStyle w:val="TableParagraph"/>
              <w:ind w:left="12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1</w:t>
            </w:r>
          </w:p>
        </w:tc>
        <w:tc>
          <w:tcPr>
            <w:tcW w:w="1570" w:type="dxa"/>
          </w:tcPr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spacing w:before="103"/>
              <w:rPr>
                <w:sz w:val="18"/>
              </w:rPr>
            </w:pPr>
          </w:p>
          <w:p w:rsidR="00A6527F" w:rsidRDefault="003E4111">
            <w:pPr>
              <w:pStyle w:val="TableParagraph"/>
              <w:ind w:left="156" w:right="142" w:firstLine="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Proteza de </w:t>
            </w:r>
            <w:r>
              <w:rPr>
                <w:spacing w:val="-2"/>
                <w:sz w:val="18"/>
              </w:rPr>
              <w:t>genunchi cimentata posterostabilizata</w:t>
            </w:r>
          </w:p>
        </w:tc>
        <w:tc>
          <w:tcPr>
            <w:tcW w:w="1577" w:type="dxa"/>
          </w:tcPr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spacing w:before="206"/>
              <w:rPr>
                <w:sz w:val="18"/>
              </w:rPr>
            </w:pPr>
          </w:p>
          <w:p w:rsidR="00A6527F" w:rsidRDefault="003E4111">
            <w:pPr>
              <w:pStyle w:val="TableParagraph"/>
              <w:ind w:left="326" w:right="31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Componenta femurala cimentata</w:t>
            </w:r>
          </w:p>
        </w:tc>
        <w:tc>
          <w:tcPr>
            <w:tcW w:w="8512" w:type="dxa"/>
          </w:tcPr>
          <w:p w:rsidR="00A6527F" w:rsidRDefault="003E4111">
            <w:pPr>
              <w:pStyle w:val="TableParagraph"/>
              <w:numPr>
                <w:ilvl w:val="0"/>
                <w:numId w:val="7"/>
              </w:numPr>
              <w:tabs>
                <w:tab w:val="left" w:pos="215"/>
              </w:tabs>
              <w:spacing w:line="206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fie confectionata din aliaj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Co-Cr , </w:t>
            </w:r>
            <w:r>
              <w:rPr>
                <w:spacing w:val="-2"/>
                <w:sz w:val="18"/>
              </w:rPr>
              <w:t>cimentata</w:t>
            </w:r>
          </w:p>
          <w:p w:rsidR="00A6527F" w:rsidRDefault="003E4111">
            <w:pPr>
              <w:pStyle w:val="TableParagraph"/>
              <w:numPr>
                <w:ilvl w:val="0"/>
                <w:numId w:val="7"/>
              </w:numPr>
              <w:tabs>
                <w:tab w:val="left" w:pos="215"/>
              </w:tabs>
              <w:spacing w:line="206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 componenta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anatomica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 3 raze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curbura</w:t>
            </w:r>
          </w:p>
          <w:p w:rsidR="00A6527F" w:rsidRDefault="003E4111">
            <w:pPr>
              <w:pStyle w:val="TableParagraph"/>
              <w:numPr>
                <w:ilvl w:val="0"/>
                <w:numId w:val="7"/>
              </w:numPr>
              <w:tabs>
                <w:tab w:val="left" w:pos="215"/>
              </w:tabs>
              <w:spacing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Variante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stanga/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dreapta</w:t>
            </w:r>
          </w:p>
          <w:p w:rsidR="00A6527F" w:rsidRDefault="003E4111">
            <w:pPr>
              <w:pStyle w:val="TableParagraph"/>
              <w:numPr>
                <w:ilvl w:val="0"/>
                <w:numId w:val="7"/>
              </w:numPr>
              <w:tabs>
                <w:tab w:val="left" w:pos="215"/>
              </w:tabs>
              <w:spacing w:before="2"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prezinte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fixarea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femurală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antirotaţională augumentată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şi o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textură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specială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bună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fixare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cimentului</w:t>
            </w:r>
          </w:p>
          <w:p w:rsidR="00A6527F" w:rsidRDefault="003E4111">
            <w:pPr>
              <w:pStyle w:val="TableParagraph"/>
              <w:numPr>
                <w:ilvl w:val="0"/>
                <w:numId w:val="7"/>
              </w:numPr>
              <w:tabs>
                <w:tab w:val="left" w:pos="215"/>
              </w:tabs>
              <w:spacing w:line="206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Deschiderea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poster</w:t>
            </w:r>
            <w:r>
              <w:rPr>
                <w:sz w:val="18"/>
              </w:rPr>
              <w:t>ioara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intercondiliana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permita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implantarea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tijelor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centromedulare</w:t>
            </w:r>
          </w:p>
          <w:p w:rsidR="00A6527F" w:rsidRDefault="003E4111">
            <w:pPr>
              <w:pStyle w:val="TableParagraph"/>
              <w:numPr>
                <w:ilvl w:val="0"/>
                <w:numId w:val="7"/>
              </w:numPr>
              <w:tabs>
                <w:tab w:val="left" w:pos="215"/>
              </w:tabs>
              <w:spacing w:line="206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Design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permita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flexie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130°</w:t>
            </w:r>
          </w:p>
          <w:p w:rsidR="00A6527F" w:rsidRDefault="003E4111">
            <w:pPr>
              <w:pStyle w:val="TableParagraph"/>
              <w:numPr>
                <w:ilvl w:val="0"/>
                <w:numId w:val="7"/>
              </w:numPr>
              <w:tabs>
                <w:tab w:val="left" w:pos="215"/>
              </w:tabs>
              <w:spacing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fie varianta cu</w:t>
            </w:r>
            <w:r>
              <w:rPr>
                <w:spacing w:val="-2"/>
                <w:sz w:val="18"/>
              </w:rPr>
              <w:t xml:space="preserve"> posterostabilizare</w:t>
            </w:r>
          </w:p>
          <w:p w:rsidR="00A6527F" w:rsidRDefault="003E4111">
            <w:pPr>
              <w:pStyle w:val="TableParagraph"/>
              <w:numPr>
                <w:ilvl w:val="0"/>
                <w:numId w:val="7"/>
              </w:numPr>
              <w:tabs>
                <w:tab w:val="left" w:pos="215"/>
              </w:tabs>
              <w:spacing w:before="1"/>
              <w:ind w:right="177" w:firstLine="0"/>
              <w:rPr>
                <w:sz w:val="18"/>
              </w:rPr>
            </w:pPr>
            <w:r>
              <w:rPr>
                <w:sz w:val="18"/>
              </w:rPr>
              <w:t>Sa prezinte congruenta intre raza condililor femurali si insertul tibial • Sa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prezinte multiple posibilitati de combinatii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femuro-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tibiale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asigurand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modularitate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deosebita –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dimensiune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femur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poata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combina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6 si chiar 8 dimensiuni de tibie, pastrandu-se congruenta articulara</w:t>
            </w:r>
          </w:p>
          <w:p w:rsidR="00A6527F" w:rsidRDefault="003E4111">
            <w:pPr>
              <w:pStyle w:val="TableParagraph"/>
              <w:numPr>
                <w:ilvl w:val="0"/>
                <w:numId w:val="7"/>
              </w:numPr>
              <w:tabs>
                <w:tab w:val="left" w:pos="215"/>
              </w:tabs>
              <w:spacing w:line="205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prezinte minim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dimensiuni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diferentiate stanga/</w:t>
            </w:r>
            <w:r>
              <w:rPr>
                <w:spacing w:val="-2"/>
                <w:sz w:val="18"/>
              </w:rPr>
              <w:t xml:space="preserve"> dreapta</w:t>
            </w:r>
          </w:p>
          <w:p w:rsidR="00A6527F" w:rsidRDefault="003E4111">
            <w:pPr>
              <w:pStyle w:val="TableParagraph"/>
              <w:numPr>
                <w:ilvl w:val="0"/>
                <w:numId w:val="7"/>
              </w:numPr>
              <w:tabs>
                <w:tab w:val="left" w:pos="215"/>
              </w:tabs>
              <w:spacing w:before="2"/>
              <w:ind w:left="215" w:hanging="107"/>
              <w:rPr>
                <w:sz w:val="18"/>
              </w:rPr>
            </w:pPr>
            <w:r>
              <w:rPr>
                <w:sz w:val="18"/>
              </w:rPr>
              <w:t>Suprafata articulara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fie </w:t>
            </w:r>
            <w:r>
              <w:rPr>
                <w:spacing w:val="-2"/>
                <w:sz w:val="18"/>
              </w:rPr>
              <w:t>lustruita</w:t>
            </w:r>
          </w:p>
          <w:p w:rsidR="00A6527F" w:rsidRDefault="003E4111">
            <w:pPr>
              <w:pStyle w:val="TableParagraph"/>
              <w:numPr>
                <w:ilvl w:val="0"/>
                <w:numId w:val="7"/>
              </w:numPr>
              <w:tabs>
                <w:tab w:val="left" w:pos="215"/>
              </w:tabs>
              <w:spacing w:line="186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Suprafata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implantare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fie rugoasa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sterila minim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3 ani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momentul </w:t>
            </w:r>
            <w:r>
              <w:rPr>
                <w:spacing w:val="-2"/>
                <w:sz w:val="18"/>
              </w:rPr>
              <w:t>livrarii</w:t>
            </w:r>
          </w:p>
        </w:tc>
        <w:tc>
          <w:tcPr>
            <w:tcW w:w="953" w:type="dxa"/>
          </w:tcPr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spacing w:before="205"/>
              <w:rPr>
                <w:sz w:val="18"/>
              </w:rPr>
            </w:pPr>
          </w:p>
          <w:p w:rsidR="00A6527F" w:rsidRDefault="003E4111">
            <w:pPr>
              <w:pStyle w:val="TableParagraph"/>
              <w:ind w:left="127" w:right="12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bucată</w:t>
            </w:r>
          </w:p>
        </w:tc>
        <w:tc>
          <w:tcPr>
            <w:tcW w:w="1027" w:type="dxa"/>
          </w:tcPr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spacing w:before="205"/>
              <w:rPr>
                <w:sz w:val="18"/>
              </w:rPr>
            </w:pPr>
          </w:p>
          <w:p w:rsidR="00A6527F" w:rsidRDefault="004050CF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</w:t>
            </w:r>
            <w:r w:rsidR="003E4111">
              <w:rPr>
                <w:spacing w:val="-5"/>
                <w:sz w:val="18"/>
              </w:rPr>
              <w:t>0</w:t>
            </w:r>
          </w:p>
        </w:tc>
        <w:tc>
          <w:tcPr>
            <w:tcW w:w="1005" w:type="dxa"/>
          </w:tcPr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spacing w:before="205"/>
              <w:rPr>
                <w:sz w:val="18"/>
              </w:rPr>
            </w:pPr>
          </w:p>
          <w:p w:rsidR="00A6527F" w:rsidRDefault="004050CF">
            <w:pPr>
              <w:pStyle w:val="TableParagraph"/>
              <w:ind w:left="208"/>
              <w:rPr>
                <w:sz w:val="18"/>
              </w:rPr>
            </w:pPr>
            <w:r>
              <w:rPr>
                <w:sz w:val="18"/>
              </w:rPr>
              <w:t>250000.00</w:t>
            </w:r>
          </w:p>
        </w:tc>
      </w:tr>
      <w:tr w:rsidR="00A6527F">
        <w:trPr>
          <w:trHeight w:val="3518"/>
        </w:trPr>
        <w:tc>
          <w:tcPr>
            <w:tcW w:w="938" w:type="dxa"/>
          </w:tcPr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spacing w:before="206"/>
              <w:rPr>
                <w:sz w:val="18"/>
              </w:rPr>
            </w:pPr>
          </w:p>
          <w:p w:rsidR="00A6527F" w:rsidRDefault="003E4111">
            <w:pPr>
              <w:pStyle w:val="TableParagraph"/>
              <w:spacing w:before="1"/>
              <w:ind w:left="12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2</w:t>
            </w:r>
          </w:p>
        </w:tc>
        <w:tc>
          <w:tcPr>
            <w:tcW w:w="1570" w:type="dxa"/>
          </w:tcPr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spacing w:before="104"/>
              <w:rPr>
                <w:sz w:val="18"/>
              </w:rPr>
            </w:pPr>
          </w:p>
          <w:p w:rsidR="00A6527F" w:rsidRDefault="003E4111">
            <w:pPr>
              <w:pStyle w:val="TableParagraph"/>
              <w:ind w:left="156" w:right="142" w:firstLine="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Proteza de </w:t>
            </w:r>
            <w:r>
              <w:rPr>
                <w:spacing w:val="-2"/>
                <w:sz w:val="18"/>
              </w:rPr>
              <w:t>genunchi cimentata posterostabilizata</w:t>
            </w:r>
          </w:p>
        </w:tc>
        <w:tc>
          <w:tcPr>
            <w:tcW w:w="1577" w:type="dxa"/>
          </w:tcPr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spacing w:before="103"/>
              <w:rPr>
                <w:sz w:val="18"/>
              </w:rPr>
            </w:pPr>
          </w:p>
          <w:p w:rsidR="00A6527F" w:rsidRDefault="003E4111">
            <w:pPr>
              <w:pStyle w:val="TableParagraph"/>
              <w:ind w:left="189" w:right="175" w:firstLine="136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Componenta </w:t>
            </w:r>
            <w:r>
              <w:rPr>
                <w:sz w:val="18"/>
              </w:rPr>
              <w:t>tibiala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cimentata</w:t>
            </w:r>
          </w:p>
        </w:tc>
        <w:tc>
          <w:tcPr>
            <w:tcW w:w="8512" w:type="dxa"/>
          </w:tcPr>
          <w:p w:rsidR="00A6527F" w:rsidRDefault="003E4111">
            <w:pPr>
              <w:pStyle w:val="TableParagraph"/>
              <w:numPr>
                <w:ilvl w:val="0"/>
                <w:numId w:val="6"/>
              </w:numPr>
              <w:tabs>
                <w:tab w:val="left" w:pos="261"/>
              </w:tabs>
              <w:spacing w:line="206" w:lineRule="exact"/>
              <w:ind w:left="261" w:hanging="153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confectionata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aliaj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Titan</w:t>
            </w:r>
          </w:p>
          <w:p w:rsidR="00A6527F" w:rsidRDefault="003E4111">
            <w:pPr>
              <w:pStyle w:val="TableParagraph"/>
              <w:numPr>
                <w:ilvl w:val="0"/>
                <w:numId w:val="6"/>
              </w:numPr>
              <w:tabs>
                <w:tab w:val="left" w:pos="215"/>
              </w:tabs>
              <w:spacing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respecte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forma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anatomica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tibiei</w:t>
            </w:r>
          </w:p>
          <w:p w:rsidR="00A6527F" w:rsidRDefault="003E4111">
            <w:pPr>
              <w:pStyle w:val="TableParagraph"/>
              <w:numPr>
                <w:ilvl w:val="0"/>
                <w:numId w:val="6"/>
              </w:numPr>
              <w:tabs>
                <w:tab w:val="left" w:pos="215"/>
              </w:tabs>
              <w:spacing w:before="2"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universala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stanga/</w:t>
            </w:r>
            <w:r>
              <w:rPr>
                <w:spacing w:val="-2"/>
                <w:sz w:val="18"/>
              </w:rPr>
              <w:t xml:space="preserve"> drepta</w:t>
            </w:r>
          </w:p>
          <w:p w:rsidR="00A6527F" w:rsidRDefault="003E4111">
            <w:pPr>
              <w:pStyle w:val="TableParagraph"/>
              <w:numPr>
                <w:ilvl w:val="0"/>
                <w:numId w:val="6"/>
              </w:numPr>
              <w:tabs>
                <w:tab w:val="left" w:pos="215"/>
              </w:tabs>
              <w:ind w:right="263" w:firstLine="0"/>
              <w:rPr>
                <w:sz w:val="18"/>
              </w:rPr>
            </w:pPr>
            <w:r>
              <w:rPr>
                <w:sz w:val="18"/>
              </w:rPr>
              <w:t>Baza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implantare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stabilizare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aripioare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laterale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destinat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cresterii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rezistentei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stabilizarii </w:t>
            </w:r>
            <w:r>
              <w:rPr>
                <w:spacing w:val="-2"/>
                <w:sz w:val="18"/>
              </w:rPr>
              <w:t>rotationale</w:t>
            </w:r>
          </w:p>
          <w:p w:rsidR="00A6527F" w:rsidRDefault="003E4111">
            <w:pPr>
              <w:pStyle w:val="TableParagraph"/>
              <w:numPr>
                <w:ilvl w:val="0"/>
                <w:numId w:val="6"/>
              </w:numPr>
              <w:tabs>
                <w:tab w:val="left" w:pos="215"/>
              </w:tabs>
              <w:ind w:right="552" w:firstLine="0"/>
              <w:rPr>
                <w:sz w:val="18"/>
              </w:rPr>
            </w:pPr>
            <w:r>
              <w:rPr>
                <w:sz w:val="18"/>
              </w:rPr>
              <w:t>Componenta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tibiala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prezinte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posibilitatea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suprastabilizare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transformare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proteza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revizie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prin atasarea de tije de extensie, in functie de necesitatile intraoperatorii</w:t>
            </w:r>
          </w:p>
          <w:p w:rsidR="00A6527F" w:rsidRDefault="003E4111">
            <w:pPr>
              <w:pStyle w:val="TableParagraph"/>
              <w:numPr>
                <w:ilvl w:val="0"/>
                <w:numId w:val="6"/>
              </w:numPr>
              <w:tabs>
                <w:tab w:val="left" w:pos="215"/>
              </w:tabs>
              <w:spacing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Profilul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platoului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tibial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simetric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adapteaza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perfect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portiunea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proximala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tibiei</w:t>
            </w:r>
          </w:p>
          <w:p w:rsidR="00A6527F" w:rsidRDefault="003E4111">
            <w:pPr>
              <w:pStyle w:val="TableParagraph"/>
              <w:numPr>
                <w:ilvl w:val="0"/>
                <w:numId w:val="6"/>
              </w:numPr>
              <w:tabs>
                <w:tab w:val="left" w:pos="215"/>
              </w:tabs>
              <w:ind w:right="361" w:firstLine="0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prezinte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modularitate,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dimensiuni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extreme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tibie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femur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poata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combinate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pastrandu-se congruenta articulara, astfel, o dimensiune de femur sa se poata combina 7 dimensiuni de tibie</w:t>
            </w:r>
          </w:p>
          <w:p w:rsidR="00A6527F" w:rsidRDefault="003E4111">
            <w:pPr>
              <w:pStyle w:val="TableParagraph"/>
              <w:numPr>
                <w:ilvl w:val="0"/>
                <w:numId w:val="6"/>
              </w:numPr>
              <w:tabs>
                <w:tab w:val="left" w:pos="215"/>
              </w:tabs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prezinte sistem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prindere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periferica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insertului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polietilena</w:t>
            </w:r>
          </w:p>
          <w:p w:rsidR="00A6527F" w:rsidRDefault="003E4111">
            <w:pPr>
              <w:pStyle w:val="TableParagraph"/>
              <w:numPr>
                <w:ilvl w:val="0"/>
                <w:numId w:val="6"/>
              </w:numPr>
              <w:tabs>
                <w:tab w:val="left" w:pos="215"/>
              </w:tabs>
              <w:spacing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Dimensiuni:minim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7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total,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notate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universal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sau stanga/</w:t>
            </w:r>
            <w:r>
              <w:rPr>
                <w:spacing w:val="-2"/>
                <w:sz w:val="18"/>
              </w:rPr>
              <w:t xml:space="preserve"> dreapta</w:t>
            </w:r>
          </w:p>
          <w:p w:rsidR="00A6527F" w:rsidRDefault="003E4111">
            <w:pPr>
              <w:pStyle w:val="TableParagraph"/>
              <w:numPr>
                <w:ilvl w:val="0"/>
                <w:numId w:val="6"/>
              </w:numPr>
              <w:tabs>
                <w:tab w:val="left" w:pos="215"/>
              </w:tabs>
              <w:spacing w:line="206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Suprafata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implantare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rugoasa, </w:t>
            </w:r>
            <w:r>
              <w:rPr>
                <w:spacing w:val="-2"/>
                <w:sz w:val="18"/>
              </w:rPr>
              <w:t>mata,</w:t>
            </w:r>
          </w:p>
          <w:p w:rsidR="00A6527F" w:rsidRDefault="003E4111">
            <w:pPr>
              <w:pStyle w:val="TableParagraph"/>
              <w:numPr>
                <w:ilvl w:val="0"/>
                <w:numId w:val="6"/>
              </w:numPr>
              <w:tabs>
                <w:tab w:val="left" w:pos="215"/>
              </w:tabs>
              <w:spacing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implantare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cimentata</w:t>
            </w:r>
          </w:p>
          <w:p w:rsidR="00A6527F" w:rsidRDefault="003E4111">
            <w:pPr>
              <w:pStyle w:val="TableParagraph"/>
              <w:numPr>
                <w:ilvl w:val="0"/>
                <w:numId w:val="6"/>
              </w:numPr>
              <w:tabs>
                <w:tab w:val="left" w:pos="215"/>
              </w:tabs>
              <w:spacing w:before="2"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permita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corecta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pozitionare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ghid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centromedular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sau </w:t>
            </w:r>
            <w:r>
              <w:rPr>
                <w:spacing w:val="-2"/>
                <w:sz w:val="18"/>
              </w:rPr>
              <w:t>extern</w:t>
            </w:r>
          </w:p>
          <w:p w:rsidR="00A6527F" w:rsidRDefault="003E4111">
            <w:pPr>
              <w:pStyle w:val="TableParagraph"/>
              <w:numPr>
                <w:ilvl w:val="0"/>
                <w:numId w:val="6"/>
              </w:numPr>
              <w:tabs>
                <w:tab w:val="left" w:pos="215"/>
              </w:tabs>
              <w:spacing w:line="206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prezinte un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dop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filetat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distal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 fixarea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tijei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extensie.</w:t>
            </w:r>
          </w:p>
          <w:p w:rsidR="00A6527F" w:rsidRDefault="003E4111">
            <w:pPr>
              <w:pStyle w:val="TableParagraph"/>
              <w:numPr>
                <w:ilvl w:val="0"/>
                <w:numId w:val="6"/>
              </w:numPr>
              <w:tabs>
                <w:tab w:val="left" w:pos="215"/>
              </w:tabs>
              <w:spacing w:line="186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fie sterila minim 3 ani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momentul</w:t>
            </w:r>
            <w:r>
              <w:rPr>
                <w:spacing w:val="-2"/>
                <w:sz w:val="18"/>
              </w:rPr>
              <w:t xml:space="preserve"> livrarii</w:t>
            </w:r>
          </w:p>
        </w:tc>
        <w:tc>
          <w:tcPr>
            <w:tcW w:w="953" w:type="dxa"/>
          </w:tcPr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spacing w:before="206"/>
              <w:rPr>
                <w:sz w:val="18"/>
              </w:rPr>
            </w:pPr>
          </w:p>
          <w:p w:rsidR="00A6527F" w:rsidRDefault="003E4111">
            <w:pPr>
              <w:pStyle w:val="TableParagraph"/>
              <w:spacing w:before="1"/>
              <w:ind w:left="127" w:right="12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bucată</w:t>
            </w:r>
          </w:p>
        </w:tc>
        <w:tc>
          <w:tcPr>
            <w:tcW w:w="1027" w:type="dxa"/>
          </w:tcPr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spacing w:before="206"/>
              <w:rPr>
                <w:sz w:val="18"/>
              </w:rPr>
            </w:pPr>
          </w:p>
          <w:p w:rsidR="00A6527F" w:rsidRDefault="004050CF">
            <w:pPr>
              <w:pStyle w:val="TableParagraph"/>
              <w:spacing w:before="1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</w:t>
            </w:r>
            <w:r w:rsidR="003E4111">
              <w:rPr>
                <w:spacing w:val="-5"/>
                <w:sz w:val="18"/>
              </w:rPr>
              <w:t>0</w:t>
            </w:r>
          </w:p>
        </w:tc>
        <w:tc>
          <w:tcPr>
            <w:tcW w:w="1005" w:type="dxa"/>
          </w:tcPr>
          <w:p w:rsidR="00A6527F" w:rsidRDefault="00A6527F">
            <w:pPr>
              <w:pStyle w:val="TableParagraph"/>
              <w:rPr>
                <w:sz w:val="18"/>
              </w:rPr>
            </w:pPr>
          </w:p>
        </w:tc>
      </w:tr>
      <w:tr w:rsidR="00A6527F">
        <w:trPr>
          <w:trHeight w:val="2277"/>
        </w:trPr>
        <w:tc>
          <w:tcPr>
            <w:tcW w:w="938" w:type="dxa"/>
          </w:tcPr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spacing w:before="1"/>
              <w:rPr>
                <w:sz w:val="18"/>
              </w:rPr>
            </w:pPr>
          </w:p>
          <w:p w:rsidR="00A6527F" w:rsidRDefault="003E4111">
            <w:pPr>
              <w:pStyle w:val="TableParagraph"/>
              <w:ind w:left="12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3</w:t>
            </w:r>
          </w:p>
        </w:tc>
        <w:tc>
          <w:tcPr>
            <w:tcW w:w="1570" w:type="dxa"/>
          </w:tcPr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spacing w:before="103"/>
              <w:rPr>
                <w:sz w:val="18"/>
              </w:rPr>
            </w:pPr>
          </w:p>
          <w:p w:rsidR="00A6527F" w:rsidRDefault="003E4111">
            <w:pPr>
              <w:pStyle w:val="TableParagraph"/>
              <w:ind w:left="156" w:right="142" w:firstLine="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Proteza de </w:t>
            </w:r>
            <w:r>
              <w:rPr>
                <w:spacing w:val="-2"/>
                <w:sz w:val="18"/>
              </w:rPr>
              <w:t>genunchi cimentata posterostabilizata</w:t>
            </w:r>
          </w:p>
        </w:tc>
        <w:tc>
          <w:tcPr>
            <w:tcW w:w="1577" w:type="dxa"/>
          </w:tcPr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spacing w:before="1"/>
              <w:rPr>
                <w:sz w:val="18"/>
              </w:rPr>
            </w:pPr>
          </w:p>
          <w:p w:rsidR="00A6527F" w:rsidRDefault="003E4111">
            <w:pPr>
              <w:pStyle w:val="TableParagraph"/>
              <w:ind w:left="103" w:right="92"/>
              <w:jc w:val="center"/>
              <w:rPr>
                <w:sz w:val="18"/>
              </w:rPr>
            </w:pPr>
            <w:r>
              <w:rPr>
                <w:sz w:val="18"/>
              </w:rPr>
              <w:t>Insert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polietilenic</w:t>
            </w:r>
          </w:p>
        </w:tc>
        <w:tc>
          <w:tcPr>
            <w:tcW w:w="8512" w:type="dxa"/>
          </w:tcPr>
          <w:p w:rsidR="00A6527F" w:rsidRDefault="003E4111">
            <w:pPr>
              <w:pStyle w:val="TableParagraph"/>
              <w:numPr>
                <w:ilvl w:val="0"/>
                <w:numId w:val="5"/>
              </w:numPr>
              <w:tabs>
                <w:tab w:val="left" w:pos="215"/>
              </w:tabs>
              <w:spacing w:before="2"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confectionat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polietilena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greutate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moleculara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foarte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inalta</w:t>
            </w:r>
            <w:r>
              <w:rPr>
                <w:spacing w:val="-2"/>
                <w:sz w:val="18"/>
              </w:rPr>
              <w:t xml:space="preserve"> UHMWPE</w:t>
            </w:r>
          </w:p>
          <w:p w:rsidR="00A6527F" w:rsidRDefault="003E4111">
            <w:pPr>
              <w:pStyle w:val="TableParagraph"/>
              <w:numPr>
                <w:ilvl w:val="0"/>
                <w:numId w:val="5"/>
              </w:numPr>
              <w:tabs>
                <w:tab w:val="left" w:pos="215"/>
              </w:tabs>
              <w:ind w:right="247" w:firstLine="0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aiba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marginea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tibiala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anterioara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inclinata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evita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impingementul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nivelul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tendonului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patelar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flexia </w:t>
            </w:r>
            <w:r>
              <w:rPr>
                <w:spacing w:val="-2"/>
                <w:sz w:val="18"/>
              </w:rPr>
              <w:t>completa</w:t>
            </w:r>
          </w:p>
          <w:p w:rsidR="00A6527F" w:rsidRDefault="003E4111">
            <w:pPr>
              <w:pStyle w:val="TableParagraph"/>
              <w:numPr>
                <w:ilvl w:val="0"/>
                <w:numId w:val="5"/>
              </w:numPr>
              <w:tabs>
                <w:tab w:val="left" w:pos="215"/>
              </w:tabs>
              <w:ind w:right="603" w:firstLine="0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prezinte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modularitate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deosebita,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dimensiuni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extreme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tibie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femur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poata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combinate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ele, pastrandu-se congruenta articulara, astfel, o dimensiune de femur sa se poata combina cu 6 sau chiar cu 8 dim</w:t>
            </w:r>
            <w:r>
              <w:rPr>
                <w:sz w:val="18"/>
              </w:rPr>
              <w:t>ensiuni de tibie</w:t>
            </w:r>
          </w:p>
          <w:p w:rsidR="00A6527F" w:rsidRDefault="003E4111">
            <w:pPr>
              <w:pStyle w:val="TableParagraph"/>
              <w:numPr>
                <w:ilvl w:val="0"/>
                <w:numId w:val="5"/>
              </w:numPr>
              <w:tabs>
                <w:tab w:val="left" w:pos="215"/>
              </w:tabs>
              <w:spacing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Modalitatea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implantare: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insert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detasabil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sistem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prindere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periferica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insertului.</w:t>
            </w:r>
          </w:p>
          <w:p w:rsidR="00A6527F" w:rsidRDefault="003E4111">
            <w:pPr>
              <w:pStyle w:val="TableParagraph"/>
              <w:numPr>
                <w:ilvl w:val="0"/>
                <w:numId w:val="5"/>
              </w:numPr>
              <w:tabs>
                <w:tab w:val="left" w:pos="215"/>
              </w:tabs>
              <w:spacing w:line="206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Dimensiuni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,minim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7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dimensiuni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inserturi,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fiecare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avand cel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putin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5 </w:t>
            </w:r>
            <w:r>
              <w:rPr>
                <w:spacing w:val="-2"/>
                <w:sz w:val="18"/>
              </w:rPr>
              <w:t>inaltimi</w:t>
            </w:r>
          </w:p>
          <w:p w:rsidR="00A6527F" w:rsidRDefault="003E4111">
            <w:pPr>
              <w:pStyle w:val="TableParagraph"/>
              <w:numPr>
                <w:ilvl w:val="0"/>
                <w:numId w:val="5"/>
              </w:numPr>
              <w:tabs>
                <w:tab w:val="left" w:pos="215"/>
              </w:tabs>
              <w:spacing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Grosimea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minima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stratului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polietilena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fie 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6,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5mm</w:t>
            </w:r>
          </w:p>
          <w:p w:rsidR="00A6527F" w:rsidRDefault="003E4111">
            <w:pPr>
              <w:pStyle w:val="TableParagraph"/>
              <w:numPr>
                <w:ilvl w:val="0"/>
                <w:numId w:val="5"/>
              </w:numPr>
              <w:tabs>
                <w:tab w:val="left" w:pos="215"/>
              </w:tabs>
              <w:spacing w:before="1"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Varianta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posterostabilizare</w:t>
            </w:r>
          </w:p>
          <w:p w:rsidR="00A6527F" w:rsidRDefault="003E4111">
            <w:pPr>
              <w:pStyle w:val="TableParagraph"/>
              <w:numPr>
                <w:ilvl w:val="0"/>
                <w:numId w:val="5"/>
              </w:numPr>
              <w:tabs>
                <w:tab w:val="left" w:pos="215"/>
              </w:tabs>
              <w:spacing w:line="186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fie sterila minim 3 ani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momentul</w:t>
            </w:r>
            <w:r>
              <w:rPr>
                <w:spacing w:val="-2"/>
                <w:sz w:val="18"/>
              </w:rPr>
              <w:t xml:space="preserve"> livrarii</w:t>
            </w:r>
          </w:p>
        </w:tc>
        <w:tc>
          <w:tcPr>
            <w:tcW w:w="953" w:type="dxa"/>
          </w:tcPr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spacing w:before="1"/>
              <w:rPr>
                <w:sz w:val="18"/>
              </w:rPr>
            </w:pPr>
          </w:p>
          <w:p w:rsidR="00A6527F" w:rsidRDefault="003E4111">
            <w:pPr>
              <w:pStyle w:val="TableParagraph"/>
              <w:ind w:left="127" w:right="12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bucată</w:t>
            </w:r>
          </w:p>
        </w:tc>
        <w:tc>
          <w:tcPr>
            <w:tcW w:w="1027" w:type="dxa"/>
          </w:tcPr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spacing w:before="1"/>
              <w:rPr>
                <w:sz w:val="18"/>
              </w:rPr>
            </w:pPr>
          </w:p>
          <w:p w:rsidR="00A6527F" w:rsidRDefault="004050CF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</w:t>
            </w:r>
            <w:r w:rsidR="003E4111">
              <w:rPr>
                <w:spacing w:val="-5"/>
                <w:sz w:val="18"/>
              </w:rPr>
              <w:t>0</w:t>
            </w:r>
          </w:p>
        </w:tc>
        <w:tc>
          <w:tcPr>
            <w:tcW w:w="1005" w:type="dxa"/>
          </w:tcPr>
          <w:p w:rsidR="00A6527F" w:rsidRDefault="00A6527F">
            <w:pPr>
              <w:pStyle w:val="TableParagraph"/>
              <w:rPr>
                <w:sz w:val="18"/>
              </w:rPr>
            </w:pPr>
          </w:p>
        </w:tc>
      </w:tr>
      <w:tr w:rsidR="00A6527F">
        <w:trPr>
          <w:trHeight w:val="1242"/>
        </w:trPr>
        <w:tc>
          <w:tcPr>
            <w:tcW w:w="938" w:type="dxa"/>
          </w:tcPr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spacing w:before="104"/>
              <w:rPr>
                <w:sz w:val="18"/>
              </w:rPr>
            </w:pPr>
          </w:p>
          <w:p w:rsidR="00A6527F" w:rsidRDefault="003E4111">
            <w:pPr>
              <w:pStyle w:val="TableParagraph"/>
              <w:ind w:left="12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4</w:t>
            </w:r>
          </w:p>
        </w:tc>
        <w:tc>
          <w:tcPr>
            <w:tcW w:w="1570" w:type="dxa"/>
          </w:tcPr>
          <w:p w:rsidR="00A6527F" w:rsidRDefault="00A6527F">
            <w:pPr>
              <w:pStyle w:val="TableParagraph"/>
              <w:spacing w:before="1"/>
              <w:rPr>
                <w:sz w:val="18"/>
              </w:rPr>
            </w:pPr>
          </w:p>
          <w:p w:rsidR="00A6527F" w:rsidRDefault="003E4111">
            <w:pPr>
              <w:pStyle w:val="TableParagraph"/>
              <w:ind w:left="156" w:right="142" w:firstLine="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Proteza de </w:t>
            </w:r>
            <w:r>
              <w:rPr>
                <w:spacing w:val="-2"/>
                <w:sz w:val="18"/>
              </w:rPr>
              <w:t>genunchi cimentata posterostabilizata</w:t>
            </w:r>
          </w:p>
        </w:tc>
        <w:tc>
          <w:tcPr>
            <w:tcW w:w="1577" w:type="dxa"/>
          </w:tcPr>
          <w:p w:rsidR="00A6527F" w:rsidRDefault="00A6527F">
            <w:pPr>
              <w:pStyle w:val="TableParagraph"/>
              <w:spacing w:before="104"/>
              <w:rPr>
                <w:sz w:val="18"/>
              </w:rPr>
            </w:pPr>
          </w:p>
          <w:p w:rsidR="00A6527F" w:rsidRDefault="003E4111">
            <w:pPr>
              <w:pStyle w:val="TableParagraph"/>
              <w:ind w:left="127" w:right="116" w:hanging="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Set de </w:t>
            </w:r>
            <w:r>
              <w:rPr>
                <w:spacing w:val="-2"/>
                <w:sz w:val="18"/>
              </w:rPr>
              <w:t xml:space="preserve">instrumentegratuit </w:t>
            </w:r>
            <w:r>
              <w:rPr>
                <w:sz w:val="18"/>
              </w:rPr>
              <w:t>în folosință</w:t>
            </w:r>
          </w:p>
        </w:tc>
        <w:tc>
          <w:tcPr>
            <w:tcW w:w="8512" w:type="dxa"/>
          </w:tcPr>
          <w:p w:rsidR="00A6527F" w:rsidRDefault="003E4111">
            <w:pPr>
              <w:pStyle w:val="TableParagraph"/>
              <w:ind w:left="108" w:right="46"/>
              <w:rPr>
                <w:sz w:val="18"/>
              </w:rPr>
            </w:pPr>
            <w:r>
              <w:rPr>
                <w:sz w:val="18"/>
              </w:rPr>
              <w:t>Setul de instrumente oferit gratuit în folosință conform contractului de comodat, va corespunde următoarelor cerințe: 1. compatibil cu endoprotezele livrate 2. va fi oferit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perioada de 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prima livrare 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protezelor până la implantarea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ultimei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proteze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existente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în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stocul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beneficiarului.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3.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în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trusă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sterilizare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specială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indicarea codurilor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instrumente din catalog și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desenelor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pentru acestea. 4.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 fi nou (neutilizat) sau pre utilizat în stare excelentă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utilizare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(să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prezinte defecte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sau uzuri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excesive)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În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caz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defecțiune,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furnizorul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obligat </w:t>
            </w:r>
            <w:r>
              <w:rPr>
                <w:spacing w:val="-5"/>
                <w:sz w:val="18"/>
              </w:rPr>
              <w:t>să</w:t>
            </w:r>
          </w:p>
          <w:p w:rsidR="00A6527F" w:rsidRDefault="003E4111">
            <w:pPr>
              <w:pStyle w:val="TableParagraph"/>
              <w:spacing w:before="1" w:line="186" w:lineRule="exact"/>
              <w:ind w:left="108"/>
              <w:rPr>
                <w:sz w:val="18"/>
              </w:rPr>
            </w:pPr>
            <w:r>
              <w:rPr>
                <w:sz w:val="18"/>
              </w:rPr>
              <w:t>repare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sau să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înlocuiască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utilajul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deteriorat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în decurs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72 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solicitarea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scrisă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beneficiarului. 5.</w:t>
            </w:r>
            <w:r>
              <w:rPr>
                <w:spacing w:val="-2"/>
                <w:sz w:val="18"/>
              </w:rPr>
              <w:t xml:space="preserve"> Pentru</w:t>
            </w:r>
          </w:p>
        </w:tc>
        <w:tc>
          <w:tcPr>
            <w:tcW w:w="953" w:type="dxa"/>
          </w:tcPr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spacing w:before="104"/>
              <w:rPr>
                <w:sz w:val="18"/>
              </w:rPr>
            </w:pPr>
          </w:p>
          <w:p w:rsidR="00A6527F" w:rsidRDefault="003E4111">
            <w:pPr>
              <w:pStyle w:val="TableParagraph"/>
              <w:ind w:left="127" w:right="12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bucată</w:t>
            </w:r>
          </w:p>
        </w:tc>
        <w:tc>
          <w:tcPr>
            <w:tcW w:w="1027" w:type="dxa"/>
          </w:tcPr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spacing w:before="104"/>
              <w:rPr>
                <w:sz w:val="18"/>
              </w:rPr>
            </w:pPr>
          </w:p>
          <w:p w:rsidR="00A6527F" w:rsidRDefault="003E4111">
            <w:pPr>
              <w:pStyle w:val="TableParagraph"/>
              <w:ind w:left="9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005" w:type="dxa"/>
          </w:tcPr>
          <w:p w:rsidR="00A6527F" w:rsidRDefault="00A6527F">
            <w:pPr>
              <w:pStyle w:val="TableParagraph"/>
              <w:rPr>
                <w:sz w:val="18"/>
              </w:rPr>
            </w:pPr>
          </w:p>
        </w:tc>
      </w:tr>
    </w:tbl>
    <w:p w:rsidR="00A6527F" w:rsidRDefault="00A6527F">
      <w:pPr>
        <w:pStyle w:val="TableParagraph"/>
        <w:rPr>
          <w:sz w:val="18"/>
        </w:rPr>
        <w:sectPr w:rsidR="00A6527F">
          <w:pgSz w:w="16840" w:h="11910" w:orient="landscape"/>
          <w:pgMar w:top="540" w:right="566" w:bottom="651" w:left="425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8"/>
        <w:gridCol w:w="1570"/>
        <w:gridCol w:w="1577"/>
        <w:gridCol w:w="8512"/>
        <w:gridCol w:w="953"/>
        <w:gridCol w:w="1027"/>
        <w:gridCol w:w="1005"/>
      </w:tblGrid>
      <w:tr w:rsidR="00A6527F">
        <w:trPr>
          <w:trHeight w:val="621"/>
        </w:trPr>
        <w:tc>
          <w:tcPr>
            <w:tcW w:w="938" w:type="dxa"/>
            <w:tcBorders>
              <w:top w:val="nil"/>
            </w:tcBorders>
          </w:tcPr>
          <w:p w:rsidR="00A6527F" w:rsidRDefault="00A6527F">
            <w:pPr>
              <w:pStyle w:val="TableParagraph"/>
              <w:rPr>
                <w:sz w:val="18"/>
              </w:rPr>
            </w:pPr>
          </w:p>
        </w:tc>
        <w:tc>
          <w:tcPr>
            <w:tcW w:w="1570" w:type="dxa"/>
            <w:tcBorders>
              <w:top w:val="nil"/>
            </w:tcBorders>
          </w:tcPr>
          <w:p w:rsidR="00A6527F" w:rsidRDefault="00A6527F">
            <w:pPr>
              <w:pStyle w:val="TableParagraph"/>
              <w:rPr>
                <w:sz w:val="18"/>
              </w:rPr>
            </w:pPr>
          </w:p>
        </w:tc>
        <w:tc>
          <w:tcPr>
            <w:tcW w:w="1577" w:type="dxa"/>
            <w:tcBorders>
              <w:top w:val="nil"/>
            </w:tcBorders>
          </w:tcPr>
          <w:p w:rsidR="00A6527F" w:rsidRDefault="00A6527F">
            <w:pPr>
              <w:pStyle w:val="TableParagraph"/>
              <w:rPr>
                <w:sz w:val="18"/>
              </w:rPr>
            </w:pPr>
          </w:p>
        </w:tc>
        <w:tc>
          <w:tcPr>
            <w:tcW w:w="8512" w:type="dxa"/>
            <w:tcBorders>
              <w:top w:val="nil"/>
            </w:tcBorders>
          </w:tcPr>
          <w:p w:rsidR="00A6527F" w:rsidRDefault="003E4111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implantarea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tijelor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femurale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cimentate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și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necimentate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utiliza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același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instrumentar.</w:t>
            </w:r>
          </w:p>
          <w:p w:rsidR="00A6527F" w:rsidRDefault="003E4111">
            <w:pPr>
              <w:pStyle w:val="TableParagraph"/>
              <w:spacing w:line="206" w:lineRule="exact"/>
              <w:ind w:left="108" w:right="46"/>
              <w:rPr>
                <w:sz w:val="18"/>
              </w:rPr>
            </w:pPr>
            <w:r>
              <w:rPr>
                <w:sz w:val="18"/>
              </w:rPr>
              <w:t>Numărul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Seturile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instrumente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orientativ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și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repartizate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IMSP-lor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conform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listei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distribuție, care va fi disponibilă la transmiterea invitației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la reofertare în vederea sem</w:t>
            </w:r>
            <w:r>
              <w:rPr>
                <w:sz w:val="18"/>
              </w:rPr>
              <w:t>nării contractelor subsecvente.</w:t>
            </w:r>
          </w:p>
        </w:tc>
        <w:tc>
          <w:tcPr>
            <w:tcW w:w="953" w:type="dxa"/>
            <w:tcBorders>
              <w:top w:val="nil"/>
            </w:tcBorders>
          </w:tcPr>
          <w:p w:rsidR="00A6527F" w:rsidRDefault="00A6527F">
            <w:pPr>
              <w:pStyle w:val="TableParagraph"/>
              <w:rPr>
                <w:sz w:val="18"/>
              </w:rPr>
            </w:pPr>
          </w:p>
        </w:tc>
        <w:tc>
          <w:tcPr>
            <w:tcW w:w="1027" w:type="dxa"/>
            <w:tcBorders>
              <w:top w:val="nil"/>
            </w:tcBorders>
          </w:tcPr>
          <w:p w:rsidR="00A6527F" w:rsidRDefault="00A6527F">
            <w:pPr>
              <w:pStyle w:val="TableParagraph"/>
              <w:rPr>
                <w:sz w:val="18"/>
              </w:rPr>
            </w:pPr>
          </w:p>
        </w:tc>
        <w:tc>
          <w:tcPr>
            <w:tcW w:w="1005" w:type="dxa"/>
            <w:tcBorders>
              <w:top w:val="nil"/>
            </w:tcBorders>
          </w:tcPr>
          <w:p w:rsidR="00A6527F" w:rsidRDefault="00A6527F">
            <w:pPr>
              <w:pStyle w:val="TableParagraph"/>
              <w:rPr>
                <w:sz w:val="18"/>
              </w:rPr>
            </w:pPr>
          </w:p>
        </w:tc>
      </w:tr>
      <w:tr w:rsidR="00A6527F">
        <w:trPr>
          <w:trHeight w:val="1862"/>
        </w:trPr>
        <w:tc>
          <w:tcPr>
            <w:tcW w:w="938" w:type="dxa"/>
          </w:tcPr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4050CF">
            <w:pPr>
              <w:pStyle w:val="TableParagraph"/>
              <w:ind w:left="1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5</w:t>
            </w:r>
          </w:p>
        </w:tc>
        <w:tc>
          <w:tcPr>
            <w:tcW w:w="1570" w:type="dxa"/>
          </w:tcPr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3E4111">
            <w:pPr>
              <w:pStyle w:val="TableParagraph"/>
              <w:ind w:left="102" w:right="85"/>
              <w:jc w:val="center"/>
              <w:rPr>
                <w:sz w:val="18"/>
              </w:rPr>
            </w:pPr>
            <w:r>
              <w:rPr>
                <w:sz w:val="18"/>
              </w:rPr>
              <w:t>Ciment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ortopedic cu antibiotic cu </w:t>
            </w:r>
            <w:r>
              <w:rPr>
                <w:spacing w:val="-2"/>
                <w:sz w:val="18"/>
              </w:rPr>
              <w:t>colorant</w:t>
            </w:r>
          </w:p>
        </w:tc>
        <w:tc>
          <w:tcPr>
            <w:tcW w:w="1577" w:type="dxa"/>
          </w:tcPr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3E4111">
            <w:pPr>
              <w:pStyle w:val="TableParagraph"/>
              <w:ind w:left="101" w:right="92"/>
              <w:jc w:val="center"/>
              <w:rPr>
                <w:sz w:val="18"/>
              </w:rPr>
            </w:pPr>
            <w:r>
              <w:rPr>
                <w:sz w:val="18"/>
              </w:rPr>
              <w:t>Ciment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ortopedic cu antibiotic cu </w:t>
            </w:r>
            <w:r>
              <w:rPr>
                <w:spacing w:val="-2"/>
                <w:sz w:val="18"/>
              </w:rPr>
              <w:t>colorant</w:t>
            </w:r>
          </w:p>
        </w:tc>
        <w:tc>
          <w:tcPr>
            <w:tcW w:w="8512" w:type="dxa"/>
          </w:tcPr>
          <w:p w:rsidR="00A6527F" w:rsidRDefault="003E4111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Disponibil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în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pachete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conțin minim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40 grame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pudră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conține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polimer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și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monomer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sub formă</w:t>
            </w:r>
            <w:r>
              <w:rPr>
                <w:spacing w:val="-2"/>
                <w:sz w:val="18"/>
              </w:rPr>
              <w:t xml:space="preserve"> lichidă.</w:t>
            </w:r>
          </w:p>
          <w:p w:rsidR="00A6527F" w:rsidRDefault="003E4111">
            <w:pPr>
              <w:pStyle w:val="TableParagraph"/>
              <w:numPr>
                <w:ilvl w:val="0"/>
                <w:numId w:val="4"/>
              </w:numPr>
              <w:tabs>
                <w:tab w:val="left" w:pos="212"/>
              </w:tabs>
              <w:spacing w:line="206" w:lineRule="exact"/>
              <w:ind w:left="212" w:hanging="104"/>
              <w:rPr>
                <w:sz w:val="18"/>
              </w:rPr>
            </w:pPr>
            <w:r>
              <w:rPr>
                <w:sz w:val="18"/>
              </w:rPr>
              <w:t>Să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prezinte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viscozitate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medie,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indicat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pentru artroplastii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șold și</w:t>
            </w:r>
            <w:r>
              <w:rPr>
                <w:spacing w:val="-2"/>
                <w:sz w:val="18"/>
              </w:rPr>
              <w:t xml:space="preserve"> genunchi.</w:t>
            </w:r>
          </w:p>
          <w:p w:rsidR="00A6527F" w:rsidRDefault="003E4111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-Să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conțină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 agent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radiopac.</w:t>
            </w:r>
          </w:p>
          <w:p w:rsidR="00A6527F" w:rsidRDefault="003E4111">
            <w:pPr>
              <w:pStyle w:val="TableParagraph"/>
              <w:numPr>
                <w:ilvl w:val="0"/>
                <w:numId w:val="4"/>
              </w:numPr>
              <w:tabs>
                <w:tab w:val="left" w:pos="212"/>
              </w:tabs>
              <w:spacing w:before="2"/>
              <w:ind w:right="234" w:firstLine="0"/>
              <w:rPr>
                <w:sz w:val="18"/>
              </w:rPr>
            </w:pPr>
            <w:r>
              <w:rPr>
                <w:sz w:val="18"/>
              </w:rPr>
              <w:t>Să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conțină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colorant,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obține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diferențiere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în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structura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osoasă,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asigura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înlăturare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deb</w:t>
            </w:r>
            <w:r>
              <w:rPr>
                <w:sz w:val="18"/>
              </w:rPr>
              <w:t>ridurilor de ciment în artroplastii primare și cele de revizie.</w:t>
            </w:r>
          </w:p>
          <w:p w:rsidR="00A6527F" w:rsidRDefault="003E4111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-Să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conțina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Gentamicină.</w:t>
            </w:r>
          </w:p>
          <w:p w:rsidR="00A6527F" w:rsidRDefault="003E4111">
            <w:pPr>
              <w:pStyle w:val="TableParagraph"/>
              <w:numPr>
                <w:ilvl w:val="0"/>
                <w:numId w:val="4"/>
              </w:numPr>
              <w:tabs>
                <w:tab w:val="left" w:pos="212"/>
              </w:tabs>
              <w:spacing w:line="207" w:lineRule="exact"/>
              <w:ind w:left="212" w:hanging="104"/>
              <w:rPr>
                <w:sz w:val="18"/>
              </w:rPr>
            </w:pPr>
            <w:r>
              <w:rPr>
                <w:sz w:val="18"/>
              </w:rPr>
              <w:t>Să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prezinte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 toxicitate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redusă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și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posede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proprietăți </w:t>
            </w:r>
            <w:r>
              <w:rPr>
                <w:spacing w:val="-2"/>
                <w:sz w:val="18"/>
              </w:rPr>
              <w:t>hipoalergene.</w:t>
            </w:r>
          </w:p>
          <w:p w:rsidR="00A6527F" w:rsidRDefault="003E4111">
            <w:pPr>
              <w:pStyle w:val="TableParagraph"/>
              <w:numPr>
                <w:ilvl w:val="0"/>
                <w:numId w:val="4"/>
              </w:numPr>
              <w:tabs>
                <w:tab w:val="left" w:pos="212"/>
              </w:tabs>
              <w:spacing w:before="1" w:line="207" w:lineRule="exact"/>
              <w:ind w:left="212" w:hanging="104"/>
              <w:rPr>
                <w:sz w:val="18"/>
              </w:rPr>
            </w:pPr>
            <w:r>
              <w:rPr>
                <w:sz w:val="18"/>
              </w:rPr>
              <w:t>să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corespundă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sz w:val="18"/>
              </w:rPr>
              <w:t>standardului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5833.</w:t>
            </w:r>
          </w:p>
          <w:p w:rsidR="00A6527F" w:rsidRDefault="003E4111">
            <w:pPr>
              <w:pStyle w:val="TableParagraph"/>
              <w:numPr>
                <w:ilvl w:val="0"/>
                <w:numId w:val="4"/>
              </w:numPr>
              <w:tabs>
                <w:tab w:val="left" w:pos="212"/>
              </w:tabs>
              <w:spacing w:line="186" w:lineRule="exact"/>
              <w:ind w:left="212" w:hanging="104"/>
              <w:rPr>
                <w:sz w:val="18"/>
              </w:rPr>
            </w:pPr>
            <w:r>
              <w:rPr>
                <w:sz w:val="18"/>
              </w:rPr>
              <w:t>Termen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restant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sterilizării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mic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 ani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momentul</w:t>
            </w:r>
            <w:r>
              <w:rPr>
                <w:spacing w:val="-2"/>
                <w:sz w:val="18"/>
              </w:rPr>
              <w:t xml:space="preserve"> livrării.</w:t>
            </w:r>
          </w:p>
        </w:tc>
        <w:tc>
          <w:tcPr>
            <w:tcW w:w="953" w:type="dxa"/>
          </w:tcPr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3E4111">
            <w:pPr>
              <w:pStyle w:val="TableParagraph"/>
              <w:ind w:left="127" w:right="12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bucată</w:t>
            </w:r>
          </w:p>
        </w:tc>
        <w:tc>
          <w:tcPr>
            <w:tcW w:w="1027" w:type="dxa"/>
          </w:tcPr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4050CF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</w:t>
            </w:r>
            <w:r w:rsidR="003E4111">
              <w:rPr>
                <w:spacing w:val="-5"/>
                <w:sz w:val="18"/>
              </w:rPr>
              <w:t>0</w:t>
            </w:r>
          </w:p>
        </w:tc>
        <w:tc>
          <w:tcPr>
            <w:tcW w:w="1005" w:type="dxa"/>
          </w:tcPr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A6527F">
            <w:pPr>
              <w:pStyle w:val="TableParagraph"/>
              <w:rPr>
                <w:sz w:val="18"/>
              </w:rPr>
            </w:pPr>
          </w:p>
          <w:p w:rsidR="00A6527F" w:rsidRDefault="004050CF">
            <w:pPr>
              <w:pStyle w:val="TableParagraph"/>
              <w:ind w:left="165"/>
              <w:rPr>
                <w:sz w:val="18"/>
              </w:rPr>
            </w:pPr>
            <w:r>
              <w:rPr>
                <w:spacing w:val="-2"/>
                <w:sz w:val="18"/>
              </w:rPr>
              <w:t>8000.00</w:t>
            </w:r>
          </w:p>
        </w:tc>
      </w:tr>
    </w:tbl>
    <w:p w:rsidR="00A6527F" w:rsidRDefault="00A6527F">
      <w:pPr>
        <w:spacing w:before="21"/>
        <w:rPr>
          <w:sz w:val="24"/>
        </w:rPr>
      </w:pPr>
    </w:p>
    <w:p w:rsidR="00A6527F" w:rsidRDefault="003E4111">
      <w:pPr>
        <w:pStyle w:val="a3"/>
        <w:ind w:left="141" w:right="11086"/>
      </w:pPr>
      <w:r>
        <w:t>Valoarea</w:t>
      </w:r>
      <w:r>
        <w:rPr>
          <w:spacing w:val="-7"/>
        </w:rPr>
        <w:t xml:space="preserve"> </w:t>
      </w:r>
      <w:r>
        <w:t>estimativă</w:t>
      </w:r>
      <w:r>
        <w:rPr>
          <w:spacing w:val="-7"/>
        </w:rPr>
        <w:t xml:space="preserve"> </w:t>
      </w:r>
      <w:r>
        <w:t>fără</w:t>
      </w:r>
      <w:r>
        <w:rPr>
          <w:spacing w:val="40"/>
        </w:rPr>
        <w:t xml:space="preserve"> </w:t>
      </w:r>
      <w:r>
        <w:t>TVA:</w:t>
      </w:r>
      <w:r>
        <w:rPr>
          <w:spacing w:val="-7"/>
        </w:rPr>
        <w:t xml:space="preserve"> </w:t>
      </w:r>
      <w:r>
        <w:t>258000.00</w:t>
      </w:r>
      <w:bookmarkStart w:id="0" w:name="_GoBack"/>
      <w:bookmarkEnd w:id="0"/>
      <w:r>
        <w:rPr>
          <w:spacing w:val="-7"/>
        </w:rPr>
        <w:t xml:space="preserve"> </w:t>
      </w:r>
      <w:r w:rsidR="004050CF">
        <w:t>lei Beneficiar IMSP SR Floresti</w:t>
      </w:r>
    </w:p>
    <w:p w:rsidR="00A6527F" w:rsidRDefault="00A6527F">
      <w:pPr>
        <w:pStyle w:val="a3"/>
        <w:sectPr w:rsidR="00A6527F">
          <w:type w:val="continuous"/>
          <w:pgSz w:w="16840" w:h="11910" w:orient="landscape"/>
          <w:pgMar w:top="540" w:right="566" w:bottom="280" w:left="425" w:header="720" w:footer="720" w:gutter="0"/>
          <w:cols w:space="720"/>
        </w:sectPr>
      </w:pPr>
    </w:p>
    <w:p w:rsidR="00A6527F" w:rsidRDefault="00A6527F" w:rsidP="004050CF">
      <w:pPr>
        <w:pStyle w:val="a3"/>
        <w:spacing w:before="67"/>
        <w:ind w:left="566"/>
        <w:jc w:val="both"/>
        <w:rPr>
          <w:b w:val="0"/>
        </w:rPr>
      </w:pPr>
    </w:p>
    <w:sectPr w:rsidR="00A6527F" w:rsidSect="004050CF">
      <w:pgSz w:w="11910" w:h="16840"/>
      <w:pgMar w:top="480" w:right="425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FE21E8"/>
    <w:multiLevelType w:val="hybridMultilevel"/>
    <w:tmpl w:val="EBB4113A"/>
    <w:lvl w:ilvl="0" w:tplc="1D56F6D4">
      <w:numFmt w:val="bullet"/>
      <w:lvlText w:val="-"/>
      <w:lvlJc w:val="left"/>
      <w:pPr>
        <w:ind w:left="107" w:hanging="2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AF04CD58">
      <w:numFmt w:val="bullet"/>
      <w:lvlText w:val="•"/>
      <w:lvlJc w:val="left"/>
      <w:pPr>
        <w:ind w:left="702" w:hanging="200"/>
      </w:pPr>
      <w:rPr>
        <w:rFonts w:hint="default"/>
        <w:lang w:val="ro-RO" w:eastAsia="en-US" w:bidi="ar-SA"/>
      </w:rPr>
    </w:lvl>
    <w:lvl w:ilvl="2" w:tplc="5D10837E">
      <w:numFmt w:val="bullet"/>
      <w:lvlText w:val="•"/>
      <w:lvlJc w:val="left"/>
      <w:pPr>
        <w:ind w:left="1304" w:hanging="200"/>
      </w:pPr>
      <w:rPr>
        <w:rFonts w:hint="default"/>
        <w:lang w:val="ro-RO" w:eastAsia="en-US" w:bidi="ar-SA"/>
      </w:rPr>
    </w:lvl>
    <w:lvl w:ilvl="3" w:tplc="E28A43A8">
      <w:numFmt w:val="bullet"/>
      <w:lvlText w:val="•"/>
      <w:lvlJc w:val="left"/>
      <w:pPr>
        <w:ind w:left="1906" w:hanging="200"/>
      </w:pPr>
      <w:rPr>
        <w:rFonts w:hint="default"/>
        <w:lang w:val="ro-RO" w:eastAsia="en-US" w:bidi="ar-SA"/>
      </w:rPr>
    </w:lvl>
    <w:lvl w:ilvl="4" w:tplc="ED764BC4">
      <w:numFmt w:val="bullet"/>
      <w:lvlText w:val="•"/>
      <w:lvlJc w:val="left"/>
      <w:pPr>
        <w:ind w:left="2508" w:hanging="200"/>
      </w:pPr>
      <w:rPr>
        <w:rFonts w:hint="default"/>
        <w:lang w:val="ro-RO" w:eastAsia="en-US" w:bidi="ar-SA"/>
      </w:rPr>
    </w:lvl>
    <w:lvl w:ilvl="5" w:tplc="ED1E3EA4">
      <w:numFmt w:val="bullet"/>
      <w:lvlText w:val="•"/>
      <w:lvlJc w:val="left"/>
      <w:pPr>
        <w:ind w:left="3110" w:hanging="200"/>
      </w:pPr>
      <w:rPr>
        <w:rFonts w:hint="default"/>
        <w:lang w:val="ro-RO" w:eastAsia="en-US" w:bidi="ar-SA"/>
      </w:rPr>
    </w:lvl>
    <w:lvl w:ilvl="6" w:tplc="680E7A1E">
      <w:numFmt w:val="bullet"/>
      <w:lvlText w:val="•"/>
      <w:lvlJc w:val="left"/>
      <w:pPr>
        <w:ind w:left="3712" w:hanging="200"/>
      </w:pPr>
      <w:rPr>
        <w:rFonts w:hint="default"/>
        <w:lang w:val="ro-RO" w:eastAsia="en-US" w:bidi="ar-SA"/>
      </w:rPr>
    </w:lvl>
    <w:lvl w:ilvl="7" w:tplc="42FC48C8">
      <w:numFmt w:val="bullet"/>
      <w:lvlText w:val="•"/>
      <w:lvlJc w:val="left"/>
      <w:pPr>
        <w:ind w:left="4314" w:hanging="200"/>
      </w:pPr>
      <w:rPr>
        <w:rFonts w:hint="default"/>
        <w:lang w:val="ro-RO" w:eastAsia="en-US" w:bidi="ar-SA"/>
      </w:rPr>
    </w:lvl>
    <w:lvl w:ilvl="8" w:tplc="90BAB35E">
      <w:numFmt w:val="bullet"/>
      <w:lvlText w:val="•"/>
      <w:lvlJc w:val="left"/>
      <w:pPr>
        <w:ind w:left="4916" w:hanging="200"/>
      </w:pPr>
      <w:rPr>
        <w:rFonts w:hint="default"/>
        <w:lang w:val="ro-RO" w:eastAsia="en-US" w:bidi="ar-SA"/>
      </w:rPr>
    </w:lvl>
  </w:abstractNum>
  <w:abstractNum w:abstractNumId="1" w15:restartNumberingAfterBreak="0">
    <w:nsid w:val="230941CE"/>
    <w:multiLevelType w:val="hybridMultilevel"/>
    <w:tmpl w:val="7E586CFE"/>
    <w:lvl w:ilvl="0" w:tplc="CC382DC8">
      <w:numFmt w:val="bullet"/>
      <w:lvlText w:val="•"/>
      <w:lvlJc w:val="left"/>
      <w:pPr>
        <w:ind w:left="108" w:hanging="1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o-RO" w:eastAsia="en-US" w:bidi="ar-SA"/>
      </w:rPr>
    </w:lvl>
    <w:lvl w:ilvl="1" w:tplc="B386BF14">
      <w:numFmt w:val="bullet"/>
      <w:lvlText w:val="•"/>
      <w:lvlJc w:val="left"/>
      <w:pPr>
        <w:ind w:left="940" w:hanging="108"/>
      </w:pPr>
      <w:rPr>
        <w:rFonts w:hint="default"/>
        <w:lang w:val="ro-RO" w:eastAsia="en-US" w:bidi="ar-SA"/>
      </w:rPr>
    </w:lvl>
    <w:lvl w:ilvl="2" w:tplc="154A0168">
      <w:numFmt w:val="bullet"/>
      <w:lvlText w:val="•"/>
      <w:lvlJc w:val="left"/>
      <w:pPr>
        <w:ind w:left="1780" w:hanging="108"/>
      </w:pPr>
      <w:rPr>
        <w:rFonts w:hint="default"/>
        <w:lang w:val="ro-RO" w:eastAsia="en-US" w:bidi="ar-SA"/>
      </w:rPr>
    </w:lvl>
    <w:lvl w:ilvl="3" w:tplc="633EDF3C">
      <w:numFmt w:val="bullet"/>
      <w:lvlText w:val="•"/>
      <w:lvlJc w:val="left"/>
      <w:pPr>
        <w:ind w:left="2620" w:hanging="108"/>
      </w:pPr>
      <w:rPr>
        <w:rFonts w:hint="default"/>
        <w:lang w:val="ro-RO" w:eastAsia="en-US" w:bidi="ar-SA"/>
      </w:rPr>
    </w:lvl>
    <w:lvl w:ilvl="4" w:tplc="8B0E2D4A">
      <w:numFmt w:val="bullet"/>
      <w:lvlText w:val="•"/>
      <w:lvlJc w:val="left"/>
      <w:pPr>
        <w:ind w:left="3460" w:hanging="108"/>
      </w:pPr>
      <w:rPr>
        <w:rFonts w:hint="default"/>
        <w:lang w:val="ro-RO" w:eastAsia="en-US" w:bidi="ar-SA"/>
      </w:rPr>
    </w:lvl>
    <w:lvl w:ilvl="5" w:tplc="FB802536">
      <w:numFmt w:val="bullet"/>
      <w:lvlText w:val="•"/>
      <w:lvlJc w:val="left"/>
      <w:pPr>
        <w:ind w:left="4301" w:hanging="108"/>
      </w:pPr>
      <w:rPr>
        <w:rFonts w:hint="default"/>
        <w:lang w:val="ro-RO" w:eastAsia="en-US" w:bidi="ar-SA"/>
      </w:rPr>
    </w:lvl>
    <w:lvl w:ilvl="6" w:tplc="08F27C4C">
      <w:numFmt w:val="bullet"/>
      <w:lvlText w:val="•"/>
      <w:lvlJc w:val="left"/>
      <w:pPr>
        <w:ind w:left="5141" w:hanging="108"/>
      </w:pPr>
      <w:rPr>
        <w:rFonts w:hint="default"/>
        <w:lang w:val="ro-RO" w:eastAsia="en-US" w:bidi="ar-SA"/>
      </w:rPr>
    </w:lvl>
    <w:lvl w:ilvl="7" w:tplc="0C848DFC">
      <w:numFmt w:val="bullet"/>
      <w:lvlText w:val="•"/>
      <w:lvlJc w:val="left"/>
      <w:pPr>
        <w:ind w:left="5981" w:hanging="108"/>
      </w:pPr>
      <w:rPr>
        <w:rFonts w:hint="default"/>
        <w:lang w:val="ro-RO" w:eastAsia="en-US" w:bidi="ar-SA"/>
      </w:rPr>
    </w:lvl>
    <w:lvl w:ilvl="8" w:tplc="71BA6606">
      <w:numFmt w:val="bullet"/>
      <w:lvlText w:val="•"/>
      <w:lvlJc w:val="left"/>
      <w:pPr>
        <w:ind w:left="6821" w:hanging="108"/>
      </w:pPr>
      <w:rPr>
        <w:rFonts w:hint="default"/>
        <w:lang w:val="ro-RO" w:eastAsia="en-US" w:bidi="ar-SA"/>
      </w:rPr>
    </w:lvl>
  </w:abstractNum>
  <w:abstractNum w:abstractNumId="2" w15:restartNumberingAfterBreak="0">
    <w:nsid w:val="33185F29"/>
    <w:multiLevelType w:val="hybridMultilevel"/>
    <w:tmpl w:val="F15ACBA6"/>
    <w:lvl w:ilvl="0" w:tplc="24228CA4">
      <w:numFmt w:val="bullet"/>
      <w:lvlText w:val="-"/>
      <w:lvlJc w:val="left"/>
      <w:pPr>
        <w:ind w:left="108" w:hanging="1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o-RO" w:eastAsia="en-US" w:bidi="ar-SA"/>
      </w:rPr>
    </w:lvl>
    <w:lvl w:ilvl="1" w:tplc="F6EA07BE">
      <w:numFmt w:val="bullet"/>
      <w:lvlText w:val="•"/>
      <w:lvlJc w:val="left"/>
      <w:pPr>
        <w:ind w:left="940" w:hanging="106"/>
      </w:pPr>
      <w:rPr>
        <w:rFonts w:hint="default"/>
        <w:lang w:val="ro-RO" w:eastAsia="en-US" w:bidi="ar-SA"/>
      </w:rPr>
    </w:lvl>
    <w:lvl w:ilvl="2" w:tplc="60144A96">
      <w:numFmt w:val="bullet"/>
      <w:lvlText w:val="•"/>
      <w:lvlJc w:val="left"/>
      <w:pPr>
        <w:ind w:left="1780" w:hanging="106"/>
      </w:pPr>
      <w:rPr>
        <w:rFonts w:hint="default"/>
        <w:lang w:val="ro-RO" w:eastAsia="en-US" w:bidi="ar-SA"/>
      </w:rPr>
    </w:lvl>
    <w:lvl w:ilvl="3" w:tplc="E1A2AB76">
      <w:numFmt w:val="bullet"/>
      <w:lvlText w:val="•"/>
      <w:lvlJc w:val="left"/>
      <w:pPr>
        <w:ind w:left="2620" w:hanging="106"/>
      </w:pPr>
      <w:rPr>
        <w:rFonts w:hint="default"/>
        <w:lang w:val="ro-RO" w:eastAsia="en-US" w:bidi="ar-SA"/>
      </w:rPr>
    </w:lvl>
    <w:lvl w:ilvl="4" w:tplc="708065F2">
      <w:numFmt w:val="bullet"/>
      <w:lvlText w:val="•"/>
      <w:lvlJc w:val="left"/>
      <w:pPr>
        <w:ind w:left="3460" w:hanging="106"/>
      </w:pPr>
      <w:rPr>
        <w:rFonts w:hint="default"/>
        <w:lang w:val="ro-RO" w:eastAsia="en-US" w:bidi="ar-SA"/>
      </w:rPr>
    </w:lvl>
    <w:lvl w:ilvl="5" w:tplc="8B5E1882">
      <w:numFmt w:val="bullet"/>
      <w:lvlText w:val="•"/>
      <w:lvlJc w:val="left"/>
      <w:pPr>
        <w:ind w:left="4301" w:hanging="106"/>
      </w:pPr>
      <w:rPr>
        <w:rFonts w:hint="default"/>
        <w:lang w:val="ro-RO" w:eastAsia="en-US" w:bidi="ar-SA"/>
      </w:rPr>
    </w:lvl>
    <w:lvl w:ilvl="6" w:tplc="B04258AC">
      <w:numFmt w:val="bullet"/>
      <w:lvlText w:val="•"/>
      <w:lvlJc w:val="left"/>
      <w:pPr>
        <w:ind w:left="5141" w:hanging="106"/>
      </w:pPr>
      <w:rPr>
        <w:rFonts w:hint="default"/>
        <w:lang w:val="ro-RO" w:eastAsia="en-US" w:bidi="ar-SA"/>
      </w:rPr>
    </w:lvl>
    <w:lvl w:ilvl="7" w:tplc="43DCA6E6">
      <w:numFmt w:val="bullet"/>
      <w:lvlText w:val="•"/>
      <w:lvlJc w:val="left"/>
      <w:pPr>
        <w:ind w:left="5981" w:hanging="106"/>
      </w:pPr>
      <w:rPr>
        <w:rFonts w:hint="default"/>
        <w:lang w:val="ro-RO" w:eastAsia="en-US" w:bidi="ar-SA"/>
      </w:rPr>
    </w:lvl>
    <w:lvl w:ilvl="8" w:tplc="691262DA">
      <w:numFmt w:val="bullet"/>
      <w:lvlText w:val="•"/>
      <w:lvlJc w:val="left"/>
      <w:pPr>
        <w:ind w:left="6821" w:hanging="106"/>
      </w:pPr>
      <w:rPr>
        <w:rFonts w:hint="default"/>
        <w:lang w:val="ro-RO" w:eastAsia="en-US" w:bidi="ar-SA"/>
      </w:rPr>
    </w:lvl>
  </w:abstractNum>
  <w:abstractNum w:abstractNumId="3" w15:restartNumberingAfterBreak="0">
    <w:nsid w:val="381A0CA2"/>
    <w:multiLevelType w:val="hybridMultilevel"/>
    <w:tmpl w:val="BDB43066"/>
    <w:lvl w:ilvl="0" w:tplc="31807282">
      <w:start w:val="1"/>
      <w:numFmt w:val="decimal"/>
      <w:lvlText w:val="%1."/>
      <w:lvlJc w:val="left"/>
      <w:pPr>
        <w:ind w:left="785" w:hanging="361"/>
        <w:jc w:val="right"/>
      </w:pPr>
      <w:rPr>
        <w:rFonts w:hint="default"/>
        <w:spacing w:val="0"/>
        <w:w w:val="100"/>
        <w:lang w:val="ro-RO" w:eastAsia="en-US" w:bidi="ar-SA"/>
      </w:rPr>
    </w:lvl>
    <w:lvl w:ilvl="1" w:tplc="54E687DA">
      <w:start w:val="1"/>
      <w:numFmt w:val="lowerLetter"/>
      <w:lvlText w:val="%2)"/>
      <w:lvlJc w:val="left"/>
      <w:pPr>
        <w:ind w:left="806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8"/>
        <w:sz w:val="22"/>
        <w:szCs w:val="22"/>
        <w:u w:val="single" w:color="000000"/>
        <w:lang w:val="ro-RO" w:eastAsia="en-US" w:bidi="ar-SA"/>
      </w:rPr>
    </w:lvl>
    <w:lvl w:ilvl="2" w:tplc="512099F0">
      <w:numFmt w:val="bullet"/>
      <w:lvlText w:val="•"/>
      <w:lvlJc w:val="left"/>
      <w:pPr>
        <w:ind w:left="1908" w:hanging="240"/>
      </w:pPr>
      <w:rPr>
        <w:rFonts w:hint="default"/>
        <w:lang w:val="ro-RO" w:eastAsia="en-US" w:bidi="ar-SA"/>
      </w:rPr>
    </w:lvl>
    <w:lvl w:ilvl="3" w:tplc="1DFA7E6E">
      <w:numFmt w:val="bullet"/>
      <w:lvlText w:val="•"/>
      <w:lvlJc w:val="left"/>
      <w:pPr>
        <w:ind w:left="3016" w:hanging="240"/>
      </w:pPr>
      <w:rPr>
        <w:rFonts w:hint="default"/>
        <w:lang w:val="ro-RO" w:eastAsia="en-US" w:bidi="ar-SA"/>
      </w:rPr>
    </w:lvl>
    <w:lvl w:ilvl="4" w:tplc="ADD08C74">
      <w:numFmt w:val="bullet"/>
      <w:lvlText w:val="•"/>
      <w:lvlJc w:val="left"/>
      <w:pPr>
        <w:ind w:left="4124" w:hanging="240"/>
      </w:pPr>
      <w:rPr>
        <w:rFonts w:hint="default"/>
        <w:lang w:val="ro-RO" w:eastAsia="en-US" w:bidi="ar-SA"/>
      </w:rPr>
    </w:lvl>
    <w:lvl w:ilvl="5" w:tplc="A808DAB4">
      <w:numFmt w:val="bullet"/>
      <w:lvlText w:val="•"/>
      <w:lvlJc w:val="left"/>
      <w:pPr>
        <w:ind w:left="5232" w:hanging="240"/>
      </w:pPr>
      <w:rPr>
        <w:rFonts w:hint="default"/>
        <w:lang w:val="ro-RO" w:eastAsia="en-US" w:bidi="ar-SA"/>
      </w:rPr>
    </w:lvl>
    <w:lvl w:ilvl="6" w:tplc="B6D0BF2C">
      <w:numFmt w:val="bullet"/>
      <w:lvlText w:val="•"/>
      <w:lvlJc w:val="left"/>
      <w:pPr>
        <w:ind w:left="6340" w:hanging="240"/>
      </w:pPr>
      <w:rPr>
        <w:rFonts w:hint="default"/>
        <w:lang w:val="ro-RO" w:eastAsia="en-US" w:bidi="ar-SA"/>
      </w:rPr>
    </w:lvl>
    <w:lvl w:ilvl="7" w:tplc="717E8874">
      <w:numFmt w:val="bullet"/>
      <w:lvlText w:val="•"/>
      <w:lvlJc w:val="left"/>
      <w:pPr>
        <w:ind w:left="7448" w:hanging="240"/>
      </w:pPr>
      <w:rPr>
        <w:rFonts w:hint="default"/>
        <w:lang w:val="ro-RO" w:eastAsia="en-US" w:bidi="ar-SA"/>
      </w:rPr>
    </w:lvl>
    <w:lvl w:ilvl="8" w:tplc="31863BAE">
      <w:numFmt w:val="bullet"/>
      <w:lvlText w:val="•"/>
      <w:lvlJc w:val="left"/>
      <w:pPr>
        <w:ind w:left="8557" w:hanging="240"/>
      </w:pPr>
      <w:rPr>
        <w:rFonts w:hint="default"/>
        <w:lang w:val="ro-RO" w:eastAsia="en-US" w:bidi="ar-SA"/>
      </w:rPr>
    </w:lvl>
  </w:abstractNum>
  <w:abstractNum w:abstractNumId="4" w15:restartNumberingAfterBreak="0">
    <w:nsid w:val="44E60147"/>
    <w:multiLevelType w:val="hybridMultilevel"/>
    <w:tmpl w:val="4AFC0066"/>
    <w:lvl w:ilvl="0" w:tplc="C83C49BE">
      <w:numFmt w:val="bullet"/>
      <w:lvlText w:val="•"/>
      <w:lvlJc w:val="left"/>
      <w:pPr>
        <w:ind w:left="108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o-RO" w:eastAsia="en-US" w:bidi="ar-SA"/>
      </w:rPr>
    </w:lvl>
    <w:lvl w:ilvl="1" w:tplc="63A04758">
      <w:numFmt w:val="bullet"/>
      <w:lvlText w:val="•"/>
      <w:lvlJc w:val="left"/>
      <w:pPr>
        <w:ind w:left="940" w:hanging="154"/>
      </w:pPr>
      <w:rPr>
        <w:rFonts w:hint="default"/>
        <w:lang w:val="ro-RO" w:eastAsia="en-US" w:bidi="ar-SA"/>
      </w:rPr>
    </w:lvl>
    <w:lvl w:ilvl="2" w:tplc="84984144">
      <w:numFmt w:val="bullet"/>
      <w:lvlText w:val="•"/>
      <w:lvlJc w:val="left"/>
      <w:pPr>
        <w:ind w:left="1780" w:hanging="154"/>
      </w:pPr>
      <w:rPr>
        <w:rFonts w:hint="default"/>
        <w:lang w:val="ro-RO" w:eastAsia="en-US" w:bidi="ar-SA"/>
      </w:rPr>
    </w:lvl>
    <w:lvl w:ilvl="3" w:tplc="5FBE8368">
      <w:numFmt w:val="bullet"/>
      <w:lvlText w:val="•"/>
      <w:lvlJc w:val="left"/>
      <w:pPr>
        <w:ind w:left="2620" w:hanging="154"/>
      </w:pPr>
      <w:rPr>
        <w:rFonts w:hint="default"/>
        <w:lang w:val="ro-RO" w:eastAsia="en-US" w:bidi="ar-SA"/>
      </w:rPr>
    </w:lvl>
    <w:lvl w:ilvl="4" w:tplc="B13E1806">
      <w:numFmt w:val="bullet"/>
      <w:lvlText w:val="•"/>
      <w:lvlJc w:val="left"/>
      <w:pPr>
        <w:ind w:left="3460" w:hanging="154"/>
      </w:pPr>
      <w:rPr>
        <w:rFonts w:hint="default"/>
        <w:lang w:val="ro-RO" w:eastAsia="en-US" w:bidi="ar-SA"/>
      </w:rPr>
    </w:lvl>
    <w:lvl w:ilvl="5" w:tplc="0A747CA8">
      <w:numFmt w:val="bullet"/>
      <w:lvlText w:val="•"/>
      <w:lvlJc w:val="left"/>
      <w:pPr>
        <w:ind w:left="4301" w:hanging="154"/>
      </w:pPr>
      <w:rPr>
        <w:rFonts w:hint="default"/>
        <w:lang w:val="ro-RO" w:eastAsia="en-US" w:bidi="ar-SA"/>
      </w:rPr>
    </w:lvl>
    <w:lvl w:ilvl="6" w:tplc="D42E9412">
      <w:numFmt w:val="bullet"/>
      <w:lvlText w:val="•"/>
      <w:lvlJc w:val="left"/>
      <w:pPr>
        <w:ind w:left="5141" w:hanging="154"/>
      </w:pPr>
      <w:rPr>
        <w:rFonts w:hint="default"/>
        <w:lang w:val="ro-RO" w:eastAsia="en-US" w:bidi="ar-SA"/>
      </w:rPr>
    </w:lvl>
    <w:lvl w:ilvl="7" w:tplc="F5A42184">
      <w:numFmt w:val="bullet"/>
      <w:lvlText w:val="•"/>
      <w:lvlJc w:val="left"/>
      <w:pPr>
        <w:ind w:left="5981" w:hanging="154"/>
      </w:pPr>
      <w:rPr>
        <w:rFonts w:hint="default"/>
        <w:lang w:val="ro-RO" w:eastAsia="en-US" w:bidi="ar-SA"/>
      </w:rPr>
    </w:lvl>
    <w:lvl w:ilvl="8" w:tplc="3176CAF8">
      <w:numFmt w:val="bullet"/>
      <w:lvlText w:val="•"/>
      <w:lvlJc w:val="left"/>
      <w:pPr>
        <w:ind w:left="6821" w:hanging="154"/>
      </w:pPr>
      <w:rPr>
        <w:rFonts w:hint="default"/>
        <w:lang w:val="ro-RO" w:eastAsia="en-US" w:bidi="ar-SA"/>
      </w:rPr>
    </w:lvl>
  </w:abstractNum>
  <w:abstractNum w:abstractNumId="5" w15:restartNumberingAfterBreak="0">
    <w:nsid w:val="45371A44"/>
    <w:multiLevelType w:val="hybridMultilevel"/>
    <w:tmpl w:val="CB5E72E6"/>
    <w:lvl w:ilvl="0" w:tplc="8398F680">
      <w:numFmt w:val="bullet"/>
      <w:lvlText w:val="-"/>
      <w:lvlJc w:val="left"/>
      <w:pPr>
        <w:ind w:left="566" w:hanging="140"/>
      </w:pPr>
      <w:rPr>
        <w:rFonts w:ascii="Times New Roman" w:eastAsia="Times New Roman" w:hAnsi="Times New Roman" w:cs="Times New Roman" w:hint="default"/>
        <w:spacing w:val="0"/>
        <w:w w:val="100"/>
        <w:lang w:val="ro-RO" w:eastAsia="en-US" w:bidi="ar-SA"/>
      </w:rPr>
    </w:lvl>
    <w:lvl w:ilvl="1" w:tplc="1360C03C">
      <w:numFmt w:val="bullet"/>
      <w:lvlText w:val="•"/>
      <w:lvlJc w:val="left"/>
      <w:pPr>
        <w:ind w:left="1623" w:hanging="140"/>
      </w:pPr>
      <w:rPr>
        <w:rFonts w:hint="default"/>
        <w:lang w:val="ro-RO" w:eastAsia="en-US" w:bidi="ar-SA"/>
      </w:rPr>
    </w:lvl>
    <w:lvl w:ilvl="2" w:tplc="3542AE02">
      <w:numFmt w:val="bullet"/>
      <w:lvlText w:val="•"/>
      <w:lvlJc w:val="left"/>
      <w:pPr>
        <w:ind w:left="2687" w:hanging="140"/>
      </w:pPr>
      <w:rPr>
        <w:rFonts w:hint="default"/>
        <w:lang w:val="ro-RO" w:eastAsia="en-US" w:bidi="ar-SA"/>
      </w:rPr>
    </w:lvl>
    <w:lvl w:ilvl="3" w:tplc="015C8604">
      <w:numFmt w:val="bullet"/>
      <w:lvlText w:val="•"/>
      <w:lvlJc w:val="left"/>
      <w:pPr>
        <w:ind w:left="3751" w:hanging="140"/>
      </w:pPr>
      <w:rPr>
        <w:rFonts w:hint="default"/>
        <w:lang w:val="ro-RO" w:eastAsia="en-US" w:bidi="ar-SA"/>
      </w:rPr>
    </w:lvl>
    <w:lvl w:ilvl="4" w:tplc="D6D68012">
      <w:numFmt w:val="bullet"/>
      <w:lvlText w:val="•"/>
      <w:lvlJc w:val="left"/>
      <w:pPr>
        <w:ind w:left="4815" w:hanging="140"/>
      </w:pPr>
      <w:rPr>
        <w:rFonts w:hint="default"/>
        <w:lang w:val="ro-RO" w:eastAsia="en-US" w:bidi="ar-SA"/>
      </w:rPr>
    </w:lvl>
    <w:lvl w:ilvl="5" w:tplc="9754E072">
      <w:numFmt w:val="bullet"/>
      <w:lvlText w:val="•"/>
      <w:lvlJc w:val="left"/>
      <w:pPr>
        <w:ind w:left="5879" w:hanging="140"/>
      </w:pPr>
      <w:rPr>
        <w:rFonts w:hint="default"/>
        <w:lang w:val="ro-RO" w:eastAsia="en-US" w:bidi="ar-SA"/>
      </w:rPr>
    </w:lvl>
    <w:lvl w:ilvl="6" w:tplc="0E344728">
      <w:numFmt w:val="bullet"/>
      <w:lvlText w:val="•"/>
      <w:lvlJc w:val="left"/>
      <w:pPr>
        <w:ind w:left="6943" w:hanging="140"/>
      </w:pPr>
      <w:rPr>
        <w:rFonts w:hint="default"/>
        <w:lang w:val="ro-RO" w:eastAsia="en-US" w:bidi="ar-SA"/>
      </w:rPr>
    </w:lvl>
    <w:lvl w:ilvl="7" w:tplc="4CDE590C">
      <w:numFmt w:val="bullet"/>
      <w:lvlText w:val="•"/>
      <w:lvlJc w:val="left"/>
      <w:pPr>
        <w:ind w:left="8006" w:hanging="140"/>
      </w:pPr>
      <w:rPr>
        <w:rFonts w:hint="default"/>
        <w:lang w:val="ro-RO" w:eastAsia="en-US" w:bidi="ar-SA"/>
      </w:rPr>
    </w:lvl>
    <w:lvl w:ilvl="8" w:tplc="BBB46FEE">
      <w:numFmt w:val="bullet"/>
      <w:lvlText w:val="•"/>
      <w:lvlJc w:val="left"/>
      <w:pPr>
        <w:ind w:left="9070" w:hanging="140"/>
      </w:pPr>
      <w:rPr>
        <w:rFonts w:hint="default"/>
        <w:lang w:val="ro-RO" w:eastAsia="en-US" w:bidi="ar-SA"/>
      </w:rPr>
    </w:lvl>
  </w:abstractNum>
  <w:abstractNum w:abstractNumId="6" w15:restartNumberingAfterBreak="0">
    <w:nsid w:val="4F345363"/>
    <w:multiLevelType w:val="hybridMultilevel"/>
    <w:tmpl w:val="628AA556"/>
    <w:lvl w:ilvl="0" w:tplc="3E02532A">
      <w:numFmt w:val="bullet"/>
      <w:lvlText w:val="-"/>
      <w:lvlJc w:val="left"/>
      <w:pPr>
        <w:ind w:left="107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032879A6">
      <w:numFmt w:val="bullet"/>
      <w:lvlText w:val="•"/>
      <w:lvlJc w:val="left"/>
      <w:pPr>
        <w:ind w:left="702" w:hanging="166"/>
      </w:pPr>
      <w:rPr>
        <w:rFonts w:hint="default"/>
        <w:lang w:val="ro-RO" w:eastAsia="en-US" w:bidi="ar-SA"/>
      </w:rPr>
    </w:lvl>
    <w:lvl w:ilvl="2" w:tplc="5CBAE518">
      <w:numFmt w:val="bullet"/>
      <w:lvlText w:val="•"/>
      <w:lvlJc w:val="left"/>
      <w:pPr>
        <w:ind w:left="1304" w:hanging="166"/>
      </w:pPr>
      <w:rPr>
        <w:rFonts w:hint="default"/>
        <w:lang w:val="ro-RO" w:eastAsia="en-US" w:bidi="ar-SA"/>
      </w:rPr>
    </w:lvl>
    <w:lvl w:ilvl="3" w:tplc="6276AF1A">
      <w:numFmt w:val="bullet"/>
      <w:lvlText w:val="•"/>
      <w:lvlJc w:val="left"/>
      <w:pPr>
        <w:ind w:left="1906" w:hanging="166"/>
      </w:pPr>
      <w:rPr>
        <w:rFonts w:hint="default"/>
        <w:lang w:val="ro-RO" w:eastAsia="en-US" w:bidi="ar-SA"/>
      </w:rPr>
    </w:lvl>
    <w:lvl w:ilvl="4" w:tplc="FA5AD560">
      <w:numFmt w:val="bullet"/>
      <w:lvlText w:val="•"/>
      <w:lvlJc w:val="left"/>
      <w:pPr>
        <w:ind w:left="2508" w:hanging="166"/>
      </w:pPr>
      <w:rPr>
        <w:rFonts w:hint="default"/>
        <w:lang w:val="ro-RO" w:eastAsia="en-US" w:bidi="ar-SA"/>
      </w:rPr>
    </w:lvl>
    <w:lvl w:ilvl="5" w:tplc="4DCCEC4E">
      <w:numFmt w:val="bullet"/>
      <w:lvlText w:val="•"/>
      <w:lvlJc w:val="left"/>
      <w:pPr>
        <w:ind w:left="3110" w:hanging="166"/>
      </w:pPr>
      <w:rPr>
        <w:rFonts w:hint="default"/>
        <w:lang w:val="ro-RO" w:eastAsia="en-US" w:bidi="ar-SA"/>
      </w:rPr>
    </w:lvl>
    <w:lvl w:ilvl="6" w:tplc="240EAE82">
      <w:numFmt w:val="bullet"/>
      <w:lvlText w:val="•"/>
      <w:lvlJc w:val="left"/>
      <w:pPr>
        <w:ind w:left="3712" w:hanging="166"/>
      </w:pPr>
      <w:rPr>
        <w:rFonts w:hint="default"/>
        <w:lang w:val="ro-RO" w:eastAsia="en-US" w:bidi="ar-SA"/>
      </w:rPr>
    </w:lvl>
    <w:lvl w:ilvl="7" w:tplc="2EB64080">
      <w:numFmt w:val="bullet"/>
      <w:lvlText w:val="•"/>
      <w:lvlJc w:val="left"/>
      <w:pPr>
        <w:ind w:left="4314" w:hanging="166"/>
      </w:pPr>
      <w:rPr>
        <w:rFonts w:hint="default"/>
        <w:lang w:val="ro-RO" w:eastAsia="en-US" w:bidi="ar-SA"/>
      </w:rPr>
    </w:lvl>
    <w:lvl w:ilvl="8" w:tplc="F11C43B2">
      <w:numFmt w:val="bullet"/>
      <w:lvlText w:val="•"/>
      <w:lvlJc w:val="left"/>
      <w:pPr>
        <w:ind w:left="4916" w:hanging="166"/>
      </w:pPr>
      <w:rPr>
        <w:rFonts w:hint="default"/>
        <w:lang w:val="ro-RO" w:eastAsia="en-US" w:bidi="ar-SA"/>
      </w:rPr>
    </w:lvl>
  </w:abstractNum>
  <w:abstractNum w:abstractNumId="7" w15:restartNumberingAfterBreak="0">
    <w:nsid w:val="690D5389"/>
    <w:multiLevelType w:val="hybridMultilevel"/>
    <w:tmpl w:val="FB92CAA2"/>
    <w:lvl w:ilvl="0" w:tplc="3C4A3E22">
      <w:numFmt w:val="bullet"/>
      <w:lvlText w:val="•"/>
      <w:lvlJc w:val="left"/>
      <w:pPr>
        <w:ind w:left="108" w:hanging="1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o-RO" w:eastAsia="en-US" w:bidi="ar-SA"/>
      </w:rPr>
    </w:lvl>
    <w:lvl w:ilvl="1" w:tplc="EC506966">
      <w:numFmt w:val="bullet"/>
      <w:lvlText w:val="•"/>
      <w:lvlJc w:val="left"/>
      <w:pPr>
        <w:ind w:left="940" w:hanging="108"/>
      </w:pPr>
      <w:rPr>
        <w:rFonts w:hint="default"/>
        <w:lang w:val="ro-RO" w:eastAsia="en-US" w:bidi="ar-SA"/>
      </w:rPr>
    </w:lvl>
    <w:lvl w:ilvl="2" w:tplc="C4A21754">
      <w:numFmt w:val="bullet"/>
      <w:lvlText w:val="•"/>
      <w:lvlJc w:val="left"/>
      <w:pPr>
        <w:ind w:left="1780" w:hanging="108"/>
      </w:pPr>
      <w:rPr>
        <w:rFonts w:hint="default"/>
        <w:lang w:val="ro-RO" w:eastAsia="en-US" w:bidi="ar-SA"/>
      </w:rPr>
    </w:lvl>
    <w:lvl w:ilvl="3" w:tplc="689EEB66">
      <w:numFmt w:val="bullet"/>
      <w:lvlText w:val="•"/>
      <w:lvlJc w:val="left"/>
      <w:pPr>
        <w:ind w:left="2620" w:hanging="108"/>
      </w:pPr>
      <w:rPr>
        <w:rFonts w:hint="default"/>
        <w:lang w:val="ro-RO" w:eastAsia="en-US" w:bidi="ar-SA"/>
      </w:rPr>
    </w:lvl>
    <w:lvl w:ilvl="4" w:tplc="35F2E8D4">
      <w:numFmt w:val="bullet"/>
      <w:lvlText w:val="•"/>
      <w:lvlJc w:val="left"/>
      <w:pPr>
        <w:ind w:left="3460" w:hanging="108"/>
      </w:pPr>
      <w:rPr>
        <w:rFonts w:hint="default"/>
        <w:lang w:val="ro-RO" w:eastAsia="en-US" w:bidi="ar-SA"/>
      </w:rPr>
    </w:lvl>
    <w:lvl w:ilvl="5" w:tplc="BBCC1052">
      <w:numFmt w:val="bullet"/>
      <w:lvlText w:val="•"/>
      <w:lvlJc w:val="left"/>
      <w:pPr>
        <w:ind w:left="4301" w:hanging="108"/>
      </w:pPr>
      <w:rPr>
        <w:rFonts w:hint="default"/>
        <w:lang w:val="ro-RO" w:eastAsia="en-US" w:bidi="ar-SA"/>
      </w:rPr>
    </w:lvl>
    <w:lvl w:ilvl="6" w:tplc="65B2B3F6">
      <w:numFmt w:val="bullet"/>
      <w:lvlText w:val="•"/>
      <w:lvlJc w:val="left"/>
      <w:pPr>
        <w:ind w:left="5141" w:hanging="108"/>
      </w:pPr>
      <w:rPr>
        <w:rFonts w:hint="default"/>
        <w:lang w:val="ro-RO" w:eastAsia="en-US" w:bidi="ar-SA"/>
      </w:rPr>
    </w:lvl>
    <w:lvl w:ilvl="7" w:tplc="7B2CE578">
      <w:numFmt w:val="bullet"/>
      <w:lvlText w:val="•"/>
      <w:lvlJc w:val="left"/>
      <w:pPr>
        <w:ind w:left="5981" w:hanging="108"/>
      </w:pPr>
      <w:rPr>
        <w:rFonts w:hint="default"/>
        <w:lang w:val="ro-RO" w:eastAsia="en-US" w:bidi="ar-SA"/>
      </w:rPr>
    </w:lvl>
    <w:lvl w:ilvl="8" w:tplc="C41847BC">
      <w:numFmt w:val="bullet"/>
      <w:lvlText w:val="•"/>
      <w:lvlJc w:val="left"/>
      <w:pPr>
        <w:ind w:left="6821" w:hanging="108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6527F"/>
    <w:rsid w:val="003E4111"/>
    <w:rsid w:val="004050CF"/>
    <w:rsid w:val="00A65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8BBFE0-DD14-448A-988F-27B840232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pPr>
      <w:ind w:left="993" w:hanging="427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780</Words>
  <Characters>4446</Characters>
  <Application>Microsoft Office Word</Application>
  <DocSecurity>0</DocSecurity>
  <Lines>37</Lines>
  <Paragraphs>10</Paragraphs>
  <ScaleCrop>false</ScaleCrop>
  <Company/>
  <LinksUpToDate>false</LinksUpToDate>
  <CharactersWithSpaces>5216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CAPCS-Dispozitive</dc:creator>
  <cp:lastModifiedBy>Sveta Groza</cp:lastModifiedBy>
  <cp:revision>3</cp:revision>
  <dcterms:created xsi:type="dcterms:W3CDTF">2026-03-11T06:44:00Z</dcterms:created>
  <dcterms:modified xsi:type="dcterms:W3CDTF">2026-03-11T06:07:00Z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2026-03-11T00:00:00Z</vt:filetime>
  </property>
  <property fmtid="{D5CDD505-2E9C-101B-9397-08002B2CF9AE}" pid="5" name="Producer">
    <vt:lpwstr>Microsoft® Word 2016; modified using iText® Core 9.1.0 (AGPL version) ©2000-2025 Apryse Group NV</vt:lpwstr>
  </property>
</Properties>
</file>