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91336" w14:textId="77777777" w:rsidR="00DF79E2" w:rsidRDefault="00DF79E2" w:rsidP="00BE18D4">
      <w:pPr>
        <w:pStyle w:val="Style3"/>
        <w:jc w:val="right"/>
        <w:rPr>
          <w:sz w:val="22"/>
          <w:szCs w:val="22"/>
        </w:rPr>
      </w:pPr>
      <w:bookmarkStart w:id="0" w:name="_Toc449692095"/>
      <w:bookmarkStart w:id="1" w:name="_Toc449692096"/>
      <w:bookmarkStart w:id="2" w:name="_GoBack"/>
      <w:r>
        <w:t>Anexa nr. 7</w:t>
      </w:r>
    </w:p>
    <w:bookmarkEnd w:id="2"/>
    <w:p w14:paraId="61A2BE14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B62FFB3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5FF84839" w14:textId="77777777" w:rsidR="00DF79E2" w:rsidRDefault="00DF79E2" w:rsidP="00DF79E2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52F79683" w14:textId="77777777" w:rsidR="00DF79E2" w:rsidRDefault="00DF79E2" w:rsidP="00DF79E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7F55F754" w14:textId="77777777" w:rsidR="00DF79E2" w:rsidRDefault="00DF79E2" w:rsidP="00DF79E2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79E4A7F8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3" w:name="_Hlk77771042"/>
    </w:p>
    <w:p w14:paraId="31FFCD08" w14:textId="0D0FDC42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0903F185" w14:textId="77777777" w:rsidR="00DF79E2" w:rsidRDefault="00DF79E2" w:rsidP="00272849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5AD75961" w14:textId="77777777" w:rsidR="00272849" w:rsidRDefault="00272849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FFE4642" w14:textId="0B691F02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52079302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5F1004D0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0495791B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553B69B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791422F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0AA4D1E1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neavînd obiecții la documentația de atribuire. </w:t>
      </w:r>
    </w:p>
    <w:p w14:paraId="70145F2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945BA0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E8BE2F7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78EEF66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71831BCE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4DCEA26D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39FB5B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6C77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37E25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F404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88B36E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24A1141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6CF004D" w14:textId="77777777" w:rsidR="00DF79E2" w:rsidRDefault="00DF79E2" w:rsidP="0016188A">
      <w:pPr>
        <w:rPr>
          <w:b/>
          <w:bCs/>
          <w:i/>
          <w:iCs/>
          <w:noProof w:val="0"/>
          <w:lang w:val="it-IT"/>
        </w:rPr>
      </w:pPr>
    </w:p>
    <w:p w14:paraId="1E12CAC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18D38D78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2FD30B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605876F3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28A90C" w14:textId="77777777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6CBDA313" w14:textId="77777777" w:rsidR="00AA06AD" w:rsidRDefault="00AA06AD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</w:p>
    <w:p w14:paraId="27E3DAFF" w14:textId="77777777" w:rsidR="00272849" w:rsidRDefault="00272849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404B680F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4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1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00B07330" w14:textId="77777777" w:rsidR="00890E8A" w:rsidRDefault="00890E8A" w:rsidP="00890E8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26"/>
        <w:gridCol w:w="1363"/>
        <w:gridCol w:w="1041"/>
        <w:gridCol w:w="1170"/>
        <w:gridCol w:w="6213"/>
        <w:gridCol w:w="1905"/>
        <w:gridCol w:w="1334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752C0C33" w:rsidR="00EE66E5" w:rsidRPr="00332ECF" w:rsidRDefault="00EE66E5" w:rsidP="00B52688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BA6895" w:rsidRPr="00BA6895">
              <w:rPr>
                <w:rFonts w:eastAsia="Calibri"/>
                <w:b/>
                <w:noProof w:val="0"/>
                <w:lang w:eastAsia="ru-RU"/>
              </w:rPr>
              <w:t>Mărfuri de uz casnic</w:t>
            </w:r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416A03">
        <w:tc>
          <w:tcPr>
            <w:tcW w:w="2326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041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6213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1905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334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EE66E5" w14:paraId="0A2A1BE3" w14:textId="77777777" w:rsidTr="00416A03">
        <w:tc>
          <w:tcPr>
            <w:tcW w:w="2326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041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70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6213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334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D72CDD" w14:paraId="5760958F" w14:textId="77777777" w:rsidTr="00416A03">
        <w:tc>
          <w:tcPr>
            <w:tcW w:w="12113" w:type="dxa"/>
            <w:gridSpan w:val="5"/>
            <w:shd w:val="clear" w:color="auto" w:fill="FFFFFF" w:themeFill="background1"/>
          </w:tcPr>
          <w:p w14:paraId="3C460B00" w14:textId="349EF24B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Bunuri/servicii: </w:t>
            </w:r>
            <w:r w:rsidR="00BA6895" w:rsidRPr="00BA6895">
              <w:rPr>
                <w:rFonts w:eastAsia="Calibri"/>
                <w:b/>
                <w:noProof w:val="0"/>
                <w:lang w:eastAsia="ru-RU"/>
              </w:rPr>
              <w:t>Mărfuri de uz casnic</w:t>
            </w:r>
          </w:p>
        </w:tc>
        <w:tc>
          <w:tcPr>
            <w:tcW w:w="1905" w:type="dxa"/>
            <w:shd w:val="clear" w:color="auto" w:fill="FFFFFF" w:themeFill="background1"/>
          </w:tcPr>
          <w:p w14:paraId="6620C0EF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1968B09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586E0B5D" w14:textId="77777777" w:rsidTr="00416A03">
        <w:tc>
          <w:tcPr>
            <w:tcW w:w="2326" w:type="dxa"/>
            <w:tcBorders>
              <w:bottom w:val="single" w:sz="4" w:space="0" w:color="auto"/>
            </w:tcBorders>
            <w:vAlign w:val="center"/>
          </w:tcPr>
          <w:p w14:paraId="0768A6DC" w14:textId="27ED0F51" w:rsidR="00B947FB" w:rsidRPr="00967AD4" w:rsidRDefault="00967AD4" w:rsidP="00967AD4">
            <w:pPr>
              <w:jc w:val="center"/>
              <w:rPr>
                <w:bCs/>
                <w:noProof w:val="0"/>
                <w:lang w:val="en-US"/>
              </w:rPr>
            </w:pPr>
            <w:r w:rsidRPr="00967AD4">
              <w:rPr>
                <w:rFonts w:eastAsia="Calibri"/>
                <w:iCs/>
                <w:noProof w:val="0"/>
                <w:lang w:eastAsia="ru-RU"/>
              </w:rPr>
              <w:t>Sac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0802" w14:textId="754AB149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1FE1682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BB254A3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830DB" w14:textId="77777777" w:rsidR="00967AD4" w:rsidRPr="00967AD4" w:rsidRDefault="00967AD4" w:rsidP="00967AD4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lang w:val="en-US"/>
                <w14:ligatures w14:val="standardContextual"/>
              </w:rPr>
            </w:pPr>
            <w:r w:rsidRPr="00967AD4">
              <w:rPr>
                <w:rFonts w:eastAsia="Calibri"/>
                <w:b/>
                <w:bCs/>
                <w:noProof w:val="0"/>
                <w:lang w:val="en-US"/>
                <w14:ligatures w14:val="standardContextual"/>
              </w:rPr>
              <w:t xml:space="preserve">Tip produs: </w:t>
            </w:r>
            <w:r w:rsidRPr="00967AD4">
              <w:rPr>
                <w:rFonts w:eastAsia="TimesNewRomanPSMT"/>
                <w:noProof w:val="0"/>
                <w:lang w:val="en-US"/>
                <w14:ligatures w14:val="standardContextual"/>
              </w:rPr>
              <w:t>sac;</w:t>
            </w:r>
          </w:p>
          <w:p w14:paraId="46E71BD9" w14:textId="77777777" w:rsidR="00967AD4" w:rsidRPr="00967AD4" w:rsidRDefault="00967AD4" w:rsidP="00967AD4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lang w:val="en-US"/>
                <w14:ligatures w14:val="standardContextual"/>
              </w:rPr>
            </w:pPr>
            <w:r w:rsidRPr="00967AD4">
              <w:rPr>
                <w:rFonts w:eastAsia="Calibri"/>
                <w:b/>
                <w:bCs/>
                <w:noProof w:val="0"/>
                <w:lang w:val="en-US"/>
                <w14:ligatures w14:val="standardContextual"/>
              </w:rPr>
              <w:t xml:space="preserve">Material: </w:t>
            </w:r>
            <w:r w:rsidRPr="00967AD4">
              <w:rPr>
                <w:rFonts w:eastAsia="TimesNewRomanPSMT"/>
                <w:noProof w:val="0"/>
                <w:lang w:val="en-US"/>
                <w14:ligatures w14:val="standardContextual"/>
              </w:rPr>
              <w:t>polipropilenă;</w:t>
            </w:r>
          </w:p>
          <w:p w14:paraId="2B2428F4" w14:textId="77777777" w:rsidR="00967AD4" w:rsidRPr="00967AD4" w:rsidRDefault="00967AD4" w:rsidP="00967AD4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lang w:val="en-US"/>
                <w14:ligatures w14:val="standardContextual"/>
              </w:rPr>
            </w:pPr>
            <w:r w:rsidRPr="00967AD4">
              <w:rPr>
                <w:rFonts w:eastAsia="Calibri"/>
                <w:b/>
                <w:bCs/>
                <w:noProof w:val="0"/>
                <w:lang w:val="en-US"/>
                <w14:ligatures w14:val="standardContextual"/>
              </w:rPr>
              <w:t xml:space="preserve">Culoare: </w:t>
            </w:r>
            <w:r w:rsidRPr="00967AD4">
              <w:rPr>
                <w:rFonts w:eastAsia="TimesNewRomanPSMT"/>
                <w:noProof w:val="0"/>
                <w:lang w:val="en-US"/>
                <w14:ligatures w14:val="standardContextual"/>
              </w:rPr>
              <w:t>alb;</w:t>
            </w:r>
          </w:p>
          <w:p w14:paraId="2543D94E" w14:textId="77777777" w:rsidR="00967AD4" w:rsidRPr="00967AD4" w:rsidRDefault="00967AD4" w:rsidP="00967AD4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lang w:val="en-US"/>
                <w14:ligatures w14:val="standardContextual"/>
              </w:rPr>
            </w:pPr>
            <w:r w:rsidRPr="00967AD4">
              <w:rPr>
                <w:rFonts w:eastAsia="Calibri"/>
                <w:b/>
                <w:bCs/>
                <w:noProof w:val="0"/>
                <w:lang w:val="en-US"/>
                <w14:ligatures w14:val="standardContextual"/>
              </w:rPr>
              <w:t xml:space="preserve">Lungime: </w:t>
            </w:r>
            <w:r w:rsidRPr="00967AD4">
              <w:rPr>
                <w:rFonts w:eastAsia="TimesNewRomanPSMT"/>
                <w:noProof w:val="0"/>
                <w:lang w:val="en-US"/>
                <w14:ligatures w14:val="standardContextual"/>
              </w:rPr>
              <w:t>150 cm ± 5 cm;</w:t>
            </w:r>
          </w:p>
          <w:p w14:paraId="36F455CF" w14:textId="77777777" w:rsidR="00967AD4" w:rsidRPr="00967AD4" w:rsidRDefault="00967AD4" w:rsidP="00967AD4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lang w:val="en-US"/>
                <w14:ligatures w14:val="standardContextual"/>
              </w:rPr>
            </w:pPr>
            <w:r w:rsidRPr="00967AD4">
              <w:rPr>
                <w:rFonts w:eastAsia="Calibri"/>
                <w:b/>
                <w:bCs/>
                <w:noProof w:val="0"/>
                <w:lang w:val="en-US"/>
                <w14:ligatures w14:val="standardContextual"/>
              </w:rPr>
              <w:t xml:space="preserve">Lățime: </w:t>
            </w:r>
            <w:r w:rsidRPr="00967AD4">
              <w:rPr>
                <w:rFonts w:eastAsia="TimesNewRomanPSMT"/>
                <w:noProof w:val="0"/>
                <w:lang w:val="en-US"/>
                <w14:ligatures w14:val="standardContextual"/>
              </w:rPr>
              <w:t>75 cm ± 5 cm;</w:t>
            </w:r>
          </w:p>
          <w:p w14:paraId="568CC32F" w14:textId="77777777" w:rsidR="00967AD4" w:rsidRPr="00967AD4" w:rsidRDefault="00967AD4" w:rsidP="00967AD4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lang w:val="en-US"/>
                <w14:ligatures w14:val="standardContextual"/>
              </w:rPr>
            </w:pPr>
            <w:r w:rsidRPr="00967AD4">
              <w:rPr>
                <w:rFonts w:eastAsia="Calibri"/>
                <w:b/>
                <w:bCs/>
                <w:noProof w:val="0"/>
                <w:lang w:val="en-US"/>
                <w14:ligatures w14:val="standardContextual"/>
              </w:rPr>
              <w:t xml:space="preserve">Densitate: </w:t>
            </w:r>
            <w:r w:rsidRPr="00967AD4">
              <w:rPr>
                <w:rFonts w:eastAsia="TimesNewRomanPSMT"/>
                <w:noProof w:val="0"/>
                <w:lang w:val="en-US"/>
                <w14:ligatures w14:val="standardContextual"/>
              </w:rPr>
              <w:t>minim 100 g/m²;</w:t>
            </w:r>
          </w:p>
          <w:p w14:paraId="0365E223" w14:textId="5AF224EC" w:rsidR="00B947FB" w:rsidRPr="00967AD4" w:rsidRDefault="00967AD4" w:rsidP="00BE18D4">
            <w:pPr>
              <w:autoSpaceDE w:val="0"/>
              <w:autoSpaceDN w:val="0"/>
              <w:adjustRightInd w:val="0"/>
              <w:rPr>
                <w:rFonts w:eastAsia="Calibri"/>
                <w:iCs/>
              </w:rPr>
            </w:pPr>
            <w:r w:rsidRPr="00967AD4">
              <w:rPr>
                <w:rFonts w:eastAsia="Calibri"/>
                <w:b/>
                <w:bCs/>
                <w:noProof w:val="0"/>
                <w:lang w:val="en-US"/>
                <w14:ligatures w14:val="standardContextual"/>
              </w:rPr>
              <w:t xml:space="preserve">Proprietăți: </w:t>
            </w:r>
            <w:r w:rsidRPr="00967AD4">
              <w:rPr>
                <w:rFonts w:eastAsia="TimesNewRomanPSMT"/>
                <w:noProof w:val="0"/>
                <w:lang w:val="en-US"/>
                <w14:ligatures w14:val="standardContextual"/>
              </w:rPr>
              <w:t>material rezistent la pliere</w:t>
            </w:r>
            <w:r w:rsidR="00BF1582">
              <w:rPr>
                <w:rFonts w:eastAsia="TimesNewRomanPSMT"/>
                <w:noProof w:val="0"/>
                <w:lang w:val="en-US"/>
                <w14:ligatures w14:val="standardContextual"/>
              </w:rPr>
              <w:t xml:space="preserve"> </w:t>
            </w:r>
            <w:r w:rsidRPr="00967AD4">
              <w:rPr>
                <w:rFonts w:eastAsia="TimesNewRomanPSMT"/>
                <w:noProof w:val="0"/>
                <w:lang w:val="en-US"/>
                <w14:ligatures w14:val="standardContextual"/>
              </w:rPr>
              <w:t>și abraziune frecventă, protejează</w:t>
            </w:r>
            <w:r w:rsidR="00BF1582">
              <w:rPr>
                <w:rFonts w:eastAsia="TimesNewRomanPSMT"/>
                <w:noProof w:val="0"/>
                <w:lang w:val="en-US"/>
                <w14:ligatures w14:val="standardContextual"/>
              </w:rPr>
              <w:t xml:space="preserve"> </w:t>
            </w:r>
            <w:r w:rsidRPr="00967AD4">
              <w:rPr>
                <w:rFonts w:eastAsia="TimesNewRomanPSMT"/>
                <w:noProof w:val="0"/>
                <w:lang w:val="en-US"/>
                <w14:ligatures w14:val="standardContextual"/>
              </w:rPr>
              <w:t>conținutul de umiditate și praf, suportă</w:t>
            </w:r>
            <w:r w:rsidR="00BF1582">
              <w:rPr>
                <w:rFonts w:eastAsia="TimesNewRomanPSMT"/>
                <w:noProof w:val="0"/>
                <w:lang w:val="en-US"/>
                <w14:ligatures w14:val="standardContextual"/>
              </w:rPr>
              <w:t xml:space="preserve"> </w:t>
            </w:r>
            <w:r w:rsidRPr="00967AD4">
              <w:rPr>
                <w:rFonts w:eastAsia="TimesNewRomanPSMT"/>
                <w:noProof w:val="0"/>
                <w:lang w:val="en-US"/>
                <w14:ligatures w14:val="standardContextual"/>
              </w:rPr>
              <w:t>greutăți mari fără a se deteriora.</w:t>
            </w:r>
          </w:p>
        </w:tc>
        <w:tc>
          <w:tcPr>
            <w:tcW w:w="1905" w:type="dxa"/>
            <w:shd w:val="clear" w:color="auto" w:fill="FFFFFF" w:themeFill="background1"/>
          </w:tcPr>
          <w:p w14:paraId="76A101F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9D6971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1686A4E8" w14:textId="77777777" w:rsidR="00416A03" w:rsidRDefault="00416A03" w:rsidP="008D7C14">
      <w:pPr>
        <w:rPr>
          <w:noProof w:val="0"/>
          <w:lang w:val="en-US"/>
        </w:rPr>
      </w:pPr>
    </w:p>
    <w:p w14:paraId="13AB7988" w14:textId="77777777" w:rsidR="002202AF" w:rsidRDefault="002202AF" w:rsidP="008D7C14">
      <w:pPr>
        <w:rPr>
          <w:noProof w:val="0"/>
          <w:lang w:val="en-US"/>
        </w:rPr>
      </w:pPr>
    </w:p>
    <w:p w14:paraId="0E43EB32" w14:textId="3987393C" w:rsidR="00EE66E5" w:rsidRDefault="00EE66E5" w:rsidP="008D7C14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53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992"/>
        <w:gridCol w:w="1134"/>
        <w:gridCol w:w="1417"/>
        <w:gridCol w:w="1418"/>
        <w:gridCol w:w="1276"/>
        <w:gridCol w:w="1417"/>
        <w:gridCol w:w="2693"/>
        <w:gridCol w:w="2311"/>
      </w:tblGrid>
      <w:tr w:rsidR="00F35102" w14:paraId="0F9A940E" w14:textId="77777777" w:rsidTr="00D72CDD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FC45DD" w14:paraId="2376DE5B" w14:textId="77777777" w:rsidTr="00D72CDD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1E988175" w:rsidR="00FC45DD" w:rsidRPr="00332ECF" w:rsidRDefault="0018072F" w:rsidP="00416A03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416A03" w:rsidRPr="00416A03">
              <w:rPr>
                <w:b/>
                <w:noProof w:val="0"/>
                <w:lang w:val="en-US"/>
              </w:rPr>
              <w:t>Mărfuri de uz casnic</w:t>
            </w:r>
          </w:p>
        </w:tc>
      </w:tr>
      <w:tr w:rsidR="00F35102" w14:paraId="54656063" w14:textId="77777777" w:rsidTr="00D72CDD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C6E1B" w14:paraId="28C659A0" w14:textId="7104638D" w:rsidTr="00967AD4">
        <w:tc>
          <w:tcPr>
            <w:tcW w:w="567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DC41B94" w14:textId="0167E80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762C0CD" w14:textId="79B3DC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1E9F6C3" w14:textId="5E512868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28B4F9E" w14:textId="221B035F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Clasificație bugetară (IBAN)</w:t>
            </w:r>
          </w:p>
        </w:tc>
      </w:tr>
      <w:tr w:rsidR="006C6E1B" w14:paraId="36FDD8D2" w14:textId="2604C076" w:rsidTr="00967AD4">
        <w:tc>
          <w:tcPr>
            <w:tcW w:w="567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127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417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418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417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311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72CDD" w14:paraId="5E01A9BA" w14:textId="6144D443" w:rsidTr="00967AD4">
        <w:tc>
          <w:tcPr>
            <w:tcW w:w="567" w:type="dxa"/>
            <w:shd w:val="clear" w:color="auto" w:fill="FFFFFF" w:themeFill="background1"/>
          </w:tcPr>
          <w:p w14:paraId="4373CD6D" w14:textId="3EC2658C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85" w:type="dxa"/>
            <w:gridSpan w:val="9"/>
            <w:shd w:val="clear" w:color="auto" w:fill="FFFFFF" w:themeFill="background1"/>
          </w:tcPr>
          <w:p w14:paraId="2890045B" w14:textId="67632B09" w:rsidR="00D72CDD" w:rsidRPr="00332ECF" w:rsidRDefault="00D72CDD" w:rsidP="00416A03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Bunuri/servicii: </w:t>
            </w:r>
            <w:r w:rsidR="00416A03" w:rsidRPr="00416A03">
              <w:rPr>
                <w:b/>
                <w:noProof w:val="0"/>
                <w:lang w:val="en-US"/>
              </w:rPr>
              <w:t>Mărfuri de uz casnic</w:t>
            </w:r>
          </w:p>
        </w:tc>
      </w:tr>
      <w:tr w:rsidR="00967AD4" w14:paraId="0647E934" w14:textId="77777777" w:rsidTr="00967AD4">
        <w:tc>
          <w:tcPr>
            <w:tcW w:w="567" w:type="dxa"/>
            <w:shd w:val="clear" w:color="auto" w:fill="FFFFFF" w:themeFill="background1"/>
            <w:textDirection w:val="btLr"/>
          </w:tcPr>
          <w:p w14:paraId="4CF59250" w14:textId="52B36EBD" w:rsidR="00967AD4" w:rsidRPr="00416A03" w:rsidRDefault="00967AD4" w:rsidP="00967AD4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 w:rsidRPr="00416A03">
              <w:rPr>
                <w:rFonts w:eastAsia="Calibri"/>
                <w:noProof w:val="0"/>
                <w:sz w:val="20"/>
                <w:szCs w:val="28"/>
                <w:lang w:eastAsia="ru-RU"/>
              </w:rPr>
              <w:t>39220000-0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CB9B4" w14:textId="6FC9E984" w:rsidR="00967AD4" w:rsidRPr="00967AD4" w:rsidRDefault="00967AD4" w:rsidP="00967AD4">
            <w:pPr>
              <w:tabs>
                <w:tab w:val="left" w:pos="2085"/>
              </w:tabs>
              <w:jc w:val="center"/>
              <w:rPr>
                <w:lang w:val="en-US"/>
              </w:rPr>
            </w:pPr>
            <w:r w:rsidRPr="00F4503F">
              <w:rPr>
                <w:rFonts w:eastAsia="Calibri"/>
                <w:iCs/>
                <w:lang w:eastAsia="ru-RU"/>
              </w:rPr>
              <w:t>Sac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8C3A" w14:textId="30106D02" w:rsidR="00967AD4" w:rsidRPr="002F24A2" w:rsidRDefault="00967AD4" w:rsidP="00967AD4">
            <w:pPr>
              <w:jc w:val="center"/>
              <w:rPr>
                <w:bCs/>
                <w:noProof w:val="0"/>
                <w:lang w:val="en-US"/>
              </w:rPr>
            </w:pPr>
            <w:r w:rsidRPr="00F4503F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6E67" w14:textId="0132A98A" w:rsidR="00967AD4" w:rsidRPr="002F24A2" w:rsidRDefault="00967AD4" w:rsidP="00967AD4">
            <w:pPr>
              <w:jc w:val="center"/>
              <w:rPr>
                <w:bCs/>
                <w:noProof w:val="0"/>
                <w:lang w:val="en-US"/>
              </w:rPr>
            </w:pPr>
            <w:r w:rsidRPr="00F4503F">
              <w:rPr>
                <w:bCs/>
                <w:iCs/>
              </w:rPr>
              <w:t>3</w:t>
            </w:r>
            <w:r>
              <w:rPr>
                <w:bCs/>
                <w:iCs/>
              </w:rPr>
              <w:t xml:space="preserve"> </w:t>
            </w:r>
            <w:r w:rsidRPr="00F4503F">
              <w:rPr>
                <w:bCs/>
                <w:iCs/>
              </w:rPr>
              <w:t>000</w:t>
            </w:r>
          </w:p>
        </w:tc>
        <w:tc>
          <w:tcPr>
            <w:tcW w:w="1417" w:type="dxa"/>
            <w:shd w:val="clear" w:color="auto" w:fill="FFFFFF" w:themeFill="background1"/>
          </w:tcPr>
          <w:p w14:paraId="71ED3D62" w14:textId="77777777" w:rsidR="00967AD4" w:rsidRPr="002F24A2" w:rsidRDefault="00967AD4" w:rsidP="00967AD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558BBE2" w14:textId="77777777" w:rsidR="00967AD4" w:rsidRPr="002F24A2" w:rsidRDefault="00967AD4" w:rsidP="00967AD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2C9A81" w14:textId="77777777" w:rsidR="00967AD4" w:rsidRPr="002F24A2" w:rsidRDefault="00967AD4" w:rsidP="00967AD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23012B1" w14:textId="77777777" w:rsidR="00967AD4" w:rsidRPr="002F24A2" w:rsidRDefault="00967AD4" w:rsidP="00967AD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49BB6B9F" w14:textId="21F15B13" w:rsidR="00967AD4" w:rsidRPr="002F24A2" w:rsidRDefault="00967AD4" w:rsidP="00967AD4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val="en-US" w:eastAsia="ru-RU"/>
              </w:rPr>
            </w:pPr>
            <w:r w:rsidRPr="002F24A2">
              <w:rPr>
                <w:i/>
                <w:noProof w:val="0"/>
                <w:lang w:eastAsia="ru-RU"/>
              </w:rPr>
              <w:t>Bunurile vor fi livrate în</w:t>
            </w:r>
            <w:r w:rsidRPr="002F24A2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2F24A2">
              <w:rPr>
                <w:i/>
                <w:noProof w:val="0"/>
                <w:lang w:eastAsia="ru-RU"/>
              </w:rPr>
              <w:t xml:space="preserve">termen de </w:t>
            </w:r>
            <w:r>
              <w:rPr>
                <w:i/>
                <w:noProof w:val="0"/>
                <w:lang w:eastAsia="ru-RU"/>
              </w:rPr>
              <w:t xml:space="preserve">până la </w:t>
            </w:r>
            <w:r w:rsidRPr="002F24A2">
              <w:rPr>
                <w:i/>
                <w:noProof w:val="0"/>
                <w:lang w:eastAsia="ru-RU"/>
              </w:rPr>
              <w:t xml:space="preserve">14 (paisprezece) zile calendaristice din data  solicitării </w:t>
            </w:r>
            <w:r>
              <w:rPr>
                <w:i/>
                <w:noProof w:val="0"/>
                <w:lang w:eastAsia="ru-RU"/>
              </w:rPr>
              <w:t>Cumpărătorului</w:t>
            </w:r>
            <w:r w:rsidRPr="002F24A2">
              <w:rPr>
                <w:i/>
                <w:noProof w:val="0"/>
                <w:lang w:eastAsia="ru-RU"/>
              </w:rPr>
              <w:t>, conform cerințelor tehnice și cantității specificate.</w:t>
            </w:r>
          </w:p>
          <w:p w14:paraId="1949E340" w14:textId="77777777" w:rsidR="00967AD4" w:rsidRPr="002F24A2" w:rsidRDefault="00967AD4" w:rsidP="00967AD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shd w:val="clear" w:color="auto" w:fill="FFFFFF" w:themeFill="background1"/>
            <w:vAlign w:val="center"/>
          </w:tcPr>
          <w:p w14:paraId="7B8F4839" w14:textId="77777777" w:rsidR="00967AD4" w:rsidRPr="00D509B8" w:rsidRDefault="00967AD4" w:rsidP="00967AD4">
            <w:pPr>
              <w:jc w:val="center"/>
            </w:pPr>
            <w:r w:rsidRPr="00D509B8">
              <w:t>MD97VI00000222</w:t>
            </w:r>
          </w:p>
          <w:p w14:paraId="429FC4A6" w14:textId="42D2B801" w:rsidR="00967AD4" w:rsidRPr="00332ECF" w:rsidRDefault="00967AD4" w:rsidP="00967AD4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509B8">
              <w:t>4212555MDL</w:t>
            </w:r>
          </w:p>
        </w:tc>
      </w:tr>
      <w:tr w:rsidR="00967AD4" w14:paraId="2784D20F" w14:textId="77777777" w:rsidTr="00967AD4">
        <w:tc>
          <w:tcPr>
            <w:tcW w:w="567" w:type="dxa"/>
            <w:shd w:val="clear" w:color="auto" w:fill="FFFFFF" w:themeFill="background1"/>
          </w:tcPr>
          <w:p w14:paraId="07BB8FAD" w14:textId="77777777" w:rsidR="00967AD4" w:rsidRPr="00332ECF" w:rsidRDefault="00967AD4" w:rsidP="00967AD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41838CCE" w14:textId="6DDB4312" w:rsidR="00967AD4" w:rsidRDefault="00967AD4" w:rsidP="00967AD4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992" w:type="dxa"/>
            <w:shd w:val="clear" w:color="auto" w:fill="FFFFFF" w:themeFill="background1"/>
          </w:tcPr>
          <w:p w14:paraId="6EBD9413" w14:textId="77777777" w:rsidR="00967AD4" w:rsidRPr="00332ECF" w:rsidRDefault="00967AD4" w:rsidP="00967AD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9E6838D" w14:textId="77777777" w:rsidR="00967AD4" w:rsidRPr="00332ECF" w:rsidRDefault="00967AD4" w:rsidP="00967AD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B51B2BC" w14:textId="77777777" w:rsidR="00967AD4" w:rsidRPr="00332ECF" w:rsidRDefault="00967AD4" w:rsidP="00967AD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842892D" w14:textId="77777777" w:rsidR="00967AD4" w:rsidRPr="00332ECF" w:rsidRDefault="00967AD4" w:rsidP="00967AD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B9543A4" w14:textId="77777777" w:rsidR="00967AD4" w:rsidRPr="00332ECF" w:rsidRDefault="00967AD4" w:rsidP="00967AD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8509836" w14:textId="77777777" w:rsidR="00967AD4" w:rsidRPr="00332ECF" w:rsidRDefault="00967AD4" w:rsidP="00967AD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56EC1AD8" w14:textId="77777777" w:rsidR="00967AD4" w:rsidRPr="00332ECF" w:rsidRDefault="00967AD4" w:rsidP="00967AD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shd w:val="clear" w:color="auto" w:fill="FFFFFF" w:themeFill="background1"/>
          </w:tcPr>
          <w:p w14:paraId="3ACEB865" w14:textId="77777777" w:rsidR="00967AD4" w:rsidRPr="00332ECF" w:rsidRDefault="00967AD4" w:rsidP="00967AD4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7747372" w14:textId="77777777" w:rsidR="00BB6C60" w:rsidRPr="00BB6C60" w:rsidRDefault="00BB6C60" w:rsidP="00EB7560">
      <w:pPr>
        <w:rPr>
          <w:b/>
          <w:i/>
          <w:sz w:val="12"/>
          <w:szCs w:val="12"/>
          <w:lang w:eastAsia="ru-RU"/>
        </w:rPr>
      </w:pPr>
    </w:p>
    <w:p w14:paraId="7EC8196C" w14:textId="59A25264" w:rsidR="005B159D" w:rsidRPr="005B159D" w:rsidRDefault="005B159D" w:rsidP="005B159D">
      <w:pPr>
        <w:rPr>
          <w:i/>
          <w:iCs/>
          <w:noProof w:val="0"/>
        </w:rPr>
      </w:pPr>
      <w:r w:rsidRPr="005B159D">
        <w:rPr>
          <w:i/>
          <w:iCs/>
          <w:noProof w:val="0"/>
        </w:rPr>
        <w:t>*Pre</w:t>
      </w:r>
      <w:r w:rsidR="00575405">
        <w:rPr>
          <w:i/>
          <w:iCs/>
          <w:noProof w:val="0"/>
        </w:rPr>
        <w:t>țul ofertei include cheltuieli</w:t>
      </w:r>
      <w:r w:rsidRPr="005B159D">
        <w:rPr>
          <w:i/>
          <w:iCs/>
          <w:noProof w:val="0"/>
        </w:rPr>
        <w:t xml:space="preserve"> de transport</w:t>
      </w:r>
      <w:r w:rsidR="00575405">
        <w:rPr>
          <w:i/>
          <w:iCs/>
          <w:noProof w:val="0"/>
        </w:rPr>
        <w:t xml:space="preserve"> și descărcare</w:t>
      </w:r>
      <w:r w:rsidRPr="005B159D">
        <w:rPr>
          <w:i/>
          <w:iCs/>
          <w:noProof w:val="0"/>
        </w:rPr>
        <w:t xml:space="preserve"> a bunurilor.</w:t>
      </w:r>
    </w:p>
    <w:p w14:paraId="5801CEEE" w14:textId="77777777" w:rsidR="00BB6C60" w:rsidRPr="005B159D" w:rsidRDefault="00BB6C60" w:rsidP="00EB7560">
      <w:pPr>
        <w:rPr>
          <w:noProof w:val="0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356EDFA6" w14:textId="6F836A2D" w:rsidR="00FB14BE" w:rsidRDefault="00EB7560" w:rsidP="006C6E1B">
      <w:r>
        <w:rPr>
          <w:noProof w:val="0"/>
          <w:lang w:val="en-US"/>
        </w:rPr>
        <w:t>Ofertantul: ___________________________ Adresa: ____________________________________________________</w:t>
      </w:r>
      <w:bookmarkEnd w:id="5"/>
      <w:bookmarkEnd w:id="6"/>
    </w:p>
    <w:sectPr w:rsidR="00FB14BE" w:rsidSect="00FA1A5A">
      <w:pgSz w:w="16838" w:h="11906" w:orient="landscape"/>
      <w:pgMar w:top="907" w:right="709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15246" w14:textId="77777777" w:rsidR="00E54D01" w:rsidRDefault="00E54D01" w:rsidP="00A20ACF">
      <w:r>
        <w:separator/>
      </w:r>
    </w:p>
  </w:endnote>
  <w:endnote w:type="continuationSeparator" w:id="0">
    <w:p w14:paraId="72ED1503" w14:textId="77777777" w:rsidR="00E54D01" w:rsidRDefault="00E54D0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1C2CC049" w:rsidR="00416A03" w:rsidRDefault="00416A0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18D4">
          <w:t>1</w:t>
        </w:r>
        <w:r>
          <w:fldChar w:fldCharType="end"/>
        </w:r>
      </w:p>
    </w:sdtContent>
  </w:sdt>
  <w:p w14:paraId="394448D7" w14:textId="77777777" w:rsidR="00416A03" w:rsidRDefault="00416A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DF6C43" w14:textId="77777777" w:rsidR="00E54D01" w:rsidRDefault="00E54D01" w:rsidP="00A20ACF">
      <w:r>
        <w:separator/>
      </w:r>
    </w:p>
  </w:footnote>
  <w:footnote w:type="continuationSeparator" w:id="0">
    <w:p w14:paraId="05243FAF" w14:textId="77777777" w:rsidR="00E54D01" w:rsidRDefault="00E54D0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036230A"/>
    <w:multiLevelType w:val="hybridMultilevel"/>
    <w:tmpl w:val="E2461BE0"/>
    <w:lvl w:ilvl="0" w:tplc="5EC2BC18">
      <w:start w:val="1500"/>
      <w:numFmt w:val="bullet"/>
      <w:lvlText w:val="-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C13025"/>
    <w:multiLevelType w:val="hybridMultilevel"/>
    <w:tmpl w:val="C122C6E2"/>
    <w:lvl w:ilvl="0" w:tplc="46463AC4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  <w:lvlOverride w:ilvl="0">
      <w:startOverride w:val="2"/>
    </w:lvlOverride>
  </w:num>
  <w:num w:numId="5">
    <w:abstractNumId w:val="1"/>
  </w:num>
  <w:num w:numId="6">
    <w:abstractNumId w:val="5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977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87B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88A"/>
    <w:rsid w:val="0016369C"/>
    <w:rsid w:val="00164565"/>
    <w:rsid w:val="0016683B"/>
    <w:rsid w:val="001704FB"/>
    <w:rsid w:val="001706CD"/>
    <w:rsid w:val="001718AE"/>
    <w:rsid w:val="001720B5"/>
    <w:rsid w:val="00172F6C"/>
    <w:rsid w:val="00174C61"/>
    <w:rsid w:val="00174E5F"/>
    <w:rsid w:val="00175A88"/>
    <w:rsid w:val="0017664F"/>
    <w:rsid w:val="0018072F"/>
    <w:rsid w:val="00183D79"/>
    <w:rsid w:val="00185148"/>
    <w:rsid w:val="001856BA"/>
    <w:rsid w:val="001866CB"/>
    <w:rsid w:val="00186AE9"/>
    <w:rsid w:val="00192E0B"/>
    <w:rsid w:val="001941D9"/>
    <w:rsid w:val="00194390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2AF"/>
    <w:rsid w:val="00220775"/>
    <w:rsid w:val="00220847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2849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4A2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4E0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82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416D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383A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D0F"/>
    <w:rsid w:val="00416A03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2744"/>
    <w:rsid w:val="0055327B"/>
    <w:rsid w:val="005537DC"/>
    <w:rsid w:val="00554651"/>
    <w:rsid w:val="00554EE7"/>
    <w:rsid w:val="00555B68"/>
    <w:rsid w:val="00555BC5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05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159D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2F3F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BAA"/>
    <w:rsid w:val="00616E4B"/>
    <w:rsid w:val="0061793C"/>
    <w:rsid w:val="00621CDF"/>
    <w:rsid w:val="00621D5A"/>
    <w:rsid w:val="006234C1"/>
    <w:rsid w:val="0062391F"/>
    <w:rsid w:val="00624185"/>
    <w:rsid w:val="00624F6F"/>
    <w:rsid w:val="006276C5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6E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3C1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6E1B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7FC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384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3B2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328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A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46"/>
    <w:rsid w:val="00887BE2"/>
    <w:rsid w:val="00890E8A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85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64FA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67AD4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479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2BA3"/>
    <w:rsid w:val="009E3C56"/>
    <w:rsid w:val="009E3D35"/>
    <w:rsid w:val="009E3F79"/>
    <w:rsid w:val="009E7B13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2CE"/>
    <w:rsid w:val="00A1178E"/>
    <w:rsid w:val="00A12139"/>
    <w:rsid w:val="00A1250C"/>
    <w:rsid w:val="00A13E08"/>
    <w:rsid w:val="00A156C0"/>
    <w:rsid w:val="00A2070E"/>
    <w:rsid w:val="00A20ACF"/>
    <w:rsid w:val="00A21061"/>
    <w:rsid w:val="00A211F8"/>
    <w:rsid w:val="00A2269D"/>
    <w:rsid w:val="00A227F2"/>
    <w:rsid w:val="00A22CCE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3F8"/>
    <w:rsid w:val="00A66664"/>
    <w:rsid w:val="00A67C9F"/>
    <w:rsid w:val="00A67EEF"/>
    <w:rsid w:val="00A70B8A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06AD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03B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2805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4448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578DE"/>
    <w:rsid w:val="00B618C5"/>
    <w:rsid w:val="00B64CC9"/>
    <w:rsid w:val="00B65074"/>
    <w:rsid w:val="00B65661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0D5B"/>
    <w:rsid w:val="00B81043"/>
    <w:rsid w:val="00B87BA1"/>
    <w:rsid w:val="00B90D94"/>
    <w:rsid w:val="00B91A34"/>
    <w:rsid w:val="00B927F6"/>
    <w:rsid w:val="00B92FD0"/>
    <w:rsid w:val="00B93561"/>
    <w:rsid w:val="00B93DBE"/>
    <w:rsid w:val="00B94324"/>
    <w:rsid w:val="00B947FB"/>
    <w:rsid w:val="00B94D54"/>
    <w:rsid w:val="00B96242"/>
    <w:rsid w:val="00B963D0"/>
    <w:rsid w:val="00B96B36"/>
    <w:rsid w:val="00B97A8B"/>
    <w:rsid w:val="00BA1A8F"/>
    <w:rsid w:val="00BA1E09"/>
    <w:rsid w:val="00BA6895"/>
    <w:rsid w:val="00BA6DCE"/>
    <w:rsid w:val="00BA6E1B"/>
    <w:rsid w:val="00BA7C99"/>
    <w:rsid w:val="00BB0773"/>
    <w:rsid w:val="00BB0C40"/>
    <w:rsid w:val="00BB2518"/>
    <w:rsid w:val="00BB2CEC"/>
    <w:rsid w:val="00BB314B"/>
    <w:rsid w:val="00BB3CBF"/>
    <w:rsid w:val="00BB4E4B"/>
    <w:rsid w:val="00BB51B6"/>
    <w:rsid w:val="00BB5867"/>
    <w:rsid w:val="00BB66D3"/>
    <w:rsid w:val="00BB6AE9"/>
    <w:rsid w:val="00BB6C60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54AB"/>
    <w:rsid w:val="00BD6E7B"/>
    <w:rsid w:val="00BE0197"/>
    <w:rsid w:val="00BE18D4"/>
    <w:rsid w:val="00BE2C93"/>
    <w:rsid w:val="00BE32F4"/>
    <w:rsid w:val="00BE362C"/>
    <w:rsid w:val="00BE48D7"/>
    <w:rsid w:val="00BE5425"/>
    <w:rsid w:val="00BE5A1E"/>
    <w:rsid w:val="00BF1266"/>
    <w:rsid w:val="00BF158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765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3004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09B8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2CDD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D6A97"/>
    <w:rsid w:val="00DE01E7"/>
    <w:rsid w:val="00DE0FF5"/>
    <w:rsid w:val="00DE3066"/>
    <w:rsid w:val="00DE3F14"/>
    <w:rsid w:val="00DE5104"/>
    <w:rsid w:val="00DF0F70"/>
    <w:rsid w:val="00DF3BD9"/>
    <w:rsid w:val="00DF4668"/>
    <w:rsid w:val="00DF6ADE"/>
    <w:rsid w:val="00DF6FFE"/>
    <w:rsid w:val="00DF79E2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54D01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859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1E6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40A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E7AB0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7AED6522-A7C7-4C65-B21A-B8B1E21E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eature-list-itemleft">
    <w:name w:val="feature-list-item_left"/>
    <w:basedOn w:val="a1"/>
    <w:rsid w:val="007F6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3DF82-C6D1-455C-8442-24094B092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2613</TotalTime>
  <Pages>4</Pages>
  <Words>698</Words>
  <Characters>4533</Characters>
  <Application>Microsoft Office Word</Application>
  <DocSecurity>0</DocSecurity>
  <Lines>215</Lines>
  <Paragraphs>113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Postolachi Natalia Nicolae</cp:lastModifiedBy>
  <cp:revision>599</cp:revision>
  <cp:lastPrinted>2021-03-10T08:12:00Z</cp:lastPrinted>
  <dcterms:created xsi:type="dcterms:W3CDTF">2021-04-23T08:53:00Z</dcterms:created>
  <dcterms:modified xsi:type="dcterms:W3CDTF">2026-05-18T12:37:00Z</dcterms:modified>
</cp:coreProperties>
</file>