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Reparatia capitala si amenajarea platformelor de instructie, cai de acces TMP142</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0F1775" w:rsidRDefault="000F1775">
      <w:pPr>
        <w:jc w:val="center"/>
        <w:rPr>
          <w:b/>
          <w:bCs/>
          <w:sz w:val="40"/>
          <w:szCs w:val="40"/>
          <w:lang w:val="en-US"/>
        </w:rPr>
      </w:pPr>
      <w:r>
        <w:rPr>
          <w:b/>
          <w:bCs/>
          <w:sz w:val="40"/>
          <w:szCs w:val="40"/>
          <w:lang w:val="en-US"/>
        </w:rPr>
        <w:t xml:space="preserve">Lista </w:t>
      </w:r>
    </w:p>
    <w:p w:rsidR="006B5DD6" w:rsidRDefault="000F1775">
      <w:pPr>
        <w:jc w:val="center"/>
        <w:rPr>
          <w:sz w:val="24"/>
          <w:szCs w:val="24"/>
          <w:lang w:val="en-US"/>
        </w:rPr>
      </w:pPr>
      <w:r>
        <w:rPr>
          <w:b/>
          <w:bCs/>
          <w:sz w:val="40"/>
          <w:szCs w:val="40"/>
          <w:lang w:val="en-US"/>
        </w:rPr>
        <w:t>Cantităților de lucrări</w:t>
      </w:r>
      <w:r w:rsidR="006B5DD6">
        <w:rPr>
          <w:b/>
          <w:bCs/>
          <w:sz w:val="40"/>
          <w:szCs w:val="40"/>
          <w:lang w:val="en-US"/>
        </w:rPr>
        <w:t xml:space="preserve"> </w:t>
      </w:r>
    </w:p>
    <w:p w:rsidR="00E46ED3" w:rsidRDefault="00E46ED3" w:rsidP="00E46ED3">
      <w:pPr>
        <w:jc w:val="center"/>
        <w:rPr>
          <w:b/>
          <w:bCs/>
          <w:sz w:val="28"/>
          <w:szCs w:val="28"/>
          <w:lang w:val="ro-RO"/>
        </w:rPr>
      </w:pPr>
      <w:r>
        <w:rPr>
          <w:b/>
          <w:bCs/>
          <w:sz w:val="28"/>
          <w:szCs w:val="28"/>
          <w:lang w:val="en-US"/>
        </w:rPr>
        <w:t>Plan general</w:t>
      </w:r>
    </w:p>
    <w:p w:rsidR="00E46ED3" w:rsidRDefault="00E46ED3" w:rsidP="00E46ED3">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46ED3" w:rsidRPr="00884147" w:rsidTr="005C53C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E46ED3" w:rsidRDefault="00E46ED3" w:rsidP="005C53C9">
            <w:pPr>
              <w:ind w:right="-108"/>
              <w:jc w:val="center"/>
              <w:rPr>
                <w:sz w:val="22"/>
                <w:szCs w:val="22"/>
                <w:lang w:val="en-US"/>
              </w:rPr>
            </w:pPr>
            <w:r>
              <w:rPr>
                <w:sz w:val="22"/>
                <w:szCs w:val="22"/>
                <w:lang w:val="en-US"/>
              </w:rPr>
              <w:t>№</w:t>
            </w:r>
          </w:p>
          <w:p w:rsidR="00E46ED3" w:rsidRDefault="00E46ED3" w:rsidP="005C53C9">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E46ED3" w:rsidRDefault="00E46ED3" w:rsidP="005C53C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E46ED3" w:rsidRDefault="00E46ED3" w:rsidP="005C53C9">
            <w:pPr>
              <w:jc w:val="center"/>
              <w:rPr>
                <w:sz w:val="22"/>
                <w:szCs w:val="22"/>
                <w:lang w:val="ro-RO"/>
              </w:rPr>
            </w:pPr>
          </w:p>
          <w:p w:rsidR="00E46ED3" w:rsidRDefault="00E46ED3" w:rsidP="005C53C9">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E46ED3" w:rsidRDefault="00E46ED3" w:rsidP="005C53C9">
            <w:pPr>
              <w:ind w:left="-108" w:right="-108"/>
              <w:jc w:val="center"/>
              <w:rPr>
                <w:sz w:val="22"/>
                <w:szCs w:val="22"/>
                <w:lang w:val="ro-RO"/>
              </w:rPr>
            </w:pPr>
          </w:p>
          <w:p w:rsidR="00E46ED3" w:rsidRDefault="00E46ED3" w:rsidP="005C53C9">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E46ED3" w:rsidRDefault="00E46ED3" w:rsidP="005C53C9">
            <w:pPr>
              <w:ind w:left="-108" w:right="-108"/>
              <w:jc w:val="center"/>
              <w:rPr>
                <w:sz w:val="22"/>
                <w:szCs w:val="22"/>
                <w:lang w:val="ro-RO"/>
              </w:rPr>
            </w:pPr>
            <w:r>
              <w:rPr>
                <w:sz w:val="22"/>
                <w:szCs w:val="22"/>
                <w:lang w:val="ro-RO"/>
              </w:rPr>
              <w:t xml:space="preserve">Cantitate conform datelor din </w:t>
            </w:r>
          </w:p>
          <w:p w:rsidR="00E46ED3" w:rsidRDefault="00E46ED3" w:rsidP="005C53C9">
            <w:pPr>
              <w:ind w:left="-108" w:right="-108"/>
              <w:jc w:val="center"/>
              <w:rPr>
                <w:sz w:val="22"/>
                <w:szCs w:val="22"/>
                <w:lang w:val="en-US"/>
              </w:rPr>
            </w:pPr>
            <w:r>
              <w:rPr>
                <w:sz w:val="22"/>
                <w:szCs w:val="22"/>
                <w:lang w:val="ro-RO"/>
              </w:rPr>
              <w:t>proiect</w:t>
            </w:r>
          </w:p>
        </w:tc>
      </w:tr>
    </w:tbl>
    <w:p w:rsidR="00E46ED3" w:rsidRDefault="00E46ED3" w:rsidP="00E46ED3">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46ED3" w:rsidTr="005C53C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E46ED3" w:rsidRDefault="00E46ED3" w:rsidP="005C53C9">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46ED3" w:rsidRDefault="00E46ED3" w:rsidP="005C53C9">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E46ED3" w:rsidRDefault="00E46ED3" w:rsidP="005C53C9">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E46ED3" w:rsidRDefault="00E46ED3" w:rsidP="005C53C9">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E46ED3" w:rsidRDefault="00E46ED3" w:rsidP="005C53C9">
            <w:pPr>
              <w:ind w:left="-108" w:right="-108"/>
              <w:jc w:val="center"/>
              <w:rPr>
                <w:sz w:val="22"/>
                <w:szCs w:val="22"/>
                <w:lang w:val="en-US"/>
              </w:rPr>
            </w:pPr>
            <w:r>
              <w:rPr>
                <w:sz w:val="22"/>
                <w:szCs w:val="22"/>
                <w:lang w:val="en-US"/>
              </w:rPr>
              <w:t>5</w:t>
            </w:r>
          </w:p>
        </w:tc>
      </w:tr>
      <w:tr w:rsidR="00E46ED3" w:rsidRPr="0097392D" w:rsidTr="005C53C9">
        <w:tblPrEx>
          <w:tblCellMar>
            <w:top w:w="0" w:type="dxa"/>
            <w:bottom w:w="0" w:type="dxa"/>
          </w:tblCellMar>
        </w:tblPrEx>
        <w:tc>
          <w:tcPr>
            <w:tcW w:w="709" w:type="dxa"/>
            <w:tcBorders>
              <w:top w:val="nil"/>
              <w:left w:val="single" w:sz="6" w:space="0" w:color="auto"/>
              <w:bottom w:val="nil"/>
              <w:right w:val="nil"/>
            </w:tcBorders>
          </w:tcPr>
          <w:p w:rsidR="00E46ED3" w:rsidRDefault="00E46ED3" w:rsidP="005C53C9">
            <w:pPr>
              <w:jc w:val="cente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single" w:sz="6" w:space="0" w:color="auto"/>
            </w:tcBorders>
          </w:tcPr>
          <w:p w:rsidR="00E46ED3" w:rsidRPr="007F2714" w:rsidRDefault="00E46ED3" w:rsidP="005C53C9">
            <w:pPr>
              <w:rPr>
                <w:b/>
                <w:bCs/>
                <w:sz w:val="22"/>
                <w:szCs w:val="22"/>
                <w:lang w:val="en-US"/>
              </w:rPr>
            </w:pPr>
            <w:r w:rsidRPr="0097392D">
              <w:rPr>
                <w:b/>
                <w:bCs/>
                <w:sz w:val="22"/>
                <w:szCs w:val="22"/>
                <w:lang w:val="en-US"/>
              </w:rPr>
              <w:t>1. Demontari</w:t>
            </w:r>
          </w:p>
          <w:p w:rsidR="00E46ED3" w:rsidRPr="0097392D" w:rsidRDefault="00E46ED3" w:rsidP="005C53C9">
            <w:pPr>
              <w:rPr>
                <w:sz w:val="24"/>
                <w:szCs w:val="24"/>
                <w:lang w:val="en-US"/>
              </w:rPr>
            </w:pPr>
          </w:p>
        </w:tc>
        <w:tc>
          <w:tcPr>
            <w:tcW w:w="993" w:type="dxa"/>
            <w:gridSpan w:val="2"/>
            <w:tcBorders>
              <w:top w:val="nil"/>
              <w:left w:val="single" w:sz="6" w:space="0" w:color="auto"/>
              <w:bottom w:val="nil"/>
              <w:right w:val="nil"/>
            </w:tcBorders>
          </w:tcPr>
          <w:p w:rsidR="00E46ED3" w:rsidRPr="0097392D" w:rsidRDefault="00E46ED3" w:rsidP="005C53C9">
            <w:pPr>
              <w:rPr>
                <w:b/>
                <w:bCs/>
                <w:sz w:val="22"/>
                <w:szCs w:val="22"/>
                <w:lang w:val="en-US"/>
              </w:rPr>
            </w:pPr>
          </w:p>
        </w:tc>
        <w:tc>
          <w:tcPr>
            <w:tcW w:w="1559" w:type="dxa"/>
            <w:gridSpan w:val="2"/>
            <w:tcBorders>
              <w:top w:val="nil"/>
              <w:left w:val="single" w:sz="6" w:space="0" w:color="auto"/>
              <w:bottom w:val="nil"/>
              <w:right w:val="nil"/>
            </w:tcBorders>
          </w:tcPr>
          <w:p w:rsidR="00E46ED3" w:rsidRPr="0097392D" w:rsidRDefault="00E46ED3" w:rsidP="005C53C9">
            <w:pPr>
              <w:rPr>
                <w:sz w:val="24"/>
                <w:szCs w:val="24"/>
                <w:lang w:val="en-US"/>
              </w:rPr>
            </w:pPr>
          </w:p>
        </w:tc>
        <w:tc>
          <w:tcPr>
            <w:tcW w:w="283" w:type="dxa"/>
            <w:tcBorders>
              <w:top w:val="nil"/>
              <w:left w:val="single" w:sz="6" w:space="0" w:color="auto"/>
              <w:bottom w:val="nil"/>
              <w:right w:val="nil"/>
            </w:tcBorders>
          </w:tcPr>
          <w:p w:rsidR="00E46ED3" w:rsidRPr="0097392D"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DI155A</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Taierea cu freza a stratului de beton asfaltic uzat, avind latimea tamburului 1000 mm, adincimea stratului de: 3 cm</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320,000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Muncitor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6,40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6,40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2940420007200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Freza cu latimea tamburului 1000 mm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3,20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3,20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3410540000001</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Autocamion, 5 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3,20</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RpCS19G</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Demontari: borduri la trotuare, asezate pe beton / Demontarea bordurei</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573,000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Pavator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148,98</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148,98</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RpAcF01A</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 Demontare capace</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10,000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Zidar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8,00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Asfaltator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4,50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2640112300739</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buc</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448,80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2663102101183</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Mortar M-100 Z</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0,306</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TsI50A10</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10 km</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56,000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3410540000006</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10,192</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ED3" w:rsidRDefault="00E46ED3" w:rsidP="005C53C9">
            <w:pPr>
              <w:rPr>
                <w:sz w:val="8"/>
                <w:szCs w:val="8"/>
                <w:lang w:val="en-US"/>
              </w:rPr>
            </w:pPr>
          </w:p>
        </w:tc>
        <w:tc>
          <w:tcPr>
            <w:tcW w:w="1276" w:type="dxa"/>
            <w:gridSpan w:val="2"/>
            <w:tcBorders>
              <w:left w:val="nil"/>
              <w:bottom w:val="nil"/>
              <w:right w:val="nil"/>
            </w:tcBorders>
          </w:tcPr>
          <w:p w:rsidR="00E46ED3" w:rsidRDefault="00E46ED3" w:rsidP="005C53C9">
            <w:pPr>
              <w:rPr>
                <w:sz w:val="8"/>
                <w:szCs w:val="8"/>
                <w:lang w:val="en-US"/>
              </w:rPr>
            </w:pPr>
          </w:p>
        </w:tc>
        <w:tc>
          <w:tcPr>
            <w:tcW w:w="3402" w:type="dxa"/>
            <w:gridSpan w:val="2"/>
            <w:tcBorders>
              <w:left w:val="nil"/>
              <w:bottom w:val="nil"/>
              <w:right w:val="nil"/>
            </w:tcBorders>
          </w:tcPr>
          <w:p w:rsidR="00E46ED3" w:rsidRDefault="00E46ED3" w:rsidP="005C53C9">
            <w:pPr>
              <w:rPr>
                <w:sz w:val="8"/>
                <w:szCs w:val="8"/>
                <w:lang w:val="en-US"/>
              </w:rPr>
            </w:pPr>
          </w:p>
          <w:p w:rsidR="00E46ED3" w:rsidRDefault="00E46ED3" w:rsidP="005C53C9">
            <w:pPr>
              <w:rPr>
                <w:sz w:val="8"/>
                <w:szCs w:val="8"/>
                <w:lang w:val="en-US"/>
              </w:rPr>
            </w:pPr>
          </w:p>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tcBorders>
              <w:left w:val="nil"/>
              <w:bottom w:val="nil"/>
            </w:tcBorders>
          </w:tcPr>
          <w:p w:rsidR="00E46ED3" w:rsidRDefault="00E46ED3" w:rsidP="005C53C9">
            <w:pPr>
              <w:rPr>
                <w:sz w:val="8"/>
                <w:szCs w:val="8"/>
                <w:lang w:val="en-US"/>
              </w:rPr>
            </w:pPr>
          </w:p>
        </w:tc>
      </w:tr>
      <w:tr w:rsidR="00E46ED3" w:rsidRPr="00EB582C" w:rsidTr="005C53C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ED3" w:rsidRDefault="00E46ED3" w:rsidP="005C53C9">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3402"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gridSpan w:val="3"/>
            <w:tcBorders>
              <w:top w:val="single" w:sz="4" w:space="0" w:color="auto"/>
              <w:left w:val="nil"/>
              <w:bottom w:val="single" w:sz="4" w:space="0" w:color="auto"/>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709" w:type="dxa"/>
            <w:tcBorders>
              <w:top w:val="single" w:sz="4" w:space="0" w:color="auto"/>
              <w:left w:val="nil"/>
              <w:bottom w:val="single" w:sz="4" w:space="0" w:color="auto"/>
              <w:right w:val="nil"/>
            </w:tcBorders>
          </w:tcPr>
          <w:p w:rsidR="00E46ED3" w:rsidRDefault="00E46ED3" w:rsidP="005C53C9">
            <w:pPr>
              <w:rPr>
                <w:sz w:val="24"/>
                <w:szCs w:val="24"/>
                <w:lang w:val="en-US"/>
              </w:rPr>
            </w:pP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2693" w:type="dxa"/>
            <w:tcBorders>
              <w:top w:val="single" w:sz="4" w:space="0" w:color="auto"/>
              <w:left w:val="nil"/>
              <w:bottom w:val="single" w:sz="4" w:space="0" w:color="auto"/>
              <w:right w:val="nil"/>
            </w:tcBorders>
          </w:tcPr>
          <w:p w:rsidR="00E46ED3" w:rsidRDefault="00E46ED3" w:rsidP="005C53C9">
            <w:pPr>
              <w:rPr>
                <w:sz w:val="8"/>
                <w:szCs w:val="8"/>
                <w:lang w:val="en-US"/>
              </w:rPr>
            </w:pPr>
            <w:r>
              <w:rPr>
                <w:b/>
                <w:bCs/>
                <w:sz w:val="24"/>
                <w:szCs w:val="24"/>
                <w:lang w:val="en-US"/>
              </w:rPr>
              <w:t xml:space="preserve">Total </w:t>
            </w:r>
            <w:r>
              <w:rPr>
                <w:b/>
                <w:bCs/>
                <w:sz w:val="22"/>
                <w:szCs w:val="22"/>
                <w:lang w:val="en-US"/>
              </w:rPr>
              <w:t>Demontari</w:t>
            </w:r>
          </w:p>
        </w:tc>
        <w:tc>
          <w:tcPr>
            <w:tcW w:w="1134"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E46ED3" w:rsidRDefault="00E46ED3" w:rsidP="005C53C9">
            <w:pPr>
              <w:rPr>
                <w:b/>
                <w:bCs/>
                <w:sz w:val="24"/>
                <w:szCs w:val="24"/>
                <w:lang w:val="en-US"/>
              </w:rPr>
            </w:pPr>
          </w:p>
        </w:tc>
      </w:tr>
      <w:tr w:rsidR="00E46ED3" w:rsidRPr="0097392D" w:rsidTr="005C53C9">
        <w:tblPrEx>
          <w:tblCellMar>
            <w:top w:w="0" w:type="dxa"/>
            <w:bottom w:w="0" w:type="dxa"/>
          </w:tblCellMar>
        </w:tblPrEx>
        <w:tc>
          <w:tcPr>
            <w:tcW w:w="709" w:type="dxa"/>
            <w:tcBorders>
              <w:top w:val="nil"/>
              <w:left w:val="single" w:sz="6" w:space="0" w:color="auto"/>
              <w:bottom w:val="nil"/>
              <w:right w:val="nil"/>
            </w:tcBorders>
          </w:tcPr>
          <w:p w:rsidR="00E46ED3" w:rsidRDefault="00E46ED3" w:rsidP="005C53C9">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single" w:sz="6" w:space="0" w:color="auto"/>
            </w:tcBorders>
          </w:tcPr>
          <w:p w:rsidR="00E46ED3" w:rsidRPr="007F2714" w:rsidRDefault="00E46ED3" w:rsidP="005C53C9">
            <w:pPr>
              <w:rPr>
                <w:b/>
                <w:bCs/>
                <w:sz w:val="22"/>
                <w:szCs w:val="22"/>
                <w:lang w:val="en-US"/>
              </w:rPr>
            </w:pPr>
            <w:r w:rsidRPr="0097392D">
              <w:rPr>
                <w:b/>
                <w:bCs/>
                <w:sz w:val="22"/>
                <w:szCs w:val="22"/>
                <w:lang w:val="en-US"/>
              </w:rPr>
              <w:t>2. Borduri</w:t>
            </w:r>
          </w:p>
          <w:p w:rsidR="00E46ED3" w:rsidRPr="0097392D" w:rsidRDefault="00E46ED3" w:rsidP="005C53C9">
            <w:pPr>
              <w:rPr>
                <w:sz w:val="24"/>
                <w:szCs w:val="24"/>
                <w:lang w:val="en-US"/>
              </w:rPr>
            </w:pPr>
          </w:p>
        </w:tc>
        <w:tc>
          <w:tcPr>
            <w:tcW w:w="993" w:type="dxa"/>
            <w:gridSpan w:val="2"/>
            <w:tcBorders>
              <w:top w:val="nil"/>
              <w:left w:val="single" w:sz="6" w:space="0" w:color="auto"/>
              <w:bottom w:val="nil"/>
              <w:right w:val="nil"/>
            </w:tcBorders>
          </w:tcPr>
          <w:p w:rsidR="00E46ED3" w:rsidRPr="0097392D" w:rsidRDefault="00E46ED3" w:rsidP="005C53C9">
            <w:pPr>
              <w:rPr>
                <w:b/>
                <w:bCs/>
                <w:sz w:val="22"/>
                <w:szCs w:val="22"/>
                <w:lang w:val="en-US"/>
              </w:rPr>
            </w:pPr>
          </w:p>
        </w:tc>
        <w:tc>
          <w:tcPr>
            <w:tcW w:w="1559" w:type="dxa"/>
            <w:gridSpan w:val="2"/>
            <w:tcBorders>
              <w:top w:val="nil"/>
              <w:left w:val="single" w:sz="6" w:space="0" w:color="auto"/>
              <w:bottom w:val="nil"/>
              <w:right w:val="nil"/>
            </w:tcBorders>
          </w:tcPr>
          <w:p w:rsidR="00E46ED3" w:rsidRPr="0097392D" w:rsidRDefault="00E46ED3" w:rsidP="005C53C9">
            <w:pPr>
              <w:rPr>
                <w:sz w:val="24"/>
                <w:szCs w:val="24"/>
                <w:lang w:val="en-US"/>
              </w:rPr>
            </w:pPr>
          </w:p>
        </w:tc>
        <w:tc>
          <w:tcPr>
            <w:tcW w:w="283" w:type="dxa"/>
            <w:tcBorders>
              <w:top w:val="nil"/>
              <w:left w:val="single" w:sz="6" w:space="0" w:color="auto"/>
              <w:bottom w:val="nil"/>
              <w:right w:val="nil"/>
            </w:tcBorders>
          </w:tcPr>
          <w:p w:rsidR="00E46ED3" w:rsidRPr="0097392D"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DE10C</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Borduri prefabricate din beton, pentru trotuare BR 100.30.15, pe fundatie de Beton C30/37 30x15 cm</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295,800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44,37</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Pavator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153,816</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266310210000170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Beton C30/37</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13,311</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937,686</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2,662</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1,775</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26661228002868</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Bordura BR 100.30.15</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297,279</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DE10C</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Borduri prefabricate din beton, pentru trotuare BR 100.20.8, pe fundatie de Beton C30/37 30x15 cm</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278,000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41,70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Pavator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144,56</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266310210000170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Beton C30/37</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12,51</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881,26</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2,502</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1,668</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266612280023636</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Bordura BR100.20.8</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279,39</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ED3" w:rsidRDefault="00E46ED3" w:rsidP="005C53C9">
            <w:pPr>
              <w:rPr>
                <w:sz w:val="8"/>
                <w:szCs w:val="8"/>
                <w:lang w:val="en-US"/>
              </w:rPr>
            </w:pPr>
          </w:p>
        </w:tc>
        <w:tc>
          <w:tcPr>
            <w:tcW w:w="1276" w:type="dxa"/>
            <w:gridSpan w:val="2"/>
            <w:tcBorders>
              <w:left w:val="nil"/>
              <w:bottom w:val="nil"/>
              <w:right w:val="nil"/>
            </w:tcBorders>
          </w:tcPr>
          <w:p w:rsidR="00E46ED3" w:rsidRDefault="00E46ED3" w:rsidP="005C53C9">
            <w:pPr>
              <w:rPr>
                <w:sz w:val="8"/>
                <w:szCs w:val="8"/>
                <w:lang w:val="en-US"/>
              </w:rPr>
            </w:pPr>
          </w:p>
        </w:tc>
        <w:tc>
          <w:tcPr>
            <w:tcW w:w="3402" w:type="dxa"/>
            <w:gridSpan w:val="2"/>
            <w:tcBorders>
              <w:left w:val="nil"/>
              <w:bottom w:val="nil"/>
              <w:right w:val="nil"/>
            </w:tcBorders>
          </w:tcPr>
          <w:p w:rsidR="00E46ED3" w:rsidRDefault="00E46ED3" w:rsidP="005C53C9">
            <w:pPr>
              <w:rPr>
                <w:sz w:val="8"/>
                <w:szCs w:val="8"/>
                <w:lang w:val="en-US"/>
              </w:rPr>
            </w:pPr>
          </w:p>
          <w:p w:rsidR="00E46ED3" w:rsidRDefault="00E46ED3" w:rsidP="005C53C9">
            <w:pPr>
              <w:rPr>
                <w:sz w:val="8"/>
                <w:szCs w:val="8"/>
                <w:lang w:val="en-US"/>
              </w:rPr>
            </w:pPr>
          </w:p>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tcBorders>
              <w:left w:val="nil"/>
              <w:bottom w:val="nil"/>
            </w:tcBorders>
          </w:tcPr>
          <w:p w:rsidR="00E46ED3" w:rsidRDefault="00E46ED3" w:rsidP="005C53C9">
            <w:pPr>
              <w:rPr>
                <w:sz w:val="8"/>
                <w:szCs w:val="8"/>
                <w:lang w:val="en-US"/>
              </w:rPr>
            </w:pPr>
          </w:p>
        </w:tc>
      </w:tr>
      <w:tr w:rsidR="00E46ED3" w:rsidRPr="00EB582C" w:rsidTr="005C53C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ED3" w:rsidRDefault="00E46ED3" w:rsidP="005C53C9">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3402"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gridSpan w:val="3"/>
            <w:tcBorders>
              <w:top w:val="single" w:sz="4" w:space="0" w:color="auto"/>
              <w:left w:val="nil"/>
              <w:bottom w:val="single" w:sz="4" w:space="0" w:color="auto"/>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709" w:type="dxa"/>
            <w:tcBorders>
              <w:top w:val="single" w:sz="4" w:space="0" w:color="auto"/>
              <w:left w:val="nil"/>
              <w:bottom w:val="single" w:sz="4" w:space="0" w:color="auto"/>
              <w:right w:val="nil"/>
            </w:tcBorders>
          </w:tcPr>
          <w:p w:rsidR="00E46ED3" w:rsidRDefault="00E46ED3" w:rsidP="005C53C9">
            <w:pPr>
              <w:rPr>
                <w:sz w:val="24"/>
                <w:szCs w:val="24"/>
                <w:lang w:val="en-US"/>
              </w:rPr>
            </w:pP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2693" w:type="dxa"/>
            <w:tcBorders>
              <w:top w:val="single" w:sz="4" w:space="0" w:color="auto"/>
              <w:left w:val="nil"/>
              <w:bottom w:val="single" w:sz="4" w:space="0" w:color="auto"/>
              <w:right w:val="nil"/>
            </w:tcBorders>
          </w:tcPr>
          <w:p w:rsidR="00E46ED3" w:rsidRDefault="00E46ED3" w:rsidP="005C53C9">
            <w:pPr>
              <w:rPr>
                <w:sz w:val="8"/>
                <w:szCs w:val="8"/>
                <w:lang w:val="en-US"/>
              </w:rPr>
            </w:pPr>
            <w:r>
              <w:rPr>
                <w:b/>
                <w:bCs/>
                <w:sz w:val="24"/>
                <w:szCs w:val="24"/>
                <w:lang w:val="en-US"/>
              </w:rPr>
              <w:t xml:space="preserve">Total </w:t>
            </w:r>
            <w:r>
              <w:rPr>
                <w:b/>
                <w:bCs/>
                <w:sz w:val="22"/>
                <w:szCs w:val="22"/>
                <w:lang w:val="en-US"/>
              </w:rPr>
              <w:t>Borduri</w:t>
            </w:r>
          </w:p>
        </w:tc>
        <w:tc>
          <w:tcPr>
            <w:tcW w:w="1134"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E46ED3" w:rsidRDefault="00E46ED3" w:rsidP="005C53C9">
            <w:pPr>
              <w:rPr>
                <w:b/>
                <w:bCs/>
                <w:sz w:val="24"/>
                <w:szCs w:val="24"/>
                <w:lang w:val="en-US"/>
              </w:rPr>
            </w:pPr>
          </w:p>
        </w:tc>
      </w:tr>
      <w:tr w:rsidR="00E46ED3" w:rsidRPr="0097392D" w:rsidTr="005C53C9">
        <w:tblPrEx>
          <w:tblCellMar>
            <w:top w:w="0" w:type="dxa"/>
            <w:bottom w:w="0" w:type="dxa"/>
          </w:tblCellMar>
        </w:tblPrEx>
        <w:tc>
          <w:tcPr>
            <w:tcW w:w="709" w:type="dxa"/>
            <w:tcBorders>
              <w:top w:val="nil"/>
              <w:left w:val="single" w:sz="6" w:space="0" w:color="auto"/>
              <w:bottom w:val="nil"/>
              <w:right w:val="nil"/>
            </w:tcBorders>
          </w:tcPr>
          <w:p w:rsidR="00E46ED3" w:rsidRDefault="00E46ED3" w:rsidP="005C53C9">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single" w:sz="6" w:space="0" w:color="auto"/>
            </w:tcBorders>
          </w:tcPr>
          <w:p w:rsidR="00E46ED3" w:rsidRPr="007F2714" w:rsidRDefault="00E46ED3" w:rsidP="005C53C9">
            <w:pPr>
              <w:rPr>
                <w:b/>
                <w:bCs/>
                <w:sz w:val="22"/>
                <w:szCs w:val="22"/>
                <w:lang w:val="en-US"/>
              </w:rPr>
            </w:pPr>
            <w:r w:rsidRPr="0097392D">
              <w:rPr>
                <w:b/>
                <w:bCs/>
                <w:sz w:val="22"/>
                <w:szCs w:val="22"/>
                <w:lang w:val="en-US"/>
              </w:rPr>
              <w:t xml:space="preserve">3. Asfalt </w:t>
            </w:r>
          </w:p>
          <w:p w:rsidR="00E46ED3" w:rsidRPr="0097392D" w:rsidRDefault="00E46ED3" w:rsidP="005C53C9">
            <w:pPr>
              <w:rPr>
                <w:sz w:val="24"/>
                <w:szCs w:val="24"/>
                <w:lang w:val="en-US"/>
              </w:rPr>
            </w:pPr>
          </w:p>
        </w:tc>
        <w:tc>
          <w:tcPr>
            <w:tcW w:w="993" w:type="dxa"/>
            <w:gridSpan w:val="2"/>
            <w:tcBorders>
              <w:top w:val="nil"/>
              <w:left w:val="single" w:sz="6" w:space="0" w:color="auto"/>
              <w:bottom w:val="nil"/>
              <w:right w:val="nil"/>
            </w:tcBorders>
          </w:tcPr>
          <w:p w:rsidR="00E46ED3" w:rsidRPr="0097392D" w:rsidRDefault="00E46ED3" w:rsidP="005C53C9">
            <w:pPr>
              <w:rPr>
                <w:b/>
                <w:bCs/>
                <w:sz w:val="22"/>
                <w:szCs w:val="22"/>
                <w:lang w:val="en-US"/>
              </w:rPr>
            </w:pPr>
          </w:p>
        </w:tc>
        <w:tc>
          <w:tcPr>
            <w:tcW w:w="1559" w:type="dxa"/>
            <w:gridSpan w:val="2"/>
            <w:tcBorders>
              <w:top w:val="nil"/>
              <w:left w:val="single" w:sz="6" w:space="0" w:color="auto"/>
              <w:bottom w:val="nil"/>
              <w:right w:val="nil"/>
            </w:tcBorders>
          </w:tcPr>
          <w:p w:rsidR="00E46ED3" w:rsidRPr="0097392D" w:rsidRDefault="00E46ED3" w:rsidP="005C53C9">
            <w:pPr>
              <w:rPr>
                <w:sz w:val="24"/>
                <w:szCs w:val="24"/>
                <w:lang w:val="en-US"/>
              </w:rPr>
            </w:pPr>
          </w:p>
        </w:tc>
        <w:tc>
          <w:tcPr>
            <w:tcW w:w="283" w:type="dxa"/>
            <w:tcBorders>
              <w:top w:val="nil"/>
              <w:left w:val="single" w:sz="6" w:space="0" w:color="auto"/>
              <w:bottom w:val="nil"/>
              <w:right w:val="nil"/>
            </w:tcBorders>
          </w:tcPr>
          <w:p w:rsidR="00E46ED3" w:rsidRPr="0097392D"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DI107</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0,170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Bitum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0,175</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0,051</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DB19G</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4 139,000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Asfaltator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248,34</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111100010001310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583,599</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12,417</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66,224</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32,698</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32,698</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32,698</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DI107</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1,560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Bitum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1,607</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0,468</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DB16H</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grosime de 4,0 cm, cu asternere mecanica</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4 139,000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Asfaltator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206,95</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Mixtura asfaltica BA16preparata la cald cu agregate marunte</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389,066</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12,417</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45,529</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21,937</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2952240004003</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21,937</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2952240005100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21,937</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DF17A</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122,000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46,36</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10,98</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2430126108720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 xml:space="preserve">Email alb ii E.109-5 </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89,06</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2430226109418</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42,70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2513206621650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13,908</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2940340004200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h-ut</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5,856</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ED3" w:rsidRDefault="00E46ED3" w:rsidP="005C53C9">
            <w:pPr>
              <w:rPr>
                <w:sz w:val="8"/>
                <w:szCs w:val="8"/>
                <w:lang w:val="en-US"/>
              </w:rPr>
            </w:pPr>
          </w:p>
        </w:tc>
        <w:tc>
          <w:tcPr>
            <w:tcW w:w="1276" w:type="dxa"/>
            <w:gridSpan w:val="2"/>
            <w:tcBorders>
              <w:left w:val="nil"/>
              <w:bottom w:val="nil"/>
              <w:right w:val="nil"/>
            </w:tcBorders>
          </w:tcPr>
          <w:p w:rsidR="00E46ED3" w:rsidRDefault="00E46ED3" w:rsidP="005C53C9">
            <w:pPr>
              <w:rPr>
                <w:sz w:val="8"/>
                <w:szCs w:val="8"/>
                <w:lang w:val="en-US"/>
              </w:rPr>
            </w:pPr>
          </w:p>
        </w:tc>
        <w:tc>
          <w:tcPr>
            <w:tcW w:w="3402" w:type="dxa"/>
            <w:gridSpan w:val="2"/>
            <w:tcBorders>
              <w:left w:val="nil"/>
              <w:bottom w:val="nil"/>
              <w:right w:val="nil"/>
            </w:tcBorders>
          </w:tcPr>
          <w:p w:rsidR="00E46ED3" w:rsidRDefault="00E46ED3" w:rsidP="005C53C9">
            <w:pPr>
              <w:rPr>
                <w:sz w:val="8"/>
                <w:szCs w:val="8"/>
                <w:lang w:val="en-US"/>
              </w:rPr>
            </w:pPr>
          </w:p>
          <w:p w:rsidR="00E46ED3" w:rsidRDefault="00E46ED3" w:rsidP="005C53C9">
            <w:pPr>
              <w:rPr>
                <w:sz w:val="8"/>
                <w:szCs w:val="8"/>
                <w:lang w:val="en-US"/>
              </w:rPr>
            </w:pPr>
          </w:p>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tcBorders>
              <w:left w:val="nil"/>
              <w:bottom w:val="nil"/>
            </w:tcBorders>
          </w:tcPr>
          <w:p w:rsidR="00E46ED3" w:rsidRDefault="00E46ED3" w:rsidP="005C53C9">
            <w:pPr>
              <w:rPr>
                <w:sz w:val="8"/>
                <w:szCs w:val="8"/>
                <w:lang w:val="en-US"/>
              </w:rPr>
            </w:pPr>
          </w:p>
        </w:tc>
      </w:tr>
      <w:tr w:rsidR="00E46ED3" w:rsidRPr="00EB582C" w:rsidTr="005C53C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ED3" w:rsidRDefault="00E46ED3" w:rsidP="005C53C9">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3402"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gridSpan w:val="3"/>
            <w:tcBorders>
              <w:top w:val="single" w:sz="4" w:space="0" w:color="auto"/>
              <w:left w:val="nil"/>
              <w:bottom w:val="single" w:sz="4" w:space="0" w:color="auto"/>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709" w:type="dxa"/>
            <w:tcBorders>
              <w:top w:val="single" w:sz="4" w:space="0" w:color="auto"/>
              <w:left w:val="nil"/>
              <w:bottom w:val="single" w:sz="4" w:space="0" w:color="auto"/>
              <w:right w:val="nil"/>
            </w:tcBorders>
          </w:tcPr>
          <w:p w:rsidR="00E46ED3" w:rsidRDefault="00E46ED3" w:rsidP="005C53C9">
            <w:pPr>
              <w:rPr>
                <w:sz w:val="24"/>
                <w:szCs w:val="24"/>
                <w:lang w:val="en-US"/>
              </w:rPr>
            </w:pP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2693" w:type="dxa"/>
            <w:tcBorders>
              <w:top w:val="single" w:sz="4" w:space="0" w:color="auto"/>
              <w:left w:val="nil"/>
              <w:bottom w:val="single" w:sz="4" w:space="0" w:color="auto"/>
              <w:right w:val="nil"/>
            </w:tcBorders>
          </w:tcPr>
          <w:p w:rsidR="00E46ED3" w:rsidRDefault="00E46ED3" w:rsidP="005C53C9">
            <w:pPr>
              <w:rPr>
                <w:sz w:val="8"/>
                <w:szCs w:val="8"/>
                <w:lang w:val="en-US"/>
              </w:rPr>
            </w:pPr>
            <w:r>
              <w:rPr>
                <w:b/>
                <w:bCs/>
                <w:sz w:val="24"/>
                <w:szCs w:val="24"/>
                <w:lang w:val="en-US"/>
              </w:rPr>
              <w:t xml:space="preserve">Total </w:t>
            </w:r>
            <w:r>
              <w:rPr>
                <w:b/>
                <w:bCs/>
                <w:sz w:val="22"/>
                <w:szCs w:val="22"/>
                <w:lang w:val="en-US"/>
              </w:rPr>
              <w:t xml:space="preserve">Asfalt </w:t>
            </w:r>
          </w:p>
        </w:tc>
        <w:tc>
          <w:tcPr>
            <w:tcW w:w="1134"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E46ED3" w:rsidRDefault="00E46ED3" w:rsidP="005C53C9">
            <w:pPr>
              <w:rPr>
                <w:b/>
                <w:bCs/>
                <w:sz w:val="24"/>
                <w:szCs w:val="24"/>
                <w:lang w:val="en-US"/>
              </w:rPr>
            </w:pPr>
          </w:p>
        </w:tc>
      </w:tr>
      <w:tr w:rsidR="00E46ED3" w:rsidRPr="0097392D" w:rsidTr="005C53C9">
        <w:tblPrEx>
          <w:tblCellMar>
            <w:top w:w="0" w:type="dxa"/>
            <w:bottom w:w="0" w:type="dxa"/>
          </w:tblCellMar>
        </w:tblPrEx>
        <w:tc>
          <w:tcPr>
            <w:tcW w:w="709" w:type="dxa"/>
            <w:tcBorders>
              <w:top w:val="nil"/>
              <w:left w:val="single" w:sz="6" w:space="0" w:color="auto"/>
              <w:bottom w:val="nil"/>
              <w:right w:val="nil"/>
            </w:tcBorders>
          </w:tcPr>
          <w:p w:rsidR="00E46ED3" w:rsidRDefault="00E46ED3" w:rsidP="005C53C9">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single" w:sz="6" w:space="0" w:color="auto"/>
            </w:tcBorders>
          </w:tcPr>
          <w:p w:rsidR="00E46ED3" w:rsidRPr="007F2714" w:rsidRDefault="00E46ED3" w:rsidP="005C53C9">
            <w:pPr>
              <w:rPr>
                <w:b/>
                <w:bCs/>
                <w:sz w:val="22"/>
                <w:szCs w:val="22"/>
                <w:lang w:val="en-US"/>
              </w:rPr>
            </w:pPr>
            <w:r w:rsidRPr="0097392D">
              <w:rPr>
                <w:b/>
                <w:bCs/>
                <w:sz w:val="22"/>
                <w:szCs w:val="22"/>
                <w:lang w:val="en-US"/>
              </w:rPr>
              <w:t>4. Diverse</w:t>
            </w:r>
          </w:p>
          <w:p w:rsidR="00E46ED3" w:rsidRPr="0097392D" w:rsidRDefault="00E46ED3" w:rsidP="005C53C9">
            <w:pPr>
              <w:rPr>
                <w:sz w:val="24"/>
                <w:szCs w:val="24"/>
                <w:lang w:val="en-US"/>
              </w:rPr>
            </w:pPr>
          </w:p>
        </w:tc>
        <w:tc>
          <w:tcPr>
            <w:tcW w:w="993" w:type="dxa"/>
            <w:gridSpan w:val="2"/>
            <w:tcBorders>
              <w:top w:val="nil"/>
              <w:left w:val="single" w:sz="6" w:space="0" w:color="auto"/>
              <w:bottom w:val="nil"/>
              <w:right w:val="nil"/>
            </w:tcBorders>
          </w:tcPr>
          <w:p w:rsidR="00E46ED3" w:rsidRPr="0097392D" w:rsidRDefault="00E46ED3" w:rsidP="005C53C9">
            <w:pPr>
              <w:rPr>
                <w:b/>
                <w:bCs/>
                <w:sz w:val="22"/>
                <w:szCs w:val="22"/>
                <w:lang w:val="en-US"/>
              </w:rPr>
            </w:pPr>
          </w:p>
        </w:tc>
        <w:tc>
          <w:tcPr>
            <w:tcW w:w="1559" w:type="dxa"/>
            <w:gridSpan w:val="2"/>
            <w:tcBorders>
              <w:top w:val="nil"/>
              <w:left w:val="single" w:sz="6" w:space="0" w:color="auto"/>
              <w:bottom w:val="nil"/>
              <w:right w:val="nil"/>
            </w:tcBorders>
          </w:tcPr>
          <w:p w:rsidR="00E46ED3" w:rsidRPr="0097392D" w:rsidRDefault="00E46ED3" w:rsidP="005C53C9">
            <w:pPr>
              <w:rPr>
                <w:sz w:val="24"/>
                <w:szCs w:val="24"/>
                <w:lang w:val="en-US"/>
              </w:rPr>
            </w:pPr>
          </w:p>
        </w:tc>
        <w:tc>
          <w:tcPr>
            <w:tcW w:w="283" w:type="dxa"/>
            <w:tcBorders>
              <w:top w:val="nil"/>
              <w:left w:val="single" w:sz="6" w:space="0" w:color="auto"/>
              <w:bottom w:val="nil"/>
              <w:right w:val="nil"/>
            </w:tcBorders>
          </w:tcPr>
          <w:p w:rsidR="00E46ED3" w:rsidRPr="0097392D"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46ED3" w:rsidRDefault="00E46ED3" w:rsidP="005C53C9">
            <w:pPr>
              <w:rPr>
                <w:sz w:val="24"/>
                <w:szCs w:val="24"/>
                <w:lang w:val="en-US"/>
              </w:rPr>
            </w:pPr>
            <w:r>
              <w:rPr>
                <w:sz w:val="24"/>
                <w:szCs w:val="24"/>
                <w:lang w:val="en-US"/>
              </w:rPr>
              <w:t>AcE07C</w:t>
            </w:r>
          </w:p>
          <w:p w:rsidR="00E46ED3" w:rsidRDefault="00E46ED3" w:rsidP="005C53C9">
            <w:pPr>
              <w:rPr>
                <w:sz w:val="24"/>
                <w:szCs w:val="24"/>
                <w:lang w:val="en-US"/>
              </w:rPr>
            </w:pPr>
          </w:p>
        </w:tc>
        <w:tc>
          <w:tcPr>
            <w:tcW w:w="4252" w:type="dxa"/>
            <w:gridSpan w:val="3"/>
            <w:tcBorders>
              <w:top w:val="single" w:sz="4" w:space="0" w:color="auto"/>
              <w:bottom w:val="single" w:sz="4" w:space="0" w:color="auto"/>
            </w:tcBorders>
          </w:tcPr>
          <w:p w:rsidR="00E46ED3" w:rsidRPr="0097392D" w:rsidRDefault="00E46ED3" w:rsidP="005C53C9">
            <w:pPr>
              <w:adjustRightInd w:val="0"/>
              <w:rPr>
                <w:rFonts w:ascii="Times New Roman CYR" w:hAnsi="Times New Roman CYR" w:cs="Times New Roman CYR"/>
                <w:sz w:val="16"/>
                <w:szCs w:val="16"/>
                <w:lang w:val="en-US"/>
              </w:rPr>
            </w:pPr>
            <w:r>
              <w:rPr>
                <w:sz w:val="24"/>
                <w:szCs w:val="24"/>
                <w:lang w:val="en-US"/>
              </w:rPr>
              <w:t>Montarea capacelor din fonta sau fonta-beton fara piesa-suport, la caminele de vizitare ale instalatiilor de alimentare cu apa si canalizare, carosabil tip III A si B</w:t>
            </w:r>
            <w:r>
              <w:rPr>
                <w:rFonts w:ascii="Times New Roman CYR" w:hAnsi="Times New Roman CYR" w:cs="Times New Roman CYR"/>
                <w:sz w:val="16"/>
                <w:szCs w:val="16"/>
                <w:lang w:val="en-US"/>
              </w:rPr>
              <w:t xml:space="preserve"> </w:t>
            </w:r>
          </w:p>
          <w:p w:rsidR="00E46ED3" w:rsidRDefault="00E46ED3" w:rsidP="005C53C9">
            <w:pPr>
              <w:rPr>
                <w:sz w:val="24"/>
                <w:szCs w:val="24"/>
                <w:lang w:val="en-US"/>
              </w:rPr>
            </w:pPr>
          </w:p>
        </w:tc>
        <w:tc>
          <w:tcPr>
            <w:tcW w:w="993"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46ED3" w:rsidRDefault="00E46ED3" w:rsidP="005C53C9">
            <w:pPr>
              <w:jc w:val="center"/>
              <w:rPr>
                <w:sz w:val="24"/>
                <w:szCs w:val="24"/>
                <w:lang w:val="en-US"/>
              </w:rPr>
            </w:pPr>
            <w:r>
              <w:rPr>
                <w:sz w:val="24"/>
                <w:szCs w:val="24"/>
                <w:lang w:val="en-US"/>
              </w:rPr>
              <w:t>10,000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h-om</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8,20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2875274200000</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 xml:space="preserve">Capac cu rama </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buc</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10,20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kg</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137,70</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0,53</w:t>
            </w:r>
          </w:p>
        </w:tc>
      </w:tr>
      <w:tr w:rsidR="00E46ED3" w:rsidTr="005C53C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46ED3" w:rsidRDefault="00E46ED3" w:rsidP="005C53C9">
            <w:pPr>
              <w:rPr>
                <w:sz w:val="24"/>
                <w:szCs w:val="24"/>
                <w:lang w:val="en-US"/>
              </w:rPr>
            </w:pPr>
          </w:p>
        </w:tc>
        <w:tc>
          <w:tcPr>
            <w:tcW w:w="1276" w:type="dxa"/>
            <w:gridSpan w:val="2"/>
            <w:tcBorders>
              <w:top w:val="nil"/>
              <w:bottom w:val="single" w:sz="2" w:space="0" w:color="auto"/>
            </w:tcBorders>
            <w:vAlign w:val="center"/>
          </w:tcPr>
          <w:p w:rsidR="00E46ED3" w:rsidRDefault="00E46ED3" w:rsidP="005C53C9">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rsidR="00E46ED3" w:rsidRDefault="00E46ED3" w:rsidP="005C53C9">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E46ED3" w:rsidRDefault="00E46ED3" w:rsidP="005C53C9">
            <w:pPr>
              <w:rPr>
                <w:sz w:val="24"/>
                <w:szCs w:val="24"/>
                <w:lang w:val="en-US"/>
              </w:rPr>
            </w:pPr>
            <w:r>
              <w:rPr>
                <w:sz w:val="24"/>
                <w:szCs w:val="24"/>
                <w:lang w:val="en-US"/>
              </w:rPr>
              <w:t>m3</w:t>
            </w:r>
          </w:p>
        </w:tc>
        <w:tc>
          <w:tcPr>
            <w:tcW w:w="1559" w:type="dxa"/>
            <w:gridSpan w:val="2"/>
            <w:tcBorders>
              <w:top w:val="nil"/>
              <w:bottom w:val="single" w:sz="2" w:space="0" w:color="auto"/>
            </w:tcBorders>
          </w:tcPr>
          <w:p w:rsidR="00E46ED3" w:rsidRDefault="00E46ED3" w:rsidP="005C53C9">
            <w:pPr>
              <w:rPr>
                <w:sz w:val="24"/>
                <w:szCs w:val="24"/>
                <w:lang w:val="en-US"/>
              </w:rPr>
            </w:pPr>
            <w:r>
              <w:rPr>
                <w:sz w:val="24"/>
                <w:szCs w:val="24"/>
                <w:lang w:val="en-US"/>
              </w:rPr>
              <w:t>0,133</w:t>
            </w:r>
          </w:p>
        </w:tc>
      </w:tr>
      <w:tr w:rsidR="00E46ED3" w:rsidRPr="00EB582C" w:rsidTr="005C53C9">
        <w:tblPrEx>
          <w:tblCellMar>
            <w:top w:w="0" w:type="dxa"/>
            <w:bottom w:w="0" w:type="dxa"/>
          </w:tblCellMar>
        </w:tblPrEx>
        <w:trPr>
          <w:trHeight w:val="340"/>
        </w:trPr>
        <w:tc>
          <w:tcPr>
            <w:tcW w:w="709" w:type="dxa"/>
            <w:tcBorders>
              <w:top w:val="nil"/>
              <w:left w:val="single" w:sz="6" w:space="0" w:color="auto"/>
              <w:bottom w:val="nil"/>
              <w:right w:val="nil"/>
            </w:tcBorders>
          </w:tcPr>
          <w:p w:rsidR="00E46ED3" w:rsidRDefault="00E46ED3" w:rsidP="005C53C9">
            <w:pPr>
              <w:rPr>
                <w:sz w:val="24"/>
                <w:szCs w:val="24"/>
                <w:lang w:val="en-US"/>
              </w:rPr>
            </w:pPr>
          </w:p>
        </w:tc>
        <w:tc>
          <w:tcPr>
            <w:tcW w:w="1276" w:type="dxa"/>
            <w:gridSpan w:val="2"/>
            <w:tcBorders>
              <w:top w:val="nil"/>
              <w:left w:val="single" w:sz="6" w:space="0" w:color="auto"/>
              <w:bottom w:val="nil"/>
              <w:right w:val="nil"/>
            </w:tcBorders>
          </w:tcPr>
          <w:p w:rsidR="00E46ED3" w:rsidRDefault="00E46ED3" w:rsidP="005C53C9">
            <w:pPr>
              <w:rPr>
                <w:sz w:val="24"/>
                <w:szCs w:val="24"/>
                <w:lang w:val="en-US"/>
              </w:rPr>
            </w:pPr>
          </w:p>
        </w:tc>
        <w:tc>
          <w:tcPr>
            <w:tcW w:w="4252" w:type="dxa"/>
            <w:gridSpan w:val="3"/>
            <w:tcBorders>
              <w:top w:val="nil"/>
              <w:left w:val="single" w:sz="6" w:space="0" w:color="auto"/>
              <w:bottom w:val="nil"/>
              <w:right w:val="nil"/>
            </w:tcBorders>
          </w:tcPr>
          <w:p w:rsidR="00E46ED3" w:rsidRDefault="00E46ED3" w:rsidP="005C53C9">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1559" w:type="dxa"/>
            <w:gridSpan w:val="2"/>
            <w:tcBorders>
              <w:top w:val="nil"/>
              <w:left w:val="single" w:sz="6" w:space="0" w:color="auto"/>
              <w:bottom w:val="nil"/>
              <w:right w:val="nil"/>
            </w:tcBorders>
          </w:tcPr>
          <w:p w:rsidR="00E46ED3" w:rsidRPr="00EB582C" w:rsidRDefault="00E46ED3" w:rsidP="005C53C9">
            <w:pPr>
              <w:rPr>
                <w:sz w:val="24"/>
                <w:szCs w:val="24"/>
                <w:lang w:val="en-US"/>
              </w:rPr>
            </w:pPr>
          </w:p>
        </w:tc>
        <w:tc>
          <w:tcPr>
            <w:tcW w:w="283" w:type="dxa"/>
            <w:tcBorders>
              <w:top w:val="nil"/>
              <w:left w:val="single" w:sz="6" w:space="0" w:color="auto"/>
              <w:bottom w:val="nil"/>
              <w:right w:val="nil"/>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E46ED3" w:rsidRDefault="00E46ED3" w:rsidP="005C53C9">
            <w:pPr>
              <w:rPr>
                <w:sz w:val="8"/>
                <w:szCs w:val="8"/>
                <w:lang w:val="en-US"/>
              </w:rPr>
            </w:pPr>
          </w:p>
        </w:tc>
        <w:tc>
          <w:tcPr>
            <w:tcW w:w="1276" w:type="dxa"/>
            <w:gridSpan w:val="2"/>
            <w:tcBorders>
              <w:left w:val="nil"/>
              <w:bottom w:val="nil"/>
              <w:right w:val="nil"/>
            </w:tcBorders>
          </w:tcPr>
          <w:p w:rsidR="00E46ED3" w:rsidRDefault="00E46ED3" w:rsidP="005C53C9">
            <w:pPr>
              <w:rPr>
                <w:sz w:val="8"/>
                <w:szCs w:val="8"/>
                <w:lang w:val="en-US"/>
              </w:rPr>
            </w:pPr>
          </w:p>
        </w:tc>
        <w:tc>
          <w:tcPr>
            <w:tcW w:w="3402" w:type="dxa"/>
            <w:gridSpan w:val="2"/>
            <w:tcBorders>
              <w:left w:val="nil"/>
              <w:bottom w:val="nil"/>
              <w:right w:val="nil"/>
            </w:tcBorders>
          </w:tcPr>
          <w:p w:rsidR="00E46ED3" w:rsidRDefault="00E46ED3" w:rsidP="005C53C9">
            <w:pPr>
              <w:rPr>
                <w:sz w:val="8"/>
                <w:szCs w:val="8"/>
                <w:lang w:val="en-US"/>
              </w:rPr>
            </w:pPr>
          </w:p>
          <w:p w:rsidR="00E46ED3" w:rsidRDefault="00E46ED3" w:rsidP="005C53C9">
            <w:pPr>
              <w:rPr>
                <w:sz w:val="8"/>
                <w:szCs w:val="8"/>
                <w:lang w:val="en-US"/>
              </w:rPr>
            </w:pPr>
          </w:p>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gridSpan w:val="2"/>
            <w:tcBorders>
              <w:left w:val="nil"/>
              <w:bottom w:val="nil"/>
              <w:right w:val="nil"/>
            </w:tcBorders>
          </w:tcPr>
          <w:p w:rsidR="00E46ED3" w:rsidRDefault="00E46ED3" w:rsidP="005C53C9">
            <w:pPr>
              <w:rPr>
                <w:sz w:val="8"/>
                <w:szCs w:val="8"/>
                <w:lang w:val="en-US"/>
              </w:rPr>
            </w:pPr>
          </w:p>
        </w:tc>
        <w:tc>
          <w:tcPr>
            <w:tcW w:w="1134" w:type="dxa"/>
            <w:tcBorders>
              <w:left w:val="nil"/>
              <w:bottom w:val="nil"/>
            </w:tcBorders>
          </w:tcPr>
          <w:p w:rsidR="00E46ED3" w:rsidRDefault="00E46ED3" w:rsidP="005C53C9">
            <w:pPr>
              <w:rPr>
                <w:sz w:val="8"/>
                <w:szCs w:val="8"/>
                <w:lang w:val="en-US"/>
              </w:rPr>
            </w:pPr>
          </w:p>
        </w:tc>
      </w:tr>
      <w:tr w:rsidR="00E46ED3" w:rsidRPr="00EB582C" w:rsidTr="005C53C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E46ED3" w:rsidRDefault="00E46ED3" w:rsidP="005C53C9">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3402"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gridSpan w:val="3"/>
            <w:tcBorders>
              <w:top w:val="single" w:sz="4" w:space="0" w:color="auto"/>
              <w:left w:val="nil"/>
              <w:bottom w:val="single" w:sz="4" w:space="0" w:color="auto"/>
            </w:tcBorders>
          </w:tcPr>
          <w:p w:rsidR="00E46ED3" w:rsidRPr="00EB582C" w:rsidRDefault="00E46ED3" w:rsidP="005C53C9">
            <w:pPr>
              <w:rPr>
                <w:sz w:val="24"/>
                <w:szCs w:val="24"/>
                <w:lang w:val="en-US"/>
              </w:rPr>
            </w:pPr>
          </w:p>
        </w:tc>
      </w:tr>
      <w:tr w:rsidR="00E46ED3" w:rsidTr="005C53C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709" w:type="dxa"/>
            <w:tcBorders>
              <w:top w:val="single" w:sz="4" w:space="0" w:color="auto"/>
              <w:left w:val="nil"/>
              <w:bottom w:val="single" w:sz="4" w:space="0" w:color="auto"/>
              <w:right w:val="nil"/>
            </w:tcBorders>
          </w:tcPr>
          <w:p w:rsidR="00E46ED3" w:rsidRDefault="00E46ED3" w:rsidP="005C53C9">
            <w:pPr>
              <w:rPr>
                <w:sz w:val="24"/>
                <w:szCs w:val="24"/>
                <w:lang w:val="en-US"/>
              </w:rPr>
            </w:pPr>
          </w:p>
        </w:tc>
        <w:tc>
          <w:tcPr>
            <w:tcW w:w="1276"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p>
        </w:tc>
        <w:tc>
          <w:tcPr>
            <w:tcW w:w="2693" w:type="dxa"/>
            <w:tcBorders>
              <w:top w:val="single" w:sz="4" w:space="0" w:color="auto"/>
              <w:left w:val="nil"/>
              <w:bottom w:val="single" w:sz="4" w:space="0" w:color="auto"/>
              <w:right w:val="nil"/>
            </w:tcBorders>
          </w:tcPr>
          <w:p w:rsidR="00E46ED3" w:rsidRDefault="00E46ED3" w:rsidP="005C53C9">
            <w:pPr>
              <w:rPr>
                <w:sz w:val="8"/>
                <w:szCs w:val="8"/>
                <w:lang w:val="en-US"/>
              </w:rPr>
            </w:pPr>
            <w:r>
              <w:rPr>
                <w:b/>
                <w:bCs/>
                <w:sz w:val="24"/>
                <w:szCs w:val="24"/>
                <w:lang w:val="en-US"/>
              </w:rPr>
              <w:t xml:space="preserve">Total </w:t>
            </w:r>
            <w:r>
              <w:rPr>
                <w:b/>
                <w:bCs/>
                <w:sz w:val="22"/>
                <w:szCs w:val="22"/>
                <w:lang w:val="en-US"/>
              </w:rPr>
              <w:t>Diverse</w:t>
            </w:r>
          </w:p>
        </w:tc>
        <w:tc>
          <w:tcPr>
            <w:tcW w:w="1134" w:type="dxa"/>
            <w:gridSpan w:val="2"/>
            <w:tcBorders>
              <w:top w:val="single" w:sz="4" w:space="0" w:color="auto"/>
              <w:left w:val="nil"/>
              <w:bottom w:val="single" w:sz="4" w:space="0" w:color="auto"/>
              <w:right w:val="nil"/>
            </w:tcBorders>
          </w:tcPr>
          <w:p w:rsidR="00E46ED3" w:rsidRDefault="00E46ED3" w:rsidP="005C53C9">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rsidR="00E46ED3" w:rsidRDefault="00E46ED3" w:rsidP="005C53C9">
            <w:pPr>
              <w:rPr>
                <w:b/>
                <w:bCs/>
                <w:sz w:val="24"/>
                <w:szCs w:val="24"/>
                <w:lang w:val="en-US"/>
              </w:rPr>
            </w:pPr>
          </w:p>
        </w:tc>
      </w:tr>
    </w:tbl>
    <w:p w:rsidR="00E46ED3" w:rsidRDefault="00E46ED3" w:rsidP="00E46ED3">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Total cu Bd</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r w:rsidR="00E46ED3" w:rsidRPr="00EB582C" w:rsidTr="005C53C9">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E46ED3" w:rsidRDefault="00E46ED3" w:rsidP="005C53C9">
            <w:pPr>
              <w:rPr>
                <w:sz w:val="24"/>
                <w:szCs w:val="24"/>
                <w:lang w:val="en-US"/>
              </w:rPr>
            </w:pPr>
          </w:p>
        </w:tc>
        <w:tc>
          <w:tcPr>
            <w:tcW w:w="4678" w:type="dxa"/>
            <w:tcBorders>
              <w:top w:val="single" w:sz="4" w:space="0" w:color="auto"/>
              <w:left w:val="nil"/>
              <w:bottom w:val="single" w:sz="4" w:space="0" w:color="auto"/>
              <w:right w:val="nil"/>
            </w:tcBorders>
          </w:tcPr>
          <w:p w:rsidR="00E46ED3" w:rsidRDefault="00E46ED3" w:rsidP="005C53C9">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E46ED3" w:rsidRPr="00EB582C" w:rsidRDefault="00E46ED3" w:rsidP="005C53C9">
            <w:pPr>
              <w:rPr>
                <w:sz w:val="24"/>
                <w:szCs w:val="24"/>
                <w:lang w:val="en-US"/>
              </w:rPr>
            </w:pPr>
          </w:p>
        </w:tc>
        <w:tc>
          <w:tcPr>
            <w:tcW w:w="2268" w:type="dxa"/>
            <w:tcBorders>
              <w:top w:val="single" w:sz="4" w:space="0" w:color="auto"/>
              <w:left w:val="nil"/>
              <w:bottom w:val="single" w:sz="4" w:space="0" w:color="auto"/>
            </w:tcBorders>
            <w:vAlign w:val="center"/>
          </w:tcPr>
          <w:p w:rsidR="00E46ED3" w:rsidRPr="00EB582C" w:rsidRDefault="00E46ED3" w:rsidP="005C53C9">
            <w:pPr>
              <w:jc w:val="center"/>
              <w:rPr>
                <w:sz w:val="24"/>
                <w:szCs w:val="24"/>
                <w:lang w:val="en-US"/>
              </w:rPr>
            </w:pPr>
          </w:p>
        </w:tc>
      </w:tr>
    </w:tbl>
    <w:p w:rsidR="006B5DD6" w:rsidRDefault="006B5DD6">
      <w:pPr>
        <w:jc w:val="center"/>
        <w:rPr>
          <w:sz w:val="28"/>
          <w:szCs w:val="28"/>
        </w:rPr>
      </w:pP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0F1775"/>
    <w:rsid w:val="0013227A"/>
    <w:rsid w:val="001C46B9"/>
    <w:rsid w:val="001F0778"/>
    <w:rsid w:val="003356FD"/>
    <w:rsid w:val="003B6B49"/>
    <w:rsid w:val="005B2433"/>
    <w:rsid w:val="005C53C9"/>
    <w:rsid w:val="00642862"/>
    <w:rsid w:val="00673BBF"/>
    <w:rsid w:val="006963C6"/>
    <w:rsid w:val="006A1702"/>
    <w:rsid w:val="006A79F3"/>
    <w:rsid w:val="006B5DD6"/>
    <w:rsid w:val="006D2255"/>
    <w:rsid w:val="0077551D"/>
    <w:rsid w:val="007F2714"/>
    <w:rsid w:val="00845117"/>
    <w:rsid w:val="00884147"/>
    <w:rsid w:val="008959C7"/>
    <w:rsid w:val="008A5157"/>
    <w:rsid w:val="008C2268"/>
    <w:rsid w:val="008F62B2"/>
    <w:rsid w:val="00953CE4"/>
    <w:rsid w:val="0097392D"/>
    <w:rsid w:val="0099001E"/>
    <w:rsid w:val="00994D40"/>
    <w:rsid w:val="00B01E92"/>
    <w:rsid w:val="00B224E5"/>
    <w:rsid w:val="00B33E6F"/>
    <w:rsid w:val="00B40365"/>
    <w:rsid w:val="00BF11ED"/>
    <w:rsid w:val="00BF51EC"/>
    <w:rsid w:val="00CD258E"/>
    <w:rsid w:val="00CE7B84"/>
    <w:rsid w:val="00CF3E10"/>
    <w:rsid w:val="00D40F5E"/>
    <w:rsid w:val="00E06C53"/>
    <w:rsid w:val="00E32376"/>
    <w:rsid w:val="00E46ED3"/>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F0653D-F1EA-4B52-8F60-4A78B4B7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4278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225F07-DFB1-4E0D-9692-3A9483AF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870</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2026-01-29T14:19:00Z</dcterms:created>
  <dcterms:modified xsi:type="dcterms:W3CDTF">2026-01-29T14:19:00Z</dcterms:modified>
</cp:coreProperties>
</file>