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A5C06" w14:textId="77777777" w:rsidR="00F3147E" w:rsidRPr="001954D1" w:rsidRDefault="00F3147E" w:rsidP="00650E8C">
      <w:pPr>
        <w:spacing w:before="120" w:after="120"/>
        <w:rPr>
          <w:rFonts w:ascii="Times New Roman" w:hAnsi="Times New Roman" w:cs="Times New Roman"/>
          <w:b/>
        </w:rPr>
      </w:pPr>
    </w:p>
    <w:p w14:paraId="7FEF3BDC" w14:textId="77777777" w:rsidR="00650E8C" w:rsidRPr="00650E8C" w:rsidRDefault="00650E8C" w:rsidP="00650E8C">
      <w:pPr>
        <w:spacing w:before="120" w:after="120"/>
        <w:jc w:val="right"/>
        <w:rPr>
          <w:rFonts w:ascii="Times New Roman" w:eastAsia="Calibri" w:hAnsi="Times New Roman" w:cs="Times New Roman"/>
          <w:i/>
        </w:rPr>
      </w:pPr>
      <w:r w:rsidRPr="00650E8C">
        <w:rPr>
          <w:rFonts w:ascii="Times New Roman" w:eastAsia="Calibri" w:hAnsi="Times New Roman" w:cs="Times New Roman"/>
          <w:b/>
        </w:rPr>
        <w:t xml:space="preserve">           </w:t>
      </w:r>
      <w:r w:rsidRPr="00650E8C">
        <w:rPr>
          <w:rFonts w:ascii="Times New Roman" w:eastAsia="Calibri" w:hAnsi="Times New Roman" w:cs="Times New Roman"/>
          <w:i/>
        </w:rPr>
        <w:t>Anexa 1</w:t>
      </w:r>
    </w:p>
    <w:tbl>
      <w:tblPr>
        <w:tblStyle w:val="31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650E8C" w:rsidRPr="00650E8C" w14:paraId="4A8CFB9C" w14:textId="77777777" w:rsidTr="009268DE">
        <w:tc>
          <w:tcPr>
            <w:tcW w:w="4624" w:type="dxa"/>
          </w:tcPr>
          <w:p w14:paraId="17D8578B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61A32345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650E8C" w:rsidRPr="00650E8C" w14:paraId="47B96875" w14:textId="77777777" w:rsidTr="009268DE">
        <w:tc>
          <w:tcPr>
            <w:tcW w:w="4624" w:type="dxa"/>
          </w:tcPr>
          <w:p w14:paraId="1D9D7EF1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3E1BB346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650E8C" w:rsidRPr="00650E8C" w14:paraId="3DDB9686" w14:textId="77777777" w:rsidTr="009268DE">
        <w:tc>
          <w:tcPr>
            <w:tcW w:w="4624" w:type="dxa"/>
          </w:tcPr>
          <w:p w14:paraId="2EE93D27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44DBC32E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650E8C" w:rsidRPr="00650E8C" w14:paraId="226461FE" w14:textId="77777777" w:rsidTr="009268DE">
        <w:tc>
          <w:tcPr>
            <w:tcW w:w="4624" w:type="dxa"/>
          </w:tcPr>
          <w:p w14:paraId="2C2A7237" w14:textId="77777777" w:rsidR="00650E8C" w:rsidRPr="00650E8C" w:rsidRDefault="00650E8C" w:rsidP="00650E8C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650E8C">
              <w:rPr>
                <w:rFonts w:ascii="Times New Roman" w:eastAsia="Calibri" w:hAnsi="Times New Roman" w:cs="Times New Roman"/>
                <w:lang w:val="en-US"/>
              </w:rPr>
              <w:t>Numărul</w:t>
            </w:r>
            <w:proofErr w:type="spellEnd"/>
            <w:r w:rsidRPr="00650E8C">
              <w:rPr>
                <w:rFonts w:ascii="Times New Roman" w:eastAsia="Calibri" w:hAnsi="Times New Roman" w:cs="Times New Roman"/>
                <w:lang w:val="en-US"/>
              </w:rPr>
              <w:t xml:space="preserve"> de </w:t>
            </w:r>
            <w:proofErr w:type="spellStart"/>
            <w:r w:rsidRPr="00650E8C">
              <w:rPr>
                <w:rFonts w:ascii="Times New Roman" w:eastAsia="Calibri" w:hAnsi="Times New Roman" w:cs="Times New Roman"/>
                <w:lang w:val="en-US"/>
              </w:rPr>
              <w:t>telefon</w:t>
            </w:r>
            <w:proofErr w:type="spellEnd"/>
          </w:p>
        </w:tc>
        <w:tc>
          <w:tcPr>
            <w:tcW w:w="5387" w:type="dxa"/>
            <w:gridSpan w:val="2"/>
          </w:tcPr>
          <w:p w14:paraId="736C7228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650E8C" w:rsidRPr="00650E8C" w14:paraId="5C5C5EEA" w14:textId="77777777" w:rsidTr="009268DE">
        <w:tc>
          <w:tcPr>
            <w:tcW w:w="4624" w:type="dxa"/>
          </w:tcPr>
          <w:p w14:paraId="001011B0" w14:textId="77777777" w:rsidR="00650E8C" w:rsidRPr="00650E8C" w:rsidRDefault="00650E8C" w:rsidP="00650E8C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650E8C">
              <w:rPr>
                <w:rFonts w:ascii="Times New Roman" w:eastAsia="Calibri" w:hAnsi="Times New Roman" w:cs="Times New Roman"/>
                <w:lang w:val="en-US"/>
              </w:rPr>
              <w:t>Adresa</w:t>
            </w:r>
            <w:proofErr w:type="spellEnd"/>
            <w:r w:rsidRPr="00650E8C">
              <w:rPr>
                <w:rFonts w:ascii="Times New Roman" w:eastAsia="Calibri" w:hAnsi="Times New Roman" w:cs="Times New Roman"/>
                <w:lang w:val="en-US"/>
              </w:rPr>
              <w:t xml:space="preserve"> de e-mail </w:t>
            </w:r>
          </w:p>
        </w:tc>
        <w:tc>
          <w:tcPr>
            <w:tcW w:w="5387" w:type="dxa"/>
            <w:gridSpan w:val="2"/>
          </w:tcPr>
          <w:p w14:paraId="03833A33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650E8C" w:rsidRPr="00650E8C" w14:paraId="5B20E237" w14:textId="77777777" w:rsidTr="009268DE">
        <w:tc>
          <w:tcPr>
            <w:tcW w:w="4624" w:type="dxa"/>
          </w:tcPr>
          <w:p w14:paraId="5EB21AD4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71BC2D40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650E8C" w:rsidRPr="00650E8C" w14:paraId="74EB713A" w14:textId="77777777" w:rsidTr="009268DE">
        <w:tc>
          <w:tcPr>
            <w:tcW w:w="4624" w:type="dxa"/>
          </w:tcPr>
          <w:p w14:paraId="17933C76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0683449A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650E8C" w:rsidRPr="00650E8C" w14:paraId="44716F86" w14:textId="77777777" w:rsidTr="009268DE">
        <w:tc>
          <w:tcPr>
            <w:tcW w:w="4624" w:type="dxa"/>
          </w:tcPr>
          <w:p w14:paraId="0763C180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650E8C"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1902EFB1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20B228E0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6DD6EF77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69AD9D1E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4ED04989" w14:textId="77777777" w:rsidR="00650E8C" w:rsidRPr="00650E8C" w:rsidRDefault="00650E8C" w:rsidP="00650E8C">
      <w:pPr>
        <w:spacing w:before="120" w:after="120"/>
        <w:jc w:val="left"/>
        <w:rPr>
          <w:rFonts w:ascii="Times New Roman" w:eastAsia="Calibri" w:hAnsi="Times New Roman" w:cs="Times New Roman"/>
          <w:b/>
        </w:rPr>
      </w:pPr>
    </w:p>
    <w:p w14:paraId="27A1EF27" w14:textId="77777777" w:rsidR="00650E8C" w:rsidRPr="00650E8C" w:rsidRDefault="00650E8C" w:rsidP="00650E8C">
      <w:pPr>
        <w:keepNext/>
        <w:keepLines/>
        <w:spacing w:before="8" w:after="0"/>
        <w:ind w:left="156" w:right="1142"/>
        <w:outlineLvl w:val="0"/>
        <w:rPr>
          <w:rFonts w:ascii="Times New Roman" w:eastAsia="Times New Roman" w:hAnsi="Times New Roman" w:cs="Times New Roman"/>
          <w:b/>
        </w:rPr>
      </w:pPr>
      <w:r w:rsidRPr="00650E8C">
        <w:rPr>
          <w:rFonts w:ascii="Times New Roman" w:eastAsia="Times New Roman" w:hAnsi="Times New Roman" w:cs="Times New Roman"/>
          <w:b/>
        </w:rPr>
        <w:t>OFERTĂ</w:t>
      </w:r>
    </w:p>
    <w:p w14:paraId="0A60719B" w14:textId="77777777" w:rsidR="00650E8C" w:rsidRPr="00650E8C" w:rsidRDefault="00650E8C" w:rsidP="00650E8C">
      <w:pPr>
        <w:spacing w:before="137" w:line="275" w:lineRule="exact"/>
        <w:ind w:left="137"/>
        <w:jc w:val="left"/>
        <w:rPr>
          <w:rFonts w:ascii="Times New Roman" w:eastAsia="Calibri" w:hAnsi="Times New Roman" w:cs="Times New Roman"/>
          <w:b/>
        </w:rPr>
      </w:pPr>
      <w:r w:rsidRPr="00650E8C">
        <w:rPr>
          <w:rFonts w:ascii="Times New Roman" w:eastAsia="Calibri" w:hAnsi="Times New Roman" w:cs="Times New Roman"/>
          <w:spacing w:val="-3"/>
        </w:rPr>
        <w:t>Către:</w:t>
      </w:r>
      <w:r w:rsidRPr="00650E8C">
        <w:rPr>
          <w:rFonts w:ascii="Times New Roman" w:eastAsia="Calibri" w:hAnsi="Times New Roman" w:cs="Times New Roman"/>
          <w:spacing w:val="3"/>
        </w:rPr>
        <w:t xml:space="preserve"> </w:t>
      </w:r>
      <w:r w:rsidRPr="00650E8C">
        <w:rPr>
          <w:rFonts w:ascii="Times New Roman" w:eastAsia="Calibri" w:hAnsi="Times New Roman" w:cs="Times New Roman"/>
          <w:b/>
          <w:spacing w:val="-2"/>
          <w:u w:val="single"/>
        </w:rPr>
        <w:t>ÎS „</w:t>
      </w:r>
      <w:proofErr w:type="spellStart"/>
      <w:r w:rsidRPr="00650E8C">
        <w:rPr>
          <w:rFonts w:ascii="Times New Roman" w:eastAsia="Calibri" w:hAnsi="Times New Roman" w:cs="Times New Roman"/>
          <w:b/>
          <w:spacing w:val="-2"/>
          <w:u w:val="single"/>
        </w:rPr>
        <w:t>Moldelectrica</w:t>
      </w:r>
      <w:proofErr w:type="spellEnd"/>
      <w:r w:rsidRPr="00650E8C">
        <w:rPr>
          <w:rFonts w:ascii="Times New Roman" w:eastAsia="Calibri" w:hAnsi="Times New Roman" w:cs="Times New Roman"/>
          <w:b/>
          <w:spacing w:val="-2"/>
          <w:u w:val="single"/>
        </w:rPr>
        <w:t>”,</w:t>
      </w:r>
      <w:r w:rsidRPr="00650E8C">
        <w:rPr>
          <w:rFonts w:ascii="Times New Roman" w:eastAsia="Calibri" w:hAnsi="Times New Roman" w:cs="Times New Roman"/>
          <w:b/>
          <w:spacing w:val="4"/>
          <w:u w:val="single"/>
        </w:rPr>
        <w:t xml:space="preserve"> </w:t>
      </w:r>
      <w:r w:rsidRPr="00650E8C">
        <w:rPr>
          <w:rFonts w:ascii="Times New Roman" w:eastAsia="Calibri" w:hAnsi="Times New Roman" w:cs="Times New Roman"/>
          <w:b/>
          <w:spacing w:val="-2"/>
          <w:u w:val="single"/>
        </w:rPr>
        <w:t>mun.</w:t>
      </w:r>
      <w:r w:rsidRPr="00650E8C">
        <w:rPr>
          <w:rFonts w:ascii="Times New Roman" w:eastAsia="Calibri" w:hAnsi="Times New Roman" w:cs="Times New Roman"/>
          <w:b/>
          <w:spacing w:val="4"/>
          <w:u w:val="single"/>
        </w:rPr>
        <w:t xml:space="preserve"> </w:t>
      </w:r>
      <w:r w:rsidRPr="00650E8C">
        <w:rPr>
          <w:rFonts w:ascii="Times New Roman" w:eastAsia="Calibri" w:hAnsi="Times New Roman" w:cs="Times New Roman"/>
          <w:b/>
          <w:spacing w:val="-2"/>
          <w:u w:val="single"/>
        </w:rPr>
        <w:t>Chișinău,</w:t>
      </w:r>
      <w:r w:rsidRPr="00650E8C">
        <w:rPr>
          <w:rFonts w:ascii="Times New Roman" w:eastAsia="Calibri" w:hAnsi="Times New Roman" w:cs="Times New Roman"/>
          <w:b/>
          <w:spacing w:val="4"/>
          <w:u w:val="single"/>
        </w:rPr>
        <w:t xml:space="preserve"> </w:t>
      </w:r>
      <w:r w:rsidRPr="00650E8C">
        <w:rPr>
          <w:rFonts w:ascii="Times New Roman" w:eastAsia="Calibri" w:hAnsi="Times New Roman" w:cs="Times New Roman"/>
          <w:b/>
          <w:spacing w:val="-2"/>
          <w:u w:val="single"/>
        </w:rPr>
        <w:t>str.</w:t>
      </w:r>
      <w:r w:rsidRPr="00650E8C">
        <w:rPr>
          <w:rFonts w:ascii="Times New Roman" w:eastAsia="Calibri" w:hAnsi="Times New Roman" w:cs="Times New Roman"/>
          <w:b/>
          <w:spacing w:val="-1"/>
          <w:u w:val="single"/>
        </w:rPr>
        <w:t xml:space="preserve"> </w:t>
      </w:r>
      <w:r w:rsidRPr="00650E8C">
        <w:rPr>
          <w:rFonts w:ascii="Times New Roman" w:eastAsia="Calibri" w:hAnsi="Times New Roman" w:cs="Times New Roman"/>
          <w:b/>
          <w:spacing w:val="-2"/>
          <w:u w:val="single"/>
        </w:rPr>
        <w:t>V.</w:t>
      </w:r>
      <w:r w:rsidRPr="00650E8C">
        <w:rPr>
          <w:rFonts w:ascii="Times New Roman" w:eastAsia="Calibri" w:hAnsi="Times New Roman" w:cs="Times New Roman"/>
          <w:b/>
          <w:spacing w:val="-15"/>
          <w:u w:val="single"/>
        </w:rPr>
        <w:t xml:space="preserve"> </w:t>
      </w:r>
      <w:r w:rsidRPr="00650E8C">
        <w:rPr>
          <w:rFonts w:ascii="Times New Roman" w:eastAsia="Calibri" w:hAnsi="Times New Roman" w:cs="Times New Roman"/>
          <w:b/>
          <w:spacing w:val="-2"/>
          <w:u w:val="single"/>
        </w:rPr>
        <w:t>Alecsandri</w:t>
      </w:r>
      <w:r w:rsidRPr="00650E8C">
        <w:rPr>
          <w:rFonts w:ascii="Times New Roman" w:eastAsia="Calibri" w:hAnsi="Times New Roman" w:cs="Times New Roman"/>
          <w:b/>
          <w:spacing w:val="2"/>
          <w:u w:val="single"/>
        </w:rPr>
        <w:t xml:space="preserve"> </w:t>
      </w:r>
      <w:r w:rsidRPr="00650E8C">
        <w:rPr>
          <w:rFonts w:ascii="Times New Roman" w:eastAsia="Calibri" w:hAnsi="Times New Roman" w:cs="Times New Roman"/>
          <w:b/>
          <w:spacing w:val="-2"/>
          <w:u w:val="single"/>
        </w:rPr>
        <w:t>nr.78</w:t>
      </w:r>
    </w:p>
    <w:p w14:paraId="30F2F0E5" w14:textId="77777777" w:rsidR="00650E8C" w:rsidRPr="00650E8C" w:rsidRDefault="00650E8C" w:rsidP="00650E8C">
      <w:pPr>
        <w:spacing w:line="275" w:lineRule="exact"/>
        <w:ind w:left="1577"/>
        <w:jc w:val="left"/>
        <w:rPr>
          <w:rFonts w:ascii="Times New Roman" w:eastAsia="Calibri" w:hAnsi="Times New Roman" w:cs="Times New Roman"/>
          <w:i/>
        </w:rPr>
      </w:pPr>
      <w:r w:rsidRPr="00650E8C">
        <w:rPr>
          <w:rFonts w:ascii="Times New Roman" w:eastAsia="Calibri" w:hAnsi="Times New Roman" w:cs="Times New Roman"/>
          <w:i/>
        </w:rPr>
        <w:t>(denumirea</w:t>
      </w:r>
      <w:r w:rsidRPr="00650E8C">
        <w:rPr>
          <w:rFonts w:ascii="Times New Roman" w:eastAsia="Calibri" w:hAnsi="Times New Roman" w:cs="Times New Roman"/>
          <w:i/>
          <w:spacing w:val="-5"/>
        </w:rPr>
        <w:t xml:space="preserve"> </w:t>
      </w:r>
      <w:r w:rsidRPr="00650E8C">
        <w:rPr>
          <w:rFonts w:ascii="Times New Roman" w:eastAsia="Calibri" w:hAnsi="Times New Roman" w:cs="Times New Roman"/>
          <w:i/>
        </w:rPr>
        <w:t>beneficiarului</w:t>
      </w:r>
      <w:r w:rsidRPr="00650E8C">
        <w:rPr>
          <w:rFonts w:ascii="Times New Roman" w:eastAsia="Calibri" w:hAnsi="Times New Roman" w:cs="Times New Roman"/>
          <w:i/>
          <w:spacing w:val="-4"/>
        </w:rPr>
        <w:t xml:space="preserve"> </w:t>
      </w:r>
      <w:proofErr w:type="spellStart"/>
      <w:r w:rsidRPr="00650E8C">
        <w:rPr>
          <w:rFonts w:ascii="Times New Roman" w:eastAsia="Calibri" w:hAnsi="Times New Roman" w:cs="Times New Roman"/>
          <w:i/>
        </w:rPr>
        <w:t>şi</w:t>
      </w:r>
      <w:proofErr w:type="spellEnd"/>
      <w:r w:rsidRPr="00650E8C">
        <w:rPr>
          <w:rFonts w:ascii="Times New Roman" w:eastAsia="Calibri" w:hAnsi="Times New Roman" w:cs="Times New Roman"/>
          <w:i/>
          <w:spacing w:val="-5"/>
        </w:rPr>
        <w:t xml:space="preserve"> </w:t>
      </w:r>
      <w:r w:rsidRPr="00650E8C">
        <w:rPr>
          <w:rFonts w:ascii="Times New Roman" w:eastAsia="Calibri" w:hAnsi="Times New Roman" w:cs="Times New Roman"/>
          <w:i/>
        </w:rPr>
        <w:t>adresa</w:t>
      </w:r>
      <w:r w:rsidRPr="00650E8C">
        <w:rPr>
          <w:rFonts w:ascii="Times New Roman" w:eastAsia="Calibri" w:hAnsi="Times New Roman" w:cs="Times New Roman"/>
          <w:i/>
          <w:spacing w:val="-4"/>
        </w:rPr>
        <w:t xml:space="preserve"> </w:t>
      </w:r>
      <w:r w:rsidRPr="00650E8C">
        <w:rPr>
          <w:rFonts w:ascii="Times New Roman" w:eastAsia="Calibri" w:hAnsi="Times New Roman" w:cs="Times New Roman"/>
          <w:i/>
        </w:rPr>
        <w:t>completă)</w:t>
      </w:r>
    </w:p>
    <w:p w14:paraId="731053C2" w14:textId="77777777" w:rsidR="00650E8C" w:rsidRPr="00650E8C" w:rsidRDefault="00650E8C" w:rsidP="00650E8C">
      <w:pPr>
        <w:widowControl w:val="0"/>
        <w:autoSpaceDE w:val="0"/>
        <w:autoSpaceDN w:val="0"/>
        <w:spacing w:after="0" w:line="240" w:lineRule="auto"/>
        <w:ind w:left="137"/>
        <w:jc w:val="left"/>
        <w:rPr>
          <w:rFonts w:ascii="Times New Roman" w:eastAsia="Times New Roman" w:hAnsi="Times New Roman" w:cs="Times New Roman"/>
        </w:rPr>
      </w:pPr>
      <w:r w:rsidRPr="00650E8C">
        <w:rPr>
          <w:rFonts w:ascii="Times New Roman" w:eastAsia="Times New Roman" w:hAnsi="Times New Roman" w:cs="Times New Roman"/>
        </w:rPr>
        <w:t>Examinând</w:t>
      </w:r>
      <w:r w:rsidRPr="00650E8C">
        <w:rPr>
          <w:rFonts w:ascii="Times New Roman" w:eastAsia="Times New Roman" w:hAnsi="Times New Roman" w:cs="Times New Roman"/>
          <w:spacing w:val="-5"/>
        </w:rPr>
        <w:t xml:space="preserve"> </w:t>
      </w:r>
      <w:proofErr w:type="spellStart"/>
      <w:r w:rsidRPr="00650E8C">
        <w:rPr>
          <w:rFonts w:ascii="Times New Roman" w:eastAsia="Times New Roman" w:hAnsi="Times New Roman" w:cs="Times New Roman"/>
        </w:rPr>
        <w:t>documentaţia</w:t>
      </w:r>
      <w:proofErr w:type="spellEnd"/>
      <w:r w:rsidRPr="00650E8C">
        <w:rPr>
          <w:rFonts w:ascii="Times New Roman" w:eastAsia="Times New Roman" w:hAnsi="Times New Roman" w:cs="Times New Roman"/>
          <w:spacing w:val="-5"/>
        </w:rPr>
        <w:t xml:space="preserve"> </w:t>
      </w:r>
      <w:r w:rsidRPr="00650E8C">
        <w:rPr>
          <w:rFonts w:ascii="Times New Roman" w:eastAsia="Times New Roman" w:hAnsi="Times New Roman" w:cs="Times New Roman"/>
        </w:rPr>
        <w:t>de</w:t>
      </w:r>
      <w:r w:rsidRPr="00650E8C">
        <w:rPr>
          <w:rFonts w:ascii="Times New Roman" w:eastAsia="Times New Roman" w:hAnsi="Times New Roman" w:cs="Times New Roman"/>
          <w:spacing w:val="-5"/>
        </w:rPr>
        <w:t xml:space="preserve"> </w:t>
      </w:r>
      <w:proofErr w:type="spellStart"/>
      <w:r w:rsidRPr="00650E8C">
        <w:rPr>
          <w:rFonts w:ascii="Times New Roman" w:eastAsia="Times New Roman" w:hAnsi="Times New Roman" w:cs="Times New Roman"/>
        </w:rPr>
        <w:t>achiziţie</w:t>
      </w:r>
      <w:proofErr w:type="spellEnd"/>
      <w:r w:rsidRPr="00650E8C">
        <w:rPr>
          <w:rFonts w:ascii="Times New Roman" w:eastAsia="Times New Roman" w:hAnsi="Times New Roman" w:cs="Times New Roman"/>
          <w:spacing w:val="-4"/>
        </w:rPr>
        <w:t xml:space="preserve"> </w:t>
      </w:r>
      <w:r w:rsidRPr="00650E8C">
        <w:rPr>
          <w:rFonts w:ascii="Times New Roman" w:eastAsia="Times New Roman" w:hAnsi="Times New Roman" w:cs="Times New Roman"/>
        </w:rPr>
        <w:t>referitor</w:t>
      </w:r>
      <w:r w:rsidRPr="00650E8C">
        <w:rPr>
          <w:rFonts w:ascii="Times New Roman" w:eastAsia="Times New Roman" w:hAnsi="Times New Roman" w:cs="Times New Roman"/>
          <w:spacing w:val="-4"/>
        </w:rPr>
        <w:t xml:space="preserve"> </w:t>
      </w:r>
      <w:r w:rsidRPr="00650E8C">
        <w:rPr>
          <w:rFonts w:ascii="Times New Roman" w:eastAsia="Times New Roman" w:hAnsi="Times New Roman" w:cs="Times New Roman"/>
        </w:rPr>
        <w:t>la</w:t>
      </w:r>
      <w:r w:rsidRPr="00650E8C">
        <w:rPr>
          <w:rFonts w:ascii="Times New Roman" w:eastAsia="Times New Roman" w:hAnsi="Times New Roman" w:cs="Times New Roman"/>
          <w:spacing w:val="-5"/>
        </w:rPr>
        <w:t xml:space="preserve"> </w:t>
      </w:r>
      <w:r w:rsidRPr="00650E8C">
        <w:rPr>
          <w:rFonts w:ascii="Times New Roman" w:eastAsia="Times New Roman" w:hAnsi="Times New Roman" w:cs="Times New Roman"/>
        </w:rPr>
        <w:t>achiziția:</w:t>
      </w:r>
    </w:p>
    <w:p w14:paraId="546A401F" w14:textId="215C9DA0" w:rsidR="00650E8C" w:rsidRPr="00A13BF7" w:rsidRDefault="00650E8C" w:rsidP="00650E8C">
      <w:pPr>
        <w:keepNext/>
        <w:keepLines/>
        <w:spacing w:before="163" w:after="0" w:line="237" w:lineRule="auto"/>
        <w:ind w:left="142" w:right="1017"/>
        <w:jc w:val="left"/>
        <w:outlineLvl w:val="0"/>
        <w:rPr>
          <w:rFonts w:ascii="Times New Roman" w:eastAsia="Times New Roman" w:hAnsi="Times New Roman" w:cs="Times New Roman"/>
          <w:b/>
          <w:color w:val="2E74B5"/>
        </w:rPr>
      </w:pPr>
      <w:r w:rsidRPr="00A13BF7">
        <w:rPr>
          <w:rFonts w:ascii="Times New Roman" w:eastAsia="Times New Roman" w:hAnsi="Times New Roman" w:cs="Times New Roman"/>
          <w:b/>
          <w:color w:val="000000"/>
        </w:rPr>
        <w:t>T-</w:t>
      </w:r>
      <w:r w:rsidR="00DC735A" w:rsidRPr="00A13BF7">
        <w:rPr>
          <w:rFonts w:ascii="Times New Roman" w:eastAsia="Times New Roman" w:hAnsi="Times New Roman" w:cs="Times New Roman"/>
          <w:b/>
          <w:color w:val="000000"/>
        </w:rPr>
        <w:t>6</w:t>
      </w:r>
      <w:r w:rsidR="00D9286F">
        <w:rPr>
          <w:rFonts w:ascii="Times New Roman" w:eastAsia="Times New Roman" w:hAnsi="Times New Roman" w:cs="Times New Roman"/>
          <w:b/>
          <w:color w:val="000000"/>
        </w:rPr>
        <w:t>0</w:t>
      </w:r>
      <w:r w:rsidRPr="00A13BF7">
        <w:rPr>
          <w:rFonts w:ascii="Times New Roman" w:eastAsia="Times New Roman" w:hAnsi="Times New Roman" w:cs="Times New Roman"/>
          <w:b/>
          <w:color w:val="000000"/>
        </w:rPr>
        <w:t>/0</w:t>
      </w:r>
      <w:r w:rsidR="00D9286F">
        <w:rPr>
          <w:rFonts w:ascii="Times New Roman" w:eastAsia="Times New Roman" w:hAnsi="Times New Roman" w:cs="Times New Roman"/>
          <w:b/>
          <w:color w:val="000000"/>
        </w:rPr>
        <w:t>2</w:t>
      </w:r>
      <w:r w:rsidRPr="00A13BF7">
        <w:rPr>
          <w:rFonts w:ascii="Times New Roman" w:eastAsia="Times New Roman" w:hAnsi="Times New Roman" w:cs="Times New Roman"/>
          <w:b/>
          <w:color w:val="000000"/>
        </w:rPr>
        <w:t>-2</w:t>
      </w:r>
      <w:r w:rsidR="00D9286F">
        <w:rPr>
          <w:rFonts w:ascii="Times New Roman" w:eastAsia="Times New Roman" w:hAnsi="Times New Roman" w:cs="Times New Roman"/>
          <w:b/>
          <w:color w:val="000000"/>
        </w:rPr>
        <w:t>6</w:t>
      </w:r>
      <w:r w:rsidRPr="00A13BF7">
        <w:rPr>
          <w:rFonts w:ascii="Times New Roman" w:eastAsia="Times New Roman" w:hAnsi="Times New Roman" w:cs="Times New Roman"/>
          <w:b/>
          <w:color w:val="000000"/>
          <w:spacing w:val="-7"/>
        </w:rPr>
        <w:t xml:space="preserve"> </w:t>
      </w:r>
      <w:r w:rsidR="003D5617" w:rsidRPr="00A13BF7">
        <w:rPr>
          <w:rFonts w:ascii="Times New Roman" w:eastAsia="Times New Roman" w:hAnsi="Times New Roman" w:cs="Times New Roman"/>
          <w:b/>
          <w:bCs/>
          <w:color w:val="000000"/>
        </w:rPr>
        <w:t>Materiale de</w:t>
      </w:r>
      <w:r w:rsidR="003D5617" w:rsidRPr="001954D1">
        <w:rPr>
          <w:rFonts w:ascii="Times New Roman" w:eastAsia="Times New Roman" w:hAnsi="Times New Roman" w:cs="Times New Roman"/>
          <w:b/>
          <w:bCs/>
          <w:color w:val="000000"/>
          <w:u w:val="single"/>
        </w:rPr>
        <w:t xml:space="preserve"> </w:t>
      </w:r>
      <w:r w:rsidR="003D5617" w:rsidRPr="00A13BF7">
        <w:rPr>
          <w:rFonts w:ascii="Times New Roman" w:eastAsia="Times New Roman" w:hAnsi="Times New Roman" w:cs="Times New Roman"/>
          <w:b/>
          <w:bCs/>
          <w:color w:val="000000"/>
        </w:rPr>
        <w:t>construcții</w:t>
      </w:r>
      <w:r w:rsidR="00A13BF7" w:rsidRPr="00A13BF7">
        <w:rPr>
          <w:rFonts w:ascii="Times New Roman" w:hAnsi="Times New Roman" w:cs="Times New Roman"/>
          <w:b/>
        </w:rPr>
        <w:t xml:space="preserve"> în asortiment pentru anul 2026</w:t>
      </w:r>
    </w:p>
    <w:p w14:paraId="0B2ACED7" w14:textId="77777777" w:rsidR="00650E8C" w:rsidRPr="00650E8C" w:rsidRDefault="00650E8C" w:rsidP="00650E8C">
      <w:pPr>
        <w:spacing w:line="273" w:lineRule="exact"/>
        <w:ind w:left="137"/>
        <w:jc w:val="left"/>
        <w:rPr>
          <w:rFonts w:ascii="Times New Roman" w:eastAsia="Calibri" w:hAnsi="Times New Roman" w:cs="Times New Roman"/>
          <w:i/>
        </w:rPr>
      </w:pPr>
      <w:r w:rsidRPr="00650E8C">
        <w:rPr>
          <w:rFonts w:ascii="Times New Roman" w:eastAsia="Calibri" w:hAnsi="Times New Roman" w:cs="Times New Roman"/>
          <w:i/>
        </w:rPr>
        <w:t>(denumirea</w:t>
      </w:r>
      <w:r w:rsidRPr="00650E8C">
        <w:rPr>
          <w:rFonts w:ascii="Times New Roman" w:eastAsia="Calibri" w:hAnsi="Times New Roman" w:cs="Times New Roman"/>
          <w:i/>
          <w:spacing w:val="-1"/>
        </w:rPr>
        <w:t xml:space="preserve"> </w:t>
      </w:r>
      <w:r w:rsidRPr="00650E8C">
        <w:rPr>
          <w:rFonts w:ascii="Times New Roman" w:eastAsia="Calibri" w:hAnsi="Times New Roman" w:cs="Times New Roman"/>
          <w:i/>
        </w:rPr>
        <w:t xml:space="preserve">contractului de </w:t>
      </w:r>
      <w:proofErr w:type="spellStart"/>
      <w:r w:rsidRPr="00650E8C">
        <w:rPr>
          <w:rFonts w:ascii="Times New Roman" w:eastAsia="Calibri" w:hAnsi="Times New Roman" w:cs="Times New Roman"/>
          <w:i/>
        </w:rPr>
        <w:t>achiziţie</w:t>
      </w:r>
      <w:proofErr w:type="spellEnd"/>
      <w:r w:rsidRPr="00650E8C">
        <w:rPr>
          <w:rFonts w:ascii="Times New Roman" w:eastAsia="Calibri" w:hAnsi="Times New Roman" w:cs="Times New Roman"/>
          <w:i/>
          <w:spacing w:val="-1"/>
        </w:rPr>
        <w:t xml:space="preserve"> </w:t>
      </w:r>
      <w:proofErr w:type="spellStart"/>
      <w:r w:rsidRPr="00650E8C">
        <w:rPr>
          <w:rFonts w:ascii="Times New Roman" w:eastAsia="Calibri" w:hAnsi="Times New Roman" w:cs="Times New Roman"/>
          <w:i/>
        </w:rPr>
        <w:t>anunţate</w:t>
      </w:r>
      <w:proofErr w:type="spellEnd"/>
      <w:r w:rsidRPr="00650E8C">
        <w:rPr>
          <w:rFonts w:ascii="Times New Roman" w:eastAsia="Calibri" w:hAnsi="Times New Roman" w:cs="Times New Roman"/>
          <w:i/>
          <w:spacing w:val="-1"/>
        </w:rPr>
        <w:t xml:space="preserve"> </w:t>
      </w:r>
      <w:r w:rsidRPr="00650E8C">
        <w:rPr>
          <w:rFonts w:ascii="Times New Roman" w:eastAsia="Calibri" w:hAnsi="Times New Roman" w:cs="Times New Roman"/>
          <w:i/>
        </w:rPr>
        <w:t>de</w:t>
      </w:r>
      <w:r w:rsidRPr="00650E8C">
        <w:rPr>
          <w:rFonts w:ascii="Times New Roman" w:eastAsia="Calibri" w:hAnsi="Times New Roman" w:cs="Times New Roman"/>
          <w:i/>
          <w:spacing w:val="-2"/>
        </w:rPr>
        <w:t xml:space="preserve"> </w:t>
      </w:r>
      <w:r w:rsidRPr="00650E8C">
        <w:rPr>
          <w:rFonts w:ascii="Times New Roman" w:eastAsia="Calibri" w:hAnsi="Times New Roman" w:cs="Times New Roman"/>
          <w:i/>
        </w:rPr>
        <w:t>beneficiar)</w:t>
      </w:r>
    </w:p>
    <w:p w14:paraId="044DBEF6" w14:textId="60666959" w:rsidR="00650E8C" w:rsidRPr="00650E8C" w:rsidRDefault="00650E8C" w:rsidP="00650E8C">
      <w:pPr>
        <w:widowControl w:val="0"/>
        <w:autoSpaceDE w:val="0"/>
        <w:autoSpaceDN w:val="0"/>
        <w:spacing w:after="0" w:line="275" w:lineRule="exact"/>
        <w:ind w:left="137"/>
        <w:jc w:val="left"/>
        <w:rPr>
          <w:rFonts w:ascii="Times New Roman" w:eastAsia="Times New Roman" w:hAnsi="Times New Roman" w:cs="Times New Roman"/>
        </w:rPr>
      </w:pPr>
      <w:r w:rsidRPr="00650E8C">
        <w:rPr>
          <w:rFonts w:ascii="Times New Roman" w:eastAsia="Times New Roman" w:hAnsi="Times New Roman" w:cs="Times New Roman"/>
        </w:rPr>
        <w:t>prezentăm</w:t>
      </w:r>
      <w:r w:rsidRPr="00650E8C">
        <w:rPr>
          <w:rFonts w:ascii="Times New Roman" w:eastAsia="Times New Roman" w:hAnsi="Times New Roman" w:cs="Times New Roman"/>
          <w:spacing w:val="-10"/>
        </w:rPr>
        <w:t xml:space="preserve"> </w:t>
      </w:r>
      <w:r w:rsidRPr="00650E8C">
        <w:rPr>
          <w:rFonts w:ascii="Times New Roman" w:eastAsia="Times New Roman" w:hAnsi="Times New Roman" w:cs="Times New Roman"/>
        </w:rPr>
        <w:t>oferta</w:t>
      </w:r>
      <w:r w:rsidRPr="00650E8C">
        <w:rPr>
          <w:rFonts w:ascii="Times New Roman" w:eastAsia="Times New Roman" w:hAnsi="Times New Roman" w:cs="Times New Roman"/>
          <w:spacing w:val="-2"/>
        </w:rPr>
        <w:t xml:space="preserve"> </w:t>
      </w:r>
      <w:r w:rsidRPr="00650E8C">
        <w:rPr>
          <w:rFonts w:ascii="Times New Roman" w:eastAsia="Times New Roman" w:hAnsi="Times New Roman" w:cs="Times New Roman"/>
        </w:rPr>
        <w:t>privind</w:t>
      </w:r>
      <w:r w:rsidRPr="00650E8C">
        <w:rPr>
          <w:rFonts w:ascii="Times New Roman" w:eastAsia="Times New Roman" w:hAnsi="Times New Roman" w:cs="Times New Roman"/>
          <w:spacing w:val="-1"/>
        </w:rPr>
        <w:t xml:space="preserve"> </w:t>
      </w:r>
      <w:r w:rsidRPr="00650E8C">
        <w:rPr>
          <w:rFonts w:ascii="Times New Roman" w:eastAsia="Times New Roman" w:hAnsi="Times New Roman" w:cs="Times New Roman"/>
        </w:rPr>
        <w:t>executarea</w:t>
      </w:r>
      <w:r w:rsidRPr="00650E8C">
        <w:rPr>
          <w:rFonts w:ascii="Times New Roman" w:eastAsia="Times New Roman" w:hAnsi="Times New Roman" w:cs="Times New Roman"/>
          <w:spacing w:val="-2"/>
        </w:rPr>
        <w:t xml:space="preserve"> </w:t>
      </w:r>
      <w:r w:rsidRPr="00650E8C">
        <w:rPr>
          <w:rFonts w:ascii="Times New Roman" w:eastAsia="Times New Roman" w:hAnsi="Times New Roman" w:cs="Times New Roman"/>
        </w:rPr>
        <w:t>contractului</w:t>
      </w:r>
      <w:r w:rsidRPr="00650E8C">
        <w:rPr>
          <w:rFonts w:ascii="Times New Roman" w:eastAsia="Times New Roman" w:hAnsi="Times New Roman" w:cs="Times New Roman"/>
          <w:spacing w:val="-10"/>
        </w:rPr>
        <w:t xml:space="preserve"> </w:t>
      </w:r>
      <w:r w:rsidRPr="00650E8C">
        <w:rPr>
          <w:rFonts w:ascii="Times New Roman" w:eastAsia="Times New Roman" w:hAnsi="Times New Roman" w:cs="Times New Roman"/>
        </w:rPr>
        <w:t>de</w:t>
      </w:r>
      <w:r w:rsidRPr="00650E8C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650E8C">
        <w:rPr>
          <w:rFonts w:ascii="Times New Roman" w:eastAsia="Times New Roman" w:hAnsi="Times New Roman" w:cs="Times New Roman"/>
        </w:rPr>
        <w:t>achiziţie</w:t>
      </w:r>
      <w:proofErr w:type="spellEnd"/>
      <w:r w:rsidRPr="00650E8C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650E8C">
        <w:rPr>
          <w:rFonts w:ascii="Times New Roman" w:eastAsia="Times New Roman" w:hAnsi="Times New Roman" w:cs="Times New Roman"/>
        </w:rPr>
        <w:t>susmenţionat</w:t>
      </w:r>
      <w:proofErr w:type="spellEnd"/>
      <w:r w:rsidRPr="00650E8C">
        <w:rPr>
          <w:rFonts w:ascii="Times New Roman" w:eastAsia="Times New Roman" w:hAnsi="Times New Roman" w:cs="Times New Roman"/>
        </w:rPr>
        <w:t>,</w:t>
      </w:r>
      <w:r w:rsidRPr="00650E8C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650E8C">
        <w:rPr>
          <w:rFonts w:ascii="Times New Roman" w:eastAsia="Times New Roman" w:hAnsi="Times New Roman" w:cs="Times New Roman"/>
        </w:rPr>
        <w:t>şi</w:t>
      </w:r>
      <w:proofErr w:type="spellEnd"/>
      <w:r w:rsidRPr="00650E8C">
        <w:rPr>
          <w:rFonts w:ascii="Times New Roman" w:eastAsia="Times New Roman" w:hAnsi="Times New Roman" w:cs="Times New Roman"/>
          <w:spacing w:val="-10"/>
        </w:rPr>
        <w:t xml:space="preserve"> </w:t>
      </w:r>
      <w:r w:rsidRPr="00650E8C">
        <w:rPr>
          <w:rFonts w:ascii="Times New Roman" w:eastAsia="Times New Roman" w:hAnsi="Times New Roman" w:cs="Times New Roman"/>
        </w:rPr>
        <w:t xml:space="preserve">anume: </w:t>
      </w:r>
      <w:r w:rsidR="00F8648C" w:rsidRPr="00F8648C">
        <w:rPr>
          <w:rFonts w:ascii="Times New Roman" w:eastAsia="Times New Roman" w:hAnsi="Times New Roman" w:cs="Times New Roman"/>
        </w:rPr>
        <w:t>Materiale de construcții</w:t>
      </w:r>
    </w:p>
    <w:p w14:paraId="35A3A754" w14:textId="77777777" w:rsidR="00650E8C" w:rsidRPr="00650E8C" w:rsidRDefault="00650E8C" w:rsidP="00650E8C">
      <w:pPr>
        <w:widowControl w:val="0"/>
        <w:autoSpaceDE w:val="0"/>
        <w:autoSpaceDN w:val="0"/>
        <w:spacing w:after="0" w:line="275" w:lineRule="exact"/>
        <w:ind w:left="137"/>
        <w:jc w:val="left"/>
        <w:rPr>
          <w:rFonts w:ascii="Times New Roman" w:eastAsia="Times New Roman" w:hAnsi="Times New Roman" w:cs="Times New Roman"/>
        </w:rPr>
      </w:pPr>
    </w:p>
    <w:p w14:paraId="625711B0" w14:textId="77777777" w:rsidR="00650E8C" w:rsidRPr="00650E8C" w:rsidRDefault="00650E8C" w:rsidP="00650E8C">
      <w:pPr>
        <w:widowControl w:val="0"/>
        <w:numPr>
          <w:ilvl w:val="1"/>
          <w:numId w:val="8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jc w:val="left"/>
        <w:rPr>
          <w:rFonts w:ascii="Times New Roman" w:eastAsia="Calibri" w:hAnsi="Times New Roman" w:cs="Times New Roman"/>
        </w:rPr>
      </w:pPr>
      <w:r w:rsidRPr="00650E8C">
        <w:rPr>
          <w:rFonts w:ascii="Times New Roman" w:eastAsia="Calibri" w:hAnsi="Times New Roman" w:cs="Times New Roman"/>
        </w:rPr>
        <w:t>Furnizarea</w:t>
      </w:r>
      <w:r w:rsidRPr="00650E8C">
        <w:rPr>
          <w:rFonts w:ascii="Times New Roman" w:eastAsia="Calibri" w:hAnsi="Times New Roman" w:cs="Times New Roman"/>
          <w:spacing w:val="-4"/>
        </w:rPr>
        <w:t xml:space="preserve"> </w:t>
      </w:r>
      <w:r w:rsidRPr="00650E8C">
        <w:rPr>
          <w:rFonts w:ascii="Times New Roman" w:eastAsia="Calibri" w:hAnsi="Times New Roman" w:cs="Times New Roman"/>
        </w:rPr>
        <w:t>(executarea,</w:t>
      </w:r>
      <w:r w:rsidRPr="00650E8C">
        <w:rPr>
          <w:rFonts w:ascii="Times New Roman" w:eastAsia="Calibri" w:hAnsi="Times New Roman" w:cs="Times New Roman"/>
          <w:spacing w:val="-1"/>
        </w:rPr>
        <w:t xml:space="preserve"> </w:t>
      </w:r>
      <w:r w:rsidRPr="00650E8C">
        <w:rPr>
          <w:rFonts w:ascii="Times New Roman" w:eastAsia="Calibri" w:hAnsi="Times New Roman" w:cs="Times New Roman"/>
        </w:rPr>
        <w:t>prestarea):</w:t>
      </w:r>
    </w:p>
    <w:p w14:paraId="0AC7B46E" w14:textId="77777777" w:rsidR="00CA5919" w:rsidRPr="001954D1" w:rsidRDefault="00CA5919" w:rsidP="00172CF5">
      <w:pPr>
        <w:pStyle w:val="a9"/>
        <w:rPr>
          <w:sz w:val="22"/>
          <w:szCs w:val="22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6"/>
        <w:gridCol w:w="30"/>
        <w:gridCol w:w="3408"/>
        <w:gridCol w:w="851"/>
        <w:gridCol w:w="850"/>
        <w:gridCol w:w="1276"/>
        <w:gridCol w:w="992"/>
        <w:gridCol w:w="993"/>
        <w:gridCol w:w="992"/>
      </w:tblGrid>
      <w:tr w:rsidR="00650E8C" w:rsidRPr="00650E8C" w14:paraId="73A72DEA" w14:textId="77777777" w:rsidTr="00AA2FCC">
        <w:trPr>
          <w:trHeight w:val="686"/>
          <w:jc w:val="center"/>
        </w:trPr>
        <w:tc>
          <w:tcPr>
            <w:tcW w:w="556" w:type="dxa"/>
            <w:gridSpan w:val="2"/>
            <w:shd w:val="clear" w:color="auto" w:fill="auto"/>
            <w:vAlign w:val="center"/>
          </w:tcPr>
          <w:p w14:paraId="0A445D9B" w14:textId="77777777" w:rsidR="00650E8C" w:rsidRPr="00650E8C" w:rsidRDefault="00650E8C" w:rsidP="00650E8C">
            <w:pPr>
              <w:spacing w:after="0" w:line="240" w:lineRule="auto"/>
              <w:jc w:val="left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lang w:eastAsia="hi-IN" w:bidi="hi-IN"/>
              </w:rPr>
              <w:t>Nr. d/o</w:t>
            </w:r>
          </w:p>
        </w:tc>
        <w:tc>
          <w:tcPr>
            <w:tcW w:w="3408" w:type="dxa"/>
            <w:shd w:val="clear" w:color="auto" w:fill="auto"/>
            <w:vAlign w:val="center"/>
          </w:tcPr>
          <w:p w14:paraId="7BC7CBE9" w14:textId="77777777" w:rsidR="00650E8C" w:rsidRPr="00650E8C" w:rsidRDefault="00650E8C" w:rsidP="00650E8C">
            <w:pPr>
              <w:spacing w:after="0" w:line="240" w:lineRule="auto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lang w:eastAsia="hi-IN" w:bidi="hi-IN"/>
              </w:rPr>
              <w:t>Denumirea</w:t>
            </w:r>
          </w:p>
        </w:tc>
        <w:tc>
          <w:tcPr>
            <w:tcW w:w="1701" w:type="dxa"/>
            <w:gridSpan w:val="2"/>
            <w:vAlign w:val="center"/>
          </w:tcPr>
          <w:p w14:paraId="3AE6AA39" w14:textId="77777777" w:rsidR="00650E8C" w:rsidRPr="00650E8C" w:rsidRDefault="00650E8C" w:rsidP="00650E8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val="en-US" w:eastAsia="ru-RU"/>
              </w:rPr>
            </w:pPr>
            <w:proofErr w:type="spellStart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>Cantitatea</w:t>
            </w:r>
            <w:proofErr w:type="spellEnd"/>
          </w:p>
        </w:tc>
        <w:tc>
          <w:tcPr>
            <w:tcW w:w="1276" w:type="dxa"/>
            <w:vAlign w:val="center"/>
          </w:tcPr>
          <w:p w14:paraId="3E1D1ADC" w14:textId="77777777" w:rsidR="00650E8C" w:rsidRPr="00650E8C" w:rsidRDefault="00650E8C" w:rsidP="00650E8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val="en-US" w:eastAsia="ru-RU"/>
              </w:rPr>
            </w:pPr>
            <w:proofErr w:type="spellStart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>unitar</w:t>
            </w:r>
            <w:proofErr w:type="spellEnd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 xml:space="preserve">, Lei </w:t>
            </w:r>
            <w:proofErr w:type="spellStart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992" w:type="dxa"/>
            <w:vAlign w:val="center"/>
          </w:tcPr>
          <w:p w14:paraId="7D9C2EB4" w14:textId="77777777" w:rsidR="00650E8C" w:rsidRPr="00650E8C" w:rsidRDefault="00650E8C" w:rsidP="00650E8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val="en-US" w:eastAsia="ru-RU"/>
              </w:rPr>
            </w:pPr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>Suma, Lei</w:t>
            </w:r>
          </w:p>
          <w:p w14:paraId="6BB8A5DA" w14:textId="77777777" w:rsidR="00650E8C" w:rsidRPr="00650E8C" w:rsidRDefault="00650E8C" w:rsidP="00650E8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val="en-US" w:eastAsia="ru-RU"/>
              </w:rPr>
            </w:pPr>
            <w:proofErr w:type="spellStart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BF7CC8" w14:textId="77777777" w:rsidR="00650E8C" w:rsidRPr="00650E8C" w:rsidRDefault="00650E8C" w:rsidP="00650E8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val="en-US" w:eastAsia="ru-RU"/>
              </w:rPr>
            </w:pPr>
            <w:proofErr w:type="spellStart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>, Lei cu TVA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22BD61" w14:textId="77777777" w:rsidR="00650E8C" w:rsidRPr="00650E8C" w:rsidRDefault="00650E8C" w:rsidP="00650E8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val="en-US" w:eastAsia="ru-RU"/>
              </w:rPr>
            </w:pPr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>Suma, Lei</w:t>
            </w:r>
          </w:p>
          <w:p w14:paraId="55C7F8F8" w14:textId="77777777" w:rsidR="00650E8C" w:rsidRPr="00650E8C" w:rsidRDefault="00650E8C" w:rsidP="00650E8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val="en-US" w:eastAsia="ru-RU"/>
              </w:rPr>
            </w:pPr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>cu TVA</w:t>
            </w:r>
          </w:p>
        </w:tc>
      </w:tr>
      <w:tr w:rsidR="00650E8C" w:rsidRPr="00650E8C" w14:paraId="67FD346F" w14:textId="77777777" w:rsidTr="00AA2FCC">
        <w:trPr>
          <w:jc w:val="center"/>
        </w:trPr>
        <w:tc>
          <w:tcPr>
            <w:tcW w:w="9918" w:type="dxa"/>
            <w:gridSpan w:val="9"/>
            <w:shd w:val="clear" w:color="auto" w:fill="auto"/>
            <w:vAlign w:val="center"/>
          </w:tcPr>
          <w:p w14:paraId="6F995275" w14:textId="401A87D0" w:rsidR="00650E8C" w:rsidRPr="00650E8C" w:rsidRDefault="00A55B55" w:rsidP="00650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>Lotul 1</w:t>
            </w:r>
            <w:r>
              <w:rPr>
                <w:rFonts w:ascii="Times New Roman" w:hAnsi="Times New Roman" w:cs="Times New Roman"/>
                <w:b/>
                <w:bCs/>
              </w:rPr>
              <w:t>: B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andă adezivă cu bitum</w:t>
            </w:r>
          </w:p>
        </w:tc>
      </w:tr>
      <w:tr w:rsidR="00A55B55" w:rsidRPr="00650E8C" w14:paraId="381CC50B" w14:textId="77777777" w:rsidTr="00AA2FCC">
        <w:trPr>
          <w:trHeight w:val="249"/>
          <w:jc w:val="center"/>
        </w:trPr>
        <w:tc>
          <w:tcPr>
            <w:tcW w:w="556" w:type="dxa"/>
            <w:gridSpan w:val="2"/>
            <w:shd w:val="clear" w:color="auto" w:fill="auto"/>
            <w:vAlign w:val="center"/>
          </w:tcPr>
          <w:p w14:paraId="77D16FBF" w14:textId="77777777" w:rsidR="00A55B55" w:rsidRPr="00650E8C" w:rsidRDefault="00A55B55" w:rsidP="00A55B5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8E208" w14:textId="02392E69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Bandă aluminiu cu bitum 300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C41943" w14:textId="72C2EDF8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9D657" w14:textId="465EA340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276" w:type="dxa"/>
            <w:vAlign w:val="center"/>
          </w:tcPr>
          <w:p w14:paraId="79708784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D0BD0D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9575B36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7530CBF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A55B55" w:rsidRPr="00650E8C" w14:paraId="70565B61" w14:textId="77777777" w:rsidTr="00AA2FCC">
        <w:trPr>
          <w:trHeight w:val="249"/>
          <w:jc w:val="center"/>
        </w:trPr>
        <w:tc>
          <w:tcPr>
            <w:tcW w:w="556" w:type="dxa"/>
            <w:gridSpan w:val="2"/>
            <w:shd w:val="clear" w:color="auto" w:fill="auto"/>
            <w:vAlign w:val="center"/>
          </w:tcPr>
          <w:p w14:paraId="42BFFFAD" w14:textId="77777777" w:rsidR="00A55B55" w:rsidRPr="00650E8C" w:rsidRDefault="00A55B55" w:rsidP="00A55B5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07107" w14:textId="010CFE44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Bandă aluminiu cu bitum 150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BD09F0" w14:textId="45BC4F76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330159" w14:textId="34E468B4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vAlign w:val="center"/>
          </w:tcPr>
          <w:p w14:paraId="0DC77FEA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982D98C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BE0A9C5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4DDE992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A55B55" w:rsidRPr="00650E8C" w14:paraId="203F2ADD" w14:textId="77777777" w:rsidTr="00AA2FCC">
        <w:trPr>
          <w:trHeight w:val="249"/>
          <w:jc w:val="center"/>
        </w:trPr>
        <w:tc>
          <w:tcPr>
            <w:tcW w:w="556" w:type="dxa"/>
            <w:gridSpan w:val="2"/>
            <w:shd w:val="clear" w:color="auto" w:fill="auto"/>
            <w:vAlign w:val="center"/>
          </w:tcPr>
          <w:p w14:paraId="3BFC942C" w14:textId="77777777" w:rsidR="00A55B55" w:rsidRPr="00650E8C" w:rsidRDefault="00A55B55" w:rsidP="00A55B5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3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D203E" w14:textId="2133C129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Bandă aluminiu cu bitum 100mm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5AD692" w14:textId="060E6D90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E67607" w14:textId="484BB32D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6" w:type="dxa"/>
            <w:vAlign w:val="center"/>
          </w:tcPr>
          <w:p w14:paraId="264AE654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272DAB1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B3C784B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9DF8D5E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650E8C" w:rsidRPr="00650E8C" w14:paraId="4254C1A0" w14:textId="77777777" w:rsidTr="00AA2FCC">
        <w:trPr>
          <w:jc w:val="center"/>
        </w:trPr>
        <w:tc>
          <w:tcPr>
            <w:tcW w:w="5665" w:type="dxa"/>
            <w:gridSpan w:val="5"/>
            <w:shd w:val="clear" w:color="auto" w:fill="auto"/>
            <w:vAlign w:val="center"/>
          </w:tcPr>
          <w:p w14:paraId="075833CB" w14:textId="77777777" w:rsidR="00650E8C" w:rsidRPr="00650E8C" w:rsidRDefault="00650E8C" w:rsidP="00650E8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Total Lot 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C7A924" w14:textId="77777777" w:rsidR="00650E8C" w:rsidRPr="00650E8C" w:rsidRDefault="00650E8C" w:rsidP="00650E8C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4FB0C556" w14:textId="77777777" w:rsidR="00650E8C" w:rsidRPr="00650E8C" w:rsidRDefault="00650E8C" w:rsidP="00650E8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B8F465D" w14:textId="77777777" w:rsidR="00650E8C" w:rsidRPr="00650E8C" w:rsidRDefault="00650E8C" w:rsidP="00650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8B3A9F" w14:textId="77777777" w:rsidR="00650E8C" w:rsidRPr="00650E8C" w:rsidRDefault="00650E8C" w:rsidP="00650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650E8C" w:rsidRPr="00650E8C" w14:paraId="1326D9D7" w14:textId="77777777" w:rsidTr="00AA2FCC">
        <w:trPr>
          <w:jc w:val="center"/>
        </w:trPr>
        <w:tc>
          <w:tcPr>
            <w:tcW w:w="9918" w:type="dxa"/>
            <w:gridSpan w:val="9"/>
            <w:shd w:val="clear" w:color="auto" w:fill="auto"/>
            <w:vAlign w:val="center"/>
          </w:tcPr>
          <w:p w14:paraId="4894E520" w14:textId="70B356AE" w:rsidR="00650E8C" w:rsidRPr="00650E8C" w:rsidRDefault="00A55B55" w:rsidP="00650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>Lotul 2</w:t>
            </w:r>
            <w:r>
              <w:rPr>
                <w:rFonts w:ascii="Times New Roman" w:hAnsi="Times New Roman" w:cs="Times New Roman"/>
                <w:b/>
                <w:bCs/>
              </w:rPr>
              <w:t>: H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ârtie abrazivă</w:t>
            </w:r>
          </w:p>
        </w:tc>
      </w:tr>
      <w:tr w:rsidR="00A55B55" w:rsidRPr="00650E8C" w14:paraId="746E860B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FBF15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650E8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26863" w14:textId="6BA1D476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B7D0C" w14:textId="266A1D43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92275" w14:textId="796F8C7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6" w:type="dxa"/>
            <w:vAlign w:val="center"/>
          </w:tcPr>
          <w:p w14:paraId="53ABA7F6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7B5770D0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48FE3B5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F1F723D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0422143E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945D0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8131C" w14:textId="4207CFE0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1C4C8" w14:textId="6D6F02A4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6FB8E" w14:textId="65A8587B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  <w:vAlign w:val="center"/>
          </w:tcPr>
          <w:p w14:paraId="576D5AB0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193D058E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50AD67A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BD2E183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1D4EE123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F4419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4480E" w14:textId="5D1F3D2B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CF3D1" w14:textId="00E66C9E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24B47" w14:textId="44F5A76B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024EBF09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2036063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6957E92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0259841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292F8CE2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FC84A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3B126" w14:textId="5814040C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FD8CA" w14:textId="0A5EFE0B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CC35A" w14:textId="5878B8B2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010F4B36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42C4FF3A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A803F26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5034309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734DF1EF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C8110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FF6D0" w14:textId="39169D76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C65A6" w14:textId="2472E5EE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47436" w14:textId="7719505F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76" w:type="dxa"/>
            <w:vAlign w:val="center"/>
          </w:tcPr>
          <w:p w14:paraId="599B0C77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C3A0AB2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9B923DB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EA1768D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7ADF592B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7618D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61E4A" w14:textId="61A59D12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4BBF9" w14:textId="548B389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C170D" w14:textId="41DB75D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4BED0E29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0451CD3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66FB400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6594CAD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1550C005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B3333" w14:textId="55E348A5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lastRenderedPageBreak/>
              <w:t>7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7FBB3" w14:textId="3F92B522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P220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FE980" w14:textId="61AC1592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DCDDC" w14:textId="08BFED7A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276" w:type="dxa"/>
            <w:vAlign w:val="center"/>
          </w:tcPr>
          <w:p w14:paraId="1F1F3C27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C5365BC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6728E4C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3C9F1DF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210D0D6C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9414E" w14:textId="0CC8B56A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B51E3" w14:textId="7435D24F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13161" w14:textId="4C2B0551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02DC1" w14:textId="7780D239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1276" w:type="dxa"/>
            <w:vAlign w:val="center"/>
          </w:tcPr>
          <w:p w14:paraId="54E824F2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8DE3DF7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0FC15B5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1D98696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3610638B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8FE4C" w14:textId="2DC7A736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08194" w14:textId="3DA5CEBF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P280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7C7AF" w14:textId="20CEF35C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451E7" w14:textId="3E7B594D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276" w:type="dxa"/>
            <w:vAlign w:val="center"/>
          </w:tcPr>
          <w:p w14:paraId="7D36CFC6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ACDDC5C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68B91F6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36B4A5B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7814CF9A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90485" w14:textId="645B7C13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F5674" w14:textId="164B0C21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P320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48ED0" w14:textId="6BD0E3C5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77FFA" w14:textId="04448B48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276" w:type="dxa"/>
            <w:vAlign w:val="center"/>
          </w:tcPr>
          <w:p w14:paraId="57857F6C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77637C3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D461266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43CB5BD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30B3DF09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16A88" w14:textId="752FBBC3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0BDC6" w14:textId="181ECADD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D0AA7" w14:textId="2A9660D5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E8B92" w14:textId="2F8BE070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6" w:type="dxa"/>
            <w:vAlign w:val="center"/>
          </w:tcPr>
          <w:p w14:paraId="3A6D5740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FB90BB8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90340AC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CD4F47B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37431C1C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32A55" w14:textId="48F3D8D3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BAD30" w14:textId="12521BAB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FC7A7" w14:textId="5006FF63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B3ADE" w14:textId="53E0D8E2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6" w:type="dxa"/>
            <w:vAlign w:val="center"/>
          </w:tcPr>
          <w:p w14:paraId="71AE3162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42A97B88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AF4DEDA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F165838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27FC10A6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CC7BD" w14:textId="7BCB59C0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776FA" w14:textId="6DAB3E57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(cercuri Ø125) P120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C1C14" w14:textId="19D7D978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DFB23" w14:textId="10369434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6" w:type="dxa"/>
            <w:vAlign w:val="center"/>
          </w:tcPr>
          <w:p w14:paraId="5DC85FAE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B0B7AB0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26EA208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94ADC8E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70AAA84D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3F097" w14:textId="2447AD09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14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1B389" w14:textId="18E05B9F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(cercuri Ø125) P180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17113" w14:textId="7227963C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BCBBB" w14:textId="73BB73D4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6" w:type="dxa"/>
            <w:vAlign w:val="center"/>
          </w:tcPr>
          <w:p w14:paraId="5C839914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F946D6E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C36F4A5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354360F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047E45C9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07139" w14:textId="03195360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49450" w14:textId="79578BEA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(cercuri Ø125) P360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A9D85" w14:textId="2E9F929C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9FD0F" w14:textId="3AC8353A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6" w:type="dxa"/>
            <w:vAlign w:val="center"/>
          </w:tcPr>
          <w:p w14:paraId="497E317E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93D9128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9F671F7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E7EE0AE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28982F30" w14:textId="77777777" w:rsidTr="00AA2FCC">
        <w:trPr>
          <w:jc w:val="center"/>
        </w:trPr>
        <w:tc>
          <w:tcPr>
            <w:tcW w:w="5665" w:type="dxa"/>
            <w:gridSpan w:val="5"/>
            <w:shd w:val="clear" w:color="auto" w:fill="auto"/>
            <w:vAlign w:val="center"/>
          </w:tcPr>
          <w:p w14:paraId="656CBC08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Total Lot 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767106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35DABF28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3E4426A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6D4B108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33FB14F1" w14:textId="77777777" w:rsidTr="00AA2FCC">
        <w:trPr>
          <w:jc w:val="center"/>
        </w:trPr>
        <w:tc>
          <w:tcPr>
            <w:tcW w:w="9918" w:type="dxa"/>
            <w:gridSpan w:val="9"/>
            <w:shd w:val="clear" w:color="auto" w:fill="auto"/>
            <w:vAlign w:val="center"/>
          </w:tcPr>
          <w:p w14:paraId="71570F83" w14:textId="53CAEDCE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3: M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ateriale de ermetizare</w:t>
            </w:r>
          </w:p>
        </w:tc>
      </w:tr>
      <w:tr w:rsidR="00A55B55" w:rsidRPr="00650E8C" w14:paraId="341D828C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F413C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650E8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672E9" w14:textId="6AD97BBD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BC56C7">
              <w:rPr>
                <w:rFonts w:ascii="Times New Roman" w:hAnsi="Times New Roman" w:cs="Times New Roman"/>
                <w:bCs/>
              </w:rPr>
              <w:t>Silicon alb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345DD" w14:textId="529A47B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BF45F" w14:textId="403512F2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76" w:type="dxa"/>
            <w:vAlign w:val="center"/>
          </w:tcPr>
          <w:p w14:paraId="247AA61F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1043C34A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2A7A110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3DA989C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72362BAA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67FB1" w14:textId="23361331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D8ED5" w14:textId="4A2AE0F8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Silicon transparent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D39A6" w14:textId="6C47B473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97EF4" w14:textId="30F81F2D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276" w:type="dxa"/>
            <w:vAlign w:val="center"/>
          </w:tcPr>
          <w:p w14:paraId="7C6834D2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44BF68DB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E266A1A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2C171C4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4F0926CB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A4DA9" w14:textId="2D2215D6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23179" w14:textId="1CC32E9F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Ermetic universal rezistent la hidrocarburi 70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0CA12" w14:textId="641B7903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4E995" w14:textId="12172EEB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6" w:type="dxa"/>
            <w:vAlign w:val="center"/>
          </w:tcPr>
          <w:p w14:paraId="6931D92F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865DB08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6909E85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51E1B46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1CED9D51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EDB05" w14:textId="62B8F2A2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52834" w14:textId="3E5D3544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Spumă montaj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poliuretanică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750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4477A" w14:textId="327C6BF3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7056F" w14:textId="1FFA64DB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276" w:type="dxa"/>
            <w:vAlign w:val="center"/>
          </w:tcPr>
          <w:p w14:paraId="030865BE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7433EB82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6DED0FE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D0466EF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447094B4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DDECA" w14:textId="2E058E9D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8D269" w14:textId="53F7EF71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Spumă montaj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poliuretanică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750 ml pistol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CD6B1" w14:textId="2EDBFCD1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52842" w14:textId="3BD08041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276" w:type="dxa"/>
            <w:vAlign w:val="center"/>
          </w:tcPr>
          <w:p w14:paraId="59B62B4A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CA7A261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60D3DAE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503F8E7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513EE04F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E439D" w14:textId="4573B3FB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49735" w14:textId="2F09104F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Soluția pentru curățarea spumei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poliuretanice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neîntărite 500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9966F" w14:textId="2B102C5A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CF36C" w14:textId="6D3E2AA0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6" w:type="dxa"/>
            <w:vAlign w:val="center"/>
          </w:tcPr>
          <w:p w14:paraId="08733A93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479ABFB1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6B8BC2D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817B9C7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68644F6D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B1705" w14:textId="6B480A39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EE7D8" w14:textId="72CBF2FC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Etanșant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mono component sintetic 300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118D2" w14:textId="46409D1E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1F179" w14:textId="01DA1078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76" w:type="dxa"/>
            <w:vAlign w:val="center"/>
          </w:tcPr>
          <w:p w14:paraId="6BB9B035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4DA9C7D5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564037C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8E65C00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3F83A581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F8549" w14:textId="38711357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93BF5" w14:textId="62A92492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Hidroizolant bituminos 18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DD1D7" w14:textId="50A12138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găleată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7E28D" w14:textId="7EB3AB27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vAlign w:val="center"/>
          </w:tcPr>
          <w:p w14:paraId="3EFAEC9A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B539E52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1ED897B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0BFF76B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2D24ABFC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2FAB0" w14:textId="18858E1E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81969" w14:textId="4DB9F439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Hidroizolant bituminos 3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3CB6E" w14:textId="71DB0EB0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găleată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FFF39" w14:textId="7BCF69EC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vAlign w:val="center"/>
          </w:tcPr>
          <w:p w14:paraId="078EF365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121C3153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E9D0981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9827739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5F3E153A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B6459" w14:textId="4C19A9CB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56C59" w14:textId="5F1F89D4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Primer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bituminos 18 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46C9" w14:textId="57F77709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găleată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A4630" w14:textId="4B9E791F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276" w:type="dxa"/>
            <w:vAlign w:val="center"/>
          </w:tcPr>
          <w:p w14:paraId="77438FFA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75F76347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EA88591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218DF60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7076702E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6D1C3" w14:textId="316292E1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9E336" w14:textId="199986D6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Membrană din bitum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E3908" w14:textId="31D67AC9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E940A" w14:textId="0C314FF5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76" w:type="dxa"/>
            <w:vAlign w:val="center"/>
          </w:tcPr>
          <w:p w14:paraId="317233F4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53FD5D6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CFB1D13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89753CB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1880F8FF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FE67A" w14:textId="5ADCDB50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99F60" w14:textId="5AD522CC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Vată minerală plăci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40389" w14:textId="3DA4E02C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pac.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87A8F" w14:textId="7938DFAF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vAlign w:val="center"/>
          </w:tcPr>
          <w:p w14:paraId="29A286FC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5B212C84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2B59BEC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C2B69A7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74E4BBA3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D785B" w14:textId="6E942F21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F1186" w14:textId="15EA2567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Vată minerală rulou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0330C" w14:textId="52A99863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32674" w14:textId="4F48021A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3C971AD7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BED76C3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FF1C359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8E0031F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7871984B" w14:textId="77777777" w:rsidTr="00AA2FCC">
        <w:trPr>
          <w:jc w:val="center"/>
        </w:trPr>
        <w:tc>
          <w:tcPr>
            <w:tcW w:w="5665" w:type="dxa"/>
            <w:gridSpan w:val="5"/>
            <w:shd w:val="clear" w:color="auto" w:fill="auto"/>
            <w:vAlign w:val="center"/>
          </w:tcPr>
          <w:p w14:paraId="6B26019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Total Lot 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17B15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23FADBA1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9C8697B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838427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5FC7AC87" w14:textId="77777777" w:rsidTr="00AA2FCC">
        <w:trPr>
          <w:jc w:val="center"/>
        </w:trPr>
        <w:tc>
          <w:tcPr>
            <w:tcW w:w="9918" w:type="dxa"/>
            <w:gridSpan w:val="9"/>
            <w:shd w:val="clear" w:color="auto" w:fill="auto"/>
            <w:vAlign w:val="center"/>
          </w:tcPr>
          <w:p w14:paraId="38EC6411" w14:textId="5E8F041A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>Lotul 4</w:t>
            </w:r>
            <w:r>
              <w:rPr>
                <w:rFonts w:ascii="Times New Roman" w:hAnsi="Times New Roman" w:cs="Times New Roman"/>
                <w:b/>
                <w:bCs/>
              </w:rPr>
              <w:t>: A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deziv, bandă adezivă, clei</w:t>
            </w:r>
          </w:p>
        </w:tc>
      </w:tr>
      <w:tr w:rsidR="00A55B55" w:rsidRPr="00650E8C" w14:paraId="3E579A6D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29468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650E8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19B2" w14:textId="7CDAEEE5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BC56C7">
              <w:rPr>
                <w:rFonts w:ascii="Times New Roman" w:hAnsi="Times New Roman" w:cs="Times New Roman"/>
                <w:bCs/>
              </w:rPr>
              <w:t>Clei universal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A992E" w14:textId="3E68AE5E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3598C" w14:textId="0E10AD1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6" w:type="dxa"/>
            <w:vAlign w:val="center"/>
          </w:tcPr>
          <w:p w14:paraId="40AF0FA0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16F736B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4FA7F78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8F8DD89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6557C69A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C1047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954F9" w14:textId="56FF60BB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Adeziv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policloroprenic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universal 750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DC4DA" w14:textId="027FE09B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5A45A" w14:textId="4B1BAA78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6" w:type="dxa"/>
            <w:vAlign w:val="center"/>
          </w:tcPr>
          <w:p w14:paraId="718F03A2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168B504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99328A0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D8A7FDB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17393B11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AFE2C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lastRenderedPageBreak/>
              <w:t>3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5E454" w14:textId="45823F7A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Adeziv pentru lemn 750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55E94" w14:textId="51CA40D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A3B78" w14:textId="7672A7F1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6" w:type="dxa"/>
            <w:vAlign w:val="center"/>
          </w:tcPr>
          <w:p w14:paraId="5F482D0E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EF55058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4182D23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E888A95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0E35F662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BB2DA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90719" w14:textId="03D06F2D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Adeziv universal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polimeric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900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222E0" w14:textId="050FCAA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0A838" w14:textId="7B9F71A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vAlign w:val="center"/>
          </w:tcPr>
          <w:p w14:paraId="5F4232B4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9A00361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AAE4780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AF9DA3B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57FECEFA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9C546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1E6B3" w14:textId="32A1A235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  <w:color w:val="2F3640"/>
                <w:shd w:val="clear" w:color="auto" w:fill="FFFFFF"/>
              </w:rPr>
              <w:t>Adeziv pentru polistiren 280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C1373" w14:textId="7A93034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32C59" w14:textId="75FEF8A5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6" w:type="dxa"/>
            <w:vAlign w:val="center"/>
          </w:tcPr>
          <w:p w14:paraId="02D918B2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5D950748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9452BDA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DB01ABF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7B57F78D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7441D" w14:textId="78C0E843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CFC2E" w14:textId="77B214F7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Bandă adezivă de mascare 19 mm * 50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33CE9" w14:textId="4985C06F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4AC6F" w14:textId="0EC0FFC0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6B27E67A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74C1D373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AD9C9CE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01FB463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652B1197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9466C" w14:textId="404EBC26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F97BE" w14:textId="75FB76D0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Bandă adezivă de mascare 50 mm * 50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D2D43" w14:textId="5BCF0E65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E49FE" w14:textId="00AFDC2D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76" w:type="dxa"/>
            <w:vAlign w:val="center"/>
          </w:tcPr>
          <w:p w14:paraId="6B596944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028474B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443F02D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D619F5A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5C1189A2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78920" w14:textId="27D9E578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47AA6" w14:textId="58DE09AD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Adeziv pentru faianță 25kg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20CF7" w14:textId="254A5D36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sac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857B2" w14:textId="1DD3F474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1276" w:type="dxa"/>
            <w:vAlign w:val="center"/>
          </w:tcPr>
          <w:p w14:paraId="1418F3BA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1C4AD28E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D7C5CF6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7073F3B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2A1FA0CB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10ADD" w14:textId="1A6850E8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A800D" w14:textId="63B53AE8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Adeziv pentru ceramică 25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F3C4D" w14:textId="6AD9C54E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sac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93E0D" w14:textId="43FC5900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276" w:type="dxa"/>
            <w:vAlign w:val="center"/>
          </w:tcPr>
          <w:p w14:paraId="317E37AA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522A3E69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9A93130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AD0DF9F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2E20D8EA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F9BC7" w14:textId="3CE11614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7C6AF" w14:textId="42EF2CD1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  <w:color w:val="2F3640"/>
                <w:shd w:val="clear" w:color="auto" w:fill="FFFFFF"/>
              </w:rPr>
              <w:t xml:space="preserve">Adeziv pentru sisteme </w:t>
            </w:r>
            <w:r w:rsidRPr="00BC56C7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>termoizolante</w:t>
            </w:r>
            <w:r w:rsidRPr="00BC56C7">
              <w:rPr>
                <w:rFonts w:ascii="Times New Roman" w:hAnsi="Times New Roman" w:cs="Times New Roman"/>
                <w:bCs/>
                <w:color w:val="2F3640"/>
                <w:shd w:val="clear" w:color="auto" w:fill="FFFFFF"/>
              </w:rPr>
              <w:t xml:space="preserve"> 25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DF38E" w14:textId="6C972344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sac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5491A" w14:textId="7D30E3A2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276" w:type="dxa"/>
            <w:vAlign w:val="center"/>
          </w:tcPr>
          <w:p w14:paraId="6B826553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4761D2A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249790C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7B5A252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0E6FE66D" w14:textId="77777777" w:rsidTr="00AA2FCC">
        <w:trPr>
          <w:jc w:val="center"/>
        </w:trPr>
        <w:tc>
          <w:tcPr>
            <w:tcW w:w="5665" w:type="dxa"/>
            <w:gridSpan w:val="5"/>
            <w:shd w:val="clear" w:color="auto" w:fill="auto"/>
            <w:vAlign w:val="center"/>
          </w:tcPr>
          <w:p w14:paraId="6557327F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Total Lot 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391EA2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7359074A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97984F0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EDCA20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4EC9DA86" w14:textId="77777777" w:rsidTr="00AA2FCC">
        <w:trPr>
          <w:jc w:val="center"/>
        </w:trPr>
        <w:tc>
          <w:tcPr>
            <w:tcW w:w="9918" w:type="dxa"/>
            <w:gridSpan w:val="9"/>
            <w:shd w:val="clear" w:color="auto" w:fill="auto"/>
            <w:vAlign w:val="center"/>
          </w:tcPr>
          <w:p w14:paraId="75E78AEF" w14:textId="276A2010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5: T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encuieli, amestecuri, gresie, accesorii</w:t>
            </w:r>
          </w:p>
        </w:tc>
      </w:tr>
      <w:tr w:rsidR="00A55B55" w:rsidRPr="001954D1" w14:paraId="06D0F7A3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12F81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650E8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8461F" w14:textId="70DBF54D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Glet de finisaj pe baza de liant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polimeric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p/u finisarea pereților și tavanelor 20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7006F" w14:textId="415E8E79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sac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86EC0" w14:textId="638C896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76" w:type="dxa"/>
            <w:vAlign w:val="center"/>
          </w:tcPr>
          <w:p w14:paraId="17EDA01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1223016D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3FA6420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7DFFBF0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7E930AD8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8ECB4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D699D" w14:textId="21801F45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Tencuială pe bază de ipsos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99D07" w14:textId="4B3C4E4B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sac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9EC17" w14:textId="63945DDF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276" w:type="dxa"/>
            <w:vAlign w:val="center"/>
          </w:tcPr>
          <w:p w14:paraId="47E2D9F7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4D0A7A1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3BBAF98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24C2778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0F302069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40204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E55E8" w14:textId="4DE230EB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Glet pentru lucrări interioare 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261D4" w14:textId="797B795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găleată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FAC80" w14:textId="10EAF3DF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vAlign w:val="center"/>
          </w:tcPr>
          <w:p w14:paraId="4D0983F7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1187B64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3426AF2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60D818F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6F1A7465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02A8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ACECE" w14:textId="209A6FD4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Ghips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CA4A1" w14:textId="5FC0EC3C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sac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48EA1" w14:textId="073399EF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14:paraId="0B307DAC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5E51F863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9B2E40E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EE3AAC1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0D3FCBBC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02F11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A7A10" w14:textId="61A51B06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Plasă din fibră 100 mm * 45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99E50" w14:textId="160A8DAC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B4F7D" w14:textId="2DE9C6D1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276" w:type="dxa"/>
            <w:vAlign w:val="center"/>
          </w:tcPr>
          <w:p w14:paraId="43A51B84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01D7E21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67C9665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4A29BCD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5ACA316C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7B0FA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D642E" w14:textId="7C7D16C4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Plasa fibra sub glet 60g/m², 50m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8E7C4" w14:textId="65DF4B0C" w:rsidR="00A55B55" w:rsidRPr="00650E8C" w:rsidRDefault="00A55B55" w:rsidP="00A55B55">
            <w:p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026BF" w14:textId="424EF04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14:paraId="0C4B1E0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8CB54E0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B83E28A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D96BC7F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1EDFF59E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6DB8C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13F22" w14:textId="6965140F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Plasa fibra sub glet 160g/m², 50m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FDACF" w14:textId="65BF60BC" w:rsidR="00A55B55" w:rsidRPr="00650E8C" w:rsidRDefault="00A55B55" w:rsidP="00A55B55">
            <w:p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A20C5" w14:textId="79EEEB9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76" w:type="dxa"/>
            <w:vAlign w:val="center"/>
          </w:tcPr>
          <w:p w14:paraId="20982326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7892CC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4872B61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097E95A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27F0B538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E72A9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18314" w14:textId="5DD174F2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de ghidaj W6/3m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E6D42" w14:textId="47804773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25264" w14:textId="1F41D0F5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276" w:type="dxa"/>
            <w:vAlign w:val="center"/>
          </w:tcPr>
          <w:p w14:paraId="57FFC93A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AD79C80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C9B9998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8600D72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329E2288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4E0E9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533FF" w14:textId="3AFA1A1A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de ghidaj W10/3m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87FF4" w14:textId="27C81BC8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15D9A" w14:textId="42DE944F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276" w:type="dxa"/>
            <w:vAlign w:val="center"/>
          </w:tcPr>
          <w:p w14:paraId="5D00ABFE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7DD32150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7B1E570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EBBB866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4626D6E8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2A7FF" w14:textId="103EC416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3CC8F" w14:textId="6FEC6D91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Baghetă decorativa pentru tavan din polistiren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B6B95" w14:textId="5C344FD5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B009B" w14:textId="5DE77778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276" w:type="dxa"/>
            <w:vAlign w:val="center"/>
          </w:tcPr>
          <w:p w14:paraId="35830D1B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7F9A93A1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81E8AFC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6C6DD5B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4F5F1997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07C79" w14:textId="24540DCD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3F118" w14:textId="13DF0F50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Colțar pentru glet 2,5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F5F8" w14:textId="6F5B25EF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F32D" w14:textId="16CB32AB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276" w:type="dxa"/>
            <w:vAlign w:val="center"/>
          </w:tcPr>
          <w:p w14:paraId="1A69D526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922D770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8AFCC36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B3A1C5F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2AD57D45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C5454" w14:textId="35FCA715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C151A" w14:textId="0C6392E1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Gresie porțelanată 30/30 mm 10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24037" w14:textId="63068386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  <w:r w:rsidRPr="00BC56C7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6598B" w14:textId="0BF097F4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276" w:type="dxa"/>
            <w:vAlign w:val="center"/>
          </w:tcPr>
          <w:p w14:paraId="72D601FC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17170E3F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A8A375D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37AD8A1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04E41AA0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FF391" w14:textId="6FFF346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FDD18" w14:textId="2802312D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Gresie porțelanată 250*400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185E9" w14:textId="77255466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  <w:r w:rsidRPr="00BC56C7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B0B38" w14:textId="6E23D113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276" w:type="dxa"/>
            <w:vAlign w:val="center"/>
          </w:tcPr>
          <w:p w14:paraId="31AA3970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A6A4C36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AFA9B3F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B227B61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270B73AC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CA1BD" w14:textId="66FC16AF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14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59D0F" w14:textId="6F18C833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- colt extern.  Culoarea alba. L-2500mm 8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73AA3" w14:textId="24C547F0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17886" w14:textId="3F657BF5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76" w:type="dxa"/>
            <w:vAlign w:val="center"/>
          </w:tcPr>
          <w:p w14:paraId="15398972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5B5A88F1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B447E09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DA3FC1B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4B32FDBB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B943D" w14:textId="4F7DA61D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2F09B" w14:textId="33514191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- colt intern.  Culoarea alba. L-2500mm 8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53B4F" w14:textId="4F4D302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106BD" w14:textId="5F3DA8F4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76" w:type="dxa"/>
            <w:vAlign w:val="center"/>
          </w:tcPr>
          <w:p w14:paraId="517C4D9C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8BA486B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D78F62F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4891D39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59630BCD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0E85C" w14:textId="07827774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16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EBB3B" w14:textId="5B876F7B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Chit p/u rosturi Alb (fuga) 1 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1B969" w14:textId="75CCAF8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sac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2A5BE" w14:textId="4876B2D2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76" w:type="dxa"/>
            <w:vAlign w:val="center"/>
          </w:tcPr>
          <w:p w14:paraId="163D577F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4A526513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5FC5DBF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DA54C0A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2CF01AF7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C19A4" w14:textId="6B6F3B18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17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08B56" w14:textId="0CB707F8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Chit p/u rosturi Sur (fuga) 1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E2526" w14:textId="64B97B3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sac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42ADF" w14:textId="3AB93A82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76" w:type="dxa"/>
            <w:vAlign w:val="center"/>
          </w:tcPr>
          <w:p w14:paraId="7A1DA7D1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5EBBF1F6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B3E6014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2F8C6D1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36F39C44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61F95" w14:textId="648C1BD4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18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68846" w14:textId="6F067047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Distanțiere plastic p/u montare gresie 2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6A38D" w14:textId="650E58F0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pac.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CFB96" w14:textId="7276E6D8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76" w:type="dxa"/>
            <w:vAlign w:val="center"/>
          </w:tcPr>
          <w:p w14:paraId="4B0C9F81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E50008A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E317E75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BCD1D8D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0573EA19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E69FF" w14:textId="21C150FB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19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5169B" w14:textId="5682EFBE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Distanțiere plastic p/u montare gresie 1,5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11047" w14:textId="78342ED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pac.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A30B7" w14:textId="04F65171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vAlign w:val="center"/>
          </w:tcPr>
          <w:p w14:paraId="619B8371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60E7146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31C6180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2D52186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440CF72E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E0B75" w14:textId="60D99A63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A8BAE" w14:textId="789F136B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Amestec (mortar) hidroizolant pe baza de ciment 25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D5593" w14:textId="09B8F8FE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8A731" w14:textId="1834EB56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276" w:type="dxa"/>
            <w:vAlign w:val="center"/>
          </w:tcPr>
          <w:p w14:paraId="6B02E4E1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9138306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C965D9D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F92211C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00BE0944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69300" w14:textId="2AD989D1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22078" w14:textId="41350B86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Amestec de reparare și restaurare prin injecție 20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481A6" w14:textId="2B07DFE2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color w:val="000000" w:themeColor="text1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E7FEA" w14:textId="6824B086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color w:val="000000" w:themeColor="text1"/>
              </w:rPr>
              <w:t>48</w:t>
            </w:r>
          </w:p>
        </w:tc>
        <w:tc>
          <w:tcPr>
            <w:tcW w:w="1276" w:type="dxa"/>
            <w:vAlign w:val="center"/>
          </w:tcPr>
          <w:p w14:paraId="3CDE2034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0864FD2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BB0F877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F38CA84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79F756B9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C75EA" w14:textId="7ABDCC95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466FB" w14:textId="6294F332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 xml:space="preserve">Șapă </w:t>
            </w:r>
            <w:proofErr w:type="spellStart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autonivelantă</w:t>
            </w:r>
            <w:proofErr w:type="spellEnd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 xml:space="preserve"> 25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F6960" w14:textId="0742C24C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color w:val="000000" w:themeColor="text1"/>
              </w:rPr>
              <w:t>sac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A5892" w14:textId="27249E20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276" w:type="dxa"/>
            <w:vAlign w:val="center"/>
          </w:tcPr>
          <w:p w14:paraId="6B44CAEE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4929E9E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7FEE382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86AF2F4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5361A79B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A6D30" w14:textId="69BD2AF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23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B8B8D" w14:textId="42D2F429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 xml:space="preserve">Rășină </w:t>
            </w:r>
            <w:proofErr w:type="spellStart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poliuritanică</w:t>
            </w:r>
            <w:proofErr w:type="spellEnd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 xml:space="preserve"> </w:t>
            </w:r>
            <w:proofErr w:type="spellStart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autonivelantă</w:t>
            </w:r>
            <w:proofErr w:type="spellEnd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 xml:space="preserve"> </w:t>
            </w:r>
            <w:proofErr w:type="spellStart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bicomponent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57425" w14:textId="31EDAE20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color w:val="000000" w:themeColor="text1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573B3" w14:textId="063DC451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276" w:type="dxa"/>
            <w:vAlign w:val="center"/>
          </w:tcPr>
          <w:p w14:paraId="21648613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8785DE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CB6EF9C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1131036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667ECA34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6DBCA" w14:textId="6B6CDDF8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24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AB0EB" w14:textId="0AA0FDDE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Soluție pastifiantă anti-îngheț pentru beton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20DB9" w14:textId="5D37E81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color w:val="000000" w:themeColor="text1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50B1" w14:textId="44CFAE45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1276" w:type="dxa"/>
            <w:vAlign w:val="center"/>
          </w:tcPr>
          <w:p w14:paraId="7D257202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093C38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FC0847B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7A7413D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375CDA63" w14:textId="77777777" w:rsidTr="00AA2FCC">
        <w:trPr>
          <w:jc w:val="center"/>
        </w:trPr>
        <w:tc>
          <w:tcPr>
            <w:tcW w:w="5665" w:type="dxa"/>
            <w:gridSpan w:val="5"/>
            <w:shd w:val="clear" w:color="auto" w:fill="auto"/>
            <w:vAlign w:val="center"/>
          </w:tcPr>
          <w:p w14:paraId="5D69AF3A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Total Lot 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741CC9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13812742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CCBD974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62261D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394D01AF" w14:textId="77777777" w:rsidTr="00AA2FCC">
        <w:trPr>
          <w:jc w:val="center"/>
        </w:trPr>
        <w:tc>
          <w:tcPr>
            <w:tcW w:w="9918" w:type="dxa"/>
            <w:gridSpan w:val="9"/>
            <w:shd w:val="clear" w:color="auto" w:fill="auto"/>
            <w:vAlign w:val="center"/>
          </w:tcPr>
          <w:p w14:paraId="0032D61F" w14:textId="15D0B21D" w:rsidR="00A55B55" w:rsidRPr="00650E8C" w:rsidRDefault="0032103C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6: L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ambriuri și accesorii</w:t>
            </w:r>
          </w:p>
        </w:tc>
      </w:tr>
      <w:tr w:rsidR="0032103C" w:rsidRPr="00650E8C" w14:paraId="7A9FE69A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666AC" w14:textId="77777777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650E8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DC361" w14:textId="787B6B9F" w:rsidR="0032103C" w:rsidRPr="00650E8C" w:rsidRDefault="0032103C" w:rsidP="0032103C">
            <w:pPr>
              <w:jc w:val="left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BC56C7">
              <w:rPr>
                <w:rFonts w:ascii="Times New Roman" w:hAnsi="Times New Roman" w:cs="Times New Roman"/>
                <w:bCs/>
              </w:rPr>
              <w:t>Lambriu din plastic 7х250x6000mm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D337C" w14:textId="31DCA58E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  <w:r w:rsidRPr="00BC56C7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CEE51" w14:textId="78C7F68C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276" w:type="dxa"/>
            <w:vAlign w:val="center"/>
          </w:tcPr>
          <w:p w14:paraId="78DF8432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1DF6C26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344BC8D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F0269C0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650E8C" w14:paraId="79E8C87D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EABD0" w14:textId="77777777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22CCB" w14:textId="2A4A6161" w:rsidR="0032103C" w:rsidRPr="00650E8C" w:rsidRDefault="0032103C" w:rsidP="0032103C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bagheta 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D469C" w14:textId="02869E48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A8080" w14:textId="0172F40C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76" w:type="dxa"/>
            <w:vAlign w:val="center"/>
          </w:tcPr>
          <w:p w14:paraId="12A08054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267C81F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2750A2D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F145409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650E8C" w14:paraId="3CFC28D8" w14:textId="77777777" w:rsidTr="00AA2FCC">
        <w:trPr>
          <w:jc w:val="center"/>
        </w:trPr>
        <w:tc>
          <w:tcPr>
            <w:tcW w:w="5665" w:type="dxa"/>
            <w:gridSpan w:val="5"/>
            <w:shd w:val="clear" w:color="auto" w:fill="auto"/>
            <w:vAlign w:val="center"/>
          </w:tcPr>
          <w:p w14:paraId="51248DF4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Total Lot 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669E17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35CB80AB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B13EF52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D10D68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650E8C" w14:paraId="16421263" w14:textId="77777777" w:rsidTr="00AA2FCC">
        <w:trPr>
          <w:trHeight w:val="294"/>
          <w:jc w:val="center"/>
        </w:trPr>
        <w:tc>
          <w:tcPr>
            <w:tcW w:w="9918" w:type="dxa"/>
            <w:gridSpan w:val="9"/>
            <w:shd w:val="clear" w:color="auto" w:fill="auto"/>
            <w:vAlign w:val="center"/>
          </w:tcPr>
          <w:p w14:paraId="30B7CD0C" w14:textId="2B8318F6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7: G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hips carton, accesorii</w:t>
            </w:r>
          </w:p>
        </w:tc>
      </w:tr>
      <w:tr w:rsidR="0032103C" w:rsidRPr="001954D1" w14:paraId="69B6C397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82F4F" w14:textId="77777777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650E8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BF79D" w14:textId="2B8E1C1A" w:rsidR="0032103C" w:rsidRPr="00650E8C" w:rsidRDefault="0032103C" w:rsidP="0032103C">
            <w:pPr>
              <w:jc w:val="left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Profil pentru ghips carton UD 28*27*3000 mm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1D12" w14:textId="05D8E0F3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32FFA" w14:textId="6C3A7309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6" w:type="dxa"/>
            <w:vAlign w:val="center"/>
          </w:tcPr>
          <w:p w14:paraId="2F646E00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ADCCA38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346A67A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86D71E3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2103C" w:rsidRPr="001954D1" w14:paraId="1FF235CC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A658D" w14:textId="77777777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6A911" w14:textId="195C1948" w:rsidR="0032103C" w:rsidRPr="00650E8C" w:rsidRDefault="0032103C" w:rsidP="0032103C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Profil pentru ghips carton СD 60*27*3000 mm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0B8A9" w14:textId="7D42A01E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8E9D0" w14:textId="00058B40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1276" w:type="dxa"/>
            <w:vAlign w:val="center"/>
          </w:tcPr>
          <w:p w14:paraId="69CE8FCD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46F9100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71A8B8F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068CFA2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2103C" w:rsidRPr="001954D1" w14:paraId="0BE9986B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69293" w14:textId="77777777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1E578" w14:textId="6FBBBC89" w:rsidR="0032103C" w:rsidRPr="00650E8C" w:rsidRDefault="0032103C" w:rsidP="0032103C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</w:rPr>
              <w:t>Brida de fixare 1x125 mm pentru profil CD 60/27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D2527" w14:textId="103CCD02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72CF9" w14:textId="07918319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76" w:type="dxa"/>
            <w:vAlign w:val="center"/>
          </w:tcPr>
          <w:p w14:paraId="62152432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01A86E7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4B6259B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ACD9569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2103C" w:rsidRPr="001954D1" w14:paraId="41B1B584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E7FC" w14:textId="77777777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88157" w14:textId="745F007D" w:rsidR="0032103C" w:rsidRPr="00650E8C" w:rsidRDefault="0032103C" w:rsidP="0032103C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</w:rPr>
              <w:t>Brida de fixare 1x250 mm pentru profil CD 60/27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6DBCC" w14:textId="7BA2B444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AD7E2" w14:textId="2BEA9475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276" w:type="dxa"/>
            <w:vAlign w:val="center"/>
          </w:tcPr>
          <w:p w14:paraId="7F68CA78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722C67D5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C985B87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BFC1B56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1954D1" w14:paraId="7C2EA421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FF91E" w14:textId="09487C19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4BC21" w14:textId="614E1ACD" w:rsidR="0032103C" w:rsidRPr="00650E8C" w:rsidRDefault="0032103C" w:rsidP="0032103C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Ghips carton 2500*1200*12,5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21BB9" w14:textId="0C67238F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E6AF6" w14:textId="6BCBECCE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6" w:type="dxa"/>
            <w:vAlign w:val="center"/>
          </w:tcPr>
          <w:p w14:paraId="14FA48A5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0C19D48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EBBCDF6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5D94B69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650E8C" w14:paraId="3DE8C9BF" w14:textId="77777777" w:rsidTr="00AA2FCC">
        <w:trPr>
          <w:jc w:val="center"/>
        </w:trPr>
        <w:tc>
          <w:tcPr>
            <w:tcW w:w="5665" w:type="dxa"/>
            <w:gridSpan w:val="5"/>
            <w:shd w:val="clear" w:color="auto" w:fill="auto"/>
            <w:vAlign w:val="center"/>
          </w:tcPr>
          <w:p w14:paraId="7241EF6D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Total Lot 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8B27D3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0383B3FB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E9C4DFE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68F0BF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650E8C" w14:paraId="0E19A1D6" w14:textId="77777777" w:rsidTr="00AA2FCC">
        <w:trPr>
          <w:trHeight w:val="294"/>
          <w:jc w:val="center"/>
        </w:trPr>
        <w:tc>
          <w:tcPr>
            <w:tcW w:w="9918" w:type="dxa"/>
            <w:gridSpan w:val="9"/>
            <w:shd w:val="clear" w:color="auto" w:fill="auto"/>
            <w:vAlign w:val="center"/>
          </w:tcPr>
          <w:p w14:paraId="26906FB1" w14:textId="096582D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8: L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aminat, linoleum, accesorii</w:t>
            </w:r>
          </w:p>
        </w:tc>
      </w:tr>
      <w:tr w:rsidR="0032103C" w:rsidRPr="001954D1" w14:paraId="093EAB70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23BA1" w14:textId="77777777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650E8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63B66" w14:textId="7361AC68" w:rsidR="0032103C" w:rsidRPr="00650E8C" w:rsidRDefault="0032103C" w:rsidP="0032103C">
            <w:pPr>
              <w:jc w:val="left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BC56C7">
              <w:rPr>
                <w:rFonts w:ascii="Times New Roman" w:hAnsi="Times New Roman" w:cs="Times New Roman"/>
                <w:bCs/>
              </w:rPr>
              <w:t>Laminat industrial 12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17C78" w14:textId="3A5342D0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pac.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0B4D9" w14:textId="01A39E9B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1276" w:type="dxa"/>
            <w:vAlign w:val="center"/>
          </w:tcPr>
          <w:p w14:paraId="5CE6DDF2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1FDD6315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B2EF220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30B72C5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2103C" w:rsidRPr="001954D1" w14:paraId="4F64EE4B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3A02F" w14:textId="77777777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50343" w14:textId="4391770C" w:rsidR="0032103C" w:rsidRPr="00650E8C" w:rsidRDefault="0032103C" w:rsidP="0032103C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Linoleum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B1986" w14:textId="55B2037E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  <w:r w:rsidRPr="00BC56C7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F1102" w14:textId="206B000D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265</w:t>
            </w:r>
          </w:p>
        </w:tc>
        <w:tc>
          <w:tcPr>
            <w:tcW w:w="1276" w:type="dxa"/>
            <w:vAlign w:val="center"/>
          </w:tcPr>
          <w:p w14:paraId="354C3FB6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4934F59E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FBF99B3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4781FB3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2103C" w:rsidRPr="001954D1" w14:paraId="49822AE3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68C09" w14:textId="77777777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71879" w14:textId="1032F703" w:rsidR="0032103C" w:rsidRPr="00650E8C" w:rsidRDefault="0032103C" w:rsidP="0032103C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Substrat sub laminat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2C6AE" w14:textId="041A4748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m/l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CCA44" w14:textId="08D4EEAE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76" w:type="dxa"/>
            <w:vAlign w:val="center"/>
          </w:tcPr>
          <w:p w14:paraId="7478705C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4B7B7B92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B407D82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41BCC87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2103C" w:rsidRPr="001954D1" w14:paraId="43AEF54B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42A1F" w14:textId="77777777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0B112" w14:textId="6F7772BE" w:rsidR="0032103C" w:rsidRPr="00650E8C" w:rsidRDefault="0032103C" w:rsidP="0032103C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Plintă PVC podea 2,5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5AFCB" w14:textId="62E0FBE2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5D7B0" w14:textId="70636260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1276" w:type="dxa"/>
            <w:vAlign w:val="center"/>
          </w:tcPr>
          <w:p w14:paraId="027045B8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82F61F6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CCDE419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1B479BC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1954D1" w14:paraId="5FC2EB11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5BD97" w14:textId="6A359971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5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7420B" w14:textId="2FC2016D" w:rsidR="0032103C" w:rsidRPr="001954D1" w:rsidRDefault="0032103C" w:rsidP="0032103C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Colțar plintă interior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D60F5" w14:textId="40BD7283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D8359" w14:textId="3EDEE31B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276" w:type="dxa"/>
            <w:vAlign w:val="center"/>
          </w:tcPr>
          <w:p w14:paraId="4EC4E032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71D9C989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B1571C6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0BA8D14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1954D1" w14:paraId="0EF55B6D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CDB9F" w14:textId="254C6EAD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26728" w14:textId="07BB62A5" w:rsidR="0032103C" w:rsidRPr="001954D1" w:rsidRDefault="0032103C" w:rsidP="0032103C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  <w:bCs/>
              </w:rPr>
              <w:t>Colțar plintă exterior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C683D" w14:textId="3AC413A2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7A5A2" w14:textId="0F31F077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276" w:type="dxa"/>
            <w:vAlign w:val="center"/>
          </w:tcPr>
          <w:p w14:paraId="68F9F78A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589A521B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34CC202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2BB854B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1954D1" w14:paraId="7B285F95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7908F" w14:textId="063D5303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181C2" w14:textId="09E2CB11" w:rsidR="0032103C" w:rsidRPr="001954D1" w:rsidRDefault="0032103C" w:rsidP="0032103C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  <w:bCs/>
              </w:rPr>
              <w:t>Terminație plintă dreapta-stângă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BD814" w14:textId="5C9509BD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D409F" w14:textId="5CA38B33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6" w:type="dxa"/>
            <w:vAlign w:val="center"/>
          </w:tcPr>
          <w:p w14:paraId="42E4E6EF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27C2A20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068FC85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6AC4D8F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1954D1" w14:paraId="0D0EE52D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75901" w14:textId="79A658F4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E3B21" w14:textId="092000D1" w:rsidR="0032103C" w:rsidRPr="001954D1" w:rsidRDefault="0032103C" w:rsidP="0032103C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  <w:bCs/>
              </w:rPr>
              <w:t>Conexiune la plintă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F2A92" w14:textId="2BCC0ADF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0E4C0" w14:textId="4DC9E8A6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276" w:type="dxa"/>
            <w:vAlign w:val="center"/>
          </w:tcPr>
          <w:p w14:paraId="35147F0E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E5B05BD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4F812B4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BF264B9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1954D1" w14:paraId="1FECA7F3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69793" w14:textId="7DAF71B0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1AD42" w14:textId="55EF07C3" w:rsidR="0032103C" w:rsidRPr="001954D1" w:rsidRDefault="0032103C" w:rsidP="0032103C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de trecere aluminiu 0,9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0820F" w14:textId="4E09AD6A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A656C" w14:textId="644E92B9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vAlign w:val="center"/>
          </w:tcPr>
          <w:p w14:paraId="40C1B042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193AD84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9747D1D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4F0AB6A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1954D1" w14:paraId="4D10DCA6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CABCC" w14:textId="52DE6611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78AA6" w14:textId="355FAD88" w:rsidR="0032103C" w:rsidRPr="001954D1" w:rsidRDefault="0032103C" w:rsidP="0032103C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de trecere aluminiu 2,5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EDE78" w14:textId="32910A95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9651B" w14:textId="014FB73F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1058898A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FA1269C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4530058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F41095D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650E8C" w14:paraId="50D5527D" w14:textId="77777777" w:rsidTr="00AA2FCC">
        <w:trPr>
          <w:jc w:val="center"/>
        </w:trPr>
        <w:tc>
          <w:tcPr>
            <w:tcW w:w="5665" w:type="dxa"/>
            <w:gridSpan w:val="5"/>
            <w:shd w:val="clear" w:color="auto" w:fill="auto"/>
            <w:vAlign w:val="center"/>
          </w:tcPr>
          <w:p w14:paraId="2A05097A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Total Lot 8, lei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494EE3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7D640B77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218CC7F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C69C5C8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650E8C" w14:paraId="4997A5B1" w14:textId="77777777" w:rsidTr="00AA2FCC">
        <w:trPr>
          <w:trHeight w:val="140"/>
          <w:jc w:val="center"/>
        </w:trPr>
        <w:tc>
          <w:tcPr>
            <w:tcW w:w="9918" w:type="dxa"/>
            <w:gridSpan w:val="9"/>
            <w:shd w:val="clear" w:color="auto" w:fill="auto"/>
            <w:vAlign w:val="center"/>
          </w:tcPr>
          <w:p w14:paraId="22CA6529" w14:textId="00FD1356" w:rsidR="0032103C" w:rsidRPr="00650E8C" w:rsidRDefault="00686626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9: V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ar în asortiment</w:t>
            </w:r>
          </w:p>
        </w:tc>
      </w:tr>
      <w:tr w:rsidR="00686626" w:rsidRPr="001954D1" w14:paraId="1E8DBBC5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C624C" w14:textId="77777777" w:rsidR="00686626" w:rsidRPr="00650E8C" w:rsidRDefault="00686626" w:rsidP="00686626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650E8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3E623" w14:textId="39ACD959" w:rsidR="00686626" w:rsidRPr="00650E8C" w:rsidRDefault="00686626" w:rsidP="00686626">
            <w:pPr>
              <w:jc w:val="left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Var stins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08F1A" w14:textId="371AF5E3" w:rsidR="00686626" w:rsidRPr="00650E8C" w:rsidRDefault="00686626" w:rsidP="00686626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sac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EAFBD" w14:textId="2057D50A" w:rsidR="00686626" w:rsidRPr="00650E8C" w:rsidRDefault="00686626" w:rsidP="00686626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76" w:type="dxa"/>
            <w:vAlign w:val="center"/>
          </w:tcPr>
          <w:p w14:paraId="2C18B097" w14:textId="77777777" w:rsidR="00686626" w:rsidRPr="00650E8C" w:rsidRDefault="00686626" w:rsidP="00686626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4A3B5CE8" w14:textId="77777777" w:rsidR="00686626" w:rsidRPr="00650E8C" w:rsidRDefault="00686626" w:rsidP="00686626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2681821" w14:textId="77777777" w:rsidR="00686626" w:rsidRPr="00650E8C" w:rsidRDefault="00686626" w:rsidP="00686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E72A0C0" w14:textId="77777777" w:rsidR="00686626" w:rsidRPr="00650E8C" w:rsidRDefault="00686626" w:rsidP="00686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686626" w:rsidRPr="001954D1" w14:paraId="1E8DFB69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93C20" w14:textId="77777777" w:rsidR="00686626" w:rsidRPr="00650E8C" w:rsidRDefault="00686626" w:rsidP="00686626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45D02" w14:textId="6494B6B9" w:rsidR="00686626" w:rsidRPr="00650E8C" w:rsidRDefault="00686626" w:rsidP="00686626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Var stins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0F736" w14:textId="3832CC19" w:rsidR="00686626" w:rsidRPr="00650E8C" w:rsidRDefault="00686626" w:rsidP="00686626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sac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89228" w14:textId="0FCC9C59" w:rsidR="00686626" w:rsidRPr="00650E8C" w:rsidRDefault="00686626" w:rsidP="00686626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276" w:type="dxa"/>
            <w:vAlign w:val="center"/>
          </w:tcPr>
          <w:p w14:paraId="628BE392" w14:textId="77777777" w:rsidR="00686626" w:rsidRPr="00650E8C" w:rsidRDefault="00686626" w:rsidP="00686626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BA63D1E" w14:textId="77777777" w:rsidR="00686626" w:rsidRPr="00650E8C" w:rsidRDefault="00686626" w:rsidP="00686626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3838303" w14:textId="77777777" w:rsidR="00686626" w:rsidRPr="00650E8C" w:rsidRDefault="00686626" w:rsidP="00686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745DF23" w14:textId="77777777" w:rsidR="00686626" w:rsidRPr="00650E8C" w:rsidRDefault="00686626" w:rsidP="00686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686626" w:rsidRPr="00650E8C" w14:paraId="2C4508F7" w14:textId="77777777" w:rsidTr="00AA2FCC">
        <w:trPr>
          <w:jc w:val="center"/>
        </w:trPr>
        <w:tc>
          <w:tcPr>
            <w:tcW w:w="5665" w:type="dxa"/>
            <w:gridSpan w:val="5"/>
            <w:shd w:val="clear" w:color="auto" w:fill="auto"/>
            <w:vAlign w:val="center"/>
          </w:tcPr>
          <w:p w14:paraId="44DBF39E" w14:textId="77777777" w:rsidR="00686626" w:rsidRPr="00650E8C" w:rsidRDefault="00686626" w:rsidP="00686626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Total Lot 9, lei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1DD129" w14:textId="77777777" w:rsidR="00686626" w:rsidRPr="00650E8C" w:rsidRDefault="00686626" w:rsidP="00686626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23EDE6CA" w14:textId="77777777" w:rsidR="00686626" w:rsidRPr="00650E8C" w:rsidRDefault="00686626" w:rsidP="00686626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8BBA580" w14:textId="77777777" w:rsidR="00686626" w:rsidRPr="00650E8C" w:rsidRDefault="00686626" w:rsidP="00686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C922B3" w14:textId="77777777" w:rsidR="00686626" w:rsidRPr="00650E8C" w:rsidRDefault="00686626" w:rsidP="00686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686626" w:rsidRPr="00650E8C" w14:paraId="136E6C1F" w14:textId="77777777" w:rsidTr="00AA2FCC">
        <w:trPr>
          <w:trHeight w:val="140"/>
          <w:jc w:val="center"/>
        </w:trPr>
        <w:tc>
          <w:tcPr>
            <w:tcW w:w="9918" w:type="dxa"/>
            <w:gridSpan w:val="9"/>
            <w:shd w:val="clear" w:color="auto" w:fill="auto"/>
            <w:vAlign w:val="center"/>
          </w:tcPr>
          <w:p w14:paraId="6F75C0B2" w14:textId="074261B5" w:rsidR="00686626" w:rsidRPr="00650E8C" w:rsidRDefault="00686626" w:rsidP="00686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>Lotul 1</w:t>
            </w:r>
            <w:r>
              <w:rPr>
                <w:rFonts w:ascii="Times New Roman" w:hAnsi="Times New Roman" w:cs="Times New Roman"/>
                <w:b/>
                <w:bCs/>
              </w:rPr>
              <w:t>0: P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avaj pietonal, borduri</w:t>
            </w:r>
          </w:p>
        </w:tc>
      </w:tr>
      <w:tr w:rsidR="00AA2FCC" w:rsidRPr="00650E8C" w14:paraId="40325D3A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693B1" w14:textId="77777777" w:rsidR="00AA2FCC" w:rsidRPr="00AA2FCC" w:rsidRDefault="00AA2FCC" w:rsidP="00AA2FC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AA2FC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CAA24" w14:textId="0867F89D" w:rsidR="00AA2FCC" w:rsidRPr="00AA2FCC" w:rsidRDefault="00AA2FCC" w:rsidP="00AA2FCC">
            <w:pPr>
              <w:jc w:val="left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A2FCC">
              <w:rPr>
                <w:rFonts w:ascii="Times New Roman" w:hAnsi="Times New Roman" w:cs="Times New Roman"/>
                <w:bCs/>
              </w:rPr>
              <w:t>Pavaj pietonal 200*100*43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813CC" w14:textId="2652AD3B" w:rsidR="00AA2FCC" w:rsidRPr="00AA2FCC" w:rsidRDefault="00AA2FCC" w:rsidP="00AA2FC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AA2FCC">
              <w:rPr>
                <w:rFonts w:ascii="Times New Roman" w:hAnsi="Times New Roman" w:cs="Times New Roman"/>
              </w:rPr>
              <w:t>m</w:t>
            </w:r>
            <w:r w:rsidRPr="00AA2FCC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C6875" w14:textId="4CCC8939" w:rsidR="00AA2FCC" w:rsidRPr="00AA2FCC" w:rsidRDefault="00AA2FCC" w:rsidP="00AA2FC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AA2FCC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000FD" w14:textId="77777777" w:rsidR="00AA2FCC" w:rsidRPr="00AA2FCC" w:rsidRDefault="00AA2FCC" w:rsidP="00AA2FC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3B028B07" w14:textId="77777777" w:rsidR="00AA2FCC" w:rsidRPr="00650E8C" w:rsidRDefault="00AA2FCC" w:rsidP="00AA2FC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B9C7052" w14:textId="77777777" w:rsidR="00AA2FCC" w:rsidRPr="00650E8C" w:rsidRDefault="00AA2FCC" w:rsidP="00AA2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B8DF664" w14:textId="77777777" w:rsidR="00AA2FCC" w:rsidRPr="00650E8C" w:rsidRDefault="00AA2FCC" w:rsidP="00AA2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AA2FCC" w:rsidRPr="00650E8C" w14:paraId="2192EFFF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F607F" w14:textId="77777777" w:rsidR="00AA2FCC" w:rsidRPr="00AA2FCC" w:rsidRDefault="00AA2FCC" w:rsidP="00AA2FCC">
            <w:pPr>
              <w:rPr>
                <w:rFonts w:ascii="Times New Roman" w:eastAsia="Calibri" w:hAnsi="Times New Roman" w:cs="Times New Roman"/>
              </w:rPr>
            </w:pPr>
            <w:r w:rsidRPr="00AA2FCC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5CD98" w14:textId="17B962FF" w:rsidR="00AA2FCC" w:rsidRPr="00AA2FCC" w:rsidRDefault="00AA2FCC" w:rsidP="00AA2FCC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AA2FCC">
              <w:rPr>
                <w:rFonts w:ascii="Times New Roman" w:hAnsi="Times New Roman" w:cs="Times New Roman"/>
                <w:bCs/>
              </w:rPr>
              <w:t xml:space="preserve">Bordură </w:t>
            </w:r>
            <w:proofErr w:type="spellStart"/>
            <w:r w:rsidRPr="00AA2FCC">
              <w:rPr>
                <w:rFonts w:ascii="Times New Roman" w:hAnsi="Times New Roman" w:cs="Times New Roman"/>
                <w:bCs/>
              </w:rPr>
              <w:t>vibropresată</w:t>
            </w:r>
            <w:proofErr w:type="spellEnd"/>
            <w:r w:rsidRPr="00AA2FCC">
              <w:rPr>
                <w:rFonts w:ascii="Times New Roman" w:hAnsi="Times New Roman" w:cs="Times New Roman"/>
                <w:bCs/>
              </w:rPr>
              <w:t xml:space="preserve"> 1000*200*100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CF172" w14:textId="5DB932E9" w:rsidR="00AA2FCC" w:rsidRPr="00AA2FCC" w:rsidRDefault="00AA2FCC" w:rsidP="00AA2FC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AA2FC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78938" w14:textId="24E3015E" w:rsidR="00AA2FCC" w:rsidRPr="00AA2FCC" w:rsidRDefault="00AA2FCC" w:rsidP="00AA2FC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AA2FCC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7E4EA" w14:textId="77777777" w:rsidR="00AA2FCC" w:rsidRPr="00AA2FCC" w:rsidRDefault="00AA2FCC" w:rsidP="00AA2FC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5A45A7FE" w14:textId="77777777" w:rsidR="00AA2FCC" w:rsidRPr="00650E8C" w:rsidRDefault="00AA2FCC" w:rsidP="00AA2FC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D4AA3F3" w14:textId="77777777" w:rsidR="00AA2FCC" w:rsidRPr="00650E8C" w:rsidRDefault="00AA2FCC" w:rsidP="00AA2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3807199" w14:textId="77777777" w:rsidR="00AA2FCC" w:rsidRPr="00650E8C" w:rsidRDefault="00AA2FCC" w:rsidP="00AA2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AA2FCC" w:rsidRPr="00650E8C" w14:paraId="00D35662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90A24" w14:textId="46A59EC1" w:rsidR="00AA2FCC" w:rsidRPr="00AA2FCC" w:rsidRDefault="00AA2FCC" w:rsidP="00AA2FCC">
            <w:pPr>
              <w:rPr>
                <w:rFonts w:ascii="Times New Roman" w:eastAsia="Calibri" w:hAnsi="Times New Roman" w:cs="Times New Roman"/>
              </w:rPr>
            </w:pPr>
            <w:r w:rsidRPr="00AA2FCC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6C7AB" w14:textId="3E17A0CF" w:rsidR="00AA2FCC" w:rsidRPr="00AA2FCC" w:rsidRDefault="00AA2FCC" w:rsidP="00AA2FCC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AA2FCC">
              <w:rPr>
                <w:rFonts w:ascii="Times New Roman" w:hAnsi="Times New Roman" w:cs="Times New Roman"/>
                <w:bCs/>
              </w:rPr>
              <w:t xml:space="preserve">Bordură </w:t>
            </w:r>
            <w:proofErr w:type="spellStart"/>
            <w:r w:rsidRPr="00AA2FCC">
              <w:rPr>
                <w:rFonts w:ascii="Times New Roman" w:hAnsi="Times New Roman" w:cs="Times New Roman"/>
                <w:bCs/>
              </w:rPr>
              <w:t>vibropresată</w:t>
            </w:r>
            <w:proofErr w:type="spellEnd"/>
            <w:r w:rsidRPr="00AA2FCC">
              <w:rPr>
                <w:rFonts w:ascii="Times New Roman" w:hAnsi="Times New Roman" w:cs="Times New Roman"/>
                <w:bCs/>
              </w:rPr>
              <w:t xml:space="preserve"> 500*200*100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6B4A0" w14:textId="33B83C21" w:rsidR="00AA2FCC" w:rsidRPr="00AA2FCC" w:rsidRDefault="00AA2FCC" w:rsidP="00AA2FCC">
            <w:pPr>
              <w:rPr>
                <w:rFonts w:ascii="Times New Roman" w:hAnsi="Times New Roman" w:cs="Times New Roman"/>
              </w:rPr>
            </w:pPr>
            <w:r w:rsidRPr="00AA2FC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C3F3B" w14:textId="3DE794AE" w:rsidR="00AA2FCC" w:rsidRPr="00AA2FCC" w:rsidRDefault="00AA2FCC" w:rsidP="00AA2FCC">
            <w:pPr>
              <w:rPr>
                <w:rFonts w:ascii="Times New Roman" w:hAnsi="Times New Roman" w:cs="Times New Roman"/>
              </w:rPr>
            </w:pPr>
            <w:r w:rsidRPr="00AA2FC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A3DB" w14:textId="77777777" w:rsidR="00AA2FCC" w:rsidRPr="00AA2FCC" w:rsidRDefault="00AA2FCC" w:rsidP="00AA2FC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5F14F833" w14:textId="77777777" w:rsidR="00AA2FCC" w:rsidRPr="00650E8C" w:rsidRDefault="00AA2FCC" w:rsidP="00AA2FC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282AF3E" w14:textId="77777777" w:rsidR="00AA2FCC" w:rsidRPr="00650E8C" w:rsidRDefault="00AA2FCC" w:rsidP="00AA2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A89BAE3" w14:textId="77777777" w:rsidR="00AA2FCC" w:rsidRPr="00650E8C" w:rsidRDefault="00AA2FCC" w:rsidP="00AA2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AA2FCC" w:rsidRPr="00650E8C" w14:paraId="5F232706" w14:textId="77777777" w:rsidTr="00AA2FCC">
        <w:trPr>
          <w:jc w:val="center"/>
        </w:trPr>
        <w:tc>
          <w:tcPr>
            <w:tcW w:w="5665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459A73" w14:textId="77777777" w:rsidR="00AA2FCC" w:rsidRPr="00650E8C" w:rsidRDefault="00AA2FCC" w:rsidP="00AA2FC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Total Lot 10, lei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E42DA36" w14:textId="77777777" w:rsidR="00AA2FCC" w:rsidRPr="00650E8C" w:rsidRDefault="00AA2FCC" w:rsidP="00AA2FCC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75BA1870" w14:textId="77777777" w:rsidR="00AA2FCC" w:rsidRPr="00650E8C" w:rsidRDefault="00AA2FCC" w:rsidP="00AA2FC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F48842F" w14:textId="77777777" w:rsidR="00AA2FCC" w:rsidRPr="00650E8C" w:rsidRDefault="00AA2FCC" w:rsidP="00AA2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03F6E3" w14:textId="77777777" w:rsidR="00AA2FCC" w:rsidRPr="00650E8C" w:rsidRDefault="00AA2FCC" w:rsidP="00AA2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A2FCC" w:rsidRPr="001954D1" w14:paraId="0762C903" w14:textId="77777777" w:rsidTr="000F65BA">
        <w:trPr>
          <w:jc w:val="center"/>
        </w:trPr>
        <w:tc>
          <w:tcPr>
            <w:tcW w:w="5665" w:type="dxa"/>
            <w:gridSpan w:val="5"/>
            <w:shd w:val="clear" w:color="auto" w:fill="auto"/>
            <w:vAlign w:val="center"/>
          </w:tcPr>
          <w:p w14:paraId="279E0900" w14:textId="3656CA96" w:rsidR="00AA2FCC" w:rsidRPr="001954D1" w:rsidRDefault="00AA2FCC" w:rsidP="00AA2FCC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Total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6464CE" w14:textId="62F06C7B" w:rsidR="00AA2FCC" w:rsidRPr="001954D1" w:rsidRDefault="00AA2FCC" w:rsidP="00AA2FCC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2D7BFD2B" w14:textId="77777777" w:rsidR="00AA2FCC" w:rsidRPr="001954D1" w:rsidRDefault="00AA2FCC" w:rsidP="00AA2FC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8AC154B" w14:textId="3C7E89EB" w:rsidR="00AA2FCC" w:rsidRPr="001954D1" w:rsidRDefault="00AA2FCC" w:rsidP="00AA2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B99A57" w14:textId="77777777" w:rsidR="00AA2FCC" w:rsidRPr="001954D1" w:rsidRDefault="00AA2FCC" w:rsidP="00AA2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</w:tbl>
    <w:p w14:paraId="1783A333" w14:textId="77777777" w:rsidR="00DE78BC" w:rsidRPr="00DE78BC" w:rsidRDefault="00DE78BC" w:rsidP="00DE78BC">
      <w:pPr>
        <w:widowControl w:val="0"/>
        <w:tabs>
          <w:tab w:val="left" w:pos="574"/>
        </w:tabs>
        <w:autoSpaceDE w:val="0"/>
        <w:autoSpaceDN w:val="0"/>
        <w:spacing w:after="0" w:line="276" w:lineRule="auto"/>
        <w:ind w:right="689"/>
        <w:jc w:val="both"/>
        <w:rPr>
          <w:rFonts w:ascii="Times New Roman" w:eastAsia="Calibri" w:hAnsi="Times New Roman" w:cs="Times New Roman"/>
        </w:rPr>
      </w:pPr>
    </w:p>
    <w:p w14:paraId="30189BD1" w14:textId="77777777" w:rsidR="00DE78BC" w:rsidRPr="00DE78BC" w:rsidRDefault="00DE78BC" w:rsidP="00DE78BC">
      <w:pPr>
        <w:numPr>
          <w:ilvl w:val="1"/>
          <w:numId w:val="8"/>
        </w:numPr>
        <w:spacing w:before="120" w:after="120" w:line="240" w:lineRule="auto"/>
        <w:contextualSpacing/>
        <w:jc w:val="left"/>
        <w:rPr>
          <w:rFonts w:ascii="Times New Roman" w:eastAsia="Calibri" w:hAnsi="Times New Roman" w:cs="Times New Roman"/>
        </w:rPr>
      </w:pPr>
      <w:r w:rsidRPr="00DE78BC">
        <w:rPr>
          <w:rFonts w:ascii="Times New Roman" w:eastAsia="Calibri" w:hAnsi="Times New Roman" w:cs="Times New Roman"/>
        </w:rPr>
        <w:t xml:space="preserve">Valoarea totală a ofertei privind executarea contractului de </w:t>
      </w:r>
      <w:proofErr w:type="spellStart"/>
      <w:r w:rsidRPr="00DE78BC">
        <w:rPr>
          <w:rFonts w:ascii="Times New Roman" w:eastAsia="Calibri" w:hAnsi="Times New Roman" w:cs="Times New Roman"/>
        </w:rPr>
        <w:t>achiziţii</w:t>
      </w:r>
      <w:proofErr w:type="spellEnd"/>
      <w:r w:rsidRPr="00DE78BC">
        <w:rPr>
          <w:rFonts w:ascii="Times New Roman" w:eastAsia="Calibri" w:hAnsi="Times New Roman" w:cs="Times New Roman"/>
        </w:rPr>
        <w:t xml:space="preserve"> este:</w:t>
      </w:r>
    </w:p>
    <w:p w14:paraId="3B1E74EC" w14:textId="77777777" w:rsidR="00DE78BC" w:rsidRPr="00DE78BC" w:rsidRDefault="00DE78BC" w:rsidP="00DE78BC">
      <w:pPr>
        <w:spacing w:after="0" w:line="240" w:lineRule="auto"/>
        <w:jc w:val="left"/>
        <w:rPr>
          <w:rFonts w:ascii="Times New Roman" w:eastAsia="Calibri" w:hAnsi="Times New Roman" w:cs="Times New Roman"/>
        </w:rPr>
      </w:pPr>
      <w:r w:rsidRPr="00DE78BC">
        <w:rPr>
          <w:rFonts w:ascii="Times New Roman" w:eastAsia="Calibri" w:hAnsi="Times New Roman" w:cs="Times New Roman"/>
        </w:rPr>
        <w:t>___________________________________________________________lei, fără TVA</w:t>
      </w:r>
    </w:p>
    <w:p w14:paraId="1A784CF7" w14:textId="77777777" w:rsidR="00DE78BC" w:rsidRPr="00DE78BC" w:rsidRDefault="00DE78BC" w:rsidP="00DE78BC">
      <w:pPr>
        <w:spacing w:after="0" w:line="240" w:lineRule="auto"/>
        <w:rPr>
          <w:rFonts w:ascii="Times New Roman" w:eastAsia="Calibri" w:hAnsi="Times New Roman" w:cs="Times New Roman"/>
          <w:i/>
        </w:rPr>
      </w:pPr>
      <w:r w:rsidRPr="00DE78BC">
        <w:rPr>
          <w:rFonts w:ascii="Times New Roman" w:eastAsia="Calibri" w:hAnsi="Times New Roman" w:cs="Times New Roman"/>
          <w:i/>
        </w:rPr>
        <w:t xml:space="preserve">(suma în litere </w:t>
      </w:r>
      <w:proofErr w:type="spellStart"/>
      <w:r w:rsidRPr="00DE78BC">
        <w:rPr>
          <w:rFonts w:ascii="Times New Roman" w:eastAsia="Calibri" w:hAnsi="Times New Roman" w:cs="Times New Roman"/>
          <w:i/>
        </w:rPr>
        <w:t>şi</w:t>
      </w:r>
      <w:proofErr w:type="spellEnd"/>
      <w:r w:rsidRPr="00DE78BC">
        <w:rPr>
          <w:rFonts w:ascii="Times New Roman" w:eastAsia="Calibri" w:hAnsi="Times New Roman" w:cs="Times New Roman"/>
          <w:i/>
        </w:rPr>
        <w:t xml:space="preserve"> în cifre)</w:t>
      </w:r>
    </w:p>
    <w:p w14:paraId="142D614C" w14:textId="77777777" w:rsidR="00DE78BC" w:rsidRPr="00DE78BC" w:rsidRDefault="00DE78BC" w:rsidP="00DE78BC">
      <w:pPr>
        <w:spacing w:after="0"/>
        <w:jc w:val="left"/>
        <w:rPr>
          <w:rFonts w:ascii="Times New Roman" w:eastAsia="Calibri" w:hAnsi="Times New Roman" w:cs="Times New Roman"/>
        </w:rPr>
      </w:pPr>
      <w:r w:rsidRPr="00DE78BC">
        <w:rPr>
          <w:rFonts w:ascii="Times New Roman" w:eastAsia="Calibri" w:hAnsi="Times New Roman" w:cs="Times New Roman"/>
        </w:rPr>
        <w:t xml:space="preserve">la care se adaugă TVA în sumă </w:t>
      </w:r>
      <w:proofErr w:type="spellStart"/>
      <w:r w:rsidRPr="00DE78BC">
        <w:rPr>
          <w:rFonts w:ascii="Times New Roman" w:eastAsia="Calibri" w:hAnsi="Times New Roman" w:cs="Times New Roman"/>
        </w:rPr>
        <w:t>de__________________________________________________lei</w:t>
      </w:r>
      <w:proofErr w:type="spellEnd"/>
      <w:r w:rsidRPr="00DE78BC">
        <w:rPr>
          <w:rFonts w:ascii="Times New Roman" w:eastAsia="Calibri" w:hAnsi="Times New Roman" w:cs="Times New Roman"/>
        </w:rPr>
        <w:t>,</w:t>
      </w:r>
    </w:p>
    <w:p w14:paraId="2BFA519D" w14:textId="77777777" w:rsidR="00DE78BC" w:rsidRPr="00DE78BC" w:rsidRDefault="00DE78BC" w:rsidP="00DE78BC">
      <w:pPr>
        <w:spacing w:after="0"/>
        <w:rPr>
          <w:rFonts w:ascii="Times New Roman" w:eastAsia="Calibri" w:hAnsi="Times New Roman" w:cs="Times New Roman"/>
          <w:i/>
        </w:rPr>
      </w:pPr>
      <w:r w:rsidRPr="00DE78BC">
        <w:rPr>
          <w:rFonts w:ascii="Times New Roman" w:eastAsia="Calibri" w:hAnsi="Times New Roman" w:cs="Times New Roman"/>
          <w:i/>
        </w:rPr>
        <w:t xml:space="preserve">(suma în litere </w:t>
      </w:r>
      <w:proofErr w:type="spellStart"/>
      <w:r w:rsidRPr="00DE78BC">
        <w:rPr>
          <w:rFonts w:ascii="Times New Roman" w:eastAsia="Calibri" w:hAnsi="Times New Roman" w:cs="Times New Roman"/>
          <w:i/>
        </w:rPr>
        <w:t>şi</w:t>
      </w:r>
      <w:proofErr w:type="spellEnd"/>
      <w:r w:rsidRPr="00DE78BC">
        <w:rPr>
          <w:rFonts w:ascii="Times New Roman" w:eastAsia="Calibri" w:hAnsi="Times New Roman" w:cs="Times New Roman"/>
          <w:i/>
        </w:rPr>
        <w:t xml:space="preserve"> în cifre)</w:t>
      </w:r>
    </w:p>
    <w:p w14:paraId="3D19C5EF" w14:textId="22A53081" w:rsidR="00DE78BC" w:rsidRPr="00DE78BC" w:rsidRDefault="00DE78BC" w:rsidP="00DE78BC">
      <w:pPr>
        <w:spacing w:after="0"/>
        <w:jc w:val="left"/>
        <w:rPr>
          <w:rFonts w:ascii="Times New Roman" w:eastAsia="Calibri" w:hAnsi="Times New Roman" w:cs="Times New Roman"/>
        </w:rPr>
      </w:pPr>
      <w:r w:rsidRPr="00DE78BC">
        <w:rPr>
          <w:rFonts w:ascii="Times New Roman" w:eastAsia="Calibri" w:hAnsi="Times New Roman" w:cs="Times New Roman"/>
        </w:rPr>
        <w:t xml:space="preserve">III. Termen livrare: </w:t>
      </w:r>
      <w:r w:rsidR="00992059">
        <w:rPr>
          <w:rFonts w:ascii="Times New Roman" w:eastAsia="Calibri" w:hAnsi="Times New Roman" w:cs="Times New Roman"/>
        </w:rPr>
        <w:t>________________________________________</w:t>
      </w:r>
      <w:r w:rsidRPr="00DE78BC">
        <w:rPr>
          <w:rFonts w:ascii="Times New Roman" w:eastAsia="Calibri" w:hAnsi="Times New Roman" w:cs="Times New Roman"/>
        </w:rPr>
        <w:t xml:space="preserve">_______________________, </w:t>
      </w:r>
    </w:p>
    <w:p w14:paraId="20CB29C2" w14:textId="77777777" w:rsidR="00DE78BC" w:rsidRPr="00DE78BC" w:rsidRDefault="00DE78BC" w:rsidP="00DE78BC">
      <w:pPr>
        <w:spacing w:after="0"/>
        <w:rPr>
          <w:rFonts w:ascii="Times New Roman" w:eastAsia="Calibri" w:hAnsi="Times New Roman" w:cs="Times New Roman"/>
          <w:i/>
        </w:rPr>
      </w:pPr>
      <w:r w:rsidRPr="00DE78BC">
        <w:rPr>
          <w:rFonts w:ascii="Times New Roman" w:eastAsia="Calibri" w:hAnsi="Times New Roman" w:cs="Times New Roman"/>
          <w:i/>
        </w:rPr>
        <w:t xml:space="preserve">                                                         (se completează în mod obligatoriu)</w:t>
      </w:r>
    </w:p>
    <w:p w14:paraId="2D0DB957" w14:textId="77777777" w:rsidR="00DE78BC" w:rsidRPr="00DE78BC" w:rsidRDefault="00DE78BC" w:rsidP="00DE78BC">
      <w:pPr>
        <w:spacing w:before="120" w:after="120"/>
        <w:jc w:val="left"/>
        <w:rPr>
          <w:rFonts w:ascii="Times New Roman" w:eastAsia="Calibri" w:hAnsi="Times New Roman" w:cs="Times New Roman"/>
        </w:rPr>
      </w:pPr>
    </w:p>
    <w:p w14:paraId="028C0B7C" w14:textId="77777777" w:rsidR="00DE78BC" w:rsidRPr="00DE78BC" w:rsidRDefault="00DE78BC" w:rsidP="00DE78BC">
      <w:pPr>
        <w:spacing w:before="120" w:after="120"/>
        <w:jc w:val="left"/>
        <w:rPr>
          <w:rFonts w:ascii="Times New Roman" w:eastAsia="Calibri" w:hAnsi="Times New Roman" w:cs="Times New Roman"/>
        </w:rPr>
      </w:pPr>
      <w:r w:rsidRPr="00DE78BC">
        <w:rPr>
          <w:rFonts w:ascii="Times New Roman" w:eastAsia="Calibri" w:hAnsi="Times New Roman" w:cs="Times New Roman"/>
        </w:rPr>
        <w:t>Data completării:______________</w:t>
      </w:r>
    </w:p>
    <w:p w14:paraId="51A15575" w14:textId="77777777" w:rsidR="00DE78BC" w:rsidRPr="00DE78BC" w:rsidRDefault="00DE78BC" w:rsidP="00DE78BC">
      <w:pPr>
        <w:spacing w:after="0"/>
        <w:jc w:val="left"/>
        <w:rPr>
          <w:rFonts w:ascii="Times New Roman" w:eastAsia="Calibri" w:hAnsi="Times New Roman" w:cs="Times New Roman"/>
        </w:rPr>
      </w:pPr>
      <w:r w:rsidRPr="00DE78BC">
        <w:rPr>
          <w:rFonts w:ascii="Times New Roman" w:eastAsia="Calibri" w:hAnsi="Times New Roman" w:cs="Times New Roman"/>
        </w:rPr>
        <w:t>__________________________________________________________</w:t>
      </w:r>
    </w:p>
    <w:p w14:paraId="3558594D" w14:textId="6E8C04CB" w:rsidR="00DE78BC" w:rsidRPr="001954D1" w:rsidRDefault="00DE78BC" w:rsidP="00DE78BC">
      <w:pPr>
        <w:spacing w:after="0"/>
        <w:jc w:val="left"/>
        <w:rPr>
          <w:rFonts w:ascii="Times New Roman" w:eastAsia="Calibri" w:hAnsi="Times New Roman" w:cs="Times New Roman"/>
        </w:rPr>
      </w:pPr>
      <w:r w:rsidRPr="00DE78BC">
        <w:rPr>
          <w:rFonts w:ascii="Times New Roman" w:eastAsia="Calibri" w:hAnsi="Times New Roman" w:cs="Times New Roman"/>
        </w:rPr>
        <w:t xml:space="preserve">(Numele, prenumele </w:t>
      </w:r>
      <w:proofErr w:type="spellStart"/>
      <w:r w:rsidRPr="00DE78BC">
        <w:rPr>
          <w:rFonts w:ascii="Times New Roman" w:eastAsia="Calibri" w:hAnsi="Times New Roman" w:cs="Times New Roman"/>
        </w:rPr>
        <w:t>şi</w:t>
      </w:r>
      <w:proofErr w:type="spellEnd"/>
      <w:r w:rsidRPr="00DE78BC">
        <w:rPr>
          <w:rFonts w:ascii="Times New Roman" w:eastAsia="Calibri" w:hAnsi="Times New Roman" w:cs="Times New Roman"/>
        </w:rPr>
        <w:t xml:space="preserve"> </w:t>
      </w:r>
      <w:proofErr w:type="spellStart"/>
      <w:r w:rsidRPr="00DE78BC">
        <w:rPr>
          <w:rFonts w:ascii="Times New Roman" w:eastAsia="Calibri" w:hAnsi="Times New Roman" w:cs="Times New Roman"/>
        </w:rPr>
        <w:t>funcţia</w:t>
      </w:r>
      <w:proofErr w:type="spellEnd"/>
      <w:r w:rsidRPr="00DE78BC">
        <w:rPr>
          <w:rFonts w:ascii="Times New Roman" w:eastAsia="Calibri" w:hAnsi="Times New Roman" w:cs="Times New Roman"/>
        </w:rPr>
        <w:t xml:space="preserve"> persoanei autorizate să reprezinte operatorul economic)</w:t>
      </w:r>
    </w:p>
    <w:p w14:paraId="0CA0C6DA" w14:textId="0EF94A47" w:rsidR="003D5617" w:rsidRPr="001954D1" w:rsidRDefault="003D5617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0CA3384C" w14:textId="6CB37F6B" w:rsidR="003D5617" w:rsidRPr="001954D1" w:rsidRDefault="003D5617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3D2C1479" w14:textId="5F1A2F4F" w:rsidR="003D5617" w:rsidRPr="001954D1" w:rsidRDefault="003D5617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0A95E33D" w14:textId="333B401A" w:rsidR="003D5617" w:rsidRPr="001954D1" w:rsidRDefault="003D5617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0316EDFB" w14:textId="21B46311" w:rsidR="003D5617" w:rsidRPr="001954D1" w:rsidRDefault="003D5617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20495574" w14:textId="385FF831" w:rsidR="003D5617" w:rsidRPr="001954D1" w:rsidRDefault="003D5617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54C13A5A" w14:textId="3642920A" w:rsidR="003D5617" w:rsidRDefault="003D5617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32E966EB" w14:textId="3F1E24AE" w:rsidR="00992059" w:rsidRDefault="00992059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027202DA" w14:textId="6AE41E4A" w:rsidR="00992059" w:rsidRDefault="00992059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4C6AE675" w14:textId="3C1804B9" w:rsidR="00992059" w:rsidRDefault="00992059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007A0E78" w14:textId="6589BC3A" w:rsidR="00992059" w:rsidRDefault="00992059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7006E478" w14:textId="77777777" w:rsidR="00992059" w:rsidRPr="00DE78BC" w:rsidRDefault="00992059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4EF0F340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i/>
          <w:kern w:val="1"/>
          <w:lang w:eastAsia="hi-IN" w:bidi="hi-IN"/>
        </w:rPr>
        <w:t>Anexa 2</w:t>
      </w:r>
    </w:p>
    <w:p w14:paraId="0CB0CAD3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14:paraId="7561BBB1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16A7A99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2CEE1ED1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46210C98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7CED06CC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2C2AA94F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7BAE166F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609F9F40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66AD4F10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21BEF979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36755692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4E87010B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2C3FF351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2C66289E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66310618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01C3B89D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4C8E161B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01F2F70F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60FCBE7C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5B247231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203D95CC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75A87E56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5C03912B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0FE4F611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5DC09CAD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41478305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6F7A3F6A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3FDFB53A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04384552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7DC806B2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7DB5C56F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41642D62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3B2DDE65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69B9A1B4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117D6E81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140504DC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1F983607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2D5D76AC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759E6CF0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59C625D4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21A60C8F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7A3C9BEB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02367BA3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F31DA07" w14:textId="77777777" w:rsidR="00DE78BC" w:rsidRPr="00DE78BC" w:rsidRDefault="00DE78BC" w:rsidP="00DE78BC">
      <w:pPr>
        <w:tabs>
          <w:tab w:val="left" w:pos="4185"/>
        </w:tabs>
        <w:jc w:val="lef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L.Ş.</w:t>
      </w:r>
    </w:p>
    <w:p w14:paraId="639B400B" w14:textId="77777777" w:rsidR="00CA5919" w:rsidRPr="001954D1" w:rsidRDefault="00CA5919" w:rsidP="00172CF5">
      <w:pPr>
        <w:rPr>
          <w:rFonts w:ascii="Times New Roman" w:hAnsi="Times New Roman" w:cs="Times New Roman"/>
          <w:lang w:val="en-US" w:eastAsia="ru-RU"/>
        </w:rPr>
      </w:pPr>
    </w:p>
    <w:p w14:paraId="55F4DA95" w14:textId="77777777" w:rsidR="00D5152F" w:rsidRPr="001954D1" w:rsidRDefault="00D5152F" w:rsidP="00172CF5">
      <w:pPr>
        <w:rPr>
          <w:rFonts w:ascii="Times New Roman" w:hAnsi="Times New Roman" w:cs="Times New Roman"/>
          <w:lang w:val="en-US" w:eastAsia="ru-RU"/>
        </w:rPr>
      </w:pPr>
    </w:p>
    <w:p w14:paraId="7A605D23" w14:textId="38E0F569" w:rsidR="00D5152F" w:rsidRDefault="00D5152F" w:rsidP="00A13BF7">
      <w:pPr>
        <w:jc w:val="both"/>
        <w:rPr>
          <w:rFonts w:ascii="Times New Roman" w:hAnsi="Times New Roman" w:cs="Times New Roman"/>
          <w:lang w:val="en-US" w:eastAsia="ru-RU"/>
        </w:rPr>
      </w:pPr>
    </w:p>
    <w:p w14:paraId="29338501" w14:textId="77777777" w:rsidR="00A13BF7" w:rsidRPr="001954D1" w:rsidRDefault="00A13BF7" w:rsidP="00A13BF7">
      <w:pPr>
        <w:jc w:val="both"/>
        <w:rPr>
          <w:rFonts w:ascii="Times New Roman" w:hAnsi="Times New Roman" w:cs="Times New Roman"/>
          <w:lang w:val="en-US" w:eastAsia="ru-RU"/>
        </w:rPr>
      </w:pPr>
    </w:p>
    <w:p w14:paraId="656D9300" w14:textId="77777777" w:rsidR="003D5617" w:rsidRPr="003D5617" w:rsidRDefault="003D5617" w:rsidP="003D561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3D5617">
        <w:rPr>
          <w:rFonts w:ascii="Times New Roman" w:eastAsia="Times New Roman" w:hAnsi="Times New Roman" w:cs="Times New Roman"/>
          <w:i/>
          <w:lang w:val="en-US" w:eastAsia="ru-RU"/>
        </w:rPr>
        <w:t>Anexa</w:t>
      </w:r>
      <w:proofErr w:type="spellEnd"/>
      <w:r w:rsidRPr="003D5617">
        <w:rPr>
          <w:rFonts w:ascii="Times New Roman" w:eastAsia="Times New Roman" w:hAnsi="Times New Roman" w:cs="Times New Roman"/>
          <w:i/>
          <w:lang w:val="en-US" w:eastAsia="ru-RU"/>
        </w:rPr>
        <w:t xml:space="preserve"> 3</w:t>
      </w:r>
    </w:p>
    <w:p w14:paraId="37AD5A8A" w14:textId="77777777" w:rsidR="003D5617" w:rsidRPr="003D5617" w:rsidRDefault="003D5617" w:rsidP="003D561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10773D6C" w14:textId="77777777" w:rsidR="003D5617" w:rsidRPr="003D5617" w:rsidRDefault="003D5617" w:rsidP="003D561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497C112E" w14:textId="77777777" w:rsidR="003D5617" w:rsidRPr="003D5617" w:rsidRDefault="003D5617" w:rsidP="003D5617">
      <w:pPr>
        <w:spacing w:before="120" w:after="120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>________________________________________________</w:t>
      </w:r>
    </w:p>
    <w:p w14:paraId="37ABED59" w14:textId="77777777" w:rsidR="003D5617" w:rsidRPr="003D5617" w:rsidRDefault="003D5617" w:rsidP="003D5617">
      <w:pPr>
        <w:spacing w:before="120" w:after="120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>(denumirea/numele operatorului economic)</w:t>
      </w:r>
    </w:p>
    <w:p w14:paraId="59BD4ECA" w14:textId="77777777" w:rsidR="003D5617" w:rsidRPr="003D5617" w:rsidRDefault="003D5617" w:rsidP="003D5617">
      <w:pPr>
        <w:spacing w:after="0"/>
        <w:rPr>
          <w:rFonts w:ascii="Times New Roman" w:eastAsia="Calibri" w:hAnsi="Times New Roman" w:cs="Times New Roman"/>
        </w:rPr>
      </w:pPr>
    </w:p>
    <w:p w14:paraId="4E8484F5" w14:textId="77777777" w:rsidR="003D5617" w:rsidRPr="003D5617" w:rsidRDefault="003D5617" w:rsidP="003D5617">
      <w:pPr>
        <w:spacing w:after="0"/>
        <w:rPr>
          <w:rFonts w:ascii="Times New Roman" w:eastAsia="Calibri" w:hAnsi="Times New Roman" w:cs="Times New Roman"/>
          <w:b/>
        </w:rPr>
      </w:pPr>
      <w:r w:rsidRPr="003D5617">
        <w:rPr>
          <w:rFonts w:ascii="Times New Roman" w:eastAsia="Calibri" w:hAnsi="Times New Roman" w:cs="Times New Roman"/>
          <w:b/>
        </w:rPr>
        <w:t>DECLARAŢIE</w:t>
      </w:r>
    </w:p>
    <w:p w14:paraId="4CED8238" w14:textId="77777777" w:rsidR="003D5617" w:rsidRPr="003D5617" w:rsidRDefault="003D5617" w:rsidP="003D5617">
      <w:pPr>
        <w:spacing w:after="0"/>
        <w:rPr>
          <w:rFonts w:ascii="Times New Roman" w:eastAsia="Calibri" w:hAnsi="Times New Roman" w:cs="Times New Roman"/>
          <w:b/>
        </w:rPr>
      </w:pPr>
      <w:r w:rsidRPr="003D5617">
        <w:rPr>
          <w:rFonts w:ascii="Times New Roman" w:eastAsia="Calibri" w:hAnsi="Times New Roman" w:cs="Times New Roman"/>
          <w:b/>
        </w:rPr>
        <w:t xml:space="preserve">privind neîncadrarea în </w:t>
      </w:r>
      <w:proofErr w:type="spellStart"/>
      <w:r w:rsidRPr="003D5617">
        <w:rPr>
          <w:rFonts w:ascii="Times New Roman" w:eastAsia="Calibri" w:hAnsi="Times New Roman" w:cs="Times New Roman"/>
          <w:b/>
        </w:rPr>
        <w:t>situaţiile</w:t>
      </w:r>
      <w:proofErr w:type="spellEnd"/>
      <w:r w:rsidRPr="003D5617">
        <w:rPr>
          <w:rFonts w:ascii="Times New Roman" w:eastAsia="Calibri" w:hAnsi="Times New Roman" w:cs="Times New Roman"/>
          <w:b/>
        </w:rPr>
        <w:t xml:space="preserve"> prevăzute la art.16 alin.(2) </w:t>
      </w:r>
      <w:proofErr w:type="spellStart"/>
      <w:r w:rsidRPr="003D5617">
        <w:rPr>
          <w:rFonts w:ascii="Times New Roman" w:eastAsia="Calibri" w:hAnsi="Times New Roman" w:cs="Times New Roman"/>
          <w:b/>
        </w:rPr>
        <w:t>lit.a</w:t>
      </w:r>
      <w:proofErr w:type="spellEnd"/>
      <w:r w:rsidRPr="003D5617">
        <w:rPr>
          <w:rFonts w:ascii="Times New Roman" w:eastAsia="Calibri" w:hAnsi="Times New Roman" w:cs="Times New Roman"/>
          <w:b/>
        </w:rPr>
        <w:t>) din</w:t>
      </w:r>
    </w:p>
    <w:p w14:paraId="4EA988AB" w14:textId="77777777" w:rsidR="003D5617" w:rsidRPr="003D5617" w:rsidRDefault="003D5617" w:rsidP="003D5617">
      <w:pPr>
        <w:spacing w:after="0"/>
        <w:rPr>
          <w:rFonts w:ascii="Times New Roman" w:eastAsia="Calibri" w:hAnsi="Times New Roman" w:cs="Times New Roman"/>
          <w:b/>
        </w:rPr>
      </w:pPr>
      <w:r w:rsidRPr="003D5617">
        <w:rPr>
          <w:rFonts w:ascii="Times New Roman" w:eastAsia="Calibri" w:hAnsi="Times New Roman" w:cs="Times New Roman"/>
          <w:b/>
        </w:rPr>
        <w:t>Legea nr.246/2017 cu privire la întreprinderea de stat</w:t>
      </w:r>
    </w:p>
    <w:p w14:paraId="58ECD84B" w14:textId="77777777" w:rsidR="003D5617" w:rsidRPr="003D5617" w:rsidRDefault="003D5617" w:rsidP="003D5617">
      <w:pPr>
        <w:spacing w:after="0"/>
        <w:rPr>
          <w:rFonts w:ascii="Times New Roman" w:eastAsia="Calibri" w:hAnsi="Times New Roman" w:cs="Times New Roman"/>
          <w:b/>
        </w:rPr>
      </w:pPr>
      <w:proofErr w:type="spellStart"/>
      <w:r w:rsidRPr="003D5617">
        <w:rPr>
          <w:rFonts w:ascii="Times New Roman" w:eastAsia="Calibri" w:hAnsi="Times New Roman" w:cs="Times New Roman"/>
          <w:b/>
        </w:rPr>
        <w:t>şi</w:t>
      </w:r>
      <w:proofErr w:type="spellEnd"/>
      <w:r w:rsidRPr="003D5617">
        <w:rPr>
          <w:rFonts w:ascii="Times New Roman" w:eastAsia="Calibri" w:hAnsi="Times New Roman" w:cs="Times New Roman"/>
          <w:b/>
        </w:rPr>
        <w:t xml:space="preserve"> întreprinderea municipală</w:t>
      </w:r>
    </w:p>
    <w:p w14:paraId="11329CBA" w14:textId="77777777" w:rsidR="003D5617" w:rsidRPr="003D5617" w:rsidRDefault="003D5617" w:rsidP="003D5617">
      <w:pPr>
        <w:spacing w:after="0"/>
        <w:rPr>
          <w:rFonts w:ascii="Times New Roman" w:eastAsia="Calibri" w:hAnsi="Times New Roman" w:cs="Times New Roman"/>
        </w:rPr>
      </w:pPr>
    </w:p>
    <w:p w14:paraId="5DB33920" w14:textId="29B54173" w:rsidR="003D5617" w:rsidRDefault="003D5617" w:rsidP="00A13BF7">
      <w:pPr>
        <w:keepNext/>
        <w:keepLines/>
        <w:spacing w:before="163" w:after="0" w:line="237" w:lineRule="auto"/>
        <w:ind w:left="142" w:right="1017"/>
        <w:jc w:val="left"/>
        <w:outlineLvl w:val="0"/>
        <w:rPr>
          <w:rFonts w:ascii="Times New Roman" w:eastAsia="Times New Roman" w:hAnsi="Times New Roman" w:cs="Times New Roman"/>
          <w:b/>
          <w:color w:val="2E74B5"/>
        </w:rPr>
      </w:pPr>
      <w:r w:rsidRPr="003D5617">
        <w:rPr>
          <w:rFonts w:ascii="Times New Roman" w:eastAsia="Calibri" w:hAnsi="Times New Roman" w:cs="Times New Roman"/>
        </w:rPr>
        <w:t xml:space="preserve">Titlul </w:t>
      </w:r>
      <w:proofErr w:type="spellStart"/>
      <w:r w:rsidRPr="003D5617">
        <w:rPr>
          <w:rFonts w:ascii="Times New Roman" w:eastAsia="Calibri" w:hAnsi="Times New Roman" w:cs="Times New Roman"/>
        </w:rPr>
        <w:t>achiziţiei</w:t>
      </w:r>
      <w:proofErr w:type="spellEnd"/>
      <w:r w:rsidRPr="003D5617">
        <w:rPr>
          <w:rFonts w:ascii="Times New Roman" w:eastAsia="Calibri" w:hAnsi="Times New Roman" w:cs="Times New Roman"/>
        </w:rPr>
        <w:t xml:space="preserve">: </w:t>
      </w:r>
      <w:r w:rsidR="00A13BF7" w:rsidRPr="00A13BF7">
        <w:rPr>
          <w:rFonts w:ascii="Times New Roman" w:eastAsia="Times New Roman" w:hAnsi="Times New Roman" w:cs="Times New Roman"/>
          <w:b/>
          <w:color w:val="000000"/>
        </w:rPr>
        <w:t>T-6</w:t>
      </w:r>
      <w:r w:rsidR="00D9286F">
        <w:rPr>
          <w:rFonts w:ascii="Times New Roman" w:eastAsia="Times New Roman" w:hAnsi="Times New Roman" w:cs="Times New Roman"/>
          <w:b/>
          <w:color w:val="000000"/>
        </w:rPr>
        <w:t>0</w:t>
      </w:r>
      <w:r w:rsidR="00A13BF7" w:rsidRPr="00A13BF7">
        <w:rPr>
          <w:rFonts w:ascii="Times New Roman" w:eastAsia="Times New Roman" w:hAnsi="Times New Roman" w:cs="Times New Roman"/>
          <w:b/>
          <w:color w:val="000000"/>
        </w:rPr>
        <w:t>/0</w:t>
      </w:r>
      <w:r w:rsidR="00D9286F">
        <w:rPr>
          <w:rFonts w:ascii="Times New Roman" w:eastAsia="Times New Roman" w:hAnsi="Times New Roman" w:cs="Times New Roman"/>
          <w:b/>
          <w:color w:val="000000"/>
        </w:rPr>
        <w:t>2</w:t>
      </w:r>
      <w:r w:rsidR="00A13BF7" w:rsidRPr="00A13BF7">
        <w:rPr>
          <w:rFonts w:ascii="Times New Roman" w:eastAsia="Times New Roman" w:hAnsi="Times New Roman" w:cs="Times New Roman"/>
          <w:b/>
          <w:color w:val="000000"/>
        </w:rPr>
        <w:t>-2</w:t>
      </w:r>
      <w:r w:rsidR="00D9286F">
        <w:rPr>
          <w:rFonts w:ascii="Times New Roman" w:eastAsia="Times New Roman" w:hAnsi="Times New Roman" w:cs="Times New Roman"/>
          <w:b/>
          <w:color w:val="000000"/>
        </w:rPr>
        <w:t>6</w:t>
      </w:r>
      <w:r w:rsidR="00A13BF7" w:rsidRPr="00A13BF7">
        <w:rPr>
          <w:rFonts w:ascii="Times New Roman" w:eastAsia="Times New Roman" w:hAnsi="Times New Roman" w:cs="Times New Roman"/>
          <w:b/>
          <w:color w:val="000000"/>
          <w:spacing w:val="-7"/>
        </w:rPr>
        <w:t xml:space="preserve"> </w:t>
      </w:r>
      <w:r w:rsidR="00A13BF7" w:rsidRPr="00A13BF7">
        <w:rPr>
          <w:rFonts w:ascii="Times New Roman" w:eastAsia="Times New Roman" w:hAnsi="Times New Roman" w:cs="Times New Roman"/>
          <w:b/>
          <w:bCs/>
          <w:color w:val="000000"/>
        </w:rPr>
        <w:t>Materiale de construcții</w:t>
      </w:r>
      <w:r w:rsidR="00A13BF7" w:rsidRPr="00A13BF7">
        <w:rPr>
          <w:rFonts w:ascii="Times New Roman" w:hAnsi="Times New Roman" w:cs="Times New Roman"/>
          <w:b/>
        </w:rPr>
        <w:t xml:space="preserve"> în asortiment pentru anul 2026</w:t>
      </w:r>
    </w:p>
    <w:p w14:paraId="0965E96F" w14:textId="77777777" w:rsidR="00A13BF7" w:rsidRPr="00A13BF7" w:rsidRDefault="00A13BF7" w:rsidP="00A13BF7">
      <w:pPr>
        <w:keepNext/>
        <w:keepLines/>
        <w:spacing w:before="163" w:after="0" w:line="237" w:lineRule="auto"/>
        <w:ind w:left="142" w:right="1017"/>
        <w:jc w:val="left"/>
        <w:outlineLvl w:val="0"/>
        <w:rPr>
          <w:rFonts w:ascii="Times New Roman" w:eastAsia="Times New Roman" w:hAnsi="Times New Roman" w:cs="Times New Roman"/>
          <w:b/>
          <w:color w:val="2E74B5"/>
        </w:rPr>
      </w:pPr>
    </w:p>
    <w:p w14:paraId="3FA36B40" w14:textId="77777777" w:rsidR="003D5617" w:rsidRPr="003D5617" w:rsidRDefault="003D5617" w:rsidP="003D5617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>Subsemnatul, ___________________________, reprezentantul legal al ________________________,</w:t>
      </w:r>
    </w:p>
    <w:p w14:paraId="7B563BEE" w14:textId="77777777" w:rsidR="003D5617" w:rsidRPr="003D5617" w:rsidRDefault="003D5617" w:rsidP="003D5617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                       (numele </w:t>
      </w:r>
      <w:proofErr w:type="spellStart"/>
      <w:r w:rsidRPr="003D5617">
        <w:rPr>
          <w:rFonts w:ascii="Times New Roman" w:eastAsia="Calibri" w:hAnsi="Times New Roman" w:cs="Times New Roman"/>
        </w:rPr>
        <w:t>şi</w:t>
      </w:r>
      <w:proofErr w:type="spellEnd"/>
      <w:r w:rsidRPr="003D5617">
        <w:rPr>
          <w:rFonts w:ascii="Times New Roman" w:eastAsia="Calibri" w:hAnsi="Times New Roman" w:cs="Times New Roman"/>
        </w:rPr>
        <w:t xml:space="preserve"> prenumele)                                      (denumirea operatorului economic)</w:t>
      </w:r>
    </w:p>
    <w:p w14:paraId="4499FAB9" w14:textId="04F7400A" w:rsidR="00A13BF7" w:rsidRPr="00A13BF7" w:rsidRDefault="003D5617" w:rsidP="00A13BF7">
      <w:pPr>
        <w:keepNext/>
        <w:keepLines/>
        <w:spacing w:before="163" w:after="0" w:line="237" w:lineRule="auto"/>
        <w:ind w:left="142" w:right="1017"/>
        <w:jc w:val="left"/>
        <w:outlineLvl w:val="0"/>
        <w:rPr>
          <w:rFonts w:ascii="Times New Roman" w:eastAsia="Times New Roman" w:hAnsi="Times New Roman" w:cs="Times New Roman"/>
          <w:b/>
          <w:color w:val="2E74B5"/>
        </w:rPr>
      </w:pPr>
      <w:r w:rsidRPr="003D5617">
        <w:rPr>
          <w:rFonts w:ascii="Times New Roman" w:eastAsia="Calibri" w:hAnsi="Times New Roman" w:cs="Times New Roman"/>
        </w:rPr>
        <w:t xml:space="preserve">în calitate de ofertant, la </w:t>
      </w:r>
      <w:proofErr w:type="spellStart"/>
      <w:r w:rsidRPr="003D5617">
        <w:rPr>
          <w:rFonts w:ascii="Times New Roman" w:eastAsia="Calibri" w:hAnsi="Times New Roman" w:cs="Times New Roman"/>
        </w:rPr>
        <w:t>achiziţia</w:t>
      </w:r>
      <w:proofErr w:type="spellEnd"/>
      <w:r w:rsidRPr="003D5617">
        <w:rPr>
          <w:rFonts w:ascii="Times New Roman" w:eastAsia="Calibri" w:hAnsi="Times New Roman" w:cs="Times New Roman"/>
        </w:rPr>
        <w:t>:</w:t>
      </w:r>
      <w:r w:rsidR="00A13BF7">
        <w:rPr>
          <w:rFonts w:ascii="Times New Roman" w:eastAsia="Calibri" w:hAnsi="Times New Roman" w:cs="Times New Roman"/>
        </w:rPr>
        <w:t xml:space="preserve"> </w:t>
      </w:r>
      <w:r w:rsidR="00A13BF7" w:rsidRPr="00A13BF7">
        <w:rPr>
          <w:rFonts w:ascii="Times New Roman" w:eastAsia="Times New Roman" w:hAnsi="Times New Roman" w:cs="Times New Roman"/>
          <w:b/>
          <w:bCs/>
          <w:color w:val="000000"/>
        </w:rPr>
        <w:t>Materiale de construcții</w:t>
      </w:r>
      <w:r w:rsidR="00A13BF7" w:rsidRPr="00A13BF7">
        <w:rPr>
          <w:rFonts w:ascii="Times New Roman" w:hAnsi="Times New Roman" w:cs="Times New Roman"/>
          <w:b/>
        </w:rPr>
        <w:t xml:space="preserve"> în asortiment pentru anul 2026</w:t>
      </w:r>
    </w:p>
    <w:p w14:paraId="364616D1" w14:textId="62345DA0" w:rsidR="003D5617" w:rsidRPr="003D5617" w:rsidRDefault="003D5617" w:rsidP="003D5617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eastAsia="Calibri" w:hAnsi="Times New Roman" w:cs="Times New Roman"/>
        </w:rPr>
      </w:pPr>
    </w:p>
    <w:p w14:paraId="39E6256B" w14:textId="77777777" w:rsidR="003D5617" w:rsidRPr="003D5617" w:rsidRDefault="003D5617" w:rsidP="003D5617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                                              (denumirea </w:t>
      </w:r>
      <w:proofErr w:type="spellStart"/>
      <w:r w:rsidRPr="003D5617">
        <w:rPr>
          <w:rFonts w:ascii="Times New Roman" w:eastAsia="Calibri" w:hAnsi="Times New Roman" w:cs="Times New Roman"/>
        </w:rPr>
        <w:t>achiziţiei</w:t>
      </w:r>
      <w:proofErr w:type="spellEnd"/>
      <w:r w:rsidRPr="003D5617">
        <w:rPr>
          <w:rFonts w:ascii="Times New Roman" w:eastAsia="Calibri" w:hAnsi="Times New Roman" w:cs="Times New Roman"/>
        </w:rPr>
        <w:t>)</w:t>
      </w:r>
    </w:p>
    <w:p w14:paraId="4D365D60" w14:textId="77777777" w:rsidR="003D5617" w:rsidRPr="003D5617" w:rsidRDefault="003D5617" w:rsidP="003D5617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39A90E1B" w14:textId="77777777" w:rsidR="003D5617" w:rsidRPr="003D5617" w:rsidRDefault="003D5617" w:rsidP="003D5617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organizată de Î.S.”MOLDELECTRICA”, declar pe propria răspundere, sub </w:t>
      </w:r>
      <w:proofErr w:type="spellStart"/>
      <w:r w:rsidRPr="003D5617">
        <w:rPr>
          <w:rFonts w:ascii="Times New Roman" w:eastAsia="Calibri" w:hAnsi="Times New Roman" w:cs="Times New Roman"/>
        </w:rPr>
        <w:t>sancţiunea</w:t>
      </w:r>
      <w:proofErr w:type="spellEnd"/>
      <w:r w:rsidRPr="003D5617">
        <w:rPr>
          <w:rFonts w:ascii="Times New Roman" w:eastAsia="Calibri" w:hAnsi="Times New Roman" w:cs="Times New Roman"/>
        </w:rPr>
        <w:t xml:space="preserve"> excluderii din procedură </w:t>
      </w:r>
      <w:proofErr w:type="spellStart"/>
      <w:r w:rsidRPr="003D5617">
        <w:rPr>
          <w:rFonts w:ascii="Times New Roman" w:eastAsia="Calibri" w:hAnsi="Times New Roman" w:cs="Times New Roman"/>
        </w:rPr>
        <w:t>şi</w:t>
      </w:r>
      <w:proofErr w:type="spellEnd"/>
      <w:r w:rsidRPr="003D5617">
        <w:rPr>
          <w:rFonts w:ascii="Times New Roman" w:eastAsia="Calibri" w:hAnsi="Times New Roman" w:cs="Times New Roman"/>
        </w:rPr>
        <w:t xml:space="preserve"> a </w:t>
      </w:r>
      <w:proofErr w:type="spellStart"/>
      <w:r w:rsidRPr="003D5617">
        <w:rPr>
          <w:rFonts w:ascii="Times New Roman" w:eastAsia="Calibri" w:hAnsi="Times New Roman" w:cs="Times New Roman"/>
        </w:rPr>
        <w:t>sancţiunilor</w:t>
      </w:r>
      <w:proofErr w:type="spellEnd"/>
      <w:r w:rsidRPr="003D5617">
        <w:rPr>
          <w:rFonts w:ascii="Times New Roman" w:eastAsia="Calibri" w:hAnsi="Times New Roman" w:cs="Times New Roman"/>
        </w:rPr>
        <w:t xml:space="preserve"> aplicate faptei de fals în acte publice, că nu ne aflăm în </w:t>
      </w:r>
      <w:proofErr w:type="spellStart"/>
      <w:r w:rsidRPr="003D5617">
        <w:rPr>
          <w:rFonts w:ascii="Times New Roman" w:eastAsia="Calibri" w:hAnsi="Times New Roman" w:cs="Times New Roman"/>
        </w:rPr>
        <w:t>situaţiile</w:t>
      </w:r>
      <w:proofErr w:type="spellEnd"/>
      <w:r w:rsidRPr="003D5617">
        <w:rPr>
          <w:rFonts w:ascii="Times New Roman" w:eastAsia="Calibri" w:hAnsi="Times New Roman" w:cs="Times New Roman"/>
        </w:rPr>
        <w:t xml:space="preserve"> prevăzute la art.16 alin.(2) </w:t>
      </w:r>
      <w:proofErr w:type="spellStart"/>
      <w:r w:rsidRPr="003D5617">
        <w:rPr>
          <w:rFonts w:ascii="Times New Roman" w:eastAsia="Calibri" w:hAnsi="Times New Roman" w:cs="Times New Roman"/>
        </w:rPr>
        <w:t>lit.a</w:t>
      </w:r>
      <w:proofErr w:type="spellEnd"/>
      <w:r w:rsidRPr="003D5617">
        <w:rPr>
          <w:rFonts w:ascii="Times New Roman" w:eastAsia="Calibri" w:hAnsi="Times New Roman" w:cs="Times New Roman"/>
        </w:rPr>
        <w:t xml:space="preserve">) din Legea nr.246/2017 cu privire la întreprinderea de stat </w:t>
      </w:r>
      <w:proofErr w:type="spellStart"/>
      <w:r w:rsidRPr="003D5617">
        <w:rPr>
          <w:rFonts w:ascii="Times New Roman" w:eastAsia="Calibri" w:hAnsi="Times New Roman" w:cs="Times New Roman"/>
        </w:rPr>
        <w:t>şi</w:t>
      </w:r>
      <w:proofErr w:type="spellEnd"/>
      <w:r w:rsidRPr="003D5617">
        <w:rPr>
          <w:rFonts w:ascii="Times New Roman" w:eastAsia="Calibri" w:hAnsi="Times New Roman" w:cs="Times New Roman"/>
        </w:rPr>
        <w:t xml:space="preserve"> întreprinderea municipală, respectiv ofertantul:</w:t>
      </w:r>
    </w:p>
    <w:p w14:paraId="258F00AB" w14:textId="77777777" w:rsidR="003D5617" w:rsidRPr="003D5617" w:rsidRDefault="003D5617" w:rsidP="003D5617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     - nu are drept membrul în cadrul consiliului de </w:t>
      </w:r>
      <w:proofErr w:type="spellStart"/>
      <w:r w:rsidRPr="003D5617">
        <w:rPr>
          <w:rFonts w:ascii="Times New Roman" w:eastAsia="Calibri" w:hAnsi="Times New Roman" w:cs="Times New Roman"/>
        </w:rPr>
        <w:t>administraţie</w:t>
      </w:r>
      <w:proofErr w:type="spellEnd"/>
      <w:r w:rsidRPr="003D5617">
        <w:rPr>
          <w:rFonts w:ascii="Times New Roman" w:eastAsia="Calibri" w:hAnsi="Times New Roman" w:cs="Times New Roman"/>
        </w:rPr>
        <w:t xml:space="preserve">/organului de conducere </w:t>
      </w:r>
      <w:proofErr w:type="spellStart"/>
      <w:r w:rsidRPr="003D5617">
        <w:rPr>
          <w:rFonts w:ascii="Times New Roman" w:eastAsia="Calibri" w:hAnsi="Times New Roman" w:cs="Times New Roman"/>
        </w:rPr>
        <w:t>şi</w:t>
      </w:r>
      <w:proofErr w:type="spellEnd"/>
      <w:r w:rsidRPr="003D5617">
        <w:rPr>
          <w:rFonts w:ascii="Times New Roman" w:eastAsia="Calibri" w:hAnsi="Times New Roman" w:cs="Times New Roman"/>
        </w:rPr>
        <w:t xml:space="preserve">/sau nu avem persoane care sunt </w:t>
      </w:r>
      <w:proofErr w:type="spellStart"/>
      <w:r w:rsidRPr="003D5617">
        <w:rPr>
          <w:rFonts w:ascii="Times New Roman" w:eastAsia="Calibri" w:hAnsi="Times New Roman" w:cs="Times New Roman"/>
        </w:rPr>
        <w:t>soţ</w:t>
      </w:r>
      <w:proofErr w:type="spellEnd"/>
      <w:r w:rsidRPr="003D5617">
        <w:rPr>
          <w:rFonts w:ascii="Times New Roman" w:eastAsia="Calibri" w:hAnsi="Times New Roman" w:cs="Times New Roman"/>
        </w:rPr>
        <w:t>/</w:t>
      </w:r>
      <w:proofErr w:type="spellStart"/>
      <w:r w:rsidRPr="003D5617">
        <w:rPr>
          <w:rFonts w:ascii="Times New Roman" w:eastAsia="Calibri" w:hAnsi="Times New Roman" w:cs="Times New Roman"/>
        </w:rPr>
        <w:t>soţie</w:t>
      </w:r>
      <w:proofErr w:type="spellEnd"/>
      <w:r w:rsidRPr="003D5617">
        <w:rPr>
          <w:rFonts w:ascii="Times New Roman" w:eastAsia="Calibri" w:hAnsi="Times New Roman" w:cs="Times New Roman"/>
        </w:rPr>
        <w:t xml:space="preserve">, persoana înrudită prin sânge sau prin </w:t>
      </w:r>
      <w:proofErr w:type="spellStart"/>
      <w:r w:rsidRPr="003D5617">
        <w:rPr>
          <w:rFonts w:ascii="Times New Roman" w:eastAsia="Calibri" w:hAnsi="Times New Roman" w:cs="Times New Roman"/>
        </w:rPr>
        <w:t>adopţie</w:t>
      </w:r>
      <w:proofErr w:type="spellEnd"/>
      <w:r w:rsidRPr="003D5617">
        <w:rPr>
          <w:rFonts w:ascii="Times New Roman" w:eastAsia="Calibri" w:hAnsi="Times New Roman" w:cs="Times New Roman"/>
        </w:rPr>
        <w:t xml:space="preserve"> cu subiectului declarării (părinte, frate/soră, bunic/bunică, nepot/nepoată, unchi/</w:t>
      </w:r>
      <w:proofErr w:type="spellStart"/>
      <w:r w:rsidRPr="003D5617">
        <w:rPr>
          <w:rFonts w:ascii="Times New Roman" w:eastAsia="Calibri" w:hAnsi="Times New Roman" w:cs="Times New Roman"/>
        </w:rPr>
        <w:t>mătuşă</w:t>
      </w:r>
      <w:proofErr w:type="spellEnd"/>
      <w:r w:rsidRPr="003D5617">
        <w:rPr>
          <w:rFonts w:ascii="Times New Roman" w:eastAsia="Calibri" w:hAnsi="Times New Roman" w:cs="Times New Roman"/>
        </w:rPr>
        <w:t xml:space="preserve">) </w:t>
      </w:r>
      <w:proofErr w:type="spellStart"/>
      <w:r w:rsidRPr="003D5617">
        <w:rPr>
          <w:rFonts w:ascii="Times New Roman" w:eastAsia="Calibri" w:hAnsi="Times New Roman" w:cs="Times New Roman"/>
        </w:rPr>
        <w:t>şi</w:t>
      </w:r>
      <w:proofErr w:type="spellEnd"/>
      <w:r w:rsidRPr="003D5617">
        <w:rPr>
          <w:rFonts w:ascii="Times New Roman" w:eastAsia="Calibri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3D5617">
        <w:rPr>
          <w:rFonts w:ascii="Times New Roman" w:eastAsia="Calibri" w:hAnsi="Times New Roman" w:cs="Times New Roman"/>
        </w:rPr>
        <w:t>relaţii</w:t>
      </w:r>
      <w:proofErr w:type="spellEnd"/>
      <w:r w:rsidRPr="003D5617">
        <w:rPr>
          <w:rFonts w:ascii="Times New Roman" w:eastAsia="Calibri" w:hAnsi="Times New Roman" w:cs="Times New Roman"/>
        </w:rPr>
        <w:t xml:space="preserve"> comerciale cu persoane cu </w:t>
      </w:r>
      <w:proofErr w:type="spellStart"/>
      <w:r w:rsidRPr="003D5617">
        <w:rPr>
          <w:rFonts w:ascii="Times New Roman" w:eastAsia="Calibri" w:hAnsi="Times New Roman" w:cs="Times New Roman"/>
        </w:rPr>
        <w:t>funcţii</w:t>
      </w:r>
      <w:proofErr w:type="spellEnd"/>
      <w:r w:rsidRPr="003D5617">
        <w:rPr>
          <w:rFonts w:ascii="Times New Roman" w:eastAsia="Calibri" w:hAnsi="Times New Roman" w:cs="Times New Roman"/>
        </w:rPr>
        <w:t xml:space="preserve"> de decizie în cadrul Întreprinderii sau al furnizorului de servicii de </w:t>
      </w:r>
      <w:proofErr w:type="spellStart"/>
      <w:r w:rsidRPr="003D5617">
        <w:rPr>
          <w:rFonts w:ascii="Times New Roman" w:eastAsia="Calibri" w:hAnsi="Times New Roman" w:cs="Times New Roman"/>
        </w:rPr>
        <w:t>achiziţie</w:t>
      </w:r>
      <w:proofErr w:type="spellEnd"/>
      <w:r w:rsidRPr="003D5617">
        <w:rPr>
          <w:rFonts w:ascii="Times New Roman" w:eastAsia="Calibri" w:hAnsi="Times New Roman" w:cs="Times New Roman"/>
        </w:rPr>
        <w:t xml:space="preserve"> implicat în procedura de atribuire.</w:t>
      </w:r>
    </w:p>
    <w:p w14:paraId="7A19784F" w14:textId="77777777" w:rsidR="003D5617" w:rsidRPr="003D5617" w:rsidRDefault="003D5617" w:rsidP="003D5617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3D5617">
        <w:rPr>
          <w:rFonts w:ascii="Times New Roman" w:eastAsia="Calibri" w:hAnsi="Times New Roman" w:cs="Times New Roman"/>
        </w:rPr>
        <w:t>soţ</w:t>
      </w:r>
      <w:proofErr w:type="spellEnd"/>
      <w:r w:rsidRPr="003D5617">
        <w:rPr>
          <w:rFonts w:ascii="Times New Roman" w:eastAsia="Calibri" w:hAnsi="Times New Roman" w:cs="Times New Roman"/>
        </w:rPr>
        <w:t>/</w:t>
      </w:r>
      <w:proofErr w:type="spellStart"/>
      <w:r w:rsidRPr="003D5617">
        <w:rPr>
          <w:rFonts w:ascii="Times New Roman" w:eastAsia="Calibri" w:hAnsi="Times New Roman" w:cs="Times New Roman"/>
        </w:rPr>
        <w:t>soţie</w:t>
      </w:r>
      <w:proofErr w:type="spellEnd"/>
      <w:r w:rsidRPr="003D5617">
        <w:rPr>
          <w:rFonts w:ascii="Times New Roman" w:eastAsia="Calibri" w:hAnsi="Times New Roman" w:cs="Times New Roman"/>
        </w:rPr>
        <w:t xml:space="preserve">, persoana înrudită prin sânge sau prin </w:t>
      </w:r>
      <w:proofErr w:type="spellStart"/>
      <w:r w:rsidRPr="003D5617">
        <w:rPr>
          <w:rFonts w:ascii="Times New Roman" w:eastAsia="Calibri" w:hAnsi="Times New Roman" w:cs="Times New Roman"/>
        </w:rPr>
        <w:t>adopţie</w:t>
      </w:r>
      <w:proofErr w:type="spellEnd"/>
      <w:r w:rsidRPr="003D5617">
        <w:rPr>
          <w:rFonts w:ascii="Times New Roman" w:eastAsia="Calibri" w:hAnsi="Times New Roman" w:cs="Times New Roman"/>
        </w:rPr>
        <w:t xml:space="preserve"> cu subiectului declarării (părinte, frate/soră, bunic/bunică, nepot/nepoată, unchi/</w:t>
      </w:r>
      <w:proofErr w:type="spellStart"/>
      <w:r w:rsidRPr="003D5617">
        <w:rPr>
          <w:rFonts w:ascii="Times New Roman" w:eastAsia="Calibri" w:hAnsi="Times New Roman" w:cs="Times New Roman"/>
        </w:rPr>
        <w:t>mătuşă</w:t>
      </w:r>
      <w:proofErr w:type="spellEnd"/>
      <w:r w:rsidRPr="003D5617">
        <w:rPr>
          <w:rFonts w:ascii="Times New Roman" w:eastAsia="Calibri" w:hAnsi="Times New Roman" w:cs="Times New Roman"/>
        </w:rPr>
        <w:t xml:space="preserve">) </w:t>
      </w:r>
      <w:proofErr w:type="spellStart"/>
      <w:r w:rsidRPr="003D5617">
        <w:rPr>
          <w:rFonts w:ascii="Times New Roman" w:eastAsia="Calibri" w:hAnsi="Times New Roman" w:cs="Times New Roman"/>
        </w:rPr>
        <w:t>şi</w:t>
      </w:r>
      <w:proofErr w:type="spellEnd"/>
      <w:r w:rsidRPr="003D5617">
        <w:rPr>
          <w:rFonts w:ascii="Times New Roman" w:eastAsia="Calibri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3D5617">
        <w:rPr>
          <w:rFonts w:ascii="Times New Roman" w:eastAsia="Calibri" w:hAnsi="Times New Roman" w:cs="Times New Roman"/>
        </w:rPr>
        <w:t>relaţii</w:t>
      </w:r>
      <w:proofErr w:type="spellEnd"/>
      <w:r w:rsidRPr="003D5617">
        <w:rPr>
          <w:rFonts w:ascii="Times New Roman" w:eastAsia="Calibri" w:hAnsi="Times New Roman" w:cs="Times New Roman"/>
        </w:rPr>
        <w:t xml:space="preserve"> comerciale cu persoane cu </w:t>
      </w:r>
      <w:proofErr w:type="spellStart"/>
      <w:r w:rsidRPr="003D5617">
        <w:rPr>
          <w:rFonts w:ascii="Times New Roman" w:eastAsia="Calibri" w:hAnsi="Times New Roman" w:cs="Times New Roman"/>
        </w:rPr>
        <w:t>funcţii</w:t>
      </w:r>
      <w:proofErr w:type="spellEnd"/>
      <w:r w:rsidRPr="003D5617">
        <w:rPr>
          <w:rFonts w:ascii="Times New Roman" w:eastAsia="Calibri" w:hAnsi="Times New Roman" w:cs="Times New Roman"/>
        </w:rPr>
        <w:t xml:space="preserve"> de decizie în cadrul Întreprinderii sau al furnizorului de servicii de </w:t>
      </w:r>
      <w:proofErr w:type="spellStart"/>
      <w:r w:rsidRPr="003D5617">
        <w:rPr>
          <w:rFonts w:ascii="Times New Roman" w:eastAsia="Calibri" w:hAnsi="Times New Roman" w:cs="Times New Roman"/>
        </w:rPr>
        <w:t>achiziţie</w:t>
      </w:r>
      <w:proofErr w:type="spellEnd"/>
      <w:r w:rsidRPr="003D5617">
        <w:rPr>
          <w:rFonts w:ascii="Times New Roman" w:eastAsia="Calibri" w:hAnsi="Times New Roman" w:cs="Times New Roman"/>
        </w:rPr>
        <w:t xml:space="preserve"> implicat în procedura de atribuire,</w:t>
      </w:r>
    </w:p>
    <w:p w14:paraId="3E2966E2" w14:textId="77777777" w:rsidR="003D5617" w:rsidRPr="003D5617" w:rsidRDefault="003D5617" w:rsidP="003D5617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     Declar că </w:t>
      </w:r>
      <w:proofErr w:type="spellStart"/>
      <w:r w:rsidRPr="003D5617">
        <w:rPr>
          <w:rFonts w:ascii="Times New Roman" w:eastAsia="Calibri" w:hAnsi="Times New Roman" w:cs="Times New Roman"/>
        </w:rPr>
        <w:t>informaţiile</w:t>
      </w:r>
      <w:proofErr w:type="spellEnd"/>
      <w:r w:rsidRPr="003D5617">
        <w:rPr>
          <w:rFonts w:ascii="Times New Roman" w:eastAsia="Calibri" w:hAnsi="Times New Roman" w:cs="Times New Roman"/>
        </w:rPr>
        <w:t xml:space="preserve"> furnizate în scopul demonstrării îndeplinirii criteriilor de calificare sunt complete </w:t>
      </w:r>
      <w:proofErr w:type="spellStart"/>
      <w:r w:rsidRPr="003D5617">
        <w:rPr>
          <w:rFonts w:ascii="Times New Roman" w:eastAsia="Calibri" w:hAnsi="Times New Roman" w:cs="Times New Roman"/>
        </w:rPr>
        <w:t>şi</w:t>
      </w:r>
      <w:proofErr w:type="spellEnd"/>
      <w:r w:rsidRPr="003D5617">
        <w:rPr>
          <w:rFonts w:ascii="Times New Roman" w:eastAsia="Calibri" w:hAnsi="Times New Roman" w:cs="Times New Roman"/>
        </w:rPr>
        <w:t xml:space="preserve"> corecte în fiecare detaliu </w:t>
      </w:r>
      <w:proofErr w:type="spellStart"/>
      <w:r w:rsidRPr="003D5617">
        <w:rPr>
          <w:rFonts w:ascii="Times New Roman" w:eastAsia="Calibri" w:hAnsi="Times New Roman" w:cs="Times New Roman"/>
        </w:rPr>
        <w:t>şi</w:t>
      </w:r>
      <w:proofErr w:type="spellEnd"/>
      <w:r w:rsidRPr="003D5617">
        <w:rPr>
          <w:rFonts w:ascii="Times New Roman" w:eastAsia="Calibri" w:hAnsi="Times New Roman" w:cs="Times New Roman"/>
        </w:rPr>
        <w:t xml:space="preserve"> </w:t>
      </w:r>
      <w:proofErr w:type="spellStart"/>
      <w:r w:rsidRPr="003D5617">
        <w:rPr>
          <w:rFonts w:ascii="Times New Roman" w:eastAsia="Calibri" w:hAnsi="Times New Roman" w:cs="Times New Roman"/>
        </w:rPr>
        <w:t>înţeleg</w:t>
      </w:r>
      <w:proofErr w:type="spellEnd"/>
      <w:r w:rsidRPr="003D5617">
        <w:rPr>
          <w:rFonts w:ascii="Times New Roman" w:eastAsia="Calibri" w:hAnsi="Times New Roman" w:cs="Times New Roman"/>
        </w:rPr>
        <w:t xml:space="preserve"> că întreprinderea are dreptul de a solicita, în scopul verificării </w:t>
      </w:r>
      <w:proofErr w:type="spellStart"/>
      <w:r w:rsidRPr="003D5617">
        <w:rPr>
          <w:rFonts w:ascii="Times New Roman" w:eastAsia="Calibri" w:hAnsi="Times New Roman" w:cs="Times New Roman"/>
        </w:rPr>
        <w:t>şi</w:t>
      </w:r>
      <w:proofErr w:type="spellEnd"/>
      <w:r w:rsidRPr="003D5617">
        <w:rPr>
          <w:rFonts w:ascii="Times New Roman" w:eastAsia="Calibri" w:hAnsi="Times New Roman" w:cs="Times New Roman"/>
        </w:rPr>
        <w:t xml:space="preserve"> confirmării </w:t>
      </w:r>
      <w:proofErr w:type="spellStart"/>
      <w:r w:rsidRPr="003D5617">
        <w:rPr>
          <w:rFonts w:ascii="Times New Roman" w:eastAsia="Calibri" w:hAnsi="Times New Roman" w:cs="Times New Roman"/>
        </w:rPr>
        <w:t>declaraţiilor</w:t>
      </w:r>
      <w:proofErr w:type="spellEnd"/>
      <w:r w:rsidRPr="003D5617">
        <w:rPr>
          <w:rFonts w:ascii="Times New Roman" w:eastAsia="Calibri" w:hAnsi="Times New Roman" w:cs="Times New Roman"/>
        </w:rPr>
        <w:t>, orice documente doveditoare de care dispun.</w:t>
      </w:r>
    </w:p>
    <w:p w14:paraId="555CD36D" w14:textId="77777777" w:rsidR="003D5617" w:rsidRPr="003D5617" w:rsidRDefault="003D5617" w:rsidP="003D5617">
      <w:pPr>
        <w:spacing w:after="0" w:line="240" w:lineRule="auto"/>
        <w:jc w:val="left"/>
        <w:rPr>
          <w:rFonts w:ascii="Times New Roman" w:eastAsia="Calibri" w:hAnsi="Times New Roman" w:cs="Times New Roman"/>
        </w:rPr>
      </w:pPr>
    </w:p>
    <w:p w14:paraId="6527E8F1" w14:textId="77777777" w:rsidR="003D5617" w:rsidRPr="003D5617" w:rsidRDefault="003D5617" w:rsidP="003D5617">
      <w:pPr>
        <w:spacing w:after="0" w:line="360" w:lineRule="auto"/>
        <w:jc w:val="left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Data completării ________________________________ </w:t>
      </w:r>
    </w:p>
    <w:p w14:paraId="4720586A" w14:textId="77777777" w:rsidR="003D5617" w:rsidRPr="003D5617" w:rsidRDefault="003D5617" w:rsidP="003D5617">
      <w:pPr>
        <w:spacing w:after="0" w:line="240" w:lineRule="auto"/>
        <w:jc w:val="left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Operator economic ______________________________ </w:t>
      </w:r>
    </w:p>
    <w:p w14:paraId="3EECC5CE" w14:textId="77777777" w:rsidR="003D5617" w:rsidRPr="003D5617" w:rsidRDefault="003D5617" w:rsidP="003D5617">
      <w:pPr>
        <w:spacing w:after="0" w:line="360" w:lineRule="auto"/>
        <w:jc w:val="left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                                                         (semnătura)</w:t>
      </w:r>
    </w:p>
    <w:p w14:paraId="1C6D4DE0" w14:textId="77777777" w:rsidR="003D5617" w:rsidRPr="003D5617" w:rsidRDefault="003D5617" w:rsidP="003D5617">
      <w:pPr>
        <w:spacing w:after="0" w:line="360" w:lineRule="auto"/>
        <w:jc w:val="left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 Persoanele care </w:t>
      </w:r>
      <w:proofErr w:type="spellStart"/>
      <w:r w:rsidRPr="003D5617">
        <w:rPr>
          <w:rFonts w:ascii="Times New Roman" w:eastAsia="Calibri" w:hAnsi="Times New Roman" w:cs="Times New Roman"/>
        </w:rPr>
        <w:t>deţin</w:t>
      </w:r>
      <w:proofErr w:type="spellEnd"/>
      <w:r w:rsidRPr="003D5617">
        <w:rPr>
          <w:rFonts w:ascii="Times New Roman" w:eastAsia="Calibri" w:hAnsi="Times New Roman" w:cs="Times New Roman"/>
        </w:rPr>
        <w:t xml:space="preserve"> </w:t>
      </w:r>
      <w:proofErr w:type="spellStart"/>
      <w:r w:rsidRPr="003D5617">
        <w:rPr>
          <w:rFonts w:ascii="Times New Roman" w:eastAsia="Calibri" w:hAnsi="Times New Roman" w:cs="Times New Roman"/>
        </w:rPr>
        <w:t>funcţii</w:t>
      </w:r>
      <w:proofErr w:type="spellEnd"/>
      <w:r w:rsidRPr="003D5617">
        <w:rPr>
          <w:rFonts w:ascii="Times New Roman" w:eastAsia="Calibri" w:hAnsi="Times New Roman" w:cs="Times New Roman"/>
        </w:rPr>
        <w:t xml:space="preserve"> de decizie în cadrul întreprinderii, responsabile cu </w:t>
      </w:r>
      <w:proofErr w:type="spellStart"/>
      <w:r w:rsidRPr="003D5617">
        <w:rPr>
          <w:rFonts w:ascii="Times New Roman" w:eastAsia="Calibri" w:hAnsi="Times New Roman" w:cs="Times New Roman"/>
        </w:rPr>
        <w:t>achiziţia</w:t>
      </w:r>
      <w:proofErr w:type="spellEnd"/>
      <w:r w:rsidRPr="003D5617">
        <w:rPr>
          <w:rFonts w:ascii="Times New Roman" w:eastAsia="Calibri" w:hAnsi="Times New Roman" w:cs="Times New Roman"/>
        </w:rPr>
        <w:t xml:space="preserve">: </w:t>
      </w:r>
    </w:p>
    <w:p w14:paraId="28513C47" w14:textId="77777777" w:rsidR="003D5617" w:rsidRPr="003D5617" w:rsidRDefault="003D5617" w:rsidP="003D5617">
      <w:pPr>
        <w:spacing w:after="0" w:line="240" w:lineRule="auto"/>
        <w:jc w:val="left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 - __________________________________________</w:t>
      </w:r>
    </w:p>
    <w:p w14:paraId="4F824895" w14:textId="77777777" w:rsidR="003D5617" w:rsidRPr="003D5617" w:rsidRDefault="003D5617" w:rsidP="003D5617">
      <w:pPr>
        <w:spacing w:after="0" w:line="240" w:lineRule="auto"/>
        <w:jc w:val="left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lastRenderedPageBreak/>
        <w:t xml:space="preserve"> - __________________________________________</w:t>
      </w:r>
    </w:p>
    <w:p w14:paraId="30FC72A9" w14:textId="3A218709" w:rsidR="00ED2B9E" w:rsidRPr="001954D1" w:rsidRDefault="003D5617" w:rsidP="003D5617">
      <w:pPr>
        <w:spacing w:after="0" w:line="240" w:lineRule="auto"/>
        <w:jc w:val="left"/>
        <w:rPr>
          <w:rFonts w:ascii="Times New Roman" w:eastAsia="Calibri" w:hAnsi="Times New Roman" w:cs="Times New Roman"/>
        </w:rPr>
        <w:sectPr w:rsidR="00ED2B9E" w:rsidRPr="001954D1">
          <w:headerReference w:type="default" r:id="rId9"/>
          <w:pgSz w:w="12240" w:h="15840"/>
          <w:pgMar w:top="1135" w:right="1080" w:bottom="1440" w:left="1080" w:header="708" w:footer="708" w:gutter="0"/>
          <w:cols w:space="708"/>
          <w:docGrid w:linePitch="360"/>
        </w:sectPr>
      </w:pPr>
      <w:r w:rsidRPr="003D5617">
        <w:rPr>
          <w:rFonts w:ascii="Times New Roman" w:eastAsia="Calibri" w:hAnsi="Times New Roman" w:cs="Times New Roman"/>
        </w:rPr>
        <w:t xml:space="preserve"> - _______________________________</w:t>
      </w:r>
    </w:p>
    <w:p w14:paraId="3E00F5F5" w14:textId="77777777" w:rsidR="00DC6175" w:rsidRPr="00DC6175" w:rsidRDefault="00DC6175" w:rsidP="00DC6175">
      <w:pPr>
        <w:spacing w:before="120" w:after="120"/>
        <w:rPr>
          <w:rFonts w:ascii="Times New Roman" w:eastAsia="Calibri" w:hAnsi="Times New Roman" w:cs="Times New Roman"/>
          <w:b/>
        </w:rPr>
      </w:pPr>
      <w:r w:rsidRPr="00DC6175">
        <w:rPr>
          <w:rFonts w:ascii="Times New Roman" w:eastAsia="Calibri" w:hAnsi="Times New Roman" w:cs="Times New Roman"/>
          <w:b/>
        </w:rPr>
        <w:lastRenderedPageBreak/>
        <w:t>SPECIFICAȚIA TEHNICĂ</w:t>
      </w:r>
    </w:p>
    <w:p w14:paraId="45E87A8A" w14:textId="77777777" w:rsidR="00DC6175" w:rsidRPr="00DC6175" w:rsidRDefault="00DC6175" w:rsidP="00DC6175">
      <w:pPr>
        <w:spacing w:before="120" w:after="120"/>
        <w:rPr>
          <w:rFonts w:ascii="Times New Roman" w:eastAsia="Calibri" w:hAnsi="Times New Roman" w:cs="Times New Roman"/>
          <w:b/>
        </w:rPr>
      </w:pPr>
      <w:r w:rsidRPr="00DC6175">
        <w:rPr>
          <w:rFonts w:ascii="Times New Roman" w:eastAsia="Calibri" w:hAnsi="Times New Roman" w:cs="Times New Roman"/>
          <w:i/>
          <w:iCs/>
        </w:rPr>
        <w:t>[Acest tabel va fi completat de către ofertant în coloanele 3, 4, 5, 7]</w:t>
      </w:r>
    </w:p>
    <w:tbl>
      <w:tblPr>
        <w:tblStyle w:val="41"/>
        <w:tblW w:w="0" w:type="auto"/>
        <w:tblLook w:val="04A0" w:firstRow="1" w:lastRow="0" w:firstColumn="1" w:lastColumn="0" w:noHBand="0" w:noVBand="1"/>
      </w:tblPr>
      <w:tblGrid>
        <w:gridCol w:w="13255"/>
      </w:tblGrid>
      <w:tr w:rsidR="00DC6175" w:rsidRPr="00DC6175" w14:paraId="7DB8E378" w14:textId="77777777" w:rsidTr="00BC59A2">
        <w:trPr>
          <w:trHeight w:val="452"/>
        </w:trPr>
        <w:tc>
          <w:tcPr>
            <w:tcW w:w="13255" w:type="dxa"/>
          </w:tcPr>
          <w:p w14:paraId="02B1E55D" w14:textId="77777777" w:rsidR="00DC6175" w:rsidRPr="00DC6175" w:rsidRDefault="00DC6175" w:rsidP="00DC6175">
            <w:pPr>
              <w:spacing w:after="0" w:line="240" w:lineRule="auto"/>
              <w:jc w:val="left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sz w:val="20"/>
                <w:szCs w:val="20"/>
              </w:rPr>
              <w:t>Numărul procedurii de achiziție_ _____________din_________</w:t>
            </w:r>
          </w:p>
        </w:tc>
      </w:tr>
      <w:tr w:rsidR="00DC6175" w:rsidRPr="00DC6175" w14:paraId="1F7BBB4A" w14:textId="77777777" w:rsidTr="00BC59A2">
        <w:trPr>
          <w:trHeight w:val="416"/>
        </w:trPr>
        <w:tc>
          <w:tcPr>
            <w:tcW w:w="13255" w:type="dxa"/>
          </w:tcPr>
          <w:p w14:paraId="38FB65C3" w14:textId="08F473E9" w:rsidR="00DC6175" w:rsidRPr="00DC6175" w:rsidRDefault="00DC6175" w:rsidP="00DC6175">
            <w:pPr>
              <w:spacing w:after="0" w:line="240" w:lineRule="auto"/>
              <w:jc w:val="left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Obiectul achiziției: </w:t>
            </w:r>
            <w:r w:rsidRPr="00DC61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Materiale de construcții</w:t>
            </w:r>
            <w:r w:rsidR="00A13BF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în asortiment pentru anul 2026</w:t>
            </w:r>
          </w:p>
        </w:tc>
      </w:tr>
    </w:tbl>
    <w:p w14:paraId="68CCCA5D" w14:textId="77777777" w:rsidR="00DC6175" w:rsidRPr="00DC6175" w:rsidRDefault="00DC6175" w:rsidP="00DC6175">
      <w:pPr>
        <w:spacing w:after="0" w:line="240" w:lineRule="auto"/>
        <w:rPr>
          <w:rFonts w:ascii="Times New Roman" w:eastAsia="Calibri" w:hAnsi="Times New Roman" w:cs="Times New Roman"/>
          <w:i/>
          <w:iCs/>
        </w:rPr>
      </w:pPr>
    </w:p>
    <w:tbl>
      <w:tblPr>
        <w:tblStyle w:val="41"/>
        <w:tblW w:w="13320" w:type="dxa"/>
        <w:tblLook w:val="04A0" w:firstRow="1" w:lastRow="0" w:firstColumn="1" w:lastColumn="0" w:noHBand="0" w:noVBand="1"/>
      </w:tblPr>
      <w:tblGrid>
        <w:gridCol w:w="554"/>
        <w:gridCol w:w="2638"/>
        <w:gridCol w:w="1863"/>
        <w:gridCol w:w="1191"/>
        <w:gridCol w:w="1347"/>
        <w:gridCol w:w="2720"/>
        <w:gridCol w:w="3007"/>
      </w:tblGrid>
      <w:tr w:rsidR="00DC6175" w:rsidRPr="00DC6175" w14:paraId="428CBB77" w14:textId="77777777" w:rsidTr="00AA2FCC">
        <w:trPr>
          <w:trHeight w:val="439"/>
        </w:trPr>
        <w:tc>
          <w:tcPr>
            <w:tcW w:w="554" w:type="dxa"/>
          </w:tcPr>
          <w:p w14:paraId="137C52BD" w14:textId="77777777" w:rsidR="00DC6175" w:rsidRPr="00DC6175" w:rsidRDefault="00DC6175" w:rsidP="00DC617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sz w:val="20"/>
                <w:szCs w:val="20"/>
              </w:rPr>
              <w:t>Nr. d/o</w:t>
            </w:r>
          </w:p>
        </w:tc>
        <w:tc>
          <w:tcPr>
            <w:tcW w:w="2638" w:type="dxa"/>
          </w:tcPr>
          <w:p w14:paraId="237EE74A" w14:textId="77777777" w:rsidR="00DC6175" w:rsidRPr="00DC6175" w:rsidRDefault="00DC6175" w:rsidP="00DC617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sz w:val="20"/>
                <w:szCs w:val="20"/>
              </w:rPr>
              <w:t>Denumirea bunurilor solicitate de către entitatea contractantă</w:t>
            </w:r>
          </w:p>
        </w:tc>
        <w:tc>
          <w:tcPr>
            <w:tcW w:w="1863" w:type="dxa"/>
          </w:tcPr>
          <w:p w14:paraId="567BD86D" w14:textId="77777777" w:rsidR="00DC6175" w:rsidRPr="00DC6175" w:rsidRDefault="00DC6175" w:rsidP="00DC617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sz w:val="20"/>
                <w:szCs w:val="20"/>
              </w:rPr>
              <w:t>Denumirea modelului bunurilor propuse de către ofertant</w:t>
            </w:r>
          </w:p>
        </w:tc>
        <w:tc>
          <w:tcPr>
            <w:tcW w:w="1191" w:type="dxa"/>
          </w:tcPr>
          <w:p w14:paraId="682A9F91" w14:textId="77777777" w:rsidR="00DC6175" w:rsidRPr="00DC6175" w:rsidRDefault="00DC6175" w:rsidP="00DC617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DC6175">
              <w:rPr>
                <w:rFonts w:ascii="Times New Roman" w:eastAsia="Calibri" w:hAnsi="Times New Roman" w:cs="Times New Roman"/>
                <w:sz w:val="20"/>
                <w:szCs w:val="20"/>
              </w:rPr>
              <w:t>Ţara</w:t>
            </w:r>
            <w:proofErr w:type="spellEnd"/>
            <w:r w:rsidRPr="00DC617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de origine</w:t>
            </w:r>
          </w:p>
        </w:tc>
        <w:tc>
          <w:tcPr>
            <w:tcW w:w="1347" w:type="dxa"/>
          </w:tcPr>
          <w:p w14:paraId="463872F0" w14:textId="77777777" w:rsidR="00DC6175" w:rsidRPr="00DC6175" w:rsidRDefault="00DC6175" w:rsidP="00DC617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sz w:val="20"/>
                <w:szCs w:val="20"/>
              </w:rPr>
              <w:t>Producătorul</w:t>
            </w:r>
          </w:p>
        </w:tc>
        <w:tc>
          <w:tcPr>
            <w:tcW w:w="2720" w:type="dxa"/>
          </w:tcPr>
          <w:p w14:paraId="7E9E454A" w14:textId="77777777" w:rsidR="00DC6175" w:rsidRPr="00DC6175" w:rsidRDefault="00DC6175" w:rsidP="00DC617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sz w:val="20"/>
                <w:szCs w:val="20"/>
              </w:rPr>
              <w:t>Specificarea tehnică deplină solicitată de către entitatea contractantă</w:t>
            </w:r>
          </w:p>
        </w:tc>
        <w:tc>
          <w:tcPr>
            <w:tcW w:w="3007" w:type="dxa"/>
          </w:tcPr>
          <w:p w14:paraId="18D51B80" w14:textId="77777777" w:rsidR="00DC6175" w:rsidRPr="00DC6175" w:rsidRDefault="00DC6175" w:rsidP="00DC617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sz w:val="20"/>
                <w:szCs w:val="20"/>
              </w:rPr>
              <w:t>Specificarea tehnică deplină propusă de către ofertant</w:t>
            </w:r>
          </w:p>
        </w:tc>
      </w:tr>
      <w:tr w:rsidR="00DC6175" w:rsidRPr="00DC6175" w14:paraId="20DCFDA0" w14:textId="77777777" w:rsidTr="00AA2FCC">
        <w:trPr>
          <w:trHeight w:val="166"/>
        </w:trPr>
        <w:tc>
          <w:tcPr>
            <w:tcW w:w="554" w:type="dxa"/>
            <w:vAlign w:val="center"/>
          </w:tcPr>
          <w:p w14:paraId="2C00A663" w14:textId="77777777" w:rsidR="00DC6175" w:rsidRPr="00DC6175" w:rsidRDefault="00DC6175" w:rsidP="00DC617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38" w:type="dxa"/>
            <w:vAlign w:val="center"/>
          </w:tcPr>
          <w:p w14:paraId="2FFBFBDB" w14:textId="77777777" w:rsidR="00DC6175" w:rsidRPr="00DC6175" w:rsidRDefault="00DC6175" w:rsidP="00DC617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1863" w:type="dxa"/>
            <w:vAlign w:val="center"/>
          </w:tcPr>
          <w:p w14:paraId="70F9DCDE" w14:textId="77777777" w:rsidR="00DC6175" w:rsidRPr="00DC6175" w:rsidRDefault="00DC6175" w:rsidP="00DC617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1191" w:type="dxa"/>
            <w:vAlign w:val="center"/>
          </w:tcPr>
          <w:p w14:paraId="3C9B2876" w14:textId="77777777" w:rsidR="00DC6175" w:rsidRPr="00DC6175" w:rsidRDefault="00DC6175" w:rsidP="00DC617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1347" w:type="dxa"/>
            <w:vAlign w:val="center"/>
          </w:tcPr>
          <w:p w14:paraId="276BFB6E" w14:textId="77777777" w:rsidR="00DC6175" w:rsidRPr="00DC6175" w:rsidRDefault="00DC6175" w:rsidP="00DC617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720" w:type="dxa"/>
          </w:tcPr>
          <w:p w14:paraId="74996627" w14:textId="77777777" w:rsidR="00DC6175" w:rsidRPr="00DC6175" w:rsidRDefault="00DC6175" w:rsidP="00DC617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3007" w:type="dxa"/>
          </w:tcPr>
          <w:p w14:paraId="3BF0D30A" w14:textId="77777777" w:rsidR="00DC6175" w:rsidRPr="00DC6175" w:rsidRDefault="00DC6175" w:rsidP="00DC617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7</w:t>
            </w:r>
          </w:p>
        </w:tc>
      </w:tr>
      <w:tr w:rsidR="00DC6175" w:rsidRPr="00DC6175" w14:paraId="25868909" w14:textId="77777777" w:rsidTr="00BC59A2">
        <w:tc>
          <w:tcPr>
            <w:tcW w:w="13320" w:type="dxa"/>
            <w:gridSpan w:val="7"/>
          </w:tcPr>
          <w:p w14:paraId="58FAB88B" w14:textId="34465639" w:rsidR="00DC6175" w:rsidRPr="00DC6175" w:rsidRDefault="00A13BF7" w:rsidP="00DC61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>Lotul 1</w:t>
            </w:r>
            <w:r>
              <w:rPr>
                <w:rFonts w:ascii="Times New Roman" w:hAnsi="Times New Roman" w:cs="Times New Roman"/>
                <w:b/>
                <w:bCs/>
              </w:rPr>
              <w:t>: B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andă adezivă cu bitum</w:t>
            </w:r>
          </w:p>
        </w:tc>
      </w:tr>
      <w:tr w:rsidR="004B452C" w:rsidRPr="00DC6175" w14:paraId="13F4213C" w14:textId="77777777" w:rsidTr="00AA2FCC">
        <w:tc>
          <w:tcPr>
            <w:tcW w:w="554" w:type="dxa"/>
            <w:vAlign w:val="center"/>
          </w:tcPr>
          <w:p w14:paraId="3543DE42" w14:textId="77777777" w:rsidR="004B452C" w:rsidRPr="00DC6175" w:rsidRDefault="004B452C" w:rsidP="004B452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26877" w14:textId="32B60D1F" w:rsidR="004B452C" w:rsidRPr="00DC6175" w:rsidRDefault="004B452C" w:rsidP="004B452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Bandă aluminiu cu bitum 300 mm</w:t>
            </w:r>
          </w:p>
        </w:tc>
        <w:tc>
          <w:tcPr>
            <w:tcW w:w="1863" w:type="dxa"/>
          </w:tcPr>
          <w:p w14:paraId="625E5294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5792DE31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3862E341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44B50C34" w14:textId="499F0A7C" w:rsidR="004B452C" w:rsidRPr="004B452C" w:rsidRDefault="004B452C" w:rsidP="004B452C">
            <w:pPr>
              <w:spacing w:after="0" w:line="276" w:lineRule="auto"/>
              <w:jc w:val="lef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Banda hidroizolanta de etanșare auto-adeziva din aluminiu pe baza de bitum,  pentru izolații </w:t>
            </w:r>
            <w:proofErr w:type="spellStart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>hidrorezistente</w:t>
            </w:r>
            <w:proofErr w:type="spellEnd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ale acoperișurilor si pentru alte izolații </w:t>
            </w:r>
            <w:proofErr w:type="spellStart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>hidrorezistente</w:t>
            </w:r>
            <w:proofErr w:type="spellEnd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>.  Caracteristici: ; Baza Aluminiu + Bitum; Grosimea Min 1,35 mm; Lățimea - 30 cm; Lungimea - 10 metri; Termen de valabilitate Min - 12 ani; Alungirea la rupere (%)-20%. De Tip: Banda hidroizolanta auto adezivă</w:t>
            </w:r>
          </w:p>
        </w:tc>
        <w:tc>
          <w:tcPr>
            <w:tcW w:w="3007" w:type="dxa"/>
          </w:tcPr>
          <w:p w14:paraId="70A20DB1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4B452C" w:rsidRPr="00DC6175" w14:paraId="1B899328" w14:textId="77777777" w:rsidTr="00AA2FCC">
        <w:tc>
          <w:tcPr>
            <w:tcW w:w="554" w:type="dxa"/>
            <w:vAlign w:val="center"/>
          </w:tcPr>
          <w:p w14:paraId="17ABBDDC" w14:textId="77777777" w:rsidR="004B452C" w:rsidRPr="00DC6175" w:rsidRDefault="004B452C" w:rsidP="004B452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F6A34" w14:textId="735F1FAB" w:rsidR="004B452C" w:rsidRPr="00DC6175" w:rsidRDefault="004B452C" w:rsidP="004B452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Bandă aluminiu cu bitum 150 mm</w:t>
            </w:r>
          </w:p>
        </w:tc>
        <w:tc>
          <w:tcPr>
            <w:tcW w:w="1863" w:type="dxa"/>
          </w:tcPr>
          <w:p w14:paraId="28BA1918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06617D26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650ABC98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</w:tcPr>
          <w:p w14:paraId="67F21059" w14:textId="75621A79" w:rsidR="004B452C" w:rsidRPr="004B452C" w:rsidRDefault="004B452C" w:rsidP="004B452C">
            <w:pPr>
              <w:spacing w:after="0" w:line="276" w:lineRule="auto"/>
              <w:jc w:val="lef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Banda hidroizolanta de etanșare auto-adeziva din aluminiu pe baza de bitum,  pentru izolații </w:t>
            </w:r>
            <w:proofErr w:type="spellStart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>hidrorezistente</w:t>
            </w:r>
            <w:proofErr w:type="spellEnd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ale acoperișurilor si pentru alte izolații </w:t>
            </w:r>
            <w:proofErr w:type="spellStart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>hidrorezistente</w:t>
            </w:r>
            <w:proofErr w:type="spellEnd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>.  Caracteristici: ; Baza Aluminiu + Bitum; Grosimea Min 1,35 mm; Lățimea - 15 cm; Lungimea - 10 metri; Termen de valabilitate Min - 12 ani; Alungirea la rupere (%)-20%. De Tip: Banda hidroizolanta auto adezivă</w:t>
            </w:r>
          </w:p>
        </w:tc>
        <w:tc>
          <w:tcPr>
            <w:tcW w:w="3007" w:type="dxa"/>
          </w:tcPr>
          <w:p w14:paraId="4C6A0D35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4B452C" w:rsidRPr="00DC6175" w14:paraId="2A89EEEC" w14:textId="77777777" w:rsidTr="00AA2FCC">
        <w:tc>
          <w:tcPr>
            <w:tcW w:w="554" w:type="dxa"/>
            <w:vAlign w:val="center"/>
          </w:tcPr>
          <w:p w14:paraId="07DF2466" w14:textId="77777777" w:rsidR="004B452C" w:rsidRPr="00DC6175" w:rsidRDefault="004B452C" w:rsidP="004B452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41FBE" w14:textId="22F28A3B" w:rsidR="004B452C" w:rsidRPr="00DC6175" w:rsidRDefault="004B452C" w:rsidP="004B452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Bandă aluminiu cu bitum 100mm</w:t>
            </w:r>
          </w:p>
        </w:tc>
        <w:tc>
          <w:tcPr>
            <w:tcW w:w="1863" w:type="dxa"/>
          </w:tcPr>
          <w:p w14:paraId="65C288D3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7307E775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1147676C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</w:tcPr>
          <w:p w14:paraId="7B574DB5" w14:textId="4F9E9595" w:rsidR="004B452C" w:rsidRPr="004B452C" w:rsidRDefault="004B452C" w:rsidP="004B452C">
            <w:pPr>
              <w:spacing w:after="0" w:line="276" w:lineRule="auto"/>
              <w:jc w:val="lef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Banda hidroizolanta de etanșare auto-adeziva din aluminiu pe baza de bitum,  pentru izolații </w:t>
            </w:r>
            <w:proofErr w:type="spellStart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>hidrorezistente</w:t>
            </w:r>
            <w:proofErr w:type="spellEnd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ale acoperișurilor si pentru alte izolații </w:t>
            </w:r>
            <w:proofErr w:type="spellStart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>hidrorezistente</w:t>
            </w:r>
            <w:proofErr w:type="spellEnd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.  Caracteristici: ; Baza Aluminiu + Bitum; Grosimea Min 1,35 mm; Lățimea - 10 cm; Lungimea - 10 metri; Termen de valabilitate Min </w:t>
            </w:r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lastRenderedPageBreak/>
              <w:t>- 12 ani; Alungirea la rupere (%)-20%. De Tip: Banda hidroizolanta auto adezivă</w:t>
            </w:r>
          </w:p>
        </w:tc>
        <w:tc>
          <w:tcPr>
            <w:tcW w:w="3007" w:type="dxa"/>
          </w:tcPr>
          <w:p w14:paraId="5F4D10CA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4B452C" w:rsidRPr="00DC6175" w14:paraId="712BCE10" w14:textId="77777777" w:rsidTr="00BC59A2">
        <w:tc>
          <w:tcPr>
            <w:tcW w:w="13320" w:type="dxa"/>
            <w:gridSpan w:val="7"/>
          </w:tcPr>
          <w:p w14:paraId="089FAFE6" w14:textId="182DDF38" w:rsidR="004B452C" w:rsidRPr="00DC6175" w:rsidRDefault="004B452C" w:rsidP="004B452C">
            <w:pPr>
              <w:spacing w:after="0" w:line="240" w:lineRule="auto"/>
              <w:jc w:val="left"/>
              <w:rPr>
                <w:rFonts w:ascii="Times New Roman" w:eastAsia="Calibri" w:hAnsi="Times New Roman" w:cs="Times New Roman"/>
                <w:b/>
                <w:i/>
                <w:iCs/>
              </w:rPr>
            </w:pPr>
            <w:r w:rsidRPr="00DC6175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 xml:space="preserve">                                                                                                   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Lotul 2</w:t>
            </w:r>
            <w:r>
              <w:rPr>
                <w:rFonts w:ascii="Times New Roman" w:hAnsi="Times New Roman" w:cs="Times New Roman"/>
                <w:b/>
                <w:bCs/>
              </w:rPr>
              <w:t>: H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ârtie abrazivă</w:t>
            </w:r>
          </w:p>
        </w:tc>
      </w:tr>
      <w:tr w:rsidR="002F2F0B" w:rsidRPr="00DC6175" w14:paraId="6CA07064" w14:textId="77777777" w:rsidTr="00AA2FCC">
        <w:tc>
          <w:tcPr>
            <w:tcW w:w="554" w:type="dxa"/>
            <w:vAlign w:val="center"/>
          </w:tcPr>
          <w:p w14:paraId="388D2EE7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D2DC2" w14:textId="23733C32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P80</w:t>
            </w:r>
          </w:p>
        </w:tc>
        <w:tc>
          <w:tcPr>
            <w:tcW w:w="1863" w:type="dxa"/>
          </w:tcPr>
          <w:p w14:paraId="7AE13D25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2DF3B43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7954B076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11E38DA2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Hârtie abrazivă P80  </w:t>
            </w:r>
          </w:p>
          <w:p w14:paraId="61BD48E8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100mm</w:t>
            </w:r>
          </w:p>
          <w:p w14:paraId="410297F4" w14:textId="35A2C9F1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rulou 5-10m</w:t>
            </w:r>
          </w:p>
        </w:tc>
        <w:tc>
          <w:tcPr>
            <w:tcW w:w="3007" w:type="dxa"/>
          </w:tcPr>
          <w:p w14:paraId="1B8C3380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436B57CA" w14:textId="77777777" w:rsidTr="00AA2FCC">
        <w:tc>
          <w:tcPr>
            <w:tcW w:w="554" w:type="dxa"/>
            <w:vAlign w:val="center"/>
          </w:tcPr>
          <w:p w14:paraId="6204A3B0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87E69" w14:textId="205E8D88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P100</w:t>
            </w:r>
          </w:p>
        </w:tc>
        <w:tc>
          <w:tcPr>
            <w:tcW w:w="1863" w:type="dxa"/>
          </w:tcPr>
          <w:p w14:paraId="4BE67C6D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64404C38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11B8EC65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4129FE57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Hârtie abrazivă P100</w:t>
            </w:r>
          </w:p>
          <w:p w14:paraId="030F16A4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Lățime: 100mm</w:t>
            </w:r>
          </w:p>
          <w:p w14:paraId="7E518F51" w14:textId="74E44C8B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rulou 5-10m</w:t>
            </w:r>
          </w:p>
        </w:tc>
        <w:tc>
          <w:tcPr>
            <w:tcW w:w="3007" w:type="dxa"/>
          </w:tcPr>
          <w:p w14:paraId="19F41236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4EBFD93D" w14:textId="77777777" w:rsidTr="00AA2FCC">
        <w:tc>
          <w:tcPr>
            <w:tcW w:w="554" w:type="dxa"/>
            <w:vAlign w:val="center"/>
          </w:tcPr>
          <w:p w14:paraId="0813C6BD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BF8C7" w14:textId="4F29931A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P120</w:t>
            </w:r>
          </w:p>
        </w:tc>
        <w:tc>
          <w:tcPr>
            <w:tcW w:w="1863" w:type="dxa"/>
          </w:tcPr>
          <w:p w14:paraId="3B43EC5E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37CFB89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36E8C4D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75596ED3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Hârtie abrazivă P120</w:t>
            </w:r>
          </w:p>
          <w:p w14:paraId="02FD8F04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Lățime: 100mm</w:t>
            </w:r>
          </w:p>
          <w:p w14:paraId="1AD4DD27" w14:textId="54643164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rulou 5-10m</w:t>
            </w:r>
          </w:p>
        </w:tc>
        <w:tc>
          <w:tcPr>
            <w:tcW w:w="3007" w:type="dxa"/>
          </w:tcPr>
          <w:p w14:paraId="7334E19A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2F9C136A" w14:textId="77777777" w:rsidTr="00AA2FCC">
        <w:tc>
          <w:tcPr>
            <w:tcW w:w="554" w:type="dxa"/>
            <w:vAlign w:val="center"/>
          </w:tcPr>
          <w:p w14:paraId="30FDE296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A5DC6" w14:textId="750B5529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P150</w:t>
            </w:r>
          </w:p>
        </w:tc>
        <w:tc>
          <w:tcPr>
            <w:tcW w:w="1863" w:type="dxa"/>
          </w:tcPr>
          <w:p w14:paraId="381C412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2EFB84C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02218E7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22C7B83A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Hârtie abrazivă P150</w:t>
            </w:r>
          </w:p>
          <w:p w14:paraId="62F34CF4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Lățime: 100mm</w:t>
            </w:r>
          </w:p>
          <w:p w14:paraId="5C62A88B" w14:textId="2ADC1C36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rulou 5-10m</w:t>
            </w:r>
          </w:p>
        </w:tc>
        <w:tc>
          <w:tcPr>
            <w:tcW w:w="3007" w:type="dxa"/>
          </w:tcPr>
          <w:p w14:paraId="4FE8C360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31358AC1" w14:textId="77777777" w:rsidTr="00AA2FCC">
        <w:tc>
          <w:tcPr>
            <w:tcW w:w="554" w:type="dxa"/>
            <w:vAlign w:val="center"/>
          </w:tcPr>
          <w:p w14:paraId="11A1A5AC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D7B00" w14:textId="74807D8D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P180</w:t>
            </w:r>
          </w:p>
        </w:tc>
        <w:tc>
          <w:tcPr>
            <w:tcW w:w="1863" w:type="dxa"/>
          </w:tcPr>
          <w:p w14:paraId="7A44555C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2A8BAAA1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B1D996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593308DA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Hârtie abrazivă P180</w:t>
            </w:r>
          </w:p>
          <w:p w14:paraId="15E766BE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Lățime: 100mm</w:t>
            </w:r>
          </w:p>
          <w:p w14:paraId="49933074" w14:textId="695D4ECD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rulou 5-10m</w:t>
            </w:r>
          </w:p>
        </w:tc>
        <w:tc>
          <w:tcPr>
            <w:tcW w:w="3007" w:type="dxa"/>
          </w:tcPr>
          <w:p w14:paraId="2EB6ADC8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131181A6" w14:textId="77777777" w:rsidTr="00AA2FCC">
        <w:tc>
          <w:tcPr>
            <w:tcW w:w="554" w:type="dxa"/>
            <w:vAlign w:val="center"/>
          </w:tcPr>
          <w:p w14:paraId="6E18D152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3345E" w14:textId="1E7D75F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P200</w:t>
            </w:r>
          </w:p>
        </w:tc>
        <w:tc>
          <w:tcPr>
            <w:tcW w:w="1863" w:type="dxa"/>
          </w:tcPr>
          <w:p w14:paraId="669CE478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2BF5C62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0EBEC778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3BA50F20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Hârtie abrazivă P200</w:t>
            </w:r>
          </w:p>
          <w:p w14:paraId="464213BE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Lățime: 100mm</w:t>
            </w:r>
          </w:p>
          <w:p w14:paraId="47F6F426" w14:textId="6FFC470C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rulou 5-10m</w:t>
            </w:r>
          </w:p>
        </w:tc>
        <w:tc>
          <w:tcPr>
            <w:tcW w:w="3007" w:type="dxa"/>
          </w:tcPr>
          <w:p w14:paraId="6801406D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10267ABD" w14:textId="77777777" w:rsidTr="00AA2FCC">
        <w:tc>
          <w:tcPr>
            <w:tcW w:w="554" w:type="dxa"/>
            <w:vAlign w:val="center"/>
          </w:tcPr>
          <w:p w14:paraId="21A76DEF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13F3E" w14:textId="3C9F963B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P220</w:t>
            </w:r>
          </w:p>
        </w:tc>
        <w:tc>
          <w:tcPr>
            <w:tcW w:w="1863" w:type="dxa"/>
          </w:tcPr>
          <w:p w14:paraId="0F540A10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2612C7CE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3987E1F5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3C3E8E32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Hârtie abrazivă P220 </w:t>
            </w:r>
          </w:p>
          <w:p w14:paraId="46E1F14D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Lățime: 100mm</w:t>
            </w:r>
          </w:p>
          <w:p w14:paraId="2CF44FB8" w14:textId="64F2E858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rulou 5-10m</w:t>
            </w:r>
          </w:p>
        </w:tc>
        <w:tc>
          <w:tcPr>
            <w:tcW w:w="3007" w:type="dxa"/>
          </w:tcPr>
          <w:p w14:paraId="33A305E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26FEF1A9" w14:textId="77777777" w:rsidTr="00AA2FCC">
        <w:tc>
          <w:tcPr>
            <w:tcW w:w="554" w:type="dxa"/>
            <w:vAlign w:val="center"/>
          </w:tcPr>
          <w:p w14:paraId="2F3F55E4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8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ECC45" w14:textId="7C04E7BB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P240</w:t>
            </w:r>
          </w:p>
        </w:tc>
        <w:tc>
          <w:tcPr>
            <w:tcW w:w="1863" w:type="dxa"/>
          </w:tcPr>
          <w:p w14:paraId="377F2EA3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252CE63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6881B3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55C85BD9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Hârtie abrazivă P240</w:t>
            </w:r>
          </w:p>
          <w:p w14:paraId="0278728C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Lățime: 100mm</w:t>
            </w:r>
          </w:p>
          <w:p w14:paraId="6E886A36" w14:textId="61CF08C0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rulou 5-10m</w:t>
            </w:r>
          </w:p>
        </w:tc>
        <w:tc>
          <w:tcPr>
            <w:tcW w:w="3007" w:type="dxa"/>
          </w:tcPr>
          <w:p w14:paraId="025F8F0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5C4370F8" w14:textId="77777777" w:rsidTr="00AA2FCC">
        <w:tc>
          <w:tcPr>
            <w:tcW w:w="554" w:type="dxa"/>
            <w:vAlign w:val="center"/>
          </w:tcPr>
          <w:p w14:paraId="1D89AC60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9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6B066" w14:textId="68AEAD1C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P280</w:t>
            </w:r>
          </w:p>
        </w:tc>
        <w:tc>
          <w:tcPr>
            <w:tcW w:w="1863" w:type="dxa"/>
          </w:tcPr>
          <w:p w14:paraId="26CA048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2F1BC5B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577C08A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5E8F87D1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Hârtie abrazivă P280</w:t>
            </w:r>
          </w:p>
          <w:p w14:paraId="435A3424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Lățime: 100mm</w:t>
            </w:r>
          </w:p>
          <w:p w14:paraId="4C655B24" w14:textId="768F3366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rulou 5-10m</w:t>
            </w:r>
          </w:p>
        </w:tc>
        <w:tc>
          <w:tcPr>
            <w:tcW w:w="3007" w:type="dxa"/>
          </w:tcPr>
          <w:p w14:paraId="676657CE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0304572E" w14:textId="77777777" w:rsidTr="00AA2FCC">
        <w:tc>
          <w:tcPr>
            <w:tcW w:w="554" w:type="dxa"/>
            <w:vAlign w:val="center"/>
          </w:tcPr>
          <w:p w14:paraId="2251D2F5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10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6B3F5" w14:textId="35F8E6D1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P320</w:t>
            </w:r>
          </w:p>
        </w:tc>
        <w:tc>
          <w:tcPr>
            <w:tcW w:w="1863" w:type="dxa"/>
          </w:tcPr>
          <w:p w14:paraId="5A02854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2DBF2B3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19E9A896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6EB3C697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Hârtie abrazivă P320</w:t>
            </w:r>
          </w:p>
          <w:p w14:paraId="33F54089" w14:textId="01D6767C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Lățime: 100mm</w:t>
            </w:r>
          </w:p>
        </w:tc>
        <w:tc>
          <w:tcPr>
            <w:tcW w:w="3007" w:type="dxa"/>
          </w:tcPr>
          <w:p w14:paraId="62B98A8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2B9B17B3" w14:textId="77777777" w:rsidTr="00AA2FCC">
        <w:tc>
          <w:tcPr>
            <w:tcW w:w="554" w:type="dxa"/>
            <w:vAlign w:val="center"/>
          </w:tcPr>
          <w:p w14:paraId="58913608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C532" w14:textId="44C9C643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P400</w:t>
            </w:r>
          </w:p>
        </w:tc>
        <w:tc>
          <w:tcPr>
            <w:tcW w:w="1863" w:type="dxa"/>
          </w:tcPr>
          <w:p w14:paraId="11E3FC6A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72571B8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12C85D58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1B8C2E9E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Hârtie abrazivă P400</w:t>
            </w:r>
          </w:p>
          <w:p w14:paraId="2BB1B523" w14:textId="6BE52662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Lățime: 100mm</w:t>
            </w:r>
          </w:p>
        </w:tc>
        <w:tc>
          <w:tcPr>
            <w:tcW w:w="3007" w:type="dxa"/>
          </w:tcPr>
          <w:p w14:paraId="5B7ED415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5E470F5C" w14:textId="77777777" w:rsidTr="00AA2FCC">
        <w:tc>
          <w:tcPr>
            <w:tcW w:w="554" w:type="dxa"/>
            <w:vAlign w:val="center"/>
          </w:tcPr>
          <w:p w14:paraId="77E90158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12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58C92" w14:textId="0DA00BD3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P600</w:t>
            </w:r>
          </w:p>
        </w:tc>
        <w:tc>
          <w:tcPr>
            <w:tcW w:w="1863" w:type="dxa"/>
          </w:tcPr>
          <w:p w14:paraId="414EA3C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00ED712C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301B45B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50FE7D47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Hârtie abrazivă P600</w:t>
            </w:r>
          </w:p>
          <w:p w14:paraId="4E18FA6A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Lățime: 100mm </w:t>
            </w:r>
          </w:p>
          <w:p w14:paraId="214ED8E0" w14:textId="2F4B8462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rulou 5-10m</w:t>
            </w:r>
          </w:p>
        </w:tc>
        <w:tc>
          <w:tcPr>
            <w:tcW w:w="3007" w:type="dxa"/>
          </w:tcPr>
          <w:p w14:paraId="68E2C25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75E75999" w14:textId="77777777" w:rsidTr="00AA2FCC">
        <w:tc>
          <w:tcPr>
            <w:tcW w:w="554" w:type="dxa"/>
            <w:vAlign w:val="center"/>
          </w:tcPr>
          <w:p w14:paraId="67252CF6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13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AD2D4" w14:textId="1D9816BE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(cercuri Ø125) P120</w:t>
            </w:r>
          </w:p>
        </w:tc>
        <w:tc>
          <w:tcPr>
            <w:tcW w:w="1863" w:type="dxa"/>
          </w:tcPr>
          <w:p w14:paraId="23B6D35A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37D6F05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BCF593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6C9DF5AE" w14:textId="7F226F33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Hârtie abrazivă (cercuri Ø125) P120</w:t>
            </w:r>
          </w:p>
        </w:tc>
        <w:tc>
          <w:tcPr>
            <w:tcW w:w="3007" w:type="dxa"/>
          </w:tcPr>
          <w:p w14:paraId="02E71398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09057F07" w14:textId="77777777" w:rsidTr="00AA2FCC">
        <w:tc>
          <w:tcPr>
            <w:tcW w:w="554" w:type="dxa"/>
            <w:vAlign w:val="center"/>
          </w:tcPr>
          <w:p w14:paraId="376555BD" w14:textId="0EEFE3D4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14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70089" w14:textId="6EAD2BEC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(cercuri Ø125) P180</w:t>
            </w:r>
          </w:p>
        </w:tc>
        <w:tc>
          <w:tcPr>
            <w:tcW w:w="1863" w:type="dxa"/>
          </w:tcPr>
          <w:p w14:paraId="4CFC6F8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0B50174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1A9A4C06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2C63495D" w14:textId="6711024B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Hârtie abrazivă (cercuri Ø125) P180</w:t>
            </w:r>
          </w:p>
        </w:tc>
        <w:tc>
          <w:tcPr>
            <w:tcW w:w="3007" w:type="dxa"/>
          </w:tcPr>
          <w:p w14:paraId="78023DB0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3B88A694" w14:textId="77777777" w:rsidTr="00AA2FCC">
        <w:tc>
          <w:tcPr>
            <w:tcW w:w="554" w:type="dxa"/>
            <w:vAlign w:val="center"/>
          </w:tcPr>
          <w:p w14:paraId="784AD1A7" w14:textId="44C594EE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15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9E329" w14:textId="047ADFB8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(cercuri Ø125) P360</w:t>
            </w:r>
          </w:p>
        </w:tc>
        <w:tc>
          <w:tcPr>
            <w:tcW w:w="1863" w:type="dxa"/>
          </w:tcPr>
          <w:p w14:paraId="386C8086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358B6C5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0C859BD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61278578" w14:textId="1291E060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Hârtie abrazivă (cercuri Ø125) P360</w:t>
            </w:r>
          </w:p>
        </w:tc>
        <w:tc>
          <w:tcPr>
            <w:tcW w:w="3007" w:type="dxa"/>
          </w:tcPr>
          <w:p w14:paraId="44383651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13BA1685" w14:textId="77777777" w:rsidTr="00BC59A2">
        <w:tc>
          <w:tcPr>
            <w:tcW w:w="13320" w:type="dxa"/>
            <w:gridSpan w:val="7"/>
            <w:vAlign w:val="center"/>
          </w:tcPr>
          <w:p w14:paraId="4765494E" w14:textId="35484D3D" w:rsidR="002F2F0B" w:rsidRPr="00DC6175" w:rsidRDefault="002F2F0B" w:rsidP="002F2F0B">
            <w:pPr>
              <w:spacing w:after="0" w:line="240" w:lineRule="auto"/>
              <w:jc w:val="left"/>
              <w:rPr>
                <w:rFonts w:ascii="Times New Roman" w:eastAsia="Calibri" w:hAnsi="Times New Roman" w:cs="Times New Roman"/>
                <w:b/>
                <w:bCs/>
              </w:rPr>
            </w:pPr>
            <w:r w:rsidRPr="00DC6175">
              <w:rPr>
                <w:rFonts w:ascii="Times New Roman" w:eastAsia="Calibri" w:hAnsi="Times New Roman" w:cs="Times New Roman"/>
                <w:b/>
                <w:bCs/>
              </w:rPr>
              <w:t xml:space="preserve">                                                                           </w:t>
            </w: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3: M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ateriale de ermetizare</w:t>
            </w:r>
          </w:p>
        </w:tc>
      </w:tr>
      <w:tr w:rsidR="002F2F0B" w:rsidRPr="00DC6175" w14:paraId="635D901D" w14:textId="77777777" w:rsidTr="00AA2FCC">
        <w:tc>
          <w:tcPr>
            <w:tcW w:w="554" w:type="dxa"/>
            <w:vAlign w:val="center"/>
          </w:tcPr>
          <w:p w14:paraId="64FEB658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lastRenderedPageBreak/>
              <w:t>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6397E" w14:textId="36F8172D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Silicon alb</w:t>
            </w:r>
          </w:p>
        </w:tc>
        <w:tc>
          <w:tcPr>
            <w:tcW w:w="1863" w:type="dxa"/>
          </w:tcPr>
          <w:p w14:paraId="75F8635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55083F9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387CAA9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13DC2B41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Volum tub: 280 ml </w:t>
            </w:r>
          </w:p>
          <w:p w14:paraId="0074157D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Culoare: alb</w:t>
            </w:r>
          </w:p>
          <w:p w14:paraId="00690AB8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Baza Silicon</w:t>
            </w:r>
          </w:p>
          <w:p w14:paraId="58CCF20F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Curgere ISO 7390 &lt; 2 mm </w:t>
            </w:r>
          </w:p>
          <w:p w14:paraId="496F1E26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Densitate ISO 1183-1 0,96 g/ml </w:t>
            </w:r>
          </w:p>
          <w:p w14:paraId="46E46D13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Modul de elasticitate 100 % DIN 53504 S2 0,30 N/mm² </w:t>
            </w:r>
          </w:p>
          <w:p w14:paraId="44394081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Rata de aplicare @ Ø3 mm/6,3 bar 700 g/min </w:t>
            </w:r>
          </w:p>
          <w:p w14:paraId="636C5D18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Rezistenta la temperatura -40°C - +180° C </w:t>
            </w:r>
          </w:p>
          <w:p w14:paraId="4F3C3F74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Temperatura de aplicare 5°C - 40°C </w:t>
            </w:r>
          </w:p>
          <w:p w14:paraId="21A882A6" w14:textId="555B27E5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Timp de întărire @ +23°C/50% RH 2mm/24 ore</w:t>
            </w:r>
          </w:p>
        </w:tc>
        <w:tc>
          <w:tcPr>
            <w:tcW w:w="3007" w:type="dxa"/>
          </w:tcPr>
          <w:p w14:paraId="58A8EB73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6051DB98" w14:textId="77777777" w:rsidTr="00AA2FCC">
        <w:tc>
          <w:tcPr>
            <w:tcW w:w="554" w:type="dxa"/>
            <w:vAlign w:val="center"/>
          </w:tcPr>
          <w:p w14:paraId="176E939C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190CE" w14:textId="51540EF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Silicon transparent</w:t>
            </w:r>
          </w:p>
        </w:tc>
        <w:tc>
          <w:tcPr>
            <w:tcW w:w="1863" w:type="dxa"/>
          </w:tcPr>
          <w:p w14:paraId="0ABCED1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0CE0D61D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2882DDF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25166578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Culoare: Incolor</w:t>
            </w:r>
          </w:p>
          <w:p w14:paraId="673F67EF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Destinație: Sanitar</w:t>
            </w:r>
          </w:p>
          <w:p w14:paraId="068336A3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de aplicare (С°): +10 - +30</w:t>
            </w:r>
          </w:p>
          <w:p w14:paraId="72D3B386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Termen de valabilitate (luni): 12</w:t>
            </w:r>
          </w:p>
          <w:p w14:paraId="3E9B113E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Termorezistență (С°): de la -40 °С până la +180</w:t>
            </w:r>
          </w:p>
          <w:p w14:paraId="5DF15136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Timp de uscare (ore): 24</w:t>
            </w:r>
          </w:p>
          <w:p w14:paraId="0DC56EB8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Tip: Silicon</w:t>
            </w:r>
          </w:p>
          <w:p w14:paraId="3F89445D" w14:textId="6A35441C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Volum (ml): 310</w:t>
            </w:r>
          </w:p>
        </w:tc>
        <w:tc>
          <w:tcPr>
            <w:tcW w:w="3007" w:type="dxa"/>
          </w:tcPr>
          <w:p w14:paraId="10106726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090F0D2E" w14:textId="77777777" w:rsidTr="00AA2FCC">
        <w:tc>
          <w:tcPr>
            <w:tcW w:w="554" w:type="dxa"/>
            <w:vAlign w:val="center"/>
          </w:tcPr>
          <w:p w14:paraId="3F62384D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6B2E5" w14:textId="41DB31C0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Ermetic universal rezistent la hidrocarburi 70 ml</w:t>
            </w:r>
          </w:p>
        </w:tc>
        <w:tc>
          <w:tcPr>
            <w:tcW w:w="1863" w:type="dxa"/>
          </w:tcPr>
          <w:p w14:paraId="1FD9DBA0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03CB5A3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2B501E8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3BB0369A" w14:textId="1882DA04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Ermetic universal rezistent la hidrocarburi  (formator de garnituri fără solvenți, pe bază de silicon) 70 ml</w:t>
            </w:r>
          </w:p>
        </w:tc>
        <w:tc>
          <w:tcPr>
            <w:tcW w:w="3007" w:type="dxa"/>
          </w:tcPr>
          <w:p w14:paraId="722B7AB3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0826EB18" w14:textId="77777777" w:rsidTr="00AA2FCC">
        <w:tc>
          <w:tcPr>
            <w:tcW w:w="554" w:type="dxa"/>
            <w:vAlign w:val="center"/>
          </w:tcPr>
          <w:p w14:paraId="217963C5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55009" w14:textId="3CF4DC1B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Spumă montaj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poliuretanică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750 ml</w:t>
            </w:r>
          </w:p>
        </w:tc>
        <w:tc>
          <w:tcPr>
            <w:tcW w:w="1863" w:type="dxa"/>
          </w:tcPr>
          <w:p w14:paraId="060C5073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217703D3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6DDA8A65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6EF277E2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Baza: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Poliuretanică</w:t>
            </w:r>
            <w:proofErr w:type="spellEnd"/>
          </w:p>
          <w:p w14:paraId="66EE0E4A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Domeniul de utilizare: Exterior și interior</w:t>
            </w:r>
          </w:p>
          <w:p w14:paraId="55A70A05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Mod de aplicare: Manual</w:t>
            </w:r>
          </w:p>
          <w:p w14:paraId="04383331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Tip: Pentru toate anotimpurile</w:t>
            </w:r>
          </w:p>
          <w:p w14:paraId="73FC2F3D" w14:textId="7B109C50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Volum (ml): 750</w:t>
            </w:r>
          </w:p>
        </w:tc>
        <w:tc>
          <w:tcPr>
            <w:tcW w:w="3007" w:type="dxa"/>
          </w:tcPr>
          <w:p w14:paraId="2CAD1C6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1E95EFBD" w14:textId="77777777" w:rsidTr="00AA2FCC">
        <w:tc>
          <w:tcPr>
            <w:tcW w:w="554" w:type="dxa"/>
            <w:vAlign w:val="center"/>
          </w:tcPr>
          <w:p w14:paraId="5815A520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C9950" w14:textId="3A7D6D42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Spumă montaj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poliuretanică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750 ml pistol</w:t>
            </w:r>
          </w:p>
        </w:tc>
        <w:tc>
          <w:tcPr>
            <w:tcW w:w="1863" w:type="dxa"/>
          </w:tcPr>
          <w:p w14:paraId="4E425FFD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6369432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58420BA1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4749AE23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Baza: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Poliuretanică</w:t>
            </w:r>
            <w:proofErr w:type="spellEnd"/>
          </w:p>
          <w:p w14:paraId="70AA3EF7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Domeniul de utilizare: Exterior și interior</w:t>
            </w:r>
          </w:p>
          <w:p w14:paraId="4E3E8A28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Mod de aplicare: Pistol</w:t>
            </w:r>
          </w:p>
          <w:p w14:paraId="50470742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Tip: Pentru toate anotimpurile</w:t>
            </w:r>
          </w:p>
          <w:p w14:paraId="78C4FEDE" w14:textId="4FEE49F0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Volum (ml): 750</w:t>
            </w:r>
          </w:p>
        </w:tc>
        <w:tc>
          <w:tcPr>
            <w:tcW w:w="3007" w:type="dxa"/>
          </w:tcPr>
          <w:p w14:paraId="3872939E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113647BB" w14:textId="77777777" w:rsidTr="00AA2FCC">
        <w:tc>
          <w:tcPr>
            <w:tcW w:w="554" w:type="dxa"/>
            <w:vAlign w:val="center"/>
          </w:tcPr>
          <w:p w14:paraId="791AE93E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2E996" w14:textId="2CFFEF9F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Soluția pentru curățarea spumei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poliuretanice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neîntărite 500 ml</w:t>
            </w:r>
          </w:p>
        </w:tc>
        <w:tc>
          <w:tcPr>
            <w:tcW w:w="1863" w:type="dxa"/>
          </w:tcPr>
          <w:p w14:paraId="0B77CEED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0E4A0CC1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9D7F37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039769A9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Soluția pe bază de solvent pentru curățarea spumei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poliuretanice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 neîntărite 500 ml</w:t>
            </w:r>
          </w:p>
          <w:p w14:paraId="7CA52F7E" w14:textId="62BD3A54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Domeniu de utilizate: exterior și interior</w:t>
            </w:r>
          </w:p>
        </w:tc>
        <w:tc>
          <w:tcPr>
            <w:tcW w:w="3007" w:type="dxa"/>
          </w:tcPr>
          <w:p w14:paraId="681BE53D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3AD2DCFC" w14:textId="77777777" w:rsidTr="00AA2FCC">
        <w:tc>
          <w:tcPr>
            <w:tcW w:w="554" w:type="dxa"/>
            <w:vAlign w:val="center"/>
          </w:tcPr>
          <w:p w14:paraId="6A6A79FE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6F3CC" w14:textId="02E0A1BE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Etanșant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mono component sintetic 300 ml</w:t>
            </w:r>
          </w:p>
        </w:tc>
        <w:tc>
          <w:tcPr>
            <w:tcW w:w="1863" w:type="dxa"/>
          </w:tcPr>
          <w:p w14:paraId="7E53898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65CF4D7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5CDBB73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1073A2BA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Volum tub: 300ml</w:t>
            </w:r>
          </w:p>
          <w:p w14:paraId="3F3676DD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Pe bază de cauciuc</w:t>
            </w:r>
          </w:p>
          <w:p w14:paraId="277AC617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Culoare: incolor sau negru</w:t>
            </w:r>
          </w:p>
          <w:p w14:paraId="74103216" w14:textId="2C0E36F9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Domeniu de aplicare: pentru acoperișuri, conducte, rosturi de dilatare și rosturi de fațadă. – flanșe de etanșare a luminatoarelor, coșurilor de fum și a altor tratamente pentru </w:t>
            </w:r>
            <w:r w:rsidRPr="002F2F0B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lastRenderedPageBreak/>
              <w:t>acoperișuri – lipirea la rece a foliei de acoperiș, a membranelor și a materialului de acoperiș – completarea golurilor de mobilitate până la maximum 10% - repararea imediată a scurgerilor din acoperișuri și jgheaburi, chiar și în timpul ploilor abundente – realizarea de conexiuni și etanșare în bărci și pentru tot felul de aplicații care necesită rezistență la expunerea constantă la apă – etanșarea rosturilor din tablă ondulată și trapezoidală</w:t>
            </w:r>
          </w:p>
        </w:tc>
        <w:tc>
          <w:tcPr>
            <w:tcW w:w="3007" w:type="dxa"/>
          </w:tcPr>
          <w:p w14:paraId="2C5E5AEC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07229D5F" w14:textId="77777777" w:rsidTr="00AA2FCC">
        <w:tc>
          <w:tcPr>
            <w:tcW w:w="554" w:type="dxa"/>
            <w:vAlign w:val="center"/>
          </w:tcPr>
          <w:p w14:paraId="467493CD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8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FAAA" w14:textId="4C7F74B1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Hidroizolant bituminos 18 kg</w:t>
            </w:r>
          </w:p>
        </w:tc>
        <w:tc>
          <w:tcPr>
            <w:tcW w:w="1863" w:type="dxa"/>
          </w:tcPr>
          <w:p w14:paraId="00DB016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6CD1CEB8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7F44950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385FC766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Tipul de produs: hidroizolant bitum-cauciuc ”gata de utilizare”</w:t>
            </w:r>
          </w:p>
          <w:p w14:paraId="4D715ED5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Greutate/volum, kg: 18</w:t>
            </w:r>
          </w:p>
          <w:p w14:paraId="114FF5DC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Timp de uscare, ore: 12-24 ore</w:t>
            </w:r>
          </w:p>
          <w:p w14:paraId="4397C2A7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Destinație: Lucrări exterioare</w:t>
            </w:r>
          </w:p>
          <w:p w14:paraId="30135051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Materialul de bază: Bitum emulsionat</w:t>
            </w:r>
          </w:p>
          <w:p w14:paraId="6FFD107C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Materialul suprafeței de aplicare: </w:t>
            </w: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>Cărămidă, beton, ceramică, metal, lemn</w:t>
            </w:r>
          </w:p>
          <w:p w14:paraId="5A6E55D0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minimă de aplicare, °C: -40</w:t>
            </w:r>
          </w:p>
          <w:p w14:paraId="55DEF4A3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maximă de aplicare, °C: +40</w:t>
            </w:r>
          </w:p>
          <w:p w14:paraId="655BF684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Consum normat: de la 1,2 kg/m2 în 1 strat</w:t>
            </w:r>
          </w:p>
          <w:p w14:paraId="140D15F9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Domeniul de utilizare: Acoperiș</w:t>
            </w:r>
          </w:p>
          <w:p w14:paraId="5510BA23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Culoare: Negru</w:t>
            </w:r>
          </w:p>
          <w:p w14:paraId="01AD52EA" w14:textId="7DC1B1E5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Termen de valabilitate (păstrare): cel puțin 10 luni din data recepționării</w:t>
            </w:r>
          </w:p>
        </w:tc>
        <w:tc>
          <w:tcPr>
            <w:tcW w:w="3007" w:type="dxa"/>
          </w:tcPr>
          <w:p w14:paraId="71528E1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37C464A6" w14:textId="77777777" w:rsidTr="00AA2FCC">
        <w:tc>
          <w:tcPr>
            <w:tcW w:w="554" w:type="dxa"/>
            <w:vAlign w:val="center"/>
          </w:tcPr>
          <w:p w14:paraId="596A8E4F" w14:textId="44D90564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9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24ABB" w14:textId="50AC9692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Hidroizolant bituminos 3 kg</w:t>
            </w:r>
          </w:p>
        </w:tc>
        <w:tc>
          <w:tcPr>
            <w:tcW w:w="1863" w:type="dxa"/>
          </w:tcPr>
          <w:p w14:paraId="6F59E68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66EEFB1A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7923F7B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0AD28E96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Tipul de produs: hidroizolant bitum-cauciuc ”gata de utilizare”</w:t>
            </w:r>
          </w:p>
          <w:p w14:paraId="4AB4D5A7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Greutate/volum, kg: 3</w:t>
            </w:r>
          </w:p>
          <w:p w14:paraId="1675343F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Timp de uscare, ore: 12-24 ore</w:t>
            </w:r>
          </w:p>
          <w:p w14:paraId="296220CA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Destinație: Lucrări exterioare</w:t>
            </w:r>
          </w:p>
          <w:p w14:paraId="3490BF4C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Materialul de bază: Bitum emulsionat</w:t>
            </w:r>
          </w:p>
          <w:p w14:paraId="30079F40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Materialul suprafeței de aplicare: </w:t>
            </w:r>
            <w:r w:rsidRPr="002F2F0B">
              <w:rPr>
                <w:rFonts w:ascii="Times New Roman" w:hAnsi="Times New Roman"/>
                <w:b w:val="0"/>
                <w:bCs/>
                <w:color w:val="4F4F4F"/>
                <w:sz w:val="16"/>
                <w:szCs w:val="16"/>
                <w:shd w:val="clear" w:color="auto" w:fill="FFFFFF"/>
              </w:rPr>
              <w:t>Cărămidă, beton, ceramică, metal, lemn</w:t>
            </w:r>
          </w:p>
          <w:p w14:paraId="2F752F85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minimă de aplicare, °C: -40</w:t>
            </w:r>
          </w:p>
          <w:p w14:paraId="3DACCFEB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maximă de aplicare, °C: +40</w:t>
            </w:r>
          </w:p>
          <w:p w14:paraId="29B1329B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Consum normat: ± 1 kg/m2 în 1 strat</w:t>
            </w:r>
          </w:p>
          <w:p w14:paraId="0DEF1BAF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Domeniul de utilizare: Acoperiș</w:t>
            </w:r>
          </w:p>
          <w:p w14:paraId="2905C4F8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Culoare: Negru</w:t>
            </w:r>
          </w:p>
          <w:p w14:paraId="73E367E5" w14:textId="5D622101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Termen de valabilitate (păstrare): cel puțin 10 luni din data recepționării</w:t>
            </w:r>
          </w:p>
        </w:tc>
        <w:tc>
          <w:tcPr>
            <w:tcW w:w="3007" w:type="dxa"/>
          </w:tcPr>
          <w:p w14:paraId="7615A76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04FFFB37" w14:textId="77777777" w:rsidTr="00AA2FCC">
        <w:tc>
          <w:tcPr>
            <w:tcW w:w="554" w:type="dxa"/>
            <w:vAlign w:val="center"/>
          </w:tcPr>
          <w:p w14:paraId="4F3B192B" w14:textId="1A34B556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10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1548C" w14:textId="08194AF1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Primer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bituminos 18 litri</w:t>
            </w:r>
          </w:p>
        </w:tc>
        <w:tc>
          <w:tcPr>
            <w:tcW w:w="1863" w:type="dxa"/>
          </w:tcPr>
          <w:p w14:paraId="4A55551A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46AEA2E8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34AC7DAA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18990513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Primer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 bituminos din bitum de înaltă calitate și solvenți organici, pentru aplicare ca un grund bituminos înainte 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lastRenderedPageBreak/>
              <w:t xml:space="preserve">de aplicare stratului hidroizolant de membrana sau p/u amorsării bazei de beton și a șapelor de ciment-nisip. Cu consumul de aplicare aproximativ de 330-400gr/m²  </w:t>
            </w:r>
          </w:p>
          <w:p w14:paraId="416457FC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Ambalaj: 1 găleată 18 litri</w:t>
            </w:r>
          </w:p>
          <w:p w14:paraId="41902D39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Termen de valabilitate, luni: 18 din data recepționării</w:t>
            </w:r>
          </w:p>
          <w:p w14:paraId="585DC55D" w14:textId="5323B2E8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De tip: Agua Mast ”Master” 18L </w:t>
            </w:r>
            <w:proofErr w:type="spellStart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Tehnonicoli</w:t>
            </w:r>
            <w:proofErr w:type="spellEnd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sau echivalentul</w:t>
            </w:r>
          </w:p>
        </w:tc>
        <w:tc>
          <w:tcPr>
            <w:tcW w:w="3007" w:type="dxa"/>
          </w:tcPr>
          <w:p w14:paraId="20695C20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79FF58D5" w14:textId="77777777" w:rsidTr="00AA2FCC">
        <w:tc>
          <w:tcPr>
            <w:tcW w:w="554" w:type="dxa"/>
            <w:vAlign w:val="center"/>
          </w:tcPr>
          <w:p w14:paraId="2363A740" w14:textId="49338E93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40DB4" w14:textId="4D5CA23E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Membrană din bitum</w:t>
            </w:r>
          </w:p>
        </w:tc>
        <w:tc>
          <w:tcPr>
            <w:tcW w:w="1863" w:type="dxa"/>
          </w:tcPr>
          <w:p w14:paraId="395E88DC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7AB52AEC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133C991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1B9347E6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Membrană din bitum p/u hidroizolarea acoperișului moale, clasa ”Stop foc”</w:t>
            </w:r>
          </w:p>
          <w:p w14:paraId="7C39FF51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Flexibilitate bună la temperatura de - minus 20 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>°C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.  </w:t>
            </w:r>
          </w:p>
          <w:p w14:paraId="5804D28A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Strat: a 2-lea superior, acoperit  cu piatra măruntă naturală.  </w:t>
            </w:r>
          </w:p>
          <w:p w14:paraId="4C0DEBBF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Grosimea membranei : 4 mm (Caracteristica importantă!)</w:t>
            </w:r>
          </w:p>
          <w:p w14:paraId="4D19E2A4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Forța Min. de rupere,- Н/80 mm (rezistenta la rupere). </w:t>
            </w:r>
          </w:p>
          <w:p w14:paraId="751888C3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Flexibilitate pe o grindă cu R=25 mm -minus 25 grade.</w:t>
            </w:r>
          </w:p>
          <w:p w14:paraId="4943A337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Bază: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 xml:space="preserve">  Plasa din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>sticlă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>împletită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 xml:space="preserve"> (nu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>fibră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 xml:space="preserve">) 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>sau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 xml:space="preserve"> polyester.  </w:t>
            </w:r>
          </w:p>
          <w:p w14:paraId="42D950EB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Modificator: 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>Stirol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 xml:space="preserve"> –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>Butadient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 xml:space="preserve"> -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>Stirol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 xml:space="preserve"> 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.  </w:t>
            </w:r>
          </w:p>
          <w:p w14:paraId="26021C57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Rezistența la căldura: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 xml:space="preserve">   100 °C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.  </w:t>
            </w:r>
          </w:p>
          <w:p w14:paraId="3A060EB2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Greutatea: 5,3 kg / 1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m.p</w:t>
            </w:r>
            <w:proofErr w:type="spellEnd"/>
          </w:p>
          <w:p w14:paraId="156E9B62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Termen de exploatarea garantată: minim 25 ani.  </w:t>
            </w:r>
          </w:p>
          <w:p w14:paraId="4F4BB479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Ambalaj: 1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Rul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 = 10 m2</w:t>
            </w:r>
          </w:p>
          <w:p w14:paraId="265776CD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Termen de valabilitate: nu mai puțin de 1/3 de termen prevăzut de producător.</w:t>
            </w:r>
          </w:p>
          <w:p w14:paraId="16CAF7A1" w14:textId="04755F15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De Tip: </w:t>
            </w:r>
            <w:proofErr w:type="spellStart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Tehnoelast</w:t>
            </w:r>
            <w:proofErr w:type="spellEnd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 ЭКП (ECP) sau echivalentul</w:t>
            </w:r>
          </w:p>
        </w:tc>
        <w:tc>
          <w:tcPr>
            <w:tcW w:w="3007" w:type="dxa"/>
          </w:tcPr>
          <w:p w14:paraId="038AAC4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47EDCF4A" w14:textId="77777777" w:rsidTr="00AA2FCC">
        <w:tc>
          <w:tcPr>
            <w:tcW w:w="554" w:type="dxa"/>
            <w:vAlign w:val="center"/>
          </w:tcPr>
          <w:p w14:paraId="3FAEB303" w14:textId="1EFF9CA1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12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64E76" w14:textId="75C9022E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Vată minerală plăci</w:t>
            </w:r>
          </w:p>
        </w:tc>
        <w:tc>
          <w:tcPr>
            <w:tcW w:w="1863" w:type="dxa"/>
          </w:tcPr>
          <w:p w14:paraId="6ECCCC9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41D0F6B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0895F073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25CD5C7B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Plăci din vată minerală folosite pentru izolarea termică și fonică, utilizate ca izolație neinflamabilă pentru: acoperiri și poduri ventilate, pardoseli din lemn și pardoseli pe grinzi, tavane suspendate, pereți despărțitori, pereți 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lastRenderedPageBreak/>
              <w:t xml:space="preserve">ai structurilor de cadru cu panouri de fațadă (de exemplu,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siding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, scânduri).</w:t>
            </w:r>
          </w:p>
          <w:p w14:paraId="5261A8D5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densitate — 26 kg/m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vertAlign w:val="superscript"/>
              </w:rPr>
              <w:t>3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;</w:t>
            </w:r>
          </w:p>
          <w:p w14:paraId="0796DE88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dimensiuni — 050/1000/600mm (grosime, lățime, lungime);</w:t>
            </w:r>
          </w:p>
          <w:p w14:paraId="41E3B124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în pachet sunt 10,8 m²;</w:t>
            </w:r>
          </w:p>
          <w:p w14:paraId="570F9296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număr de plăci în pachet — 18 buc.;</w:t>
            </w:r>
          </w:p>
          <w:p w14:paraId="0B775C89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conductivitate termică — 0,039 W/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m×K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;</w:t>
            </w:r>
          </w:p>
          <w:p w14:paraId="7D25B7A7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material ecologic si neinflamabil</w:t>
            </w:r>
          </w:p>
          <w:p w14:paraId="7B362C10" w14:textId="2B03713D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De tip: ROCKMIN (ROCKWOOL) sau echivalentul</w:t>
            </w:r>
          </w:p>
        </w:tc>
        <w:tc>
          <w:tcPr>
            <w:tcW w:w="3007" w:type="dxa"/>
          </w:tcPr>
          <w:p w14:paraId="68455C2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51C44A2A" w14:textId="77777777" w:rsidTr="00AA2FCC">
        <w:tc>
          <w:tcPr>
            <w:tcW w:w="554" w:type="dxa"/>
            <w:vAlign w:val="center"/>
          </w:tcPr>
          <w:p w14:paraId="5552EF96" w14:textId="62A1D74B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13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E24C8" w14:textId="3B65A0DD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Vată minerală rulou</w:t>
            </w:r>
          </w:p>
        </w:tc>
        <w:tc>
          <w:tcPr>
            <w:tcW w:w="1863" w:type="dxa"/>
          </w:tcPr>
          <w:p w14:paraId="3E95FDF3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1B3C1F55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6C8AC15D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3E1BF678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Baza: Fibra de sticla</w:t>
            </w:r>
          </w:p>
          <w:p w14:paraId="51CB341B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Cantitate în ambalaj (buc.):1</w:t>
            </w:r>
          </w:p>
          <w:p w14:paraId="7B9AD9D4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Clasa de reacție la foc: C0 (incombustibile)</w:t>
            </w:r>
          </w:p>
          <w:p w14:paraId="7EA39B0A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Conductivitate termica (W/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mK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): 0,042W/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mK</w:t>
            </w:r>
            <w:proofErr w:type="spellEnd"/>
          </w:p>
          <w:p w14:paraId="657FC6BE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Densitatea materialului: 11.5 kg/m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bdr w:val="none" w:sz="0" w:space="0" w:color="auto" w:frame="1"/>
                <w:vertAlign w:val="superscript"/>
              </w:rPr>
              <w:t>3</w:t>
            </w:r>
          </w:p>
          <w:p w14:paraId="71F84774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Destinație: Izolarea termică și fonică</w:t>
            </w:r>
          </w:p>
          <w:p w14:paraId="5CDA2493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Domeniul de utilizare: Pereți, tavan</w:t>
            </w:r>
          </w:p>
          <w:p w14:paraId="37BA09EC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Grosime (mm): 50</w:t>
            </w:r>
          </w:p>
          <w:p w14:paraId="771B7980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Lățime (m): 1,2</w:t>
            </w:r>
          </w:p>
          <w:p w14:paraId="74110A60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Lungime (m): 12</w:t>
            </w:r>
          </w:p>
          <w:p w14:paraId="4CC7EDD9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Suprafața în cutie (m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bdr w:val="none" w:sz="0" w:space="0" w:color="auto" w:frame="1"/>
                <w:vertAlign w:val="superscript"/>
              </w:rPr>
              <w:t>2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): 14.40</w:t>
            </w:r>
          </w:p>
          <w:p w14:paraId="2229038C" w14:textId="2CFC8A1B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Tip: Vata minerală cu folie de aluminiu</w:t>
            </w:r>
          </w:p>
        </w:tc>
        <w:tc>
          <w:tcPr>
            <w:tcW w:w="3007" w:type="dxa"/>
          </w:tcPr>
          <w:p w14:paraId="1A79E7F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3F43CB4E" w14:textId="77777777" w:rsidTr="00BC59A2">
        <w:tc>
          <w:tcPr>
            <w:tcW w:w="13320" w:type="dxa"/>
            <w:gridSpan w:val="7"/>
            <w:vAlign w:val="center"/>
          </w:tcPr>
          <w:p w14:paraId="55FBFDC8" w14:textId="026EC344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b/>
                <w:bCs/>
              </w:rPr>
              <w:t xml:space="preserve">                                                                          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Lotul 4</w:t>
            </w:r>
            <w:r>
              <w:rPr>
                <w:rFonts w:ascii="Times New Roman" w:hAnsi="Times New Roman" w:cs="Times New Roman"/>
                <w:b/>
                <w:bCs/>
              </w:rPr>
              <w:t>: A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deziv, bandă adezivă, clei</w:t>
            </w:r>
            <w:r w:rsidRPr="00DC6175">
              <w:rPr>
                <w:rFonts w:ascii="Times New Roman" w:eastAsia="Calibri" w:hAnsi="Times New Roman" w:cs="Times New Roman"/>
                <w:b/>
                <w:bCs/>
              </w:rPr>
              <w:t xml:space="preserve">                    </w:t>
            </w:r>
          </w:p>
        </w:tc>
      </w:tr>
      <w:tr w:rsidR="002F2F0B" w:rsidRPr="00DC6175" w14:paraId="028F3EB7" w14:textId="77777777" w:rsidTr="00AA2FCC">
        <w:tc>
          <w:tcPr>
            <w:tcW w:w="554" w:type="dxa"/>
            <w:vAlign w:val="center"/>
          </w:tcPr>
          <w:p w14:paraId="26DB4D86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9CD85" w14:textId="0A6F3048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Clei universal</w:t>
            </w:r>
          </w:p>
        </w:tc>
        <w:tc>
          <w:tcPr>
            <w:tcW w:w="1863" w:type="dxa"/>
          </w:tcPr>
          <w:p w14:paraId="328E37DE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1501FD3E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085CF2D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63D2A304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Volum tub: ≤ 80 ml</w:t>
            </w:r>
          </w:p>
          <w:p w14:paraId="22C4C9B0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Cu vârf conic subțire</w:t>
            </w:r>
          </w:p>
          <w:p w14:paraId="727A3ABA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Domeniu de aplicare: universal</w:t>
            </w:r>
          </w:p>
          <w:p w14:paraId="562BF0F3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Culoare: incolor/galben</w:t>
            </w:r>
          </w:p>
          <w:p w14:paraId="70DCE83C" w14:textId="6EC76C06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De tip adeziv 88 sau echivalentul</w:t>
            </w:r>
          </w:p>
        </w:tc>
        <w:tc>
          <w:tcPr>
            <w:tcW w:w="3007" w:type="dxa"/>
          </w:tcPr>
          <w:p w14:paraId="65C6469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2F4EEFDE" w14:textId="77777777" w:rsidTr="00AA2FCC">
        <w:tc>
          <w:tcPr>
            <w:tcW w:w="554" w:type="dxa"/>
            <w:vAlign w:val="center"/>
          </w:tcPr>
          <w:p w14:paraId="4C65B1DF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5851D" w14:textId="05A7E0A9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Adeziv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policloroprenic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universal 750 ml</w:t>
            </w:r>
          </w:p>
        </w:tc>
        <w:tc>
          <w:tcPr>
            <w:tcW w:w="1863" w:type="dxa"/>
          </w:tcPr>
          <w:p w14:paraId="75B096DA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12982A00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728FFEC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73880289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Adeziv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policloroprenic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 </w:t>
            </w:r>
          </w:p>
          <w:p w14:paraId="43D63263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Domeniu de utilizare: universal  </w:t>
            </w:r>
          </w:p>
          <w:p w14:paraId="0B57DA1B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Volum: 750 ml</w:t>
            </w:r>
          </w:p>
          <w:p w14:paraId="192D8AF5" w14:textId="445704FE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De tip adeziv 88 sau echivalentul</w:t>
            </w:r>
          </w:p>
        </w:tc>
        <w:tc>
          <w:tcPr>
            <w:tcW w:w="3007" w:type="dxa"/>
          </w:tcPr>
          <w:p w14:paraId="0338A64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58CC6DF9" w14:textId="77777777" w:rsidTr="00AA2FCC">
        <w:tc>
          <w:tcPr>
            <w:tcW w:w="554" w:type="dxa"/>
            <w:vAlign w:val="center"/>
          </w:tcPr>
          <w:p w14:paraId="0254F2D8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4EEC3" w14:textId="1B84C80B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Adeziv pentru lemn 750 ml</w:t>
            </w:r>
          </w:p>
        </w:tc>
        <w:tc>
          <w:tcPr>
            <w:tcW w:w="1863" w:type="dxa"/>
          </w:tcPr>
          <w:p w14:paraId="42785B5A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1E555221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A3C8BF0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59674D2D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>Clei mono component bazat pe o dispersie apoasă de acetat de polivinil și amelioratori, are o aderență foarte bună la suprafețele din lemn.</w:t>
            </w:r>
          </w:p>
          <w:p w14:paraId="6B08AD6F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incolor sau alb</w:t>
            </w:r>
          </w:p>
          <w:p w14:paraId="46F25F5A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Ambalaj: 750 ml</w:t>
            </w:r>
          </w:p>
          <w:p w14:paraId="0FD148C3" w14:textId="5B40EC6A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De tip Adeziv </w:t>
            </w:r>
            <w:proofErr w:type="spellStart"/>
            <w:r w:rsidRPr="002F2F0B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Woodfix</w:t>
            </w:r>
            <w:proofErr w:type="spellEnd"/>
            <w:r w:rsidRPr="002F2F0B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 D3 sau echivalentul</w:t>
            </w:r>
          </w:p>
        </w:tc>
        <w:tc>
          <w:tcPr>
            <w:tcW w:w="3007" w:type="dxa"/>
          </w:tcPr>
          <w:p w14:paraId="6AE11AC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3D1430AF" w14:textId="77777777" w:rsidTr="00AA2FCC">
        <w:tc>
          <w:tcPr>
            <w:tcW w:w="554" w:type="dxa"/>
            <w:vAlign w:val="center"/>
          </w:tcPr>
          <w:p w14:paraId="35A3E012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7DA9E" w14:textId="6D9957ED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Adeziv universal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polimeric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900 ml</w:t>
            </w:r>
          </w:p>
        </w:tc>
        <w:tc>
          <w:tcPr>
            <w:tcW w:w="1863" w:type="dxa"/>
          </w:tcPr>
          <w:p w14:paraId="75EAD58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4D0FBA05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6F60416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64BA8DD9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 xml:space="preserve">Adeziv utilizat pentru lipirea produselor din polistiren expandat, glazură, parchet, carton, plută, piele, linoleum, glazură, parchet, mozaic parchet, ceramică, covoare de podea, 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lastRenderedPageBreak/>
              <w:t>materiale din lemn și lemn, hârtie, țesături etc.</w:t>
            </w:r>
          </w:p>
          <w:p w14:paraId="63E0BAE3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Baza: Liant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polimeric</w:t>
            </w:r>
            <w:proofErr w:type="spellEnd"/>
          </w:p>
          <w:p w14:paraId="3F6E7660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Consum normat: 0, 13-0, 2 kg/m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bdr w:val="none" w:sz="0" w:space="0" w:color="auto" w:frame="1"/>
                <w:vertAlign w:val="superscript"/>
              </w:rPr>
              <w:t>2</w:t>
            </w:r>
          </w:p>
          <w:p w14:paraId="0BC00789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Destinație: Universal</w:t>
            </w:r>
          </w:p>
          <w:p w14:paraId="60EDD142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Domeniul de utilizare: Exterior si interior</w:t>
            </w:r>
          </w:p>
          <w:p w14:paraId="1E81BD8D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Întărire completă (ore): 1ore</w:t>
            </w:r>
          </w:p>
          <w:p w14:paraId="72518543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Termen de valabilitate (luni): 18</w:t>
            </w:r>
          </w:p>
          <w:p w14:paraId="3C7260A3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Volum (L): 0,9</w:t>
            </w:r>
          </w:p>
          <w:p w14:paraId="5AB93833" w14:textId="0AF22C74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De tip adeziv </w:t>
            </w:r>
            <w:proofErr w:type="spellStart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Nacet</w:t>
            </w:r>
            <w:proofErr w:type="spellEnd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-S sau echivalentul</w:t>
            </w:r>
          </w:p>
        </w:tc>
        <w:tc>
          <w:tcPr>
            <w:tcW w:w="3007" w:type="dxa"/>
          </w:tcPr>
          <w:p w14:paraId="0EADD013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19E063CB" w14:textId="77777777" w:rsidTr="00AA2FCC">
        <w:tc>
          <w:tcPr>
            <w:tcW w:w="554" w:type="dxa"/>
            <w:vAlign w:val="center"/>
          </w:tcPr>
          <w:p w14:paraId="4A9C83DD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B8A67" w14:textId="57E5A1B1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  <w:color w:val="2F3640"/>
                <w:shd w:val="clear" w:color="auto" w:fill="FFFFFF"/>
              </w:rPr>
              <w:t>Adeziv pentru polistiren 280 ml</w:t>
            </w:r>
          </w:p>
        </w:tc>
        <w:tc>
          <w:tcPr>
            <w:tcW w:w="1863" w:type="dxa"/>
          </w:tcPr>
          <w:p w14:paraId="2B79787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6E0E7DF6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3D032A5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07A00C73" w14:textId="77777777" w:rsidR="002F2F0B" w:rsidRPr="002F2F0B" w:rsidRDefault="002F2F0B" w:rsidP="002F2F0B">
            <w:pPr>
              <w:pStyle w:val="af"/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Adeziv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profesional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mono component,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gata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utilizare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conceput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special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lipirea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elementelor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decorative din </w:t>
            </w:r>
            <w:proofErr w:type="spellStart"/>
            <w:r w:rsidRPr="002F2F0B">
              <w:rPr>
                <w:rStyle w:val="af0"/>
                <w:rFonts w:ascii="Times New Roman" w:hAnsi="Times New Roman" w:cs="Times New Roman"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>polistiren</w:t>
            </w:r>
            <w:proofErr w:type="spellEnd"/>
            <w:r w:rsidRPr="002F2F0B">
              <w:rPr>
                <w:rStyle w:val="af0"/>
                <w:rFonts w:ascii="Times New Roman" w:hAnsi="Times New Roman" w:cs="Times New Roman"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Style w:val="af0"/>
                <w:rFonts w:ascii="Times New Roman" w:hAnsi="Times New Roman" w:cs="Times New Roman"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>expandat</w:t>
            </w:r>
            <w:proofErr w:type="spellEnd"/>
            <w:r w:rsidRPr="002F2F0B">
              <w:rPr>
                <w:rStyle w:val="af0"/>
                <w:rFonts w:ascii="Times New Roman" w:hAnsi="Times New Roman" w:cs="Times New Roman"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 xml:space="preserve"> (EPS)</w:t>
            </w:r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, </w:t>
            </w:r>
            <w:proofErr w:type="spellStart"/>
            <w:r w:rsidRPr="002F2F0B">
              <w:rPr>
                <w:rStyle w:val="af0"/>
                <w:rFonts w:ascii="Times New Roman" w:hAnsi="Times New Roman" w:cs="Times New Roman"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>polistiren</w:t>
            </w:r>
            <w:proofErr w:type="spellEnd"/>
            <w:r w:rsidRPr="002F2F0B">
              <w:rPr>
                <w:rStyle w:val="af0"/>
                <w:rFonts w:ascii="Times New Roman" w:hAnsi="Times New Roman" w:cs="Times New Roman"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Style w:val="af0"/>
                <w:rFonts w:ascii="Times New Roman" w:hAnsi="Times New Roman" w:cs="Times New Roman"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>extrudat</w:t>
            </w:r>
            <w:proofErr w:type="spellEnd"/>
            <w:r w:rsidRPr="002F2F0B">
              <w:rPr>
                <w:rStyle w:val="af0"/>
                <w:rFonts w:ascii="Times New Roman" w:hAnsi="Times New Roman" w:cs="Times New Roman"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 xml:space="preserve"> (XPS)</w:t>
            </w:r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 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și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 </w:t>
            </w:r>
            <w:proofErr w:type="spellStart"/>
            <w:r w:rsidRPr="002F2F0B">
              <w:rPr>
                <w:rStyle w:val="af0"/>
                <w:rFonts w:ascii="Times New Roman" w:hAnsi="Times New Roman" w:cs="Times New Roman"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>poliuretan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,</w:t>
            </w:r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asigură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aderență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excelentă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, se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aplică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ușor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și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oferă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prindere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rapidă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fiind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ideal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montarea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pofilelor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decorative la interior.</w:t>
            </w:r>
          </w:p>
          <w:p w14:paraId="220A54FF" w14:textId="77777777" w:rsidR="002F2F0B" w:rsidRPr="002F2F0B" w:rsidRDefault="002F2F0B" w:rsidP="002F2F0B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Ambalaj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 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cartuș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280 ml</w:t>
            </w:r>
          </w:p>
          <w:p w14:paraId="016B7D7A" w14:textId="77777777" w:rsidR="002F2F0B" w:rsidRPr="002F2F0B" w:rsidRDefault="002F2F0B" w:rsidP="002F2F0B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Tip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produs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 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adeziv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acrilic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bază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gata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utilizare</w:t>
            </w:r>
            <w:proofErr w:type="spellEnd"/>
          </w:p>
          <w:p w14:paraId="13B965B3" w14:textId="77777777" w:rsidR="002F2F0B" w:rsidRPr="002F2F0B" w:rsidRDefault="002F2F0B" w:rsidP="002F2F0B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Culoare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 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alb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devine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transparent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după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uscare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)</w:t>
            </w:r>
          </w:p>
          <w:p w14:paraId="4A7F363B" w14:textId="77777777" w:rsidR="002F2F0B" w:rsidRPr="002F2F0B" w:rsidRDefault="002F2F0B" w:rsidP="002F2F0B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Timp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formare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peliculei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 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aprox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. 10–15 minute</w:t>
            </w:r>
          </w:p>
          <w:p w14:paraId="0D504F3D" w14:textId="77777777" w:rsidR="002F2F0B" w:rsidRPr="002F2F0B" w:rsidRDefault="002F2F0B" w:rsidP="002F2F0B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Timp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întărire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totală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 24 ore (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în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funcție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temperatură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și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umiditate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)</w:t>
            </w:r>
          </w:p>
          <w:p w14:paraId="5CFC9234" w14:textId="77777777" w:rsidR="002F2F0B" w:rsidRPr="002F2F0B" w:rsidRDefault="002F2F0B" w:rsidP="002F2F0B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Temperatură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aplicare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 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între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+5°C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și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+40°C</w:t>
            </w:r>
          </w:p>
          <w:p w14:paraId="6081B3D3" w14:textId="77777777" w:rsidR="002F2F0B" w:rsidRPr="002F2F0B" w:rsidRDefault="002F2F0B" w:rsidP="002F2F0B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Suprafețe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compatibile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 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beton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ghips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-carton,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tencuială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lemn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vopsele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lavabile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, PVC</w:t>
            </w:r>
          </w:p>
          <w:p w14:paraId="3D7B719E" w14:textId="6ADC84CF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valabilitate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păstrare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):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cel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puțin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10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luni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din data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recepționării</w:t>
            </w:r>
            <w:proofErr w:type="spellEnd"/>
          </w:p>
        </w:tc>
        <w:tc>
          <w:tcPr>
            <w:tcW w:w="3007" w:type="dxa"/>
          </w:tcPr>
          <w:p w14:paraId="43C28E78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246A4DBA" w14:textId="77777777" w:rsidTr="00AA2FCC">
        <w:tc>
          <w:tcPr>
            <w:tcW w:w="554" w:type="dxa"/>
            <w:vAlign w:val="center"/>
          </w:tcPr>
          <w:p w14:paraId="50612030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CA92E" w14:textId="7B5B192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Bandă adezivă de mascare 19 mm * 50 m</w:t>
            </w:r>
          </w:p>
        </w:tc>
        <w:tc>
          <w:tcPr>
            <w:tcW w:w="1863" w:type="dxa"/>
          </w:tcPr>
          <w:p w14:paraId="1B93181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750FDDAE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7CB8464E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28DFED44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Material: </w:t>
            </w:r>
            <w:hyperlink r:id="rId10" w:tooltip="Benzi adezive și benzi de mascare material hartie" w:history="1">
              <w:r w:rsidRPr="002F2F0B">
                <w:rPr>
                  <w:rStyle w:val="a5"/>
                  <w:rFonts w:ascii="Times New Roman" w:hAnsi="Times New Roman"/>
                  <w:b w:val="0"/>
                  <w:bCs/>
                  <w:color w:val="000000" w:themeColor="text1"/>
                  <w:sz w:val="16"/>
                  <w:szCs w:val="16"/>
                </w:rPr>
                <w:t>Hârtie</w:t>
              </w:r>
            </w:hyperlink>
          </w:p>
          <w:p w14:paraId="319E0B1E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Lățime: </w:t>
            </w:r>
            <w:hyperlink r:id="rId11" w:tooltip="Benzi adezive și benzi de mascare lățime 19mm" w:history="1">
              <w:r w:rsidRPr="002F2F0B">
                <w:rPr>
                  <w:rStyle w:val="a5"/>
                  <w:rFonts w:ascii="Times New Roman" w:hAnsi="Times New Roman"/>
                  <w:b w:val="0"/>
                  <w:bCs/>
                  <w:color w:val="000000" w:themeColor="text1"/>
                  <w:sz w:val="16"/>
                  <w:szCs w:val="16"/>
                </w:rPr>
                <w:t>19mm</w:t>
              </w:r>
            </w:hyperlink>
          </w:p>
          <w:p w14:paraId="446E2655" w14:textId="171D4755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Lungime: </w:t>
            </w:r>
            <w:hyperlink r:id="rId12" w:tooltip="Benzi adezive și benzi de mascare lungime 50m" w:history="1">
              <w:r w:rsidRPr="002F2F0B">
                <w:rPr>
                  <w:rStyle w:val="a5"/>
                  <w:rFonts w:ascii="Times New Roman" w:hAnsi="Times New Roman" w:cs="Times New Roman"/>
                  <w:bCs/>
                  <w:color w:val="000000" w:themeColor="text1"/>
                  <w:sz w:val="16"/>
                  <w:szCs w:val="16"/>
                </w:rPr>
                <w:t>50m</w:t>
              </w:r>
            </w:hyperlink>
          </w:p>
        </w:tc>
        <w:tc>
          <w:tcPr>
            <w:tcW w:w="3007" w:type="dxa"/>
          </w:tcPr>
          <w:p w14:paraId="50C1586E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3BB92E72" w14:textId="77777777" w:rsidTr="00AA2FCC">
        <w:tc>
          <w:tcPr>
            <w:tcW w:w="554" w:type="dxa"/>
            <w:vAlign w:val="center"/>
          </w:tcPr>
          <w:p w14:paraId="1D34A347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891F2" w14:textId="7D2DA7A4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Bandă adezivă de mascare 50 mm * 50 m</w:t>
            </w:r>
          </w:p>
        </w:tc>
        <w:tc>
          <w:tcPr>
            <w:tcW w:w="1863" w:type="dxa"/>
          </w:tcPr>
          <w:p w14:paraId="51B3986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71EA76B0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AD844E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59463BA7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Material: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 </w:t>
            </w:r>
            <w:hyperlink r:id="rId13" w:tooltip="Benzi adezive și benzi de mascare material hartie" w:history="1">
              <w:r w:rsidRPr="002F2F0B">
                <w:rPr>
                  <w:rStyle w:val="a5"/>
                  <w:rFonts w:ascii="Times New Roman" w:hAnsi="Times New Roman"/>
                  <w:b w:val="0"/>
                  <w:bCs/>
                  <w:color w:val="000000" w:themeColor="text1"/>
                  <w:sz w:val="16"/>
                  <w:szCs w:val="16"/>
                </w:rPr>
                <w:t>Hârtie</w:t>
              </w:r>
            </w:hyperlink>
          </w:p>
          <w:p w14:paraId="766B6336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Lățime: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 </w:t>
            </w:r>
            <w:hyperlink r:id="rId14" w:tooltip="Benzi adezive și benzi de mascare lățime 19mm" w:history="1">
              <w:r w:rsidRPr="002F2F0B">
                <w:rPr>
                  <w:rStyle w:val="a5"/>
                  <w:rFonts w:ascii="Times New Roman" w:hAnsi="Times New Roman"/>
                  <w:b w:val="0"/>
                  <w:bCs/>
                  <w:color w:val="000000" w:themeColor="text1"/>
                  <w:sz w:val="16"/>
                  <w:szCs w:val="16"/>
                </w:rPr>
                <w:t>50mm</w:t>
              </w:r>
            </w:hyperlink>
          </w:p>
          <w:p w14:paraId="65D7712F" w14:textId="10C9FDE4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Lungime:</w:t>
            </w: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hyperlink r:id="rId15" w:tooltip="Benzi adezive și benzi de mascare lungime 50m" w:history="1">
              <w:r w:rsidRPr="002F2F0B">
                <w:rPr>
                  <w:rStyle w:val="a5"/>
                  <w:rFonts w:ascii="Times New Roman" w:hAnsi="Times New Roman" w:cs="Times New Roman"/>
                  <w:bCs/>
                  <w:color w:val="000000" w:themeColor="text1"/>
                  <w:sz w:val="16"/>
                  <w:szCs w:val="16"/>
                </w:rPr>
                <w:t>50m</w:t>
              </w:r>
            </w:hyperlink>
          </w:p>
        </w:tc>
        <w:tc>
          <w:tcPr>
            <w:tcW w:w="3007" w:type="dxa"/>
          </w:tcPr>
          <w:p w14:paraId="151E052C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10237DE6" w14:textId="77777777" w:rsidTr="00AA2FCC">
        <w:tc>
          <w:tcPr>
            <w:tcW w:w="554" w:type="dxa"/>
            <w:vAlign w:val="center"/>
          </w:tcPr>
          <w:p w14:paraId="4A378D80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lastRenderedPageBreak/>
              <w:t>8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C4948" w14:textId="21815382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Adeziv pentru faianță 25kg</w:t>
            </w:r>
          </w:p>
        </w:tc>
        <w:tc>
          <w:tcPr>
            <w:tcW w:w="1863" w:type="dxa"/>
          </w:tcPr>
          <w:p w14:paraId="33D42A9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6D71ED9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6B4AFC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301DBD44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Aderență la beton: mai mare de 0.5 N/ mm2</w:t>
            </w:r>
          </w:p>
          <w:p w14:paraId="7FF29E55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Compoziție: combinație de ciment cu compuși minerali și modificatori</w:t>
            </w:r>
          </w:p>
          <w:p w14:paraId="19B131C5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Consum: 2.1 – 6 kg /m2</w:t>
            </w:r>
          </w:p>
          <w:p w14:paraId="3DCF1507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Culoare: gri</w:t>
            </w:r>
          </w:p>
          <w:p w14:paraId="4C668BCD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Densitate: 1.44 kg/ dm3</w:t>
            </w:r>
          </w:p>
          <w:p w14:paraId="150E24A5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Grosime de aplicare: 5 – 15 mm</w:t>
            </w:r>
          </w:p>
          <w:p w14:paraId="5AA09A5E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Proporția amestecului: cca 6 l apa la 25 kg amestec</w:t>
            </w:r>
          </w:p>
          <w:p w14:paraId="5E4EEC7A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de aplicare: de la + 5 ° C la + 30 ° C</w:t>
            </w:r>
          </w:p>
          <w:p w14:paraId="14D2E67B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Timp de punere în opera: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max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 3 h</w:t>
            </w:r>
          </w:p>
          <w:p w14:paraId="79E0AE35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Timp de uscare: 24 h</w:t>
            </w:r>
          </w:p>
          <w:p w14:paraId="3B8829EE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Timp deschis: 20 min</w:t>
            </w:r>
          </w:p>
          <w:p w14:paraId="71BD60E8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Utilizare: interior</w:t>
            </w:r>
          </w:p>
          <w:p w14:paraId="093B8F22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Volum: 25 kg</w:t>
            </w:r>
          </w:p>
          <w:p w14:paraId="1CC8D4FE" w14:textId="4CEEBFBA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Termen de valabilitate (păstrare): cel puțin 10 luni din data recepționării</w:t>
            </w:r>
          </w:p>
        </w:tc>
        <w:tc>
          <w:tcPr>
            <w:tcW w:w="3007" w:type="dxa"/>
          </w:tcPr>
          <w:p w14:paraId="5F9FCA5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4A0CB1F0" w14:textId="77777777" w:rsidTr="00AA2FCC">
        <w:tc>
          <w:tcPr>
            <w:tcW w:w="554" w:type="dxa"/>
            <w:vAlign w:val="center"/>
          </w:tcPr>
          <w:p w14:paraId="3CA19CCC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9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91973" w14:textId="76CA9A8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Adeziv pentru ceramică 25 kg</w:t>
            </w:r>
          </w:p>
        </w:tc>
        <w:tc>
          <w:tcPr>
            <w:tcW w:w="1863" w:type="dxa"/>
          </w:tcPr>
          <w:p w14:paraId="3B22145D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2574077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6F4FCF66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7E3E1B22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Adeziv (clei) pe bază de amestec de ciment special de calitate, agenți reologici și de armare, polimeri și făină de cuarț calibrată.  </w:t>
            </w:r>
          </w:p>
          <w:p w14:paraId="2FA3DC04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Grosime de aplicare: 6 – 10 mm</w:t>
            </w:r>
          </w:p>
          <w:p w14:paraId="3C3C5840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Proporția amestecului: cca 5-6 l apa la 25 kg amestec</w:t>
            </w:r>
          </w:p>
          <w:p w14:paraId="72125E12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de aplicare: de la + 5 ° C la + 25 ° C</w:t>
            </w:r>
          </w:p>
          <w:p w14:paraId="45AFDC0A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Timp de punere în opera: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max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 2 h</w:t>
            </w:r>
          </w:p>
          <w:p w14:paraId="06993D15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Timp de uscare: 24 h</w:t>
            </w:r>
          </w:p>
          <w:p w14:paraId="3FC9131D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Timp deschis: 20 min</w:t>
            </w:r>
          </w:p>
          <w:p w14:paraId="1FEF1A20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Utilizare: exterior</w:t>
            </w:r>
          </w:p>
          <w:p w14:paraId="32CA0841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Volum: 25 kg</w:t>
            </w:r>
          </w:p>
          <w:p w14:paraId="0BAB7C29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Termen de valabilitate (păstrare): cel puțin 10 luni din data recepționării </w:t>
            </w:r>
          </w:p>
          <w:p w14:paraId="63D47476" w14:textId="4CC6DC81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De tip: </w:t>
            </w:r>
            <w:proofErr w:type="spellStart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Class</w:t>
            </w:r>
            <w:proofErr w:type="spellEnd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Portelanat</w:t>
            </w:r>
            <w:proofErr w:type="spellEnd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Gri, sau echivalentul </w:t>
            </w:r>
          </w:p>
        </w:tc>
        <w:tc>
          <w:tcPr>
            <w:tcW w:w="3007" w:type="dxa"/>
          </w:tcPr>
          <w:p w14:paraId="6884CF2C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3DE06BAF" w14:textId="77777777" w:rsidTr="00AA2FCC">
        <w:tc>
          <w:tcPr>
            <w:tcW w:w="554" w:type="dxa"/>
            <w:vAlign w:val="center"/>
          </w:tcPr>
          <w:p w14:paraId="11E0AFD5" w14:textId="1A4D27D2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10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630BA" w14:textId="55972766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  <w:color w:val="2F3640"/>
                <w:shd w:val="clear" w:color="auto" w:fill="FFFFFF"/>
              </w:rPr>
              <w:t xml:space="preserve">Adeziv pentru sisteme </w:t>
            </w:r>
            <w:r w:rsidRPr="00BC56C7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>termoizolante</w:t>
            </w:r>
            <w:r w:rsidRPr="00BC56C7">
              <w:rPr>
                <w:rFonts w:ascii="Times New Roman" w:hAnsi="Times New Roman" w:cs="Times New Roman"/>
                <w:bCs/>
                <w:color w:val="2F3640"/>
                <w:shd w:val="clear" w:color="auto" w:fill="FFFFFF"/>
              </w:rPr>
              <w:t xml:space="preserve"> 25 kg</w:t>
            </w:r>
          </w:p>
        </w:tc>
        <w:tc>
          <w:tcPr>
            <w:tcW w:w="1863" w:type="dxa"/>
          </w:tcPr>
          <w:p w14:paraId="1548522C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12852C8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1A0A79B6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04060FC4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Baza: Ciment</w:t>
            </w:r>
          </w:p>
          <w:p w14:paraId="77978FF1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Destinație: </w:t>
            </w: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>Adezivul este utilizat la lipirea plăcilor din polistiren expandat și vată mineral</w:t>
            </w:r>
          </w:p>
          <w:p w14:paraId="0C7A042B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Proporția amestecului: cca 5-7 l apă la 25 kg amestec</w:t>
            </w:r>
          </w:p>
          <w:p w14:paraId="3FFEA396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de aplicare: de la + 5 ° C la + 25 ° C</w:t>
            </w:r>
          </w:p>
          <w:p w14:paraId="26D693A6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Timp de punere în opera: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max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 2,5 h</w:t>
            </w:r>
          </w:p>
          <w:p w14:paraId="10EB1F33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Domeniul de utilizare: Exterior si interior</w:t>
            </w:r>
          </w:p>
          <w:p w14:paraId="27189D7A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Greutate (kg): 25</w:t>
            </w:r>
          </w:p>
          <w:p w14:paraId="765E22C4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Termen de valabilitate (păstrare): cel puțin 10 luni din data recepționării </w:t>
            </w:r>
          </w:p>
          <w:p w14:paraId="1EEBEAD9" w14:textId="1468A40E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De tip: </w:t>
            </w:r>
            <w:proofErr w:type="spellStart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Izopol</w:t>
            </w:r>
            <w:proofErr w:type="spellEnd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, sau echivalentul</w:t>
            </w:r>
          </w:p>
        </w:tc>
        <w:tc>
          <w:tcPr>
            <w:tcW w:w="3007" w:type="dxa"/>
          </w:tcPr>
          <w:p w14:paraId="5B9D555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4A012068" w14:textId="77777777" w:rsidTr="00BC59A2">
        <w:tc>
          <w:tcPr>
            <w:tcW w:w="13320" w:type="dxa"/>
            <w:gridSpan w:val="7"/>
            <w:vAlign w:val="center"/>
          </w:tcPr>
          <w:p w14:paraId="64130DB1" w14:textId="496D4FE8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b/>
                <w:bCs/>
              </w:rPr>
              <w:t xml:space="preserve">                                                                                       </w:t>
            </w: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5: T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encuieli, amestecuri, gresie, accesorii</w:t>
            </w:r>
          </w:p>
        </w:tc>
      </w:tr>
      <w:tr w:rsidR="002F2F0B" w:rsidRPr="00DC6175" w14:paraId="4149DDD3" w14:textId="77777777" w:rsidTr="00AA2FCC">
        <w:tc>
          <w:tcPr>
            <w:tcW w:w="554" w:type="dxa"/>
            <w:vAlign w:val="center"/>
          </w:tcPr>
          <w:p w14:paraId="28451F35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lastRenderedPageBreak/>
              <w:t>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AFD88" w14:textId="482FE285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Glet de finisaj pe baza de liant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polimeric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p/u finisarea pereților și tavanelor 20 kg</w:t>
            </w:r>
          </w:p>
        </w:tc>
        <w:tc>
          <w:tcPr>
            <w:tcW w:w="1863" w:type="dxa"/>
          </w:tcPr>
          <w:p w14:paraId="4C6D3CF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15C8EBF5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5810E521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1B32F5A3" w14:textId="2EFC91FE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Consum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 (L/kg) 0,4</w:t>
            </w:r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br/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Consum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normat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 1, 2 kg/m2</w:t>
            </w:r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br/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Culoare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 Alb</w:t>
            </w:r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br/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Destinație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finisaj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br/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Domeniul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utilizare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Pentru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lucrări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la interior</w:t>
            </w:r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br/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Fracțiune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maximă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(mm): 0,3mm</w:t>
            </w:r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br/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Ambalaj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 (kg) 20</w:t>
            </w:r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br/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Grosimea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recomandata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stratului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(mm) 1-5mm</w:t>
            </w:r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br/>
              <w:t xml:space="preserve">Termen de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valabilitate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: 9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luni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la data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recepționării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br/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Timp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uscare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(ore) 24</w:t>
            </w:r>
          </w:p>
        </w:tc>
        <w:tc>
          <w:tcPr>
            <w:tcW w:w="3007" w:type="dxa"/>
          </w:tcPr>
          <w:p w14:paraId="0D062F1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1F99D5B6" w14:textId="77777777" w:rsidTr="00AA2FCC">
        <w:tc>
          <w:tcPr>
            <w:tcW w:w="554" w:type="dxa"/>
            <w:vAlign w:val="center"/>
          </w:tcPr>
          <w:p w14:paraId="49CFB846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D405A" w14:textId="7C232769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Tencuială pe bază de ipsos </w:t>
            </w:r>
          </w:p>
        </w:tc>
        <w:tc>
          <w:tcPr>
            <w:tcW w:w="1863" w:type="dxa"/>
          </w:tcPr>
          <w:p w14:paraId="02FA9E4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6395EA1E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09437E2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2A798462" w14:textId="77777777" w:rsidR="002F2F0B" w:rsidRPr="00DC58FE" w:rsidRDefault="002F2F0B" w:rsidP="002F2F0B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Unistrat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bază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ipsos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pentru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încăperi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umiditate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normală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la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pereți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și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tavane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;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aderență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bună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stratul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suport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timpi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lucru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optimizați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pentru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aplicare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mecanizată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sau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manuală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;</w:t>
            </w:r>
          </w:p>
          <w:p w14:paraId="12D8658B" w14:textId="77777777" w:rsidR="002F2F0B" w:rsidRPr="00DC58FE" w:rsidRDefault="002F2F0B" w:rsidP="002F2F0B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Necesită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suport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amorsat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;</w:t>
            </w:r>
          </w:p>
          <w:p w14:paraId="12BC32FB" w14:textId="77777777" w:rsidR="002F2F0B" w:rsidRPr="00DC58FE" w:rsidRDefault="002F2F0B" w:rsidP="002F2F0B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Consum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 10 kg/m²/cm;</w:t>
            </w:r>
          </w:p>
          <w:p w14:paraId="58FC8479" w14:textId="77777777" w:rsidR="002F2F0B" w:rsidRPr="00DC58FE" w:rsidRDefault="002F2F0B" w:rsidP="002F2F0B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Grosime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minimă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aplicare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0,8 cm;</w:t>
            </w:r>
          </w:p>
          <w:p w14:paraId="6A73061F" w14:textId="77777777" w:rsidR="002F2F0B" w:rsidRPr="00DC58FE" w:rsidRDefault="002F2F0B" w:rsidP="002F2F0B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Grosime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medie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aplicare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1,5 cm la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pereți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și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max 1 cm la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tavane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fără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ancorare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mecanică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suplimentară</w:t>
            </w:r>
            <w:proofErr w:type="spellEnd"/>
          </w:p>
          <w:p w14:paraId="59BED03E" w14:textId="77777777" w:rsidR="002F2F0B" w:rsidRPr="00DC58FE" w:rsidRDefault="002F2F0B" w:rsidP="002F2F0B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Ambalaj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 (kg) 25-30</w:t>
            </w:r>
          </w:p>
          <w:p w14:paraId="0847B378" w14:textId="77777777" w:rsidR="002F2F0B" w:rsidRPr="00DC58FE" w:rsidRDefault="002F2F0B" w:rsidP="002F2F0B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valabilitate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păstrare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):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cel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puțin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9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luni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din data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recepționării</w:t>
            </w:r>
            <w:proofErr w:type="spellEnd"/>
          </w:p>
          <w:p w14:paraId="7D4C9029" w14:textId="41BCA702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De tip MP-75, ORIZONT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sau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echivalentul</w:t>
            </w:r>
            <w:proofErr w:type="spellEnd"/>
          </w:p>
        </w:tc>
        <w:tc>
          <w:tcPr>
            <w:tcW w:w="3007" w:type="dxa"/>
          </w:tcPr>
          <w:p w14:paraId="7D4372D8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0112F66C" w14:textId="77777777" w:rsidTr="00AA2FCC">
        <w:tc>
          <w:tcPr>
            <w:tcW w:w="554" w:type="dxa"/>
            <w:vAlign w:val="center"/>
          </w:tcPr>
          <w:p w14:paraId="6BA869BA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CF0C5" w14:textId="3D610CDF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Glet pentru lucrări interioare 5 kg</w:t>
            </w:r>
          </w:p>
        </w:tc>
        <w:tc>
          <w:tcPr>
            <w:tcW w:w="1863" w:type="dxa"/>
          </w:tcPr>
          <w:p w14:paraId="3ADD742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5CBD098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5B235D5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7D5FDC34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Baza: Acrilat</w:t>
            </w:r>
          </w:p>
          <w:p w14:paraId="618FA6FB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Consum normat: 0, 5-0, 7 kg/m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bdr w:val="none" w:sz="0" w:space="0" w:color="auto" w:frame="1"/>
                <w:vertAlign w:val="superscript"/>
              </w:rPr>
              <w:t>2</w:t>
            </w:r>
          </w:p>
          <w:p w14:paraId="5F05E132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Alb</w:t>
            </w:r>
          </w:p>
          <w:p w14:paraId="7F9D1839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Destinație: De finisaj</w:t>
            </w:r>
          </w:p>
          <w:p w14:paraId="48B73379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Domeniul de utilizare: Pentru lucrări la interior</w:t>
            </w:r>
          </w:p>
          <w:p w14:paraId="373E9109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Greutate (kg): 5</w:t>
            </w:r>
          </w:p>
          <w:p w14:paraId="764EC535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Temperatura de uscare (°С): +20</w:t>
            </w:r>
          </w:p>
          <w:p w14:paraId="46F07246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Termen de valabilitate (luni): 18</w:t>
            </w:r>
          </w:p>
          <w:p w14:paraId="115CB030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Timp de uscare (ore): 6-8</w:t>
            </w:r>
          </w:p>
          <w:p w14:paraId="76C03ED2" w14:textId="2BDFE33A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De tip </w:t>
            </w:r>
            <w:proofErr w:type="spellStart"/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Satroc</w:t>
            </w:r>
            <w:proofErr w:type="spellEnd"/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 sau echivalentul</w:t>
            </w:r>
          </w:p>
        </w:tc>
        <w:tc>
          <w:tcPr>
            <w:tcW w:w="3007" w:type="dxa"/>
          </w:tcPr>
          <w:p w14:paraId="4837004A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2E137618" w14:textId="77777777" w:rsidTr="00AA2FCC">
        <w:tc>
          <w:tcPr>
            <w:tcW w:w="554" w:type="dxa"/>
            <w:vAlign w:val="center"/>
          </w:tcPr>
          <w:p w14:paraId="4F84310D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A92D2" w14:textId="24399BD6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Ghips </w:t>
            </w:r>
          </w:p>
        </w:tc>
        <w:tc>
          <w:tcPr>
            <w:tcW w:w="1863" w:type="dxa"/>
          </w:tcPr>
          <w:p w14:paraId="36BF521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64BD00FD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1DBD26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471CEDFA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Bază: adeziv pe bază de ghips</w:t>
            </w:r>
          </w:p>
          <w:p w14:paraId="3BE27BB8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Ambalaj: sac de 25 kg</w:t>
            </w:r>
          </w:p>
          <w:p w14:paraId="7AB10AE5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Consumul materialului: 1,4-1,6 kg/m2</w:t>
            </w:r>
          </w:p>
          <w:p w14:paraId="2924D513" w14:textId="74FBF736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De tip Adeziv </w:t>
            </w:r>
            <w:proofErr w:type="spellStart"/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Perflix</w:t>
            </w:r>
            <w:proofErr w:type="spellEnd"/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 KNAUF sau echivalentul</w:t>
            </w:r>
          </w:p>
        </w:tc>
        <w:tc>
          <w:tcPr>
            <w:tcW w:w="3007" w:type="dxa"/>
          </w:tcPr>
          <w:p w14:paraId="050F1133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534D77A7" w14:textId="77777777" w:rsidTr="00AA2FCC">
        <w:tc>
          <w:tcPr>
            <w:tcW w:w="554" w:type="dxa"/>
            <w:vAlign w:val="center"/>
          </w:tcPr>
          <w:p w14:paraId="3BA642C6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C676A" w14:textId="3DFE317B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Plasă din fibră 100 mm * 45 m</w:t>
            </w:r>
          </w:p>
        </w:tc>
        <w:tc>
          <w:tcPr>
            <w:tcW w:w="1863" w:type="dxa"/>
          </w:tcPr>
          <w:p w14:paraId="17F84446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2A5FE12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3B4DB06C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0147D4EC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Plasă din fibră </w:t>
            </w:r>
          </w:p>
          <w:p w14:paraId="2E75E080" w14:textId="3BC0106A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Dimensiuni: 100 mm * 45 m</w:t>
            </w:r>
          </w:p>
        </w:tc>
        <w:tc>
          <w:tcPr>
            <w:tcW w:w="3007" w:type="dxa"/>
          </w:tcPr>
          <w:p w14:paraId="7B3249FD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532ED630" w14:textId="77777777" w:rsidTr="00AA2FCC">
        <w:tc>
          <w:tcPr>
            <w:tcW w:w="554" w:type="dxa"/>
            <w:vAlign w:val="center"/>
          </w:tcPr>
          <w:p w14:paraId="5DF42E8A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lastRenderedPageBreak/>
              <w:t>6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A3B0C" w14:textId="7F5A0E13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Plasa fibra sub glet 60g/m², 50m</w:t>
            </w:r>
          </w:p>
        </w:tc>
        <w:tc>
          <w:tcPr>
            <w:tcW w:w="1863" w:type="dxa"/>
          </w:tcPr>
          <w:p w14:paraId="4CA8302C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6B4CE8B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0088A16E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52429291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Alb</w:t>
            </w:r>
          </w:p>
          <w:p w14:paraId="5EFDA4BB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Densitatea (g/m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bdr w:val="none" w:sz="0" w:space="0" w:color="auto" w:frame="1"/>
                <w:vertAlign w:val="superscript"/>
              </w:rPr>
              <w:t>2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): 60</w:t>
            </w:r>
          </w:p>
          <w:p w14:paraId="43A594E4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Dimensiunea ochiului (mm): 5х5</w:t>
            </w:r>
          </w:p>
          <w:p w14:paraId="424DCB71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Lățime rulou (m): 1</w:t>
            </w:r>
          </w:p>
          <w:p w14:paraId="3D827502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Lungime rola (m): 50</w:t>
            </w:r>
          </w:p>
          <w:p w14:paraId="14A5B0A3" w14:textId="50CFA817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Material: Fibră din sticlă</w:t>
            </w:r>
          </w:p>
        </w:tc>
        <w:tc>
          <w:tcPr>
            <w:tcW w:w="3007" w:type="dxa"/>
          </w:tcPr>
          <w:p w14:paraId="33760F1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01CB0E61" w14:textId="77777777" w:rsidTr="00AA2FCC">
        <w:tc>
          <w:tcPr>
            <w:tcW w:w="554" w:type="dxa"/>
            <w:vAlign w:val="center"/>
          </w:tcPr>
          <w:p w14:paraId="46DBE14A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EC0FA" w14:textId="33A10CC0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Plasa fibra sub glet 160g/m², 50m</w:t>
            </w:r>
          </w:p>
        </w:tc>
        <w:tc>
          <w:tcPr>
            <w:tcW w:w="1863" w:type="dxa"/>
          </w:tcPr>
          <w:p w14:paraId="5A1E22A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5123D61A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66D98C31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49705671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Alb</w:t>
            </w:r>
          </w:p>
          <w:p w14:paraId="75B10FF4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Densitatea (g/m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bdr w:val="none" w:sz="0" w:space="0" w:color="auto" w:frame="1"/>
                <w:vertAlign w:val="superscript"/>
              </w:rPr>
              <w:t>2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): 160</w:t>
            </w:r>
          </w:p>
          <w:p w14:paraId="24BDFADB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Dimensiunea ochiului (mm): 5х5</w:t>
            </w:r>
          </w:p>
          <w:p w14:paraId="274D56BD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Lățime rulou (m): 1</w:t>
            </w:r>
          </w:p>
          <w:p w14:paraId="5D054675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Lungime rola (m): 50</w:t>
            </w:r>
          </w:p>
          <w:p w14:paraId="42E43175" w14:textId="2E6CE061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Material: Fibra din sticla</w:t>
            </w:r>
          </w:p>
        </w:tc>
        <w:tc>
          <w:tcPr>
            <w:tcW w:w="3007" w:type="dxa"/>
          </w:tcPr>
          <w:p w14:paraId="474A206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1F01FC64" w14:textId="77777777" w:rsidTr="00AA2FCC">
        <w:tc>
          <w:tcPr>
            <w:tcW w:w="554" w:type="dxa"/>
            <w:vAlign w:val="center"/>
          </w:tcPr>
          <w:p w14:paraId="65F360B9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8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28FF9" w14:textId="07CC1CD2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de ghidaj W6/3m</w:t>
            </w:r>
          </w:p>
        </w:tc>
        <w:tc>
          <w:tcPr>
            <w:tcW w:w="1863" w:type="dxa"/>
          </w:tcPr>
          <w:p w14:paraId="5CEA0A1D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1992DF6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3290C58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</w:tcPr>
          <w:p w14:paraId="76F6FA2C" w14:textId="21E8B5F8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Profil de ghidaj W6/3m</w:t>
            </w:r>
          </w:p>
        </w:tc>
        <w:tc>
          <w:tcPr>
            <w:tcW w:w="3007" w:type="dxa"/>
          </w:tcPr>
          <w:p w14:paraId="7BE86F4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7B859129" w14:textId="77777777" w:rsidTr="00AA2FCC">
        <w:tc>
          <w:tcPr>
            <w:tcW w:w="554" w:type="dxa"/>
            <w:vAlign w:val="center"/>
          </w:tcPr>
          <w:p w14:paraId="2A3C5D13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9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B6616" w14:textId="3A8902C4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de ghidaj W10/3m</w:t>
            </w:r>
          </w:p>
        </w:tc>
        <w:tc>
          <w:tcPr>
            <w:tcW w:w="1863" w:type="dxa"/>
          </w:tcPr>
          <w:p w14:paraId="5E183F1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633870A6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07468BB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</w:tcPr>
          <w:p w14:paraId="386AA52D" w14:textId="77999E91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Profil de ghidaj W10/3m</w:t>
            </w:r>
          </w:p>
        </w:tc>
        <w:tc>
          <w:tcPr>
            <w:tcW w:w="3007" w:type="dxa"/>
          </w:tcPr>
          <w:p w14:paraId="6E4F83F0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4552D8F5" w14:textId="77777777" w:rsidTr="00AA2FCC">
        <w:tc>
          <w:tcPr>
            <w:tcW w:w="554" w:type="dxa"/>
            <w:vAlign w:val="center"/>
          </w:tcPr>
          <w:p w14:paraId="3AC8D08B" w14:textId="6848F58A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10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52C0D" w14:textId="353BF31E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Baghetă decorativa pentru tavan din polistiren</w:t>
            </w:r>
          </w:p>
        </w:tc>
        <w:tc>
          <w:tcPr>
            <w:tcW w:w="1863" w:type="dxa"/>
          </w:tcPr>
          <w:p w14:paraId="0CA7DA7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1E750F1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0BD031C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4D1386E0" w14:textId="5B6518B6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Baghetă decorativa pentru tavan din polistiren. Dimensiuni:  L=2m;  lățimea = 70 mm; Înălțimea = 70 mm</w:t>
            </w:r>
          </w:p>
        </w:tc>
        <w:tc>
          <w:tcPr>
            <w:tcW w:w="3007" w:type="dxa"/>
          </w:tcPr>
          <w:p w14:paraId="012A0D7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7E1BCF47" w14:textId="77777777" w:rsidTr="00AA2FCC">
        <w:tc>
          <w:tcPr>
            <w:tcW w:w="554" w:type="dxa"/>
            <w:vAlign w:val="center"/>
          </w:tcPr>
          <w:p w14:paraId="0728366D" w14:textId="7A48A1FA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CAA12" w14:textId="57EA9E8A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Colțar pentru glet 2,5 m</w:t>
            </w:r>
          </w:p>
        </w:tc>
        <w:tc>
          <w:tcPr>
            <w:tcW w:w="1863" w:type="dxa"/>
          </w:tcPr>
          <w:p w14:paraId="5CD55066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7E7A4D6A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34F8DF15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4A9300F8" w14:textId="5071D7A8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Colțar pentru glet 2,5 m, fără plasă </w:t>
            </w:r>
          </w:p>
        </w:tc>
        <w:tc>
          <w:tcPr>
            <w:tcW w:w="3007" w:type="dxa"/>
          </w:tcPr>
          <w:p w14:paraId="049909D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500C156D" w14:textId="77777777" w:rsidTr="00AA2FCC">
        <w:tc>
          <w:tcPr>
            <w:tcW w:w="554" w:type="dxa"/>
            <w:vAlign w:val="center"/>
          </w:tcPr>
          <w:p w14:paraId="5EDD7870" w14:textId="3C352D3D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12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4CF5" w14:textId="5ED0E966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Gresie porțelanată 30/30 mm 10 mm</w:t>
            </w:r>
          </w:p>
        </w:tc>
        <w:tc>
          <w:tcPr>
            <w:tcW w:w="1863" w:type="dxa"/>
          </w:tcPr>
          <w:p w14:paraId="632F3EE6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268CECFA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076BEA1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3A6B2432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Gresie porțelanată 30/30 mm 10 mm</w:t>
            </w:r>
          </w:p>
          <w:p w14:paraId="52015CAF" w14:textId="3B5855AD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Nuanțe gri</w:t>
            </w:r>
          </w:p>
        </w:tc>
        <w:tc>
          <w:tcPr>
            <w:tcW w:w="3007" w:type="dxa"/>
          </w:tcPr>
          <w:p w14:paraId="194D92F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4975F91E" w14:textId="77777777" w:rsidTr="00AA2FCC">
        <w:tc>
          <w:tcPr>
            <w:tcW w:w="554" w:type="dxa"/>
            <w:vAlign w:val="center"/>
          </w:tcPr>
          <w:p w14:paraId="21F53E24" w14:textId="4FDA16A1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13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DB854" w14:textId="0F96E305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Gresie porțelanată 250*400 mm</w:t>
            </w:r>
          </w:p>
        </w:tc>
        <w:tc>
          <w:tcPr>
            <w:tcW w:w="1863" w:type="dxa"/>
          </w:tcPr>
          <w:p w14:paraId="1E7552C6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15F52AC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79760A1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71C5D33D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Tipul pietrei: </w:t>
            </w:r>
            <w:hyperlink r:id="rId16" w:history="1">
              <w:r w:rsidRPr="00DC58FE">
                <w:rPr>
                  <w:rFonts w:ascii="Times New Roman" w:hAnsi="Times New Roman"/>
                  <w:b w:val="0"/>
                  <w:bCs/>
                  <w:color w:val="000000" w:themeColor="text1"/>
                  <w:sz w:val="16"/>
                  <w:szCs w:val="16"/>
                </w:rPr>
                <w:t>gresie porțelanată </w:t>
              </w:r>
            </w:hyperlink>
          </w:p>
          <w:p w14:paraId="4D45C332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Destinația: </w:t>
            </w:r>
            <w:hyperlink r:id="rId17" w:history="1">
              <w:r w:rsidRPr="00DC58FE">
                <w:rPr>
                  <w:rFonts w:ascii="Times New Roman" w:hAnsi="Times New Roman"/>
                  <w:b w:val="0"/>
                  <w:bCs/>
                  <w:color w:val="000000" w:themeColor="text1"/>
                  <w:sz w:val="16"/>
                  <w:szCs w:val="16"/>
                </w:rPr>
                <w:t>interior </w:t>
              </w:r>
            </w:hyperlink>
          </w:p>
          <w:p w14:paraId="085E2EB5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Utilizare: perete, podea </w:t>
            </w:r>
          </w:p>
          <w:p w14:paraId="20328B8E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Lățime: </w:t>
            </w:r>
            <w:hyperlink r:id="rId18" w:history="1">
              <w:r w:rsidRPr="00DC58FE">
                <w:rPr>
                  <w:rFonts w:ascii="Times New Roman" w:hAnsi="Times New Roman"/>
                  <w:b w:val="0"/>
                  <w:bCs/>
                  <w:color w:val="000000" w:themeColor="text1"/>
                  <w:sz w:val="16"/>
                  <w:szCs w:val="16"/>
                </w:rPr>
                <w:t>25 cm</w:t>
              </w:r>
            </w:hyperlink>
          </w:p>
          <w:p w14:paraId="4E208A19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Lungime: </w:t>
            </w:r>
            <w:hyperlink r:id="rId19" w:history="1">
              <w:r w:rsidRPr="00DC58FE">
                <w:rPr>
                  <w:rFonts w:ascii="Times New Roman" w:hAnsi="Times New Roman"/>
                  <w:b w:val="0"/>
                  <w:bCs/>
                  <w:color w:val="000000" w:themeColor="text1"/>
                  <w:sz w:val="16"/>
                  <w:szCs w:val="16"/>
                </w:rPr>
                <w:t>40 cm</w:t>
              </w:r>
            </w:hyperlink>
          </w:p>
          <w:p w14:paraId="515EADCF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Grosime: ≥ </w:t>
            </w:r>
            <w:hyperlink r:id="rId20" w:history="1">
              <w:r w:rsidRPr="00DC58FE">
                <w:rPr>
                  <w:rFonts w:ascii="Times New Roman" w:hAnsi="Times New Roman"/>
                  <w:b w:val="0"/>
                  <w:bCs/>
                  <w:color w:val="000000" w:themeColor="text1"/>
                  <w:sz w:val="16"/>
                  <w:szCs w:val="16"/>
                </w:rPr>
                <w:t>8 mm</w:t>
              </w:r>
            </w:hyperlink>
          </w:p>
          <w:p w14:paraId="406F4990" w14:textId="383EB80A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Nuanțe: bej deschis sau gri foarte deschis</w:t>
            </w:r>
          </w:p>
        </w:tc>
        <w:tc>
          <w:tcPr>
            <w:tcW w:w="3007" w:type="dxa"/>
          </w:tcPr>
          <w:p w14:paraId="0865EE5C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2595FFAB" w14:textId="77777777" w:rsidTr="00AA2FCC">
        <w:tc>
          <w:tcPr>
            <w:tcW w:w="554" w:type="dxa"/>
            <w:vAlign w:val="center"/>
          </w:tcPr>
          <w:p w14:paraId="3B280DB8" w14:textId="149BCEFD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14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331F9" w14:textId="2A8FFF0D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- colt extern.  Culoarea alba. L-2500mm 8 mm</w:t>
            </w:r>
          </w:p>
        </w:tc>
        <w:tc>
          <w:tcPr>
            <w:tcW w:w="1863" w:type="dxa"/>
          </w:tcPr>
          <w:p w14:paraId="31C0E70A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506C2C58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60EE1145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28197416" w14:textId="4E686EBA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Profil - colt extern.  Culoarea alba. L-2500mm 8 mm</w:t>
            </w:r>
          </w:p>
        </w:tc>
        <w:tc>
          <w:tcPr>
            <w:tcW w:w="3007" w:type="dxa"/>
          </w:tcPr>
          <w:p w14:paraId="738738A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552971BF" w14:textId="77777777" w:rsidTr="00AA2FCC">
        <w:tc>
          <w:tcPr>
            <w:tcW w:w="554" w:type="dxa"/>
            <w:vAlign w:val="center"/>
          </w:tcPr>
          <w:p w14:paraId="7250A37B" w14:textId="6B424014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15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CA8F6" w14:textId="71384D18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- colt intern.  Culoarea alba. L-2500mm 8 mm</w:t>
            </w:r>
          </w:p>
        </w:tc>
        <w:tc>
          <w:tcPr>
            <w:tcW w:w="1863" w:type="dxa"/>
          </w:tcPr>
          <w:p w14:paraId="070AA1D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3DEF589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2227A95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66989026" w14:textId="3DD494DD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Profil - colt intern.  Culoarea alba. L-2500mm 8 mm</w:t>
            </w:r>
          </w:p>
        </w:tc>
        <w:tc>
          <w:tcPr>
            <w:tcW w:w="3007" w:type="dxa"/>
          </w:tcPr>
          <w:p w14:paraId="05DEF353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22F7EE79" w14:textId="77777777" w:rsidTr="00AA2FCC">
        <w:tc>
          <w:tcPr>
            <w:tcW w:w="554" w:type="dxa"/>
            <w:vAlign w:val="center"/>
          </w:tcPr>
          <w:p w14:paraId="17EB5E41" w14:textId="2C1E9D9B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16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BB0CA" w14:textId="17F2747A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Chit p/u rosturi Alb (fuga) 1 kg </w:t>
            </w:r>
          </w:p>
        </w:tc>
        <w:tc>
          <w:tcPr>
            <w:tcW w:w="1863" w:type="dxa"/>
          </w:tcPr>
          <w:p w14:paraId="790A12AA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127B096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15259C9A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</w:tcPr>
          <w:p w14:paraId="5EF5790A" w14:textId="34AD2139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Chit p/u rosturi Alb (fuga) 1 kg </w:t>
            </w:r>
          </w:p>
        </w:tc>
        <w:tc>
          <w:tcPr>
            <w:tcW w:w="3007" w:type="dxa"/>
          </w:tcPr>
          <w:p w14:paraId="0A315E36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5896F9F3" w14:textId="77777777" w:rsidTr="00AA2FCC">
        <w:tc>
          <w:tcPr>
            <w:tcW w:w="554" w:type="dxa"/>
            <w:vAlign w:val="center"/>
          </w:tcPr>
          <w:p w14:paraId="0237CB77" w14:textId="31C1FBDE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17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535BA" w14:textId="4B6B2F61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Chit p/u rosturi Sur (fuga) 1 kg</w:t>
            </w:r>
          </w:p>
        </w:tc>
        <w:tc>
          <w:tcPr>
            <w:tcW w:w="1863" w:type="dxa"/>
          </w:tcPr>
          <w:p w14:paraId="5E6ADB7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44724C3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6FE351C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</w:tcPr>
          <w:p w14:paraId="7EC4C057" w14:textId="6A3EF2B6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Chit p/u rosturi Sur (fuga) 1 kg</w:t>
            </w:r>
          </w:p>
        </w:tc>
        <w:tc>
          <w:tcPr>
            <w:tcW w:w="3007" w:type="dxa"/>
          </w:tcPr>
          <w:p w14:paraId="5D13B86C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769762D0" w14:textId="77777777" w:rsidTr="00AA2FCC">
        <w:tc>
          <w:tcPr>
            <w:tcW w:w="554" w:type="dxa"/>
            <w:vAlign w:val="center"/>
          </w:tcPr>
          <w:p w14:paraId="26F439EF" w14:textId="5EA13536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18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F4691" w14:textId="6A058BE1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Distanțiere plastic p/u montare gresie 2 mm</w:t>
            </w:r>
          </w:p>
        </w:tc>
        <w:tc>
          <w:tcPr>
            <w:tcW w:w="1863" w:type="dxa"/>
          </w:tcPr>
          <w:p w14:paraId="1C22D9C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000899FC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65080CF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630124CF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Distanțiere plastic  p/u montare gresie 2 mm</w:t>
            </w:r>
          </w:p>
          <w:p w14:paraId="00E7722D" w14:textId="3DEDF4B0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Pachet a câte 100 buc</w:t>
            </w:r>
          </w:p>
        </w:tc>
        <w:tc>
          <w:tcPr>
            <w:tcW w:w="3007" w:type="dxa"/>
          </w:tcPr>
          <w:p w14:paraId="4A13D9CD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661B769B" w14:textId="77777777" w:rsidTr="00AA2FCC">
        <w:tc>
          <w:tcPr>
            <w:tcW w:w="554" w:type="dxa"/>
            <w:vAlign w:val="center"/>
          </w:tcPr>
          <w:p w14:paraId="7AD9E749" w14:textId="6C699F30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19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AD0B6" w14:textId="71D4294D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Distanțiere plastic p/u montare gresie 1,5 mm</w:t>
            </w:r>
          </w:p>
        </w:tc>
        <w:tc>
          <w:tcPr>
            <w:tcW w:w="1863" w:type="dxa"/>
          </w:tcPr>
          <w:p w14:paraId="2C758CE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34AAD83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1935006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2299DB52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Distanțiere plastic  p/u montare gresie 1,5 mm</w:t>
            </w:r>
          </w:p>
          <w:p w14:paraId="215D747E" w14:textId="037FAF56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Pachet a câte 100 buc</w:t>
            </w:r>
          </w:p>
        </w:tc>
        <w:tc>
          <w:tcPr>
            <w:tcW w:w="3007" w:type="dxa"/>
          </w:tcPr>
          <w:p w14:paraId="194AD008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575D635E" w14:textId="77777777" w:rsidTr="00AA2FCC">
        <w:tc>
          <w:tcPr>
            <w:tcW w:w="554" w:type="dxa"/>
            <w:vAlign w:val="center"/>
          </w:tcPr>
          <w:p w14:paraId="225484F0" w14:textId="26D939F4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20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C9CF1" w14:textId="734164C2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Amestec (mortar) hidroizolant pe baza de </w:t>
            </w:r>
            <w:r w:rsidRPr="00BC56C7">
              <w:rPr>
                <w:rFonts w:ascii="Times New Roman" w:hAnsi="Times New Roman" w:cs="Times New Roman"/>
                <w:bCs/>
              </w:rPr>
              <w:lastRenderedPageBreak/>
              <w:t>ciment 25 kg</w:t>
            </w:r>
          </w:p>
        </w:tc>
        <w:tc>
          <w:tcPr>
            <w:tcW w:w="1863" w:type="dxa"/>
          </w:tcPr>
          <w:p w14:paraId="0A9D9468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5A531EDD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1D3F04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52FD7718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Amestec (mortar) hidroizolant pe baza de ciment p/u restabilirea </w:t>
            </w: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lastRenderedPageBreak/>
              <w:t xml:space="preserve">caracteristicelor de beton, p/u repararea construcțiilor din beton armat deteriorate.  </w:t>
            </w:r>
          </w:p>
          <w:p w14:paraId="60CEB7D2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Consum: 1,5-1,8 kg/m.p. </w:t>
            </w:r>
          </w:p>
          <w:p w14:paraId="756EE6E7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Puterea aderenței la bază: Minim - 2,3 </w:t>
            </w:r>
            <w:proofErr w:type="spellStart"/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Mpa</w:t>
            </w:r>
            <w:proofErr w:type="spellEnd"/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; </w:t>
            </w:r>
          </w:p>
          <w:p w14:paraId="3A9D102C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Clasa de rezistență la îngheț: F800</w:t>
            </w:r>
          </w:p>
          <w:p w14:paraId="36824353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de utilizare: d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pacing w:val="-2"/>
                <w:sz w:val="16"/>
                <w:szCs w:val="16"/>
              </w:rPr>
              <w:t>e la -60 până la +400 °С</w:t>
            </w:r>
          </w:p>
          <w:p w14:paraId="3E5D8ABD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Utilizare: lucrări exterioare; </w:t>
            </w:r>
          </w:p>
          <w:p w14:paraId="25A0485B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Ambalaj: găleată de plastic, 25 kg </w:t>
            </w:r>
          </w:p>
          <w:p w14:paraId="1104A0C8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De Tip </w:t>
            </w:r>
            <w:proofErr w:type="spellStart"/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Screpa</w:t>
            </w:r>
            <w:proofErr w:type="spellEnd"/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 M-500 sau analogic.</w:t>
            </w:r>
          </w:p>
          <w:p w14:paraId="7AB4E3FF" w14:textId="7998C456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Termen de valabilitate (păstrare): cel puțin 10 luni din data recepționării</w:t>
            </w:r>
          </w:p>
        </w:tc>
        <w:tc>
          <w:tcPr>
            <w:tcW w:w="3007" w:type="dxa"/>
          </w:tcPr>
          <w:p w14:paraId="089BAD8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3E9FB520" w14:textId="77777777" w:rsidTr="00AA2FCC">
        <w:tc>
          <w:tcPr>
            <w:tcW w:w="554" w:type="dxa"/>
            <w:vAlign w:val="center"/>
          </w:tcPr>
          <w:p w14:paraId="25599EEE" w14:textId="35EAC074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2C43C" w14:textId="2EC354FF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Amestec de reparare și restaurare prin injecție 20 kg</w:t>
            </w:r>
          </w:p>
        </w:tc>
        <w:tc>
          <w:tcPr>
            <w:tcW w:w="1863" w:type="dxa"/>
          </w:tcPr>
          <w:p w14:paraId="089F2AD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5D3B780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D79BE40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4844E917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Amestec (mortar) hidroizolant pe baza de ciment p/u restabilirea caracteristicelor de beton, p/u repararea construcțiilor din beton armat deteriorate.  </w:t>
            </w:r>
          </w:p>
          <w:p w14:paraId="16AEF2FF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Consum: 1,5-1,8 kg/dm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vertAlign w:val="superscript"/>
              </w:rPr>
              <w:t>3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 </w:t>
            </w:r>
          </w:p>
          <w:p w14:paraId="50ACD9BB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Puterea aderenței la bază: Minim – 1,7 </w:t>
            </w:r>
            <w:proofErr w:type="spellStart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Mpa</w:t>
            </w:r>
            <w:proofErr w:type="spellEnd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;</w:t>
            </w:r>
          </w:p>
          <w:p w14:paraId="1229C483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Clasa de rezistență la îngheț: F400</w:t>
            </w:r>
          </w:p>
          <w:p w14:paraId="67648671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Temperatura de utilizare: d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pacing w:val="-2"/>
                <w:sz w:val="16"/>
                <w:szCs w:val="16"/>
              </w:rPr>
              <w:t>e la -60 până la +400 °С</w:t>
            </w:r>
          </w:p>
          <w:p w14:paraId="16868760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Utilizare: podele, fundații, acoperiș, etc. </w:t>
            </w:r>
          </w:p>
          <w:p w14:paraId="42043E0C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Ambalaj: găleată de plastic, 20 kg </w:t>
            </w:r>
          </w:p>
          <w:p w14:paraId="37CD39D6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De Tip </w:t>
            </w:r>
            <w:proofErr w:type="spellStart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Screpa</w:t>
            </w:r>
            <w:proofErr w:type="spellEnd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 M-600 sau analogic.</w:t>
            </w:r>
          </w:p>
          <w:p w14:paraId="52847F2E" w14:textId="57309AA9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Termen de valabilitate (păstrare): cel puțin 10 luni din data recepționării</w:t>
            </w:r>
          </w:p>
        </w:tc>
        <w:tc>
          <w:tcPr>
            <w:tcW w:w="3007" w:type="dxa"/>
          </w:tcPr>
          <w:p w14:paraId="400FF10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5D17184E" w14:textId="77777777" w:rsidTr="00AA2FCC">
        <w:tc>
          <w:tcPr>
            <w:tcW w:w="554" w:type="dxa"/>
            <w:vAlign w:val="center"/>
          </w:tcPr>
          <w:p w14:paraId="366FB65A" w14:textId="57EC5340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22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35908" w14:textId="16A0917B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 xml:space="preserve">Șapă </w:t>
            </w:r>
            <w:proofErr w:type="spellStart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autonivelantă</w:t>
            </w:r>
            <w:proofErr w:type="spellEnd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 xml:space="preserve"> 25 kg</w:t>
            </w:r>
          </w:p>
        </w:tc>
        <w:tc>
          <w:tcPr>
            <w:tcW w:w="1863" w:type="dxa"/>
          </w:tcPr>
          <w:p w14:paraId="596B8CE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0E0963A5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19406FBC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6200F57F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Tipul de produs: </w:t>
            </w:r>
            <w:proofErr w:type="spellStart"/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Autonivelant</w:t>
            </w:r>
            <w:proofErr w:type="spellEnd"/>
          </w:p>
          <w:p w14:paraId="59D706A4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Greutate, kg: 25</w:t>
            </w:r>
          </w:p>
          <w:p w14:paraId="2926A4EF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Domeniul de utilizare: Pentru lucrări la interior</w:t>
            </w:r>
          </w:p>
          <w:p w14:paraId="4A92391E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Tipul încăperilor: Uscate</w:t>
            </w:r>
          </w:p>
          <w:p w14:paraId="66A61AFF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de utilizare, °С: de la +10 până la +25°C</w:t>
            </w:r>
          </w:p>
          <w:p w14:paraId="0D66A672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de exploatare, °С: De la 0 până la +70°C</w:t>
            </w:r>
          </w:p>
          <w:p w14:paraId="360C15EB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Durata întăririi complete: 6 ore</w:t>
            </w:r>
          </w:p>
          <w:p w14:paraId="08B19C2F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Puterea de aderență la substrat: La beton - 0.5 N/ mm 2</w:t>
            </w:r>
          </w:p>
          <w:p w14:paraId="20C17950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Compoziție: Un amestec de ipsos, ciment, agregate și aditivi modificatori.</w:t>
            </w:r>
          </w:p>
          <w:p w14:paraId="3957BB6B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Consum normat: 1.5 kg/ m2 / mm/ strat</w:t>
            </w:r>
          </w:p>
          <w:p w14:paraId="75BDCB0A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Termen de valabilitate (păstrare): cel puțin 10 luni din data recepționării </w:t>
            </w:r>
          </w:p>
          <w:p w14:paraId="580B3B03" w14:textId="0D23304D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De tip Ceresit CN 68 sau echivalentul</w:t>
            </w:r>
          </w:p>
        </w:tc>
        <w:tc>
          <w:tcPr>
            <w:tcW w:w="3007" w:type="dxa"/>
          </w:tcPr>
          <w:p w14:paraId="41E3D960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4DBC7805" w14:textId="77777777" w:rsidTr="00AA2FCC">
        <w:tc>
          <w:tcPr>
            <w:tcW w:w="554" w:type="dxa"/>
            <w:vAlign w:val="center"/>
          </w:tcPr>
          <w:p w14:paraId="022EE63C" w14:textId="36D9F021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23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34318" w14:textId="28F9E32B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 xml:space="preserve">Rășină </w:t>
            </w:r>
            <w:proofErr w:type="spellStart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poliuritanică</w:t>
            </w:r>
            <w:proofErr w:type="spellEnd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 xml:space="preserve"> </w:t>
            </w:r>
            <w:proofErr w:type="spellStart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autonivelantă</w:t>
            </w:r>
            <w:proofErr w:type="spellEnd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 xml:space="preserve"> </w:t>
            </w:r>
            <w:proofErr w:type="spellStart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bicomponent</w:t>
            </w:r>
            <w:proofErr w:type="spellEnd"/>
          </w:p>
        </w:tc>
        <w:tc>
          <w:tcPr>
            <w:tcW w:w="1863" w:type="dxa"/>
          </w:tcPr>
          <w:p w14:paraId="1B71CB83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7799184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7449A9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2A3581FB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Produs </w:t>
            </w:r>
            <w:proofErr w:type="spellStart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>poliuretanic</w:t>
            </w:r>
            <w:proofErr w:type="spellEnd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>bicomponent</w:t>
            </w:r>
            <w:proofErr w:type="spellEnd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, fără solvenți, cu emisie redusa de COV 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lastRenderedPageBreak/>
              <w:t>(compuși organici volatili)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. Strat de sigilare pentru sisteme antiderapante sau ca sapa </w:t>
            </w:r>
            <w:proofErr w:type="spellStart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>autonivelantă</w:t>
            </w:r>
            <w:proofErr w:type="spellEnd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>. În strat de 1, 2 sau 3mm se pot realiza pardoseli cu rezistente mecanice si chimice medii.</w:t>
            </w:r>
          </w:p>
          <w:p w14:paraId="61C84855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Flexibil și elastic</w:t>
            </w:r>
          </w:p>
          <w:p w14:paraId="5B8BD006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Proprietăți de preluare fisuri</w:t>
            </w:r>
          </w:p>
          <w:p w14:paraId="1DB86CA5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Rezistență chimică și mecanică bună</w:t>
            </w:r>
          </w:p>
          <w:p w14:paraId="472CB016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Posibilă suprafață cu rezistență la alunecare</w:t>
            </w:r>
          </w:p>
          <w:p w14:paraId="186C1409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Impermeabil</w:t>
            </w:r>
          </w:p>
          <w:p w14:paraId="05496129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Aplicabilitate ușoară</w:t>
            </w:r>
          </w:p>
          <w:p w14:paraId="6B2104BC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Curățare ușoară</w:t>
            </w:r>
          </w:p>
          <w:p w14:paraId="6CBF8BE4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Consumul: 1,6 kg per mp la grosimea stratului de 1 mm</w:t>
            </w:r>
          </w:p>
          <w:p w14:paraId="0B66A3BD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Suprafețele de aplicare: Beton, sape de egalizare din ciment, oțel, asfalt, lemn, PAL</w:t>
            </w:r>
          </w:p>
          <w:p w14:paraId="7BA45183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Aspectul exterior: Peliculă omogenă lucioasă</w:t>
            </w:r>
          </w:p>
          <w:p w14:paraId="69D81635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Metoda de aplicare: cu spatulă dințată, racletă reglabilă</w:t>
            </w:r>
          </w:p>
          <w:p w14:paraId="21D8E6C4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Set căldărușe metal: euro tip «А» </w:t>
            </w:r>
            <w:proofErr w:type="spellStart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şi</w:t>
            </w:r>
            <w:proofErr w:type="spellEnd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 «B» de 25 kg</w:t>
            </w:r>
          </w:p>
          <w:p w14:paraId="1919BC2E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Termenul de minim de păstrare (garanție): 6 luni la temperatura de la +5 la +25 С</w:t>
            </w:r>
          </w:p>
          <w:p w14:paraId="2DEC0540" w14:textId="0B54F56C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De tip: ULTRALINE 01 / </w:t>
            </w:r>
            <w:proofErr w:type="spellStart"/>
            <w:r w:rsidRPr="00DC58FE">
              <w:rPr>
                <w:rFonts w:ascii="Times New Roman" w:hAnsi="Times New Roman" w:cs="Times New Roman"/>
                <w:bCs/>
                <w:color w:val="000000" w:themeColor="text1"/>
                <w:spacing w:val="-5"/>
                <w:sz w:val="16"/>
                <w:szCs w:val="16"/>
              </w:rPr>
              <w:t>Sikafloor</w:t>
            </w:r>
            <w:proofErr w:type="spellEnd"/>
            <w:r w:rsidRPr="00DC58FE">
              <w:rPr>
                <w:rFonts w:ascii="Times New Roman" w:hAnsi="Times New Roman" w:cs="Times New Roman"/>
                <w:bCs/>
                <w:color w:val="000000" w:themeColor="text1"/>
                <w:spacing w:val="-5"/>
                <w:sz w:val="16"/>
                <w:szCs w:val="16"/>
              </w:rPr>
              <w:t xml:space="preserve"> 3240 </w:t>
            </w:r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sau echivalentul</w:t>
            </w:r>
          </w:p>
        </w:tc>
        <w:tc>
          <w:tcPr>
            <w:tcW w:w="3007" w:type="dxa"/>
          </w:tcPr>
          <w:p w14:paraId="5292330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690CD408" w14:textId="77777777" w:rsidTr="00AA2FCC">
        <w:tc>
          <w:tcPr>
            <w:tcW w:w="554" w:type="dxa"/>
            <w:vAlign w:val="center"/>
          </w:tcPr>
          <w:p w14:paraId="4278F4AB" w14:textId="1CADFEB5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24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F1D5D" w14:textId="158CA70A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Soluție pastifiantă anti-îngheț pentru beton</w:t>
            </w:r>
          </w:p>
        </w:tc>
        <w:tc>
          <w:tcPr>
            <w:tcW w:w="1863" w:type="dxa"/>
          </w:tcPr>
          <w:p w14:paraId="37263913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506861E5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F807FC8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2B06496A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>Soluție pastifiantă anti-îngheț pentru beton</w:t>
            </w:r>
          </w:p>
          <w:p w14:paraId="2B3B3F2D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Temperatura de aplicare: până la - 10°C. </w:t>
            </w:r>
          </w:p>
          <w:p w14:paraId="1AF368C2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Accelerează hidratarea cimentului și scade semnificativ temperatura de îngheț a apei. </w:t>
            </w:r>
          </w:p>
          <w:p w14:paraId="070691ED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Accelerează și crește rezistența finală a produselor din beton, crește densitatea betonului și rezistența la apă a acestora. </w:t>
            </w:r>
          </w:p>
          <w:p w14:paraId="2218F476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Previne coroziunea armăturii din interiorul betonului. </w:t>
            </w:r>
          </w:p>
          <w:p w14:paraId="326711A9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Asigură o rezistență ridicată la îngheț și previne eflorescența în timpul utilizării. </w:t>
            </w:r>
          </w:p>
          <w:p w14:paraId="371D3C1D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Vara, accelerează semnificativ creșterea rezistenței betonului.  </w:t>
            </w:r>
          </w:p>
          <w:p w14:paraId="0FB30396" w14:textId="7797F574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  <w:shd w:val="clear" w:color="auto" w:fill="FFFFFF"/>
              </w:rPr>
              <w:t>Ambalaj: 5 litri.</w:t>
            </w:r>
          </w:p>
        </w:tc>
        <w:tc>
          <w:tcPr>
            <w:tcW w:w="3007" w:type="dxa"/>
          </w:tcPr>
          <w:p w14:paraId="619D427E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0C9A7B6C" w14:textId="77777777" w:rsidTr="00BC59A2">
        <w:tc>
          <w:tcPr>
            <w:tcW w:w="13320" w:type="dxa"/>
            <w:gridSpan w:val="7"/>
            <w:vAlign w:val="center"/>
          </w:tcPr>
          <w:p w14:paraId="4E1EBF37" w14:textId="3E431BD8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b/>
                <w:bCs/>
              </w:rPr>
              <w:t xml:space="preserve">                                                                            </w:t>
            </w: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6: L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ambriuri și accesorii</w:t>
            </w:r>
          </w:p>
        </w:tc>
      </w:tr>
      <w:tr w:rsidR="008F3C80" w:rsidRPr="00DC6175" w14:paraId="1A08B115" w14:textId="77777777" w:rsidTr="00AA2FCC">
        <w:tc>
          <w:tcPr>
            <w:tcW w:w="554" w:type="dxa"/>
            <w:vAlign w:val="center"/>
          </w:tcPr>
          <w:p w14:paraId="1D7D9AEE" w14:textId="77777777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D54E1" w14:textId="549C1333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Lambriu din plastic 7х250x6000mm</w:t>
            </w:r>
          </w:p>
        </w:tc>
        <w:tc>
          <w:tcPr>
            <w:tcW w:w="1863" w:type="dxa"/>
          </w:tcPr>
          <w:p w14:paraId="729E3352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3A23CD19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0A7FF8C0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1A37867E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Lambriu din plastic 7х250x6000mm</w:t>
            </w:r>
          </w:p>
          <w:p w14:paraId="6A7687DC" w14:textId="5F2F5FF2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>Culoare: alb</w:t>
            </w:r>
          </w:p>
        </w:tc>
        <w:tc>
          <w:tcPr>
            <w:tcW w:w="3007" w:type="dxa"/>
          </w:tcPr>
          <w:p w14:paraId="6046DFE8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0DC5BD9F" w14:textId="77777777" w:rsidTr="00AA2FCC">
        <w:tc>
          <w:tcPr>
            <w:tcW w:w="554" w:type="dxa"/>
            <w:vAlign w:val="center"/>
          </w:tcPr>
          <w:p w14:paraId="5A7E3863" w14:textId="77777777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lastRenderedPageBreak/>
              <w:t>2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60BED" w14:textId="52739194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bagheta F</w:t>
            </w:r>
          </w:p>
        </w:tc>
        <w:tc>
          <w:tcPr>
            <w:tcW w:w="1863" w:type="dxa"/>
          </w:tcPr>
          <w:p w14:paraId="15445466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79668399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6CD38DC6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0AF2D540" w14:textId="3780AE64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Material – PVC</w:t>
            </w: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br/>
            </w:r>
            <w:r w:rsidRPr="008F3C80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Dimensiunile profilului– 23 x 23 mm</w:t>
            </w: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br/>
            </w:r>
            <w:r w:rsidRPr="008F3C80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Lungime – 2900 mm</w:t>
            </w: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br/>
            </w:r>
            <w:r w:rsidRPr="008F3C80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Culoarea – albă</w:t>
            </w:r>
          </w:p>
        </w:tc>
        <w:tc>
          <w:tcPr>
            <w:tcW w:w="3007" w:type="dxa"/>
          </w:tcPr>
          <w:p w14:paraId="20EBB685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383670CF" w14:textId="77777777" w:rsidTr="00BC59A2">
        <w:tc>
          <w:tcPr>
            <w:tcW w:w="13320" w:type="dxa"/>
            <w:gridSpan w:val="7"/>
            <w:vAlign w:val="center"/>
          </w:tcPr>
          <w:p w14:paraId="192EEC93" w14:textId="0262C70C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DC617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7: G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hips carton, accesorii</w:t>
            </w:r>
          </w:p>
        </w:tc>
      </w:tr>
      <w:tr w:rsidR="008F3C80" w:rsidRPr="00DC6175" w14:paraId="210C0A74" w14:textId="77777777" w:rsidTr="00AA2FCC">
        <w:tc>
          <w:tcPr>
            <w:tcW w:w="554" w:type="dxa"/>
            <w:vAlign w:val="center"/>
          </w:tcPr>
          <w:p w14:paraId="1B9291E3" w14:textId="77777777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37F63" w14:textId="017A5684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Profil pentru ghips carton UD 28*27*3000 mm </w:t>
            </w:r>
          </w:p>
        </w:tc>
        <w:tc>
          <w:tcPr>
            <w:tcW w:w="1863" w:type="dxa"/>
          </w:tcPr>
          <w:p w14:paraId="786AF591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3A5BBE80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6CA81408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07156774" w14:textId="7D622C94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Profil pentru ghips carton UD 28*27*3000 mm </w:t>
            </w:r>
          </w:p>
        </w:tc>
        <w:tc>
          <w:tcPr>
            <w:tcW w:w="3007" w:type="dxa"/>
          </w:tcPr>
          <w:p w14:paraId="5B2E7A05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27ECA811" w14:textId="77777777" w:rsidTr="00AA2FCC">
        <w:tc>
          <w:tcPr>
            <w:tcW w:w="554" w:type="dxa"/>
            <w:vAlign w:val="center"/>
          </w:tcPr>
          <w:p w14:paraId="65F9C88C" w14:textId="77777777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F9CD8" w14:textId="4D55B3E2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Profil pentru ghips carton СD 60*27*3000 mm </w:t>
            </w:r>
          </w:p>
        </w:tc>
        <w:tc>
          <w:tcPr>
            <w:tcW w:w="1863" w:type="dxa"/>
          </w:tcPr>
          <w:p w14:paraId="3280D938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141A0F84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6D1EA15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7E0E0B21" w14:textId="3A5512E4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Profil pentru ghips carton СD 60*27*3000 mm </w:t>
            </w:r>
          </w:p>
        </w:tc>
        <w:tc>
          <w:tcPr>
            <w:tcW w:w="3007" w:type="dxa"/>
          </w:tcPr>
          <w:p w14:paraId="7BCDF994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27533992" w14:textId="77777777" w:rsidTr="00AA2FCC">
        <w:tc>
          <w:tcPr>
            <w:tcW w:w="554" w:type="dxa"/>
            <w:vAlign w:val="center"/>
          </w:tcPr>
          <w:p w14:paraId="3CF84D0C" w14:textId="77777777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09A08" w14:textId="6BE2CC34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</w:rPr>
              <w:t>Brida de fixare 1x125 mm pentru profil CD 60/27</w:t>
            </w:r>
          </w:p>
        </w:tc>
        <w:tc>
          <w:tcPr>
            <w:tcW w:w="1863" w:type="dxa"/>
          </w:tcPr>
          <w:p w14:paraId="3E11E220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4F1CA876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1977919C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1B19BFE0" w14:textId="6CC288AC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Brida de fixare 1x125 mm pentru profil CD 60/27</w:t>
            </w:r>
          </w:p>
        </w:tc>
        <w:tc>
          <w:tcPr>
            <w:tcW w:w="3007" w:type="dxa"/>
          </w:tcPr>
          <w:p w14:paraId="45E2C2AD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349ED3E4" w14:textId="77777777" w:rsidTr="00AA2FCC">
        <w:tc>
          <w:tcPr>
            <w:tcW w:w="554" w:type="dxa"/>
            <w:vAlign w:val="center"/>
          </w:tcPr>
          <w:p w14:paraId="3ED45DE5" w14:textId="77777777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2FB72" w14:textId="76C0C9CB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</w:rPr>
              <w:t>Brida de fixare 1x250 mm pentru profil CD 60/27</w:t>
            </w:r>
          </w:p>
        </w:tc>
        <w:tc>
          <w:tcPr>
            <w:tcW w:w="1863" w:type="dxa"/>
          </w:tcPr>
          <w:p w14:paraId="7D153BC5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32A30268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32A023C7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44895485" w14:textId="7E021223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Brida de fixare 1x250 mm pentru profil CD 60/27</w:t>
            </w:r>
          </w:p>
        </w:tc>
        <w:tc>
          <w:tcPr>
            <w:tcW w:w="3007" w:type="dxa"/>
          </w:tcPr>
          <w:p w14:paraId="637C5A3D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21E4A7B6" w14:textId="77777777" w:rsidTr="00AA2FCC">
        <w:tc>
          <w:tcPr>
            <w:tcW w:w="554" w:type="dxa"/>
            <w:vAlign w:val="center"/>
          </w:tcPr>
          <w:p w14:paraId="093FB83B" w14:textId="7342FB8A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B5F03" w14:textId="5D0A67F5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Ghips carton 2500*1200*12,5 mm</w:t>
            </w:r>
          </w:p>
        </w:tc>
        <w:tc>
          <w:tcPr>
            <w:tcW w:w="1863" w:type="dxa"/>
          </w:tcPr>
          <w:p w14:paraId="39C8DD0B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69D4B8A6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20BCA75A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006CE285" w14:textId="307EB909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>Ghips carton 2500*1200*12,5 mm, culoare verde, rezistent la apă</w:t>
            </w:r>
          </w:p>
        </w:tc>
        <w:tc>
          <w:tcPr>
            <w:tcW w:w="3007" w:type="dxa"/>
          </w:tcPr>
          <w:p w14:paraId="6C3AABFB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741CDE80" w14:textId="77777777" w:rsidTr="00BC59A2">
        <w:tc>
          <w:tcPr>
            <w:tcW w:w="13320" w:type="dxa"/>
            <w:gridSpan w:val="7"/>
            <w:vAlign w:val="center"/>
          </w:tcPr>
          <w:p w14:paraId="4C33A3B9" w14:textId="111965D4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b/>
                <w:bCs/>
              </w:rPr>
              <w:t xml:space="preserve">                                                                                     </w:t>
            </w: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8: L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aminat, linoleum, accesorii</w:t>
            </w:r>
          </w:p>
        </w:tc>
      </w:tr>
      <w:tr w:rsidR="008F3C80" w:rsidRPr="00DC6175" w14:paraId="66F1C4EE" w14:textId="77777777" w:rsidTr="00AA2FCC">
        <w:tc>
          <w:tcPr>
            <w:tcW w:w="554" w:type="dxa"/>
            <w:vAlign w:val="center"/>
          </w:tcPr>
          <w:p w14:paraId="1290BCBA" w14:textId="77777777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4F885" w14:textId="3DA2FA22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Laminat industrial 12 mm</w:t>
            </w:r>
          </w:p>
        </w:tc>
        <w:tc>
          <w:tcPr>
            <w:tcW w:w="1863" w:type="dxa"/>
          </w:tcPr>
          <w:p w14:paraId="34DEF510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686C2C1E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18E57BC7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5C041A7B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Clasa de rezistenta la uzura: Clasa 33</w:t>
            </w:r>
          </w:p>
          <w:p w14:paraId="2478CC95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Rezistent la umezeală: da</w:t>
            </w:r>
          </w:p>
          <w:p w14:paraId="494D392F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Nuanțe: gri</w:t>
            </w:r>
          </w:p>
          <w:p w14:paraId="32979DBC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Colecție: </w:t>
            </w:r>
            <w:proofErr w:type="spellStart"/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Effect</w:t>
            </w:r>
            <w:proofErr w:type="spellEnd"/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 Premium</w:t>
            </w:r>
          </w:p>
          <w:p w14:paraId="7D8B1115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Grosimea (mm): 12</w:t>
            </w:r>
          </w:p>
          <w:p w14:paraId="5B1B4006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Lățime (mm): 189</w:t>
            </w:r>
          </w:p>
          <w:p w14:paraId="3F740783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Lungimea (mm): 1195</w:t>
            </w:r>
          </w:p>
          <w:p w14:paraId="36CA44F4" w14:textId="6151048E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>Număr de bucăți per pachet: 6 (± 1,35 m</w:t>
            </w:r>
            <w:r w:rsidRPr="008F3C80">
              <w:rPr>
                <w:rFonts w:ascii="Times New Roman" w:hAnsi="Times New Roman" w:cs="Times New Roman"/>
                <w:bCs/>
                <w:sz w:val="16"/>
                <w:szCs w:val="16"/>
                <w:vertAlign w:val="superscript"/>
              </w:rPr>
              <w:t>2</w:t>
            </w: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3007" w:type="dxa"/>
          </w:tcPr>
          <w:p w14:paraId="08C41F4F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00F507F8" w14:textId="77777777" w:rsidTr="00AA2FCC">
        <w:tc>
          <w:tcPr>
            <w:tcW w:w="554" w:type="dxa"/>
            <w:vAlign w:val="center"/>
          </w:tcPr>
          <w:p w14:paraId="641CD73E" w14:textId="77777777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A5E3C" w14:textId="3062C7DD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Linoleum</w:t>
            </w:r>
          </w:p>
        </w:tc>
        <w:tc>
          <w:tcPr>
            <w:tcW w:w="1863" w:type="dxa"/>
          </w:tcPr>
          <w:p w14:paraId="0E7DEF2E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104D60DA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038933F6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7C289EDD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Clasa de rezistenta la uzura:  min Clasa 33  (p/u oficii, coridoare cu trafic intens)</w:t>
            </w:r>
          </w:p>
          <w:p w14:paraId="3D6377FA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B0F0"/>
                <w:sz w:val="16"/>
                <w:szCs w:val="16"/>
                <w:lang w:val="en-US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Destinație: </w:t>
            </w: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>semi industrial/ industrial</w:t>
            </w:r>
          </w:p>
          <w:p w14:paraId="2BFE76AE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Grosime (mm): Min 2,7-3</w:t>
            </w:r>
          </w:p>
          <w:p w14:paraId="5C1BC847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Grosime strat de uzura (mm): Min  0,6</w:t>
            </w:r>
          </w:p>
          <w:p w14:paraId="30DF282E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  <w:lang w:val="en-US"/>
              </w:rPr>
              <w:t>Standard EURO EN 660-1</w:t>
            </w:r>
            <w:r w:rsidRPr="008F3C80">
              <w:rPr>
                <w:rFonts w:ascii="Times New Roman" w:hAnsi="Times New Roman"/>
                <w:b w:val="0"/>
                <w:bCs/>
                <w:color w:val="000000"/>
                <w:sz w:val="16"/>
                <w:szCs w:val="16"/>
                <w:shd w:val="clear" w:color="auto" w:fill="FFFFFF"/>
              </w:rPr>
              <w:t>:</w:t>
            </w:r>
            <w:r w:rsidRPr="008F3C80">
              <w:rPr>
                <w:rFonts w:ascii="Times New Roman" w:hAnsi="Times New Roman"/>
                <w:b w:val="0"/>
                <w:bCs/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 </w:t>
            </w:r>
            <w:proofErr w:type="spellStart"/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  <w:lang w:val="en-US"/>
              </w:rPr>
              <w:t>Clas</w:t>
            </w:r>
            <w:proofErr w:type="spellEnd"/>
            <w:r w:rsidRPr="008F3C80">
              <w:rPr>
                <w:rFonts w:ascii="Times New Roman" w:hAnsi="Times New Roman"/>
                <w:b w:val="0"/>
                <w:bCs/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P (Min) 0,08</w:t>
            </w: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  <w:lang w:val="en-US"/>
              </w:rPr>
              <w:t xml:space="preserve">-0,15 </w:t>
            </w:r>
            <w:proofErr w:type="spellStart"/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>мм</w:t>
            </w:r>
            <w:proofErr w:type="spellEnd"/>
          </w:p>
          <w:p w14:paraId="7C15451F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Termen de exploatare (ani): Min 10</w:t>
            </w:r>
          </w:p>
          <w:p w14:paraId="5709C35A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Gama de culori: Bej, Maro - deschis, gri - deschis</w:t>
            </w:r>
          </w:p>
          <w:p w14:paraId="419B10A6" w14:textId="2C982EBC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>Lățime rulou (m): min 4</w:t>
            </w:r>
          </w:p>
        </w:tc>
        <w:tc>
          <w:tcPr>
            <w:tcW w:w="3007" w:type="dxa"/>
          </w:tcPr>
          <w:p w14:paraId="74DA978E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469B373B" w14:textId="77777777" w:rsidTr="00AA2FCC">
        <w:tc>
          <w:tcPr>
            <w:tcW w:w="554" w:type="dxa"/>
            <w:vAlign w:val="center"/>
          </w:tcPr>
          <w:p w14:paraId="533F5F6D" w14:textId="77777777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CCA7D" w14:textId="589A3722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Substrat sub laminat</w:t>
            </w:r>
          </w:p>
        </w:tc>
        <w:tc>
          <w:tcPr>
            <w:tcW w:w="1863" w:type="dxa"/>
          </w:tcPr>
          <w:p w14:paraId="5431064F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77CBE9ED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64DA1225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6545B05F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Grosime, mm: 3</w:t>
            </w:r>
          </w:p>
          <w:p w14:paraId="3D8C10B1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Lățime, mm: 1000</w:t>
            </w:r>
          </w:p>
          <w:p w14:paraId="41692A85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Culoare: Alb</w:t>
            </w:r>
          </w:p>
          <w:p w14:paraId="1CF708C2" w14:textId="7A911072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>Material: Spumă de polietilenă</w:t>
            </w:r>
          </w:p>
        </w:tc>
        <w:tc>
          <w:tcPr>
            <w:tcW w:w="3007" w:type="dxa"/>
          </w:tcPr>
          <w:p w14:paraId="4C17C2DB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3DFEFD75" w14:textId="77777777" w:rsidTr="00AA2FCC">
        <w:tc>
          <w:tcPr>
            <w:tcW w:w="554" w:type="dxa"/>
            <w:vAlign w:val="center"/>
          </w:tcPr>
          <w:p w14:paraId="4BA2ACF2" w14:textId="77777777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1A9F0" w14:textId="2F4208FE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Plintă PVC podea 2,5 m</w:t>
            </w:r>
          </w:p>
        </w:tc>
        <w:tc>
          <w:tcPr>
            <w:tcW w:w="1863" w:type="dxa"/>
          </w:tcPr>
          <w:p w14:paraId="187136DA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4A521ACB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ADAB02B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2A30E757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Stejar în asortiment</w:t>
            </w:r>
          </w:p>
          <w:p w14:paraId="3127CD3F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Înălțime (mm): 55</w:t>
            </w:r>
          </w:p>
          <w:p w14:paraId="5EF9BF27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Include canale pentru cabluri: Da</w:t>
            </w:r>
          </w:p>
          <w:p w14:paraId="2E273022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Lățime (mm): 21</w:t>
            </w:r>
          </w:p>
          <w:p w14:paraId="306E5095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Lungime (mm): 2500</w:t>
            </w:r>
          </w:p>
          <w:p w14:paraId="42A533F8" w14:textId="131641DE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Material: PVC</w:t>
            </w:r>
          </w:p>
        </w:tc>
        <w:tc>
          <w:tcPr>
            <w:tcW w:w="3007" w:type="dxa"/>
          </w:tcPr>
          <w:p w14:paraId="56C77C78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17331DF1" w14:textId="77777777" w:rsidTr="00AA2FCC">
        <w:tc>
          <w:tcPr>
            <w:tcW w:w="554" w:type="dxa"/>
            <w:vAlign w:val="center"/>
          </w:tcPr>
          <w:p w14:paraId="1B9DC33F" w14:textId="4BC25BE5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lastRenderedPageBreak/>
              <w:t>5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81750" w14:textId="135FB27F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Colțar plintă interior </w:t>
            </w:r>
          </w:p>
        </w:tc>
        <w:tc>
          <w:tcPr>
            <w:tcW w:w="1863" w:type="dxa"/>
          </w:tcPr>
          <w:p w14:paraId="64832037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1577DB1D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321DA80D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</w:tcPr>
          <w:p w14:paraId="57E99E0A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Colțar plintă interior</w:t>
            </w:r>
          </w:p>
          <w:p w14:paraId="3860CEE8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Stejar în asortiment</w:t>
            </w:r>
          </w:p>
          <w:p w14:paraId="74EE7BFC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Înălțime (mm): 55</w:t>
            </w:r>
          </w:p>
          <w:p w14:paraId="36C4BD43" w14:textId="7C176D5A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Material: PVC</w:t>
            </w:r>
          </w:p>
        </w:tc>
        <w:tc>
          <w:tcPr>
            <w:tcW w:w="3007" w:type="dxa"/>
          </w:tcPr>
          <w:p w14:paraId="349D7235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1A9781FA" w14:textId="77777777" w:rsidTr="00AA2FCC">
        <w:tc>
          <w:tcPr>
            <w:tcW w:w="554" w:type="dxa"/>
            <w:vAlign w:val="center"/>
          </w:tcPr>
          <w:p w14:paraId="4931231D" w14:textId="7A4C4F4F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CF941" w14:textId="594F6AC8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Colțar plintă exterior</w:t>
            </w:r>
          </w:p>
        </w:tc>
        <w:tc>
          <w:tcPr>
            <w:tcW w:w="1863" w:type="dxa"/>
          </w:tcPr>
          <w:p w14:paraId="5B933E21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3AC35A38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7368F533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</w:tcPr>
          <w:p w14:paraId="29CB0ACF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Colțar plintă exterior</w:t>
            </w:r>
          </w:p>
          <w:p w14:paraId="6D6A7D70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Stejar în asortiment</w:t>
            </w:r>
          </w:p>
          <w:p w14:paraId="295B3484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Înălțime (mm): 55</w:t>
            </w:r>
          </w:p>
          <w:p w14:paraId="1C93A415" w14:textId="2AFA6520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Material: PVC</w:t>
            </w:r>
          </w:p>
        </w:tc>
        <w:tc>
          <w:tcPr>
            <w:tcW w:w="3007" w:type="dxa"/>
          </w:tcPr>
          <w:p w14:paraId="670A8B86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2B3B3176" w14:textId="77777777" w:rsidTr="00AA2FCC">
        <w:tc>
          <w:tcPr>
            <w:tcW w:w="554" w:type="dxa"/>
            <w:vAlign w:val="center"/>
          </w:tcPr>
          <w:p w14:paraId="6DB1DF4A" w14:textId="5C8B71D9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018A9" w14:textId="56C060C8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Terminație plintă dreapta-stângă</w:t>
            </w:r>
          </w:p>
        </w:tc>
        <w:tc>
          <w:tcPr>
            <w:tcW w:w="1863" w:type="dxa"/>
          </w:tcPr>
          <w:p w14:paraId="594EF21F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44AB6A3A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7F16FA2C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630646CD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Terminație plintă dreapta-stânga</w:t>
            </w:r>
          </w:p>
          <w:p w14:paraId="02D71FEF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Stejar în asortiment</w:t>
            </w:r>
          </w:p>
          <w:p w14:paraId="11F0D829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Înălțime (mm): 55</w:t>
            </w:r>
          </w:p>
          <w:p w14:paraId="2F8878A6" w14:textId="5FA1698C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Material: PVC</w:t>
            </w:r>
          </w:p>
        </w:tc>
        <w:tc>
          <w:tcPr>
            <w:tcW w:w="3007" w:type="dxa"/>
          </w:tcPr>
          <w:p w14:paraId="21894C27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42DED1F4" w14:textId="77777777" w:rsidTr="00AA2FCC">
        <w:tc>
          <w:tcPr>
            <w:tcW w:w="554" w:type="dxa"/>
            <w:vAlign w:val="center"/>
          </w:tcPr>
          <w:p w14:paraId="293F45A9" w14:textId="62E62142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8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03D8E" w14:textId="2D4DC89A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Conexiune la plintă</w:t>
            </w:r>
          </w:p>
        </w:tc>
        <w:tc>
          <w:tcPr>
            <w:tcW w:w="1863" w:type="dxa"/>
          </w:tcPr>
          <w:p w14:paraId="362676A2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7CA1FD0A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6D7560D1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4E5B09BC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Conexiune la plintă</w:t>
            </w:r>
          </w:p>
          <w:p w14:paraId="15913E07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Stejar în asortiment</w:t>
            </w:r>
          </w:p>
          <w:p w14:paraId="00054606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Înălțime (mm): 55</w:t>
            </w:r>
          </w:p>
          <w:p w14:paraId="4B101940" w14:textId="655BFF7C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Material: PVC</w:t>
            </w:r>
          </w:p>
        </w:tc>
        <w:tc>
          <w:tcPr>
            <w:tcW w:w="3007" w:type="dxa"/>
          </w:tcPr>
          <w:p w14:paraId="43A598AC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5597C161" w14:textId="77777777" w:rsidTr="00AA2FCC">
        <w:tc>
          <w:tcPr>
            <w:tcW w:w="554" w:type="dxa"/>
            <w:vAlign w:val="center"/>
          </w:tcPr>
          <w:p w14:paraId="2426CF64" w14:textId="3196B9C5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9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EF036" w14:textId="1C157DA9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de trecere aluminiu 0,9 m</w:t>
            </w:r>
          </w:p>
        </w:tc>
        <w:tc>
          <w:tcPr>
            <w:tcW w:w="1863" w:type="dxa"/>
          </w:tcPr>
          <w:p w14:paraId="0C82535D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7EC4C11E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5D318DCA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156537CE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Profil de trecere aluminiu 0,9 m</w:t>
            </w: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 </w:t>
            </w:r>
          </w:p>
          <w:p w14:paraId="671A8F8F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Stejar în asortiment</w:t>
            </w:r>
          </w:p>
          <w:p w14:paraId="010243DC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Material: aluminiu</w:t>
            </w:r>
          </w:p>
          <w:p w14:paraId="4EF1F968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Lungime: 900-950 mm</w:t>
            </w:r>
          </w:p>
          <w:p w14:paraId="51195BD1" w14:textId="33F9E43F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>Lățime: 35-45 mm</w:t>
            </w:r>
          </w:p>
        </w:tc>
        <w:tc>
          <w:tcPr>
            <w:tcW w:w="3007" w:type="dxa"/>
          </w:tcPr>
          <w:p w14:paraId="54E44E2C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13BC4627" w14:textId="77777777" w:rsidTr="00AA2FCC">
        <w:tc>
          <w:tcPr>
            <w:tcW w:w="554" w:type="dxa"/>
            <w:vAlign w:val="center"/>
          </w:tcPr>
          <w:p w14:paraId="4D3D9454" w14:textId="7C2EBD80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10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02D16" w14:textId="7F827B55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de trecere aluminiu 2,5 m</w:t>
            </w:r>
          </w:p>
        </w:tc>
        <w:tc>
          <w:tcPr>
            <w:tcW w:w="1863" w:type="dxa"/>
          </w:tcPr>
          <w:p w14:paraId="407E8546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50CBB7EE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325BF5B6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14B6258C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Profil de trecere aluminiu 2,5 m</w:t>
            </w:r>
          </w:p>
          <w:p w14:paraId="2ACB2B7A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Stejar în asortiment</w:t>
            </w:r>
          </w:p>
          <w:p w14:paraId="4F4FA2F6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Material: aluminiu</w:t>
            </w:r>
          </w:p>
          <w:p w14:paraId="3D2BA7AF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Lungime: 2500 mm</w:t>
            </w:r>
          </w:p>
          <w:p w14:paraId="0CEE0F34" w14:textId="4ECCC921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>Lățime: 35-45 mm</w:t>
            </w:r>
          </w:p>
        </w:tc>
        <w:tc>
          <w:tcPr>
            <w:tcW w:w="3007" w:type="dxa"/>
          </w:tcPr>
          <w:p w14:paraId="23C9E754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27123323" w14:textId="77777777" w:rsidTr="00BC59A2">
        <w:tc>
          <w:tcPr>
            <w:tcW w:w="13320" w:type="dxa"/>
            <w:gridSpan w:val="7"/>
            <w:vAlign w:val="center"/>
          </w:tcPr>
          <w:p w14:paraId="7A4E40A0" w14:textId="449AB8DD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b/>
                <w:bCs/>
              </w:rPr>
              <w:t xml:space="preserve">                                                                                       </w:t>
            </w: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9: V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ar în asortiment</w:t>
            </w:r>
          </w:p>
        </w:tc>
      </w:tr>
      <w:tr w:rsidR="008F3C80" w:rsidRPr="00DC6175" w14:paraId="75C75A6E" w14:textId="77777777" w:rsidTr="00AA2FCC">
        <w:tc>
          <w:tcPr>
            <w:tcW w:w="554" w:type="dxa"/>
            <w:vAlign w:val="center"/>
          </w:tcPr>
          <w:p w14:paraId="004086AF" w14:textId="77777777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38" w:type="dxa"/>
            <w:vAlign w:val="center"/>
          </w:tcPr>
          <w:p w14:paraId="467B8732" w14:textId="565B2A3B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Var stins </w:t>
            </w:r>
          </w:p>
        </w:tc>
        <w:tc>
          <w:tcPr>
            <w:tcW w:w="1863" w:type="dxa"/>
          </w:tcPr>
          <w:p w14:paraId="0BFE55AC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37295471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7994C4A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27D6E226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Var hidratat uscat pentru construcții</w:t>
            </w:r>
          </w:p>
          <w:p w14:paraId="5F109988" w14:textId="79AE9ED2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>Ambalaj: pachete a câte ≤ 3 kg</w:t>
            </w:r>
          </w:p>
        </w:tc>
        <w:tc>
          <w:tcPr>
            <w:tcW w:w="3007" w:type="dxa"/>
          </w:tcPr>
          <w:p w14:paraId="1ADEF0C4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0E111143" w14:textId="77777777" w:rsidTr="00AA2FCC">
        <w:tc>
          <w:tcPr>
            <w:tcW w:w="554" w:type="dxa"/>
            <w:vAlign w:val="center"/>
          </w:tcPr>
          <w:p w14:paraId="7BE515E2" w14:textId="77777777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38" w:type="dxa"/>
            <w:vAlign w:val="center"/>
          </w:tcPr>
          <w:p w14:paraId="1E857CE9" w14:textId="1C4A70CD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Var stins</w:t>
            </w:r>
          </w:p>
        </w:tc>
        <w:tc>
          <w:tcPr>
            <w:tcW w:w="1863" w:type="dxa"/>
          </w:tcPr>
          <w:p w14:paraId="0215A93A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1409BA7D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54440B87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3B0FE862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Var hidratat uscat pentru construcții</w:t>
            </w:r>
          </w:p>
          <w:p w14:paraId="517B1AC6" w14:textId="6C52C872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>Ambalaj: saci a câte 20 kg</w:t>
            </w:r>
          </w:p>
        </w:tc>
        <w:tc>
          <w:tcPr>
            <w:tcW w:w="3007" w:type="dxa"/>
          </w:tcPr>
          <w:p w14:paraId="7ABF0ADF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638B3DF1" w14:textId="77777777" w:rsidTr="00BC59A2">
        <w:tc>
          <w:tcPr>
            <w:tcW w:w="13320" w:type="dxa"/>
            <w:gridSpan w:val="7"/>
            <w:vAlign w:val="center"/>
          </w:tcPr>
          <w:p w14:paraId="0EA17828" w14:textId="6A96B446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b/>
                <w:bCs/>
              </w:rPr>
              <w:t xml:space="preserve">                                                                                      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Lotul 1</w:t>
            </w:r>
            <w:r>
              <w:rPr>
                <w:rFonts w:ascii="Times New Roman" w:hAnsi="Times New Roman" w:cs="Times New Roman"/>
                <w:b/>
                <w:bCs/>
              </w:rPr>
              <w:t>0: P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avaj pietonal, borduri</w:t>
            </w:r>
          </w:p>
        </w:tc>
      </w:tr>
      <w:tr w:rsidR="00AA2FCC" w:rsidRPr="00DC6175" w14:paraId="355B7A3C" w14:textId="77777777" w:rsidTr="00AA2FCC">
        <w:tc>
          <w:tcPr>
            <w:tcW w:w="554" w:type="dxa"/>
            <w:vAlign w:val="center"/>
          </w:tcPr>
          <w:p w14:paraId="6FD43538" w14:textId="77777777" w:rsidR="00AA2FCC" w:rsidRPr="00DC6175" w:rsidRDefault="00AA2FCC" w:rsidP="00AA2FC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38" w:type="dxa"/>
            <w:vAlign w:val="center"/>
          </w:tcPr>
          <w:p w14:paraId="3B0A8A0C" w14:textId="54C82065" w:rsidR="00AA2FCC" w:rsidRPr="00D965C2" w:rsidRDefault="00AA2FCC" w:rsidP="00AA2FC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965C2">
              <w:rPr>
                <w:rFonts w:ascii="Times New Roman" w:hAnsi="Times New Roman" w:cs="Times New Roman"/>
                <w:bCs/>
              </w:rPr>
              <w:t>Pavaj pietonal 200*100*43 mm</w:t>
            </w:r>
          </w:p>
        </w:tc>
        <w:tc>
          <w:tcPr>
            <w:tcW w:w="1863" w:type="dxa"/>
          </w:tcPr>
          <w:p w14:paraId="1E5ECCFF" w14:textId="77777777" w:rsidR="00AA2FCC" w:rsidRPr="00DC6175" w:rsidRDefault="00AA2FCC" w:rsidP="00AA2FC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35EB15EC" w14:textId="77777777" w:rsidR="00AA2FCC" w:rsidRPr="00DC6175" w:rsidRDefault="00AA2FCC" w:rsidP="00AA2FC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16B4DCEC" w14:textId="77777777" w:rsidR="00AA2FCC" w:rsidRPr="00DC6175" w:rsidRDefault="00AA2FCC" w:rsidP="00AA2FC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2343634F" w14:textId="77777777" w:rsidR="00AA2FCC" w:rsidRPr="00AA2FCC" w:rsidRDefault="00AA2FCC" w:rsidP="00AA2FCC">
            <w:pPr>
              <w:pStyle w:val="4"/>
              <w:outlineLvl w:val="3"/>
              <w:rPr>
                <w:rStyle w:val="fontstyle01"/>
                <w:rFonts w:ascii="Times New Roman" w:hAnsi="Times New Roman" w:cs="Times New Roman"/>
                <w:b w:val="0"/>
                <w:bCs/>
                <w:sz w:val="16"/>
                <w:szCs w:val="16"/>
              </w:rPr>
            </w:pPr>
            <w:r w:rsidRPr="00AA2FCC">
              <w:rPr>
                <w:rStyle w:val="fontstyle01"/>
                <w:rFonts w:ascii="Times New Roman" w:hAnsi="Times New Roman" w:cs="Times New Roman"/>
                <w:b w:val="0"/>
                <w:bCs/>
                <w:sz w:val="16"/>
                <w:szCs w:val="16"/>
              </w:rPr>
              <w:t xml:space="preserve">Pavajul pietonal pentru scări pietonale din ciment </w:t>
            </w:r>
            <w:proofErr w:type="spellStart"/>
            <w:r w:rsidRPr="00AA2FCC">
              <w:rPr>
                <w:rStyle w:val="fontstyle01"/>
                <w:rFonts w:ascii="Times New Roman" w:hAnsi="Times New Roman" w:cs="Times New Roman"/>
                <w:b w:val="0"/>
                <w:bCs/>
                <w:sz w:val="16"/>
                <w:szCs w:val="16"/>
              </w:rPr>
              <w:t>vibropresat</w:t>
            </w:r>
            <w:proofErr w:type="spellEnd"/>
            <w:r w:rsidRPr="00AA2FCC">
              <w:rPr>
                <w:rStyle w:val="fontstyle01"/>
                <w:rFonts w:ascii="Times New Roman" w:hAnsi="Times New Roman" w:cs="Times New Roman"/>
                <w:b w:val="0"/>
                <w:bCs/>
                <w:sz w:val="16"/>
                <w:szCs w:val="16"/>
              </w:rPr>
              <w:t xml:space="preserve">. </w:t>
            </w:r>
          </w:p>
          <w:p w14:paraId="6B458C90" w14:textId="77777777" w:rsidR="00AA2FCC" w:rsidRPr="00AA2FCC" w:rsidRDefault="00AA2FCC" w:rsidP="00AA2FCC">
            <w:pPr>
              <w:pStyle w:val="4"/>
              <w:outlineLvl w:val="3"/>
              <w:rPr>
                <w:rStyle w:val="fontstyle01"/>
                <w:rFonts w:ascii="Times New Roman" w:hAnsi="Times New Roman" w:cs="Times New Roman"/>
                <w:b w:val="0"/>
                <w:bCs/>
                <w:sz w:val="16"/>
                <w:szCs w:val="16"/>
              </w:rPr>
            </w:pPr>
            <w:r w:rsidRPr="00AA2FCC">
              <w:rPr>
                <w:rStyle w:val="fontstyle01"/>
                <w:rFonts w:ascii="Times New Roman" w:hAnsi="Times New Roman" w:cs="Times New Roman"/>
                <w:b w:val="0"/>
                <w:bCs/>
                <w:sz w:val="16"/>
                <w:szCs w:val="16"/>
              </w:rPr>
              <w:t xml:space="preserve">Dimensiuni: 200mm x 100mm x 43mm </w:t>
            </w:r>
          </w:p>
          <w:p w14:paraId="662E595C" w14:textId="77777777" w:rsidR="00AA2FCC" w:rsidRPr="00AA2FCC" w:rsidRDefault="00AA2FCC" w:rsidP="00AA2FCC">
            <w:pPr>
              <w:pStyle w:val="4"/>
              <w:outlineLvl w:val="3"/>
              <w:rPr>
                <w:rStyle w:val="fontstyle01"/>
                <w:rFonts w:ascii="Times New Roman" w:hAnsi="Times New Roman" w:cs="Times New Roman"/>
                <w:b w:val="0"/>
                <w:bCs/>
                <w:sz w:val="16"/>
                <w:szCs w:val="16"/>
              </w:rPr>
            </w:pPr>
            <w:r w:rsidRPr="00AA2FCC">
              <w:rPr>
                <w:rStyle w:val="fontstyle01"/>
                <w:rFonts w:ascii="Times New Roman" w:hAnsi="Times New Roman" w:cs="Times New Roman"/>
                <w:b w:val="0"/>
                <w:bCs/>
                <w:sz w:val="16"/>
                <w:szCs w:val="16"/>
              </w:rPr>
              <w:t>Culoarea: Sură (ciment nevopsit).</w:t>
            </w:r>
          </w:p>
          <w:p w14:paraId="338C0993" w14:textId="1B2711BD" w:rsidR="00AA2FCC" w:rsidRPr="00AA2FCC" w:rsidRDefault="00AA2FCC" w:rsidP="00AA2FC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AA2FCC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44E0480A" wp14:editId="6B38934D">
                  <wp:extent cx="1590261" cy="988888"/>
                  <wp:effectExtent l="0" t="0" r="0" b="1905"/>
                  <wp:docPr id="6" name="Рисунок 6" descr="C:\Users\src\Downloads\изображение_viber_2026-02-23_09-11-29-49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 descr="C:\Users\src\Downloads\изображение_viber_2026-02-23_09-11-29-498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8274" cy="9938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7" w:type="dxa"/>
          </w:tcPr>
          <w:p w14:paraId="1E581CF4" w14:textId="77777777" w:rsidR="00AA2FCC" w:rsidRPr="00DC6175" w:rsidRDefault="00AA2FCC" w:rsidP="00AA2FC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AA2FCC" w:rsidRPr="00DC6175" w14:paraId="1890C600" w14:textId="77777777" w:rsidTr="00AA2FCC">
        <w:tc>
          <w:tcPr>
            <w:tcW w:w="554" w:type="dxa"/>
            <w:vAlign w:val="center"/>
          </w:tcPr>
          <w:p w14:paraId="116D0F1D" w14:textId="77777777" w:rsidR="00AA2FCC" w:rsidRPr="00DC6175" w:rsidRDefault="00AA2FCC" w:rsidP="00AA2FC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38" w:type="dxa"/>
            <w:vAlign w:val="center"/>
          </w:tcPr>
          <w:p w14:paraId="1FE991AC" w14:textId="4AFF2FE4" w:rsidR="00AA2FCC" w:rsidRPr="00D965C2" w:rsidRDefault="00AA2FCC" w:rsidP="00AA2FC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965C2">
              <w:rPr>
                <w:rFonts w:ascii="Times New Roman" w:hAnsi="Times New Roman" w:cs="Times New Roman"/>
                <w:bCs/>
              </w:rPr>
              <w:t xml:space="preserve">Bordură </w:t>
            </w:r>
            <w:proofErr w:type="spellStart"/>
            <w:r w:rsidRPr="00D965C2">
              <w:rPr>
                <w:rFonts w:ascii="Times New Roman" w:hAnsi="Times New Roman" w:cs="Times New Roman"/>
                <w:bCs/>
              </w:rPr>
              <w:t>vibropresată</w:t>
            </w:r>
            <w:proofErr w:type="spellEnd"/>
            <w:r w:rsidRPr="00D965C2">
              <w:rPr>
                <w:rFonts w:ascii="Times New Roman" w:hAnsi="Times New Roman" w:cs="Times New Roman"/>
                <w:bCs/>
              </w:rPr>
              <w:t xml:space="preserve"> 1000*200*100 mm</w:t>
            </w:r>
          </w:p>
        </w:tc>
        <w:tc>
          <w:tcPr>
            <w:tcW w:w="1863" w:type="dxa"/>
          </w:tcPr>
          <w:p w14:paraId="5E86278F" w14:textId="77777777" w:rsidR="00AA2FCC" w:rsidRPr="00DC6175" w:rsidRDefault="00AA2FCC" w:rsidP="00AA2FC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5BA87C01" w14:textId="77777777" w:rsidR="00AA2FCC" w:rsidRPr="00DC6175" w:rsidRDefault="00AA2FCC" w:rsidP="00AA2FC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69AA1125" w14:textId="77777777" w:rsidR="00AA2FCC" w:rsidRPr="00DC6175" w:rsidRDefault="00AA2FCC" w:rsidP="00AA2FC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7477F1D9" w14:textId="77777777" w:rsidR="00AA2FCC" w:rsidRPr="00AA2FCC" w:rsidRDefault="00AA2FCC" w:rsidP="00AA2FCC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AA2FCC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 xml:space="preserve">Tip produs: </w:t>
            </w:r>
            <w:proofErr w:type="spellStart"/>
            <w:r w:rsidRPr="00AA2FCC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>vibropresat</w:t>
            </w:r>
            <w:proofErr w:type="spellEnd"/>
          </w:p>
          <w:p w14:paraId="3885FBDB" w14:textId="77777777" w:rsidR="00AA2FCC" w:rsidRPr="00AA2FCC" w:rsidRDefault="00AA2FCC" w:rsidP="00AA2FCC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AA2FCC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>Lungime (mm): 1000</w:t>
            </w:r>
          </w:p>
          <w:p w14:paraId="071BDB4D" w14:textId="77777777" w:rsidR="00AA2FCC" w:rsidRPr="00AA2FCC" w:rsidRDefault="00AA2FCC" w:rsidP="00AA2FCC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AA2FCC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>Înălțime (mm): 200</w:t>
            </w:r>
          </w:p>
          <w:p w14:paraId="52B8CB2C" w14:textId="77777777" w:rsidR="00AA2FCC" w:rsidRPr="00AA2FCC" w:rsidRDefault="00AA2FCC" w:rsidP="00AA2FCC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AA2FCC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>Lățime (mm): 100</w:t>
            </w:r>
          </w:p>
          <w:p w14:paraId="3C60B007" w14:textId="16574BA7" w:rsidR="00AA2FCC" w:rsidRPr="00AA2FCC" w:rsidRDefault="00AA2FCC" w:rsidP="00AA2FC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AA2FCC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Culoare: Gri</w:t>
            </w:r>
          </w:p>
        </w:tc>
        <w:tc>
          <w:tcPr>
            <w:tcW w:w="3007" w:type="dxa"/>
          </w:tcPr>
          <w:p w14:paraId="644DD27C" w14:textId="77777777" w:rsidR="00AA2FCC" w:rsidRPr="00DC6175" w:rsidRDefault="00AA2FCC" w:rsidP="00AA2FC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AA2FCC" w:rsidRPr="00DC6175" w14:paraId="46AD0AF5" w14:textId="77777777" w:rsidTr="00AA2FCC">
        <w:tc>
          <w:tcPr>
            <w:tcW w:w="554" w:type="dxa"/>
            <w:vAlign w:val="center"/>
          </w:tcPr>
          <w:p w14:paraId="65370733" w14:textId="77777777" w:rsidR="00AA2FCC" w:rsidRPr="00DC6175" w:rsidRDefault="00AA2FCC" w:rsidP="00AA2FC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638" w:type="dxa"/>
            <w:vAlign w:val="center"/>
          </w:tcPr>
          <w:p w14:paraId="0B1C24CB" w14:textId="3ADD15DF" w:rsidR="00AA2FCC" w:rsidRPr="00D965C2" w:rsidRDefault="00AA2FCC" w:rsidP="00AA2FC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hAnsi="Times New Roman" w:cs="Times New Roman"/>
                <w:bCs/>
              </w:rPr>
            </w:pPr>
            <w:r w:rsidRPr="00D965C2">
              <w:rPr>
                <w:rFonts w:ascii="Times New Roman" w:hAnsi="Times New Roman" w:cs="Times New Roman"/>
                <w:bCs/>
              </w:rPr>
              <w:t xml:space="preserve">Bordură </w:t>
            </w:r>
            <w:proofErr w:type="spellStart"/>
            <w:r w:rsidRPr="00D965C2">
              <w:rPr>
                <w:rFonts w:ascii="Times New Roman" w:hAnsi="Times New Roman" w:cs="Times New Roman"/>
                <w:bCs/>
              </w:rPr>
              <w:t>vibropresată</w:t>
            </w:r>
            <w:proofErr w:type="spellEnd"/>
            <w:r w:rsidRPr="00D965C2">
              <w:rPr>
                <w:rFonts w:ascii="Times New Roman" w:hAnsi="Times New Roman" w:cs="Times New Roman"/>
                <w:bCs/>
              </w:rPr>
              <w:t xml:space="preserve"> 500*200*100 mm</w:t>
            </w:r>
          </w:p>
        </w:tc>
        <w:tc>
          <w:tcPr>
            <w:tcW w:w="1863" w:type="dxa"/>
          </w:tcPr>
          <w:p w14:paraId="51BC3D7C" w14:textId="77777777" w:rsidR="00AA2FCC" w:rsidRPr="00DC6175" w:rsidRDefault="00AA2FCC" w:rsidP="00AA2FC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3D8FB1A9" w14:textId="77777777" w:rsidR="00AA2FCC" w:rsidRPr="00DC6175" w:rsidRDefault="00AA2FCC" w:rsidP="00AA2FC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C9F84A6" w14:textId="77777777" w:rsidR="00AA2FCC" w:rsidRPr="00DC6175" w:rsidRDefault="00AA2FCC" w:rsidP="00AA2FC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2DFDF207" w14:textId="77777777" w:rsidR="00AA2FCC" w:rsidRPr="00AA2FCC" w:rsidRDefault="00AA2FCC" w:rsidP="00AA2FCC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AA2FCC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 xml:space="preserve">Tip produs: </w:t>
            </w:r>
            <w:proofErr w:type="spellStart"/>
            <w:r w:rsidRPr="00AA2FCC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>vibropresat</w:t>
            </w:r>
            <w:proofErr w:type="spellEnd"/>
          </w:p>
          <w:p w14:paraId="023ABE67" w14:textId="77777777" w:rsidR="00AA2FCC" w:rsidRPr="00AA2FCC" w:rsidRDefault="00AA2FCC" w:rsidP="00AA2FCC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AA2FCC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>Lungime (mm): 500</w:t>
            </w:r>
          </w:p>
          <w:p w14:paraId="22A73050" w14:textId="77777777" w:rsidR="00AA2FCC" w:rsidRPr="00AA2FCC" w:rsidRDefault="00AA2FCC" w:rsidP="00AA2FCC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AA2FCC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>Înălțime (mm): 200</w:t>
            </w:r>
          </w:p>
          <w:p w14:paraId="02F53E11" w14:textId="77777777" w:rsidR="00AA2FCC" w:rsidRPr="00AA2FCC" w:rsidRDefault="00AA2FCC" w:rsidP="00AA2FCC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AA2FCC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>Lățime (mm): 100</w:t>
            </w:r>
          </w:p>
          <w:p w14:paraId="1EB0AF7F" w14:textId="155AC3DB" w:rsidR="00AA2FCC" w:rsidRPr="00AA2FCC" w:rsidRDefault="00AA2FCC" w:rsidP="00AA2FCC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</w:pPr>
            <w:r w:rsidRPr="00AA2FCC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>Culoare: Gri</w:t>
            </w:r>
          </w:p>
        </w:tc>
        <w:tc>
          <w:tcPr>
            <w:tcW w:w="3007" w:type="dxa"/>
          </w:tcPr>
          <w:p w14:paraId="7B4950C8" w14:textId="77777777" w:rsidR="00AA2FCC" w:rsidRPr="00DC6175" w:rsidRDefault="00AA2FCC" w:rsidP="00AA2FC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</w:tbl>
    <w:p w14:paraId="66AAA01A" w14:textId="77777777" w:rsidR="00DC6175" w:rsidRPr="00DC6175" w:rsidRDefault="00DC6175" w:rsidP="00DC6175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</w:rPr>
      </w:pPr>
    </w:p>
    <w:p w14:paraId="3ACCE79A" w14:textId="77777777" w:rsidR="00DC6175" w:rsidRPr="00DC6175" w:rsidRDefault="00DC6175" w:rsidP="00DC6175">
      <w:pPr>
        <w:spacing w:before="120" w:after="120"/>
        <w:jc w:val="left"/>
        <w:rPr>
          <w:rFonts w:ascii="Times New Roman" w:eastAsia="Calibri" w:hAnsi="Times New Roman" w:cs="Times New Roman"/>
        </w:rPr>
      </w:pPr>
      <w:r w:rsidRPr="00DC6175">
        <w:rPr>
          <w:rFonts w:ascii="Times New Roman" w:eastAsia="Calibri" w:hAnsi="Times New Roman" w:cs="Times New Roman"/>
        </w:rPr>
        <w:t>Data completării:______________</w:t>
      </w:r>
    </w:p>
    <w:p w14:paraId="61DDD6D6" w14:textId="77777777" w:rsidR="00DC6175" w:rsidRPr="00DC6175" w:rsidRDefault="00DC6175" w:rsidP="00DC6175">
      <w:pPr>
        <w:spacing w:after="0"/>
        <w:jc w:val="left"/>
        <w:rPr>
          <w:rFonts w:ascii="Times New Roman" w:eastAsia="Calibri" w:hAnsi="Times New Roman" w:cs="Times New Roman"/>
        </w:rPr>
      </w:pPr>
      <w:r w:rsidRPr="00DC6175">
        <w:rPr>
          <w:rFonts w:ascii="Times New Roman" w:eastAsia="Calibri" w:hAnsi="Times New Roman" w:cs="Times New Roman"/>
        </w:rPr>
        <w:t>__________________________________________________________</w:t>
      </w:r>
    </w:p>
    <w:p w14:paraId="1687AC0F" w14:textId="77777777" w:rsidR="00DC6175" w:rsidRPr="00DC6175" w:rsidRDefault="00DC6175" w:rsidP="00DC6175">
      <w:pPr>
        <w:spacing w:after="0"/>
        <w:jc w:val="left"/>
        <w:rPr>
          <w:rFonts w:ascii="Times New Roman" w:eastAsia="Calibri" w:hAnsi="Times New Roman" w:cs="Times New Roman"/>
          <w:i/>
        </w:rPr>
      </w:pPr>
      <w:r w:rsidRPr="00DC6175">
        <w:rPr>
          <w:rFonts w:ascii="Times New Roman" w:eastAsia="Calibri" w:hAnsi="Times New Roman" w:cs="Times New Roman"/>
          <w:i/>
        </w:rPr>
        <w:t xml:space="preserve">(Numele, prenumele </w:t>
      </w:r>
      <w:proofErr w:type="spellStart"/>
      <w:r w:rsidRPr="00DC6175">
        <w:rPr>
          <w:rFonts w:ascii="Times New Roman" w:eastAsia="Calibri" w:hAnsi="Times New Roman" w:cs="Times New Roman"/>
          <w:i/>
        </w:rPr>
        <w:t>şi</w:t>
      </w:r>
      <w:proofErr w:type="spellEnd"/>
      <w:r w:rsidRPr="00DC6175">
        <w:rPr>
          <w:rFonts w:ascii="Times New Roman" w:eastAsia="Calibri" w:hAnsi="Times New Roman" w:cs="Times New Roman"/>
          <w:i/>
        </w:rPr>
        <w:t xml:space="preserve"> </w:t>
      </w:r>
      <w:proofErr w:type="spellStart"/>
      <w:r w:rsidRPr="00DC6175">
        <w:rPr>
          <w:rFonts w:ascii="Times New Roman" w:eastAsia="Calibri" w:hAnsi="Times New Roman" w:cs="Times New Roman"/>
          <w:i/>
        </w:rPr>
        <w:t>funcţia</w:t>
      </w:r>
      <w:proofErr w:type="spellEnd"/>
      <w:r w:rsidRPr="00DC6175">
        <w:rPr>
          <w:rFonts w:ascii="Times New Roman" w:eastAsia="Calibri" w:hAnsi="Times New Roman" w:cs="Times New Roman"/>
          <w:i/>
        </w:rPr>
        <w:t xml:space="preserve"> persoanei autorizate să reprezinte operatorul economic)</w:t>
      </w:r>
    </w:p>
    <w:p w14:paraId="6DE06688" w14:textId="77777777" w:rsidR="00DC6175" w:rsidRPr="00DC6175" w:rsidRDefault="00DC6175" w:rsidP="00DC6175">
      <w:pPr>
        <w:spacing w:after="0"/>
        <w:jc w:val="left"/>
        <w:rPr>
          <w:rFonts w:ascii="Times New Roman" w:eastAsia="Calibri" w:hAnsi="Times New Roman" w:cs="Times New Roman"/>
        </w:rPr>
      </w:pPr>
    </w:p>
    <w:p w14:paraId="54CA5A41" w14:textId="77777777" w:rsidR="00DC6175" w:rsidRPr="00DC6175" w:rsidRDefault="00DC6175" w:rsidP="00DC6175">
      <w:pPr>
        <w:spacing w:after="0"/>
        <w:jc w:val="left"/>
        <w:rPr>
          <w:rFonts w:ascii="Times New Roman" w:eastAsia="Calibri" w:hAnsi="Times New Roman" w:cs="Times New Roman"/>
        </w:rPr>
      </w:pPr>
      <w:r w:rsidRPr="00DC6175">
        <w:rPr>
          <w:rFonts w:ascii="Times New Roman" w:eastAsia="Calibri" w:hAnsi="Times New Roman" w:cs="Times New Roman"/>
        </w:rPr>
        <w:t>____________________________</w:t>
      </w:r>
    </w:p>
    <w:p w14:paraId="71F54A59" w14:textId="77777777" w:rsidR="00DC6175" w:rsidRPr="00DC6175" w:rsidRDefault="00DC6175" w:rsidP="00DC6175">
      <w:pPr>
        <w:spacing w:after="0"/>
        <w:jc w:val="left"/>
        <w:rPr>
          <w:rFonts w:ascii="Times New Roman" w:eastAsia="Calibri" w:hAnsi="Times New Roman" w:cs="Times New Roman"/>
          <w:i/>
          <w:iCs/>
        </w:rPr>
      </w:pPr>
      <w:r w:rsidRPr="00DC6175">
        <w:rPr>
          <w:rFonts w:ascii="Times New Roman" w:eastAsia="Calibri" w:hAnsi="Times New Roman" w:cs="Times New Roman"/>
          <w:i/>
        </w:rPr>
        <w:t xml:space="preserve">(semnătura) </w:t>
      </w:r>
    </w:p>
    <w:p w14:paraId="1784DF91" w14:textId="77777777" w:rsidR="003D5617" w:rsidRDefault="003D5617" w:rsidP="001954D1">
      <w:pPr>
        <w:jc w:val="both"/>
        <w:rPr>
          <w:iCs/>
        </w:rPr>
      </w:pPr>
    </w:p>
    <w:sectPr w:rsidR="003D5617" w:rsidSect="00ED2B9E">
      <w:pgSz w:w="15840" w:h="12240" w:orient="landscape"/>
      <w:pgMar w:top="1080" w:right="1135" w:bottom="108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7A323" w14:textId="77777777" w:rsidR="003C6F99" w:rsidRDefault="003C6F99" w:rsidP="00172CF5">
      <w:r>
        <w:separator/>
      </w:r>
    </w:p>
  </w:endnote>
  <w:endnote w:type="continuationSeparator" w:id="0">
    <w:p w14:paraId="1432F9E6" w14:textId="77777777" w:rsidR="003C6F99" w:rsidRDefault="003C6F99" w:rsidP="00172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037CB" w14:textId="77777777" w:rsidR="003C6F99" w:rsidRDefault="003C6F99" w:rsidP="00172CF5">
      <w:r>
        <w:separator/>
      </w:r>
    </w:p>
  </w:footnote>
  <w:footnote w:type="continuationSeparator" w:id="0">
    <w:p w14:paraId="19F867D8" w14:textId="77777777" w:rsidR="003C6F99" w:rsidRDefault="003C6F99" w:rsidP="00172C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608CF" w14:textId="77777777" w:rsidR="00F3147E" w:rsidRDefault="00F3147E" w:rsidP="00F3147E">
    <w:pPr>
      <w:pStyle w:val="a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2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2E3316D5"/>
    <w:multiLevelType w:val="multilevel"/>
    <w:tmpl w:val="4124535E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5" w15:restartNumberingAfterBreak="0">
    <w:nsid w:val="514C11BA"/>
    <w:multiLevelType w:val="multilevel"/>
    <w:tmpl w:val="074087EC"/>
    <w:lvl w:ilvl="0">
      <w:start w:val="1"/>
      <w:numFmt w:val="decimal"/>
      <w:pStyle w:val="a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9830FF"/>
    <w:multiLevelType w:val="hybridMultilevel"/>
    <w:tmpl w:val="7A884670"/>
    <w:lvl w:ilvl="0" w:tplc="8CB46610">
      <w:start w:val="1"/>
      <w:numFmt w:val="lowerLetter"/>
      <w:lvlText w:val="%1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4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50"/>
    <w:rsid w:val="00001333"/>
    <w:rsid w:val="00001AB5"/>
    <w:rsid w:val="000063FC"/>
    <w:rsid w:val="00021B5F"/>
    <w:rsid w:val="00024973"/>
    <w:rsid w:val="000429F8"/>
    <w:rsid w:val="00047731"/>
    <w:rsid w:val="00052DC3"/>
    <w:rsid w:val="00061E73"/>
    <w:rsid w:val="00063E4A"/>
    <w:rsid w:val="00066ED6"/>
    <w:rsid w:val="000733CB"/>
    <w:rsid w:val="0009108D"/>
    <w:rsid w:val="00095750"/>
    <w:rsid w:val="00096E6C"/>
    <w:rsid w:val="000A1F59"/>
    <w:rsid w:val="000B059A"/>
    <w:rsid w:val="000B171A"/>
    <w:rsid w:val="000B2AED"/>
    <w:rsid w:val="000D513C"/>
    <w:rsid w:val="000D6732"/>
    <w:rsid w:val="000E4FAE"/>
    <w:rsid w:val="000F29EB"/>
    <w:rsid w:val="0010405F"/>
    <w:rsid w:val="001163D2"/>
    <w:rsid w:val="001218DB"/>
    <w:rsid w:val="00121986"/>
    <w:rsid w:val="00123410"/>
    <w:rsid w:val="00124DC9"/>
    <w:rsid w:val="001250EC"/>
    <w:rsid w:val="0012673C"/>
    <w:rsid w:val="001373F7"/>
    <w:rsid w:val="00143910"/>
    <w:rsid w:val="00144BF0"/>
    <w:rsid w:val="00146D60"/>
    <w:rsid w:val="00153187"/>
    <w:rsid w:val="001624F6"/>
    <w:rsid w:val="00172CF5"/>
    <w:rsid w:val="00174132"/>
    <w:rsid w:val="00180761"/>
    <w:rsid w:val="00181C07"/>
    <w:rsid w:val="00192066"/>
    <w:rsid w:val="00192233"/>
    <w:rsid w:val="00192313"/>
    <w:rsid w:val="001954D1"/>
    <w:rsid w:val="001A0F85"/>
    <w:rsid w:val="001A58B1"/>
    <w:rsid w:val="001B7062"/>
    <w:rsid w:val="001C2237"/>
    <w:rsid w:val="001C39C9"/>
    <w:rsid w:val="001C42EB"/>
    <w:rsid w:val="001C4483"/>
    <w:rsid w:val="001D55E6"/>
    <w:rsid w:val="001D646F"/>
    <w:rsid w:val="001E1972"/>
    <w:rsid w:val="001E254E"/>
    <w:rsid w:val="001E3AB3"/>
    <w:rsid w:val="00213401"/>
    <w:rsid w:val="00213EE5"/>
    <w:rsid w:val="0022063C"/>
    <w:rsid w:val="002214AB"/>
    <w:rsid w:val="00221E6C"/>
    <w:rsid w:val="00225B5A"/>
    <w:rsid w:val="00226C5F"/>
    <w:rsid w:val="00227262"/>
    <w:rsid w:val="00242412"/>
    <w:rsid w:val="00244E30"/>
    <w:rsid w:val="00246010"/>
    <w:rsid w:val="00246477"/>
    <w:rsid w:val="00246C86"/>
    <w:rsid w:val="00276118"/>
    <w:rsid w:val="00283945"/>
    <w:rsid w:val="00285B2E"/>
    <w:rsid w:val="00291AE1"/>
    <w:rsid w:val="00292B9B"/>
    <w:rsid w:val="002A23E8"/>
    <w:rsid w:val="002A252E"/>
    <w:rsid w:val="002A332B"/>
    <w:rsid w:val="002B0126"/>
    <w:rsid w:val="002B12C5"/>
    <w:rsid w:val="002B1C13"/>
    <w:rsid w:val="002B3205"/>
    <w:rsid w:val="002B7237"/>
    <w:rsid w:val="002C27C8"/>
    <w:rsid w:val="002C5917"/>
    <w:rsid w:val="002D10CD"/>
    <w:rsid w:val="002D416A"/>
    <w:rsid w:val="002D5916"/>
    <w:rsid w:val="002E3239"/>
    <w:rsid w:val="002F002E"/>
    <w:rsid w:val="002F2F0B"/>
    <w:rsid w:val="0030500C"/>
    <w:rsid w:val="00306D47"/>
    <w:rsid w:val="00312FEF"/>
    <w:rsid w:val="0031590A"/>
    <w:rsid w:val="0032103C"/>
    <w:rsid w:val="00331B5A"/>
    <w:rsid w:val="003325E4"/>
    <w:rsid w:val="00333E07"/>
    <w:rsid w:val="003419D1"/>
    <w:rsid w:val="00345D42"/>
    <w:rsid w:val="00347AEB"/>
    <w:rsid w:val="003523CF"/>
    <w:rsid w:val="00356A93"/>
    <w:rsid w:val="003613F2"/>
    <w:rsid w:val="00361B12"/>
    <w:rsid w:val="003672D3"/>
    <w:rsid w:val="00372306"/>
    <w:rsid w:val="00373D82"/>
    <w:rsid w:val="00387063"/>
    <w:rsid w:val="00394DD7"/>
    <w:rsid w:val="00394EC2"/>
    <w:rsid w:val="003A105F"/>
    <w:rsid w:val="003A2246"/>
    <w:rsid w:val="003A6C26"/>
    <w:rsid w:val="003B5AE0"/>
    <w:rsid w:val="003C153E"/>
    <w:rsid w:val="003C1A67"/>
    <w:rsid w:val="003C6F99"/>
    <w:rsid w:val="003D5617"/>
    <w:rsid w:val="003E38AB"/>
    <w:rsid w:val="003F025D"/>
    <w:rsid w:val="003F302B"/>
    <w:rsid w:val="00400908"/>
    <w:rsid w:val="00407105"/>
    <w:rsid w:val="0042478F"/>
    <w:rsid w:val="00426181"/>
    <w:rsid w:val="0042706D"/>
    <w:rsid w:val="004275FD"/>
    <w:rsid w:val="00427A09"/>
    <w:rsid w:val="00432744"/>
    <w:rsid w:val="00433E0E"/>
    <w:rsid w:val="00434962"/>
    <w:rsid w:val="00443325"/>
    <w:rsid w:val="00451E7A"/>
    <w:rsid w:val="004537DF"/>
    <w:rsid w:val="004763F5"/>
    <w:rsid w:val="00487151"/>
    <w:rsid w:val="00487427"/>
    <w:rsid w:val="00493FBD"/>
    <w:rsid w:val="004A274A"/>
    <w:rsid w:val="004A6C01"/>
    <w:rsid w:val="004B0C1A"/>
    <w:rsid w:val="004B21D8"/>
    <w:rsid w:val="004B3B39"/>
    <w:rsid w:val="004B452C"/>
    <w:rsid w:val="004B4695"/>
    <w:rsid w:val="004C0984"/>
    <w:rsid w:val="004C2DE1"/>
    <w:rsid w:val="004C68F6"/>
    <w:rsid w:val="004D1502"/>
    <w:rsid w:val="004D252F"/>
    <w:rsid w:val="004D273C"/>
    <w:rsid w:val="004D2EF2"/>
    <w:rsid w:val="004D3759"/>
    <w:rsid w:val="004D398C"/>
    <w:rsid w:val="004D3A40"/>
    <w:rsid w:val="004E06E0"/>
    <w:rsid w:val="004E2B7D"/>
    <w:rsid w:val="004F00C1"/>
    <w:rsid w:val="004F49D3"/>
    <w:rsid w:val="004F5863"/>
    <w:rsid w:val="004F5ECB"/>
    <w:rsid w:val="004F717B"/>
    <w:rsid w:val="00501493"/>
    <w:rsid w:val="005041FE"/>
    <w:rsid w:val="00510FB3"/>
    <w:rsid w:val="00513075"/>
    <w:rsid w:val="00513EB8"/>
    <w:rsid w:val="00517745"/>
    <w:rsid w:val="00517884"/>
    <w:rsid w:val="005221B8"/>
    <w:rsid w:val="005266A1"/>
    <w:rsid w:val="00550693"/>
    <w:rsid w:val="00552016"/>
    <w:rsid w:val="00560D05"/>
    <w:rsid w:val="00560DA8"/>
    <w:rsid w:val="00563ED3"/>
    <w:rsid w:val="005647DF"/>
    <w:rsid w:val="00576536"/>
    <w:rsid w:val="00577740"/>
    <w:rsid w:val="005979EF"/>
    <w:rsid w:val="005A1AD8"/>
    <w:rsid w:val="005B7652"/>
    <w:rsid w:val="005C0CC8"/>
    <w:rsid w:val="005C7A8C"/>
    <w:rsid w:val="005D38EC"/>
    <w:rsid w:val="005E2942"/>
    <w:rsid w:val="005E378E"/>
    <w:rsid w:val="005F4853"/>
    <w:rsid w:val="0060281C"/>
    <w:rsid w:val="00604005"/>
    <w:rsid w:val="00605819"/>
    <w:rsid w:val="00622796"/>
    <w:rsid w:val="006246BF"/>
    <w:rsid w:val="0062739C"/>
    <w:rsid w:val="006329D0"/>
    <w:rsid w:val="00636B15"/>
    <w:rsid w:val="00641A13"/>
    <w:rsid w:val="00641DD4"/>
    <w:rsid w:val="006429A5"/>
    <w:rsid w:val="00650E8C"/>
    <w:rsid w:val="0066288F"/>
    <w:rsid w:val="006764E7"/>
    <w:rsid w:val="0068292F"/>
    <w:rsid w:val="00683139"/>
    <w:rsid w:val="0068459B"/>
    <w:rsid w:val="00686626"/>
    <w:rsid w:val="0069366E"/>
    <w:rsid w:val="00694C21"/>
    <w:rsid w:val="00695BAE"/>
    <w:rsid w:val="006A0EB4"/>
    <w:rsid w:val="006A132C"/>
    <w:rsid w:val="006A4398"/>
    <w:rsid w:val="006A7EB0"/>
    <w:rsid w:val="006B0F72"/>
    <w:rsid w:val="006B6AF3"/>
    <w:rsid w:val="006B7C41"/>
    <w:rsid w:val="006C5F9D"/>
    <w:rsid w:val="006D78E3"/>
    <w:rsid w:val="006E6A77"/>
    <w:rsid w:val="006E79B0"/>
    <w:rsid w:val="006F102A"/>
    <w:rsid w:val="006F58A4"/>
    <w:rsid w:val="00703B8E"/>
    <w:rsid w:val="007074FE"/>
    <w:rsid w:val="00715B6A"/>
    <w:rsid w:val="00715B83"/>
    <w:rsid w:val="0072133C"/>
    <w:rsid w:val="007277F3"/>
    <w:rsid w:val="00742A4F"/>
    <w:rsid w:val="0074558D"/>
    <w:rsid w:val="00750792"/>
    <w:rsid w:val="007621F3"/>
    <w:rsid w:val="00762311"/>
    <w:rsid w:val="00763A3B"/>
    <w:rsid w:val="007728A1"/>
    <w:rsid w:val="00776AEB"/>
    <w:rsid w:val="0077719B"/>
    <w:rsid w:val="0078208F"/>
    <w:rsid w:val="00783900"/>
    <w:rsid w:val="007A44DD"/>
    <w:rsid w:val="007A6B2A"/>
    <w:rsid w:val="007C002B"/>
    <w:rsid w:val="007C1E3B"/>
    <w:rsid w:val="007C7CC9"/>
    <w:rsid w:val="007D52C7"/>
    <w:rsid w:val="007D697E"/>
    <w:rsid w:val="007F2CD7"/>
    <w:rsid w:val="00816121"/>
    <w:rsid w:val="00821116"/>
    <w:rsid w:val="00821765"/>
    <w:rsid w:val="00827064"/>
    <w:rsid w:val="00835437"/>
    <w:rsid w:val="00835466"/>
    <w:rsid w:val="00837EEB"/>
    <w:rsid w:val="00840776"/>
    <w:rsid w:val="0084262F"/>
    <w:rsid w:val="00847912"/>
    <w:rsid w:val="008602A8"/>
    <w:rsid w:val="00862AF5"/>
    <w:rsid w:val="0087035A"/>
    <w:rsid w:val="0087057F"/>
    <w:rsid w:val="00887AA1"/>
    <w:rsid w:val="00887B59"/>
    <w:rsid w:val="0089032C"/>
    <w:rsid w:val="00891BE2"/>
    <w:rsid w:val="00892743"/>
    <w:rsid w:val="00892755"/>
    <w:rsid w:val="008A1116"/>
    <w:rsid w:val="008A3FF5"/>
    <w:rsid w:val="008A4E81"/>
    <w:rsid w:val="008C6BFE"/>
    <w:rsid w:val="008D1932"/>
    <w:rsid w:val="008E5F0D"/>
    <w:rsid w:val="008F0CB2"/>
    <w:rsid w:val="008F3686"/>
    <w:rsid w:val="008F3C80"/>
    <w:rsid w:val="008F7A1D"/>
    <w:rsid w:val="00911051"/>
    <w:rsid w:val="00915549"/>
    <w:rsid w:val="00916619"/>
    <w:rsid w:val="00935389"/>
    <w:rsid w:val="00945992"/>
    <w:rsid w:val="00954C32"/>
    <w:rsid w:val="00980BA9"/>
    <w:rsid w:val="00992059"/>
    <w:rsid w:val="00993C5C"/>
    <w:rsid w:val="00994235"/>
    <w:rsid w:val="00995BA8"/>
    <w:rsid w:val="009B420D"/>
    <w:rsid w:val="009B4E93"/>
    <w:rsid w:val="009B6FE8"/>
    <w:rsid w:val="009B7D34"/>
    <w:rsid w:val="009C6A05"/>
    <w:rsid w:val="009D600F"/>
    <w:rsid w:val="009D75F6"/>
    <w:rsid w:val="009F735F"/>
    <w:rsid w:val="00A02D45"/>
    <w:rsid w:val="00A07F2F"/>
    <w:rsid w:val="00A1118A"/>
    <w:rsid w:val="00A13BF7"/>
    <w:rsid w:val="00A13FF6"/>
    <w:rsid w:val="00A14188"/>
    <w:rsid w:val="00A20877"/>
    <w:rsid w:val="00A23F66"/>
    <w:rsid w:val="00A24E3F"/>
    <w:rsid w:val="00A3274E"/>
    <w:rsid w:val="00A36EAD"/>
    <w:rsid w:val="00A43386"/>
    <w:rsid w:val="00A442AA"/>
    <w:rsid w:val="00A51F5B"/>
    <w:rsid w:val="00A53D35"/>
    <w:rsid w:val="00A55B55"/>
    <w:rsid w:val="00A631EB"/>
    <w:rsid w:val="00A63A5F"/>
    <w:rsid w:val="00A70B4C"/>
    <w:rsid w:val="00A74AFA"/>
    <w:rsid w:val="00A84EC2"/>
    <w:rsid w:val="00A86ACE"/>
    <w:rsid w:val="00A86D0A"/>
    <w:rsid w:val="00A86D9C"/>
    <w:rsid w:val="00A96F76"/>
    <w:rsid w:val="00A97A02"/>
    <w:rsid w:val="00AA2FCC"/>
    <w:rsid w:val="00AA3FB9"/>
    <w:rsid w:val="00AA7010"/>
    <w:rsid w:val="00AB0F4C"/>
    <w:rsid w:val="00AB69D7"/>
    <w:rsid w:val="00AC481B"/>
    <w:rsid w:val="00AC7805"/>
    <w:rsid w:val="00AD6FB6"/>
    <w:rsid w:val="00AD7D77"/>
    <w:rsid w:val="00AE1935"/>
    <w:rsid w:val="00AF01FC"/>
    <w:rsid w:val="00AF0FA6"/>
    <w:rsid w:val="00AF21BE"/>
    <w:rsid w:val="00AF6AC3"/>
    <w:rsid w:val="00AF7F73"/>
    <w:rsid w:val="00B02827"/>
    <w:rsid w:val="00B04252"/>
    <w:rsid w:val="00B0705F"/>
    <w:rsid w:val="00B077E7"/>
    <w:rsid w:val="00B1182F"/>
    <w:rsid w:val="00B15CFE"/>
    <w:rsid w:val="00B22194"/>
    <w:rsid w:val="00B42221"/>
    <w:rsid w:val="00B4267B"/>
    <w:rsid w:val="00B4607A"/>
    <w:rsid w:val="00B60331"/>
    <w:rsid w:val="00B6708F"/>
    <w:rsid w:val="00B674C8"/>
    <w:rsid w:val="00B67B3B"/>
    <w:rsid w:val="00B72E5E"/>
    <w:rsid w:val="00B92AD5"/>
    <w:rsid w:val="00B934BC"/>
    <w:rsid w:val="00B971FA"/>
    <w:rsid w:val="00BA096E"/>
    <w:rsid w:val="00BC7DF4"/>
    <w:rsid w:val="00BD103B"/>
    <w:rsid w:val="00BD2828"/>
    <w:rsid w:val="00BD75DB"/>
    <w:rsid w:val="00BE0298"/>
    <w:rsid w:val="00BE46D7"/>
    <w:rsid w:val="00BE653C"/>
    <w:rsid w:val="00BE6D77"/>
    <w:rsid w:val="00BE76C5"/>
    <w:rsid w:val="00BF49DF"/>
    <w:rsid w:val="00BF5FDF"/>
    <w:rsid w:val="00C131F4"/>
    <w:rsid w:val="00C13A12"/>
    <w:rsid w:val="00C143D9"/>
    <w:rsid w:val="00C21B1F"/>
    <w:rsid w:val="00C228F0"/>
    <w:rsid w:val="00C23122"/>
    <w:rsid w:val="00C23B59"/>
    <w:rsid w:val="00C257C7"/>
    <w:rsid w:val="00C27233"/>
    <w:rsid w:val="00C307FC"/>
    <w:rsid w:val="00C406C3"/>
    <w:rsid w:val="00C425FE"/>
    <w:rsid w:val="00C52BE1"/>
    <w:rsid w:val="00C55622"/>
    <w:rsid w:val="00C56817"/>
    <w:rsid w:val="00C679EC"/>
    <w:rsid w:val="00C707EA"/>
    <w:rsid w:val="00C8414D"/>
    <w:rsid w:val="00C84382"/>
    <w:rsid w:val="00C87AD4"/>
    <w:rsid w:val="00C91B32"/>
    <w:rsid w:val="00C94F3D"/>
    <w:rsid w:val="00C96D42"/>
    <w:rsid w:val="00CA5919"/>
    <w:rsid w:val="00CB7913"/>
    <w:rsid w:val="00CC79C8"/>
    <w:rsid w:val="00CE121B"/>
    <w:rsid w:val="00CE687D"/>
    <w:rsid w:val="00CF4122"/>
    <w:rsid w:val="00CF4376"/>
    <w:rsid w:val="00CF7B8F"/>
    <w:rsid w:val="00D00729"/>
    <w:rsid w:val="00D0154A"/>
    <w:rsid w:val="00D1249A"/>
    <w:rsid w:val="00D12C80"/>
    <w:rsid w:val="00D14897"/>
    <w:rsid w:val="00D1671B"/>
    <w:rsid w:val="00D168D0"/>
    <w:rsid w:val="00D20A9B"/>
    <w:rsid w:val="00D24CD7"/>
    <w:rsid w:val="00D33A31"/>
    <w:rsid w:val="00D37963"/>
    <w:rsid w:val="00D41808"/>
    <w:rsid w:val="00D47C19"/>
    <w:rsid w:val="00D5152F"/>
    <w:rsid w:val="00D525D8"/>
    <w:rsid w:val="00D53BBD"/>
    <w:rsid w:val="00D63278"/>
    <w:rsid w:val="00D66B48"/>
    <w:rsid w:val="00D7419B"/>
    <w:rsid w:val="00D82132"/>
    <w:rsid w:val="00D91AF5"/>
    <w:rsid w:val="00D9286F"/>
    <w:rsid w:val="00D965C2"/>
    <w:rsid w:val="00D97997"/>
    <w:rsid w:val="00D97C5B"/>
    <w:rsid w:val="00DB6FA0"/>
    <w:rsid w:val="00DB6FAC"/>
    <w:rsid w:val="00DC58FE"/>
    <w:rsid w:val="00DC6175"/>
    <w:rsid w:val="00DC735A"/>
    <w:rsid w:val="00DD2705"/>
    <w:rsid w:val="00DD38DB"/>
    <w:rsid w:val="00DD59E0"/>
    <w:rsid w:val="00DD7FC9"/>
    <w:rsid w:val="00DE1C7E"/>
    <w:rsid w:val="00DE5D0F"/>
    <w:rsid w:val="00DE78BC"/>
    <w:rsid w:val="00DF1CB2"/>
    <w:rsid w:val="00E265C4"/>
    <w:rsid w:val="00E3014A"/>
    <w:rsid w:val="00E31E51"/>
    <w:rsid w:val="00E33F97"/>
    <w:rsid w:val="00E3530B"/>
    <w:rsid w:val="00E354BE"/>
    <w:rsid w:val="00E376D3"/>
    <w:rsid w:val="00E37AA6"/>
    <w:rsid w:val="00E4105E"/>
    <w:rsid w:val="00E417C5"/>
    <w:rsid w:val="00E42D8C"/>
    <w:rsid w:val="00E435AC"/>
    <w:rsid w:val="00E44D2F"/>
    <w:rsid w:val="00E455AC"/>
    <w:rsid w:val="00E5035D"/>
    <w:rsid w:val="00E60A80"/>
    <w:rsid w:val="00E62ED4"/>
    <w:rsid w:val="00E64893"/>
    <w:rsid w:val="00E650C8"/>
    <w:rsid w:val="00E706FD"/>
    <w:rsid w:val="00E76167"/>
    <w:rsid w:val="00E80C4B"/>
    <w:rsid w:val="00E81757"/>
    <w:rsid w:val="00E84EFB"/>
    <w:rsid w:val="00E86FD6"/>
    <w:rsid w:val="00E873C2"/>
    <w:rsid w:val="00E91DFE"/>
    <w:rsid w:val="00E95BD6"/>
    <w:rsid w:val="00E96266"/>
    <w:rsid w:val="00EA15D4"/>
    <w:rsid w:val="00EA5FAA"/>
    <w:rsid w:val="00EB0C3D"/>
    <w:rsid w:val="00EB144E"/>
    <w:rsid w:val="00EB4D8E"/>
    <w:rsid w:val="00EB7C94"/>
    <w:rsid w:val="00EB7CD9"/>
    <w:rsid w:val="00EC3CB1"/>
    <w:rsid w:val="00EC5F56"/>
    <w:rsid w:val="00ED0D69"/>
    <w:rsid w:val="00ED2B9E"/>
    <w:rsid w:val="00ED4BE3"/>
    <w:rsid w:val="00ED6311"/>
    <w:rsid w:val="00ED65FB"/>
    <w:rsid w:val="00ED6BDE"/>
    <w:rsid w:val="00EE1972"/>
    <w:rsid w:val="00EF2AA1"/>
    <w:rsid w:val="00EF580E"/>
    <w:rsid w:val="00EF628F"/>
    <w:rsid w:val="00F13207"/>
    <w:rsid w:val="00F202CB"/>
    <w:rsid w:val="00F25040"/>
    <w:rsid w:val="00F27C31"/>
    <w:rsid w:val="00F3147E"/>
    <w:rsid w:val="00F514DA"/>
    <w:rsid w:val="00F60150"/>
    <w:rsid w:val="00F60742"/>
    <w:rsid w:val="00F64830"/>
    <w:rsid w:val="00F66D8A"/>
    <w:rsid w:val="00F8648C"/>
    <w:rsid w:val="00F87641"/>
    <w:rsid w:val="00F9402A"/>
    <w:rsid w:val="00F94C7E"/>
    <w:rsid w:val="00F9606D"/>
    <w:rsid w:val="00F97ACC"/>
    <w:rsid w:val="00FA090E"/>
    <w:rsid w:val="00FA54B4"/>
    <w:rsid w:val="00FB5126"/>
    <w:rsid w:val="00FC0C15"/>
    <w:rsid w:val="00FC7FB1"/>
    <w:rsid w:val="00FD2433"/>
    <w:rsid w:val="00FD41CD"/>
    <w:rsid w:val="00FE6922"/>
    <w:rsid w:val="00FE78B9"/>
    <w:rsid w:val="00FF0E79"/>
    <w:rsid w:val="00FF175F"/>
    <w:rsid w:val="00FF3279"/>
    <w:rsid w:val="00FF63C3"/>
    <w:rsid w:val="165926D2"/>
    <w:rsid w:val="352D74F7"/>
    <w:rsid w:val="535E1C86"/>
    <w:rsid w:val="599E60B9"/>
    <w:rsid w:val="6C6F759D"/>
    <w:rsid w:val="7846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3DA19797"/>
  <w15:docId w15:val="{9FD86B6C-0CBF-4369-85F1-40FB59DC7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autoRedefine/>
    <w:qFormat/>
    <w:rsid w:val="00172CF5"/>
    <w:pPr>
      <w:spacing w:after="160" w:line="259" w:lineRule="auto"/>
      <w:jc w:val="center"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styleId="1">
    <w:name w:val="heading 1"/>
    <w:basedOn w:val="a0"/>
    <w:next w:val="a0"/>
    <w:link w:val="10"/>
    <w:autoRedefine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autoRedefine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paragraph" w:styleId="4">
    <w:name w:val="heading 4"/>
    <w:aliases w:val=" Sub-Clause Sub-paragraph"/>
    <w:basedOn w:val="a0"/>
    <w:next w:val="a0"/>
    <w:link w:val="40"/>
    <w:qFormat/>
    <w:rsid w:val="002F2F0B"/>
    <w:pPr>
      <w:keepNext/>
      <w:spacing w:after="0" w:line="240" w:lineRule="auto"/>
      <w:jc w:val="left"/>
      <w:outlineLvl w:val="3"/>
    </w:pPr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basedOn w:val="a1"/>
    <w:autoRedefine/>
    <w:uiPriority w:val="99"/>
    <w:semiHidden/>
    <w:unhideWhenUsed/>
    <w:qFormat/>
    <w:rPr>
      <w:color w:val="800080"/>
      <w:u w:val="single"/>
    </w:rPr>
  </w:style>
  <w:style w:type="character" w:styleId="a5">
    <w:name w:val="Hyperlink"/>
    <w:basedOn w:val="a1"/>
    <w:autoRedefine/>
    <w:uiPriority w:val="99"/>
    <w:unhideWhenUsed/>
    <w:qFormat/>
    <w:rPr>
      <w:color w:val="0563C1" w:themeColor="hyperlink"/>
      <w:u w:val="single"/>
    </w:rPr>
  </w:style>
  <w:style w:type="paragraph" w:styleId="a6">
    <w:name w:val="Balloon Text"/>
    <w:basedOn w:val="a0"/>
    <w:link w:val="a7"/>
    <w:autoRedefine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8">
    <w:name w:val="header"/>
    <w:basedOn w:val="a0"/>
    <w:autoRedefine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Body Text"/>
    <w:basedOn w:val="a0"/>
    <w:link w:val="aa"/>
    <w:autoRedefine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basedOn w:val="a0"/>
    <w:autoRedefine/>
    <w:qFormat/>
    <w:pPr>
      <w:spacing w:after="0" w:line="240" w:lineRule="auto"/>
      <w:ind w:firstLine="567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c">
    <w:name w:val="Table Grid"/>
    <w:basedOn w:val="a2"/>
    <w:autoRedefine/>
    <w:uiPriority w:val="5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basedOn w:val="a0"/>
    <w:autoRedefine/>
    <w:uiPriority w:val="34"/>
    <w:qFormat/>
    <w:rsid w:val="00915549"/>
    <w:pPr>
      <w:numPr>
        <w:numId w:val="1"/>
      </w:numPr>
      <w:contextualSpacing/>
      <w:jc w:val="both"/>
    </w:pPr>
  </w:style>
  <w:style w:type="paragraph" w:customStyle="1" w:styleId="font5">
    <w:name w:val="font5"/>
    <w:basedOn w:val="a0"/>
    <w:autoRedefine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0"/>
    <w:autoRedefine/>
    <w:qFormat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0"/>
    <w:autoRedefine/>
    <w:qFormat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0"/>
    <w:autoRedefine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0"/>
    <w:autoRedefine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0"/>
    <w:autoRedefine/>
    <w:qFormat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0"/>
    <w:autoRedefine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0"/>
    <w:autoRedefine/>
    <w:qFormat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0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0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0"/>
    <w:autoRedefine/>
    <w:qFormat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0"/>
    <w:autoRedefine/>
    <w:qFormat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0"/>
    <w:autoRedefine/>
    <w:qFormat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0"/>
    <w:autoRedefine/>
    <w:qFormat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0"/>
    <w:autoRedefine/>
    <w:qFormat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0"/>
    <w:autoRedefine/>
    <w:qFormat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0"/>
    <w:autoRedefine/>
    <w:qFormat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0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0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0"/>
    <w:autoRedefine/>
    <w:qFormat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table" w:customStyle="1" w:styleId="11">
    <w:name w:val="Сетка таблицы1"/>
    <w:basedOn w:val="a2"/>
    <w:autoRedefine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выноски Знак"/>
    <w:basedOn w:val="a1"/>
    <w:link w:val="a6"/>
    <w:autoRedefine/>
    <w:uiPriority w:val="99"/>
    <w:semiHidden/>
    <w:qFormat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0"/>
    <w:autoRedefine/>
    <w:uiPriority w:val="1"/>
    <w:qFormat/>
    <w:rsid w:val="006F58A4"/>
    <w:pPr>
      <w:widowControl w:val="0"/>
      <w:autoSpaceDE w:val="0"/>
      <w:autoSpaceDN w:val="0"/>
      <w:spacing w:after="0" w:line="240" w:lineRule="auto"/>
    </w:pPr>
    <w:rPr>
      <w:rFonts w:ascii="Times New Roman" w:eastAsia="Arial MT" w:hAnsi="Times New Roman" w:cs="Times New Roman"/>
      <w:lang w:eastAsia="ru-RU"/>
    </w:rPr>
  </w:style>
  <w:style w:type="table" w:customStyle="1" w:styleId="110">
    <w:name w:val="Сетка таблицы11"/>
    <w:basedOn w:val="a2"/>
    <w:autoRedefine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0"/>
    <w:autoRedefine/>
    <w:qFormat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1"/>
    <w:link w:val="2"/>
    <w:autoRedefine/>
    <w:qFormat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2"/>
    <w:autoRedefine/>
    <w:uiPriority w:val="3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autoRedefine/>
    <w:uiPriority w:val="9"/>
    <w:semiHidden/>
    <w:qFormat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val="ro-RO"/>
    </w:rPr>
  </w:style>
  <w:style w:type="table" w:customStyle="1" w:styleId="TableNormal">
    <w:name w:val="Table Normal"/>
    <w:autoRedefine/>
    <w:uiPriority w:val="2"/>
    <w:semiHidden/>
    <w:unhideWhenUsed/>
    <w:qFormat/>
    <w:pPr>
      <w:widowControl w:val="0"/>
      <w:autoSpaceDE w:val="0"/>
      <w:autoSpaceDN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1"/>
    <w:link w:val="1"/>
    <w:autoRedefine/>
    <w:uiPriority w:val="9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aa">
    <w:name w:val="Основной текст Знак"/>
    <w:basedOn w:val="a1"/>
    <w:link w:val="a9"/>
    <w:autoRedefine/>
    <w:uiPriority w:val="1"/>
    <w:qFormat/>
    <w:rPr>
      <w:rFonts w:ascii="Times New Roman" w:eastAsia="Times New Roman" w:hAnsi="Times New Roman" w:cs="Times New Roman"/>
      <w:sz w:val="24"/>
      <w:szCs w:val="24"/>
      <w:lang w:val="ro-RO"/>
    </w:rPr>
  </w:style>
  <w:style w:type="table" w:customStyle="1" w:styleId="31">
    <w:name w:val="Сетка таблицы3"/>
    <w:basedOn w:val="a2"/>
    <w:next w:val="ac"/>
    <w:uiPriority w:val="59"/>
    <w:rsid w:val="00650E8C"/>
    <w:rPr>
      <w:rFonts w:ascii="Calibri" w:eastAsia="Calibri" w:hAnsi="Calibri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0"/>
    <w:link w:val="ae"/>
    <w:uiPriority w:val="99"/>
    <w:unhideWhenUsed/>
    <w:rsid w:val="003D56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rsid w:val="003D5617"/>
    <w:rPr>
      <w:rFonts w:asciiTheme="minorHAnsi" w:eastAsiaTheme="minorHAnsi" w:hAnsiTheme="minorHAnsi" w:cstheme="minorBidi"/>
      <w:sz w:val="22"/>
      <w:szCs w:val="22"/>
      <w:lang w:val="ro-RO"/>
    </w:rPr>
  </w:style>
  <w:style w:type="table" w:customStyle="1" w:styleId="41">
    <w:name w:val="Сетка таблицы4"/>
    <w:basedOn w:val="a2"/>
    <w:next w:val="ac"/>
    <w:autoRedefine/>
    <w:uiPriority w:val="59"/>
    <w:qFormat/>
    <w:rsid w:val="00DC6175"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aliases w:val=" Sub-Clause Sub-paragraph Знак"/>
    <w:basedOn w:val="a1"/>
    <w:link w:val="4"/>
    <w:rsid w:val="002F2F0B"/>
    <w:rPr>
      <w:rFonts w:ascii="Baltica RR" w:eastAsia="Times New Roman" w:hAnsi="Baltica RR"/>
      <w:b/>
      <w:sz w:val="24"/>
      <w:lang w:val="ro-RO" w:eastAsia="ru-RU"/>
    </w:rPr>
  </w:style>
  <w:style w:type="paragraph" w:styleId="af">
    <w:name w:val="No Spacing"/>
    <w:uiPriority w:val="1"/>
    <w:qFormat/>
    <w:rsid w:val="002F2F0B"/>
    <w:rPr>
      <w:rFonts w:asciiTheme="minorHAnsi" w:eastAsiaTheme="minorHAnsi" w:hAnsiTheme="minorHAnsi" w:cstheme="minorBidi"/>
      <w:sz w:val="22"/>
      <w:szCs w:val="22"/>
      <w:lang w:val="ru-RU"/>
    </w:rPr>
  </w:style>
  <w:style w:type="character" w:styleId="af0">
    <w:name w:val="Strong"/>
    <w:basedOn w:val="a1"/>
    <w:uiPriority w:val="22"/>
    <w:qFormat/>
    <w:rsid w:val="002F2F0B"/>
    <w:rPr>
      <w:b/>
      <w:bCs/>
    </w:rPr>
  </w:style>
  <w:style w:type="character" w:customStyle="1" w:styleId="fontstyle01">
    <w:name w:val="fontstyle01"/>
    <w:basedOn w:val="a1"/>
    <w:rsid w:val="00AA2FCC"/>
    <w:rPr>
      <w:rFonts w:ascii="Tahoma" w:hAnsi="Tahoma" w:cs="Tahoma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91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omic.md/ro/instrumente-echipamente-imbracaminte-si-materiale-consumabile/accesorii-si-materiale-consumabile/benzi-adezive-si-benzi-de-mascare/q/material_Hartie" TargetMode="External"/><Relationship Id="rId18" Type="http://schemas.openxmlformats.org/officeDocument/2006/relationships/hyperlink" Target="https://www.pandashop.md/ro/catalog/construction_and_repair/decoration_materials/tiles_and_porcelain_stoneware/?Numbers=30770_27.5" TargetMode="External"/><Relationship Id="rId3" Type="http://schemas.openxmlformats.org/officeDocument/2006/relationships/numbering" Target="numbering.xml"/><Relationship Id="rId21" Type="http://schemas.openxmlformats.org/officeDocument/2006/relationships/image" Target="media/image1.jpeg"/><Relationship Id="rId7" Type="http://schemas.openxmlformats.org/officeDocument/2006/relationships/footnotes" Target="footnotes.xml"/><Relationship Id="rId12" Type="http://schemas.openxmlformats.org/officeDocument/2006/relationships/hyperlink" Target="https://domic.md/ro/instrumente-echipamente-imbracaminte-si-materiale-consumabile/accesorii-si-materiale-consumabile/benzi-adezive-si-benzi-de-mascare/q/lungime_50m" TargetMode="External"/><Relationship Id="rId17" Type="http://schemas.openxmlformats.org/officeDocument/2006/relationships/hyperlink" Target="https://www.pandashop.md/ro/catalog/construction_and_repair/decoration_materials/tiles_and_porcelain_stoneware/?Texts=30769_41246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pandashop.md/ro/catalog/construction_and_repair/decoration_materials/tiles_and_porcelain_stoneware/?Texts=30767_142098" TargetMode="External"/><Relationship Id="rId20" Type="http://schemas.openxmlformats.org/officeDocument/2006/relationships/hyperlink" Target="https://www.pandashop.md/ro/catalog/construction_and_repair/decoration_materials/tiles_and_porcelain_stoneware/?Texts=30771_57979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omic.md/ro/instrumente-echipamente-imbracaminte-si-materiale-consumabile/accesorii-si-materiale-consumabile/benzi-adezive-si-benzi-de-mascare/q/latime_19mm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omic.md/ro/instrumente-echipamente-imbracaminte-si-materiale-consumabile/accesorii-si-materiale-consumabile/benzi-adezive-si-benzi-de-mascare/q/lungime_50m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omic.md/ro/instrumente-echipamente-imbracaminte-si-materiale-consumabile/accesorii-si-materiale-consumabile/benzi-adezive-si-benzi-de-mascare/q/material_Hartie" TargetMode="External"/><Relationship Id="rId19" Type="http://schemas.openxmlformats.org/officeDocument/2006/relationships/hyperlink" Target="https://www.pandashop.md/ro/catalog/construction_and_repair/decoration_materials/tiles_and_porcelain_stoneware/?Numbers=30836_40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domic.md/ro/instrumente-echipamente-imbracaminte-si-materiale-consumabile/accesorii-si-materiale-consumabile/benzi-adezive-si-benzi-de-mascare/q/latime_19m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FA822CE-5AED-4D9D-89ED-739AF8BB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23</Pages>
  <Words>5470</Words>
  <Characters>31180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36577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Ceban Ghenadie I.</dc:creator>
  <cp:lastModifiedBy>Slonina Pavel</cp:lastModifiedBy>
  <cp:revision>18</cp:revision>
  <cp:lastPrinted>2024-01-03T13:42:00Z</cp:lastPrinted>
  <dcterms:created xsi:type="dcterms:W3CDTF">2026-02-20T12:30:00Z</dcterms:created>
  <dcterms:modified xsi:type="dcterms:W3CDTF">2026-02-24T14:03:00Z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2CEF4E3E2B5348A3A91AAA04A90E290B_12</vt:lpwstr>
  </property>
</Properties>
</file>