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844" w:rsidRPr="00D376C5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Documentație de atribuire la</w:t>
      </w:r>
    </w:p>
    <w:p w:rsidR="00586844" w:rsidRPr="00D376C5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anunțul de participare nr. MG-</w:t>
      </w:r>
      <w:r w:rsidRPr="00E31F1C">
        <w:rPr>
          <w:b/>
          <w:sz w:val="24"/>
          <w:szCs w:val="24"/>
          <w:lang w:val="ro-RO" w:eastAsia="en-US"/>
        </w:rPr>
        <w:t>0</w:t>
      </w:r>
      <w:r w:rsidR="00215241">
        <w:rPr>
          <w:b/>
          <w:sz w:val="24"/>
          <w:szCs w:val="24"/>
          <w:lang w:val="ro-RO" w:eastAsia="en-US"/>
        </w:rPr>
        <w:t>5</w:t>
      </w:r>
      <w:bookmarkStart w:id="0" w:name="_GoBack"/>
      <w:bookmarkEnd w:id="0"/>
      <w:r w:rsidRPr="00E31F1C">
        <w:rPr>
          <w:b/>
          <w:sz w:val="24"/>
          <w:szCs w:val="24"/>
          <w:lang w:val="ro-RO" w:eastAsia="en-US"/>
        </w:rPr>
        <w:t>/2</w:t>
      </w:r>
      <w:r w:rsidR="00851004" w:rsidRPr="00E31F1C">
        <w:rPr>
          <w:b/>
          <w:sz w:val="24"/>
          <w:szCs w:val="24"/>
          <w:lang w:val="ro-RO" w:eastAsia="en-US"/>
        </w:rPr>
        <w:t>6</w:t>
      </w:r>
      <w:r w:rsidRPr="00E31F1C">
        <w:rPr>
          <w:b/>
          <w:sz w:val="24"/>
          <w:szCs w:val="24"/>
          <w:lang w:val="ro-RO" w:eastAsia="en-US"/>
        </w:rPr>
        <w:t xml:space="preserve"> din </w:t>
      </w:r>
      <w:r w:rsidR="00832DA2">
        <w:rPr>
          <w:b/>
          <w:sz w:val="24"/>
          <w:szCs w:val="24"/>
          <w:lang w:val="ro-RO" w:eastAsia="en-US"/>
        </w:rPr>
        <w:t>21</w:t>
      </w:r>
      <w:r w:rsidRPr="00CA2C71">
        <w:rPr>
          <w:b/>
          <w:sz w:val="24"/>
          <w:szCs w:val="24"/>
          <w:lang w:val="ro-RO" w:eastAsia="en-US"/>
        </w:rPr>
        <w:t>.0</w:t>
      </w:r>
      <w:r w:rsidR="00544160" w:rsidRPr="00CA2C71">
        <w:rPr>
          <w:b/>
          <w:sz w:val="24"/>
          <w:szCs w:val="24"/>
          <w:lang w:val="ro-RO" w:eastAsia="en-US"/>
        </w:rPr>
        <w:t>4</w:t>
      </w:r>
      <w:r w:rsidRPr="00CA2C71">
        <w:rPr>
          <w:b/>
          <w:sz w:val="24"/>
          <w:szCs w:val="24"/>
          <w:lang w:val="ro-RO" w:eastAsia="en-US"/>
        </w:rPr>
        <w:t>.202</w:t>
      </w:r>
      <w:r w:rsidR="00851004" w:rsidRPr="00CA2C71">
        <w:rPr>
          <w:b/>
          <w:sz w:val="24"/>
          <w:szCs w:val="24"/>
          <w:lang w:val="ro-RO" w:eastAsia="en-US"/>
        </w:rPr>
        <w:t>6</w:t>
      </w:r>
    </w:p>
    <w:p w:rsidR="00586844" w:rsidRDefault="00586844" w:rsidP="00586844">
      <w:pPr>
        <w:keepNext/>
        <w:keepLines/>
        <w:autoSpaceDE/>
        <w:autoSpaceDN/>
        <w:jc w:val="center"/>
        <w:outlineLvl w:val="1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(CAIET DE SARCINI)</w:t>
      </w:r>
    </w:p>
    <w:p w:rsidR="00BA17CB" w:rsidRDefault="00BA17CB" w:rsidP="00BA17CB">
      <w:pPr>
        <w:pStyle w:val="a3"/>
        <w:ind w:left="0"/>
        <w:contextualSpacing w:val="0"/>
        <w:jc w:val="both"/>
        <w:rPr>
          <w:sz w:val="24"/>
          <w:szCs w:val="24"/>
          <w:lang w:val="en-US"/>
        </w:rPr>
      </w:pPr>
      <w:r w:rsidRPr="00D376C5">
        <w:rPr>
          <w:b/>
          <w:bCs/>
          <w:sz w:val="24"/>
          <w:szCs w:val="24"/>
          <w:lang w:val="ro-RO" w:eastAsia="en-US"/>
        </w:rPr>
        <w:t>Obiectul:</w:t>
      </w:r>
      <w:r w:rsidRPr="00D376C5">
        <w:rPr>
          <w:bCs/>
          <w:sz w:val="24"/>
          <w:szCs w:val="24"/>
          <w:lang w:val="ro-RO" w:eastAsia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Achiziția</w:t>
      </w:r>
      <w:proofErr w:type="spellEnd"/>
      <w:r w:rsidRPr="00A054A3">
        <w:rPr>
          <w:sz w:val="24"/>
          <w:szCs w:val="24"/>
          <w:lang w:val="en-US"/>
        </w:rPr>
        <w:t xml:space="preserve"> are ca </w:t>
      </w:r>
      <w:proofErr w:type="spellStart"/>
      <w:r w:rsidRPr="00A054A3">
        <w:rPr>
          <w:sz w:val="24"/>
          <w:szCs w:val="24"/>
          <w:lang w:val="en-US"/>
        </w:rPr>
        <w:t>obiect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prestarea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serviciilor</w:t>
      </w:r>
      <w:proofErr w:type="spellEnd"/>
      <w:r w:rsidRPr="00A054A3">
        <w:rPr>
          <w:sz w:val="24"/>
          <w:szCs w:val="24"/>
          <w:lang w:val="en-US"/>
        </w:rPr>
        <w:t xml:space="preserve"> de audit </w:t>
      </w:r>
      <w:proofErr w:type="spellStart"/>
      <w:r w:rsidRPr="00A054A3">
        <w:rPr>
          <w:sz w:val="24"/>
          <w:szCs w:val="24"/>
          <w:lang w:val="en-US"/>
        </w:rPr>
        <w:t>financiar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anual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obligatoriu</w:t>
      </w:r>
      <w:proofErr w:type="spellEnd"/>
      <w:r w:rsidRPr="00A054A3">
        <w:rPr>
          <w:sz w:val="24"/>
          <w:szCs w:val="24"/>
          <w:lang w:val="en-US"/>
        </w:rPr>
        <w:t xml:space="preserve"> al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consolidate ale SA „Moldovagaz”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exercițiul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încheiat</w:t>
      </w:r>
      <w:proofErr w:type="spellEnd"/>
      <w:r w:rsidRPr="00A054A3">
        <w:rPr>
          <w:sz w:val="24"/>
          <w:szCs w:val="24"/>
          <w:lang w:val="en-US"/>
        </w:rPr>
        <w:t xml:space="preserve"> la 31.12.2026, </w:t>
      </w:r>
      <w:proofErr w:type="spellStart"/>
      <w:r w:rsidRPr="00A054A3">
        <w:rPr>
          <w:sz w:val="24"/>
          <w:szCs w:val="24"/>
          <w:lang w:val="en-US"/>
        </w:rPr>
        <w:t>întocmite</w:t>
      </w:r>
      <w:proofErr w:type="spellEnd"/>
      <w:r w:rsidRPr="00A054A3">
        <w:rPr>
          <w:sz w:val="24"/>
          <w:szCs w:val="24"/>
          <w:lang w:val="en-US"/>
        </w:rPr>
        <w:t xml:space="preserve"> conform </w:t>
      </w:r>
      <w:proofErr w:type="spellStart"/>
      <w:r w:rsidRPr="00A054A3">
        <w:rPr>
          <w:sz w:val="24"/>
          <w:szCs w:val="24"/>
          <w:lang w:val="en-US"/>
        </w:rPr>
        <w:t>Standardelor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Naționale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Contabilitate</w:t>
      </w:r>
      <w:proofErr w:type="spellEnd"/>
      <w:r w:rsidRPr="00A054A3">
        <w:rPr>
          <w:sz w:val="24"/>
          <w:szCs w:val="24"/>
          <w:lang w:val="en-US"/>
        </w:rPr>
        <w:t xml:space="preserve"> (SNC)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Standardelor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Internaționale</w:t>
      </w:r>
      <w:proofErr w:type="spellEnd"/>
      <w:r w:rsidRPr="00A054A3">
        <w:rPr>
          <w:sz w:val="24"/>
          <w:szCs w:val="24"/>
          <w:lang w:val="en-US"/>
        </w:rPr>
        <w:t xml:space="preserve"> de Audit (ISA). </w:t>
      </w: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are ca </w:t>
      </w:r>
      <w:proofErr w:type="spellStart"/>
      <w:r w:rsidRPr="00A054A3">
        <w:rPr>
          <w:sz w:val="24"/>
          <w:szCs w:val="24"/>
          <w:lang w:val="en-US"/>
        </w:rPr>
        <w:t>scop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exprimarea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unei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opinii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independente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obiective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asupra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corectitudinii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fidelității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conformității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precum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continuității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activității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entității</w:t>
      </w:r>
      <w:proofErr w:type="spellEnd"/>
      <w:r>
        <w:rPr>
          <w:sz w:val="24"/>
          <w:szCs w:val="24"/>
          <w:lang w:val="en-US"/>
        </w:rPr>
        <w:t>.</w:t>
      </w:r>
    </w:p>
    <w:p w:rsidR="00BA17CB" w:rsidRPr="00A054A3" w:rsidRDefault="00BA17CB" w:rsidP="00BA17CB">
      <w:pPr>
        <w:autoSpaceDE/>
        <w:autoSpaceDN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Auditul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urmărește</w:t>
      </w:r>
      <w:proofErr w:type="spellEnd"/>
      <w:r w:rsidRPr="00A054A3">
        <w:rPr>
          <w:sz w:val="24"/>
          <w:szCs w:val="24"/>
          <w:lang w:val="en-US" w:eastAsia="en-US"/>
        </w:rPr>
        <w:t>: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jc w:val="both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verificarea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corectitudinii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situațiilor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financiare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conformitatea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acestora</w:t>
      </w:r>
      <w:proofErr w:type="spellEnd"/>
      <w:r w:rsidRPr="00A054A3">
        <w:rPr>
          <w:sz w:val="24"/>
          <w:szCs w:val="24"/>
          <w:lang w:val="en-US" w:eastAsia="en-US"/>
        </w:rPr>
        <w:t xml:space="preserve"> cu </w:t>
      </w:r>
      <w:proofErr w:type="spellStart"/>
      <w:r w:rsidRPr="00A054A3">
        <w:rPr>
          <w:sz w:val="24"/>
          <w:szCs w:val="24"/>
          <w:lang w:val="en-US" w:eastAsia="en-US"/>
        </w:rPr>
        <w:t>standardele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legislația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aplicabilă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evaluarea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prezentării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structurii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informațiilor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financiare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numPr>
          <w:ilvl w:val="0"/>
          <w:numId w:val="10"/>
        </w:numPr>
        <w:tabs>
          <w:tab w:val="num" w:pos="720"/>
        </w:tabs>
        <w:autoSpaceDE/>
        <w:autoSpaceDN/>
        <w:ind w:left="0" w:firstLine="284"/>
        <w:rPr>
          <w:sz w:val="24"/>
          <w:szCs w:val="24"/>
          <w:lang w:val="en-US" w:eastAsia="en-US"/>
        </w:rPr>
      </w:pPr>
      <w:proofErr w:type="spellStart"/>
      <w:r w:rsidRPr="00A054A3">
        <w:rPr>
          <w:sz w:val="24"/>
          <w:szCs w:val="24"/>
          <w:lang w:val="en-US" w:eastAsia="en-US"/>
        </w:rPr>
        <w:t>identificarea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riscurilor</w:t>
      </w:r>
      <w:proofErr w:type="spellEnd"/>
      <w:r w:rsidRPr="00A054A3">
        <w:rPr>
          <w:sz w:val="24"/>
          <w:szCs w:val="24"/>
          <w:lang w:val="en-US" w:eastAsia="en-US"/>
        </w:rPr>
        <w:t xml:space="preserve"> de </w:t>
      </w:r>
      <w:proofErr w:type="spellStart"/>
      <w:r w:rsidRPr="00A054A3">
        <w:rPr>
          <w:sz w:val="24"/>
          <w:szCs w:val="24"/>
          <w:lang w:val="en-US" w:eastAsia="en-US"/>
        </w:rPr>
        <w:t>denaturare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semnificativă</w:t>
      </w:r>
      <w:proofErr w:type="spellEnd"/>
      <w:r w:rsidRPr="00A054A3">
        <w:rPr>
          <w:sz w:val="24"/>
          <w:szCs w:val="24"/>
          <w:lang w:val="en-US" w:eastAsia="en-US"/>
        </w:rPr>
        <w:t xml:space="preserve">, </w:t>
      </w:r>
      <w:proofErr w:type="spellStart"/>
      <w:r w:rsidRPr="00A054A3">
        <w:rPr>
          <w:sz w:val="24"/>
          <w:szCs w:val="24"/>
          <w:lang w:val="en-US" w:eastAsia="en-US"/>
        </w:rPr>
        <w:t>inclusiv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fraude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sau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erori</w:t>
      </w:r>
      <w:proofErr w:type="spellEnd"/>
      <w:r w:rsidRPr="00A054A3">
        <w:rPr>
          <w:sz w:val="24"/>
          <w:szCs w:val="24"/>
          <w:lang w:val="en-US" w:eastAsia="en-US"/>
        </w:rPr>
        <w:t>;</w:t>
      </w:r>
    </w:p>
    <w:p w:rsidR="00BA17CB" w:rsidRPr="00A054A3" w:rsidRDefault="00BA17CB" w:rsidP="00BA17CB">
      <w:pPr>
        <w:pStyle w:val="a3"/>
        <w:ind w:left="0" w:firstLine="284"/>
        <w:contextualSpacing w:val="0"/>
        <w:jc w:val="both"/>
        <w:rPr>
          <w:sz w:val="24"/>
          <w:szCs w:val="24"/>
          <w:lang w:val="en-US"/>
        </w:rPr>
      </w:pPr>
      <w:proofErr w:type="spellStart"/>
      <w:proofErr w:type="gramStart"/>
      <w:r w:rsidRPr="00A054A3">
        <w:rPr>
          <w:sz w:val="24"/>
          <w:szCs w:val="24"/>
          <w:lang w:val="en-US" w:eastAsia="en-US"/>
        </w:rPr>
        <w:t>exprimarea</w:t>
      </w:r>
      <w:proofErr w:type="spellEnd"/>
      <w:proofErr w:type="gram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unei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opinii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privind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continuitatea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activității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și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adecvarea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politicilor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contabile</w:t>
      </w:r>
      <w:proofErr w:type="spellEnd"/>
      <w:r w:rsidRPr="00A054A3">
        <w:rPr>
          <w:sz w:val="24"/>
          <w:szCs w:val="24"/>
          <w:lang w:val="en-US" w:eastAsia="en-US"/>
        </w:rPr>
        <w:t xml:space="preserve"> </w:t>
      </w:r>
      <w:proofErr w:type="spellStart"/>
      <w:r w:rsidRPr="00A054A3">
        <w:rPr>
          <w:sz w:val="24"/>
          <w:szCs w:val="24"/>
          <w:lang w:val="en-US" w:eastAsia="en-US"/>
        </w:rPr>
        <w:t>aplicate</w:t>
      </w:r>
      <w:proofErr w:type="spellEnd"/>
      <w:r w:rsidRPr="00A054A3">
        <w:rPr>
          <w:sz w:val="24"/>
          <w:szCs w:val="24"/>
          <w:lang w:val="en-US" w:eastAsia="en-US"/>
        </w:rPr>
        <w:t xml:space="preserve"> de </w:t>
      </w:r>
      <w:proofErr w:type="spellStart"/>
      <w:r w:rsidRPr="00A054A3">
        <w:rPr>
          <w:sz w:val="24"/>
          <w:szCs w:val="24"/>
          <w:lang w:val="en-US" w:eastAsia="en-US"/>
        </w:rPr>
        <w:t>entitate</w:t>
      </w:r>
      <w:proofErr w:type="spellEnd"/>
      <w:r w:rsidRPr="00A054A3">
        <w:rPr>
          <w:sz w:val="24"/>
          <w:szCs w:val="24"/>
          <w:lang w:val="en-US" w:eastAsia="en-US"/>
        </w:rPr>
        <w:t>.</w:t>
      </w:r>
    </w:p>
    <w:p w:rsidR="00BA17CB" w:rsidRPr="00D376C5" w:rsidRDefault="00BA17CB" w:rsidP="00BA17CB">
      <w:pPr>
        <w:numPr>
          <w:ilvl w:val="0"/>
          <w:numId w:val="1"/>
        </w:numPr>
        <w:shd w:val="clear" w:color="auto" w:fill="E7E6E6" w:themeFill="background2"/>
        <w:tabs>
          <w:tab w:val="left" w:pos="1134"/>
        </w:tabs>
        <w:autoSpaceDE/>
        <w:autoSpaceDN/>
        <w:spacing w:before="60" w:after="60"/>
        <w:ind w:left="0" w:firstLine="0"/>
        <w:jc w:val="both"/>
        <w:rPr>
          <w:b/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>Descriere generală</w:t>
      </w:r>
      <w:r>
        <w:rPr>
          <w:b/>
          <w:sz w:val="24"/>
          <w:szCs w:val="24"/>
          <w:lang w:val="ro-RO" w:eastAsia="en-US"/>
        </w:rPr>
        <w:t xml:space="preserve"> a serviciilor</w:t>
      </w:r>
    </w:p>
    <w:p w:rsidR="00BA17CB" w:rsidRPr="00A054A3" w:rsidRDefault="00BA17CB" w:rsidP="00BA17CB">
      <w:pPr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54A3">
        <w:rPr>
          <w:sz w:val="24"/>
          <w:szCs w:val="24"/>
          <w:lang w:val="en-US"/>
        </w:rPr>
        <w:t>va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fi </w:t>
      </w:r>
      <w:proofErr w:type="spellStart"/>
      <w:r w:rsidRPr="00A054A3">
        <w:rPr>
          <w:sz w:val="24"/>
          <w:szCs w:val="24"/>
          <w:lang w:val="en-US"/>
        </w:rPr>
        <w:t>efectuat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în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conformitate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Standardele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Internaționale</w:t>
      </w:r>
      <w:proofErr w:type="spellEnd"/>
      <w:r w:rsidRPr="00A054A3">
        <w:rPr>
          <w:sz w:val="24"/>
          <w:szCs w:val="24"/>
          <w:lang w:val="en-US"/>
        </w:rPr>
        <w:t xml:space="preserve"> de Audit (ISA) </w:t>
      </w:r>
      <w:proofErr w:type="spellStart"/>
      <w:r w:rsidRPr="00A054A3">
        <w:rPr>
          <w:sz w:val="24"/>
          <w:szCs w:val="24"/>
          <w:lang w:val="en-US"/>
        </w:rPr>
        <w:t>emise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Federația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Internațională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Contabililor</w:t>
      </w:r>
      <w:proofErr w:type="spellEnd"/>
      <w:r w:rsidRPr="00A054A3">
        <w:rPr>
          <w:sz w:val="24"/>
          <w:szCs w:val="24"/>
          <w:lang w:val="en-US"/>
        </w:rPr>
        <w:t xml:space="preserve"> (IFAC), </w:t>
      </w:r>
      <w:proofErr w:type="spellStart"/>
      <w:r w:rsidRPr="00A054A3">
        <w:rPr>
          <w:sz w:val="24"/>
          <w:szCs w:val="24"/>
          <w:lang w:val="en-US"/>
        </w:rPr>
        <w:t>legislația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Republicii</w:t>
      </w:r>
      <w:proofErr w:type="spellEnd"/>
      <w:r w:rsidRPr="00A054A3">
        <w:rPr>
          <w:sz w:val="24"/>
          <w:szCs w:val="24"/>
          <w:lang w:val="en-US"/>
        </w:rPr>
        <w:t xml:space="preserve"> Moldova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Codul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Conduita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Profesională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Auditorilor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Contabililor</w:t>
      </w:r>
      <w:proofErr w:type="spellEnd"/>
      <w:r w:rsidRPr="00A054A3">
        <w:rPr>
          <w:sz w:val="24"/>
          <w:szCs w:val="24"/>
          <w:lang w:val="en-US"/>
        </w:rPr>
        <w:t xml:space="preserve"> din </w:t>
      </w:r>
      <w:proofErr w:type="spellStart"/>
      <w:r w:rsidRPr="00A054A3">
        <w:rPr>
          <w:sz w:val="24"/>
          <w:szCs w:val="24"/>
          <w:lang w:val="en-US"/>
        </w:rPr>
        <w:t>Republica</w:t>
      </w:r>
      <w:proofErr w:type="spellEnd"/>
      <w:r w:rsidRPr="00A054A3">
        <w:rPr>
          <w:sz w:val="24"/>
          <w:szCs w:val="24"/>
          <w:lang w:val="en-US"/>
        </w:rPr>
        <w:t xml:space="preserve"> Moldova.</w:t>
      </w:r>
    </w:p>
    <w:p w:rsidR="00BA17CB" w:rsidRPr="00E752D4" w:rsidRDefault="00BA17CB" w:rsidP="00BA17CB">
      <w:pPr>
        <w:rPr>
          <w:sz w:val="24"/>
          <w:szCs w:val="24"/>
        </w:rPr>
      </w:pPr>
      <w:proofErr w:type="spellStart"/>
      <w:r w:rsidRPr="00E752D4">
        <w:rPr>
          <w:sz w:val="24"/>
          <w:szCs w:val="24"/>
        </w:rPr>
        <w:t>Serviciile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includ</w:t>
      </w:r>
      <w:proofErr w:type="spellEnd"/>
      <w:r w:rsidRPr="00E752D4">
        <w:rPr>
          <w:sz w:val="24"/>
          <w:szCs w:val="24"/>
        </w:rPr>
        <w:t>: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2026;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consolidate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2026;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examinarea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probelor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justificative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evaluarea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politicilor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estimărilor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semnificative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analiza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prezentării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generale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Default="00BA17CB" w:rsidP="00BA17CB">
      <w:pPr>
        <w:pStyle w:val="a3"/>
        <w:numPr>
          <w:ilvl w:val="0"/>
          <w:numId w:val="9"/>
        </w:numPr>
        <w:autoSpaceDE/>
        <w:autoSpaceDN/>
        <w:contextualSpacing w:val="0"/>
        <w:rPr>
          <w:sz w:val="24"/>
          <w:szCs w:val="24"/>
          <w:lang w:val="en-US"/>
        </w:rPr>
      </w:pPr>
      <w:proofErr w:type="spellStart"/>
      <w:proofErr w:type="gramStart"/>
      <w:r w:rsidRPr="00A054A3">
        <w:rPr>
          <w:sz w:val="24"/>
          <w:szCs w:val="24"/>
          <w:lang w:val="en-US"/>
        </w:rPr>
        <w:t>întocmirea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raportului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Scrisorii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către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conducere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constatări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recomandări</w:t>
      </w:r>
      <w:proofErr w:type="spellEnd"/>
      <w:r w:rsidRPr="00A054A3">
        <w:rPr>
          <w:sz w:val="24"/>
          <w:szCs w:val="24"/>
          <w:lang w:val="en-US"/>
        </w:rPr>
        <w:t>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 xml:space="preserve">Responsabilitățile auditorului </w:t>
      </w:r>
    </w:p>
    <w:p w:rsidR="00BA17CB" w:rsidRPr="00A054A3" w:rsidRDefault="00BA17CB" w:rsidP="00BA17CB">
      <w:pPr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Auditorul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54A3">
        <w:rPr>
          <w:sz w:val="24"/>
          <w:szCs w:val="24"/>
          <w:lang w:val="en-US"/>
        </w:rPr>
        <w:t>va</w:t>
      </w:r>
      <w:proofErr w:type="spellEnd"/>
      <w:proofErr w:type="gram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aplica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raționament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riguros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scepticism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profesional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adecvat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va</w:t>
      </w:r>
      <w:proofErr w:type="spellEnd"/>
      <w:r w:rsidRPr="00A054A3">
        <w:rPr>
          <w:sz w:val="24"/>
          <w:szCs w:val="24"/>
          <w:lang w:val="en-US"/>
        </w:rPr>
        <w:t>: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identifica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riscurile</w:t>
      </w:r>
      <w:proofErr w:type="spellEnd"/>
      <w:r w:rsidRPr="00A054A3">
        <w:rPr>
          <w:sz w:val="24"/>
          <w:szCs w:val="24"/>
          <w:lang w:val="en-US"/>
        </w:rPr>
        <w:t xml:space="preserve"> de </w:t>
      </w:r>
      <w:proofErr w:type="spellStart"/>
      <w:r w:rsidRPr="00A054A3">
        <w:rPr>
          <w:sz w:val="24"/>
          <w:szCs w:val="24"/>
          <w:lang w:val="en-US"/>
        </w:rPr>
        <w:t>denaturare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semnificativă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analiza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sistemul</w:t>
      </w:r>
      <w:proofErr w:type="spellEnd"/>
      <w:r w:rsidRPr="00A054A3">
        <w:rPr>
          <w:sz w:val="24"/>
          <w:szCs w:val="24"/>
          <w:lang w:val="en-US"/>
        </w:rPr>
        <w:t xml:space="preserve"> de control intern </w:t>
      </w:r>
      <w:proofErr w:type="spellStart"/>
      <w:r w:rsidRPr="00A054A3">
        <w:rPr>
          <w:sz w:val="24"/>
          <w:szCs w:val="24"/>
          <w:lang w:val="en-US"/>
        </w:rPr>
        <w:t>pentru</w:t>
      </w:r>
      <w:proofErr w:type="spellEnd"/>
      <w:r w:rsidRPr="00A054A3">
        <w:rPr>
          <w:sz w:val="24"/>
          <w:szCs w:val="24"/>
          <w:lang w:val="en-US"/>
        </w:rPr>
        <w:t xml:space="preserve"> a </w:t>
      </w:r>
      <w:proofErr w:type="spellStart"/>
      <w:r w:rsidRPr="00A054A3">
        <w:rPr>
          <w:sz w:val="24"/>
          <w:szCs w:val="24"/>
          <w:lang w:val="en-US"/>
        </w:rPr>
        <w:t>determina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proceduri</w:t>
      </w:r>
      <w:proofErr w:type="spellEnd"/>
      <w:r w:rsidRPr="00A054A3">
        <w:rPr>
          <w:sz w:val="24"/>
          <w:szCs w:val="24"/>
          <w:lang w:val="en-US"/>
        </w:rPr>
        <w:t xml:space="preserve"> de audit </w:t>
      </w:r>
      <w:proofErr w:type="spellStart"/>
      <w:r w:rsidRPr="00A054A3">
        <w:rPr>
          <w:sz w:val="24"/>
          <w:szCs w:val="24"/>
          <w:lang w:val="en-US"/>
        </w:rPr>
        <w:t>adecvate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adecvarea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politicilor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contabile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estimărilor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rPr>
          <w:sz w:val="24"/>
          <w:szCs w:val="24"/>
          <w:lang w:val="en-US"/>
        </w:rPr>
      </w:pPr>
      <w:r w:rsidRPr="00A054A3">
        <w:rPr>
          <w:sz w:val="24"/>
          <w:szCs w:val="24"/>
          <w:lang w:val="en-US"/>
        </w:rPr>
        <w:t xml:space="preserve">formula </w:t>
      </w:r>
      <w:proofErr w:type="spellStart"/>
      <w:r w:rsidRPr="00A054A3">
        <w:rPr>
          <w:sz w:val="24"/>
          <w:szCs w:val="24"/>
          <w:lang w:val="en-US"/>
        </w:rPr>
        <w:t>concluzii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continuitatea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activității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pStyle w:val="a3"/>
        <w:numPr>
          <w:ilvl w:val="0"/>
          <w:numId w:val="11"/>
        </w:numPr>
        <w:autoSpaceDE/>
        <w:autoSpaceDN/>
        <w:ind w:left="0" w:firstLine="284"/>
        <w:contextualSpacing w:val="0"/>
        <w:jc w:val="both"/>
        <w:rPr>
          <w:strike/>
          <w:sz w:val="24"/>
          <w:szCs w:val="24"/>
          <w:lang w:val="ro-RO"/>
        </w:rPr>
      </w:pPr>
      <w:proofErr w:type="spellStart"/>
      <w:r w:rsidRPr="00A054A3">
        <w:rPr>
          <w:sz w:val="24"/>
          <w:szCs w:val="24"/>
          <w:lang w:val="en-US"/>
        </w:rPr>
        <w:t>evalua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prezentarea</w:t>
      </w:r>
      <w:proofErr w:type="spellEnd"/>
      <w:r w:rsidRPr="00A054A3">
        <w:rPr>
          <w:sz w:val="24"/>
          <w:szCs w:val="24"/>
          <w:lang w:val="en-US"/>
        </w:rPr>
        <w:t xml:space="preserve">, </w:t>
      </w:r>
      <w:proofErr w:type="spellStart"/>
      <w:r w:rsidRPr="00A054A3">
        <w:rPr>
          <w:sz w:val="24"/>
          <w:szCs w:val="24"/>
          <w:lang w:val="en-US"/>
        </w:rPr>
        <w:t>structura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conținutul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>Cerințele tehnice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Întocmirea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Scrisorii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către</w:t>
      </w:r>
      <w:proofErr w:type="spellEnd"/>
      <w:r w:rsidRPr="00A054A3">
        <w:rPr>
          <w:sz w:val="24"/>
          <w:szCs w:val="24"/>
          <w:lang w:val="en-US"/>
        </w:rPr>
        <w:t xml:space="preserve"> management cu </w:t>
      </w:r>
      <w:proofErr w:type="spellStart"/>
      <w:r w:rsidRPr="00A054A3">
        <w:rPr>
          <w:sz w:val="24"/>
          <w:szCs w:val="24"/>
          <w:lang w:val="en-US"/>
        </w:rPr>
        <w:t>recomandări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privind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controlul</w:t>
      </w:r>
      <w:proofErr w:type="spellEnd"/>
      <w:r w:rsidRPr="00A054A3">
        <w:rPr>
          <w:sz w:val="24"/>
          <w:szCs w:val="24"/>
          <w:lang w:val="en-US"/>
        </w:rPr>
        <w:t xml:space="preserve"> intern, </w:t>
      </w:r>
      <w:proofErr w:type="spellStart"/>
      <w:r w:rsidRPr="00A054A3">
        <w:rPr>
          <w:sz w:val="24"/>
          <w:szCs w:val="24"/>
          <w:lang w:val="en-US"/>
        </w:rPr>
        <w:t>legislația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aplicabilă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riscurile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identificate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Emiterea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raportului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auditorului</w:t>
      </w:r>
      <w:proofErr w:type="spellEnd"/>
      <w:r w:rsidRPr="00A054A3">
        <w:rPr>
          <w:sz w:val="24"/>
          <w:szCs w:val="24"/>
          <w:lang w:val="en-US"/>
        </w:rPr>
        <w:t xml:space="preserve"> cu </w:t>
      </w:r>
      <w:proofErr w:type="spellStart"/>
      <w:r w:rsidRPr="00A054A3">
        <w:rPr>
          <w:sz w:val="24"/>
          <w:szCs w:val="24"/>
          <w:lang w:val="en-US"/>
        </w:rPr>
        <w:t>opinia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asupra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situațiilor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financiare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individuale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consolidate;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jc w:val="both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Redactarea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tuturor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documentelor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raport</w:t>
      </w:r>
      <w:proofErr w:type="spellEnd"/>
      <w:r>
        <w:rPr>
          <w:sz w:val="24"/>
          <w:szCs w:val="24"/>
          <w:lang w:val="en-US"/>
        </w:rPr>
        <w:t xml:space="preserve"> de audit,</w:t>
      </w:r>
      <w:r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en-US"/>
        </w:rPr>
        <w:t>opinia</w:t>
      </w:r>
      <w:proofErr w:type="spellEnd"/>
      <w:r>
        <w:rPr>
          <w:sz w:val="24"/>
          <w:szCs w:val="24"/>
          <w:lang w:val="en-US"/>
        </w:rPr>
        <w:t xml:space="preserve"> de audit, etc.) </w:t>
      </w:r>
      <w:proofErr w:type="spellStart"/>
      <w:r w:rsidRPr="00A054A3">
        <w:rPr>
          <w:sz w:val="24"/>
          <w:szCs w:val="24"/>
          <w:lang w:val="en-US"/>
        </w:rPr>
        <w:t>în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limbile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română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rusă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A054A3" w:rsidRDefault="00BA17CB" w:rsidP="00BA17CB">
      <w:pPr>
        <w:numPr>
          <w:ilvl w:val="0"/>
          <w:numId w:val="12"/>
        </w:numPr>
        <w:autoSpaceDE/>
        <w:autoSpaceDN/>
        <w:spacing w:before="100" w:beforeAutospacing="1" w:after="100" w:afterAutospacing="1"/>
        <w:ind w:left="0" w:firstLine="284"/>
        <w:rPr>
          <w:sz w:val="24"/>
          <w:szCs w:val="24"/>
          <w:lang w:val="en-US"/>
        </w:rPr>
      </w:pPr>
      <w:proofErr w:type="spellStart"/>
      <w:r w:rsidRPr="00A054A3">
        <w:rPr>
          <w:sz w:val="24"/>
          <w:szCs w:val="24"/>
          <w:lang w:val="en-US"/>
        </w:rPr>
        <w:t>Documentarea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serviciilor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prin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factură</w:t>
      </w:r>
      <w:proofErr w:type="spellEnd"/>
      <w:r w:rsidRPr="00A054A3">
        <w:rPr>
          <w:sz w:val="24"/>
          <w:szCs w:val="24"/>
          <w:lang w:val="en-US"/>
        </w:rPr>
        <w:t xml:space="preserve"> </w:t>
      </w:r>
      <w:proofErr w:type="spellStart"/>
      <w:r w:rsidRPr="00A054A3">
        <w:rPr>
          <w:sz w:val="24"/>
          <w:szCs w:val="24"/>
          <w:lang w:val="en-US"/>
        </w:rPr>
        <w:t>și</w:t>
      </w:r>
      <w:proofErr w:type="spellEnd"/>
      <w:r w:rsidRPr="00A054A3">
        <w:rPr>
          <w:sz w:val="24"/>
          <w:szCs w:val="24"/>
          <w:lang w:val="en-US"/>
        </w:rPr>
        <w:t xml:space="preserve"> act de </w:t>
      </w:r>
      <w:proofErr w:type="spellStart"/>
      <w:r w:rsidRPr="00A054A3">
        <w:rPr>
          <w:sz w:val="24"/>
          <w:szCs w:val="24"/>
          <w:lang w:val="en-US"/>
        </w:rPr>
        <w:t>primire-predare</w:t>
      </w:r>
      <w:proofErr w:type="spellEnd"/>
      <w:r w:rsidRPr="00A054A3">
        <w:rPr>
          <w:sz w:val="24"/>
          <w:szCs w:val="24"/>
          <w:lang w:val="en-US"/>
        </w:rPr>
        <w:t>;</w:t>
      </w:r>
    </w:p>
    <w:p w:rsidR="00BA17CB" w:rsidRPr="00E752D4" w:rsidRDefault="00BA17CB" w:rsidP="00BA17CB">
      <w:pPr>
        <w:numPr>
          <w:ilvl w:val="0"/>
          <w:numId w:val="12"/>
        </w:numPr>
        <w:autoSpaceDE/>
        <w:autoSpaceDN/>
        <w:spacing w:before="100" w:beforeAutospacing="1"/>
        <w:ind w:left="0" w:firstLine="284"/>
        <w:rPr>
          <w:sz w:val="24"/>
          <w:szCs w:val="24"/>
        </w:rPr>
      </w:pPr>
      <w:proofErr w:type="spellStart"/>
      <w:r w:rsidRPr="00E752D4">
        <w:rPr>
          <w:sz w:val="24"/>
          <w:szCs w:val="24"/>
        </w:rPr>
        <w:t>Finalizarea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auditului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până</w:t>
      </w:r>
      <w:proofErr w:type="spellEnd"/>
      <w:r w:rsidRPr="00E752D4">
        <w:rPr>
          <w:sz w:val="24"/>
          <w:szCs w:val="24"/>
        </w:rPr>
        <w:t xml:space="preserve"> </w:t>
      </w:r>
      <w:proofErr w:type="spellStart"/>
      <w:r w:rsidRPr="00E752D4">
        <w:rPr>
          <w:sz w:val="24"/>
          <w:szCs w:val="24"/>
        </w:rPr>
        <w:t>la</w:t>
      </w:r>
      <w:proofErr w:type="spellEnd"/>
      <w:r w:rsidRPr="00E752D4">
        <w:rPr>
          <w:sz w:val="24"/>
          <w:szCs w:val="24"/>
        </w:rPr>
        <w:t xml:space="preserve"> 31.03.2027.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pacing w:val="-2"/>
          <w:w w:val="105"/>
          <w:sz w:val="24"/>
          <w:szCs w:val="24"/>
          <w:lang w:val="ro-RO"/>
        </w:rPr>
      </w:pPr>
      <w:r w:rsidRPr="00D376C5">
        <w:rPr>
          <w:b/>
          <w:spacing w:val="-2"/>
          <w:w w:val="105"/>
          <w:sz w:val="24"/>
          <w:szCs w:val="24"/>
          <w:lang w:val="ro-RO"/>
        </w:rPr>
        <w:t>Locul prestării serviciilor</w:t>
      </w:r>
    </w:p>
    <w:p w:rsidR="00BA17CB" w:rsidRDefault="00BA17CB" w:rsidP="00BA17CB">
      <w:pPr>
        <w:pStyle w:val="a3"/>
        <w:ind w:left="0"/>
        <w:jc w:val="both"/>
        <w:rPr>
          <w:spacing w:val="-2"/>
          <w:w w:val="105"/>
          <w:sz w:val="24"/>
          <w:szCs w:val="24"/>
          <w:lang w:val="ro-RO"/>
        </w:rPr>
      </w:pPr>
      <w:r w:rsidRPr="00D376C5">
        <w:rPr>
          <w:spacing w:val="-2"/>
          <w:w w:val="105"/>
          <w:sz w:val="24"/>
          <w:szCs w:val="24"/>
          <w:lang w:val="ro-RO"/>
        </w:rPr>
        <w:t>SA ”Moldovagaz”, mun. Chișinău, str. A. Pușkin, 64.</w:t>
      </w:r>
    </w:p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E7E6E6" w:themeFill="background2"/>
        <w:spacing w:before="60" w:after="60"/>
        <w:ind w:left="0" w:firstLine="0"/>
        <w:contextualSpacing w:val="0"/>
        <w:jc w:val="both"/>
        <w:rPr>
          <w:b/>
          <w:spacing w:val="-2"/>
          <w:w w:val="105"/>
          <w:sz w:val="24"/>
          <w:szCs w:val="24"/>
          <w:lang w:val="ro-RO"/>
        </w:rPr>
      </w:pPr>
      <w:r w:rsidRPr="00D376C5">
        <w:rPr>
          <w:b/>
          <w:spacing w:val="-2"/>
          <w:w w:val="105"/>
          <w:sz w:val="24"/>
          <w:szCs w:val="24"/>
          <w:lang w:val="ro-RO"/>
        </w:rPr>
        <w:t>Calendar de lucru/executare</w:t>
      </w:r>
    </w:p>
    <w:tbl>
      <w:tblPr>
        <w:tblStyle w:val="a5"/>
        <w:tblW w:w="9655" w:type="dxa"/>
        <w:tblLook w:val="04A0" w:firstRow="1" w:lastRow="0" w:firstColumn="1" w:lastColumn="0" w:noHBand="0" w:noVBand="1"/>
      </w:tblPr>
      <w:tblGrid>
        <w:gridCol w:w="853"/>
        <w:gridCol w:w="7388"/>
        <w:gridCol w:w="1414"/>
      </w:tblGrid>
      <w:tr w:rsidR="00BA17CB" w:rsidRPr="00D376C5" w:rsidTr="00AE249F">
        <w:trPr>
          <w:trHeight w:val="329"/>
        </w:trPr>
        <w:tc>
          <w:tcPr>
            <w:tcW w:w="853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Etapa</w:t>
            </w:r>
          </w:p>
        </w:tc>
        <w:tc>
          <w:tcPr>
            <w:tcW w:w="7388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Natura lucrărilor</w:t>
            </w:r>
          </w:p>
        </w:tc>
        <w:tc>
          <w:tcPr>
            <w:tcW w:w="1414" w:type="dxa"/>
            <w:shd w:val="clear" w:color="auto" w:fill="E7E6E6" w:themeFill="background2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b/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b/>
                <w:spacing w:val="-2"/>
                <w:w w:val="105"/>
                <w:sz w:val="24"/>
                <w:szCs w:val="24"/>
                <w:lang w:val="ro-RO"/>
              </w:rPr>
              <w:t>Calendar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Auditul final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10.03.2027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Emiterea proiectului opinie</w:t>
            </w:r>
            <w:r>
              <w:rPr>
                <w:spacing w:val="-2"/>
                <w:w w:val="105"/>
                <w:sz w:val="24"/>
                <w:szCs w:val="24"/>
                <w:lang w:val="ro-RO"/>
              </w:rPr>
              <w:t>i</w:t>
            </w: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 xml:space="preserve"> de audit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19.03.2027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III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Emiterea opiniei finale de audit și a scrisorii către conducere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26.03.2027</w:t>
            </w:r>
          </w:p>
        </w:tc>
      </w:tr>
      <w:tr w:rsidR="00BA17CB" w:rsidRPr="00D376C5" w:rsidTr="00AE249F">
        <w:trPr>
          <w:trHeight w:val="329"/>
        </w:trPr>
        <w:tc>
          <w:tcPr>
            <w:tcW w:w="853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IV</w:t>
            </w:r>
          </w:p>
        </w:tc>
        <w:tc>
          <w:tcPr>
            <w:tcW w:w="7388" w:type="dxa"/>
            <w:vAlign w:val="center"/>
          </w:tcPr>
          <w:p w:rsidR="00BA17CB" w:rsidRPr="00D376C5" w:rsidRDefault="00BA17CB" w:rsidP="00AE249F">
            <w:pPr>
              <w:pStyle w:val="a3"/>
              <w:ind w:left="0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D376C5">
              <w:rPr>
                <w:spacing w:val="-2"/>
                <w:w w:val="105"/>
                <w:sz w:val="24"/>
                <w:szCs w:val="24"/>
                <w:lang w:val="ro-RO"/>
              </w:rPr>
              <w:t>Prezentarea actului de primire-predare a serviciilor prestate și a facturii</w:t>
            </w:r>
          </w:p>
        </w:tc>
        <w:tc>
          <w:tcPr>
            <w:tcW w:w="1414" w:type="dxa"/>
            <w:vAlign w:val="center"/>
          </w:tcPr>
          <w:p w:rsidR="00BA17CB" w:rsidRPr="00AA0C61" w:rsidRDefault="00BA17CB" w:rsidP="00AE249F">
            <w:pPr>
              <w:pStyle w:val="a3"/>
              <w:ind w:left="0"/>
              <w:jc w:val="center"/>
              <w:rPr>
                <w:spacing w:val="-2"/>
                <w:w w:val="105"/>
                <w:sz w:val="24"/>
                <w:szCs w:val="24"/>
                <w:lang w:val="ro-RO"/>
              </w:rPr>
            </w:pPr>
            <w:r w:rsidRPr="00AA0C61">
              <w:rPr>
                <w:spacing w:val="-2"/>
                <w:w w:val="105"/>
                <w:sz w:val="24"/>
                <w:szCs w:val="24"/>
                <w:lang w:val="ro-RO"/>
              </w:rPr>
              <w:t>31.03.2027</w:t>
            </w:r>
          </w:p>
        </w:tc>
      </w:tr>
    </w:tbl>
    <w:p w:rsidR="00BA17CB" w:rsidRPr="00D376C5" w:rsidRDefault="00BA17CB" w:rsidP="00BA17CB">
      <w:pPr>
        <w:pStyle w:val="a3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 xml:space="preserve">Cerințe față de </w:t>
      </w:r>
      <w:r>
        <w:rPr>
          <w:b/>
          <w:sz w:val="24"/>
          <w:szCs w:val="24"/>
          <w:lang w:val="ro-RO"/>
        </w:rPr>
        <w:t>entități de audit / ofertanți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Ofertantul/compania de audit trebuie să aibă experiență în auditarea entităților</w:t>
      </w:r>
      <w:r>
        <w:rPr>
          <w:sz w:val="24"/>
          <w:szCs w:val="24"/>
          <w:lang w:val="ro-RO"/>
        </w:rPr>
        <w:t>/autorităților</w:t>
      </w:r>
      <w:r w:rsidRPr="00AA0C61">
        <w:rPr>
          <w:sz w:val="24"/>
          <w:szCs w:val="24"/>
          <w:lang w:val="ro-RO"/>
        </w:rPr>
        <w:t xml:space="preserve"> din </w:t>
      </w:r>
      <w:r w:rsidRPr="00AA0C61">
        <w:rPr>
          <w:sz w:val="24"/>
          <w:szCs w:val="24"/>
          <w:lang w:val="ro-RO"/>
        </w:rPr>
        <w:lastRenderedPageBreak/>
        <w:t>sectorul energetic</w:t>
      </w:r>
      <w:r>
        <w:rPr>
          <w:sz w:val="24"/>
          <w:szCs w:val="24"/>
          <w:lang w:val="ro-RO"/>
        </w:rPr>
        <w:t xml:space="preserve"> și</w:t>
      </w:r>
      <w:r w:rsidRPr="00CF776D">
        <w:rPr>
          <w:sz w:val="24"/>
          <w:szCs w:val="24"/>
          <w:lang w:val="ro-RO"/>
        </w:rPr>
        <w:t xml:space="preserve"> </w:t>
      </w:r>
      <w:r w:rsidRPr="00AA0C61">
        <w:rPr>
          <w:sz w:val="24"/>
          <w:szCs w:val="24"/>
          <w:lang w:val="ro-RO"/>
        </w:rPr>
        <w:t>entități mari sau de interes public (În conformitate cu Legea contabilității și raportării financiare nr.287 din 15.12.2017</w:t>
      </w:r>
      <w:r w:rsidR="003B3789">
        <w:rPr>
          <w:sz w:val="24"/>
          <w:szCs w:val="24"/>
          <w:lang w:val="ro-RO"/>
        </w:rPr>
        <w:t xml:space="preserve"> și Legea privind piața de capital nr. 171 din 11.07.2012 </w:t>
      </w:r>
      <w:r w:rsidRPr="00AA0C61">
        <w:rPr>
          <w:sz w:val="24"/>
          <w:szCs w:val="24"/>
          <w:lang w:val="ro-RO"/>
        </w:rPr>
        <w:t>).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MD"/>
        </w:rPr>
        <w:t>Entitatea de audit/operatorul economic va avea minim 5 ani de experiență specifică în prestarea serviciilor de audit.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Pentru realizarea auditului dat</w:t>
      </w:r>
      <w:r w:rsidRPr="00CB0600">
        <w:rPr>
          <w:sz w:val="24"/>
          <w:szCs w:val="24"/>
          <w:lang w:val="ro-RO"/>
        </w:rPr>
        <w:t>, potențialul executor trebuie să aloce, cel</w:t>
      </w:r>
      <w:r>
        <w:rPr>
          <w:sz w:val="24"/>
          <w:szCs w:val="24"/>
          <w:lang w:val="ro-RO"/>
        </w:rPr>
        <w:t xml:space="preserve"> puțin 6</w:t>
      </w:r>
      <w:r w:rsidRPr="00AA0C61">
        <w:rPr>
          <w:sz w:val="24"/>
          <w:szCs w:val="24"/>
          <w:lang w:val="ro-RO"/>
        </w:rPr>
        <w:t xml:space="preserve"> specialiști calificați în domeniul de audit: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Conducătorul echipei / </w:t>
      </w:r>
      <w:r w:rsidR="00E31F1C">
        <w:rPr>
          <w:sz w:val="24"/>
          <w:szCs w:val="24"/>
          <w:lang w:val="ro-RO"/>
        </w:rPr>
        <w:t>Responsabil de misiune</w:t>
      </w:r>
      <w:r w:rsidRPr="00AA0C61">
        <w:rPr>
          <w:sz w:val="24"/>
          <w:szCs w:val="24"/>
          <w:lang w:val="ro-RO"/>
        </w:rPr>
        <w:t xml:space="preserve"> – cu cel puțin 7 ani de experiență în calitate de auditor financiar;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Auditori – cu cel puțin 5 ani de experiență în calitate de auditor;</w:t>
      </w:r>
    </w:p>
    <w:p w:rsidR="00BA17CB" w:rsidRPr="00AA0C61" w:rsidRDefault="00BA17CB" w:rsidP="00BA17CB">
      <w:pPr>
        <w:pStyle w:val="a3"/>
        <w:widowControl w:val="0"/>
        <w:numPr>
          <w:ilvl w:val="2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Contabili experți – cu </w:t>
      </w:r>
      <w:r w:rsidRPr="00CB0600">
        <w:rPr>
          <w:sz w:val="24"/>
          <w:szCs w:val="24"/>
          <w:lang w:val="ro-RO"/>
        </w:rPr>
        <w:t xml:space="preserve">cel puțin 3 ani vechime în muncă </w:t>
      </w:r>
      <w:proofErr w:type="spellStart"/>
      <w:r w:rsidRPr="00CB0600">
        <w:rPr>
          <w:sz w:val="24"/>
          <w:szCs w:val="24"/>
          <w:lang w:val="ro-RO"/>
        </w:rPr>
        <w:t>şi</w:t>
      </w:r>
      <w:proofErr w:type="spellEnd"/>
      <w:r w:rsidRPr="00CB0600">
        <w:rPr>
          <w:sz w:val="24"/>
          <w:szCs w:val="24"/>
          <w:lang w:val="ro-RO"/>
        </w:rPr>
        <w:t xml:space="preserve"> </w:t>
      </w:r>
      <w:r w:rsidRPr="00AA0C61">
        <w:rPr>
          <w:sz w:val="24"/>
          <w:szCs w:val="24"/>
          <w:lang w:val="ro-RO"/>
        </w:rPr>
        <w:t>experiență în domeniul auditului, contabilității.</w:t>
      </w:r>
    </w:p>
    <w:p w:rsidR="00BA17CB" w:rsidRPr="00AA0C61" w:rsidRDefault="00BA17CB" w:rsidP="00BA17CB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Speciali</w:t>
      </w:r>
      <w:r w:rsidRPr="00AA0C61">
        <w:rPr>
          <w:sz w:val="24"/>
          <w:szCs w:val="24"/>
          <w:lang w:val="ro-MD"/>
        </w:rPr>
        <w:t xml:space="preserve">știi propuși pentru realizarea auditului, vor </w:t>
      </w:r>
      <w:r w:rsidRPr="00AA0C61">
        <w:rPr>
          <w:sz w:val="24"/>
          <w:szCs w:val="24"/>
          <w:lang w:val="ro-RO"/>
        </w:rPr>
        <w:t>prezenta copiile calificărilor acestora precum și CV-urile;</w:t>
      </w:r>
    </w:p>
    <w:p w:rsidR="00BA17CB" w:rsidRDefault="00BA17CB" w:rsidP="00BA17CB">
      <w:pPr>
        <w:pStyle w:val="a3"/>
        <w:numPr>
          <w:ilvl w:val="1"/>
          <w:numId w:val="1"/>
        </w:numPr>
        <w:ind w:left="0" w:firstLine="0"/>
        <w:jc w:val="both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>Capacitatea de a analiza aspecte contabile și juridice, inclusiv contracte interne și rapoarte financiare.</w:t>
      </w:r>
    </w:p>
    <w:p w:rsidR="00BA17CB" w:rsidRDefault="00BA17CB" w:rsidP="00BA17CB">
      <w:pPr>
        <w:pStyle w:val="a3"/>
        <w:numPr>
          <w:ilvl w:val="1"/>
          <w:numId w:val="1"/>
        </w:numPr>
        <w:ind w:left="0" w:firstLine="0"/>
        <w:jc w:val="both"/>
        <w:rPr>
          <w:sz w:val="24"/>
          <w:szCs w:val="24"/>
          <w:lang w:val="ro-RO"/>
        </w:rPr>
      </w:pPr>
      <w:r w:rsidRPr="00B84422">
        <w:rPr>
          <w:sz w:val="24"/>
          <w:szCs w:val="24"/>
          <w:lang w:val="ro-RO"/>
        </w:rPr>
        <w:t>Să garanteze păstrarea secretului comercial privitor la datele legate de activitatea beneficiarului/entității contractate.</w:t>
      </w:r>
    </w:p>
    <w:p w:rsidR="004E61C1" w:rsidRDefault="004E61C1" w:rsidP="004E61C1">
      <w:pPr>
        <w:pStyle w:val="a3"/>
        <w:numPr>
          <w:ilvl w:val="0"/>
          <w:numId w:val="1"/>
        </w:numPr>
        <w:shd w:val="clear" w:color="auto" w:fill="E7E6E6" w:themeFill="background2"/>
        <w:adjustRightInd w:val="0"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 w:eastAsia="zh-CN"/>
        </w:rPr>
      </w:pPr>
      <w:r>
        <w:rPr>
          <w:b/>
          <w:sz w:val="24"/>
          <w:szCs w:val="24"/>
          <w:lang w:val="ro-RO" w:eastAsia="zh-CN"/>
        </w:rPr>
        <w:t xml:space="preserve">Cerințe </w:t>
      </w:r>
      <w:r w:rsidRPr="00247066">
        <w:rPr>
          <w:b/>
          <w:sz w:val="24"/>
          <w:szCs w:val="24"/>
          <w:shd w:val="clear" w:color="auto" w:fill="E7E6E6" w:themeFill="background2"/>
          <w:lang w:val="ro-RO" w:eastAsia="zh-CN"/>
        </w:rPr>
        <w:t>privind prețul ofertei</w:t>
      </w:r>
    </w:p>
    <w:p w:rsidR="004E61C1" w:rsidRPr="000E66C9" w:rsidRDefault="004E61C1" w:rsidP="004E61C1">
      <w:pPr>
        <w:autoSpaceDE/>
        <w:autoSpaceDN/>
        <w:jc w:val="both"/>
        <w:rPr>
          <w:sz w:val="24"/>
          <w:szCs w:val="24"/>
          <w:lang w:val="en-US"/>
        </w:rPr>
      </w:pPr>
      <w:proofErr w:type="spellStart"/>
      <w:r w:rsidRPr="000E66C9">
        <w:rPr>
          <w:sz w:val="24"/>
          <w:szCs w:val="24"/>
          <w:lang w:val="en-US"/>
        </w:rPr>
        <w:t>Prețul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prevede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toate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onorariile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cheltuielile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suplimentare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precum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şi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taxele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şi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impozitele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conformitate</w:t>
      </w:r>
      <w:proofErr w:type="spellEnd"/>
      <w:r w:rsidRPr="000E66C9">
        <w:rPr>
          <w:sz w:val="24"/>
          <w:szCs w:val="24"/>
          <w:lang w:val="en-US"/>
        </w:rPr>
        <w:t xml:space="preserve"> cu </w:t>
      </w:r>
      <w:proofErr w:type="spellStart"/>
      <w:r w:rsidRPr="000E66C9">
        <w:rPr>
          <w:sz w:val="24"/>
          <w:szCs w:val="24"/>
          <w:lang w:val="en-US"/>
        </w:rPr>
        <w:t>legislaţia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vigoare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pentru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îndeplinirea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serviciilor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prestate</w:t>
      </w:r>
      <w:proofErr w:type="spellEnd"/>
      <w:r w:rsidRPr="000E66C9">
        <w:rPr>
          <w:sz w:val="24"/>
          <w:szCs w:val="24"/>
          <w:lang w:val="en-US"/>
        </w:rPr>
        <w:t xml:space="preserve">. </w:t>
      </w:r>
      <w:proofErr w:type="spellStart"/>
      <w:r w:rsidRPr="000E66C9">
        <w:rPr>
          <w:sz w:val="24"/>
          <w:szCs w:val="24"/>
          <w:lang w:val="en-US"/>
        </w:rPr>
        <w:t>Oferta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urmează</w:t>
      </w:r>
      <w:proofErr w:type="spellEnd"/>
      <w:r w:rsidRPr="000E66C9">
        <w:rPr>
          <w:sz w:val="24"/>
          <w:szCs w:val="24"/>
          <w:lang w:val="en-US"/>
        </w:rPr>
        <w:t xml:space="preserve"> a </w:t>
      </w:r>
      <w:proofErr w:type="spellStart"/>
      <w:r w:rsidRPr="000E66C9">
        <w:rPr>
          <w:sz w:val="24"/>
          <w:szCs w:val="24"/>
          <w:lang w:val="en-US"/>
        </w:rPr>
        <w:t>specifica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clar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suma</w:t>
      </w:r>
      <w:proofErr w:type="spellEnd"/>
      <w:r w:rsidRPr="000E66C9">
        <w:rPr>
          <w:sz w:val="24"/>
          <w:szCs w:val="24"/>
          <w:lang w:val="en-US"/>
        </w:rPr>
        <w:t xml:space="preserve"> la care </w:t>
      </w:r>
      <w:proofErr w:type="spellStart"/>
      <w:r w:rsidRPr="000E66C9">
        <w:rPr>
          <w:sz w:val="24"/>
          <w:szCs w:val="24"/>
          <w:lang w:val="en-US"/>
        </w:rPr>
        <w:t>urmează</w:t>
      </w:r>
      <w:proofErr w:type="spellEnd"/>
      <w:r w:rsidRPr="000E66C9">
        <w:rPr>
          <w:sz w:val="24"/>
          <w:szCs w:val="24"/>
          <w:lang w:val="en-US"/>
        </w:rPr>
        <w:t xml:space="preserve"> a fi </w:t>
      </w:r>
      <w:proofErr w:type="spellStart"/>
      <w:r w:rsidRPr="000E66C9">
        <w:rPr>
          <w:sz w:val="24"/>
          <w:szCs w:val="24"/>
          <w:lang w:val="en-US"/>
        </w:rPr>
        <w:t>încheiat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contractul</w:t>
      </w:r>
      <w:proofErr w:type="spellEnd"/>
      <w:r w:rsidRPr="000E66C9">
        <w:rPr>
          <w:sz w:val="24"/>
          <w:szCs w:val="24"/>
          <w:lang w:val="en-US"/>
        </w:rPr>
        <w:t xml:space="preserve"> de </w:t>
      </w:r>
      <w:proofErr w:type="spellStart"/>
      <w:r w:rsidRPr="000E66C9">
        <w:rPr>
          <w:sz w:val="24"/>
          <w:szCs w:val="24"/>
          <w:lang w:val="en-US"/>
        </w:rPr>
        <w:t>prestări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servicii</w:t>
      </w:r>
      <w:proofErr w:type="spellEnd"/>
      <w:r w:rsidRPr="000E66C9">
        <w:rPr>
          <w:sz w:val="24"/>
          <w:szCs w:val="24"/>
          <w:lang w:val="en-US"/>
        </w:rPr>
        <w:t xml:space="preserve">, </w:t>
      </w:r>
      <w:proofErr w:type="spellStart"/>
      <w:r w:rsidRPr="000E66C9">
        <w:rPr>
          <w:sz w:val="24"/>
          <w:szCs w:val="24"/>
          <w:lang w:val="en-US"/>
        </w:rPr>
        <w:t>luând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în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considera</w:t>
      </w:r>
      <w:r>
        <w:rPr>
          <w:sz w:val="24"/>
          <w:szCs w:val="24"/>
          <w:lang w:val="en-US"/>
        </w:rPr>
        <w:t>r</w:t>
      </w:r>
      <w:r w:rsidRPr="000E66C9">
        <w:rPr>
          <w:sz w:val="24"/>
          <w:szCs w:val="24"/>
          <w:lang w:val="en-US"/>
        </w:rPr>
        <w:t>e</w:t>
      </w:r>
      <w:proofErr w:type="spellEnd"/>
      <w:r w:rsidRPr="000E66C9">
        <w:rPr>
          <w:sz w:val="24"/>
          <w:szCs w:val="24"/>
          <w:lang w:val="en-US"/>
        </w:rPr>
        <w:t xml:space="preserve"> </w:t>
      </w:r>
      <w:proofErr w:type="spellStart"/>
      <w:r w:rsidRPr="000E66C9">
        <w:rPr>
          <w:sz w:val="24"/>
          <w:szCs w:val="24"/>
          <w:lang w:val="en-US"/>
        </w:rPr>
        <w:t>toate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impozitele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taxele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percepute</w:t>
      </w:r>
      <w:proofErr w:type="spellEnd"/>
      <w:r w:rsidRPr="000E66C9">
        <w:rPr>
          <w:sz w:val="24"/>
          <w:szCs w:val="24"/>
          <w:lang w:val="en-US"/>
        </w:rPr>
        <w:t>.</w:t>
      </w:r>
    </w:p>
    <w:p w:rsidR="00C56A95" w:rsidRPr="00D376C5" w:rsidRDefault="00CB056C" w:rsidP="004E61C1">
      <w:pPr>
        <w:widowControl w:val="0"/>
        <w:numPr>
          <w:ilvl w:val="0"/>
          <w:numId w:val="1"/>
        </w:numPr>
        <w:shd w:val="clear" w:color="auto" w:fill="E7E6E6" w:themeFill="background2"/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 w:after="60"/>
        <w:ind w:left="0" w:firstLine="0"/>
        <w:jc w:val="both"/>
        <w:rPr>
          <w:sz w:val="24"/>
          <w:szCs w:val="24"/>
          <w:lang w:val="ro-RO" w:eastAsia="en-US"/>
        </w:rPr>
      </w:pPr>
      <w:r w:rsidRPr="00D376C5">
        <w:rPr>
          <w:b/>
          <w:sz w:val="24"/>
          <w:szCs w:val="24"/>
          <w:lang w:val="ro-RO" w:eastAsia="en-US"/>
        </w:rPr>
        <w:t xml:space="preserve">Documente obligatorii la depunerea ofertei: </w:t>
      </w:r>
    </w:p>
    <w:p w:rsidR="00CB056C" w:rsidRPr="00E31F1C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/>
        <w:ind w:left="0" w:firstLine="0"/>
        <w:contextualSpacing w:val="0"/>
        <w:jc w:val="both"/>
        <w:rPr>
          <w:sz w:val="24"/>
          <w:szCs w:val="24"/>
          <w:lang w:val="ro-RO" w:eastAsia="en-US"/>
        </w:rPr>
      </w:pPr>
      <w:r w:rsidRPr="00E31F1C">
        <w:rPr>
          <w:sz w:val="24"/>
          <w:szCs w:val="24"/>
          <w:lang w:val="ro-RO"/>
        </w:rPr>
        <w:t xml:space="preserve">Documentele obligatorii sunt indicate la </w:t>
      </w:r>
      <w:r w:rsidR="00CB056C" w:rsidRPr="00E31F1C">
        <w:rPr>
          <w:sz w:val="24"/>
          <w:szCs w:val="24"/>
          <w:lang w:val="ro-RO" w:eastAsia="en-US"/>
        </w:rPr>
        <w:t>p</w:t>
      </w:r>
      <w:r w:rsidRPr="00E31F1C">
        <w:rPr>
          <w:sz w:val="24"/>
          <w:szCs w:val="24"/>
          <w:lang w:val="ro-RO" w:eastAsia="en-US"/>
        </w:rPr>
        <w:t>ct</w:t>
      </w:r>
      <w:r w:rsidR="00CB056C" w:rsidRPr="00E31F1C">
        <w:rPr>
          <w:sz w:val="24"/>
          <w:szCs w:val="24"/>
          <w:lang w:val="ro-RO" w:eastAsia="en-US"/>
        </w:rPr>
        <w:t>. 1</w:t>
      </w:r>
      <w:r w:rsidR="00E31F1C" w:rsidRPr="00E31F1C">
        <w:rPr>
          <w:sz w:val="24"/>
          <w:szCs w:val="24"/>
          <w:lang w:val="ro-RO" w:eastAsia="en-US"/>
        </w:rPr>
        <w:t>2</w:t>
      </w:r>
      <w:r w:rsidR="00CB056C" w:rsidRPr="00E31F1C">
        <w:rPr>
          <w:sz w:val="24"/>
          <w:szCs w:val="24"/>
          <w:lang w:val="ro-RO" w:eastAsia="en-US"/>
        </w:rPr>
        <w:t xml:space="preserve"> din Anunțul de participare.</w:t>
      </w:r>
    </w:p>
    <w:p w:rsidR="00CB056C" w:rsidRPr="00E31F1C" w:rsidRDefault="00CB056C" w:rsidP="00C56A95">
      <w:pPr>
        <w:pStyle w:val="a3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/>
        <w:ind w:left="0" w:firstLine="0"/>
        <w:contextualSpacing w:val="0"/>
        <w:jc w:val="both"/>
        <w:rPr>
          <w:sz w:val="24"/>
          <w:szCs w:val="24"/>
          <w:lang w:val="ro-RO" w:eastAsia="en-US"/>
        </w:rPr>
      </w:pPr>
      <w:r w:rsidRPr="00E31F1C">
        <w:rPr>
          <w:sz w:val="24"/>
          <w:szCs w:val="24"/>
          <w:lang w:val="ro-RO" w:eastAsia="en-US"/>
        </w:rPr>
        <w:t xml:space="preserve">Oferta va fi întocmită clar, </w:t>
      </w:r>
      <w:r w:rsidR="008375BA" w:rsidRPr="00E31F1C">
        <w:rPr>
          <w:sz w:val="24"/>
          <w:szCs w:val="24"/>
          <w:lang w:val="ro-RO" w:eastAsia="en-US"/>
        </w:rPr>
        <w:t>fără corectări, în limba română/</w:t>
      </w:r>
      <w:r w:rsidRPr="00E31F1C">
        <w:rPr>
          <w:sz w:val="24"/>
          <w:szCs w:val="24"/>
          <w:lang w:val="ro-RO" w:eastAsia="en-US"/>
        </w:rPr>
        <w:t>rusă, cu semnătura electronică a conducătorului operatorului economic sau a persoanei împuternicite. În cazul în care oferta este semnată și depusă de o persoană împuternicită, ofertantul va prezenta document</w:t>
      </w:r>
      <w:r w:rsidR="008375BA" w:rsidRPr="00E31F1C">
        <w:rPr>
          <w:sz w:val="24"/>
          <w:szCs w:val="24"/>
          <w:lang w:val="ro-RO" w:eastAsia="en-US"/>
        </w:rPr>
        <w:t>ul</w:t>
      </w:r>
      <w:r w:rsidRPr="00E31F1C">
        <w:rPr>
          <w:sz w:val="24"/>
          <w:szCs w:val="24"/>
          <w:lang w:val="ro-RO" w:eastAsia="en-US"/>
        </w:rPr>
        <w:t xml:space="preserve"> care confirmă această împuternicire.</w:t>
      </w:r>
    </w:p>
    <w:p w:rsidR="00C56A95" w:rsidRPr="00D376C5" w:rsidRDefault="00C56A95" w:rsidP="004E61C1">
      <w:pPr>
        <w:pStyle w:val="a3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autoSpaceDE/>
        <w:autoSpaceDN/>
        <w:spacing w:before="60" w:after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D376C5">
        <w:rPr>
          <w:b/>
          <w:sz w:val="24"/>
          <w:szCs w:val="24"/>
          <w:lang w:val="ro-RO"/>
        </w:rPr>
        <w:t>Cerințe față de operatorii economici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în proces de insolvabilitate și incapacitate de plată, să nu se afle în proces de lichidare.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aplicat sechestru asupra proprietăților, să nu-i fie stopată activitatea.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Să-și execute obligațiile de achitare a impozitelor de toate nivelele în bugetul de Stat și toate obligațiile financiare față de fondurile de stat.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dispună de o bună reputație și o experiență.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garanteze păstrarea confidențialității privitor la datele legate de activitatea entității contractate.</w:t>
      </w:r>
    </w:p>
    <w:p w:rsidR="00C56A95" w:rsidRPr="00D376C5" w:rsidRDefault="00C56A95" w:rsidP="00C56A95">
      <w:pPr>
        <w:pStyle w:val="a3"/>
        <w:widowControl w:val="0"/>
        <w:numPr>
          <w:ilvl w:val="1"/>
          <w:numId w:val="1"/>
        </w:numPr>
        <w:tabs>
          <w:tab w:val="left" w:pos="567"/>
        </w:tabs>
        <w:suppressAutoHyphens/>
        <w:autoSpaceDE/>
        <w:autoSpaceDN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D376C5">
        <w:rPr>
          <w:sz w:val="24"/>
          <w:szCs w:val="24"/>
          <w:lang w:val="ro-RO"/>
        </w:rPr>
        <w:t>Să nu fie inclus în Lista de interdicție a Agenției Achiziții Publice.</w:t>
      </w:r>
    </w:p>
    <w:p w:rsidR="00BA17CB" w:rsidRPr="00AA0C61" w:rsidRDefault="00BA17CB" w:rsidP="004E61C1">
      <w:pPr>
        <w:widowControl w:val="0"/>
        <w:numPr>
          <w:ilvl w:val="0"/>
          <w:numId w:val="1"/>
        </w:numPr>
        <w:shd w:val="clear" w:color="auto" w:fill="E7E6E6" w:themeFill="background2"/>
        <w:tabs>
          <w:tab w:val="left" w:pos="450"/>
          <w:tab w:val="left" w:pos="567"/>
          <w:tab w:val="left" w:pos="1134"/>
        </w:tabs>
        <w:suppressAutoHyphens/>
        <w:autoSpaceDE/>
        <w:autoSpaceDN/>
        <w:spacing w:before="60" w:after="60"/>
        <w:ind w:left="0" w:firstLine="0"/>
        <w:jc w:val="both"/>
        <w:rPr>
          <w:sz w:val="24"/>
          <w:szCs w:val="24"/>
          <w:lang w:val="ro-RO" w:eastAsia="en-US"/>
        </w:rPr>
      </w:pPr>
      <w:r w:rsidRPr="00AA0C61">
        <w:rPr>
          <w:b/>
          <w:sz w:val="24"/>
          <w:szCs w:val="24"/>
          <w:lang w:val="ro-RO" w:eastAsia="en-US"/>
        </w:rPr>
        <w:t>Condiții referitoare la contract:</w:t>
      </w:r>
    </w:p>
    <w:p w:rsidR="00BA17CB" w:rsidRDefault="00BA17CB" w:rsidP="00BA17CB">
      <w:pPr>
        <w:tabs>
          <w:tab w:val="right" w:pos="426"/>
        </w:tabs>
        <w:autoSpaceDE/>
        <w:autoSpaceDN/>
        <w:spacing w:before="120"/>
        <w:rPr>
          <w:sz w:val="24"/>
          <w:szCs w:val="24"/>
          <w:lang w:val="ro-RO"/>
        </w:rPr>
      </w:pPr>
      <w:r w:rsidRPr="00AA0C61">
        <w:rPr>
          <w:sz w:val="24"/>
          <w:szCs w:val="24"/>
          <w:lang w:val="ro-RO"/>
        </w:rPr>
        <w:t xml:space="preserve">Contractul va fi semnat după aprobarea acestuia de către Adunarea Generală a </w:t>
      </w:r>
      <w:r>
        <w:rPr>
          <w:sz w:val="24"/>
          <w:szCs w:val="24"/>
          <w:lang w:val="ro-RO"/>
        </w:rPr>
        <w:t>A</w:t>
      </w:r>
      <w:r w:rsidRPr="00AA0C61">
        <w:rPr>
          <w:sz w:val="24"/>
          <w:szCs w:val="24"/>
          <w:lang w:val="ro-RO"/>
        </w:rPr>
        <w:t>cționarilor.</w:t>
      </w:r>
    </w:p>
    <w:p w:rsidR="00BA17CB" w:rsidRPr="00031C5F" w:rsidRDefault="00BA17CB" w:rsidP="00BA17CB">
      <w:pPr>
        <w:widowControl w:val="0"/>
        <w:tabs>
          <w:tab w:val="left" w:pos="450"/>
        </w:tabs>
        <w:suppressAutoHyphens/>
        <w:autoSpaceDE/>
        <w:autoSpaceDN/>
        <w:jc w:val="both"/>
        <w:rPr>
          <w:strike/>
          <w:noProof/>
          <w:kern w:val="2"/>
          <w:sz w:val="24"/>
          <w:szCs w:val="24"/>
          <w:lang w:val="ro-MD" w:eastAsia="en-US"/>
        </w:rPr>
      </w:pPr>
      <w:r w:rsidRPr="00031C5F">
        <w:rPr>
          <w:noProof/>
          <w:sz w:val="24"/>
          <w:szCs w:val="24"/>
          <w:lang w:val="ro-MD" w:eastAsia="en-US"/>
        </w:rPr>
        <w:t>Termenul de semnare a contractului</w:t>
      </w:r>
      <w:r>
        <w:rPr>
          <w:noProof/>
          <w:sz w:val="24"/>
          <w:szCs w:val="24"/>
          <w:lang w:val="ro-MD" w:eastAsia="en-US"/>
        </w:rPr>
        <w:t xml:space="preserve"> </w:t>
      </w:r>
      <w:r w:rsidRPr="00031C5F">
        <w:rPr>
          <w:noProof/>
          <w:sz w:val="24"/>
          <w:szCs w:val="24"/>
          <w:lang w:val="ro-MD" w:eastAsia="en-US"/>
        </w:rPr>
        <w:t>–</w:t>
      </w:r>
      <w:r>
        <w:rPr>
          <w:noProof/>
          <w:sz w:val="24"/>
          <w:szCs w:val="24"/>
          <w:lang w:val="ro-MD" w:eastAsia="en-US"/>
        </w:rPr>
        <w:t xml:space="preserve"> </w:t>
      </w:r>
      <w:r w:rsidRPr="00031C5F">
        <w:rPr>
          <w:noProof/>
          <w:sz w:val="24"/>
          <w:szCs w:val="24"/>
          <w:shd w:val="clear" w:color="auto" w:fill="FFFFFF"/>
          <w:lang w:val="ro-MD" w:eastAsia="en-US"/>
        </w:rPr>
        <w:t xml:space="preserve">maxim 20 zile de la data </w:t>
      </w:r>
      <w:r>
        <w:rPr>
          <w:noProof/>
          <w:sz w:val="24"/>
          <w:szCs w:val="24"/>
          <w:shd w:val="clear" w:color="auto" w:fill="FFFFFF"/>
          <w:lang w:val="ro-MD" w:eastAsia="en-US"/>
        </w:rPr>
        <w:t>comunicării privind aprobarea de Adunarea Generală a Acționarilor</w:t>
      </w:r>
      <w:r w:rsidRPr="00031C5F">
        <w:rPr>
          <w:noProof/>
          <w:sz w:val="24"/>
          <w:szCs w:val="24"/>
          <w:shd w:val="clear" w:color="auto" w:fill="FFFFFF"/>
          <w:lang w:val="ro-MD" w:eastAsia="en-US"/>
        </w:rPr>
        <w:t>.</w:t>
      </w:r>
    </w:p>
    <w:p w:rsidR="00BA17CB" w:rsidRPr="00031C5F" w:rsidRDefault="00BA17CB" w:rsidP="00BA17CB">
      <w:pPr>
        <w:widowControl w:val="0"/>
        <w:tabs>
          <w:tab w:val="left" w:pos="450"/>
        </w:tabs>
        <w:suppressAutoHyphens/>
        <w:autoSpaceDE/>
        <w:autoSpaceDN/>
        <w:jc w:val="both"/>
        <w:rPr>
          <w:strike/>
          <w:noProof/>
          <w:kern w:val="2"/>
          <w:sz w:val="24"/>
          <w:szCs w:val="24"/>
          <w:lang w:val="ro-MD" w:eastAsia="en-US"/>
        </w:rPr>
      </w:pPr>
      <w:r w:rsidRPr="00BC101C">
        <w:rPr>
          <w:b/>
          <w:i/>
          <w:noProof/>
          <w:sz w:val="24"/>
          <w:szCs w:val="24"/>
          <w:lang w:val="ro-MD" w:eastAsia="en-US"/>
        </w:rPr>
        <w:t>Penalități:</w:t>
      </w:r>
      <w:r w:rsidRPr="00031C5F">
        <w:rPr>
          <w:noProof/>
          <w:sz w:val="24"/>
          <w:szCs w:val="24"/>
          <w:lang w:val="ro-MD" w:eastAsia="en-US"/>
        </w:rPr>
        <w:t xml:space="preserve"> În cazul neexecutării, executării necorespu</w:t>
      </w:r>
      <w:r>
        <w:rPr>
          <w:noProof/>
          <w:sz w:val="24"/>
          <w:szCs w:val="24"/>
          <w:lang w:val="ro-MD" w:eastAsia="en-US"/>
        </w:rPr>
        <w:t>nzătoare sau tardive a obligați</w:t>
      </w:r>
      <w:r w:rsidRPr="00031C5F">
        <w:rPr>
          <w:noProof/>
          <w:sz w:val="24"/>
          <w:szCs w:val="24"/>
          <w:lang w:val="ro-MD" w:eastAsia="en-US"/>
        </w:rPr>
        <w:t xml:space="preserve">ilor contractuale, Executantul compensează SA ”Moldovagaz” toate prejudiciile cauzate și achită SA ”Moldovagaz” o penalitate în mărime </w:t>
      </w:r>
      <w:r w:rsidRPr="00CB0600">
        <w:rPr>
          <w:noProof/>
          <w:sz w:val="24"/>
          <w:szCs w:val="24"/>
          <w:lang w:val="ro-MD" w:eastAsia="en-US"/>
        </w:rPr>
        <w:t>de 0,1 %</w:t>
      </w:r>
      <w:r w:rsidRPr="00031C5F">
        <w:rPr>
          <w:noProof/>
          <w:sz w:val="24"/>
          <w:szCs w:val="24"/>
          <w:lang w:val="ro-MD" w:eastAsia="en-US"/>
        </w:rPr>
        <w:t xml:space="preserve"> din valoarea </w:t>
      </w:r>
      <w:r>
        <w:rPr>
          <w:noProof/>
          <w:sz w:val="24"/>
          <w:szCs w:val="24"/>
          <w:lang w:val="ro-MD" w:eastAsia="en-US"/>
        </w:rPr>
        <w:t>serviciilor ne</w:t>
      </w:r>
      <w:r w:rsidRPr="00031C5F">
        <w:rPr>
          <w:noProof/>
          <w:sz w:val="24"/>
          <w:szCs w:val="24"/>
          <w:lang w:val="ro-MD" w:eastAsia="en-US"/>
        </w:rPr>
        <w:t>livrate, pentru fiecare zi de întârziere.</w:t>
      </w:r>
    </w:p>
    <w:p w:rsidR="00FD5F7A" w:rsidRPr="00BA17CB" w:rsidRDefault="00FD5F7A" w:rsidP="00633188">
      <w:pPr>
        <w:autoSpaceDE/>
        <w:autoSpaceDN/>
        <w:rPr>
          <w:b/>
          <w:sz w:val="24"/>
          <w:szCs w:val="24"/>
          <w:lang w:val="ro-MD" w:eastAsia="en-US"/>
        </w:rPr>
      </w:pPr>
    </w:p>
    <w:p w:rsidR="00FD5F7A" w:rsidRPr="004E61C1" w:rsidRDefault="004E61C1" w:rsidP="00633188">
      <w:pPr>
        <w:autoSpaceDE/>
        <w:autoSpaceDN/>
        <w:rPr>
          <w:b/>
          <w:strike/>
          <w:color w:val="FF0000"/>
          <w:sz w:val="24"/>
          <w:szCs w:val="24"/>
          <w:lang w:val="ro-RO" w:eastAsia="en-US"/>
        </w:rPr>
      </w:pPr>
      <w:r w:rsidRPr="004E61C1">
        <w:rPr>
          <w:b/>
          <w:sz w:val="24"/>
          <w:szCs w:val="24"/>
          <w:lang w:val="ro-MD"/>
        </w:rPr>
        <w:t>Președintele Grupului de lucru</w:t>
      </w:r>
      <w:r w:rsidRPr="004E61C1">
        <w:rPr>
          <w:b/>
          <w:sz w:val="24"/>
          <w:szCs w:val="24"/>
          <w:lang w:val="ro-MD"/>
        </w:rPr>
        <w:tab/>
        <w:t xml:space="preserve">  </w:t>
      </w:r>
      <w:r w:rsidRPr="004E61C1">
        <w:rPr>
          <w:b/>
          <w:sz w:val="24"/>
          <w:szCs w:val="24"/>
          <w:lang w:val="ro-MD"/>
        </w:rPr>
        <w:tab/>
      </w:r>
      <w:r w:rsidRPr="004E61C1">
        <w:rPr>
          <w:b/>
          <w:sz w:val="24"/>
          <w:szCs w:val="24"/>
          <w:lang w:val="ro-MD"/>
        </w:rPr>
        <w:tab/>
        <w:t xml:space="preserve">              </w:t>
      </w:r>
      <w:r>
        <w:rPr>
          <w:b/>
          <w:sz w:val="24"/>
          <w:szCs w:val="24"/>
          <w:lang w:val="ro-MD"/>
        </w:rPr>
        <w:t xml:space="preserve">                                   </w:t>
      </w:r>
      <w:r w:rsidRPr="004E61C1">
        <w:rPr>
          <w:b/>
          <w:sz w:val="24"/>
          <w:szCs w:val="24"/>
          <w:lang w:val="ro-MD"/>
        </w:rPr>
        <w:t xml:space="preserve">            A. Sîrbu</w:t>
      </w:r>
    </w:p>
    <w:p w:rsidR="00720EE5" w:rsidRPr="00D376C5" w:rsidRDefault="00720EE5" w:rsidP="00633188">
      <w:pPr>
        <w:pStyle w:val="a3"/>
        <w:ind w:left="0"/>
        <w:contextualSpacing w:val="0"/>
        <w:jc w:val="both"/>
        <w:rPr>
          <w:spacing w:val="-2"/>
          <w:w w:val="105"/>
          <w:sz w:val="24"/>
          <w:szCs w:val="24"/>
          <w:lang w:val="ro-RO"/>
        </w:rPr>
      </w:pPr>
    </w:p>
    <w:sectPr w:rsidR="00720EE5" w:rsidRPr="00D376C5" w:rsidSect="00B15E1E">
      <w:footerReference w:type="default" r:id="rId7"/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E1E" w:rsidRDefault="00B15E1E" w:rsidP="00B15E1E">
      <w:r>
        <w:separator/>
      </w:r>
    </w:p>
  </w:endnote>
  <w:endnote w:type="continuationSeparator" w:id="0">
    <w:p w:rsidR="00B15E1E" w:rsidRDefault="00B15E1E" w:rsidP="00B1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6885138"/>
      <w:docPartObj>
        <w:docPartGallery w:val="Page Numbers (Bottom of Page)"/>
        <w:docPartUnique/>
      </w:docPartObj>
    </w:sdtPr>
    <w:sdtEndPr/>
    <w:sdtContent>
      <w:p w:rsidR="00B15E1E" w:rsidRDefault="00B15E1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241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E1E" w:rsidRDefault="00B15E1E" w:rsidP="00B15E1E">
      <w:r>
        <w:separator/>
      </w:r>
    </w:p>
  </w:footnote>
  <w:footnote w:type="continuationSeparator" w:id="0">
    <w:p w:rsidR="00B15E1E" w:rsidRDefault="00B15E1E" w:rsidP="00B15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29AA"/>
    <w:multiLevelType w:val="hybridMultilevel"/>
    <w:tmpl w:val="D542BB3C"/>
    <w:lvl w:ilvl="0" w:tplc="3DC2AB9A">
      <w:start w:val="1"/>
      <w:numFmt w:val="bullet"/>
      <w:suff w:val="space"/>
      <w:lvlText w:val=""/>
      <w:lvlJc w:val="left"/>
      <w:pPr>
        <w:ind w:left="65" w:firstLine="360"/>
      </w:pPr>
      <w:rPr>
        <w:rFonts w:ascii="Wingdings" w:hAnsi="Wingdings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CA9527C"/>
    <w:multiLevelType w:val="multilevel"/>
    <w:tmpl w:val="BE9E2EDA"/>
    <w:lvl w:ilvl="0">
      <w:start w:val="5"/>
      <w:numFmt w:val="decimal"/>
      <w:lvlText w:val="%1"/>
      <w:lvlJc w:val="left"/>
      <w:pPr>
        <w:ind w:left="667" w:hanging="39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58" w:hanging="391"/>
      </w:pPr>
      <w:rPr>
        <w:rFonts w:hint="default"/>
        <w:w w:val="110"/>
      </w:rPr>
    </w:lvl>
    <w:lvl w:ilvl="2">
      <w:numFmt w:val="bullet"/>
      <w:lvlText w:val="•"/>
      <w:lvlJc w:val="left"/>
      <w:pPr>
        <w:ind w:left="1400" w:hanging="391"/>
      </w:pPr>
      <w:rPr>
        <w:rFonts w:hint="default"/>
      </w:rPr>
    </w:lvl>
    <w:lvl w:ilvl="3">
      <w:numFmt w:val="bullet"/>
      <w:lvlText w:val="•"/>
      <w:lvlJc w:val="left"/>
      <w:pPr>
        <w:ind w:left="1621" w:hanging="391"/>
      </w:pPr>
      <w:rPr>
        <w:rFonts w:hint="default"/>
      </w:rPr>
    </w:lvl>
    <w:lvl w:ilvl="4">
      <w:numFmt w:val="bullet"/>
      <w:lvlText w:val="•"/>
      <w:lvlJc w:val="left"/>
      <w:pPr>
        <w:ind w:left="1841" w:hanging="391"/>
      </w:pPr>
      <w:rPr>
        <w:rFonts w:hint="default"/>
      </w:rPr>
    </w:lvl>
    <w:lvl w:ilvl="5">
      <w:numFmt w:val="bullet"/>
      <w:lvlText w:val="•"/>
      <w:lvlJc w:val="left"/>
      <w:pPr>
        <w:ind w:left="2062" w:hanging="391"/>
      </w:pPr>
      <w:rPr>
        <w:rFonts w:hint="default"/>
      </w:rPr>
    </w:lvl>
    <w:lvl w:ilvl="6">
      <w:numFmt w:val="bullet"/>
      <w:lvlText w:val="•"/>
      <w:lvlJc w:val="left"/>
      <w:pPr>
        <w:ind w:left="2282" w:hanging="391"/>
      </w:pPr>
      <w:rPr>
        <w:rFonts w:hint="default"/>
      </w:rPr>
    </w:lvl>
    <w:lvl w:ilvl="7">
      <w:numFmt w:val="bullet"/>
      <w:lvlText w:val="•"/>
      <w:lvlJc w:val="left"/>
      <w:pPr>
        <w:ind w:left="2503" w:hanging="391"/>
      </w:pPr>
      <w:rPr>
        <w:rFonts w:hint="default"/>
      </w:rPr>
    </w:lvl>
    <w:lvl w:ilvl="8">
      <w:numFmt w:val="bullet"/>
      <w:lvlText w:val="•"/>
      <w:lvlJc w:val="left"/>
      <w:pPr>
        <w:ind w:left="2723" w:hanging="391"/>
      </w:pPr>
      <w:rPr>
        <w:rFonts w:hint="default"/>
      </w:rPr>
    </w:lvl>
  </w:abstractNum>
  <w:abstractNum w:abstractNumId="2" w15:restartNumberingAfterBreak="0">
    <w:nsid w:val="35F40923"/>
    <w:multiLevelType w:val="multilevel"/>
    <w:tmpl w:val="2376E32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A1D6B"/>
    <w:multiLevelType w:val="multilevel"/>
    <w:tmpl w:val="52D2BBC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64418"/>
    <w:multiLevelType w:val="hybridMultilevel"/>
    <w:tmpl w:val="58D8D5CA"/>
    <w:lvl w:ilvl="0" w:tplc="1B18F09C">
      <w:start w:val="1"/>
      <w:numFmt w:val="bullet"/>
      <w:suff w:val="space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7F068428"/>
    <w:lvl w:ilvl="0" w:tplc="42A07D6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C6417"/>
    <w:multiLevelType w:val="hybridMultilevel"/>
    <w:tmpl w:val="2AA687F8"/>
    <w:lvl w:ilvl="0" w:tplc="041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7" w15:restartNumberingAfterBreak="0">
    <w:nsid w:val="4AE46343"/>
    <w:multiLevelType w:val="multilevel"/>
    <w:tmpl w:val="2850D6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FF0000"/>
      </w:rPr>
    </w:lvl>
  </w:abstractNum>
  <w:abstractNum w:abstractNumId="8" w15:restartNumberingAfterBreak="0">
    <w:nsid w:val="61555129"/>
    <w:multiLevelType w:val="hybridMultilevel"/>
    <w:tmpl w:val="32868906"/>
    <w:lvl w:ilvl="0" w:tplc="9EDCE4B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160E11"/>
    <w:multiLevelType w:val="hybridMultilevel"/>
    <w:tmpl w:val="46C680B6"/>
    <w:lvl w:ilvl="0" w:tplc="80F4A0F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AF42F0"/>
    <w:multiLevelType w:val="multilevel"/>
    <w:tmpl w:val="B9E888FE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BF529D1"/>
    <w:multiLevelType w:val="hybridMultilevel"/>
    <w:tmpl w:val="62A8532E"/>
    <w:lvl w:ilvl="0" w:tplc="38E4E90E">
      <w:start w:val="1"/>
      <w:numFmt w:val="bullet"/>
      <w:suff w:val="space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9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44"/>
    <w:rsid w:val="0004691B"/>
    <w:rsid w:val="00053793"/>
    <w:rsid w:val="00215241"/>
    <w:rsid w:val="00224291"/>
    <w:rsid w:val="00227EC6"/>
    <w:rsid w:val="002343AE"/>
    <w:rsid w:val="00325F0D"/>
    <w:rsid w:val="003B3789"/>
    <w:rsid w:val="003C068E"/>
    <w:rsid w:val="003C4E95"/>
    <w:rsid w:val="00433E6C"/>
    <w:rsid w:val="004E61C1"/>
    <w:rsid w:val="005032A7"/>
    <w:rsid w:val="00510A27"/>
    <w:rsid w:val="00544160"/>
    <w:rsid w:val="00561420"/>
    <w:rsid w:val="00586844"/>
    <w:rsid w:val="00633188"/>
    <w:rsid w:val="006C0B77"/>
    <w:rsid w:val="006C3B97"/>
    <w:rsid w:val="006C5D25"/>
    <w:rsid w:val="00720EE5"/>
    <w:rsid w:val="007324C3"/>
    <w:rsid w:val="00790B8F"/>
    <w:rsid w:val="007B3ECF"/>
    <w:rsid w:val="007F5CEB"/>
    <w:rsid w:val="008242FF"/>
    <w:rsid w:val="00832DA2"/>
    <w:rsid w:val="008375BA"/>
    <w:rsid w:val="00851004"/>
    <w:rsid w:val="00870751"/>
    <w:rsid w:val="00882484"/>
    <w:rsid w:val="00922C48"/>
    <w:rsid w:val="00976151"/>
    <w:rsid w:val="00A05B69"/>
    <w:rsid w:val="00A263B8"/>
    <w:rsid w:val="00A6324B"/>
    <w:rsid w:val="00A70305"/>
    <w:rsid w:val="00B15E1E"/>
    <w:rsid w:val="00B915B7"/>
    <w:rsid w:val="00BA17CB"/>
    <w:rsid w:val="00C56A95"/>
    <w:rsid w:val="00C8769B"/>
    <w:rsid w:val="00CA2C71"/>
    <w:rsid w:val="00CB056C"/>
    <w:rsid w:val="00D079CF"/>
    <w:rsid w:val="00D376C5"/>
    <w:rsid w:val="00DE3439"/>
    <w:rsid w:val="00E31F1C"/>
    <w:rsid w:val="00EA59DF"/>
    <w:rsid w:val="00EE4070"/>
    <w:rsid w:val="00F12C76"/>
    <w:rsid w:val="00F16FBF"/>
    <w:rsid w:val="00FC35E6"/>
    <w:rsid w:val="00FD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6B69F"/>
  <w15:chartTrackingRefBased/>
  <w15:docId w15:val="{BDE9E537-2540-43FF-B6A8-FD2DA676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325F0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632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6324B"/>
    <w:pPr>
      <w:widowControl w:val="0"/>
    </w:pPr>
    <w:rPr>
      <w:sz w:val="22"/>
      <w:szCs w:val="22"/>
      <w:lang w:val="en-US" w:eastAsia="en-US"/>
    </w:rPr>
  </w:style>
  <w:style w:type="table" w:styleId="a5">
    <w:name w:val="Table Grid"/>
    <w:basedOn w:val="a1"/>
    <w:uiPriority w:val="39"/>
    <w:rsid w:val="00882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C56A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15E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5E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15E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5E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2DA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32DA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Ana Vitiu</cp:lastModifiedBy>
  <cp:revision>6</cp:revision>
  <cp:lastPrinted>2026-04-21T05:05:00Z</cp:lastPrinted>
  <dcterms:created xsi:type="dcterms:W3CDTF">2026-04-17T10:22:00Z</dcterms:created>
  <dcterms:modified xsi:type="dcterms:W3CDTF">2026-04-22T06:18:00Z</dcterms:modified>
</cp:coreProperties>
</file>