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CB4825F" w14:textId="77777777" w:rsidR="00F55571" w:rsidRPr="00F55571" w:rsidRDefault="005A03DC" w:rsidP="00F55571">
      <w:pPr>
        <w:spacing w:line="276" w:lineRule="auto"/>
        <w:ind w:left="567" w:hanging="567"/>
        <w:jc w:val="center"/>
        <w:rPr>
          <w:b/>
          <w:bCs/>
          <w:lang w:val="it-IT" w:eastAsia="ro-RO"/>
        </w:rPr>
      </w:pPr>
      <w:r w:rsidRPr="00F55571">
        <w:rPr>
          <w:b/>
          <w:bCs/>
          <w:lang w:val="it-IT" w:eastAsia="ru-RU"/>
        </w:rPr>
        <w:t>privind</w:t>
      </w:r>
      <w:r w:rsidRPr="00F55571">
        <w:rPr>
          <w:b/>
          <w:bCs/>
        </w:rPr>
        <w:t xml:space="preserve"> </w:t>
      </w:r>
      <w:r w:rsidR="00F55571" w:rsidRPr="00F55571">
        <w:rPr>
          <w:b/>
          <w:bCs/>
        </w:rPr>
        <w:t xml:space="preserve">achiziționarea </w:t>
      </w:r>
      <w:r w:rsidR="00F55571" w:rsidRPr="00F55571">
        <w:rPr>
          <w:b/>
          <w:bCs/>
          <w:spacing w:val="-3"/>
          <w:lang w:val="ro-MD" w:eastAsia="ro-RO"/>
        </w:rPr>
        <w:t>serviciilor de v</w:t>
      </w:r>
      <w:r w:rsidR="00F55571" w:rsidRPr="00F55571">
        <w:rPr>
          <w:b/>
          <w:bCs/>
          <w:lang w:val="it-IT" w:eastAsia="ro-RO"/>
        </w:rPr>
        <w:t>erificare metrologică a contoarelor de energie termică din cadrul  “</w:t>
      </w:r>
      <w:r w:rsidR="00F55571" w:rsidRPr="00F55571">
        <w:rPr>
          <w:b/>
          <w:bCs/>
          <w:lang w:val="ro-MD" w:eastAsia="ro-RO"/>
        </w:rPr>
        <w:t>Termoelectric</w:t>
      </w:r>
      <w:r w:rsidR="00F55571" w:rsidRPr="00F55571">
        <w:rPr>
          <w:b/>
          <w:bCs/>
          <w:lang w:val="it-IT" w:eastAsia="ro-RO"/>
        </w:rPr>
        <w:t xml:space="preserve">a” S.A. </w:t>
      </w:r>
    </w:p>
    <w:p w14:paraId="0605F191" w14:textId="77777777" w:rsidR="00F55571" w:rsidRDefault="00F55571" w:rsidP="00F55571">
      <w:pPr>
        <w:spacing w:line="276" w:lineRule="auto"/>
        <w:ind w:left="567" w:hanging="567"/>
        <w:jc w:val="center"/>
        <w:rPr>
          <w:bCs/>
          <w:lang w:val="it-IT" w:eastAsia="ro-RO"/>
        </w:rPr>
      </w:pPr>
    </w:p>
    <w:p w14:paraId="6D9EF9AA" w14:textId="5B8D7453" w:rsidR="002F1EA5" w:rsidRPr="00EC1B5F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17"/>
        <w:gridCol w:w="1001"/>
        <w:gridCol w:w="3609"/>
        <w:gridCol w:w="1536"/>
        <w:gridCol w:w="839"/>
        <w:gridCol w:w="837"/>
        <w:gridCol w:w="1386"/>
      </w:tblGrid>
      <w:tr w:rsidR="00B12F6E" w:rsidRPr="00946668" w14:paraId="1B5C900A" w14:textId="77777777" w:rsidTr="00E1146A">
        <w:tc>
          <w:tcPr>
            <w:tcW w:w="216" w:type="pct"/>
            <w:shd w:val="clear" w:color="auto" w:fill="F2F2F2"/>
          </w:tcPr>
          <w:p w14:paraId="788C121D" w14:textId="77777777" w:rsidR="00B12F6E" w:rsidRPr="00B12F6E" w:rsidRDefault="00B12F6E" w:rsidP="00E1146A">
            <w:pPr>
              <w:ind w:left="720" w:hanging="72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20" w:type="pct"/>
            <w:shd w:val="clear" w:color="auto" w:fill="F2F2F2"/>
          </w:tcPr>
          <w:p w14:paraId="309FEB5B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875" w:type="pct"/>
            <w:shd w:val="clear" w:color="auto" w:fill="F2F2F2"/>
          </w:tcPr>
          <w:p w14:paraId="0214CF9D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Denumirea lucrării</w:t>
            </w:r>
          </w:p>
        </w:tc>
        <w:tc>
          <w:tcPr>
            <w:tcW w:w="798" w:type="pct"/>
            <w:shd w:val="clear" w:color="auto" w:fill="F2F2F2"/>
          </w:tcPr>
          <w:p w14:paraId="736D6D6F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436" w:type="pct"/>
            <w:shd w:val="clear" w:color="auto" w:fill="F2F2F2"/>
          </w:tcPr>
          <w:p w14:paraId="480C2C65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Cantita-tea, buc</w:t>
            </w:r>
          </w:p>
        </w:tc>
        <w:tc>
          <w:tcPr>
            <w:tcW w:w="435" w:type="pct"/>
            <w:shd w:val="clear" w:color="auto" w:fill="F2F2F2" w:themeFill="background1" w:themeFillShade="F2"/>
          </w:tcPr>
          <w:p w14:paraId="160FECD8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Preț</w:t>
            </w:r>
          </w:p>
          <w:p w14:paraId="7BFDDF40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unitar,</w:t>
            </w:r>
          </w:p>
          <w:p w14:paraId="556A90B6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lei</w:t>
            </w:r>
          </w:p>
        </w:tc>
        <w:tc>
          <w:tcPr>
            <w:tcW w:w="720" w:type="pct"/>
            <w:shd w:val="clear" w:color="auto" w:fill="F2F2F2"/>
          </w:tcPr>
          <w:p w14:paraId="743E76B2" w14:textId="77777777" w:rsidR="00B12F6E" w:rsidRPr="00B12F6E" w:rsidRDefault="00B12F6E" w:rsidP="00E1146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B12F6E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Valoare estimativă (se va indica pentru fiecare lot în parte)</w:t>
            </w:r>
          </w:p>
        </w:tc>
      </w:tr>
      <w:tr w:rsidR="00B12F6E" w:rsidRPr="008E7650" w14:paraId="5F9BAF76" w14:textId="77777777" w:rsidTr="00E1146A">
        <w:trPr>
          <w:trHeight w:val="399"/>
        </w:trPr>
        <w:tc>
          <w:tcPr>
            <w:tcW w:w="216" w:type="pct"/>
            <w:vAlign w:val="center"/>
          </w:tcPr>
          <w:p w14:paraId="490E8F66" w14:textId="77777777" w:rsidR="00B12F6E" w:rsidRPr="00443B4B" w:rsidRDefault="00B12F6E" w:rsidP="00E1146A">
            <w:pPr>
              <w:ind w:left="-35" w:hanging="284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 </w:t>
            </w:r>
            <w:r>
              <w:rPr>
                <w:b/>
                <w:bCs/>
                <w:color w:val="000000" w:themeColor="text1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  <w:vAlign w:val="center"/>
          </w:tcPr>
          <w:p w14:paraId="4EA005A2" w14:textId="77777777" w:rsidR="00B12F6E" w:rsidRPr="00443B4B" w:rsidRDefault="00B12F6E" w:rsidP="00E1146A">
            <w:pPr>
              <w:jc w:val="both"/>
              <w:rPr>
                <w:color w:val="000000" w:themeColor="text1"/>
                <w:lang w:eastAsia="ro-RO"/>
              </w:rPr>
            </w:pPr>
            <w:r w:rsidRPr="00443B4B">
              <w:rPr>
                <w:b/>
                <w:lang w:val="en-US" w:eastAsia="ro-RO"/>
              </w:rPr>
              <w:t xml:space="preserve"> Lotul </w:t>
            </w:r>
            <w:r>
              <w:rPr>
                <w:b/>
                <w:lang w:val="en-US" w:eastAsia="ro-RO"/>
              </w:rPr>
              <w:t>1</w:t>
            </w:r>
            <w:r w:rsidRPr="00443B4B">
              <w:rPr>
                <w:b/>
                <w:lang w:val="en-US" w:eastAsia="ro-RO"/>
              </w:rPr>
              <w:t xml:space="preserve">             </w:t>
            </w:r>
          </w:p>
        </w:tc>
        <w:tc>
          <w:tcPr>
            <w:tcW w:w="2673" w:type="pct"/>
            <w:gridSpan w:val="2"/>
            <w:vAlign w:val="center"/>
          </w:tcPr>
          <w:p w14:paraId="6C04FFED" w14:textId="77777777" w:rsidR="00B12F6E" w:rsidRPr="008E7650" w:rsidRDefault="00B12F6E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16DB0C67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6C779512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429EC295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DE2F35" w14:paraId="2F761856" w14:textId="77777777" w:rsidTr="00E1146A">
        <w:tc>
          <w:tcPr>
            <w:tcW w:w="216" w:type="pct"/>
            <w:vAlign w:val="center"/>
          </w:tcPr>
          <w:p w14:paraId="72A719D5" w14:textId="77777777" w:rsidR="00B12F6E" w:rsidRPr="00E5476A" w:rsidRDefault="00B12F6E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1.1</w:t>
            </w:r>
          </w:p>
        </w:tc>
        <w:tc>
          <w:tcPr>
            <w:tcW w:w="520" w:type="pct"/>
            <w:vMerge w:val="restart"/>
          </w:tcPr>
          <w:p w14:paraId="0F96E3AA" w14:textId="77777777" w:rsidR="00B12F6E" w:rsidRPr="00A76478" w:rsidRDefault="00B12F6E" w:rsidP="00E1146A">
            <w:pPr>
              <w:jc w:val="both"/>
              <w:rPr>
                <w:bCs/>
                <w:sz w:val="18"/>
                <w:szCs w:val="18"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</w:tcPr>
          <w:p w14:paraId="2AA897CC" w14:textId="77777777" w:rsidR="00B12F6E" w:rsidRDefault="00B12F6E" w:rsidP="00E1146A">
            <w:pPr>
              <w:jc w:val="both"/>
              <w:rPr>
                <w:b/>
                <w:bCs/>
                <w:color w:val="000000" w:themeColor="text1"/>
                <w:lang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</w:p>
          <w:p w14:paraId="20D438F0" w14:textId="77777777" w:rsidR="00B12F6E" w:rsidRPr="00FA75EC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 xml:space="preserve">de apă </w:t>
            </w:r>
            <w:r w:rsidRPr="00FA75EC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FA75EC">
              <w:rPr>
                <w:color w:val="000000" w:themeColor="text1"/>
                <w:lang w:eastAsia="ro-RO"/>
              </w:rPr>
              <w:t xml:space="preserve">  </w:t>
            </w:r>
            <w:r w:rsidRPr="00FA75EC">
              <w:rPr>
                <w:b/>
                <w:bCs/>
                <w:color w:val="000000" w:themeColor="text1"/>
                <w:lang w:eastAsia="ro-RO"/>
              </w:rPr>
              <w:t>cu ultrasunet: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62           </w:t>
            </w:r>
          </w:p>
        </w:tc>
        <w:tc>
          <w:tcPr>
            <w:tcW w:w="798" w:type="pct"/>
          </w:tcPr>
          <w:p w14:paraId="08992223" w14:textId="77777777" w:rsidR="00B12F6E" w:rsidRPr="00C51B50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>
              <w:rPr>
                <w:lang w:val="en-US"/>
              </w:rPr>
              <w:t>2</w:t>
            </w:r>
            <w:r w:rsidRPr="00C51B50">
              <w:t>5</w:t>
            </w:r>
          </w:p>
        </w:tc>
        <w:tc>
          <w:tcPr>
            <w:tcW w:w="436" w:type="pct"/>
          </w:tcPr>
          <w:p w14:paraId="75BF4F1C" w14:textId="77777777" w:rsidR="00B12F6E" w:rsidRPr="00FB67FC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FB67FC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474AE06E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50,00</w:t>
            </w:r>
          </w:p>
        </w:tc>
        <w:tc>
          <w:tcPr>
            <w:tcW w:w="720" w:type="pct"/>
          </w:tcPr>
          <w:p w14:paraId="1E90AE29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DE2F35">
              <w:rPr>
                <w:color w:val="000000" w:themeColor="text1"/>
                <w:spacing w:val="-3"/>
                <w:lang w:val="ro-MD" w:eastAsia="ro-RO"/>
              </w:rPr>
              <w:t>50,00</w:t>
            </w:r>
          </w:p>
        </w:tc>
      </w:tr>
      <w:tr w:rsidR="00B12F6E" w:rsidRPr="00DE2F35" w14:paraId="2AECE300" w14:textId="77777777" w:rsidTr="00E1146A">
        <w:tc>
          <w:tcPr>
            <w:tcW w:w="216" w:type="pct"/>
            <w:vAlign w:val="center"/>
          </w:tcPr>
          <w:p w14:paraId="609072FB" w14:textId="77777777" w:rsidR="00B12F6E" w:rsidRPr="00E5476A" w:rsidRDefault="00B12F6E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1.2</w:t>
            </w:r>
          </w:p>
        </w:tc>
        <w:tc>
          <w:tcPr>
            <w:tcW w:w="520" w:type="pct"/>
            <w:vMerge/>
          </w:tcPr>
          <w:p w14:paraId="2097FBED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1A8666D" w14:textId="77777777" w:rsidR="00B12F6E" w:rsidRPr="00C51B50" w:rsidRDefault="00B12F6E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</w:tcPr>
          <w:p w14:paraId="346E2755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4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</w:tcPr>
          <w:p w14:paraId="00E7C984" w14:textId="77777777" w:rsidR="00B12F6E" w:rsidRPr="00FB67FC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FB67F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572A7F91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146CBF20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 w:rsidRPr="00DE2F35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B12F6E" w14:paraId="347BFC8E" w14:textId="77777777" w:rsidTr="00E1146A">
        <w:tc>
          <w:tcPr>
            <w:tcW w:w="216" w:type="pct"/>
            <w:vAlign w:val="center"/>
          </w:tcPr>
          <w:p w14:paraId="5CCD4F90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4B723BF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873B88A" w14:textId="77777777" w:rsidR="00B12F6E" w:rsidRPr="00C51B50" w:rsidRDefault="00B12F6E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0A7B745B" w14:textId="77777777" w:rsidR="00B12F6E" w:rsidRPr="00C51B50" w:rsidRDefault="00B12F6E" w:rsidP="00E1146A"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val="en-US" w:eastAsia="ro-RO"/>
              </w:rPr>
              <w:t>Lotul 1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3D2B8207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</w:p>
        </w:tc>
        <w:tc>
          <w:tcPr>
            <w:tcW w:w="435" w:type="pct"/>
          </w:tcPr>
          <w:p w14:paraId="49281E82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23274482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350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  <w:tr w:rsidR="00B12F6E" w:rsidRPr="008E7650" w14:paraId="392F5CA5" w14:textId="77777777" w:rsidTr="00E1146A">
        <w:trPr>
          <w:trHeight w:val="574"/>
        </w:trPr>
        <w:tc>
          <w:tcPr>
            <w:tcW w:w="216" w:type="pct"/>
          </w:tcPr>
          <w:p w14:paraId="13949873" w14:textId="77777777" w:rsidR="00B12F6E" w:rsidRPr="00443B4B" w:rsidRDefault="00B12F6E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2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</w:tcPr>
          <w:p w14:paraId="46A9247B" w14:textId="77777777" w:rsidR="00B12F6E" w:rsidRPr="008E7650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8E7650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2</w:t>
            </w:r>
            <w:r w:rsidRPr="008E7650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61E95F12" w14:textId="77777777" w:rsidR="00B12F6E" w:rsidRPr="008E7650" w:rsidRDefault="00B12F6E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8E7650">
              <w:rPr>
                <w:b/>
                <w:lang w:val="ro-MD" w:eastAsia="ro-RO"/>
              </w:rPr>
              <w:t xml:space="preserve"> </w:t>
            </w:r>
          </w:p>
        </w:tc>
        <w:tc>
          <w:tcPr>
            <w:tcW w:w="436" w:type="pct"/>
            <w:vAlign w:val="center"/>
          </w:tcPr>
          <w:p w14:paraId="50F10DF4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4AB1305E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0A99611D" w14:textId="77777777" w:rsidR="00B12F6E" w:rsidRPr="008E76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DE2F35" w14:paraId="029357C1" w14:textId="77777777" w:rsidTr="00E1146A">
        <w:trPr>
          <w:trHeight w:val="562"/>
        </w:trPr>
        <w:tc>
          <w:tcPr>
            <w:tcW w:w="216" w:type="pct"/>
            <w:vAlign w:val="center"/>
          </w:tcPr>
          <w:p w14:paraId="6901E7E0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2.1</w:t>
            </w:r>
          </w:p>
        </w:tc>
        <w:tc>
          <w:tcPr>
            <w:tcW w:w="520" w:type="pct"/>
            <w:vMerge w:val="restart"/>
          </w:tcPr>
          <w:p w14:paraId="09297696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  <w:vAlign w:val="center"/>
          </w:tcPr>
          <w:p w14:paraId="16B715C9" w14:textId="77777777" w:rsidR="00B12F6E" w:rsidRPr="00FA75EC" w:rsidRDefault="00B12F6E" w:rsidP="00E1146A">
            <w:pPr>
              <w:rPr>
                <w:b/>
                <w:lang w:val="en-US" w:eastAsia="ro-RO"/>
              </w:rPr>
            </w:pPr>
            <w:r w:rsidRPr="00FA75EC">
              <w:rPr>
                <w:b/>
                <w:bCs/>
                <w:color w:val="000000" w:themeColor="text1"/>
                <w:lang w:eastAsia="ro-RO"/>
              </w:rPr>
              <w:t>Verificarea metrologică a contoarelor de apă rece cu ultrasunet:</w:t>
            </w:r>
            <w:r w:rsidRPr="00FA75EC">
              <w:rPr>
                <w:color w:val="000000" w:themeColor="text1"/>
                <w:lang w:val="en-US" w:eastAsia="ro-RO"/>
              </w:rPr>
              <w:t xml:space="preserve">Multical 21, Flow IQ           </w:t>
            </w:r>
          </w:p>
        </w:tc>
        <w:tc>
          <w:tcPr>
            <w:tcW w:w="798" w:type="pct"/>
            <w:vAlign w:val="center"/>
          </w:tcPr>
          <w:p w14:paraId="08CB89D4" w14:textId="77777777" w:rsidR="00B12F6E" w:rsidRDefault="00B12F6E" w:rsidP="00E1146A">
            <w:pPr>
              <w:jc w:val="right"/>
              <w:rPr>
                <w:lang w:val="ro-MD"/>
              </w:rPr>
            </w:pPr>
          </w:p>
          <w:p w14:paraId="03733A46" w14:textId="77777777" w:rsidR="00B12F6E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 w:rsidRPr="00C51B50">
              <w:rPr>
                <w:lang w:val="ro-MD"/>
              </w:rPr>
              <w:t>1</w:t>
            </w:r>
            <w:r w:rsidRPr="00C51B50">
              <w:t>5</w:t>
            </w:r>
          </w:p>
        </w:tc>
        <w:tc>
          <w:tcPr>
            <w:tcW w:w="436" w:type="pct"/>
            <w:vAlign w:val="center"/>
          </w:tcPr>
          <w:p w14:paraId="768F4201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70E41181" w14:textId="77777777" w:rsidR="00B12F6E" w:rsidRPr="0017356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435" w:type="pct"/>
            <w:vAlign w:val="center"/>
          </w:tcPr>
          <w:p w14:paraId="7880667D" w14:textId="77777777" w:rsidR="00B12F6E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70E8C783" w14:textId="77777777" w:rsidR="00B12F6E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  <w:vAlign w:val="center"/>
          </w:tcPr>
          <w:p w14:paraId="2D3AE168" w14:textId="77777777" w:rsidR="00B12F6E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46E60D26" w14:textId="77777777" w:rsidR="00B12F6E" w:rsidRPr="00DE2F35" w:rsidRDefault="00B12F6E" w:rsidP="00E1146A">
            <w:pPr>
              <w:tabs>
                <w:tab w:val="left" w:pos="64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450</w:t>
            </w:r>
            <w:r w:rsidRPr="00DE2F35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DE2F35" w14:paraId="3E1C4AEB" w14:textId="77777777" w:rsidTr="00E1146A">
        <w:tc>
          <w:tcPr>
            <w:tcW w:w="216" w:type="pct"/>
            <w:vAlign w:val="center"/>
          </w:tcPr>
          <w:p w14:paraId="699A3EA2" w14:textId="77777777" w:rsidR="00B12F6E" w:rsidRPr="00E5476A" w:rsidRDefault="00B12F6E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2.2</w:t>
            </w:r>
          </w:p>
        </w:tc>
        <w:tc>
          <w:tcPr>
            <w:tcW w:w="520" w:type="pct"/>
            <w:vMerge/>
          </w:tcPr>
          <w:p w14:paraId="5D61BD8B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9B17589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77F6BBCB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4F8F4F55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13</w:t>
            </w:r>
          </w:p>
        </w:tc>
        <w:tc>
          <w:tcPr>
            <w:tcW w:w="435" w:type="pct"/>
          </w:tcPr>
          <w:p w14:paraId="47E361FF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</w:tcPr>
          <w:p w14:paraId="79333F9C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585</w:t>
            </w:r>
            <w:r w:rsidRPr="00DE2F35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DE2F35" w14:paraId="53C35996" w14:textId="77777777" w:rsidTr="00E1146A">
        <w:tc>
          <w:tcPr>
            <w:tcW w:w="216" w:type="pct"/>
            <w:vAlign w:val="center"/>
          </w:tcPr>
          <w:p w14:paraId="5E72EDF7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 2.3</w:t>
            </w:r>
          </w:p>
        </w:tc>
        <w:tc>
          <w:tcPr>
            <w:tcW w:w="520" w:type="pct"/>
            <w:vMerge/>
          </w:tcPr>
          <w:p w14:paraId="7A1FF957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7AD6BED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13123D8A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</w:t>
            </w:r>
            <w:r>
              <w:rPr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3DCF93D3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36</w:t>
            </w:r>
          </w:p>
        </w:tc>
        <w:tc>
          <w:tcPr>
            <w:tcW w:w="435" w:type="pct"/>
          </w:tcPr>
          <w:p w14:paraId="5F66E46F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09566DEA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1 800,00</w:t>
            </w:r>
          </w:p>
        </w:tc>
      </w:tr>
      <w:tr w:rsidR="00B12F6E" w:rsidRPr="00DE2F35" w14:paraId="040681ED" w14:textId="77777777" w:rsidTr="00E1146A">
        <w:tc>
          <w:tcPr>
            <w:tcW w:w="216" w:type="pct"/>
            <w:vAlign w:val="center"/>
          </w:tcPr>
          <w:p w14:paraId="0850B673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2.4</w:t>
            </w:r>
          </w:p>
        </w:tc>
        <w:tc>
          <w:tcPr>
            <w:tcW w:w="520" w:type="pct"/>
            <w:vMerge/>
          </w:tcPr>
          <w:p w14:paraId="1B73FCEC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BBAA47A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5244C5BE" w14:textId="77777777" w:rsidR="00B12F6E" w:rsidRPr="00C51B50" w:rsidRDefault="00B12F6E" w:rsidP="00E1146A">
            <w:pPr>
              <w:jc w:val="right"/>
            </w:pPr>
            <w:r w:rsidRPr="00C51B50">
              <w:t>DN 4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3362F9AB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7710E152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5DA0FC93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250,00</w:t>
            </w:r>
          </w:p>
        </w:tc>
      </w:tr>
      <w:tr w:rsidR="00B12F6E" w:rsidRPr="00DE2F35" w14:paraId="2643D8D2" w14:textId="77777777" w:rsidTr="00E1146A">
        <w:tc>
          <w:tcPr>
            <w:tcW w:w="216" w:type="pct"/>
            <w:vAlign w:val="center"/>
          </w:tcPr>
          <w:p w14:paraId="08B31181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2.5</w:t>
            </w:r>
          </w:p>
        </w:tc>
        <w:tc>
          <w:tcPr>
            <w:tcW w:w="520" w:type="pct"/>
            <w:vMerge/>
          </w:tcPr>
          <w:p w14:paraId="58B34260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00645C6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3BAFA229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5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5BECC1A7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24CE1DCE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150,00</w:t>
            </w:r>
          </w:p>
        </w:tc>
        <w:tc>
          <w:tcPr>
            <w:tcW w:w="720" w:type="pct"/>
          </w:tcPr>
          <w:p w14:paraId="125A1E29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750,00</w:t>
            </w:r>
          </w:p>
        </w:tc>
      </w:tr>
      <w:tr w:rsidR="00B12F6E" w:rsidRPr="00DE2F35" w14:paraId="6F6584CD" w14:textId="77777777" w:rsidTr="00E1146A">
        <w:tc>
          <w:tcPr>
            <w:tcW w:w="216" w:type="pct"/>
            <w:vAlign w:val="center"/>
          </w:tcPr>
          <w:p w14:paraId="13E1C689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2.6</w:t>
            </w:r>
          </w:p>
        </w:tc>
        <w:tc>
          <w:tcPr>
            <w:tcW w:w="520" w:type="pct"/>
            <w:vMerge/>
          </w:tcPr>
          <w:p w14:paraId="578A2BDE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6AC1C308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2663EC84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65</w:t>
            </w:r>
          </w:p>
        </w:tc>
        <w:tc>
          <w:tcPr>
            <w:tcW w:w="436" w:type="pct"/>
            <w:vAlign w:val="center"/>
          </w:tcPr>
          <w:p w14:paraId="627538ED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4615C60C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180,00</w:t>
            </w:r>
          </w:p>
        </w:tc>
        <w:tc>
          <w:tcPr>
            <w:tcW w:w="720" w:type="pct"/>
          </w:tcPr>
          <w:p w14:paraId="4C5B8E0E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900,00</w:t>
            </w:r>
          </w:p>
        </w:tc>
      </w:tr>
      <w:tr w:rsidR="00B12F6E" w:rsidRPr="00DE2F35" w14:paraId="34F23AC0" w14:textId="77777777" w:rsidTr="00E1146A">
        <w:tc>
          <w:tcPr>
            <w:tcW w:w="216" w:type="pct"/>
            <w:vAlign w:val="center"/>
          </w:tcPr>
          <w:p w14:paraId="24A4A4E2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2.7</w:t>
            </w:r>
          </w:p>
        </w:tc>
        <w:tc>
          <w:tcPr>
            <w:tcW w:w="520" w:type="pct"/>
            <w:vMerge/>
          </w:tcPr>
          <w:p w14:paraId="5B56480B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1816B4F3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3A2897C8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8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4253B4C3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204A8644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220,00</w:t>
            </w:r>
          </w:p>
        </w:tc>
        <w:tc>
          <w:tcPr>
            <w:tcW w:w="720" w:type="pct"/>
          </w:tcPr>
          <w:p w14:paraId="660DA7FB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440,00</w:t>
            </w:r>
          </w:p>
        </w:tc>
      </w:tr>
      <w:tr w:rsidR="00B12F6E" w:rsidRPr="00DE2F35" w14:paraId="7CDD737A" w14:textId="77777777" w:rsidTr="00E1146A">
        <w:tc>
          <w:tcPr>
            <w:tcW w:w="216" w:type="pct"/>
            <w:vAlign w:val="center"/>
          </w:tcPr>
          <w:p w14:paraId="4BC4A72C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2.8</w:t>
            </w:r>
          </w:p>
        </w:tc>
        <w:tc>
          <w:tcPr>
            <w:tcW w:w="520" w:type="pct"/>
            <w:vMerge/>
          </w:tcPr>
          <w:p w14:paraId="524E3181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1CCDF8A2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24C81F5E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rPr>
                <w:lang w:val="en-US"/>
              </w:rPr>
              <w:t>10</w:t>
            </w:r>
            <w:r w:rsidRPr="00C51B50">
              <w:rPr>
                <w:lang w:val="ro-MD"/>
              </w:rPr>
              <w:t>0</w:t>
            </w:r>
          </w:p>
        </w:tc>
        <w:tc>
          <w:tcPr>
            <w:tcW w:w="436" w:type="pct"/>
            <w:vAlign w:val="center"/>
          </w:tcPr>
          <w:p w14:paraId="2C681BB0" w14:textId="77777777" w:rsidR="00B12F6E" w:rsidRPr="00173560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73560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30FAEDCE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300,00</w:t>
            </w:r>
          </w:p>
        </w:tc>
        <w:tc>
          <w:tcPr>
            <w:tcW w:w="720" w:type="pct"/>
          </w:tcPr>
          <w:p w14:paraId="2581BA86" w14:textId="77777777" w:rsidR="00B12F6E" w:rsidRPr="00DE2F35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600,00</w:t>
            </w:r>
          </w:p>
        </w:tc>
      </w:tr>
      <w:tr w:rsidR="00B12F6E" w:rsidRPr="00C51B50" w14:paraId="7DB021C3" w14:textId="77777777" w:rsidTr="00E1146A">
        <w:tc>
          <w:tcPr>
            <w:tcW w:w="216" w:type="pct"/>
            <w:vAlign w:val="center"/>
          </w:tcPr>
          <w:p w14:paraId="56A4167D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6FFFAD52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EA922EB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79AD5C39" w14:textId="77777777" w:rsidR="00B12F6E" w:rsidRPr="00C51B50" w:rsidRDefault="00B12F6E" w:rsidP="00E1146A">
            <w:pPr>
              <w:jc w:val="right"/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2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0AB7E228" w14:textId="77777777" w:rsidR="00B12F6E" w:rsidRPr="003B69A6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78</w:t>
            </w:r>
          </w:p>
        </w:tc>
        <w:tc>
          <w:tcPr>
            <w:tcW w:w="435" w:type="pct"/>
          </w:tcPr>
          <w:p w14:paraId="4B6BDE4A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043B9AD9" w14:textId="77777777" w:rsidR="00B12F6E" w:rsidRPr="00C51B50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775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0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lei</w:t>
            </w:r>
          </w:p>
        </w:tc>
      </w:tr>
      <w:tr w:rsidR="00B12F6E" w:rsidRPr="00154F46" w14:paraId="67F705A7" w14:textId="77777777" w:rsidTr="00E1146A">
        <w:trPr>
          <w:trHeight w:val="405"/>
        </w:trPr>
        <w:tc>
          <w:tcPr>
            <w:tcW w:w="216" w:type="pct"/>
            <w:vAlign w:val="center"/>
          </w:tcPr>
          <w:p w14:paraId="690C391D" w14:textId="77777777" w:rsidR="00B12F6E" w:rsidRPr="00443B4B" w:rsidRDefault="00B12F6E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3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  <w:vAlign w:val="center"/>
          </w:tcPr>
          <w:p w14:paraId="14F7F05E" w14:textId="77777777" w:rsidR="00B12F6E" w:rsidRPr="00443B4B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3</w:t>
            </w:r>
            <w:r w:rsidRPr="00443B4B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  <w:vAlign w:val="center"/>
          </w:tcPr>
          <w:p w14:paraId="06CD1008" w14:textId="77777777" w:rsidR="00B12F6E" w:rsidRPr="00154F46" w:rsidRDefault="00B12F6E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03ECBA22" w14:textId="77777777" w:rsidR="00B12F6E" w:rsidRPr="00154F46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2BAD58CF" w14:textId="77777777" w:rsidR="00B12F6E" w:rsidRPr="00154F46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3434C85A" w14:textId="77777777" w:rsidR="00B12F6E" w:rsidRPr="00154F46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67274F" w14:paraId="3AC1606E" w14:textId="77777777" w:rsidTr="00E1146A">
        <w:tc>
          <w:tcPr>
            <w:tcW w:w="216" w:type="pct"/>
            <w:vAlign w:val="center"/>
          </w:tcPr>
          <w:p w14:paraId="0AA0B329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3.1</w:t>
            </w:r>
          </w:p>
        </w:tc>
        <w:tc>
          <w:tcPr>
            <w:tcW w:w="520" w:type="pct"/>
            <w:vMerge w:val="restart"/>
          </w:tcPr>
          <w:p w14:paraId="5205D70D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  <w:vAlign w:val="center"/>
          </w:tcPr>
          <w:p w14:paraId="4517FF8A" w14:textId="77777777" w:rsidR="00B12F6E" w:rsidRPr="002E3264" w:rsidRDefault="00B12F6E" w:rsidP="00E1146A">
            <w:pPr>
              <w:rPr>
                <w:b/>
                <w:lang w:val="en-US"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de apă </w:t>
            </w:r>
            <w:r w:rsidRPr="002E3264">
              <w:rPr>
                <w:b/>
                <w:bCs/>
                <w:color w:val="000000" w:themeColor="text1"/>
                <w:lang w:val="ro-MD" w:eastAsia="ro-RO"/>
              </w:rPr>
              <w:t>caldă</w:t>
            </w:r>
            <w:r w:rsidRPr="002E3264">
              <w:rPr>
                <w:b/>
                <w:bCs/>
                <w:color w:val="000000" w:themeColor="text1"/>
                <w:lang w:eastAsia="ro-RO"/>
              </w:rPr>
              <w:t xml:space="preserve">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Elster, Maddalena</w:t>
            </w:r>
            <w:r>
              <w:rPr>
                <w:color w:val="000000" w:themeColor="text1"/>
                <w:lang w:eastAsia="ro-RO"/>
              </w:rPr>
              <w:t>, Sisma</w:t>
            </w:r>
          </w:p>
        </w:tc>
        <w:tc>
          <w:tcPr>
            <w:tcW w:w="798" w:type="pct"/>
            <w:vAlign w:val="bottom"/>
          </w:tcPr>
          <w:p w14:paraId="44B3279A" w14:textId="77777777" w:rsidR="00B12F6E" w:rsidRDefault="00B12F6E" w:rsidP="00E1146A">
            <w:pPr>
              <w:jc w:val="right"/>
              <w:rPr>
                <w:lang w:val="ro-MD"/>
              </w:rPr>
            </w:pPr>
          </w:p>
          <w:p w14:paraId="280309F3" w14:textId="77777777" w:rsidR="00B12F6E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 w:rsidRPr="00C51B50">
              <w:rPr>
                <w:lang w:val="ro-MD"/>
              </w:rPr>
              <w:t>1</w:t>
            </w:r>
            <w:r w:rsidRPr="00C51B50">
              <w:t>5</w:t>
            </w:r>
          </w:p>
        </w:tc>
        <w:tc>
          <w:tcPr>
            <w:tcW w:w="436" w:type="pct"/>
            <w:vAlign w:val="bottom"/>
          </w:tcPr>
          <w:p w14:paraId="17A1824D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2A108157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435" w:type="pct"/>
            <w:vAlign w:val="bottom"/>
          </w:tcPr>
          <w:p w14:paraId="563EB761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3F0DD6BC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10F3C39D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  <w:vAlign w:val="bottom"/>
          </w:tcPr>
          <w:p w14:paraId="72A4254A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1E377E1F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51EE3703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135</w:t>
            </w:r>
            <w:r w:rsidRPr="0067274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67274F" w14:paraId="68B158FE" w14:textId="77777777" w:rsidTr="00E1146A">
        <w:tc>
          <w:tcPr>
            <w:tcW w:w="216" w:type="pct"/>
            <w:vAlign w:val="center"/>
          </w:tcPr>
          <w:p w14:paraId="279D3CD8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3.2</w:t>
            </w:r>
          </w:p>
        </w:tc>
        <w:tc>
          <w:tcPr>
            <w:tcW w:w="520" w:type="pct"/>
            <w:vMerge/>
          </w:tcPr>
          <w:p w14:paraId="5633FEFD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23CA058E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1843E3AB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7F81CABE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314BE0FF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</w:tcPr>
          <w:p w14:paraId="470367C9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  <w:r w:rsidRPr="0067274F">
              <w:rPr>
                <w:color w:val="000000" w:themeColor="text1"/>
                <w:spacing w:val="-3"/>
                <w:lang w:eastAsia="ro-RO"/>
              </w:rPr>
              <w:t>2</w:t>
            </w:r>
            <w:r>
              <w:rPr>
                <w:color w:val="000000" w:themeColor="text1"/>
                <w:spacing w:val="-3"/>
                <w:lang w:eastAsia="ro-RO"/>
              </w:rPr>
              <w:t>5</w:t>
            </w:r>
            <w:r w:rsidRPr="0067274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67274F" w14:paraId="00BA091B" w14:textId="77777777" w:rsidTr="00E1146A">
        <w:tc>
          <w:tcPr>
            <w:tcW w:w="216" w:type="pct"/>
            <w:vAlign w:val="center"/>
          </w:tcPr>
          <w:p w14:paraId="76AFF358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3.3</w:t>
            </w:r>
          </w:p>
        </w:tc>
        <w:tc>
          <w:tcPr>
            <w:tcW w:w="520" w:type="pct"/>
            <w:vMerge/>
          </w:tcPr>
          <w:p w14:paraId="57176676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37C2A17F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40BA5CCE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</w:t>
            </w:r>
            <w:r>
              <w:rPr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4887123E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C647B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00D3B256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546D509A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</w:tr>
      <w:tr w:rsidR="00B12F6E" w:rsidRPr="0067274F" w14:paraId="741A5F09" w14:textId="77777777" w:rsidTr="00E1146A">
        <w:tc>
          <w:tcPr>
            <w:tcW w:w="216" w:type="pct"/>
            <w:vAlign w:val="center"/>
          </w:tcPr>
          <w:p w14:paraId="7BFBF1A0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3.4</w:t>
            </w:r>
          </w:p>
        </w:tc>
        <w:tc>
          <w:tcPr>
            <w:tcW w:w="520" w:type="pct"/>
            <w:vMerge/>
          </w:tcPr>
          <w:p w14:paraId="0B717666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1AD7DC08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6620E27D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t>32</w:t>
            </w:r>
          </w:p>
        </w:tc>
        <w:tc>
          <w:tcPr>
            <w:tcW w:w="436" w:type="pct"/>
            <w:vAlign w:val="center"/>
          </w:tcPr>
          <w:p w14:paraId="169DCF79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C647B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35" w:type="pct"/>
          </w:tcPr>
          <w:p w14:paraId="3F2D0450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3D0B431C" w14:textId="77777777" w:rsidR="00B12F6E" w:rsidRPr="0067274F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</w:tr>
      <w:tr w:rsidR="00B12F6E" w14:paraId="6F11BE2E" w14:textId="77777777" w:rsidTr="00E1146A">
        <w:tc>
          <w:tcPr>
            <w:tcW w:w="216" w:type="pct"/>
            <w:vAlign w:val="center"/>
          </w:tcPr>
          <w:p w14:paraId="32BCE29E" w14:textId="77777777" w:rsidR="00B12F6E" w:rsidRPr="00E5476A" w:rsidRDefault="00B12F6E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134E951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8BAC7C8" w14:textId="77777777" w:rsidR="00B12F6E" w:rsidRPr="00C51B50" w:rsidRDefault="00B12F6E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98" w:type="pct"/>
            <w:vAlign w:val="center"/>
          </w:tcPr>
          <w:p w14:paraId="408F2C7B" w14:textId="77777777" w:rsidR="00B12F6E" w:rsidRPr="00C51B50" w:rsidRDefault="00B12F6E" w:rsidP="00E1146A">
            <w:pPr>
              <w:jc w:val="right"/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3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4FAA48F1" w14:textId="77777777" w:rsidR="00B12F6E" w:rsidRPr="00BC647B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</w:t>
            </w:r>
          </w:p>
        </w:tc>
        <w:tc>
          <w:tcPr>
            <w:tcW w:w="435" w:type="pct"/>
          </w:tcPr>
          <w:p w14:paraId="52BD32B8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3F4FAFA2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560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  <w:tr w:rsidR="00B12F6E" w:rsidRPr="00A25B58" w14:paraId="424F4161" w14:textId="77777777" w:rsidTr="00E1146A">
        <w:trPr>
          <w:trHeight w:val="557"/>
        </w:trPr>
        <w:tc>
          <w:tcPr>
            <w:tcW w:w="216" w:type="pct"/>
          </w:tcPr>
          <w:p w14:paraId="16B9CCDF" w14:textId="77777777" w:rsidR="00B12F6E" w:rsidRPr="00443B4B" w:rsidRDefault="00B12F6E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>
              <w:rPr>
                <w:b/>
                <w:bCs/>
                <w:color w:val="000000" w:themeColor="text1"/>
                <w:lang w:eastAsia="ro-RO"/>
              </w:rPr>
              <w:t>4</w:t>
            </w:r>
            <w:r w:rsidRPr="00443B4B">
              <w:rPr>
                <w:b/>
                <w:bCs/>
                <w:color w:val="000000" w:themeColor="text1"/>
                <w:lang w:eastAsia="ro-RO"/>
              </w:rPr>
              <w:t>.</w:t>
            </w:r>
          </w:p>
        </w:tc>
        <w:tc>
          <w:tcPr>
            <w:tcW w:w="520" w:type="pct"/>
          </w:tcPr>
          <w:p w14:paraId="70F538B0" w14:textId="77777777" w:rsidR="00B12F6E" w:rsidRPr="00443B4B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  Lotul </w:t>
            </w:r>
            <w:r>
              <w:rPr>
                <w:b/>
                <w:lang w:val="en-US" w:eastAsia="ro-RO"/>
              </w:rPr>
              <w:t>4</w:t>
            </w:r>
            <w:r w:rsidRPr="00443B4B">
              <w:rPr>
                <w:b/>
                <w:lang w:val="en-US" w:eastAsia="ro-RO"/>
              </w:rPr>
              <w:t xml:space="preserve">           </w:t>
            </w:r>
          </w:p>
        </w:tc>
        <w:tc>
          <w:tcPr>
            <w:tcW w:w="2673" w:type="pct"/>
            <w:gridSpan w:val="2"/>
          </w:tcPr>
          <w:p w14:paraId="0A8CA230" w14:textId="77777777" w:rsidR="00B12F6E" w:rsidRPr="00A25B58" w:rsidRDefault="00B12F6E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6" w:type="pct"/>
            <w:vAlign w:val="center"/>
          </w:tcPr>
          <w:p w14:paraId="5036D4CB" w14:textId="77777777" w:rsidR="00B12F6E" w:rsidRPr="00A25B58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35" w:type="pct"/>
          </w:tcPr>
          <w:p w14:paraId="628E42EA" w14:textId="77777777" w:rsidR="00B12F6E" w:rsidRPr="00A25B58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06A9FCAE" w14:textId="77777777" w:rsidR="00B12F6E" w:rsidRPr="00A25B58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B12F6E" w:rsidRPr="00934394" w14:paraId="79F34E73" w14:textId="77777777" w:rsidTr="00E1146A">
        <w:tc>
          <w:tcPr>
            <w:tcW w:w="216" w:type="pct"/>
            <w:vAlign w:val="center"/>
          </w:tcPr>
          <w:p w14:paraId="758BF97B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4.1</w:t>
            </w:r>
          </w:p>
        </w:tc>
        <w:tc>
          <w:tcPr>
            <w:tcW w:w="520" w:type="pct"/>
            <w:vMerge w:val="restart"/>
          </w:tcPr>
          <w:p w14:paraId="15EEDC52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50410000-2</w:t>
            </w:r>
          </w:p>
        </w:tc>
        <w:tc>
          <w:tcPr>
            <w:tcW w:w="1875" w:type="pct"/>
            <w:vAlign w:val="center"/>
          </w:tcPr>
          <w:p w14:paraId="0786FA5A" w14:textId="77777777" w:rsidR="00B12F6E" w:rsidRPr="002E3264" w:rsidRDefault="00B12F6E" w:rsidP="00E1146A">
            <w:pPr>
              <w:rPr>
                <w:b/>
                <w:lang w:val="en-US" w:eastAsia="ro-RO"/>
              </w:rPr>
            </w:pPr>
            <w:r w:rsidRPr="002E3264">
              <w:rPr>
                <w:b/>
                <w:bCs/>
                <w:color w:val="000000" w:themeColor="text1"/>
                <w:lang w:eastAsia="ro-RO"/>
              </w:rPr>
              <w:t>Verificarea metrologică a contoarelor de apă rece mecanice:</w:t>
            </w:r>
            <w:r w:rsidRPr="002E3264">
              <w:rPr>
                <w:color w:val="000000" w:themeColor="text1"/>
                <w:lang w:eastAsia="ro-RO"/>
              </w:rPr>
              <w:t xml:space="preserve"> BMeters, Elster Maddalena</w:t>
            </w:r>
            <w:r>
              <w:rPr>
                <w:color w:val="000000" w:themeColor="text1"/>
                <w:lang w:eastAsia="ro-RO"/>
              </w:rPr>
              <w:t>, Sisma</w:t>
            </w:r>
          </w:p>
        </w:tc>
        <w:tc>
          <w:tcPr>
            <w:tcW w:w="798" w:type="pct"/>
            <w:vAlign w:val="bottom"/>
          </w:tcPr>
          <w:p w14:paraId="603F09E3" w14:textId="77777777" w:rsidR="00B12F6E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t xml:space="preserve">DN </w:t>
            </w:r>
            <w:r w:rsidRPr="00C51B50">
              <w:rPr>
                <w:lang w:val="ro-MD"/>
              </w:rPr>
              <w:t>1</w:t>
            </w:r>
            <w:r w:rsidRPr="00C51B50">
              <w:t>5</w:t>
            </w:r>
          </w:p>
        </w:tc>
        <w:tc>
          <w:tcPr>
            <w:tcW w:w="436" w:type="pct"/>
            <w:vAlign w:val="bottom"/>
          </w:tcPr>
          <w:p w14:paraId="6D6B3655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B86452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35" w:type="pct"/>
            <w:vAlign w:val="bottom"/>
          </w:tcPr>
          <w:p w14:paraId="45105829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1F12EB59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  <w:vAlign w:val="bottom"/>
          </w:tcPr>
          <w:p w14:paraId="33DB6FA1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0456331B" w14:textId="77777777" w:rsidR="00B12F6E" w:rsidRPr="00934394" w:rsidRDefault="00B12F6E" w:rsidP="00E1146A">
            <w:pPr>
              <w:tabs>
                <w:tab w:val="left" w:pos="365"/>
                <w:tab w:val="center" w:pos="676"/>
              </w:tabs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ab/>
              <w:t>180</w:t>
            </w:r>
            <w:r w:rsidRPr="00934394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934394" w14:paraId="363E99E0" w14:textId="77777777" w:rsidTr="00E1146A">
        <w:tc>
          <w:tcPr>
            <w:tcW w:w="216" w:type="pct"/>
            <w:vAlign w:val="center"/>
          </w:tcPr>
          <w:p w14:paraId="06158219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4.2</w:t>
            </w:r>
          </w:p>
        </w:tc>
        <w:tc>
          <w:tcPr>
            <w:tcW w:w="520" w:type="pct"/>
            <w:vMerge/>
          </w:tcPr>
          <w:p w14:paraId="022CB75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0882A900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179A2C69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20</w:t>
            </w:r>
          </w:p>
        </w:tc>
        <w:tc>
          <w:tcPr>
            <w:tcW w:w="436" w:type="pct"/>
            <w:vAlign w:val="center"/>
          </w:tcPr>
          <w:p w14:paraId="10A68697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86452"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5F85F9E6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45,00</w:t>
            </w:r>
          </w:p>
        </w:tc>
        <w:tc>
          <w:tcPr>
            <w:tcW w:w="720" w:type="pct"/>
          </w:tcPr>
          <w:p w14:paraId="31D0E71A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225</w:t>
            </w:r>
            <w:r w:rsidRPr="00934394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B12F6E" w:rsidRPr="00934394" w14:paraId="1E0F9E5B" w14:textId="77777777" w:rsidTr="00E1146A">
        <w:tc>
          <w:tcPr>
            <w:tcW w:w="216" w:type="pct"/>
            <w:vAlign w:val="center"/>
          </w:tcPr>
          <w:p w14:paraId="1AA20084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4.3</w:t>
            </w:r>
          </w:p>
        </w:tc>
        <w:tc>
          <w:tcPr>
            <w:tcW w:w="520" w:type="pct"/>
            <w:vMerge/>
          </w:tcPr>
          <w:p w14:paraId="53FA8F22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4E51FA9F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3A08757C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 w:rsidRPr="00C51B50">
              <w:rPr>
                <w:lang w:val="ro-MD"/>
              </w:rPr>
              <w:t>2</w:t>
            </w:r>
            <w:r>
              <w:rPr>
                <w:lang w:val="ro-MD"/>
              </w:rPr>
              <w:t>5</w:t>
            </w:r>
          </w:p>
        </w:tc>
        <w:tc>
          <w:tcPr>
            <w:tcW w:w="436" w:type="pct"/>
            <w:vAlign w:val="center"/>
          </w:tcPr>
          <w:p w14:paraId="718FFA13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35" w:type="pct"/>
          </w:tcPr>
          <w:p w14:paraId="3B79978D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42B7BE62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250,00</w:t>
            </w:r>
          </w:p>
        </w:tc>
      </w:tr>
      <w:tr w:rsidR="00B12F6E" w:rsidRPr="00934394" w14:paraId="745AF455" w14:textId="77777777" w:rsidTr="00E1146A">
        <w:tc>
          <w:tcPr>
            <w:tcW w:w="216" w:type="pct"/>
            <w:vAlign w:val="center"/>
          </w:tcPr>
          <w:p w14:paraId="583AB9FC" w14:textId="77777777" w:rsidR="00B12F6E" w:rsidRPr="00E5476A" w:rsidRDefault="00B12F6E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    4.4</w:t>
            </w:r>
          </w:p>
        </w:tc>
        <w:tc>
          <w:tcPr>
            <w:tcW w:w="520" w:type="pct"/>
            <w:vMerge/>
          </w:tcPr>
          <w:p w14:paraId="5FFDE9D6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2B00A929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53664B62" w14:textId="77777777" w:rsidR="00B12F6E" w:rsidRPr="00C51B50" w:rsidRDefault="00B12F6E" w:rsidP="00E1146A">
            <w:pPr>
              <w:jc w:val="right"/>
            </w:pPr>
            <w:r w:rsidRPr="00C51B50">
              <w:t xml:space="preserve">DN </w:t>
            </w:r>
            <w:r>
              <w:t>32</w:t>
            </w:r>
          </w:p>
        </w:tc>
        <w:tc>
          <w:tcPr>
            <w:tcW w:w="436" w:type="pct"/>
            <w:vAlign w:val="center"/>
          </w:tcPr>
          <w:p w14:paraId="1666BF01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35" w:type="pct"/>
          </w:tcPr>
          <w:p w14:paraId="7EBA3904" w14:textId="77777777" w:rsidR="00B12F6E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50,00</w:t>
            </w:r>
          </w:p>
        </w:tc>
        <w:tc>
          <w:tcPr>
            <w:tcW w:w="720" w:type="pct"/>
          </w:tcPr>
          <w:p w14:paraId="492A3C5F" w14:textId="77777777" w:rsidR="00B12F6E" w:rsidRPr="00934394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B12F6E" w14:paraId="32064F05" w14:textId="77777777" w:rsidTr="00E1146A">
        <w:tc>
          <w:tcPr>
            <w:tcW w:w="216" w:type="pct"/>
            <w:vAlign w:val="center"/>
          </w:tcPr>
          <w:p w14:paraId="605C4954" w14:textId="77777777" w:rsidR="00B12F6E" w:rsidRPr="00E5476A" w:rsidRDefault="00B12F6E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4F75FD72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75" w:type="pct"/>
            <w:vAlign w:val="center"/>
          </w:tcPr>
          <w:p w14:paraId="7C88E7C3" w14:textId="77777777" w:rsidR="00B12F6E" w:rsidRPr="00C51B50" w:rsidRDefault="00B12F6E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98" w:type="pct"/>
            <w:vAlign w:val="center"/>
          </w:tcPr>
          <w:p w14:paraId="2B300C84" w14:textId="77777777" w:rsidR="00B12F6E" w:rsidRPr="00C51B50" w:rsidRDefault="00B12F6E" w:rsidP="00E1146A">
            <w:pPr>
              <w:jc w:val="right"/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4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6D5CF459" w14:textId="77777777" w:rsidR="00B12F6E" w:rsidRPr="00B86452" w:rsidRDefault="00B12F6E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18</w:t>
            </w:r>
          </w:p>
        </w:tc>
        <w:tc>
          <w:tcPr>
            <w:tcW w:w="435" w:type="pct"/>
          </w:tcPr>
          <w:p w14:paraId="2216F6B7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</w:tcPr>
          <w:p w14:paraId="66039209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855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  <w:tr w:rsidR="00B12F6E" w14:paraId="5B80F90D" w14:textId="77777777" w:rsidTr="00E1146A">
        <w:trPr>
          <w:trHeight w:val="419"/>
        </w:trPr>
        <w:tc>
          <w:tcPr>
            <w:tcW w:w="216" w:type="pct"/>
            <w:vAlign w:val="center"/>
          </w:tcPr>
          <w:p w14:paraId="37122DF0" w14:textId="77777777" w:rsidR="00B12F6E" w:rsidRPr="00E5476A" w:rsidRDefault="00B12F6E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20" w:type="pct"/>
          </w:tcPr>
          <w:p w14:paraId="4F790FBA" w14:textId="77777777" w:rsidR="00B12F6E" w:rsidRPr="00C51B50" w:rsidRDefault="00B12F6E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2673" w:type="pct"/>
            <w:gridSpan w:val="2"/>
            <w:vAlign w:val="center"/>
          </w:tcPr>
          <w:p w14:paraId="725D2D9B" w14:textId="77777777" w:rsidR="00B12F6E" w:rsidRPr="00C51B50" w:rsidRDefault="00B12F6E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1 ÷ Lotul 4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36" w:type="pct"/>
            <w:vAlign w:val="center"/>
          </w:tcPr>
          <w:p w14:paraId="7BAB87BE" w14:textId="77777777" w:rsidR="00B12F6E" w:rsidRPr="0023568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115</w:t>
            </w:r>
          </w:p>
        </w:tc>
        <w:tc>
          <w:tcPr>
            <w:tcW w:w="435" w:type="pct"/>
          </w:tcPr>
          <w:p w14:paraId="7E838EB6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20" w:type="pct"/>
            <w:vAlign w:val="center"/>
          </w:tcPr>
          <w:p w14:paraId="1806E4B7" w14:textId="77777777" w:rsidR="00B12F6E" w:rsidRDefault="00B12F6E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7 540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,0 lei</w:t>
            </w:r>
          </w:p>
        </w:tc>
      </w:tr>
    </w:tbl>
    <w:p w14:paraId="64A94C0F" w14:textId="77777777" w:rsidR="008E2706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 xml:space="preserve">Pentru un singur </w:t>
      </w:r>
      <w:proofErr w:type="gramStart"/>
      <w:r w:rsidRPr="00EE3C82">
        <w:t>lot;</w:t>
      </w:r>
      <w:proofErr w:type="gramEnd"/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 xml:space="preserve">Pentru mai multe </w:t>
      </w:r>
      <w:proofErr w:type="gramStart"/>
      <w:r w:rsidRPr="00EE3C82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2A9045B2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spacing w:val="-3"/>
          <w:lang w:val="ro-MD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0F5787">
        <w:rPr>
          <w:b/>
          <w:spacing w:val="-3"/>
          <w:lang w:val="it-IT"/>
        </w:rPr>
        <w:t>februarie</w:t>
      </w:r>
      <w:r w:rsidR="00EE3C82" w:rsidRPr="006B220A">
        <w:rPr>
          <w:b/>
          <w:spacing w:val="-3"/>
          <w:lang w:val="ro-MD"/>
        </w:rPr>
        <w:t xml:space="preserve"> 202</w:t>
      </w:r>
      <w:r w:rsidR="00EE3C82">
        <w:rPr>
          <w:b/>
          <w:spacing w:val="-3"/>
          <w:lang w:val="ro-MD"/>
        </w:rPr>
        <w:t>6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6.</w:t>
      </w:r>
    </w:p>
    <w:p w14:paraId="2BA0F2CC" w14:textId="77777777" w:rsidR="00B12F6E" w:rsidRPr="00486CAA" w:rsidRDefault="00B12F6E" w:rsidP="00B12F6E">
      <w:pPr>
        <w:pStyle w:val="a"/>
        <w:numPr>
          <w:ilvl w:val="0"/>
          <w:numId w:val="15"/>
        </w:numPr>
        <w:shd w:val="clear" w:color="auto" w:fill="FFFFFF" w:themeFill="background1"/>
        <w:tabs>
          <w:tab w:val="clear" w:pos="1134"/>
        </w:tabs>
        <w:spacing w:after="200" w:line="276" w:lineRule="auto"/>
        <w:ind w:left="284" w:hanging="284"/>
        <w:contextualSpacing/>
        <w:rPr>
          <w:lang w:val="fr-FR"/>
        </w:rPr>
      </w:pPr>
      <w:r w:rsidRPr="00486CAA">
        <w:rPr>
          <w:lang w:val="fr-FR"/>
        </w:rPr>
        <w:t>Prestarea serviciilor de verificare se va efectua în termen de 5 zile lucrătoare din momentul cînd acestea au fost prezentate la sediului executantului lucrărilor;</w:t>
      </w:r>
    </w:p>
    <w:p w14:paraId="10986707" w14:textId="77777777" w:rsidR="00B12F6E" w:rsidRPr="00B12F6E" w:rsidRDefault="00B12F6E" w:rsidP="00B12F6E">
      <w:pPr>
        <w:pStyle w:val="a"/>
        <w:numPr>
          <w:ilvl w:val="0"/>
          <w:numId w:val="15"/>
        </w:numPr>
        <w:tabs>
          <w:tab w:val="clear" w:pos="1134"/>
        </w:tabs>
        <w:spacing w:after="200" w:line="276" w:lineRule="auto"/>
        <w:ind w:left="284" w:hanging="284"/>
        <w:contextualSpacing/>
        <w:rPr>
          <w:b/>
          <w:bCs/>
          <w:lang w:val="ro-MD"/>
        </w:rPr>
      </w:pPr>
      <w:r w:rsidRPr="00B12F6E">
        <w:rPr>
          <w:lang w:val="ro-MD"/>
        </w:rPr>
        <w:t xml:space="preserve">Transportul mijloacelor de măsurare la și de la sediul executantului este asigurat de către Beneficiar în raza </w:t>
      </w:r>
      <w:proofErr w:type="spellStart"/>
      <w:r w:rsidRPr="00B12F6E">
        <w:rPr>
          <w:lang w:val="ro-MD"/>
        </w:rPr>
        <w:t>mun.Chișinău</w:t>
      </w:r>
      <w:proofErr w:type="spellEnd"/>
      <w:r w:rsidRPr="00B12F6E">
        <w:rPr>
          <w:lang w:val="ro-MD"/>
        </w:rPr>
        <w:t xml:space="preserve">, dar </w:t>
      </w:r>
      <w:r w:rsidRPr="00B12F6E">
        <w:rPr>
          <w:b/>
          <w:bCs/>
          <w:lang w:val="ro-MD"/>
        </w:rPr>
        <w:t>toate operațiunile de încărcare și descărcare se efectuează de către Executantul serviciilor.</w:t>
      </w:r>
    </w:p>
    <w:p w14:paraId="18B662DA" w14:textId="45C71BD8" w:rsidR="00EE3C82" w:rsidRPr="006B220A" w:rsidRDefault="00EE3C82" w:rsidP="00EE3C82">
      <w:pPr>
        <w:spacing w:line="360" w:lineRule="auto"/>
        <w:jc w:val="both"/>
        <w:rPr>
          <w:b/>
          <w:spacing w:val="-3"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0F5787" w14:paraId="1EB28753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7C43D751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</w:tcPr>
          <w:p w14:paraId="403FBA0A" w14:textId="6ED02B5A" w:rsidR="000F5787" w:rsidRPr="009C42BF" w:rsidRDefault="000F5787" w:rsidP="009C42BF">
            <w:pPr>
              <w:pStyle w:val="ac"/>
              <w:widowControl w:val="0"/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Dovada deținerii certificatului de acreditare </w:t>
            </w:r>
            <w:r w:rsid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>(</w:t>
            </w:r>
            <w:r w:rsidR="009C42BF" w:rsidRPr="00732D96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însoțit de anexa ce cuprinde domeniul acreditării solicitat</w:t>
            </w:r>
            <w:r w:rsidR="009C42BF">
              <w:rPr>
                <w:rFonts w:ascii="Times New Roman" w:eastAsia="Times New Roman" w:hAnsi="Times New Roman"/>
                <w:bCs/>
                <w:sz w:val="24"/>
                <w:szCs w:val="24"/>
                <w:lang w:val="ro-MD" w:eastAsia="ru-RU"/>
              </w:rPr>
              <w:t>)</w:t>
            </w:r>
            <w:r w:rsidR="009C42BF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 </w:t>
            </w:r>
            <w:r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și </w:t>
            </w:r>
            <w:r w:rsidRPr="009C42BF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ro-MD"/>
              </w:rPr>
              <w:t>certificatului de desemnare</w:t>
            </w:r>
            <w:r w:rsidR="009C42BF"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 </w:t>
            </w:r>
            <w:r w:rsidR="009C42BF"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în cadrul Sistemului Național de Metrologie, </w:t>
            </w:r>
            <w:r w:rsid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(</w:t>
            </w:r>
            <w:r w:rsidR="009C42BF" w:rsidRP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însoțit de anexa domeniului de desemnare</w:t>
            </w:r>
            <w:r w:rsidR="009C42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3CF3699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F364346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10910436" w:rsidR="009C42BF" w:rsidRPr="000F5787" w:rsidRDefault="009C42BF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rPr>
                <w:bCs/>
                <w:lang w:val="ro-MD" w:eastAsia="ru-RU"/>
              </w:rPr>
              <w:t>(</w:t>
            </w:r>
            <w:r w:rsidRPr="0065123D">
              <w:rPr>
                <w:bCs/>
                <w:lang w:val="ro-MD" w:eastAsia="ru-RU"/>
              </w:rPr>
              <w:t>numărul certificatului de calificare, domeniul și valabilitatea acestuia</w:t>
            </w:r>
            <w:r>
              <w:rPr>
                <w:bCs/>
                <w:lang w:val="ro-MD" w:eastAsia="ru-RU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4CD8F15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39C4F07C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327F4" w:rsidRPr="00A07AEC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094132FA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  <w:r w:rsidR="009C42BF">
        <w:rPr>
          <w:b/>
          <w:iCs/>
          <w:noProof w:val="0"/>
          <w:lang w:val="it-IT" w:eastAsia="ru-RU"/>
        </w:rPr>
        <w:t xml:space="preserve"> </w:t>
      </w:r>
      <w:r w:rsidR="009C42BF" w:rsidRPr="009C42BF">
        <w:rPr>
          <w:b/>
          <w:iCs/>
          <w:noProof w:val="0"/>
          <w:u w:val="single"/>
          <w:lang w:val="it-IT" w:eastAsia="ru-RU"/>
        </w:rPr>
        <w:t>nu se aplică</w:t>
      </w:r>
      <w:r w:rsidR="009C42BF">
        <w:rPr>
          <w:b/>
          <w:iCs/>
          <w:noProof w:val="0"/>
          <w:lang w:val="it-IT" w:eastAsia="ru-RU"/>
        </w:rPr>
        <w:t>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1" w:name="_Hlk188538608"/>
    </w:p>
    <w:bookmarkEnd w:id="1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4AF7"/>
    <w:multiLevelType w:val="multilevel"/>
    <w:tmpl w:val="2A6CD0D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eastAsia="Calibri" w:hint="default"/>
        <w:color w:val="auto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6"/>
  </w:num>
  <w:num w:numId="2" w16cid:durableId="971713300">
    <w:abstractNumId w:val="6"/>
  </w:num>
  <w:num w:numId="3" w16cid:durableId="345249873">
    <w:abstractNumId w:val="12"/>
  </w:num>
  <w:num w:numId="4" w16cid:durableId="940603114">
    <w:abstractNumId w:val="8"/>
  </w:num>
  <w:num w:numId="5" w16cid:durableId="872498322">
    <w:abstractNumId w:val="4"/>
  </w:num>
  <w:num w:numId="6" w16cid:durableId="2000965464">
    <w:abstractNumId w:val="13"/>
  </w:num>
  <w:num w:numId="7" w16cid:durableId="985623853">
    <w:abstractNumId w:val="9"/>
  </w:num>
  <w:num w:numId="8" w16cid:durableId="893201657">
    <w:abstractNumId w:val="7"/>
  </w:num>
  <w:num w:numId="9" w16cid:durableId="245767951">
    <w:abstractNumId w:val="3"/>
  </w:num>
  <w:num w:numId="10" w16cid:durableId="1045565836">
    <w:abstractNumId w:val="11"/>
  </w:num>
  <w:num w:numId="11" w16cid:durableId="1128277774">
    <w:abstractNumId w:val="5"/>
  </w:num>
  <w:num w:numId="12" w16cid:durableId="1667634321">
    <w:abstractNumId w:val="0"/>
  </w:num>
  <w:num w:numId="13" w16cid:durableId="763958817">
    <w:abstractNumId w:val="10"/>
  </w:num>
  <w:num w:numId="14" w16cid:durableId="1849716414">
    <w:abstractNumId w:val="15"/>
  </w:num>
  <w:num w:numId="15" w16cid:durableId="197086127">
    <w:abstractNumId w:val="1"/>
  </w:num>
  <w:num w:numId="16" w16cid:durableId="1938437559">
    <w:abstractNumId w:val="14"/>
  </w:num>
  <w:num w:numId="17" w16cid:durableId="1756126205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42BF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2F6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E77CD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uiPriority w:val="99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2026-01-12T12:49:00Z</cp:lastPrinted>
  <dcterms:created xsi:type="dcterms:W3CDTF">2026-01-22T13:19:00Z</dcterms:created>
  <dcterms:modified xsi:type="dcterms:W3CDTF">2026-01-22T13:33:00Z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