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0DDDD645" w:rsidR="00544071" w:rsidRDefault="00544071" w:rsidP="0012676A">
      <w:pPr>
        <w:tabs>
          <w:tab w:val="left" w:pos="-284"/>
          <w:tab w:val="left" w:pos="284"/>
          <w:tab w:val="left" w:pos="426"/>
          <w:tab w:val="decimal" w:pos="8364"/>
        </w:tabs>
        <w:ind w:left="-284" w:right="-144" w:firstLine="284"/>
        <w:jc w:val="both"/>
        <w:rPr>
          <w:bCs/>
          <w:color w:val="000000"/>
        </w:rPr>
      </w:pPr>
    </w:p>
    <w:p w14:paraId="1271C3A3" w14:textId="08EB9085" w:rsidR="00EE4762" w:rsidRDefault="00EE4762" w:rsidP="0012676A">
      <w:pPr>
        <w:tabs>
          <w:tab w:val="left" w:pos="-284"/>
          <w:tab w:val="left" w:pos="284"/>
          <w:tab w:val="left" w:pos="426"/>
          <w:tab w:val="decimal" w:pos="8364"/>
        </w:tabs>
        <w:ind w:left="-284" w:right="-144" w:firstLine="284"/>
        <w:jc w:val="both"/>
        <w:rPr>
          <w:bCs/>
          <w:color w:val="000000"/>
        </w:rPr>
      </w:pPr>
    </w:p>
    <w:p w14:paraId="5013EE6B" w14:textId="5ABE34DD" w:rsidR="00EE4762" w:rsidRDefault="00EE4762" w:rsidP="0012676A">
      <w:pPr>
        <w:tabs>
          <w:tab w:val="left" w:pos="-284"/>
          <w:tab w:val="left" w:pos="284"/>
          <w:tab w:val="left" w:pos="426"/>
          <w:tab w:val="decimal" w:pos="8364"/>
        </w:tabs>
        <w:ind w:left="-284" w:right="-144" w:firstLine="284"/>
        <w:jc w:val="both"/>
        <w:rPr>
          <w:bCs/>
          <w:color w:val="000000"/>
        </w:rPr>
      </w:pPr>
    </w:p>
    <w:p w14:paraId="4DFEF85F" w14:textId="5AB93270" w:rsidR="00EE4762" w:rsidRDefault="00EE4762" w:rsidP="0012676A">
      <w:pPr>
        <w:tabs>
          <w:tab w:val="left" w:pos="-284"/>
          <w:tab w:val="left" w:pos="284"/>
          <w:tab w:val="left" w:pos="426"/>
          <w:tab w:val="decimal" w:pos="8364"/>
        </w:tabs>
        <w:ind w:left="-284" w:right="-144" w:firstLine="284"/>
        <w:jc w:val="both"/>
        <w:rPr>
          <w:bCs/>
          <w:color w:val="000000"/>
        </w:rPr>
      </w:pPr>
    </w:p>
    <w:p w14:paraId="0DD0C76F" w14:textId="1E2D0A45" w:rsidR="00EE4762" w:rsidRDefault="00EE4762" w:rsidP="0012676A">
      <w:pPr>
        <w:tabs>
          <w:tab w:val="left" w:pos="-284"/>
          <w:tab w:val="left" w:pos="284"/>
          <w:tab w:val="left" w:pos="426"/>
          <w:tab w:val="decimal" w:pos="8364"/>
        </w:tabs>
        <w:ind w:left="-284" w:right="-144" w:firstLine="284"/>
        <w:jc w:val="both"/>
        <w:rPr>
          <w:bCs/>
          <w:color w:val="000000"/>
        </w:rPr>
      </w:pPr>
    </w:p>
    <w:p w14:paraId="40EFAECA" w14:textId="754E142B" w:rsidR="00EE4762" w:rsidRDefault="00EE4762" w:rsidP="0012676A">
      <w:pPr>
        <w:tabs>
          <w:tab w:val="left" w:pos="-284"/>
          <w:tab w:val="left" w:pos="284"/>
          <w:tab w:val="left" w:pos="426"/>
          <w:tab w:val="decimal" w:pos="8364"/>
        </w:tabs>
        <w:ind w:left="-284" w:right="-144" w:firstLine="284"/>
        <w:jc w:val="both"/>
        <w:rPr>
          <w:bCs/>
          <w:color w:val="000000"/>
        </w:rPr>
      </w:pPr>
    </w:p>
    <w:p w14:paraId="4F68A20B" w14:textId="6AA57BE8" w:rsidR="00EE4762" w:rsidRDefault="00EE4762" w:rsidP="0012676A">
      <w:pPr>
        <w:tabs>
          <w:tab w:val="left" w:pos="-284"/>
          <w:tab w:val="left" w:pos="284"/>
          <w:tab w:val="left" w:pos="426"/>
          <w:tab w:val="decimal" w:pos="8364"/>
        </w:tabs>
        <w:ind w:left="-284" w:right="-144" w:firstLine="284"/>
        <w:jc w:val="both"/>
        <w:rPr>
          <w:bCs/>
          <w:color w:val="000000"/>
        </w:rPr>
      </w:pPr>
    </w:p>
    <w:p w14:paraId="698F73C8" w14:textId="3297B61C" w:rsidR="00EE4762" w:rsidRDefault="00EE4762" w:rsidP="0012676A">
      <w:pPr>
        <w:tabs>
          <w:tab w:val="left" w:pos="-284"/>
          <w:tab w:val="left" w:pos="284"/>
          <w:tab w:val="left" w:pos="426"/>
          <w:tab w:val="decimal" w:pos="8364"/>
        </w:tabs>
        <w:ind w:left="-284" w:right="-144" w:firstLine="284"/>
        <w:jc w:val="both"/>
        <w:rPr>
          <w:bCs/>
          <w:color w:val="000000"/>
        </w:rPr>
      </w:pPr>
    </w:p>
    <w:p w14:paraId="013224B2" w14:textId="30B681D2" w:rsidR="00F6135E" w:rsidRDefault="00F6135E" w:rsidP="0012676A">
      <w:pPr>
        <w:tabs>
          <w:tab w:val="left" w:pos="-284"/>
          <w:tab w:val="left" w:pos="284"/>
          <w:tab w:val="left" w:pos="426"/>
          <w:tab w:val="decimal" w:pos="8364"/>
        </w:tabs>
        <w:ind w:left="-284" w:right="-144" w:firstLine="284"/>
        <w:jc w:val="both"/>
        <w:rPr>
          <w:bCs/>
          <w:color w:val="000000"/>
        </w:rPr>
      </w:pPr>
    </w:p>
    <w:p w14:paraId="649F14E7" w14:textId="4A55C2F7" w:rsidR="00F6135E" w:rsidRDefault="00F6135E" w:rsidP="0012676A">
      <w:pPr>
        <w:tabs>
          <w:tab w:val="left" w:pos="-284"/>
          <w:tab w:val="left" w:pos="284"/>
          <w:tab w:val="left" w:pos="426"/>
          <w:tab w:val="decimal" w:pos="8364"/>
        </w:tabs>
        <w:ind w:left="-284" w:right="-144" w:firstLine="284"/>
        <w:jc w:val="both"/>
        <w:rPr>
          <w:bCs/>
          <w:color w:val="000000"/>
        </w:rPr>
      </w:pPr>
    </w:p>
    <w:p w14:paraId="57256C2C" w14:textId="77777777" w:rsidR="00F6135E" w:rsidRDefault="00F6135E" w:rsidP="0012676A">
      <w:pPr>
        <w:tabs>
          <w:tab w:val="left" w:pos="-284"/>
          <w:tab w:val="left" w:pos="284"/>
          <w:tab w:val="left" w:pos="426"/>
          <w:tab w:val="decimal" w:pos="8364"/>
        </w:tabs>
        <w:ind w:left="-284" w:right="-144" w:firstLine="284"/>
        <w:jc w:val="both"/>
        <w:rPr>
          <w:bCs/>
          <w:color w:val="000000"/>
        </w:rPr>
      </w:pPr>
    </w:p>
    <w:p w14:paraId="68055A95" w14:textId="77777777" w:rsidR="00EE4762" w:rsidRDefault="00EE4762"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DA820A5" w:rsidR="00615E49" w:rsidRPr="00615E49" w:rsidRDefault="00EE4762" w:rsidP="00615E49">
            <w:pPr>
              <w:spacing w:line="276" w:lineRule="auto"/>
              <w:jc w:val="both"/>
              <w:rPr>
                <w:rFonts w:eastAsia="Calibri"/>
                <w:noProof w:val="0"/>
              </w:rPr>
            </w:pPr>
            <w:r>
              <w:rPr>
                <w:rFonts w:eastAsia="Calibri"/>
                <w:noProof w:val="0"/>
              </w:rPr>
              <w:t>IMSP CS Ungheni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A387403" w:rsidR="00615E49" w:rsidRPr="00615E49" w:rsidRDefault="00E95869" w:rsidP="00615E49">
            <w:pPr>
              <w:spacing w:line="276" w:lineRule="auto"/>
              <w:jc w:val="both"/>
              <w:rPr>
                <w:rFonts w:eastAsia="Calibri"/>
                <w:noProof w:val="0"/>
              </w:rPr>
            </w:pPr>
            <w:r>
              <w:rPr>
                <w:rFonts w:eastAsia="Calibri"/>
                <w:noProof w:val="0"/>
              </w:rPr>
              <w:t>1007609005817</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C009304" w:rsidR="00615E49" w:rsidRPr="00615E49" w:rsidRDefault="00E95869" w:rsidP="00E95869">
            <w:pPr>
              <w:spacing w:line="276" w:lineRule="auto"/>
              <w:jc w:val="both"/>
              <w:rPr>
                <w:rFonts w:eastAsia="Calibri"/>
                <w:noProof w:val="0"/>
              </w:rPr>
            </w:pPr>
            <w:r>
              <w:rPr>
                <w:rFonts w:eastAsia="Calibri"/>
                <w:noProof w:val="0"/>
              </w:rPr>
              <w:t>Mun. Ungheni, str. Romana 27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53B912F" w:rsidR="00615E49" w:rsidRPr="00615E49" w:rsidRDefault="00E95869" w:rsidP="00615E49">
            <w:pPr>
              <w:spacing w:line="276" w:lineRule="auto"/>
              <w:jc w:val="both"/>
              <w:rPr>
                <w:rFonts w:eastAsia="Calibri"/>
                <w:noProof w:val="0"/>
              </w:rPr>
            </w:pPr>
            <w:r>
              <w:rPr>
                <w:rFonts w:eastAsia="Calibri"/>
                <w:noProof w:val="0"/>
              </w:rPr>
              <w:t>0236 2 35 77</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66931CA" w:rsidR="00615E49" w:rsidRPr="00615E49" w:rsidRDefault="00E95869" w:rsidP="00615E49">
            <w:pPr>
              <w:spacing w:line="276" w:lineRule="auto"/>
              <w:jc w:val="both"/>
              <w:rPr>
                <w:rFonts w:eastAsia="Calibri"/>
                <w:noProof w:val="0"/>
              </w:rPr>
            </w:pPr>
            <w:r>
              <w:rPr>
                <w:rFonts w:eastAsia="Calibri"/>
                <w:noProof w:val="0"/>
              </w:rPr>
              <w:t>cs.ungheni@ms.gov.md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29D1204" w14:textId="77777777" w:rsidR="00615E49" w:rsidRDefault="00E95869" w:rsidP="00615E49">
            <w:pPr>
              <w:spacing w:line="276" w:lineRule="auto"/>
              <w:jc w:val="both"/>
              <w:rPr>
                <w:rFonts w:eastAsia="Calibri"/>
                <w:noProof w:val="0"/>
              </w:rPr>
            </w:pPr>
            <w:r>
              <w:rPr>
                <w:rFonts w:eastAsia="Calibri"/>
                <w:noProof w:val="0"/>
              </w:rPr>
              <w:t>Grigori Victor</w:t>
            </w:r>
          </w:p>
          <w:p w14:paraId="4B0C865E" w14:textId="1E47DB35" w:rsidR="00E95869" w:rsidRPr="00615E49" w:rsidRDefault="00E95869" w:rsidP="00615E49">
            <w:pPr>
              <w:spacing w:line="276" w:lineRule="auto"/>
              <w:jc w:val="both"/>
              <w:rPr>
                <w:rFonts w:eastAsia="Calibri"/>
                <w:noProof w:val="0"/>
              </w:rPr>
            </w:pPr>
            <w:r>
              <w:rPr>
                <w:rFonts w:eastAsia="Calibri"/>
                <w:noProof w:val="0"/>
              </w:rPr>
              <w:t>069982335/victor-grigore@mail.ru</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A7FB85" w:rsidR="00615E49" w:rsidRPr="00615E49" w:rsidRDefault="00E95869" w:rsidP="00615E49">
            <w:pPr>
              <w:spacing w:line="276" w:lineRule="auto"/>
              <w:jc w:val="both"/>
              <w:rPr>
                <w:rFonts w:eastAsia="Calibri"/>
                <w:noProof w:val="0"/>
              </w:rPr>
            </w:pPr>
            <w:r>
              <w:rPr>
                <w:rFonts w:eastAsia="Calibri"/>
                <w:noProof w:val="0"/>
              </w:rPr>
              <w:t>victor-grigore@mail.ru</w:t>
            </w:r>
          </w:p>
        </w:tc>
      </w:tr>
      <w:tr w:rsidR="00615E49" w:rsidRPr="00615E49" w14:paraId="7B07B86F" w14:textId="77777777" w:rsidTr="00615E49">
        <w:tc>
          <w:tcPr>
            <w:tcW w:w="5949" w:type="dxa"/>
            <w:shd w:val="clear" w:color="auto" w:fill="F2F2F2"/>
          </w:tcPr>
          <w:p w14:paraId="2B1470A4" w14:textId="59B8D399" w:rsidR="00615E49" w:rsidRPr="00465E91" w:rsidRDefault="00615E49" w:rsidP="00615E49">
            <w:pPr>
              <w:spacing w:line="276" w:lineRule="auto"/>
              <w:jc w:val="both"/>
              <w:rPr>
                <w:rFonts w:eastAsia="Calibri"/>
                <w:noProof w:val="0"/>
              </w:rPr>
            </w:pPr>
            <w:r w:rsidRPr="00615E49">
              <w:rPr>
                <w:rFonts w:eastAsia="Calibri"/>
                <w:noProof w:val="0"/>
              </w:rPr>
              <w:t>Tipul autorității contractante și o</w:t>
            </w:r>
            <w:r w:rsidR="00465E91">
              <w:rPr>
                <w:rFonts w:eastAsia="Calibri"/>
                <w:noProof w:val="0"/>
              </w:rPr>
              <w:t>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2BE2D5F" w:rsidR="00615E49" w:rsidRPr="00E95869" w:rsidRDefault="00E95869" w:rsidP="00615E49">
            <w:pPr>
              <w:spacing w:line="276" w:lineRule="auto"/>
              <w:jc w:val="both"/>
              <w:rPr>
                <w:rFonts w:eastAsia="Calibri"/>
                <w:noProof w:val="0"/>
              </w:rPr>
            </w:pPr>
            <w:r>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5" w:type="dxa"/>
        <w:tblInd w:w="-998" w:type="dxa"/>
        <w:tblLayout w:type="fixed"/>
        <w:tblLook w:val="04A0" w:firstRow="1" w:lastRow="0" w:firstColumn="1" w:lastColumn="0" w:noHBand="0" w:noVBand="1"/>
      </w:tblPr>
      <w:tblGrid>
        <w:gridCol w:w="567"/>
        <w:gridCol w:w="1134"/>
        <w:gridCol w:w="5104"/>
        <w:gridCol w:w="1276"/>
        <w:gridCol w:w="1276"/>
        <w:gridCol w:w="1418"/>
      </w:tblGrid>
      <w:tr w:rsidR="00615E49" w:rsidRPr="00615E49" w14:paraId="55C785A0" w14:textId="77777777" w:rsidTr="00465E9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510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65E91" w:rsidRPr="00615E49" w14:paraId="7EAC56FC" w14:textId="77777777" w:rsidTr="00465E9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1930CAA7" w:rsidR="00465E91" w:rsidRPr="00615E49" w:rsidRDefault="00465E91" w:rsidP="00465E91">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2532308F" w:rsidR="00465E91" w:rsidRPr="00615E49" w:rsidRDefault="00465E91" w:rsidP="00465E91">
            <w:pPr>
              <w:spacing w:line="276" w:lineRule="auto"/>
              <w:rPr>
                <w:rFonts w:eastAsia="Calibri"/>
                <w:noProof w:val="0"/>
              </w:rPr>
            </w:pPr>
            <w:r>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16C24743" w:rsidR="00465E91" w:rsidRPr="00465E91" w:rsidRDefault="00465E91" w:rsidP="00465E91">
            <w:pPr>
              <w:spacing w:line="276" w:lineRule="auto"/>
              <w:rPr>
                <w:rFonts w:eastAsia="Calibri"/>
                <w:noProof w:val="0"/>
              </w:rPr>
            </w:pPr>
            <w:r w:rsidRPr="00465E91">
              <w:rPr>
                <w:rFonts w:eastAsia="Calibri"/>
                <w:noProof w:val="0"/>
              </w:rPr>
              <w:t>Lotul 1: Reagenţi,calibratori şi material de control p/u analiz. biochimic automat A 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E93FA47" w:rsidR="00465E91" w:rsidRPr="00615E49" w:rsidRDefault="00E26A21" w:rsidP="00465E91">
            <w:pPr>
              <w:spacing w:line="276" w:lineRule="auto"/>
              <w:jc w:val="center"/>
              <w:rPr>
                <w:rFonts w:eastAsia="Calibri"/>
                <w:noProof w:val="0"/>
              </w:rPr>
            </w:pPr>
            <w:r>
              <w:rPr>
                <w:rFonts w:eastAsia="Calibri"/>
                <w:noProof w:val="0"/>
              </w:rPr>
              <w:t>59</w:t>
            </w:r>
            <w:bookmarkStart w:id="70" w:name="_GoBack"/>
            <w:bookmarkEnd w:id="70"/>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EEFC02C" w14:textId="14A5C4FF" w:rsidR="00465E91" w:rsidRPr="00465E91" w:rsidRDefault="00465E91" w:rsidP="00465E91">
            <w:pPr>
              <w:spacing w:line="276" w:lineRule="auto"/>
              <w:jc w:val="center"/>
              <w:rPr>
                <w:rFonts w:eastAsia="Calibri"/>
                <w:noProof w:val="0"/>
              </w:rPr>
            </w:pPr>
            <w:r w:rsidRPr="00465E91">
              <w:rPr>
                <w:color w:val="000000"/>
              </w:rPr>
              <w:t>281000</w:t>
            </w:r>
          </w:p>
        </w:tc>
      </w:tr>
      <w:tr w:rsidR="00465E91" w:rsidRPr="00615E49" w14:paraId="47CA6DA2"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1AECA226" w:rsidR="00465E91" w:rsidRPr="00615E49" w:rsidRDefault="00465E91" w:rsidP="00465E91">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D7C41" w14:textId="0FD6FFEB"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0EFAC03" w:rsidR="00465E91" w:rsidRPr="00465E91" w:rsidRDefault="00465E91" w:rsidP="00465E91">
            <w:pPr>
              <w:spacing w:line="276" w:lineRule="auto"/>
              <w:rPr>
                <w:rFonts w:eastAsia="Calibri"/>
                <w:noProof w:val="0"/>
              </w:rPr>
            </w:pPr>
            <w:r w:rsidRPr="00465E91">
              <w:rPr>
                <w:rFonts w:eastAsia="Calibri"/>
                <w:noProof w:val="0"/>
              </w:rPr>
              <w:t>Lotu 2: Reagenţi,calibratori şi material de control p/u analiz. hematologice automat  3diff Mindray BC 3600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093A0ABE" w:rsidR="00465E91" w:rsidRPr="00615E49" w:rsidRDefault="00465E91" w:rsidP="00465E91">
            <w:pPr>
              <w:spacing w:line="276" w:lineRule="auto"/>
              <w:jc w:val="center"/>
              <w:rPr>
                <w:rFonts w:eastAsia="Calibri"/>
                <w:noProof w:val="0"/>
              </w:rPr>
            </w:pPr>
            <w:r>
              <w:rPr>
                <w:rFonts w:eastAsia="Calibri"/>
                <w:noProof w:val="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0F9BCBD" w14:textId="5F1E7098" w:rsidR="00465E91" w:rsidRPr="00465E91" w:rsidRDefault="00465E91" w:rsidP="00465E91">
            <w:pPr>
              <w:spacing w:line="276" w:lineRule="auto"/>
              <w:jc w:val="center"/>
              <w:rPr>
                <w:rFonts w:eastAsia="Calibri"/>
                <w:noProof w:val="0"/>
              </w:rPr>
            </w:pPr>
            <w:r w:rsidRPr="00465E91">
              <w:rPr>
                <w:color w:val="000000"/>
              </w:rPr>
              <w:t>57450</w:t>
            </w:r>
          </w:p>
        </w:tc>
      </w:tr>
      <w:tr w:rsidR="00465E91" w:rsidRPr="00615E49" w14:paraId="1D42F271"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94080B" w14:textId="4320A5DB" w:rsidR="00465E91" w:rsidRPr="00615E49" w:rsidRDefault="00465E91" w:rsidP="00465E91">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056930" w14:textId="462493EB"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0CA10C17" w14:textId="11ECB78E" w:rsidR="00465E91" w:rsidRPr="00465E91" w:rsidRDefault="00465E91" w:rsidP="00465E91">
            <w:pPr>
              <w:spacing w:line="276" w:lineRule="auto"/>
              <w:rPr>
                <w:rFonts w:eastAsia="Calibri"/>
                <w:noProof w:val="0"/>
              </w:rPr>
            </w:pPr>
            <w:r w:rsidRPr="00465E91">
              <w:rPr>
                <w:rFonts w:eastAsia="Calibri"/>
                <w:noProof w:val="0"/>
              </w:rPr>
              <w:t>Lotu 3: Reagenţi,calibratori şi material de control p/u analiz. hematologice automat  6diff Mindray BC 6000 (sist. închis)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5983EF" w14:textId="3ACA6D4C" w:rsidR="00465E91" w:rsidRDefault="00465E91" w:rsidP="00465E91">
            <w:pPr>
              <w:spacing w:line="276" w:lineRule="auto"/>
              <w:jc w:val="center"/>
              <w:rPr>
                <w:rFonts w:eastAsia="Calibri"/>
                <w:noProof w:val="0"/>
              </w:rPr>
            </w:pPr>
            <w:r>
              <w:rPr>
                <w:rFonts w:eastAsia="Calibri"/>
                <w:noProof w:val="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27166F"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894530C" w14:textId="7A45898E" w:rsidR="00465E91" w:rsidRPr="00465E91" w:rsidRDefault="00465E91" w:rsidP="00465E91">
            <w:pPr>
              <w:spacing w:line="276" w:lineRule="auto"/>
              <w:jc w:val="center"/>
              <w:rPr>
                <w:rFonts w:eastAsia="Calibri"/>
                <w:noProof w:val="0"/>
              </w:rPr>
            </w:pPr>
            <w:r w:rsidRPr="00465E91">
              <w:rPr>
                <w:color w:val="000000"/>
              </w:rPr>
              <w:t>77133</w:t>
            </w:r>
          </w:p>
        </w:tc>
      </w:tr>
      <w:tr w:rsidR="00465E91" w:rsidRPr="00615E49" w14:paraId="749FB742"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65066D" w14:textId="1006F1CF" w:rsidR="00465E91" w:rsidRPr="00615E49" w:rsidRDefault="00465E91" w:rsidP="00465E91">
            <w:pPr>
              <w:spacing w:line="276" w:lineRule="auto"/>
              <w:jc w:val="center"/>
              <w:rPr>
                <w:rFonts w:eastAsia="Calibri"/>
                <w:noProof w:val="0"/>
              </w:rPr>
            </w:pPr>
            <w:r>
              <w:rPr>
                <w:rFonts w:eastAsia="Calibri"/>
                <w:noProof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B488D3" w14:textId="044B7089"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55F1B8A1" w14:textId="0FEE94B4" w:rsidR="00465E91" w:rsidRPr="00465E91" w:rsidRDefault="00465E91" w:rsidP="00465E91">
            <w:pPr>
              <w:spacing w:line="276" w:lineRule="auto"/>
              <w:rPr>
                <w:rFonts w:eastAsia="Calibri"/>
                <w:noProof w:val="0"/>
              </w:rPr>
            </w:pPr>
            <w:r w:rsidRPr="00465E91">
              <w:rPr>
                <w:rFonts w:eastAsia="Calibri"/>
                <w:noProof w:val="0"/>
              </w:rPr>
              <w:t>Lotu 4: Reagenţi,calibratori şi material de control p/u coagulometru. CA-02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44D83F" w14:textId="59218C94" w:rsidR="00465E91" w:rsidRDefault="00465E91" w:rsidP="00465E91">
            <w:pPr>
              <w:spacing w:line="276" w:lineRule="auto"/>
              <w:jc w:val="center"/>
              <w:rPr>
                <w:rFonts w:eastAsia="Calibri"/>
                <w:noProof w:val="0"/>
              </w:rPr>
            </w:pPr>
            <w:r>
              <w:rPr>
                <w:rFonts w:eastAsia="Calibri"/>
                <w:noProof w:val="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28C7F9"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08C6231" w14:textId="1A5F5923" w:rsidR="00465E91" w:rsidRPr="00465E91" w:rsidRDefault="00465E91" w:rsidP="00465E91">
            <w:pPr>
              <w:spacing w:line="276" w:lineRule="auto"/>
              <w:jc w:val="center"/>
              <w:rPr>
                <w:rFonts w:eastAsia="Calibri"/>
                <w:noProof w:val="0"/>
              </w:rPr>
            </w:pPr>
            <w:r w:rsidRPr="00465E91">
              <w:rPr>
                <w:color w:val="000000"/>
              </w:rPr>
              <w:t>54167</w:t>
            </w:r>
          </w:p>
        </w:tc>
      </w:tr>
      <w:tr w:rsidR="00465E91" w:rsidRPr="00615E49" w14:paraId="2BDA563B"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43AA4D" w14:textId="326070A9" w:rsidR="00465E91" w:rsidRPr="00615E49" w:rsidRDefault="00465E91" w:rsidP="00465E91">
            <w:pPr>
              <w:spacing w:line="276" w:lineRule="auto"/>
              <w:jc w:val="center"/>
              <w:rPr>
                <w:rFonts w:eastAsia="Calibri"/>
                <w:noProof w:val="0"/>
              </w:rPr>
            </w:pPr>
            <w:r>
              <w:rPr>
                <w:rFonts w:eastAsia="Calibri"/>
                <w:noProof w:val="0"/>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E91CD3" w14:textId="5D28DE95"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67037DC0" w14:textId="355065D1" w:rsidR="00465E91" w:rsidRPr="00465E91" w:rsidRDefault="00465E91" w:rsidP="00465E91">
            <w:pPr>
              <w:spacing w:line="276" w:lineRule="auto"/>
              <w:rPr>
                <w:rFonts w:eastAsia="Calibri"/>
                <w:noProof w:val="0"/>
              </w:rPr>
            </w:pPr>
            <w:r w:rsidRPr="00465E91">
              <w:rPr>
                <w:rFonts w:eastAsia="Calibri"/>
                <w:noProof w:val="0"/>
              </w:rPr>
              <w:t>Lotu 5: D</w:t>
            </w:r>
            <w:r w:rsidRPr="00465E91">
              <w:t>eterminarea schimbului de proteine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FC2A50" w14:textId="4C0425FE" w:rsidR="00465E91" w:rsidRDefault="00465E91" w:rsidP="00465E91">
            <w:pPr>
              <w:spacing w:line="276" w:lineRule="auto"/>
              <w:jc w:val="center"/>
              <w:rPr>
                <w:rFonts w:eastAsia="Calibri"/>
                <w:noProof w:val="0"/>
              </w:rPr>
            </w:pPr>
            <w:r>
              <w:rPr>
                <w:rFonts w:eastAsia="Calibri"/>
                <w:noProof w:val="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FF755"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7F06188" w14:textId="1B4D9205" w:rsidR="00465E91" w:rsidRPr="00465E91" w:rsidRDefault="00465E91" w:rsidP="00465E91">
            <w:pPr>
              <w:spacing w:line="276" w:lineRule="auto"/>
              <w:jc w:val="center"/>
              <w:rPr>
                <w:rFonts w:eastAsia="Calibri"/>
                <w:noProof w:val="0"/>
              </w:rPr>
            </w:pPr>
            <w:r w:rsidRPr="00465E91">
              <w:rPr>
                <w:color w:val="000000"/>
              </w:rPr>
              <w:t>2708</w:t>
            </w:r>
          </w:p>
        </w:tc>
      </w:tr>
      <w:tr w:rsidR="00465E91" w:rsidRPr="00615E49" w14:paraId="14768DC7"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1C8951" w14:textId="2B170ECC" w:rsidR="00465E91" w:rsidRPr="00615E49" w:rsidRDefault="00465E91" w:rsidP="00465E91">
            <w:pPr>
              <w:spacing w:line="276" w:lineRule="auto"/>
              <w:jc w:val="center"/>
              <w:rPr>
                <w:rFonts w:eastAsia="Calibri"/>
                <w:noProof w:val="0"/>
              </w:rPr>
            </w:pPr>
            <w:r>
              <w:rPr>
                <w:rFonts w:eastAsia="Calibri"/>
                <w:noProof w:val="0"/>
              </w:rPr>
              <w:lastRenderedPageBreak/>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C9E60" w14:textId="03EFD76B"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48E49A52" w14:textId="7F150047" w:rsidR="00465E91" w:rsidRPr="00465E91" w:rsidRDefault="00465E91" w:rsidP="00465E91">
            <w:pPr>
              <w:spacing w:line="276" w:lineRule="auto"/>
              <w:rPr>
                <w:rFonts w:eastAsia="Calibri"/>
                <w:noProof w:val="0"/>
              </w:rPr>
            </w:pPr>
            <w:r w:rsidRPr="00465E91">
              <w:rPr>
                <w:rFonts w:eastAsia="Calibri"/>
                <w:noProof w:val="0"/>
              </w:rPr>
              <w:t>Lotul 6:</w:t>
            </w:r>
            <w:r w:rsidRPr="00465E91">
              <w:t xml:space="preserve"> Cercetarea sistemului de hemostază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0126A4" w14:textId="40F68D3C" w:rsidR="00465E91" w:rsidRDefault="00465E91" w:rsidP="00465E91">
            <w:pPr>
              <w:spacing w:line="276" w:lineRule="auto"/>
              <w:jc w:val="center"/>
              <w:rPr>
                <w:rFonts w:eastAsia="Calibri"/>
                <w:noProof w:val="0"/>
              </w:rPr>
            </w:pPr>
            <w:r>
              <w:rPr>
                <w:rFonts w:eastAsia="Calibri"/>
                <w:noProof w:val="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415CE"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1354A77" w14:textId="1070DB6A" w:rsidR="00465E91" w:rsidRPr="00465E91" w:rsidRDefault="00465E91" w:rsidP="00465E91">
            <w:pPr>
              <w:spacing w:line="276" w:lineRule="auto"/>
              <w:jc w:val="center"/>
              <w:rPr>
                <w:rFonts w:eastAsia="Calibri"/>
                <w:noProof w:val="0"/>
              </w:rPr>
            </w:pPr>
            <w:r w:rsidRPr="00465E91">
              <w:rPr>
                <w:color w:val="000000"/>
              </w:rPr>
              <w:t>58068</w:t>
            </w:r>
          </w:p>
        </w:tc>
      </w:tr>
      <w:tr w:rsidR="00465E91" w:rsidRPr="00615E49" w14:paraId="69128975"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9FB104" w14:textId="1191687C" w:rsidR="00465E91" w:rsidRPr="00615E49" w:rsidRDefault="00465E91" w:rsidP="00465E91">
            <w:pPr>
              <w:spacing w:line="276" w:lineRule="auto"/>
              <w:jc w:val="center"/>
              <w:rPr>
                <w:rFonts w:eastAsia="Calibri"/>
                <w:noProof w:val="0"/>
              </w:rPr>
            </w:pPr>
            <w:r>
              <w:rPr>
                <w:rFonts w:eastAsia="Calibri"/>
                <w:noProof w:val="0"/>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56A4F1" w14:textId="2327DCD2"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79029E1E" w14:textId="2A4CC614" w:rsidR="00465E91" w:rsidRPr="00465E91" w:rsidRDefault="00465E91" w:rsidP="00465E91">
            <w:pPr>
              <w:spacing w:line="276" w:lineRule="auto"/>
              <w:rPr>
                <w:rFonts w:eastAsia="Calibri"/>
                <w:noProof w:val="0"/>
              </w:rPr>
            </w:pPr>
            <w:r w:rsidRPr="00465E91">
              <w:rPr>
                <w:rFonts w:eastAsia="Calibri"/>
                <w:noProof w:val="0"/>
              </w:rPr>
              <w:t xml:space="preserve">Lotu 7: </w:t>
            </w:r>
            <w:r w:rsidRPr="00465E91">
              <w:t>Reagenţi pentru determinarea grupelor sanguine şi factorului Rezus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78ECAA" w14:textId="14E04BB3" w:rsidR="00465E91" w:rsidRDefault="00465E91" w:rsidP="00465E91">
            <w:pPr>
              <w:spacing w:line="276" w:lineRule="auto"/>
              <w:jc w:val="center"/>
              <w:rPr>
                <w:rFonts w:eastAsia="Calibri"/>
                <w:noProof w:val="0"/>
              </w:rPr>
            </w:pPr>
            <w:r>
              <w:rPr>
                <w:rFonts w:eastAsia="Calibri"/>
                <w:noProof w:val="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1C3B0E"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C126751" w14:textId="5159D097" w:rsidR="00465E91" w:rsidRPr="00465E91" w:rsidRDefault="00465E91" w:rsidP="00465E91">
            <w:pPr>
              <w:spacing w:line="276" w:lineRule="auto"/>
              <w:jc w:val="center"/>
              <w:rPr>
                <w:rFonts w:eastAsia="Calibri"/>
                <w:noProof w:val="0"/>
              </w:rPr>
            </w:pPr>
            <w:r w:rsidRPr="00465E91">
              <w:rPr>
                <w:color w:val="000000"/>
              </w:rPr>
              <w:t>2678</w:t>
            </w:r>
          </w:p>
        </w:tc>
      </w:tr>
      <w:tr w:rsidR="00465E91" w:rsidRPr="00615E49" w14:paraId="02320563"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860D85" w14:textId="2F1ED666" w:rsidR="00465E91" w:rsidRDefault="00465E91" w:rsidP="00465E91">
            <w:pPr>
              <w:spacing w:line="276" w:lineRule="auto"/>
              <w:jc w:val="center"/>
              <w:rPr>
                <w:rFonts w:eastAsia="Calibri"/>
                <w:noProof w:val="0"/>
              </w:rPr>
            </w:pPr>
            <w:r>
              <w:rPr>
                <w:rFonts w:eastAsia="Calibri"/>
                <w:noProof w:val="0"/>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C15DA3" w14:textId="4B4F1990"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18322A82" w14:textId="175473C5" w:rsidR="00465E91" w:rsidRPr="00465E91" w:rsidRDefault="00465E91" w:rsidP="00465E91">
            <w:pPr>
              <w:spacing w:line="276" w:lineRule="auto"/>
              <w:rPr>
                <w:rFonts w:eastAsia="Calibri"/>
                <w:noProof w:val="0"/>
              </w:rPr>
            </w:pPr>
            <w:r w:rsidRPr="00465E91">
              <w:rPr>
                <w:rFonts w:eastAsia="Calibri"/>
                <w:noProof w:val="0"/>
              </w:rPr>
              <w:t xml:space="preserve">Lotu 8: </w:t>
            </w:r>
            <w:r w:rsidRPr="00465E91">
              <w:rPr>
                <w:spacing w:val="-4"/>
              </w:rPr>
              <w:t>Specificaţii standard pentru investigaţii imunologice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956D1B" w14:textId="5B1A6B91" w:rsidR="00465E91" w:rsidRDefault="00465E91" w:rsidP="00465E91">
            <w:pPr>
              <w:spacing w:line="276" w:lineRule="auto"/>
              <w:jc w:val="center"/>
              <w:rPr>
                <w:rFonts w:eastAsia="Calibri"/>
                <w:noProof w:val="0"/>
              </w:rPr>
            </w:pPr>
            <w:r>
              <w:rPr>
                <w:rFonts w:eastAsia="Calibri"/>
                <w:noProof w:val="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78146"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B771373" w14:textId="19DEF8F8" w:rsidR="00465E91" w:rsidRPr="00465E91" w:rsidRDefault="00465E91" w:rsidP="00465E91">
            <w:pPr>
              <w:spacing w:line="276" w:lineRule="auto"/>
              <w:jc w:val="center"/>
              <w:rPr>
                <w:rFonts w:eastAsia="Calibri"/>
                <w:noProof w:val="0"/>
              </w:rPr>
            </w:pPr>
            <w:r w:rsidRPr="00465E91">
              <w:rPr>
                <w:color w:val="000000"/>
              </w:rPr>
              <w:t>52542</w:t>
            </w:r>
          </w:p>
        </w:tc>
      </w:tr>
      <w:tr w:rsidR="00465E91" w:rsidRPr="00615E49" w14:paraId="06E83840"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A34A1D" w14:textId="7F2B9149" w:rsidR="00465E91" w:rsidRDefault="00465E91" w:rsidP="00465E91">
            <w:pPr>
              <w:spacing w:line="276" w:lineRule="auto"/>
              <w:jc w:val="center"/>
              <w:rPr>
                <w:rFonts w:eastAsia="Calibri"/>
                <w:noProof w:val="0"/>
              </w:rPr>
            </w:pPr>
            <w:r>
              <w:rPr>
                <w:rFonts w:eastAsia="Calibri"/>
                <w:noProof w:val="0"/>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5F04DE" w14:textId="349488C6"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284A7352" w14:textId="337114DB" w:rsidR="00465E91" w:rsidRPr="00465E91" w:rsidRDefault="00465E91" w:rsidP="00465E91">
            <w:pPr>
              <w:spacing w:line="276" w:lineRule="auto"/>
              <w:rPr>
                <w:rFonts w:eastAsia="Calibri"/>
                <w:noProof w:val="0"/>
              </w:rPr>
            </w:pPr>
            <w:r w:rsidRPr="00465E91">
              <w:rPr>
                <w:rFonts w:eastAsia="Calibri"/>
                <w:noProof w:val="0"/>
              </w:rPr>
              <w:t xml:space="preserve">Lotu 9: </w:t>
            </w:r>
            <w:r w:rsidRPr="00465E91">
              <w:rPr>
                <w:spacing w:val="-4"/>
              </w:rPr>
              <w:t>Specificaţii standard pentru investigaţii clinice generale, hematologice şi citologice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36CCE2" w14:textId="00820508" w:rsidR="00465E91" w:rsidRDefault="00465E91" w:rsidP="00465E91">
            <w:pPr>
              <w:spacing w:line="276" w:lineRule="auto"/>
              <w:jc w:val="center"/>
              <w:rPr>
                <w:rFonts w:eastAsia="Calibri"/>
                <w:noProof w:val="0"/>
              </w:rPr>
            </w:pPr>
            <w:r>
              <w:rPr>
                <w:rFonts w:eastAsia="Calibri"/>
                <w:noProof w:val="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5EC781"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F186BB1" w14:textId="57733C81" w:rsidR="00465E91" w:rsidRPr="00465E91" w:rsidRDefault="00465E91" w:rsidP="00465E91">
            <w:pPr>
              <w:spacing w:line="276" w:lineRule="auto"/>
              <w:jc w:val="center"/>
              <w:rPr>
                <w:rFonts w:eastAsia="Calibri"/>
                <w:noProof w:val="0"/>
              </w:rPr>
            </w:pPr>
            <w:r w:rsidRPr="00465E91">
              <w:rPr>
                <w:color w:val="000000"/>
              </w:rPr>
              <w:t>10000</w:t>
            </w:r>
          </w:p>
        </w:tc>
      </w:tr>
      <w:tr w:rsidR="00465E91" w:rsidRPr="00615E49" w14:paraId="0F1BE20B"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18034F" w14:textId="2979EBF2" w:rsidR="00465E91" w:rsidRDefault="00465E91" w:rsidP="00465E91">
            <w:pPr>
              <w:spacing w:line="276" w:lineRule="auto"/>
              <w:jc w:val="center"/>
              <w:rPr>
                <w:rFonts w:eastAsia="Calibri"/>
                <w:noProof w:val="0"/>
              </w:rPr>
            </w:pPr>
            <w:r>
              <w:rPr>
                <w:rFonts w:eastAsia="Calibri"/>
                <w:noProof w:val="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43D22D" w14:textId="414FD724"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51E30614" w14:textId="5F4DB8C0" w:rsidR="00465E91" w:rsidRPr="00465E91" w:rsidRDefault="00465E91" w:rsidP="00465E91">
            <w:pPr>
              <w:spacing w:line="276" w:lineRule="auto"/>
              <w:rPr>
                <w:rFonts w:eastAsia="Calibri"/>
                <w:noProof w:val="0"/>
              </w:rPr>
            </w:pPr>
            <w:r w:rsidRPr="00465E91">
              <w:rPr>
                <w:rFonts w:eastAsia="Calibri"/>
                <w:noProof w:val="0"/>
              </w:rPr>
              <w:t xml:space="preserve">Lotu 10: </w:t>
            </w:r>
            <w:r w:rsidRPr="00465E91">
              <w:rPr>
                <w:spacing w:val="-4"/>
              </w:rPr>
              <w:t>Reactivi chimici pentru analize de rutină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6CFF51" w14:textId="164EDD98" w:rsidR="00465E91" w:rsidRDefault="00465E91" w:rsidP="00465E91">
            <w:pPr>
              <w:spacing w:line="276" w:lineRule="auto"/>
              <w:jc w:val="center"/>
              <w:rPr>
                <w:rFonts w:eastAsia="Calibri"/>
                <w:noProof w:val="0"/>
              </w:rPr>
            </w:pPr>
            <w:r>
              <w:rPr>
                <w:rFonts w:eastAsia="Calibri"/>
                <w:noProof w:val="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B75EF"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6380B71" w14:textId="3F21C9AA" w:rsidR="00465E91" w:rsidRPr="00465E91" w:rsidRDefault="00465E91" w:rsidP="00465E91">
            <w:pPr>
              <w:spacing w:line="276" w:lineRule="auto"/>
              <w:jc w:val="center"/>
              <w:rPr>
                <w:rFonts w:eastAsia="Calibri"/>
                <w:noProof w:val="0"/>
              </w:rPr>
            </w:pPr>
            <w:r w:rsidRPr="00465E91">
              <w:rPr>
                <w:color w:val="000000"/>
              </w:rPr>
              <w:t>15268</w:t>
            </w:r>
          </w:p>
        </w:tc>
      </w:tr>
      <w:tr w:rsidR="00465E91" w:rsidRPr="00615E49" w14:paraId="25AFBABF" w14:textId="77777777" w:rsidTr="00465E9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6385FD" w14:textId="28B75C26" w:rsidR="00465E91" w:rsidRDefault="00465E91" w:rsidP="00465E91">
            <w:pPr>
              <w:spacing w:line="276" w:lineRule="auto"/>
              <w:jc w:val="center"/>
              <w:rPr>
                <w:rFonts w:eastAsia="Calibri"/>
                <w:noProof w:val="0"/>
              </w:rPr>
            </w:pPr>
            <w:r>
              <w:rPr>
                <w:rFonts w:eastAsia="Calibri"/>
                <w:noProof w:val="0"/>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17EBEA" w14:textId="2EFD574C" w:rsidR="00465E91" w:rsidRPr="00615E49" w:rsidRDefault="00465E91" w:rsidP="00465E91">
            <w:pPr>
              <w:spacing w:line="276" w:lineRule="auto"/>
              <w:rPr>
                <w:rFonts w:eastAsia="Calibri"/>
                <w:noProof w:val="0"/>
              </w:rPr>
            </w:pPr>
            <w:r w:rsidRPr="00764F55">
              <w:rPr>
                <w:rFonts w:eastAsia="Calibri"/>
                <w:noProof w:val="0"/>
              </w:rPr>
              <w:t>33600000-6</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5AC241E7" w14:textId="79E5721E" w:rsidR="00465E91" w:rsidRPr="00465E91" w:rsidRDefault="00465E91" w:rsidP="00465E91">
            <w:pPr>
              <w:spacing w:line="276" w:lineRule="auto"/>
              <w:rPr>
                <w:rFonts w:eastAsia="Calibri"/>
                <w:noProof w:val="0"/>
              </w:rPr>
            </w:pPr>
            <w:r w:rsidRPr="00465E91">
              <w:rPr>
                <w:rFonts w:eastAsia="Calibri"/>
                <w:noProof w:val="0"/>
              </w:rPr>
              <w:t xml:space="preserve">Lotu 11: </w:t>
            </w:r>
            <w:r w:rsidRPr="00465E91">
              <w:rPr>
                <w:spacing w:val="-4"/>
              </w:rPr>
              <w:t>Veselă şi articole de ustensilă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672936" w14:textId="5FC163AC" w:rsidR="00465E91" w:rsidRDefault="00465E91" w:rsidP="00465E91">
            <w:pPr>
              <w:spacing w:line="276" w:lineRule="auto"/>
              <w:jc w:val="center"/>
              <w:rPr>
                <w:rFonts w:eastAsia="Calibri"/>
                <w:noProof w:val="0"/>
              </w:rPr>
            </w:pPr>
            <w:r>
              <w:rPr>
                <w:rFonts w:eastAsia="Calibri"/>
                <w:noProof w:val="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A4E4D8" w14:textId="77777777" w:rsidR="00465E91" w:rsidRPr="00615E49" w:rsidRDefault="00465E91" w:rsidP="00465E91">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1EBFF59" w14:textId="2195BF88" w:rsidR="00465E91" w:rsidRPr="00465E91" w:rsidRDefault="00465E91" w:rsidP="00465E91">
            <w:pPr>
              <w:spacing w:line="276" w:lineRule="auto"/>
              <w:jc w:val="center"/>
              <w:rPr>
                <w:rFonts w:eastAsia="Calibri"/>
                <w:noProof w:val="0"/>
              </w:rPr>
            </w:pPr>
            <w:r w:rsidRPr="00465E91">
              <w:rPr>
                <w:color w:val="000000"/>
              </w:rPr>
              <w:t>58986</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253D3B6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0E355E1" w14:textId="54B83523"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F5A437" w:rsidR="00A900BE" w:rsidRDefault="00A900BE" w:rsidP="00A26B23">
      <w:pPr>
        <w:pStyle w:val="Style3"/>
        <w:tabs>
          <w:tab w:val="left" w:pos="567"/>
        </w:tabs>
        <w:spacing w:before="0" w:beforeAutospacing="0" w:after="0"/>
        <w:ind w:left="0" w:firstLine="0"/>
        <w:rPr>
          <w:rFonts w:eastAsia="PMingLiU"/>
          <w:lang w:val="ro-RO" w:eastAsia="zh-CN"/>
        </w:rPr>
      </w:pPr>
    </w:p>
    <w:p w14:paraId="3CA9DB1A" w14:textId="7EDCA8C0" w:rsidR="00465E91" w:rsidRDefault="00465E91" w:rsidP="00A26B23">
      <w:pPr>
        <w:pStyle w:val="Style3"/>
        <w:tabs>
          <w:tab w:val="left" w:pos="567"/>
        </w:tabs>
        <w:spacing w:before="0" w:beforeAutospacing="0" w:after="0"/>
        <w:ind w:left="0" w:firstLine="0"/>
        <w:rPr>
          <w:rFonts w:eastAsia="PMingLiU"/>
          <w:lang w:val="ro-RO" w:eastAsia="zh-CN"/>
        </w:rPr>
      </w:pPr>
    </w:p>
    <w:p w14:paraId="7242BAEB" w14:textId="71AFDDEF" w:rsidR="00465E91" w:rsidRDefault="00465E91" w:rsidP="00A26B23">
      <w:pPr>
        <w:pStyle w:val="Style3"/>
        <w:tabs>
          <w:tab w:val="left" w:pos="567"/>
        </w:tabs>
        <w:spacing w:before="0" w:beforeAutospacing="0" w:after="0"/>
        <w:ind w:left="0" w:firstLine="0"/>
        <w:rPr>
          <w:rFonts w:eastAsia="PMingLiU"/>
          <w:lang w:val="ro-RO" w:eastAsia="zh-CN"/>
        </w:rPr>
      </w:pPr>
    </w:p>
    <w:p w14:paraId="02E21A08" w14:textId="77777777" w:rsidR="00465E91" w:rsidRDefault="00465E9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5E91" w14:paraId="047D46A1" w14:textId="77777777" w:rsidTr="00657833">
        <w:tc>
          <w:tcPr>
            <w:tcW w:w="4248" w:type="dxa"/>
            <w:shd w:val="clear" w:color="auto" w:fill="FFFFFF" w:themeFill="background1"/>
          </w:tcPr>
          <w:p w14:paraId="0DC32DE9"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Tipul procedurii de atribuire aplicate</w:t>
            </w:r>
          </w:p>
        </w:tc>
        <w:tc>
          <w:tcPr>
            <w:tcW w:w="5570" w:type="dxa"/>
          </w:tcPr>
          <w:p w14:paraId="13C4EB23" w14:textId="77777777" w:rsidR="009D62FF" w:rsidRPr="00465E91" w:rsidRDefault="009D62FF" w:rsidP="00465E91">
            <w:pPr>
              <w:spacing w:line="259" w:lineRule="auto"/>
              <w:ind w:right="-1"/>
              <w:jc w:val="both"/>
              <w:rPr>
                <w:i/>
                <w:noProof w:val="0"/>
                <w:sz w:val="22"/>
                <w:szCs w:val="22"/>
                <w:lang w:eastAsia="ro-RO"/>
              </w:rPr>
            </w:pPr>
          </w:p>
        </w:tc>
      </w:tr>
      <w:tr w:rsidR="009D62FF" w:rsidRPr="00465E91" w14:paraId="6657AFAC" w14:textId="77777777" w:rsidTr="00657833">
        <w:tc>
          <w:tcPr>
            <w:tcW w:w="4248" w:type="dxa"/>
            <w:shd w:val="clear" w:color="auto" w:fill="FFFFFF" w:themeFill="background1"/>
          </w:tcPr>
          <w:p w14:paraId="550B48B5"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 xml:space="preserve">Justificarea alegerii procedurii de atribuire </w:t>
            </w:r>
          </w:p>
          <w:p w14:paraId="2CF126C4" w14:textId="77777777" w:rsidR="009D62FF" w:rsidRPr="00465E91" w:rsidRDefault="009D62FF" w:rsidP="00465E91">
            <w:pPr>
              <w:spacing w:line="259" w:lineRule="auto"/>
              <w:ind w:right="-1"/>
              <w:jc w:val="both"/>
              <w:rPr>
                <w:i/>
                <w:noProof w:val="0"/>
                <w:sz w:val="22"/>
                <w:szCs w:val="22"/>
                <w:lang w:eastAsia="ro-RO"/>
              </w:rPr>
            </w:pPr>
            <w:r w:rsidRPr="00465E91">
              <w:rPr>
                <w:i/>
                <w:noProof w:val="0"/>
                <w:sz w:val="22"/>
                <w:szCs w:val="22"/>
                <w:lang w:eastAsia="ro-RO"/>
              </w:rPr>
              <w:t>(în cazul procedurii de negociere fără publicarea prealabilă a unui anunț de participare)</w:t>
            </w:r>
          </w:p>
        </w:tc>
        <w:tc>
          <w:tcPr>
            <w:tcW w:w="5570" w:type="dxa"/>
          </w:tcPr>
          <w:p w14:paraId="3A68ECF8" w14:textId="77777777" w:rsidR="009D62FF" w:rsidRPr="00465E91" w:rsidRDefault="009D62FF" w:rsidP="00465E91">
            <w:pPr>
              <w:spacing w:line="259" w:lineRule="auto"/>
              <w:ind w:right="-1"/>
              <w:jc w:val="both"/>
              <w:rPr>
                <w:i/>
                <w:noProof w:val="0"/>
                <w:sz w:val="22"/>
                <w:szCs w:val="22"/>
                <w:lang w:eastAsia="ro-RO"/>
              </w:rPr>
            </w:pPr>
          </w:p>
        </w:tc>
      </w:tr>
      <w:tr w:rsidR="009D62FF" w:rsidRPr="00465E91" w14:paraId="3B3A9ABF" w14:textId="77777777" w:rsidTr="00657833">
        <w:tc>
          <w:tcPr>
            <w:tcW w:w="4248" w:type="dxa"/>
            <w:shd w:val="clear" w:color="auto" w:fill="FFFFFF" w:themeFill="background1"/>
          </w:tcPr>
          <w:p w14:paraId="4CFB418F"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Tipul obiectului contractului de achiziție/acordului-cadru</w:t>
            </w:r>
          </w:p>
        </w:tc>
        <w:tc>
          <w:tcPr>
            <w:tcW w:w="5570" w:type="dxa"/>
          </w:tcPr>
          <w:p w14:paraId="5E0EF040" w14:textId="77777777" w:rsidR="009D62FF" w:rsidRPr="00465E91" w:rsidRDefault="00AB634C" w:rsidP="00465E91">
            <w:pPr>
              <w:spacing w:line="259" w:lineRule="auto"/>
              <w:ind w:right="-1"/>
              <w:jc w:val="both"/>
              <w:rPr>
                <w:noProof w:val="0"/>
                <w:sz w:val="22"/>
                <w:szCs w:val="22"/>
                <w:lang w:eastAsia="ro-RO"/>
              </w:rPr>
            </w:pPr>
            <w:r w:rsidRPr="00465E91">
              <w:rPr>
                <w:noProof w:val="0"/>
                <w:sz w:val="22"/>
                <w:szCs w:val="22"/>
                <w:lang w:eastAsia="ro-RO"/>
              </w:rPr>
              <w:t>Bunuri</w:t>
            </w:r>
            <w:r w:rsidR="009D62FF" w:rsidRPr="00465E91">
              <w:rPr>
                <w:noProof w:val="0"/>
                <w:sz w:val="22"/>
                <w:szCs w:val="22"/>
                <w:lang w:eastAsia="ro-RO"/>
              </w:rPr>
              <w:t xml:space="preserve"> □  </w:t>
            </w:r>
          </w:p>
          <w:p w14:paraId="7E23B744" w14:textId="77777777" w:rsidR="009D62FF" w:rsidRPr="00465E91" w:rsidRDefault="00AB634C" w:rsidP="00465E91">
            <w:pPr>
              <w:spacing w:line="259" w:lineRule="auto"/>
              <w:ind w:right="-1"/>
              <w:jc w:val="both"/>
              <w:rPr>
                <w:noProof w:val="0"/>
                <w:sz w:val="22"/>
                <w:szCs w:val="22"/>
                <w:lang w:eastAsia="ro-RO"/>
              </w:rPr>
            </w:pPr>
            <w:r w:rsidRPr="00465E91">
              <w:rPr>
                <w:noProof w:val="0"/>
                <w:sz w:val="22"/>
                <w:szCs w:val="22"/>
                <w:lang w:eastAsia="ro-RO"/>
              </w:rPr>
              <w:t>Servicii</w:t>
            </w:r>
            <w:r w:rsidR="009D62FF" w:rsidRPr="00465E91">
              <w:rPr>
                <w:noProof w:val="0"/>
                <w:sz w:val="22"/>
                <w:szCs w:val="22"/>
                <w:lang w:eastAsia="ro-RO"/>
              </w:rPr>
              <w:t xml:space="preserve"> □</w:t>
            </w:r>
          </w:p>
        </w:tc>
      </w:tr>
      <w:tr w:rsidR="009D62FF" w:rsidRPr="00465E91" w14:paraId="4E20EC7B" w14:textId="77777777" w:rsidTr="00657833">
        <w:tc>
          <w:tcPr>
            <w:tcW w:w="4248" w:type="dxa"/>
            <w:shd w:val="clear" w:color="auto" w:fill="FFFFFF" w:themeFill="background1"/>
          </w:tcPr>
          <w:p w14:paraId="524F72B8"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Obiectul de achiziție</w:t>
            </w:r>
          </w:p>
        </w:tc>
        <w:tc>
          <w:tcPr>
            <w:tcW w:w="5570" w:type="dxa"/>
          </w:tcPr>
          <w:p w14:paraId="4CF0D4CF" w14:textId="77777777" w:rsidR="009D62FF" w:rsidRPr="00465E91" w:rsidRDefault="009D62FF" w:rsidP="00465E91">
            <w:pPr>
              <w:spacing w:line="259" w:lineRule="auto"/>
              <w:ind w:right="-1"/>
              <w:jc w:val="both"/>
              <w:rPr>
                <w:noProof w:val="0"/>
                <w:sz w:val="22"/>
                <w:szCs w:val="22"/>
                <w:lang w:eastAsia="ro-RO"/>
              </w:rPr>
            </w:pPr>
          </w:p>
        </w:tc>
      </w:tr>
      <w:tr w:rsidR="009D62FF" w:rsidRPr="00465E91" w14:paraId="3DF0B05B" w14:textId="77777777" w:rsidTr="00657833">
        <w:trPr>
          <w:trHeight w:val="255"/>
        </w:trPr>
        <w:tc>
          <w:tcPr>
            <w:tcW w:w="4248" w:type="dxa"/>
            <w:vMerge w:val="restart"/>
            <w:shd w:val="clear" w:color="auto" w:fill="FFFFFF" w:themeFill="background1"/>
          </w:tcPr>
          <w:p w14:paraId="601CF802"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Anunțul de participare</w:t>
            </w:r>
          </w:p>
          <w:p w14:paraId="52634FF3" w14:textId="77777777" w:rsidR="009D62FF" w:rsidRPr="00465E91" w:rsidRDefault="009D62FF" w:rsidP="00465E91">
            <w:pPr>
              <w:spacing w:line="259" w:lineRule="auto"/>
              <w:ind w:right="-1"/>
              <w:jc w:val="both"/>
              <w:rPr>
                <w:i/>
                <w:noProof w:val="0"/>
                <w:sz w:val="22"/>
                <w:szCs w:val="22"/>
                <w:lang w:eastAsia="ro-RO"/>
              </w:rPr>
            </w:pPr>
          </w:p>
        </w:tc>
        <w:tc>
          <w:tcPr>
            <w:tcW w:w="5570" w:type="dxa"/>
          </w:tcPr>
          <w:p w14:paraId="46FEF458" w14:textId="77777777" w:rsidR="009D62FF" w:rsidRPr="00465E91" w:rsidRDefault="009D62FF" w:rsidP="00465E91">
            <w:pPr>
              <w:spacing w:line="259" w:lineRule="auto"/>
              <w:ind w:right="-1"/>
              <w:jc w:val="both"/>
              <w:rPr>
                <w:rFonts w:eastAsia="Cambria"/>
                <w:noProof w:val="0"/>
                <w:sz w:val="22"/>
                <w:szCs w:val="22"/>
              </w:rPr>
            </w:pPr>
            <w:r w:rsidRPr="00465E91">
              <w:rPr>
                <w:rFonts w:eastAsia="Cambria"/>
                <w:noProof w:val="0"/>
                <w:sz w:val="22"/>
                <w:szCs w:val="22"/>
              </w:rPr>
              <w:t>Nr.:</w:t>
            </w:r>
          </w:p>
        </w:tc>
      </w:tr>
      <w:tr w:rsidR="009D62FF" w:rsidRPr="00465E91" w14:paraId="7969FF89" w14:textId="77777777" w:rsidTr="00657833">
        <w:trPr>
          <w:trHeight w:val="255"/>
        </w:trPr>
        <w:tc>
          <w:tcPr>
            <w:tcW w:w="4248" w:type="dxa"/>
            <w:vMerge/>
            <w:shd w:val="clear" w:color="auto" w:fill="FFFFFF" w:themeFill="background1"/>
          </w:tcPr>
          <w:p w14:paraId="55AA6B79" w14:textId="77777777" w:rsidR="009D62FF" w:rsidRPr="00465E91" w:rsidRDefault="009D62FF" w:rsidP="00465E91">
            <w:pPr>
              <w:spacing w:line="259" w:lineRule="auto"/>
              <w:ind w:right="-1"/>
              <w:jc w:val="both"/>
              <w:rPr>
                <w:noProof w:val="0"/>
                <w:sz w:val="22"/>
                <w:szCs w:val="22"/>
                <w:lang w:eastAsia="ro-RO"/>
              </w:rPr>
            </w:pPr>
          </w:p>
        </w:tc>
        <w:tc>
          <w:tcPr>
            <w:tcW w:w="5570" w:type="dxa"/>
          </w:tcPr>
          <w:p w14:paraId="05E9E7B0" w14:textId="77777777" w:rsidR="009D62FF" w:rsidRPr="00465E91" w:rsidRDefault="009D62FF" w:rsidP="00465E91">
            <w:pPr>
              <w:spacing w:line="259" w:lineRule="auto"/>
              <w:ind w:right="-1"/>
              <w:jc w:val="both"/>
              <w:rPr>
                <w:rFonts w:eastAsia="Cambria"/>
                <w:noProof w:val="0"/>
                <w:sz w:val="22"/>
                <w:szCs w:val="22"/>
              </w:rPr>
            </w:pPr>
            <w:r w:rsidRPr="00465E91">
              <w:rPr>
                <w:rFonts w:eastAsia="Cambria"/>
                <w:noProof w:val="0"/>
                <w:sz w:val="22"/>
                <w:szCs w:val="22"/>
              </w:rPr>
              <w:t>Data publicării:</w:t>
            </w:r>
          </w:p>
        </w:tc>
      </w:tr>
      <w:tr w:rsidR="009D62FF" w:rsidRPr="00465E91" w14:paraId="5EDB96A8" w14:textId="77777777" w:rsidTr="00657833">
        <w:trPr>
          <w:trHeight w:val="255"/>
        </w:trPr>
        <w:tc>
          <w:tcPr>
            <w:tcW w:w="4248" w:type="dxa"/>
            <w:vMerge/>
            <w:shd w:val="clear" w:color="auto" w:fill="FFFFFF" w:themeFill="background1"/>
          </w:tcPr>
          <w:p w14:paraId="727D183D" w14:textId="77777777" w:rsidR="009D62FF" w:rsidRPr="00465E91" w:rsidRDefault="009D62FF" w:rsidP="00465E91">
            <w:pPr>
              <w:spacing w:line="259" w:lineRule="auto"/>
              <w:ind w:right="-1"/>
              <w:jc w:val="both"/>
              <w:rPr>
                <w:noProof w:val="0"/>
                <w:sz w:val="22"/>
                <w:szCs w:val="22"/>
                <w:lang w:eastAsia="ro-RO"/>
              </w:rPr>
            </w:pPr>
          </w:p>
        </w:tc>
        <w:tc>
          <w:tcPr>
            <w:tcW w:w="5570" w:type="dxa"/>
          </w:tcPr>
          <w:p w14:paraId="4417C489" w14:textId="77777777" w:rsidR="009D62FF" w:rsidRPr="00465E91" w:rsidRDefault="009D62FF" w:rsidP="00465E91">
            <w:pPr>
              <w:spacing w:line="259" w:lineRule="auto"/>
              <w:ind w:right="-1"/>
              <w:jc w:val="both"/>
              <w:rPr>
                <w:rFonts w:eastAsia="Cambria"/>
                <w:noProof w:val="0"/>
                <w:sz w:val="22"/>
                <w:szCs w:val="22"/>
              </w:rPr>
            </w:pPr>
            <w:r w:rsidRPr="00465E91">
              <w:rPr>
                <w:rFonts w:eastAsia="Cambria"/>
                <w:noProof w:val="0"/>
                <w:sz w:val="22"/>
                <w:szCs w:val="22"/>
              </w:rPr>
              <w:t>Link:</w:t>
            </w:r>
          </w:p>
        </w:tc>
      </w:tr>
      <w:tr w:rsidR="009D62FF" w:rsidRPr="00465E91" w14:paraId="1E01E6A5" w14:textId="77777777" w:rsidTr="00657833">
        <w:trPr>
          <w:trHeight w:val="281"/>
        </w:trPr>
        <w:tc>
          <w:tcPr>
            <w:tcW w:w="4248" w:type="dxa"/>
            <w:shd w:val="clear" w:color="auto" w:fill="FFFFFF" w:themeFill="background1"/>
          </w:tcPr>
          <w:p w14:paraId="292F9189"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Criteriul de atribuire utilizat</w:t>
            </w:r>
          </w:p>
        </w:tc>
        <w:tc>
          <w:tcPr>
            <w:tcW w:w="5570" w:type="dxa"/>
          </w:tcPr>
          <w:p w14:paraId="20EEFAD4"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Prețul cel mai scăzut □</w:t>
            </w:r>
          </w:p>
          <w:p w14:paraId="0B196A7D"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Costul cel mai scăzut □</w:t>
            </w:r>
          </w:p>
          <w:p w14:paraId="6916FE39"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Cel mai bun raport calitate-preț □</w:t>
            </w:r>
          </w:p>
          <w:p w14:paraId="3223AF1E"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Cel mai bun raport calitate-cost □</w:t>
            </w:r>
          </w:p>
        </w:tc>
      </w:tr>
      <w:tr w:rsidR="009D62FF" w:rsidRPr="00465E91" w14:paraId="0A8E3958" w14:textId="77777777" w:rsidTr="00657833">
        <w:trPr>
          <w:trHeight w:val="281"/>
        </w:trPr>
        <w:tc>
          <w:tcPr>
            <w:tcW w:w="4248" w:type="dxa"/>
            <w:shd w:val="clear" w:color="auto" w:fill="FFFFFF" w:themeFill="background1"/>
          </w:tcPr>
          <w:p w14:paraId="49FA0C20"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rPr>
              <w:t>Tehnici și instrumente specifice de atribuire utilizate</w:t>
            </w:r>
          </w:p>
        </w:tc>
        <w:tc>
          <w:tcPr>
            <w:tcW w:w="5570" w:type="dxa"/>
          </w:tcPr>
          <w:p w14:paraId="18B00CB5"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 xml:space="preserve">Acord-cadru □ </w:t>
            </w:r>
          </w:p>
          <w:p w14:paraId="34E43081"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rPr>
              <w:t xml:space="preserve">Sistem dinamic de achiziții </w:t>
            </w:r>
            <w:r w:rsidRPr="00465E91">
              <w:rPr>
                <w:noProof w:val="0"/>
                <w:sz w:val="22"/>
                <w:szCs w:val="22"/>
                <w:lang w:eastAsia="ro-RO"/>
              </w:rPr>
              <w:t xml:space="preserve">□ </w:t>
            </w:r>
          </w:p>
          <w:p w14:paraId="312599E8" w14:textId="77777777" w:rsidR="009D62FF" w:rsidRPr="00465E91" w:rsidRDefault="009D62FF" w:rsidP="00465E91">
            <w:pPr>
              <w:spacing w:line="259" w:lineRule="auto"/>
              <w:ind w:right="-1"/>
              <w:jc w:val="both"/>
              <w:rPr>
                <w:noProof w:val="0"/>
                <w:sz w:val="22"/>
                <w:szCs w:val="22"/>
                <w:lang w:eastAsia="ro-RO"/>
              </w:rPr>
            </w:pPr>
            <w:r w:rsidRPr="00465E91">
              <w:rPr>
                <w:noProof w:val="0"/>
                <w:sz w:val="22"/>
                <w:szCs w:val="22"/>
                <w:lang w:eastAsia="ro-RO"/>
              </w:rPr>
              <w:t xml:space="preserve">Licitație electronică □ </w:t>
            </w:r>
          </w:p>
        </w:tc>
      </w:tr>
      <w:tr w:rsidR="009D62FF" w:rsidRPr="00465E91" w14:paraId="4B2F7409" w14:textId="77777777" w:rsidTr="00657833">
        <w:trPr>
          <w:trHeight w:val="281"/>
        </w:trPr>
        <w:tc>
          <w:tcPr>
            <w:tcW w:w="4248" w:type="dxa"/>
            <w:vMerge w:val="restart"/>
            <w:shd w:val="clear" w:color="auto" w:fill="FFFFFF" w:themeFill="background1"/>
          </w:tcPr>
          <w:p w14:paraId="0D3A9334" w14:textId="77777777" w:rsidR="009D62FF" w:rsidRPr="00465E91" w:rsidRDefault="009D62FF" w:rsidP="00465E91">
            <w:pPr>
              <w:tabs>
                <w:tab w:val="left" w:pos="1134"/>
                <w:tab w:val="left" w:pos="2694"/>
              </w:tabs>
              <w:spacing w:line="259" w:lineRule="auto"/>
              <w:jc w:val="both"/>
              <w:rPr>
                <w:rFonts w:eastAsia="Calibri"/>
                <w:noProof w:val="0"/>
                <w:sz w:val="22"/>
                <w:szCs w:val="22"/>
              </w:rPr>
            </w:pPr>
            <w:r w:rsidRPr="00465E91">
              <w:rPr>
                <w:rFonts w:eastAsia="Calibri"/>
                <w:noProof w:val="0"/>
                <w:sz w:val="22"/>
                <w:szCs w:val="22"/>
              </w:rPr>
              <w:t>Nr. oferte primite</w:t>
            </w:r>
          </w:p>
        </w:tc>
        <w:tc>
          <w:tcPr>
            <w:tcW w:w="5570" w:type="dxa"/>
          </w:tcPr>
          <w:p w14:paraId="1B2DE824" w14:textId="77777777" w:rsidR="009D62FF" w:rsidRPr="00465E91" w:rsidRDefault="009D62FF" w:rsidP="00465E91">
            <w:pPr>
              <w:tabs>
                <w:tab w:val="left" w:pos="1134"/>
                <w:tab w:val="left" w:pos="2694"/>
              </w:tabs>
              <w:spacing w:line="259" w:lineRule="auto"/>
              <w:jc w:val="both"/>
              <w:rPr>
                <w:rFonts w:eastAsia="Calibri"/>
                <w:noProof w:val="0"/>
                <w:sz w:val="22"/>
                <w:szCs w:val="22"/>
              </w:rPr>
            </w:pPr>
            <w:r w:rsidRPr="00465E91">
              <w:rPr>
                <w:rFonts w:eastAsia="Calibri"/>
                <w:noProof w:val="0"/>
                <w:sz w:val="22"/>
                <w:szCs w:val="22"/>
              </w:rPr>
              <w:t>Total:</w:t>
            </w:r>
          </w:p>
        </w:tc>
      </w:tr>
      <w:tr w:rsidR="009D62FF" w:rsidRPr="00465E91" w14:paraId="6814832A" w14:textId="77777777" w:rsidTr="00657833">
        <w:trPr>
          <w:trHeight w:val="281"/>
        </w:trPr>
        <w:tc>
          <w:tcPr>
            <w:tcW w:w="4248" w:type="dxa"/>
            <w:vMerge/>
            <w:shd w:val="clear" w:color="auto" w:fill="FFFFFF" w:themeFill="background1"/>
          </w:tcPr>
          <w:p w14:paraId="768357A1" w14:textId="77777777" w:rsidR="009D62FF" w:rsidRPr="00465E91" w:rsidRDefault="009D62FF" w:rsidP="00465E91">
            <w:pPr>
              <w:spacing w:line="259" w:lineRule="auto"/>
              <w:ind w:right="-1"/>
              <w:jc w:val="both"/>
              <w:rPr>
                <w:noProof w:val="0"/>
                <w:sz w:val="22"/>
                <w:szCs w:val="22"/>
              </w:rPr>
            </w:pPr>
          </w:p>
        </w:tc>
        <w:tc>
          <w:tcPr>
            <w:tcW w:w="5570" w:type="dxa"/>
          </w:tcPr>
          <w:p w14:paraId="27C5BDF1" w14:textId="77777777" w:rsidR="009D62FF" w:rsidRPr="00465E91" w:rsidRDefault="009D62FF" w:rsidP="00465E91">
            <w:pPr>
              <w:spacing w:line="259" w:lineRule="auto"/>
              <w:ind w:right="-1"/>
              <w:jc w:val="both"/>
              <w:rPr>
                <w:noProof w:val="0"/>
                <w:sz w:val="22"/>
                <w:szCs w:val="22"/>
                <w:lang w:eastAsia="ro-RO"/>
              </w:rPr>
            </w:pPr>
            <w:r w:rsidRPr="00465E91">
              <w:rPr>
                <w:rFonts w:eastAsia="Calibri"/>
                <w:noProof w:val="0"/>
                <w:sz w:val="22"/>
                <w:szCs w:val="22"/>
              </w:rPr>
              <w:t>De la operatori economici care sunt întreprinderi mici și mijlocii:</w:t>
            </w:r>
          </w:p>
        </w:tc>
      </w:tr>
      <w:tr w:rsidR="009D62FF" w:rsidRPr="00465E91" w14:paraId="580C4E8C" w14:textId="77777777" w:rsidTr="00657833">
        <w:trPr>
          <w:trHeight w:val="281"/>
        </w:trPr>
        <w:tc>
          <w:tcPr>
            <w:tcW w:w="4248" w:type="dxa"/>
            <w:vMerge/>
            <w:shd w:val="clear" w:color="auto" w:fill="FFFFFF" w:themeFill="background1"/>
          </w:tcPr>
          <w:p w14:paraId="75F8E06F" w14:textId="77777777" w:rsidR="009D62FF" w:rsidRPr="00465E91" w:rsidRDefault="009D62FF" w:rsidP="00465E91">
            <w:pPr>
              <w:spacing w:line="259" w:lineRule="auto"/>
              <w:ind w:right="-1"/>
              <w:jc w:val="both"/>
              <w:rPr>
                <w:noProof w:val="0"/>
                <w:sz w:val="22"/>
                <w:szCs w:val="22"/>
              </w:rPr>
            </w:pPr>
          </w:p>
        </w:tc>
        <w:tc>
          <w:tcPr>
            <w:tcW w:w="5570" w:type="dxa"/>
          </w:tcPr>
          <w:p w14:paraId="67C6FE07" w14:textId="77777777" w:rsidR="009D62FF" w:rsidRPr="00465E91" w:rsidRDefault="009D62FF" w:rsidP="00465E91">
            <w:pPr>
              <w:spacing w:line="259" w:lineRule="auto"/>
              <w:ind w:right="-1"/>
              <w:jc w:val="both"/>
              <w:rPr>
                <w:noProof w:val="0"/>
                <w:sz w:val="22"/>
                <w:szCs w:val="22"/>
                <w:lang w:eastAsia="ro-RO"/>
              </w:rPr>
            </w:pPr>
            <w:r w:rsidRPr="00465E91">
              <w:rPr>
                <w:rFonts w:eastAsia="Calibri"/>
                <w:noProof w:val="0"/>
                <w:sz w:val="22"/>
                <w:szCs w:val="22"/>
              </w:rPr>
              <w:t>De la operatori economici dintr-un alt stat:</w:t>
            </w:r>
          </w:p>
        </w:tc>
      </w:tr>
      <w:tr w:rsidR="009D62FF" w:rsidRPr="00465E91" w14:paraId="1DCB860E" w14:textId="77777777" w:rsidTr="00657833">
        <w:trPr>
          <w:trHeight w:val="281"/>
        </w:trPr>
        <w:tc>
          <w:tcPr>
            <w:tcW w:w="4248" w:type="dxa"/>
            <w:vMerge/>
            <w:shd w:val="clear" w:color="auto" w:fill="FFFFFF" w:themeFill="background1"/>
          </w:tcPr>
          <w:p w14:paraId="6B2E424C" w14:textId="77777777" w:rsidR="009D62FF" w:rsidRPr="00465E91" w:rsidRDefault="009D62FF" w:rsidP="00465E91">
            <w:pPr>
              <w:spacing w:line="259" w:lineRule="auto"/>
              <w:ind w:right="-1"/>
              <w:jc w:val="both"/>
              <w:rPr>
                <w:noProof w:val="0"/>
                <w:sz w:val="22"/>
                <w:szCs w:val="22"/>
              </w:rPr>
            </w:pPr>
          </w:p>
        </w:tc>
        <w:tc>
          <w:tcPr>
            <w:tcW w:w="5570" w:type="dxa"/>
          </w:tcPr>
          <w:p w14:paraId="68B25DF6" w14:textId="77777777" w:rsidR="009D62FF" w:rsidRPr="00465E91" w:rsidRDefault="009D62FF" w:rsidP="00465E91">
            <w:pPr>
              <w:spacing w:line="259" w:lineRule="auto"/>
              <w:ind w:right="-1"/>
              <w:jc w:val="both"/>
              <w:rPr>
                <w:noProof w:val="0"/>
                <w:sz w:val="22"/>
                <w:szCs w:val="22"/>
                <w:lang w:eastAsia="ro-RO"/>
              </w:rPr>
            </w:pPr>
            <w:r w:rsidRPr="00465E91">
              <w:rPr>
                <w:rFonts w:eastAsia="Calibri"/>
                <w:noProof w:val="0"/>
                <w:sz w:val="22"/>
                <w:szCs w:val="22"/>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007AB2" w14:textId="77777777" w:rsidR="00465E91" w:rsidRDefault="00465E91" w:rsidP="00CF101D">
      <w:pPr>
        <w:jc w:val="right"/>
        <w:rPr>
          <w:noProof w:val="0"/>
          <w:lang w:val="it-IT"/>
        </w:rPr>
      </w:pPr>
    </w:p>
    <w:p w14:paraId="40B622DB" w14:textId="77777777" w:rsidR="00465E91" w:rsidRDefault="00465E91" w:rsidP="00CF101D">
      <w:pPr>
        <w:jc w:val="right"/>
        <w:rPr>
          <w:noProof w:val="0"/>
          <w:lang w:val="it-IT"/>
        </w:rPr>
      </w:pPr>
    </w:p>
    <w:p w14:paraId="10E0F64F" w14:textId="77777777" w:rsidR="00465E91" w:rsidRDefault="00465E91" w:rsidP="00CF101D">
      <w:pPr>
        <w:jc w:val="right"/>
        <w:rPr>
          <w:noProof w:val="0"/>
          <w:lang w:val="it-IT"/>
        </w:rPr>
      </w:pPr>
    </w:p>
    <w:p w14:paraId="2B2FF02A" w14:textId="77777777" w:rsidR="00465E91" w:rsidRDefault="00465E91" w:rsidP="00CF101D">
      <w:pPr>
        <w:jc w:val="right"/>
        <w:rPr>
          <w:noProof w:val="0"/>
          <w:lang w:val="it-IT"/>
        </w:rPr>
      </w:pPr>
    </w:p>
    <w:p w14:paraId="4E6F5F23" w14:textId="77777777" w:rsidR="00465E91" w:rsidRDefault="00465E91" w:rsidP="00CF101D">
      <w:pPr>
        <w:jc w:val="right"/>
        <w:rPr>
          <w:noProof w:val="0"/>
          <w:lang w:val="it-IT"/>
        </w:rPr>
      </w:pPr>
    </w:p>
    <w:p w14:paraId="2D44BE59" w14:textId="77777777" w:rsidR="00465E91" w:rsidRDefault="00465E91" w:rsidP="00CF101D">
      <w:pPr>
        <w:jc w:val="right"/>
        <w:rPr>
          <w:noProof w:val="0"/>
          <w:lang w:val="it-IT"/>
        </w:rPr>
      </w:pPr>
    </w:p>
    <w:p w14:paraId="4BC3EF5E" w14:textId="77777777" w:rsidR="00465E91" w:rsidRDefault="00465E91" w:rsidP="00CF101D">
      <w:pPr>
        <w:jc w:val="right"/>
        <w:rPr>
          <w:noProof w:val="0"/>
          <w:lang w:val="it-IT"/>
        </w:rPr>
      </w:pPr>
    </w:p>
    <w:p w14:paraId="2596FC43" w14:textId="77777777" w:rsidR="00465E91" w:rsidRDefault="00465E91" w:rsidP="00CF101D">
      <w:pPr>
        <w:jc w:val="right"/>
        <w:rPr>
          <w:noProof w:val="0"/>
          <w:lang w:val="it-IT"/>
        </w:rPr>
      </w:pPr>
    </w:p>
    <w:p w14:paraId="568136CF" w14:textId="77777777" w:rsidR="00465E91" w:rsidRDefault="00465E91" w:rsidP="00CF101D">
      <w:pPr>
        <w:jc w:val="right"/>
        <w:rPr>
          <w:noProof w:val="0"/>
          <w:lang w:val="it-IT"/>
        </w:rPr>
      </w:pPr>
    </w:p>
    <w:p w14:paraId="439FDD1F" w14:textId="77777777" w:rsidR="00465E91" w:rsidRDefault="00465E91" w:rsidP="00CF101D">
      <w:pPr>
        <w:jc w:val="right"/>
        <w:rPr>
          <w:noProof w:val="0"/>
          <w:lang w:val="it-IT"/>
        </w:rPr>
      </w:pPr>
    </w:p>
    <w:p w14:paraId="6231A8F8" w14:textId="77777777" w:rsidR="00465E91" w:rsidRDefault="00465E91" w:rsidP="00CF101D">
      <w:pPr>
        <w:jc w:val="right"/>
        <w:rPr>
          <w:noProof w:val="0"/>
          <w:lang w:val="it-IT"/>
        </w:rPr>
      </w:pPr>
    </w:p>
    <w:p w14:paraId="6EDE4B80" w14:textId="77777777" w:rsidR="00465E91" w:rsidRDefault="00465E91" w:rsidP="00CF101D">
      <w:pPr>
        <w:jc w:val="right"/>
        <w:rPr>
          <w:noProof w:val="0"/>
          <w:lang w:val="it-IT"/>
        </w:rPr>
      </w:pPr>
    </w:p>
    <w:p w14:paraId="74B27352" w14:textId="77777777" w:rsidR="00465E91" w:rsidRDefault="00465E91" w:rsidP="00CF101D">
      <w:pPr>
        <w:jc w:val="right"/>
        <w:rPr>
          <w:noProof w:val="0"/>
          <w:lang w:val="it-IT"/>
        </w:rPr>
      </w:pPr>
    </w:p>
    <w:p w14:paraId="27CAC976" w14:textId="5419969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95869">
              <w:fldChar w:fldCharType="begin"/>
            </w:r>
            <w:r w:rsidR="00E95869">
              <w:instrText xml:space="preserve"> HYPERLINK "http://www.mtender.gov.md" </w:instrText>
            </w:r>
            <w:r w:rsidR="00E95869">
              <w:fldChar w:fldCharType="separate"/>
            </w:r>
            <w:r w:rsidRPr="00130A49">
              <w:rPr>
                <w:i/>
                <w:noProof w:val="0"/>
                <w:color w:val="0000FF"/>
                <w:u w:val="single"/>
                <w:lang w:eastAsia="ro-RO"/>
              </w:rPr>
              <w:t>www.mtender.gov.md</w:t>
            </w:r>
            <w:r w:rsidR="00E9586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26A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26A21">
                  <w:pPr>
                    <w:framePr w:hSpace="180" w:wrap="around" w:vAnchor="page" w:hAnchor="margin" w:y="347"/>
                    <w:jc w:val="right"/>
                    <w:rPr>
                      <w:noProof w:val="0"/>
                      <w:lang w:val="it-IT"/>
                    </w:rPr>
                  </w:pPr>
                </w:p>
                <w:p w14:paraId="0CC6F2E5" w14:textId="77777777" w:rsidR="00845C1B" w:rsidRDefault="00845C1B" w:rsidP="00E26A21">
                  <w:pPr>
                    <w:framePr w:hSpace="180" w:wrap="around" w:vAnchor="page" w:hAnchor="margin" w:y="347"/>
                    <w:jc w:val="right"/>
                    <w:rPr>
                      <w:noProof w:val="0"/>
                      <w:lang w:val="it-IT"/>
                    </w:rPr>
                  </w:pPr>
                </w:p>
                <w:p w14:paraId="62771B7D" w14:textId="77777777" w:rsidR="00845C1B" w:rsidRDefault="00845C1B" w:rsidP="00E26A21">
                  <w:pPr>
                    <w:framePr w:hSpace="180" w:wrap="around" w:vAnchor="page" w:hAnchor="margin" w:y="347"/>
                    <w:jc w:val="right"/>
                    <w:rPr>
                      <w:noProof w:val="0"/>
                      <w:lang w:val="it-IT"/>
                    </w:rPr>
                  </w:pPr>
                </w:p>
                <w:p w14:paraId="300EBE38" w14:textId="168318D1" w:rsidR="009613A9" w:rsidRPr="00DC35AC" w:rsidRDefault="00381725" w:rsidP="00E26A2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26A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26A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26A21">
                  <w:pPr>
                    <w:framePr w:hSpace="180" w:wrap="around" w:vAnchor="page" w:hAnchor="margin" w:y="347"/>
                    <w:jc w:val="right"/>
                    <w:rPr>
                      <w:noProof w:val="0"/>
                      <w:lang w:val="it-IT"/>
                    </w:rPr>
                  </w:pPr>
                </w:p>
                <w:p w14:paraId="18FE8BE1" w14:textId="298987EE" w:rsidR="00C25482" w:rsidRPr="00DC35AC" w:rsidRDefault="00C25482" w:rsidP="00E26A21">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26A21">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26A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26A2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26A2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26A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26A2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26A2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26A2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26A21">
                  <w:pPr>
                    <w:framePr w:hSpace="180" w:wrap="around" w:vAnchor="page" w:hAnchor="margin" w:y="347"/>
                  </w:pPr>
                </w:p>
              </w:tc>
              <w:tc>
                <w:tcPr>
                  <w:tcW w:w="1249" w:type="dxa"/>
                  <w:gridSpan w:val="3"/>
                </w:tcPr>
                <w:p w14:paraId="25A190B6" w14:textId="77777777" w:rsidR="00C25482" w:rsidRPr="00C00499" w:rsidRDefault="00C25482" w:rsidP="00E26A21">
                  <w:pPr>
                    <w:framePr w:hSpace="180" w:wrap="around" w:vAnchor="page" w:hAnchor="margin" w:y="347"/>
                  </w:pPr>
                </w:p>
              </w:tc>
              <w:tc>
                <w:tcPr>
                  <w:tcW w:w="2001" w:type="dxa"/>
                  <w:gridSpan w:val="7"/>
                </w:tcPr>
                <w:p w14:paraId="46E478D9" w14:textId="36924D05" w:rsidR="00C25482" w:rsidRPr="00C00499" w:rsidRDefault="00C25482" w:rsidP="00E26A2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26A2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26A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26A2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26A2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26A2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26A2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26A21">
                  <w:pPr>
                    <w:framePr w:hSpace="180" w:wrap="around" w:vAnchor="page" w:hAnchor="margin" w:y="347"/>
                    <w:jc w:val="center"/>
                    <w:rPr>
                      <w:b/>
                      <w:sz w:val="20"/>
                    </w:rPr>
                  </w:pPr>
                  <w:r w:rsidRPr="0028367D">
                    <w:rPr>
                      <w:b/>
                      <w:sz w:val="20"/>
                    </w:rPr>
                    <w:t>Suma</w:t>
                  </w:r>
                </w:p>
                <w:p w14:paraId="241DE82A" w14:textId="77777777" w:rsidR="00C25482" w:rsidRPr="0028367D" w:rsidRDefault="00C25482" w:rsidP="00E26A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E26A2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26A21">
                  <w:pPr>
                    <w:framePr w:hSpace="180" w:wrap="around" w:vAnchor="page" w:hAnchor="margin" w:y="347"/>
                    <w:jc w:val="center"/>
                    <w:rPr>
                      <w:b/>
                      <w:sz w:val="20"/>
                    </w:rPr>
                  </w:pPr>
                  <w:r w:rsidRPr="0028367D">
                    <w:rPr>
                      <w:b/>
                      <w:sz w:val="20"/>
                    </w:rPr>
                    <w:t>Suma</w:t>
                  </w:r>
                </w:p>
                <w:p w14:paraId="0D6E9C91" w14:textId="77777777" w:rsidR="00C25482" w:rsidRPr="0028367D" w:rsidRDefault="00C25482" w:rsidP="00E26A2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26A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26A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26A2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26A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26A2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26A2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26A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26A2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26A2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26A2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26A2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26A2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26A2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26A2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26A2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26A2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26A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26A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26A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26A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26A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26A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26A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26A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26A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26A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26A2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26A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26A2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26A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26A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26A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26A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26A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26A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26A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26A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26A2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26A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26A2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26A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26A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26A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26A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26A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26A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26A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26A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26A2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26A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26A2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26A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26A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26A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26A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26A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26A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26A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26A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26A2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26A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26A2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26A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26A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26A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26A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26A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26A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26A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26A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26A2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26A2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26A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26A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26A2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26A2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26A2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26A2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26A2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26A2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26A2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26A2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26A21">
                  <w:pPr>
                    <w:framePr w:hSpace="180" w:wrap="around" w:vAnchor="page" w:hAnchor="margin" w:y="347"/>
                    <w:tabs>
                      <w:tab w:val="left" w:pos="6120"/>
                    </w:tabs>
                    <w:rPr>
                      <w:sz w:val="20"/>
                    </w:rPr>
                  </w:pPr>
                </w:p>
                <w:p w14:paraId="15135DCC" w14:textId="77777777" w:rsidR="00C25482" w:rsidRPr="00845C1B" w:rsidRDefault="00C25482" w:rsidP="00E26A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26A21">
                  <w:pPr>
                    <w:framePr w:hSpace="180" w:wrap="around" w:vAnchor="page" w:hAnchor="margin" w:y="347"/>
                    <w:rPr>
                      <w:sz w:val="20"/>
                    </w:rPr>
                  </w:pPr>
                </w:p>
                <w:p w14:paraId="1FA8F12B" w14:textId="362C50DE" w:rsidR="00C25482" w:rsidRPr="00845C1B" w:rsidRDefault="00C25482" w:rsidP="00E26A2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26A2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26A2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26A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89D4F" w14:textId="77777777" w:rsidR="0002223D" w:rsidRDefault="0002223D" w:rsidP="00A20ACF">
      <w:r>
        <w:separator/>
      </w:r>
    </w:p>
  </w:endnote>
  <w:endnote w:type="continuationSeparator" w:id="0">
    <w:p w14:paraId="09EB5DD8" w14:textId="77777777" w:rsidR="0002223D" w:rsidRDefault="000222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6BD2468" w:rsidR="00B77C0E" w:rsidRDefault="00B77C0E">
        <w:pPr>
          <w:pStyle w:val="Footer"/>
          <w:jc w:val="right"/>
        </w:pPr>
        <w:r>
          <w:fldChar w:fldCharType="begin"/>
        </w:r>
        <w:r>
          <w:instrText xml:space="preserve"> PAGE   \* MERGEFORMAT </w:instrText>
        </w:r>
        <w:r>
          <w:fldChar w:fldCharType="separate"/>
        </w:r>
        <w:r w:rsidR="00E26A21">
          <w:t>19</w:t>
        </w:r>
        <w:r>
          <w:fldChar w:fldCharType="end"/>
        </w:r>
      </w:p>
    </w:sdtContent>
  </w:sdt>
  <w:p w14:paraId="394448D7" w14:textId="77777777" w:rsidR="00B77C0E" w:rsidRDefault="00B77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B5B98" w14:textId="77777777" w:rsidR="0002223D" w:rsidRDefault="0002223D" w:rsidP="00A20ACF">
      <w:r>
        <w:separator/>
      </w:r>
    </w:p>
  </w:footnote>
  <w:footnote w:type="continuationSeparator" w:id="0">
    <w:p w14:paraId="35D49858" w14:textId="77777777" w:rsidR="0002223D" w:rsidRDefault="000222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23D"/>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E91"/>
    <w:rsid w:val="00466394"/>
    <w:rsid w:val="00466EB9"/>
    <w:rsid w:val="004702B5"/>
    <w:rsid w:val="00470E50"/>
    <w:rsid w:val="00473CA9"/>
    <w:rsid w:val="00474497"/>
    <w:rsid w:val="00476EE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796"/>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0E"/>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A21"/>
    <w:rsid w:val="00E272B9"/>
    <w:rsid w:val="00E27B27"/>
    <w:rsid w:val="00E27E68"/>
    <w:rsid w:val="00E30DD8"/>
    <w:rsid w:val="00E31263"/>
    <w:rsid w:val="00E319CD"/>
    <w:rsid w:val="00E31EDF"/>
    <w:rsid w:val="00E326C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869"/>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6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5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B8408-6D3E-490F-A94F-D5B5136F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60</Pages>
  <Words>21493</Words>
  <Characters>122511</Characters>
  <Application>Microsoft Office Word</Application>
  <DocSecurity>0</DocSecurity>
  <Lines>1020</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2022-12-14T15:39:00Z</dcterms:created>
  <dcterms:modified xsi:type="dcterms:W3CDTF">2022-12-15T09:41:00Z</dcterms:modified>
</cp:coreProperties>
</file>