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48FD0" w14:textId="77777777" w:rsidR="00E609BD" w:rsidRPr="005F1CF6" w:rsidRDefault="003243F2" w:rsidP="00E609BD">
      <w:pPr>
        <w:spacing w:after="0" w:line="240" w:lineRule="auto"/>
        <w:ind w:left="12035" w:firstLine="708"/>
        <w:rPr>
          <w:rFonts w:ascii="Times New Roman" w:hAnsi="Times New Roman" w:cs="Times New Roman"/>
          <w:b/>
          <w:sz w:val="18"/>
          <w:szCs w:val="18"/>
          <w:lang w:val="ro-MD"/>
        </w:rPr>
      </w:pPr>
      <w:r>
        <w:rPr>
          <w:rFonts w:ascii="Times New Roman" w:hAnsi="Times New Roman" w:cs="Times New Roman"/>
          <w:b/>
          <w:sz w:val="18"/>
          <w:szCs w:val="18"/>
          <w:lang w:val="ro-MD"/>
        </w:rPr>
        <w:t>Anexa n</w:t>
      </w:r>
      <w:r w:rsidR="00E609BD">
        <w:rPr>
          <w:rFonts w:ascii="Times New Roman" w:hAnsi="Times New Roman" w:cs="Times New Roman"/>
          <w:b/>
          <w:sz w:val="18"/>
          <w:szCs w:val="18"/>
          <w:lang w:val="ro-MD"/>
        </w:rPr>
        <w:t>r. 23</w:t>
      </w:r>
    </w:p>
    <w:p w14:paraId="255E1F37" w14:textId="77777777" w:rsidR="00E609BD" w:rsidRPr="00DF47B1" w:rsidRDefault="00E609BD" w:rsidP="00E609BD">
      <w:pPr>
        <w:spacing w:after="0" w:line="240" w:lineRule="auto"/>
        <w:ind w:left="12743" w:firstLine="1"/>
        <w:rPr>
          <w:rFonts w:ascii="Times New Roman" w:hAnsi="Times New Roman" w:cs="Times New Roman"/>
          <w:sz w:val="18"/>
          <w:szCs w:val="18"/>
          <w:lang w:val="it-IT"/>
        </w:rPr>
      </w:pPr>
      <w:r w:rsidRPr="00DF47B1">
        <w:rPr>
          <w:rFonts w:ascii="Times New Roman" w:hAnsi="Times New Roman" w:cs="Times New Roman"/>
          <w:sz w:val="18"/>
          <w:szCs w:val="18"/>
          <w:lang w:val="it-IT"/>
        </w:rPr>
        <w:t>la</w:t>
      </w:r>
      <w:r w:rsidR="00627323">
        <w:rPr>
          <w:rFonts w:ascii="Times New Roman" w:hAnsi="Times New Roman" w:cs="Times New Roman"/>
          <w:sz w:val="18"/>
          <w:szCs w:val="18"/>
          <w:lang w:val="it-IT"/>
        </w:rPr>
        <w:t xml:space="preserve"> Documentația standard nr. 115</w:t>
      </w:r>
    </w:p>
    <w:p w14:paraId="26E0562D" w14:textId="77777777" w:rsidR="00E609BD" w:rsidRPr="00DF47B1" w:rsidRDefault="00E609BD" w:rsidP="00E609BD">
      <w:pPr>
        <w:spacing w:after="0" w:line="240" w:lineRule="auto"/>
        <w:ind w:left="12034" w:firstLine="709"/>
        <w:rPr>
          <w:rFonts w:ascii="Times New Roman" w:hAnsi="Times New Roman" w:cs="Times New Roman"/>
          <w:sz w:val="18"/>
          <w:szCs w:val="18"/>
          <w:lang w:val="it-IT"/>
        </w:rPr>
      </w:pPr>
      <w:r w:rsidRPr="00DF47B1">
        <w:rPr>
          <w:rFonts w:ascii="Times New Roman" w:hAnsi="Times New Roman" w:cs="Times New Roman"/>
          <w:sz w:val="18"/>
          <w:szCs w:val="18"/>
          <w:lang w:val="it-IT"/>
        </w:rPr>
        <w:t xml:space="preserve">din </w:t>
      </w:r>
      <w:r w:rsidR="00627323">
        <w:rPr>
          <w:rFonts w:ascii="Times New Roman" w:hAnsi="Times New Roman" w:cs="Times New Roman"/>
          <w:sz w:val="18"/>
          <w:szCs w:val="18"/>
          <w:lang w:val="ro-MD"/>
        </w:rPr>
        <w:t>15.09.</w:t>
      </w:r>
      <w:r w:rsidR="00627323">
        <w:rPr>
          <w:rFonts w:ascii="Times New Roman" w:hAnsi="Times New Roman" w:cs="Times New Roman"/>
          <w:sz w:val="18"/>
          <w:szCs w:val="18"/>
          <w:lang w:val="it-IT"/>
        </w:rPr>
        <w:t>2021</w:t>
      </w:r>
    </w:p>
    <w:p w14:paraId="0756C3FC" w14:textId="77777777" w:rsidR="0083693A" w:rsidRPr="000F0C98" w:rsidRDefault="0083693A" w:rsidP="00D6566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ro-MD"/>
        </w:rPr>
      </w:pPr>
    </w:p>
    <w:p w14:paraId="26A9408A" w14:textId="77777777" w:rsidR="00C97142" w:rsidRDefault="004C0226" w:rsidP="00D6566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ro-MD"/>
        </w:rPr>
      </w:pPr>
      <w:r>
        <w:rPr>
          <w:rFonts w:ascii="Times New Roman" w:hAnsi="Times New Roman" w:cs="Times New Roman"/>
          <w:b/>
          <w:sz w:val="20"/>
          <w:szCs w:val="20"/>
          <w:lang w:val="ro-MD"/>
        </w:rPr>
        <w:t>SPECIFICAȚII DE PREȚ</w:t>
      </w:r>
    </w:p>
    <w:p w14:paraId="461DA521" w14:textId="77777777" w:rsidR="00D65664" w:rsidRPr="000F0C98" w:rsidRDefault="00D65664" w:rsidP="00D65664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ro-MD"/>
        </w:rPr>
      </w:pPr>
    </w:p>
    <w:tbl>
      <w:tblPr>
        <w:tblStyle w:val="a3"/>
        <w:tblW w:w="15871" w:type="dxa"/>
        <w:tblLayout w:type="fixed"/>
        <w:tblLook w:val="04A0" w:firstRow="1" w:lastRow="0" w:firstColumn="1" w:lastColumn="0" w:noHBand="0" w:noVBand="1"/>
      </w:tblPr>
      <w:tblGrid>
        <w:gridCol w:w="1129"/>
        <w:gridCol w:w="3119"/>
        <w:gridCol w:w="709"/>
        <w:gridCol w:w="992"/>
        <w:gridCol w:w="950"/>
        <w:gridCol w:w="1034"/>
        <w:gridCol w:w="1271"/>
        <w:gridCol w:w="1276"/>
        <w:gridCol w:w="1281"/>
        <w:gridCol w:w="2835"/>
        <w:gridCol w:w="1275"/>
      </w:tblGrid>
      <w:tr w:rsidR="004E6D06" w:rsidRPr="008708A9" w14:paraId="2C13C332" w14:textId="77777777" w:rsidTr="00760A3E">
        <w:trPr>
          <w:trHeight w:val="58"/>
        </w:trPr>
        <w:tc>
          <w:tcPr>
            <w:tcW w:w="15871" w:type="dxa"/>
            <w:gridSpan w:val="11"/>
            <w:vAlign w:val="center"/>
          </w:tcPr>
          <w:p w14:paraId="62A697A0" w14:textId="77777777" w:rsidR="004E6D06" w:rsidRPr="005307C1" w:rsidRDefault="004E6D06" w:rsidP="00760A3E">
            <w:pPr>
              <w:rPr>
                <w:lang w:val="en-US"/>
              </w:rPr>
            </w:pPr>
            <w:r w:rsidRPr="00F643C8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Numărul procedurii de achiziție: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Helvetica" w:eastAsia="Times New Roman" w:hAnsi="Helvetica" w:cs="Times New Roman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5307C1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21639971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hyperlink r:id="rId4" w:tgtFrame="_blank" w:history="1">
              <w:r w:rsidRPr="005307C1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ocds-b3wdp1-MD-1782472785987</w:t>
              </w:r>
            </w:hyperlink>
            <w:r w:rsidRPr="001701F2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din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26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06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.202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6</w:t>
            </w:r>
          </w:p>
        </w:tc>
      </w:tr>
      <w:tr w:rsidR="004E6D06" w:rsidRPr="001701F2" w14:paraId="2501F64A" w14:textId="77777777" w:rsidTr="00760A3E">
        <w:trPr>
          <w:trHeight w:val="58"/>
        </w:trPr>
        <w:tc>
          <w:tcPr>
            <w:tcW w:w="15871" w:type="dxa"/>
            <w:gridSpan w:val="11"/>
            <w:vAlign w:val="center"/>
          </w:tcPr>
          <w:p w14:paraId="0D34287D" w14:textId="77777777" w:rsidR="004E6D06" w:rsidRPr="00F643C8" w:rsidRDefault="004E6D06" w:rsidP="00760A3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643C8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Obiectul achiziției: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  <w:lang w:val="ro-MD"/>
              </w:rPr>
              <w:t xml:space="preserve">Produse alimentare pentru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  <w:lang w:val="ro-MD"/>
              </w:rPr>
              <w:t xml:space="preserve">semestrul II 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anul 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6, conform necesităților claselor I-IX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– </w:t>
            </w:r>
            <w:hyperlink r:id="rId5" w:history="1">
              <w:r w:rsidRPr="00F643C8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I</w:t>
              </w:r>
              <w:r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.</w:t>
              </w:r>
              <w:r w:rsidRPr="00F643C8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P</w:t>
              </w:r>
            </w:hyperlink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Liceul Teoretic „Petre Ștefănucă” din or. Ialoveni</w:t>
            </w:r>
          </w:p>
        </w:tc>
      </w:tr>
      <w:tr w:rsidR="004E6D06" w:rsidRPr="00627323" w14:paraId="12752B7F" w14:textId="77777777" w:rsidTr="00760A3E">
        <w:trPr>
          <w:trHeight w:val="333"/>
        </w:trPr>
        <w:tc>
          <w:tcPr>
            <w:tcW w:w="1129" w:type="dxa"/>
            <w:vAlign w:val="center"/>
          </w:tcPr>
          <w:p w14:paraId="5752352C" w14:textId="77777777" w:rsidR="004E6D06" w:rsidRPr="00F643C8" w:rsidRDefault="004E6D06" w:rsidP="00760A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3119" w:type="dxa"/>
            <w:vAlign w:val="center"/>
          </w:tcPr>
          <w:p w14:paraId="07CEACFC" w14:textId="77777777" w:rsidR="004E6D06" w:rsidRPr="00F643C8" w:rsidRDefault="004E6D06" w:rsidP="00760A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bunurilor</w:t>
            </w:r>
          </w:p>
        </w:tc>
        <w:tc>
          <w:tcPr>
            <w:tcW w:w="709" w:type="dxa"/>
            <w:vAlign w:val="center"/>
          </w:tcPr>
          <w:p w14:paraId="1ECEE46A" w14:textId="77777777" w:rsidR="004E6D06" w:rsidRPr="00F643C8" w:rsidRDefault="004E6D06" w:rsidP="00760A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</w:tcPr>
          <w:p w14:paraId="021D7813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Cantitatea</w:t>
            </w:r>
          </w:p>
        </w:tc>
        <w:tc>
          <w:tcPr>
            <w:tcW w:w="950" w:type="dxa"/>
            <w:vAlign w:val="center"/>
          </w:tcPr>
          <w:p w14:paraId="3F9421E8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Preț unitar (fără TVA)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, lei</w:t>
            </w:r>
          </w:p>
        </w:tc>
        <w:tc>
          <w:tcPr>
            <w:tcW w:w="1034" w:type="dxa"/>
            <w:vAlign w:val="center"/>
          </w:tcPr>
          <w:p w14:paraId="30E5932E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Preț unitar (cu TVA)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, lei</w:t>
            </w:r>
          </w:p>
        </w:tc>
        <w:tc>
          <w:tcPr>
            <w:tcW w:w="1271" w:type="dxa"/>
            <w:vAlign w:val="center"/>
          </w:tcPr>
          <w:p w14:paraId="724C2AA4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Suma</w:t>
            </w:r>
          </w:p>
          <w:p w14:paraId="6F0CDB19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fără</w:t>
            </w:r>
          </w:p>
          <w:p w14:paraId="5B3E424B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TVA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, lei</w:t>
            </w:r>
          </w:p>
        </w:tc>
        <w:tc>
          <w:tcPr>
            <w:tcW w:w="1276" w:type="dxa"/>
            <w:vAlign w:val="center"/>
          </w:tcPr>
          <w:p w14:paraId="7E822CF4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Suma</w:t>
            </w:r>
          </w:p>
          <w:p w14:paraId="63039A8E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cu TVA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, lei</w:t>
            </w:r>
          </w:p>
        </w:tc>
        <w:tc>
          <w:tcPr>
            <w:tcW w:w="1281" w:type="dxa"/>
            <w:vAlign w:val="center"/>
          </w:tcPr>
          <w:p w14:paraId="1C4D14A0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Termenul de</w:t>
            </w:r>
          </w:p>
          <w:p w14:paraId="541D0C33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livrare</w:t>
            </w:r>
          </w:p>
        </w:tc>
        <w:tc>
          <w:tcPr>
            <w:tcW w:w="2835" w:type="dxa"/>
            <w:vAlign w:val="center"/>
          </w:tcPr>
          <w:p w14:paraId="7969E4B4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Clasificație bugetară (IBAN)</w:t>
            </w:r>
          </w:p>
        </w:tc>
        <w:tc>
          <w:tcPr>
            <w:tcW w:w="1275" w:type="dxa"/>
            <w:vAlign w:val="center"/>
          </w:tcPr>
          <w:p w14:paraId="6E77C7F9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Discount</w:t>
            </w:r>
          </w:p>
          <w:p w14:paraId="043F7B98" w14:textId="77777777" w:rsidR="004E6D06" w:rsidRPr="00A042EF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 w:rsidRPr="00A042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%</w:t>
            </w:r>
          </w:p>
        </w:tc>
      </w:tr>
      <w:tr w:rsidR="004E6D06" w:rsidRPr="00627323" w14:paraId="014555D7" w14:textId="77777777" w:rsidTr="00760A3E">
        <w:trPr>
          <w:trHeight w:val="58"/>
        </w:trPr>
        <w:tc>
          <w:tcPr>
            <w:tcW w:w="1129" w:type="dxa"/>
            <w:vAlign w:val="center"/>
          </w:tcPr>
          <w:p w14:paraId="3412603C" w14:textId="77777777" w:rsidR="004E6D06" w:rsidRPr="00055BFB" w:rsidRDefault="004E6D06" w:rsidP="00760A3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1</w:t>
            </w:r>
          </w:p>
        </w:tc>
        <w:tc>
          <w:tcPr>
            <w:tcW w:w="3119" w:type="dxa"/>
            <w:vAlign w:val="center"/>
          </w:tcPr>
          <w:p w14:paraId="4002A102" w14:textId="77777777" w:rsidR="004E6D06" w:rsidRPr="00055BFB" w:rsidRDefault="004E6D06" w:rsidP="00760A3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2</w:t>
            </w:r>
          </w:p>
        </w:tc>
        <w:tc>
          <w:tcPr>
            <w:tcW w:w="709" w:type="dxa"/>
            <w:vAlign w:val="center"/>
          </w:tcPr>
          <w:p w14:paraId="3FE7A0F2" w14:textId="77777777" w:rsidR="004E6D06" w:rsidRPr="00055BFB" w:rsidRDefault="004E6D06" w:rsidP="00760A3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14:paraId="341627E0" w14:textId="77777777" w:rsidR="004E6D06" w:rsidRPr="00055BFB" w:rsidRDefault="004E6D06" w:rsidP="00760A3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4</w:t>
            </w:r>
          </w:p>
        </w:tc>
        <w:tc>
          <w:tcPr>
            <w:tcW w:w="950" w:type="dxa"/>
            <w:vAlign w:val="center"/>
          </w:tcPr>
          <w:p w14:paraId="51048C8C" w14:textId="77777777" w:rsidR="004E6D06" w:rsidRPr="00055BFB" w:rsidRDefault="004E6D06" w:rsidP="00760A3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5</w:t>
            </w:r>
          </w:p>
        </w:tc>
        <w:tc>
          <w:tcPr>
            <w:tcW w:w="1034" w:type="dxa"/>
            <w:vAlign w:val="center"/>
          </w:tcPr>
          <w:p w14:paraId="3690BE56" w14:textId="77777777" w:rsidR="004E6D06" w:rsidRPr="00055BFB" w:rsidRDefault="004E6D06" w:rsidP="00760A3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6</w:t>
            </w:r>
          </w:p>
        </w:tc>
        <w:tc>
          <w:tcPr>
            <w:tcW w:w="1271" w:type="dxa"/>
            <w:vAlign w:val="center"/>
          </w:tcPr>
          <w:p w14:paraId="69E2BD29" w14:textId="77777777" w:rsidR="004E6D06" w:rsidRPr="00055BFB" w:rsidRDefault="004E6D06" w:rsidP="00760A3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7</w:t>
            </w:r>
          </w:p>
        </w:tc>
        <w:tc>
          <w:tcPr>
            <w:tcW w:w="1276" w:type="dxa"/>
            <w:vAlign w:val="center"/>
          </w:tcPr>
          <w:p w14:paraId="3A7FB885" w14:textId="77777777" w:rsidR="004E6D06" w:rsidRPr="00055BFB" w:rsidRDefault="004E6D06" w:rsidP="00760A3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8</w:t>
            </w:r>
          </w:p>
        </w:tc>
        <w:tc>
          <w:tcPr>
            <w:tcW w:w="1281" w:type="dxa"/>
            <w:vAlign w:val="center"/>
          </w:tcPr>
          <w:p w14:paraId="50D68C00" w14:textId="77777777" w:rsidR="004E6D06" w:rsidRPr="00055BFB" w:rsidRDefault="004E6D06" w:rsidP="00760A3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9</w:t>
            </w:r>
          </w:p>
        </w:tc>
        <w:tc>
          <w:tcPr>
            <w:tcW w:w="2835" w:type="dxa"/>
            <w:vAlign w:val="center"/>
          </w:tcPr>
          <w:p w14:paraId="51C5B2FE" w14:textId="77777777" w:rsidR="004E6D06" w:rsidRPr="00055BFB" w:rsidRDefault="004E6D06" w:rsidP="00760A3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10</w:t>
            </w:r>
          </w:p>
        </w:tc>
        <w:tc>
          <w:tcPr>
            <w:tcW w:w="1275" w:type="dxa"/>
            <w:vAlign w:val="center"/>
          </w:tcPr>
          <w:p w14:paraId="28708FB2" w14:textId="77777777" w:rsidR="004E6D06" w:rsidRPr="00055BFB" w:rsidRDefault="004E6D06" w:rsidP="00760A3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</w:pPr>
            <w:r w:rsidRPr="00055BFB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  <w:lang w:val="ro-MD"/>
              </w:rPr>
              <w:t>11</w:t>
            </w:r>
          </w:p>
        </w:tc>
      </w:tr>
      <w:tr w:rsidR="004E6D06" w:rsidRPr="008708A9" w14:paraId="41674C34" w14:textId="77777777" w:rsidTr="00760A3E">
        <w:trPr>
          <w:trHeight w:val="58"/>
        </w:trPr>
        <w:tc>
          <w:tcPr>
            <w:tcW w:w="15871" w:type="dxa"/>
            <w:gridSpan w:val="11"/>
            <w:vAlign w:val="center"/>
          </w:tcPr>
          <w:p w14:paraId="5BFAD918" w14:textId="77777777" w:rsidR="004E6D06" w:rsidRPr="00020CB9" w:rsidRDefault="004E6D06" w:rsidP="00760A3E">
            <w:pP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Lotul nr. 7 – Produse de panificație</w:t>
            </w:r>
          </w:p>
        </w:tc>
      </w:tr>
      <w:tr w:rsidR="004E6D06" w:rsidRPr="00F8760A" w14:paraId="5CAFDA88" w14:textId="77777777" w:rsidTr="00760A3E">
        <w:trPr>
          <w:trHeight w:val="7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32E34E11" w14:textId="77777777" w:rsidR="004E6D06" w:rsidRPr="00031F60" w:rsidRDefault="004E6D06" w:rsidP="00760A3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31F6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5536C096" w14:textId="77777777" w:rsidR="004E6D06" w:rsidRPr="00F91C83" w:rsidRDefault="004E6D06" w:rsidP="00760A3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Pâine „Extra” din făină de grâu calitatea superioară fortificată cu acid folic și fier, 0,43 kg., feliată/ambalată.</w:t>
            </w:r>
          </w:p>
          <w:p w14:paraId="30870F3D" w14:textId="77777777" w:rsidR="004E6D06" w:rsidRPr="00F91C83" w:rsidRDefault="004E6D06" w:rsidP="00760A3E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(cod 13115)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8605B58" w14:textId="77777777" w:rsidR="004E6D06" w:rsidRPr="00867E54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39D240C" w14:textId="77777777" w:rsidR="004E6D06" w:rsidRPr="00E8670B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1 809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2E7CBB79" w14:textId="77777777" w:rsidR="004E6D06" w:rsidRPr="00867E54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8,0834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0230E601" w14:textId="77777777" w:rsidR="004E6D06" w:rsidRPr="00867E54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8,73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28F46E0F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14 622,87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42F0A0C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15 792,57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5BA13B9C" w14:textId="77777777" w:rsidR="004E6D06" w:rsidRPr="00867E54" w:rsidRDefault="004E6D06" w:rsidP="00760A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01.09.2026-31.12.2026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378B3ED" w14:textId="77777777" w:rsidR="004E6D06" w:rsidRPr="001B76A3" w:rsidRDefault="004E6D06" w:rsidP="00760A3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val="ro-MD"/>
              </w:rPr>
            </w:pPr>
            <w:r w:rsidRPr="001B76A3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ro-MD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89B6649" w14:textId="77777777" w:rsidR="004E6D06" w:rsidRPr="00867E54" w:rsidRDefault="004E6D06" w:rsidP="00760A3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4E6D06" w:rsidRPr="00F8760A" w14:paraId="039224D4" w14:textId="77777777" w:rsidTr="00760A3E">
        <w:trPr>
          <w:trHeight w:val="7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615F6F57" w14:textId="77777777" w:rsidR="004E6D06" w:rsidRPr="00031F60" w:rsidRDefault="004E6D06" w:rsidP="00760A3E">
            <w:pPr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  <w:lang w:val="ro-MD"/>
              </w:rPr>
            </w:pPr>
            <w:r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253F57F0" w14:textId="77777777" w:rsidR="004E6D06" w:rsidRPr="00F91C83" w:rsidRDefault="004E6D06" w:rsidP="00760A3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Franzelă din făină de grâu calitatea superioară și făină integrală, 0,30 kg, feliată, ambalată.</w:t>
            </w:r>
          </w:p>
          <w:p w14:paraId="0A1D6B48" w14:textId="77777777" w:rsidR="004E6D06" w:rsidRPr="00F91C83" w:rsidRDefault="004E6D06" w:rsidP="00760A3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(cod 13087)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5A95B83" w14:textId="77777777" w:rsidR="004E6D06" w:rsidRPr="00867E54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D286676" w14:textId="77777777" w:rsidR="004E6D06" w:rsidRPr="00867E54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2 437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41EFADB6" w14:textId="77777777" w:rsidR="004E6D06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5,8056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22E7E7E0" w14:textId="77777777" w:rsidR="004E6D06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6,27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35B73E2A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14 148,25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1D8972A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15 279,99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7D2C1227" w14:textId="77777777" w:rsidR="004E6D06" w:rsidRPr="00867E54" w:rsidRDefault="004E6D06" w:rsidP="00760A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01.09.2026-31.12.2026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EC15197" w14:textId="77777777" w:rsidR="004E6D06" w:rsidRPr="001B76A3" w:rsidRDefault="004E6D06" w:rsidP="00760A3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val="ro-MD"/>
              </w:rPr>
            </w:pPr>
            <w:r w:rsidRPr="001B76A3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ro-MD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963C539" w14:textId="77777777" w:rsidR="004E6D06" w:rsidRPr="00867E54" w:rsidRDefault="004E6D06" w:rsidP="00760A3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4E6D06" w:rsidRPr="00F8760A" w14:paraId="3137EE23" w14:textId="77777777" w:rsidTr="00760A3E">
        <w:trPr>
          <w:trHeight w:val="68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189B9C14" w14:textId="77777777" w:rsidR="004E6D06" w:rsidRDefault="004E6D06" w:rsidP="00760A3E">
            <w:pPr>
              <w:jc w:val="center"/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</w:pPr>
            <w:r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24BF748C" w14:textId="77777777" w:rsidR="004E6D06" w:rsidRPr="00F91C83" w:rsidRDefault="004E6D06" w:rsidP="00760A3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Chiflă „Cu mac”</w:t>
            </w: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 0,08 kg., ambalate.</w:t>
            </w:r>
          </w:p>
          <w:p w14:paraId="5FE6EB0F" w14:textId="77777777" w:rsidR="004E6D06" w:rsidRPr="00F91C83" w:rsidRDefault="004E6D06" w:rsidP="00760A3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(cod 13437)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8D4943D" w14:textId="77777777" w:rsidR="004E6D06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E47B051" w14:textId="77777777" w:rsidR="004E6D06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4 060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2F43EA32" w14:textId="77777777" w:rsidR="004E6D06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5,2315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5B7C40AD" w14:textId="77777777" w:rsidR="004E6D06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5,65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48CA15BF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21 239,89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BB1259E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22 939,00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25FCE116" w14:textId="77777777" w:rsidR="004E6D06" w:rsidRDefault="004E6D06" w:rsidP="00760A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01.09.2026-31.12.2026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153D5CA" w14:textId="77777777" w:rsidR="004E6D06" w:rsidRPr="001B76A3" w:rsidRDefault="004E6D06" w:rsidP="00760A3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76A3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ro-MD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83DAD8E" w14:textId="77777777" w:rsidR="004E6D06" w:rsidRPr="00867E54" w:rsidRDefault="004E6D06" w:rsidP="00760A3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4E6D06" w:rsidRPr="00F8760A" w14:paraId="7972AA4C" w14:textId="77777777" w:rsidTr="00760A3E">
        <w:trPr>
          <w:trHeight w:val="68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49B78E7B" w14:textId="77777777" w:rsidR="004E6D06" w:rsidRDefault="004E6D06" w:rsidP="00760A3E">
            <w:pPr>
              <w:jc w:val="center"/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</w:pPr>
            <w:r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21E1CF64" w14:textId="77777777" w:rsidR="004E6D06" w:rsidRPr="00F91C83" w:rsidRDefault="004E6D06" w:rsidP="00760A3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Chiflă „Cu magiun”</w:t>
            </w: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 0,08 kg., ambalate.</w:t>
            </w:r>
          </w:p>
          <w:p w14:paraId="6EDDE679" w14:textId="77777777" w:rsidR="004E6D06" w:rsidRPr="00F91C83" w:rsidRDefault="004E6D06" w:rsidP="00760A3E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(cod 13639)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1DFA42C" w14:textId="77777777" w:rsidR="004E6D06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BA9FB56" w14:textId="77777777" w:rsidR="004E6D06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4 816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131BD36F" w14:textId="77777777" w:rsidR="004E6D06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4,1112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2D8AFDDA" w14:textId="77777777" w:rsidR="004E6D06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4,44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48395455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19 799,54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A652D4D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21 383,04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7687B671" w14:textId="77777777" w:rsidR="004E6D06" w:rsidRDefault="004E6D06" w:rsidP="00760A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01.09.2026-31.12.2026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F6EF43A" w14:textId="77777777" w:rsidR="004E6D06" w:rsidRPr="001B76A3" w:rsidRDefault="004E6D06" w:rsidP="00760A3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76A3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ro-MD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E9C338D" w14:textId="77777777" w:rsidR="004E6D06" w:rsidRPr="00867E54" w:rsidRDefault="004E6D06" w:rsidP="00760A3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4E6D06" w:rsidRPr="001D18E6" w14:paraId="47183B43" w14:textId="77777777" w:rsidTr="00760A3E">
        <w:trPr>
          <w:trHeight w:val="68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3EFC0C09" w14:textId="77777777" w:rsidR="004E6D06" w:rsidRPr="00031F60" w:rsidRDefault="004E6D06" w:rsidP="00760A3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66669ACC" w14:textId="77777777" w:rsidR="004E6D06" w:rsidRPr="00F91C83" w:rsidRDefault="004E6D06" w:rsidP="00760A3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Covrigei uscați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„Piciul” cu vanilie</w:t>
            </w: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, gr. (ambalaj cut. 3,0 kg.).</w:t>
            </w:r>
          </w:p>
          <w:p w14:paraId="094D62AC" w14:textId="77777777" w:rsidR="004E6D06" w:rsidRPr="00F91C83" w:rsidRDefault="004E6D06" w:rsidP="00760A3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(cod 16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973</w:t>
            </w: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8CF1CCC" w14:textId="77777777" w:rsidR="004E6D06" w:rsidRPr="00867E54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kg.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C90C6C7" w14:textId="77777777" w:rsidR="004E6D06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103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1926A620" w14:textId="77777777" w:rsidR="004E6D06" w:rsidRPr="00867E54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42,6112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7ABFC754" w14:textId="77777777" w:rsidR="004E6D06" w:rsidRPr="00867E54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46,02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2A4EDA14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4 388,95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E10EEC8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4 740,06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5AA54D5D" w14:textId="77777777" w:rsidR="004E6D06" w:rsidRPr="00867E54" w:rsidRDefault="004E6D06" w:rsidP="00760A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01.09.2026-31.12.2026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295D968" w14:textId="77777777" w:rsidR="004E6D06" w:rsidRPr="001B76A3" w:rsidRDefault="004E6D06" w:rsidP="00760A3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val="ro-MD"/>
              </w:rPr>
            </w:pPr>
            <w:r w:rsidRPr="001B76A3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ro-MD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19C21E7C" w14:textId="77777777" w:rsidR="004E6D06" w:rsidRPr="00867E54" w:rsidRDefault="004E6D06" w:rsidP="00760A3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4E6D06" w:rsidRPr="001D18E6" w14:paraId="660B7A38" w14:textId="77777777" w:rsidTr="00760A3E">
        <w:trPr>
          <w:trHeight w:val="680"/>
        </w:trPr>
        <w:tc>
          <w:tcPr>
            <w:tcW w:w="1129" w:type="dxa"/>
            <w:shd w:val="clear" w:color="auto" w:fill="FFFFFF" w:themeFill="background1"/>
            <w:vAlign w:val="center"/>
          </w:tcPr>
          <w:p w14:paraId="07A6465F" w14:textId="77777777" w:rsidR="004E6D06" w:rsidRPr="00031F60" w:rsidRDefault="004E6D06" w:rsidP="00760A3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  <w:lang w:val="ro-MD"/>
              </w:rPr>
              <w:t>15800000-6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10E65380" w14:textId="77777777" w:rsidR="004E6D06" w:rsidRPr="00B4743E" w:rsidRDefault="004E6D06" w:rsidP="00760A3E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Produs de panificație </w:t>
            </w:r>
            <w:r w:rsidRPr="0003591C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„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Pita</w:t>
            </w:r>
            <w:r w:rsidRPr="0003591C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”, 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0,25</w:t>
            </w:r>
            <w:r w:rsidRPr="005607D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kg.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(5 buc. × 0,05 kg.)</w:t>
            </w:r>
            <w:r w:rsidRPr="005607D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 ambalate.</w:t>
            </w:r>
          </w:p>
          <w:p w14:paraId="6F1E16AF" w14:textId="77777777" w:rsidR="004E6D06" w:rsidRPr="00F91C83" w:rsidRDefault="004E6D06" w:rsidP="00760A3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(cod 15710</w:t>
            </w:r>
            <w:r w:rsidRPr="005607D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05938D3" w14:textId="77777777" w:rsidR="004E6D06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9E5DD3B" w14:textId="77777777" w:rsidR="004E6D06" w:rsidRDefault="004E6D06" w:rsidP="00760A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  <w:t>928</w:t>
            </w:r>
          </w:p>
        </w:tc>
        <w:tc>
          <w:tcPr>
            <w:tcW w:w="950" w:type="dxa"/>
            <w:shd w:val="clear" w:color="auto" w:fill="FFFFFF" w:themeFill="background1"/>
            <w:vAlign w:val="center"/>
          </w:tcPr>
          <w:p w14:paraId="7264ED88" w14:textId="77777777" w:rsidR="004E6D06" w:rsidRPr="00867E54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8,5278</w:t>
            </w:r>
          </w:p>
        </w:tc>
        <w:tc>
          <w:tcPr>
            <w:tcW w:w="1034" w:type="dxa"/>
            <w:shd w:val="clear" w:color="auto" w:fill="FFFFFF" w:themeFill="background1"/>
            <w:vAlign w:val="center"/>
          </w:tcPr>
          <w:p w14:paraId="24F97717" w14:textId="77777777" w:rsidR="004E6D06" w:rsidRPr="00867E54" w:rsidRDefault="004E6D06" w:rsidP="00760A3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9,21</w:t>
            </w:r>
          </w:p>
        </w:tc>
        <w:tc>
          <w:tcPr>
            <w:tcW w:w="1271" w:type="dxa"/>
            <w:shd w:val="clear" w:color="auto" w:fill="FFFFFF" w:themeFill="background1"/>
            <w:vAlign w:val="center"/>
          </w:tcPr>
          <w:p w14:paraId="115A6A6D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7 913,80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4B18C7F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3C195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8 546,88</w:t>
            </w:r>
          </w:p>
        </w:tc>
        <w:tc>
          <w:tcPr>
            <w:tcW w:w="1281" w:type="dxa"/>
            <w:shd w:val="clear" w:color="auto" w:fill="FFFFFF" w:themeFill="background1"/>
            <w:vAlign w:val="center"/>
          </w:tcPr>
          <w:p w14:paraId="3A67C71E" w14:textId="77777777" w:rsidR="004E6D06" w:rsidRPr="00867E54" w:rsidRDefault="004E6D06" w:rsidP="00760A3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01.09.2026-31.12.2026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A4EA1B7" w14:textId="77777777" w:rsidR="004E6D06" w:rsidRPr="001B76A3" w:rsidRDefault="004E6D06" w:rsidP="00760A3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val="ro-MD"/>
              </w:rPr>
            </w:pPr>
            <w:r w:rsidRPr="001B76A3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ro-MD"/>
              </w:rPr>
              <w:t>333110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59EBED2" w14:textId="77777777" w:rsidR="004E6D06" w:rsidRPr="00867E54" w:rsidRDefault="004E6D06" w:rsidP="00760A3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</w:tr>
      <w:tr w:rsidR="004E6D06" w:rsidRPr="00784CDA" w14:paraId="627A6E91" w14:textId="77777777" w:rsidTr="00760A3E">
        <w:trPr>
          <w:trHeight w:val="340"/>
        </w:trPr>
        <w:tc>
          <w:tcPr>
            <w:tcW w:w="1129" w:type="dxa"/>
            <w:vAlign w:val="center"/>
          </w:tcPr>
          <w:p w14:paraId="615CA0F7" w14:textId="77777777" w:rsidR="004E6D06" w:rsidRPr="00627323" w:rsidRDefault="004E6D06" w:rsidP="00760A3E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3119" w:type="dxa"/>
            <w:vAlign w:val="center"/>
          </w:tcPr>
          <w:p w14:paraId="39980FC7" w14:textId="77777777" w:rsidR="004E6D06" w:rsidRPr="00627323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  <w:r w:rsidRPr="0062732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  <w:t>Total:</w:t>
            </w:r>
          </w:p>
        </w:tc>
        <w:tc>
          <w:tcPr>
            <w:tcW w:w="709" w:type="dxa"/>
            <w:vAlign w:val="center"/>
          </w:tcPr>
          <w:p w14:paraId="19A21C4A" w14:textId="77777777" w:rsidR="004E6D06" w:rsidRPr="00627323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92" w:type="dxa"/>
            <w:vAlign w:val="center"/>
          </w:tcPr>
          <w:p w14:paraId="7B23F1EF" w14:textId="77777777" w:rsidR="004E6D06" w:rsidRPr="00627323" w:rsidRDefault="004E6D06" w:rsidP="00760A3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950" w:type="dxa"/>
            <w:vAlign w:val="center"/>
          </w:tcPr>
          <w:p w14:paraId="2D0560BA" w14:textId="77777777" w:rsidR="004E6D06" w:rsidRPr="00627323" w:rsidRDefault="004E6D06" w:rsidP="00760A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034" w:type="dxa"/>
            <w:vAlign w:val="center"/>
          </w:tcPr>
          <w:p w14:paraId="425C7FA2" w14:textId="77777777" w:rsidR="004E6D06" w:rsidRPr="000B2060" w:rsidRDefault="004E6D06" w:rsidP="00760A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271" w:type="dxa"/>
            <w:vAlign w:val="center"/>
          </w:tcPr>
          <w:p w14:paraId="71994F4D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195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82 113,30</w:t>
            </w:r>
          </w:p>
        </w:tc>
        <w:tc>
          <w:tcPr>
            <w:tcW w:w="1276" w:type="dxa"/>
            <w:vAlign w:val="center"/>
          </w:tcPr>
          <w:p w14:paraId="21843AEE" w14:textId="77777777" w:rsidR="004E6D06" w:rsidRPr="003C195B" w:rsidRDefault="004E6D06" w:rsidP="00760A3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C195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88 681,54</w:t>
            </w:r>
          </w:p>
        </w:tc>
        <w:tc>
          <w:tcPr>
            <w:tcW w:w="1281" w:type="dxa"/>
            <w:vAlign w:val="center"/>
          </w:tcPr>
          <w:p w14:paraId="68D57CF9" w14:textId="77777777" w:rsidR="004E6D06" w:rsidRPr="00784CDA" w:rsidRDefault="004E6D06" w:rsidP="00760A3E">
            <w:pPr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6128455B" w14:textId="77777777" w:rsidR="004E6D06" w:rsidRPr="00784CDA" w:rsidRDefault="004E6D06" w:rsidP="00760A3E">
            <w:pPr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60F99949" w14:textId="77777777" w:rsidR="004E6D06" w:rsidRPr="00627323" w:rsidRDefault="004E6D06" w:rsidP="00760A3E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</w:tr>
    </w:tbl>
    <w:p w14:paraId="62B9AA5F" w14:textId="77777777" w:rsidR="00987157" w:rsidRDefault="00987157" w:rsidP="00987157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0"/>
          <w:szCs w:val="20"/>
          <w:lang w:val="ro-MD"/>
        </w:rPr>
      </w:pPr>
    </w:p>
    <w:p w14:paraId="07C9F607" w14:textId="77777777" w:rsidR="00830746" w:rsidRDefault="00830746" w:rsidP="00830746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lang w:val="ro-MD"/>
        </w:rPr>
      </w:pPr>
      <w:r>
        <w:rPr>
          <w:rFonts w:ascii="Times New Roman" w:hAnsi="Times New Roman" w:cs="Times New Roman"/>
          <w:b/>
          <w:sz w:val="18"/>
          <w:szCs w:val="18"/>
          <w:lang w:val="ro-MD"/>
        </w:rPr>
        <w:t>Combinatul de Panificație din Chișinău „Franzeluța</w:t>
      </w:r>
      <w:r>
        <w:rPr>
          <w:rFonts w:ascii="Times New Roman" w:hAnsi="Times New Roman" w:cs="Times New Roman"/>
          <w:b/>
          <w:sz w:val="18"/>
          <w:szCs w:val="18"/>
          <w:lang w:val="en-US"/>
        </w:rPr>
        <w:t>” S.A.</w:t>
      </w:r>
      <w:r>
        <w:rPr>
          <w:rFonts w:ascii="Times New Roman" w:hAnsi="Times New Roman" w:cs="Times New Roman"/>
          <w:sz w:val="18"/>
          <w:szCs w:val="18"/>
          <w:lang w:val="en-US"/>
        </w:rPr>
        <w:tab/>
      </w:r>
    </w:p>
    <w:p w14:paraId="69F01327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noProof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>Nume: Viorel Preguza</w:t>
      </w:r>
    </w:p>
    <w:p w14:paraId="3A1BAA3E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>Funcția: Specialist în achiziții publice</w:t>
      </w:r>
    </w:p>
    <w:p w14:paraId="525ED5A7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 xml:space="preserve">Adresa: mun. Chișinău, </w:t>
      </w:r>
      <w:r>
        <w:rPr>
          <w:rFonts w:ascii="Times New Roman" w:hAnsi="Times New Roman" w:cs="Times New Roman"/>
          <w:sz w:val="18"/>
          <w:szCs w:val="18"/>
          <w:lang w:val="en-US"/>
        </w:rPr>
        <w:t xml:space="preserve">str. </w:t>
      </w:r>
      <w:r>
        <w:rPr>
          <w:rFonts w:ascii="Times New Roman" w:hAnsi="Times New Roman" w:cs="Times New Roman"/>
          <w:sz w:val="18"/>
          <w:szCs w:val="18"/>
          <w:lang w:val="ro-MD"/>
        </w:rPr>
        <w:t>Sarmizegetusa</w:t>
      </w:r>
      <w:r>
        <w:rPr>
          <w:rFonts w:ascii="Times New Roman" w:hAnsi="Times New Roman" w:cs="Times New Roman"/>
          <w:sz w:val="18"/>
          <w:szCs w:val="18"/>
          <w:lang w:val="en-US"/>
        </w:rPr>
        <w:t>, 30</w:t>
      </w:r>
    </w:p>
    <w:p w14:paraId="1B374C4D" w14:textId="593041AA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 xml:space="preserve">Data: </w:t>
      </w:r>
      <w:r w:rsidR="00912DF5">
        <w:rPr>
          <w:rFonts w:ascii="Times New Roman" w:hAnsi="Times New Roman" w:cs="Times New Roman"/>
          <w:sz w:val="18"/>
          <w:szCs w:val="18"/>
          <w:lang w:val="ro-MD"/>
        </w:rPr>
        <w:t>0</w:t>
      </w:r>
      <w:r w:rsidR="004E6D06">
        <w:rPr>
          <w:rFonts w:ascii="Times New Roman" w:hAnsi="Times New Roman" w:cs="Times New Roman"/>
          <w:sz w:val="18"/>
          <w:szCs w:val="18"/>
          <w:lang w:val="ro-MD"/>
        </w:rPr>
        <w:t>7</w:t>
      </w:r>
      <w:r>
        <w:rPr>
          <w:rFonts w:ascii="Times New Roman" w:hAnsi="Times New Roman" w:cs="Times New Roman"/>
          <w:sz w:val="18"/>
          <w:szCs w:val="18"/>
          <w:lang w:val="ro-MD"/>
        </w:rPr>
        <w:t>.0</w:t>
      </w:r>
      <w:r w:rsidR="004E6D06">
        <w:rPr>
          <w:rFonts w:ascii="Times New Roman" w:hAnsi="Times New Roman" w:cs="Times New Roman"/>
          <w:sz w:val="18"/>
          <w:szCs w:val="18"/>
          <w:lang w:val="ro-MD"/>
        </w:rPr>
        <w:t>7</w:t>
      </w:r>
      <w:r>
        <w:rPr>
          <w:rFonts w:ascii="Times New Roman" w:hAnsi="Times New Roman" w:cs="Times New Roman"/>
          <w:sz w:val="18"/>
          <w:szCs w:val="18"/>
          <w:lang w:val="ro-MD"/>
        </w:rPr>
        <w:t>.202</w:t>
      </w:r>
      <w:r w:rsidR="004E6D06">
        <w:rPr>
          <w:rFonts w:ascii="Times New Roman" w:hAnsi="Times New Roman" w:cs="Times New Roman"/>
          <w:sz w:val="18"/>
          <w:szCs w:val="18"/>
          <w:lang w:val="ro-MD"/>
        </w:rPr>
        <w:t>6</w:t>
      </w:r>
    </w:p>
    <w:p w14:paraId="3376D747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>Semnătura</w:t>
      </w:r>
    </w:p>
    <w:p w14:paraId="712D8632" w14:textId="77777777" w:rsidR="00830746" w:rsidRDefault="00830746" w:rsidP="00830746">
      <w:pPr>
        <w:tabs>
          <w:tab w:val="right" w:pos="6000"/>
          <w:tab w:val="right" w:pos="9360"/>
        </w:tabs>
        <w:spacing w:after="0" w:line="240" w:lineRule="auto"/>
        <w:ind w:right="990"/>
        <w:jc w:val="both"/>
        <w:rPr>
          <w:rFonts w:ascii="Times New Roman" w:hAnsi="Times New Roman" w:cs="Times New Roman"/>
          <w:b/>
          <w:i/>
          <w:sz w:val="18"/>
          <w:szCs w:val="18"/>
          <w:lang w:val="ro-MD"/>
        </w:rPr>
      </w:pPr>
      <w:r>
        <w:rPr>
          <w:rFonts w:ascii="Times New Roman" w:hAnsi="Times New Roman" w:cs="Times New Roman"/>
          <w:i/>
          <w:sz w:val="18"/>
          <w:szCs w:val="18"/>
          <w:lang w:val="ro-MD"/>
        </w:rPr>
        <w:t>(În baza ordinului nr. 51 din 28.02.2024)</w:t>
      </w:r>
    </w:p>
    <w:p w14:paraId="7A823056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</w:p>
    <w:p w14:paraId="6F853CF7" w14:textId="77777777" w:rsid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>Tel.: (+373 22) 853-506, 069711007</w:t>
      </w:r>
    </w:p>
    <w:p w14:paraId="6580B4F5" w14:textId="77777777" w:rsidR="003C7AE5" w:rsidRPr="00830746" w:rsidRDefault="00830746" w:rsidP="0083074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 xml:space="preserve">E-mail: </w:t>
      </w:r>
      <w:hyperlink r:id="rId6" w:history="1">
        <w:r>
          <w:rPr>
            <w:rStyle w:val="a6"/>
            <w:rFonts w:ascii="Times New Roman" w:hAnsi="Times New Roman" w:cs="Times New Roman"/>
            <w:sz w:val="18"/>
            <w:szCs w:val="18"/>
            <w:lang w:val="ro-MD"/>
          </w:rPr>
          <w:t>achizitii@franzeluta.md</w:t>
        </w:r>
      </w:hyperlink>
    </w:p>
    <w:sectPr w:rsidR="003C7AE5" w:rsidRPr="00830746" w:rsidSect="00C64078">
      <w:pgSz w:w="16838" w:h="11906" w:orient="landscape"/>
      <w:pgMar w:top="568" w:right="395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87C"/>
    <w:rsid w:val="00001506"/>
    <w:rsid w:val="00023644"/>
    <w:rsid w:val="000415B9"/>
    <w:rsid w:val="00064078"/>
    <w:rsid w:val="00070000"/>
    <w:rsid w:val="00082461"/>
    <w:rsid w:val="00084E7F"/>
    <w:rsid w:val="00086EC9"/>
    <w:rsid w:val="000B2060"/>
    <w:rsid w:val="000B31E5"/>
    <w:rsid w:val="000D167B"/>
    <w:rsid w:val="000D5C24"/>
    <w:rsid w:val="000F0419"/>
    <w:rsid w:val="000F0C98"/>
    <w:rsid w:val="000F75B8"/>
    <w:rsid w:val="00104E81"/>
    <w:rsid w:val="00117435"/>
    <w:rsid w:val="0013637D"/>
    <w:rsid w:val="0018301A"/>
    <w:rsid w:val="001F202C"/>
    <w:rsid w:val="00231837"/>
    <w:rsid w:val="0023389A"/>
    <w:rsid w:val="002405DD"/>
    <w:rsid w:val="002478B5"/>
    <w:rsid w:val="00253D66"/>
    <w:rsid w:val="002568C1"/>
    <w:rsid w:val="00263662"/>
    <w:rsid w:val="00280E05"/>
    <w:rsid w:val="00282D75"/>
    <w:rsid w:val="002866DD"/>
    <w:rsid w:val="0029622A"/>
    <w:rsid w:val="002B5984"/>
    <w:rsid w:val="002D16D6"/>
    <w:rsid w:val="002D4987"/>
    <w:rsid w:val="002D6360"/>
    <w:rsid w:val="002F157A"/>
    <w:rsid w:val="002F5699"/>
    <w:rsid w:val="003069A1"/>
    <w:rsid w:val="00316525"/>
    <w:rsid w:val="003243F2"/>
    <w:rsid w:val="0033402C"/>
    <w:rsid w:val="003866AC"/>
    <w:rsid w:val="00391F1F"/>
    <w:rsid w:val="00392D80"/>
    <w:rsid w:val="00394890"/>
    <w:rsid w:val="003A1920"/>
    <w:rsid w:val="003A4291"/>
    <w:rsid w:val="003B539F"/>
    <w:rsid w:val="003C4E66"/>
    <w:rsid w:val="003C7AE5"/>
    <w:rsid w:val="003D6CD0"/>
    <w:rsid w:val="003E5CC1"/>
    <w:rsid w:val="003E640C"/>
    <w:rsid w:val="0040463A"/>
    <w:rsid w:val="00404F05"/>
    <w:rsid w:val="0041150F"/>
    <w:rsid w:val="004130EC"/>
    <w:rsid w:val="00441AAE"/>
    <w:rsid w:val="004474DA"/>
    <w:rsid w:val="0044789C"/>
    <w:rsid w:val="004815EA"/>
    <w:rsid w:val="00496A4E"/>
    <w:rsid w:val="004A05B8"/>
    <w:rsid w:val="004A0A58"/>
    <w:rsid w:val="004B472D"/>
    <w:rsid w:val="004C0226"/>
    <w:rsid w:val="004E241D"/>
    <w:rsid w:val="004E6D06"/>
    <w:rsid w:val="00506495"/>
    <w:rsid w:val="00510ED2"/>
    <w:rsid w:val="005755E3"/>
    <w:rsid w:val="00577124"/>
    <w:rsid w:val="00581E7E"/>
    <w:rsid w:val="005839D5"/>
    <w:rsid w:val="00593AC3"/>
    <w:rsid w:val="005A00CB"/>
    <w:rsid w:val="005A56E6"/>
    <w:rsid w:val="005E087C"/>
    <w:rsid w:val="005E1872"/>
    <w:rsid w:val="005E3D1C"/>
    <w:rsid w:val="005F47C8"/>
    <w:rsid w:val="00611D27"/>
    <w:rsid w:val="00627323"/>
    <w:rsid w:val="00632487"/>
    <w:rsid w:val="00647746"/>
    <w:rsid w:val="0066016F"/>
    <w:rsid w:val="0066590D"/>
    <w:rsid w:val="00670715"/>
    <w:rsid w:val="006712D9"/>
    <w:rsid w:val="00672255"/>
    <w:rsid w:val="00677BDC"/>
    <w:rsid w:val="006953CB"/>
    <w:rsid w:val="006B5B2C"/>
    <w:rsid w:val="006C2741"/>
    <w:rsid w:val="006E183E"/>
    <w:rsid w:val="006E707C"/>
    <w:rsid w:val="00714158"/>
    <w:rsid w:val="007319D8"/>
    <w:rsid w:val="0073403E"/>
    <w:rsid w:val="007674AD"/>
    <w:rsid w:val="00782935"/>
    <w:rsid w:val="007867F5"/>
    <w:rsid w:val="007959F2"/>
    <w:rsid w:val="00796D64"/>
    <w:rsid w:val="00830746"/>
    <w:rsid w:val="0083693A"/>
    <w:rsid w:val="00860304"/>
    <w:rsid w:val="00892FCF"/>
    <w:rsid w:val="008A543C"/>
    <w:rsid w:val="008B0EB6"/>
    <w:rsid w:val="008D0B01"/>
    <w:rsid w:val="008D2C8A"/>
    <w:rsid w:val="008D7ED5"/>
    <w:rsid w:val="00905F24"/>
    <w:rsid w:val="00911CCC"/>
    <w:rsid w:val="00912DF5"/>
    <w:rsid w:val="00925877"/>
    <w:rsid w:val="00926BE7"/>
    <w:rsid w:val="009668F4"/>
    <w:rsid w:val="00977655"/>
    <w:rsid w:val="00987157"/>
    <w:rsid w:val="009D4657"/>
    <w:rsid w:val="009E7835"/>
    <w:rsid w:val="00A042EF"/>
    <w:rsid w:val="00A119B0"/>
    <w:rsid w:val="00A36A59"/>
    <w:rsid w:val="00A36E2F"/>
    <w:rsid w:val="00A535B7"/>
    <w:rsid w:val="00A625F3"/>
    <w:rsid w:val="00A74145"/>
    <w:rsid w:val="00A83186"/>
    <w:rsid w:val="00A836D9"/>
    <w:rsid w:val="00A93661"/>
    <w:rsid w:val="00AA1873"/>
    <w:rsid w:val="00AC5A7E"/>
    <w:rsid w:val="00AD5FC4"/>
    <w:rsid w:val="00AE370D"/>
    <w:rsid w:val="00AF225A"/>
    <w:rsid w:val="00B02FDC"/>
    <w:rsid w:val="00B15729"/>
    <w:rsid w:val="00B3572E"/>
    <w:rsid w:val="00B436BF"/>
    <w:rsid w:val="00B54DD4"/>
    <w:rsid w:val="00B61D27"/>
    <w:rsid w:val="00B665DF"/>
    <w:rsid w:val="00B67812"/>
    <w:rsid w:val="00B81DF4"/>
    <w:rsid w:val="00B842CC"/>
    <w:rsid w:val="00BA3D9C"/>
    <w:rsid w:val="00BA72C0"/>
    <w:rsid w:val="00BC5D2E"/>
    <w:rsid w:val="00C04E78"/>
    <w:rsid w:val="00C05270"/>
    <w:rsid w:val="00C12399"/>
    <w:rsid w:val="00C27F48"/>
    <w:rsid w:val="00C50C30"/>
    <w:rsid w:val="00C64078"/>
    <w:rsid w:val="00C90216"/>
    <w:rsid w:val="00C916FF"/>
    <w:rsid w:val="00C94BB8"/>
    <w:rsid w:val="00C97142"/>
    <w:rsid w:val="00CA4056"/>
    <w:rsid w:val="00CA569C"/>
    <w:rsid w:val="00CA6D44"/>
    <w:rsid w:val="00CB5FC7"/>
    <w:rsid w:val="00CD508A"/>
    <w:rsid w:val="00CD5F4D"/>
    <w:rsid w:val="00CF5313"/>
    <w:rsid w:val="00D21147"/>
    <w:rsid w:val="00D30DD2"/>
    <w:rsid w:val="00D41FD4"/>
    <w:rsid w:val="00D5224F"/>
    <w:rsid w:val="00D54242"/>
    <w:rsid w:val="00D65664"/>
    <w:rsid w:val="00D75489"/>
    <w:rsid w:val="00DC00AD"/>
    <w:rsid w:val="00DC506C"/>
    <w:rsid w:val="00E027DD"/>
    <w:rsid w:val="00E24101"/>
    <w:rsid w:val="00E34347"/>
    <w:rsid w:val="00E36971"/>
    <w:rsid w:val="00E41D66"/>
    <w:rsid w:val="00E44EDB"/>
    <w:rsid w:val="00E609BD"/>
    <w:rsid w:val="00E85615"/>
    <w:rsid w:val="00EA1766"/>
    <w:rsid w:val="00EC082F"/>
    <w:rsid w:val="00EE329D"/>
    <w:rsid w:val="00EF2DAC"/>
    <w:rsid w:val="00EF4763"/>
    <w:rsid w:val="00F369F0"/>
    <w:rsid w:val="00F47A13"/>
    <w:rsid w:val="00F5348D"/>
    <w:rsid w:val="00F973E2"/>
    <w:rsid w:val="00FA03B0"/>
    <w:rsid w:val="00FB16C7"/>
    <w:rsid w:val="00FB4322"/>
    <w:rsid w:val="00FE09E2"/>
    <w:rsid w:val="00FE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6A429"/>
  <w15:chartTrackingRefBased/>
  <w15:docId w15:val="{A098109B-093A-4B3E-948C-784F5829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9714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71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C97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23389A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5">
    <w:name w:val="Основной текст Знак"/>
    <w:basedOn w:val="a0"/>
    <w:link w:val="a4"/>
    <w:rsid w:val="0023389A"/>
    <w:rPr>
      <w:rFonts w:ascii="Baltica RR" w:eastAsia="Times New Roman" w:hAnsi="Baltica RR" w:cs="Times New Roman"/>
      <w:sz w:val="24"/>
      <w:szCs w:val="20"/>
      <w:lang w:val="ro-RO"/>
    </w:rPr>
  </w:style>
  <w:style w:type="character" w:styleId="a6">
    <w:name w:val="Hyperlink"/>
    <w:basedOn w:val="a0"/>
    <w:uiPriority w:val="99"/>
    <w:unhideWhenUsed/>
    <w:rsid w:val="003866AC"/>
    <w:rPr>
      <w:color w:val="0000FF"/>
      <w:u w:val="single"/>
    </w:rPr>
  </w:style>
  <w:style w:type="paragraph" w:styleId="21">
    <w:name w:val="Body Text 2"/>
    <w:basedOn w:val="a"/>
    <w:link w:val="22"/>
    <w:uiPriority w:val="99"/>
    <w:unhideWhenUsed/>
    <w:rsid w:val="00EF2DA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F2DAC"/>
  </w:style>
  <w:style w:type="paragraph" w:styleId="a7">
    <w:name w:val="Balloon Text"/>
    <w:basedOn w:val="a"/>
    <w:link w:val="a8"/>
    <w:uiPriority w:val="99"/>
    <w:semiHidden/>
    <w:unhideWhenUsed/>
    <w:rsid w:val="005E3D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E3D1C"/>
    <w:rPr>
      <w:rFonts w:ascii="Segoe UI" w:hAnsi="Segoe UI" w:cs="Segoe UI"/>
      <w:sz w:val="18"/>
      <w:szCs w:val="18"/>
    </w:rPr>
  </w:style>
  <w:style w:type="paragraph" w:styleId="a9">
    <w:name w:val="Body Text Indent"/>
    <w:basedOn w:val="a"/>
    <w:link w:val="aa"/>
    <w:uiPriority w:val="99"/>
    <w:unhideWhenUsed/>
    <w:rsid w:val="005839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5839D5"/>
  </w:style>
  <w:style w:type="paragraph" w:customStyle="1" w:styleId="Style2">
    <w:name w:val="_Style 2"/>
    <w:basedOn w:val="a"/>
    <w:uiPriority w:val="34"/>
    <w:qFormat/>
    <w:rsid w:val="00391F1F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7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chizitii@franzeluta.md" TargetMode="External"/><Relationship Id="rId5" Type="http://schemas.openxmlformats.org/officeDocument/2006/relationships/hyperlink" Target="https://achizitii.md/ro/organization/idno/1003602150662" TargetMode="External"/><Relationship Id="rId4" Type="http://schemas.openxmlformats.org/officeDocument/2006/relationships/hyperlink" Target="https://mtender.gov.md/tenders/ocds-b3wdp1-MD-17824727859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sefvinzari</dc:creator>
  <cp:keywords/>
  <dc:description/>
  <cp:lastModifiedBy>Viorel Preguza</cp:lastModifiedBy>
  <cp:revision>70</cp:revision>
  <cp:lastPrinted>2023-03-16T10:11:00Z</cp:lastPrinted>
  <dcterms:created xsi:type="dcterms:W3CDTF">2023-03-03T10:30:00Z</dcterms:created>
  <dcterms:modified xsi:type="dcterms:W3CDTF">2026-07-07T06:28:00Z</dcterms:modified>
</cp:coreProperties>
</file>