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Frspaiere"/>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Frspaiere"/>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Frspaiere"/>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265EE0" w:rsidRPr="005B0161" w:rsidRDefault="00AE077C" w:rsidP="00265EE0">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265EE0">
              <w:rPr>
                <w:b/>
                <w:color w:val="333333"/>
                <w:sz w:val="32"/>
                <w:szCs w:val="32"/>
                <w:u w:val="single"/>
                <w:shd w:val="clear" w:color="auto" w:fill="FFFFFF"/>
              </w:rPr>
              <w:t>Autoturisme</w:t>
            </w:r>
          </w:p>
          <w:p w:rsidR="00AE077C" w:rsidRPr="00C60D06" w:rsidRDefault="00265EE0" w:rsidP="00AE077C">
            <w:pPr>
              <w:spacing w:line="360" w:lineRule="auto"/>
              <w:jc w:val="both"/>
              <w:rPr>
                <w:sz w:val="32"/>
                <w:szCs w:val="32"/>
              </w:rPr>
            </w:pPr>
            <w:r>
              <w:rPr>
                <w:sz w:val="32"/>
                <w:szCs w:val="32"/>
              </w:rPr>
              <w:t xml:space="preserve"> </w:t>
            </w:r>
          </w:p>
          <w:p w:rsidR="00265EE0" w:rsidRPr="000E0A66" w:rsidRDefault="00AE077C" w:rsidP="00265EE0">
            <w:pPr>
              <w:spacing w:line="360" w:lineRule="auto"/>
              <w:jc w:val="both"/>
              <w:rPr>
                <w:sz w:val="28"/>
                <w:szCs w:val="28"/>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00265EE0">
              <w:rPr>
                <w:b/>
                <w:sz w:val="32"/>
                <w:szCs w:val="32"/>
              </w:rPr>
              <w:t xml:space="preserve">         </w:t>
            </w:r>
            <w:r w:rsidR="00265EE0" w:rsidRPr="00265EE0">
              <w:rPr>
                <w:b/>
                <w:sz w:val="28"/>
                <w:szCs w:val="28"/>
                <w:u w:val="single"/>
              </w:rPr>
              <w:t>34110000-1</w:t>
            </w:r>
          </w:p>
          <w:p w:rsidR="00265EE0" w:rsidRPr="00C60D06" w:rsidRDefault="00265EE0" w:rsidP="00265EE0">
            <w:pPr>
              <w:spacing w:line="360" w:lineRule="auto"/>
              <w:jc w:val="both"/>
              <w:rPr>
                <w:sz w:val="32"/>
                <w:szCs w:val="32"/>
              </w:rPr>
            </w:pPr>
            <w:r w:rsidRPr="00C60D06">
              <w:rPr>
                <w:sz w:val="32"/>
                <w:szCs w:val="32"/>
              </w:rPr>
              <w:t>Autoritarea Contractantă:</w:t>
            </w:r>
            <w:r w:rsidRPr="00C60D06">
              <w:rPr>
                <w:sz w:val="32"/>
                <w:szCs w:val="32"/>
              </w:rPr>
              <w:tab/>
            </w:r>
            <w:r w:rsidRPr="00EF02A4">
              <w:rPr>
                <w:b/>
                <w:sz w:val="32"/>
                <w:szCs w:val="32"/>
                <w:u w:val="single"/>
              </w:rPr>
              <w:t>Agenția pentru Supraveghere Tehnică</w:t>
            </w:r>
          </w:p>
          <w:p w:rsidR="00265EE0" w:rsidRPr="00C60D06" w:rsidRDefault="00265EE0" w:rsidP="00265EE0">
            <w:pPr>
              <w:ind w:firstLine="709"/>
              <w:jc w:val="both"/>
              <w:rPr>
                <w:b/>
                <w:sz w:val="28"/>
              </w:rPr>
            </w:pPr>
          </w:p>
          <w:p w:rsidR="00AE077C" w:rsidRPr="00265EE0" w:rsidRDefault="00AE077C" w:rsidP="00AE077C">
            <w:pPr>
              <w:spacing w:line="360" w:lineRule="auto"/>
              <w:jc w:val="both"/>
              <w:rPr>
                <w:b/>
                <w:sz w:val="32"/>
                <w:szCs w:val="32"/>
                <w:u w:val="single"/>
              </w:rPr>
            </w:pPr>
            <w:r w:rsidRPr="00C60D06">
              <w:rPr>
                <w:sz w:val="32"/>
                <w:szCs w:val="32"/>
              </w:rPr>
              <w:t>Procedura achiziţiei:</w:t>
            </w:r>
            <w:r w:rsidRPr="00C60D06">
              <w:rPr>
                <w:sz w:val="32"/>
                <w:szCs w:val="32"/>
              </w:rPr>
              <w:tab/>
            </w:r>
            <w:r w:rsidRPr="00C60D06">
              <w:rPr>
                <w:sz w:val="32"/>
                <w:szCs w:val="32"/>
              </w:rPr>
              <w:tab/>
            </w:r>
            <w:r w:rsidR="00265EE0" w:rsidRPr="00265EE0">
              <w:rPr>
                <w:b/>
                <w:sz w:val="32"/>
                <w:szCs w:val="32"/>
                <w:u w:val="single"/>
              </w:rPr>
              <w:t>Licitație 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ntet"/>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Titlu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Titlu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Titlu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5B4858">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5B4858">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5B4858">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5B4858">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5B4858">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5B4858">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5B4858">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5B4858">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5B4858">
            <w:pPr>
              <w:pStyle w:val="Titlu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5B4858">
            <w:pPr>
              <w:pStyle w:val="Titlu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rsidR="00B41118" w:rsidRPr="00F55CC1" w:rsidRDefault="00B41118" w:rsidP="005B4858">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5B4858">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5B4858">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5B4858">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5B4858">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5B4858">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5B4858">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5B4858">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w:t>
            </w:r>
            <w:proofErr w:type="spellStart"/>
            <w:r w:rsidRPr="00515F72">
              <w:rPr>
                <w:rFonts w:ascii="Times New Roman" w:hAnsi="Times New Roman" w:cs="Times New Roman"/>
                <w:color w:val="auto"/>
                <w:lang w:val="ro-RO"/>
              </w:rPr>
              <w:t>şi</w:t>
            </w:r>
            <w:proofErr w:type="spellEnd"/>
            <w:r w:rsidRPr="00515F72">
              <w:rPr>
                <w:rFonts w:ascii="Times New Roman" w:hAnsi="Times New Roman" w:cs="Times New Roman"/>
                <w:color w:val="auto"/>
                <w:lang w:val="ro-RO"/>
              </w:rPr>
              <w:t xml:space="preserve"> financiară; </w:t>
            </w:r>
          </w:p>
          <w:p w:rsidR="00B41118" w:rsidRPr="00C00499" w:rsidRDefault="00B41118" w:rsidP="005B4858">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w:t>
            </w:r>
            <w:proofErr w:type="spellStart"/>
            <w:r w:rsidRPr="00C00499">
              <w:rPr>
                <w:rFonts w:ascii="Times New Roman" w:hAnsi="Times New Roman" w:cs="Times New Roman"/>
                <w:color w:val="auto"/>
                <w:lang w:val="ro-RO"/>
              </w:rPr>
              <w:t>şi</w:t>
            </w:r>
            <w:proofErr w:type="spellEnd"/>
            <w:r w:rsidRPr="00C00499">
              <w:rPr>
                <w:rFonts w:ascii="Times New Roman" w:hAnsi="Times New Roman" w:cs="Times New Roman"/>
                <w:color w:val="auto"/>
                <w:lang w:val="ro-RO"/>
              </w:rPr>
              <w:t xml:space="preserve">/sau profesională; </w:t>
            </w:r>
            <w:r>
              <w:rPr>
                <w:rFonts w:ascii="Times New Roman" w:hAnsi="Times New Roman" w:cs="Times New Roman"/>
                <w:color w:val="auto"/>
                <w:lang w:val="ro-RO"/>
              </w:rPr>
              <w:t xml:space="preserve"> </w:t>
            </w:r>
          </w:p>
          <w:p w:rsidR="00B41118" w:rsidRPr="00C00499" w:rsidRDefault="00B41118" w:rsidP="005B4858">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5B4858">
            <w:pPr>
              <w:pStyle w:val="Listparagraf"/>
              <w:numPr>
                <w:ilvl w:val="0"/>
                <w:numId w:val="29"/>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Listparagraf"/>
              <w:numPr>
                <w:ilvl w:val="0"/>
                <w:numId w:val="0"/>
              </w:numPr>
              <w:ind w:left="720"/>
            </w:pPr>
          </w:p>
          <w:p w:rsidR="00B41118" w:rsidRPr="00515F72" w:rsidRDefault="00B41118" w:rsidP="00AE077C"/>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5B4858">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5B4858">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5B4858">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5B4858">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5B4858">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5B4858">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5B4858">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5B4858">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5B4858">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5B485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5B485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5B485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 xml:space="preserve">indiferent de natura relațiilor juridice existente între ofertant/candidat </w:t>
            </w:r>
            <w:proofErr w:type="spellStart"/>
            <w:r w:rsidRPr="00284A67">
              <w:rPr>
                <w:rFonts w:eastAsia="Calibri"/>
                <w:noProof w:val="0"/>
                <w:kern w:val="3"/>
              </w:rPr>
              <w:t>şi</w:t>
            </w:r>
            <w:proofErr w:type="spellEnd"/>
            <w:r w:rsidRPr="00284A67">
              <w:rPr>
                <w:rFonts w:eastAsia="Calibri"/>
                <w:noProof w:val="0"/>
                <w:kern w:val="3"/>
              </w:rPr>
              <w:t xml:space="preserve">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284A67">
              <w:rPr>
                <w:rFonts w:eastAsia="Calibri"/>
                <w:noProof w:val="0"/>
                <w:kern w:val="3"/>
              </w:rPr>
              <w:t>dispoziţia</w:t>
            </w:r>
            <w:proofErr w:type="spellEnd"/>
            <w:r w:rsidRPr="00284A67">
              <w:rPr>
                <w:rFonts w:eastAsia="Calibri"/>
                <w:noProof w:val="0"/>
                <w:kern w:val="3"/>
              </w:rPr>
              <w:t xml:space="preserve">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5B485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w:t>
            </w:r>
            <w:proofErr w:type="spellStart"/>
            <w:r w:rsidRPr="00C00499">
              <w:rPr>
                <w:rFonts w:ascii="Times New Roman" w:hAnsi="Times New Roman" w:cs="Times New Roman"/>
                <w:sz w:val="24"/>
                <w:szCs w:val="24"/>
                <w:lang w:val="ro-RO"/>
              </w:rPr>
              <w:t>aceştia</w:t>
            </w:r>
            <w:proofErr w:type="spellEnd"/>
            <w:r w:rsidRPr="00C00499">
              <w:rPr>
                <w:rFonts w:ascii="Times New Roman" w:hAnsi="Times New Roman" w:cs="Times New Roman"/>
                <w:sz w:val="24"/>
                <w:szCs w:val="24"/>
                <w:lang w:val="ro-RO"/>
              </w:rPr>
              <w:t xml:space="preserve"> din urmă sunt </w:t>
            </w:r>
            <w:proofErr w:type="spellStart"/>
            <w:r w:rsidRPr="00C00499">
              <w:rPr>
                <w:rFonts w:ascii="Times New Roman" w:hAnsi="Times New Roman" w:cs="Times New Roman"/>
                <w:sz w:val="24"/>
                <w:szCs w:val="24"/>
                <w:lang w:val="ro-RO"/>
              </w:rPr>
              <w:t>autorităţi</w:t>
            </w:r>
            <w:proofErr w:type="spellEnd"/>
            <w:r w:rsidRPr="00C00499">
              <w:rPr>
                <w:rFonts w:ascii="Times New Roman" w:hAnsi="Times New Roman" w:cs="Times New Roman"/>
                <w:sz w:val="24"/>
                <w:szCs w:val="24"/>
                <w:lang w:val="ro-RO"/>
              </w:rPr>
              <w:t xml:space="preserve"> contractante sau </w:t>
            </w:r>
            <w:proofErr w:type="spellStart"/>
            <w:r w:rsidRPr="00C00499">
              <w:rPr>
                <w:rFonts w:ascii="Times New Roman" w:hAnsi="Times New Roman" w:cs="Times New Roman"/>
                <w:sz w:val="24"/>
                <w:szCs w:val="24"/>
                <w:lang w:val="ro-RO"/>
              </w:rPr>
              <w:t>clienţi</w:t>
            </w:r>
            <w:proofErr w:type="spellEnd"/>
            <w:r w:rsidRPr="00C00499">
              <w:rPr>
                <w:rFonts w:ascii="Times New Roman" w:hAnsi="Times New Roman" w:cs="Times New Roman"/>
                <w:sz w:val="24"/>
                <w:szCs w:val="24"/>
                <w:lang w:val="ro-RO"/>
              </w:rPr>
              <w:t xml:space="preserve"> </w:t>
            </w:r>
            <w:proofErr w:type="spellStart"/>
            <w:r w:rsidRPr="00C00499">
              <w:rPr>
                <w:rFonts w:ascii="Times New Roman" w:hAnsi="Times New Roman" w:cs="Times New Roman"/>
                <w:sz w:val="24"/>
                <w:szCs w:val="24"/>
                <w:lang w:val="ro-RO"/>
              </w:rPr>
              <w:t>privaţi</w:t>
            </w:r>
            <w:proofErr w:type="spellEnd"/>
            <w:r w:rsidRPr="00C00499">
              <w:rPr>
                <w:rFonts w:ascii="Times New Roman" w:hAnsi="Times New Roman" w:cs="Times New Roman"/>
                <w:sz w:val="24"/>
                <w:szCs w:val="24"/>
                <w:lang w:val="ro-RO"/>
              </w:rPr>
              <w:t xml:space="preserve">.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din motive obiective, operatorul economic nu are posibilitatea </w:t>
            </w:r>
            <w:proofErr w:type="spellStart"/>
            <w:r w:rsidRPr="00C00499">
              <w:rPr>
                <w:rFonts w:ascii="Times New Roman" w:hAnsi="Times New Roman" w:cs="Times New Roman"/>
                <w:sz w:val="24"/>
                <w:szCs w:val="24"/>
                <w:lang w:val="ro-RO"/>
              </w:rPr>
              <w:t>obţinerii</w:t>
            </w:r>
            <w:proofErr w:type="spellEnd"/>
            <w:r w:rsidRPr="00C00499">
              <w:rPr>
                <w:rFonts w:ascii="Times New Roman" w:hAnsi="Times New Roman" w:cs="Times New Roman"/>
                <w:sz w:val="24"/>
                <w:szCs w:val="24"/>
                <w:lang w:val="ro-RO"/>
              </w:rPr>
              <w:t xml:space="preserve">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a operatorului economic; </w:t>
            </w:r>
          </w:p>
          <w:p w:rsidR="00B41118" w:rsidRPr="00C00499" w:rsidRDefault="00B41118" w:rsidP="005B485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la măsurile aplicate în vederea asigurării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precum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dacă este cazul, la resursele de studiu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cercetare; </w:t>
            </w:r>
          </w:p>
          <w:p w:rsidR="00B41118" w:rsidRPr="00C00499" w:rsidRDefault="00B41118" w:rsidP="005B485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w:t>
            </w:r>
          </w:p>
          <w:p w:rsidR="00B41118" w:rsidRPr="00C00499" w:rsidRDefault="00B41118" w:rsidP="005B485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w:t>
            </w:r>
            <w:proofErr w:type="spellStart"/>
            <w:r w:rsidRPr="00C00499">
              <w:rPr>
                <w:rFonts w:ascii="Times New Roman" w:hAnsi="Times New Roman" w:cs="Times New Roman"/>
                <w:sz w:val="24"/>
                <w:szCs w:val="24"/>
                <w:lang w:val="ro-RO"/>
              </w:rPr>
              <w:t>specificaţii</w:t>
            </w:r>
            <w:proofErr w:type="spellEnd"/>
            <w:r w:rsidRPr="00C00499">
              <w:rPr>
                <w:rFonts w:ascii="Times New Roman" w:hAnsi="Times New Roman" w:cs="Times New Roman"/>
                <w:sz w:val="24"/>
                <w:szCs w:val="24"/>
                <w:lang w:val="ro-RO"/>
              </w:rPr>
              <w:t xml:space="preserve"> sau standarde relevante; </w:t>
            </w:r>
          </w:p>
          <w:p w:rsidR="00B41118" w:rsidRDefault="00B41118" w:rsidP="005B485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mostre (în măsura în care necesitatea prezentării este justificată), descrieri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/sau fotografii a căror autenticitate trebuie să poată fi demonstrată în cazul în care autoritatea co</w:t>
            </w:r>
            <w:r>
              <w:rPr>
                <w:rFonts w:ascii="Times New Roman" w:hAnsi="Times New Roman" w:cs="Times New Roman"/>
                <w:sz w:val="24"/>
                <w:szCs w:val="24"/>
                <w:lang w:val="ro-RO"/>
              </w:rPr>
              <w:t xml:space="preserve">ntractantă solicită acest lucru, dovada </w:t>
            </w:r>
            <w:proofErr w:type="spellStart"/>
            <w:r>
              <w:rPr>
                <w:rFonts w:ascii="Times New Roman" w:hAnsi="Times New Roman" w:cs="Times New Roman"/>
                <w:sz w:val="24"/>
                <w:szCs w:val="24"/>
                <w:lang w:val="ro-RO"/>
              </w:rPr>
              <w:t>experienţei</w:t>
            </w:r>
            <w:proofErr w:type="spellEnd"/>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5B485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 xml:space="preserve">are </w:t>
            </w:r>
            <w:proofErr w:type="spellStart"/>
            <w:r w:rsidRPr="00284A67">
              <w:rPr>
                <w:rFonts w:eastAsia="Calibri"/>
                <w:noProof w:val="0"/>
                <w:kern w:val="3"/>
              </w:rPr>
              <w:t>obligaţia</w:t>
            </w:r>
            <w:proofErr w:type="spellEnd"/>
            <w:r w:rsidRPr="00284A67">
              <w:rPr>
                <w:rFonts w:eastAsia="Calibri"/>
                <w:noProof w:val="0"/>
                <w:kern w:val="3"/>
              </w:rPr>
              <w:t xml:space="preserve"> de a dovedi </w:t>
            </w:r>
            <w:proofErr w:type="spellStart"/>
            <w:r w:rsidRPr="00284A67">
              <w:rPr>
                <w:rFonts w:eastAsia="Calibri"/>
                <w:noProof w:val="0"/>
                <w:kern w:val="3"/>
              </w:rPr>
              <w:t>susţinerea</w:t>
            </w:r>
            <w:proofErr w:type="spellEnd"/>
            <w:r w:rsidRPr="00284A67">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284A67">
              <w:rPr>
                <w:rFonts w:eastAsia="Calibri"/>
                <w:noProof w:val="0"/>
                <w:kern w:val="3"/>
              </w:rPr>
              <w:t>dispoziţia</w:t>
            </w:r>
            <w:proofErr w:type="spellEnd"/>
            <w:r w:rsidRPr="00284A67">
              <w:rPr>
                <w:rFonts w:eastAsia="Calibri"/>
                <w:noProof w:val="0"/>
                <w:kern w:val="3"/>
              </w:rPr>
              <w:t xml:space="preserve">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w:t>
            </w:r>
            <w:proofErr w:type="spellStart"/>
            <w:r w:rsidRPr="00284A67">
              <w:rPr>
                <w:rFonts w:eastAsia="Calibri"/>
                <w:noProof w:val="0"/>
                <w:kern w:val="3"/>
              </w:rPr>
              <w:t>susţinerea</w:t>
            </w:r>
            <w:proofErr w:type="spellEnd"/>
            <w:r w:rsidRPr="00284A67">
              <w:rPr>
                <w:rFonts w:eastAsia="Calibri"/>
                <w:noProof w:val="0"/>
                <w:kern w:val="3"/>
              </w:rPr>
              <w:t xml:space="preserve"> financiară trebuie să îndeplinească criteriile de selecție relevante și nu trebuie să se afle în niciuna dintre </w:t>
            </w:r>
            <w:proofErr w:type="spellStart"/>
            <w:r w:rsidRPr="00284A67">
              <w:rPr>
                <w:rFonts w:eastAsia="Calibri"/>
                <w:noProof w:val="0"/>
                <w:kern w:val="3"/>
              </w:rPr>
              <w:t>situaţiile</w:t>
            </w:r>
            <w:proofErr w:type="spellEnd"/>
            <w:r w:rsidRPr="00284A67">
              <w:rPr>
                <w:rFonts w:eastAsia="Calibri"/>
                <w:noProof w:val="0"/>
                <w:kern w:val="3"/>
              </w:rPr>
              <w:t xml:space="preserv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Titlu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5B4858">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5B4858">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5B4858">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5B4858">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5B4858">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5B4858">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5B4858">
            <w:pPr>
              <w:numPr>
                <w:ilvl w:val="0"/>
                <w:numId w:val="6"/>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5B4858">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5B4858">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5B4858">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Titlu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Titlu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5B4858">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5B4858">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5B4858">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Titlu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426"/>
        <w:gridCol w:w="1417"/>
        <w:gridCol w:w="1559"/>
        <w:gridCol w:w="993"/>
        <w:gridCol w:w="850"/>
        <w:gridCol w:w="4502"/>
      </w:tblGrid>
      <w:tr w:rsidR="00B41118" w:rsidRPr="00C00499" w:rsidTr="00AE077C">
        <w:trPr>
          <w:trHeight w:val="850"/>
        </w:trPr>
        <w:tc>
          <w:tcPr>
            <w:tcW w:w="9747" w:type="dxa"/>
            <w:gridSpan w:val="6"/>
            <w:vAlign w:val="center"/>
          </w:tcPr>
          <w:p w:rsidR="00DF0397" w:rsidRPr="00DF0397" w:rsidRDefault="00DF0397" w:rsidP="00DF0397">
            <w:pPr>
              <w:pStyle w:val="Titlu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Titlu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5B4858">
            <w:pPr>
              <w:pStyle w:val="Titlu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firstRow="1" w:lastRow="0" w:firstColumn="1" w:lastColumn="0" w:noHBand="0" w:noVBand="1"/>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jc w:val="center"/>
                    <w:rPr>
                      <w:b/>
                      <w:szCs w:val="22"/>
                    </w:rPr>
                  </w:pPr>
                  <w:r w:rsidRPr="00F650BC">
                    <w:rPr>
                      <w:b/>
                      <w:sz w:val="22"/>
                      <w:szCs w:val="22"/>
                    </w:rPr>
                    <w:t>Datele Autorității Contractante/Organizatorului procedurii</w:t>
                  </w:r>
                </w:p>
              </w:tc>
            </w:tr>
            <w:tr w:rsidR="00265EE0"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pStyle w:val="Corptext"/>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5EE0" w:rsidRDefault="00265EE0" w:rsidP="00265EE0">
                  <w:pPr>
                    <w:pStyle w:val="Corptext"/>
                    <w:rPr>
                      <w:b/>
                      <w:i/>
                      <w:sz w:val="22"/>
                      <w:szCs w:val="22"/>
                    </w:rPr>
                  </w:pPr>
                  <w:r>
                    <w:rPr>
                      <w:b/>
                      <w:i/>
                      <w:sz w:val="22"/>
                      <w:szCs w:val="22"/>
                    </w:rPr>
                    <w:t>Agenția pentru Supraveghere Tehnică</w:t>
                  </w:r>
                </w:p>
                <w:p w:rsidR="00265EE0" w:rsidRPr="005B0161" w:rsidRDefault="00265EE0" w:rsidP="00265EE0">
                  <w:pPr>
                    <w:pStyle w:val="Corptext"/>
                    <w:rPr>
                      <w:b/>
                      <w:i/>
                      <w:szCs w:val="22"/>
                    </w:rPr>
                  </w:pPr>
                  <w:r w:rsidRPr="00E1373A">
                    <w:rPr>
                      <w:b/>
                      <w:i/>
                      <w:szCs w:val="22"/>
                    </w:rPr>
                    <w:t>1017601000149</w:t>
                  </w:r>
                </w:p>
              </w:tc>
            </w:tr>
            <w:tr w:rsidR="00265EE0"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pStyle w:val="Corptext"/>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5EE0" w:rsidRPr="005B0161" w:rsidRDefault="00265EE0" w:rsidP="00265EE0">
                  <w:pPr>
                    <w:pStyle w:val="Corptext"/>
                    <w:rPr>
                      <w:b/>
                      <w:i/>
                      <w:szCs w:val="22"/>
                    </w:rPr>
                  </w:pPr>
                  <w:r>
                    <w:rPr>
                      <w:b/>
                      <w:i/>
                      <w:sz w:val="22"/>
                      <w:szCs w:val="22"/>
                    </w:rPr>
                    <w:t>Autoturisme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b/>
                      <w:i/>
                      <w:szCs w:val="22"/>
                    </w:rPr>
                  </w:pPr>
                  <w:r w:rsidRPr="00F650BC">
                    <w:rPr>
                      <w:b/>
                      <w:i/>
                      <w:sz w:val="22"/>
                      <w:szCs w:val="22"/>
                    </w:rPr>
                    <w:t>Nr.:</w:t>
                  </w:r>
                </w:p>
                <w:p w:rsidR="00B41118" w:rsidRPr="00F650BC" w:rsidRDefault="00B41118" w:rsidP="00AE077C">
                  <w:pPr>
                    <w:pStyle w:val="Corptext"/>
                    <w:rPr>
                      <w:b/>
                      <w:i/>
                      <w:szCs w:val="22"/>
                    </w:rPr>
                  </w:pPr>
                  <w:r w:rsidRPr="00F650BC">
                    <w:rPr>
                      <w:b/>
                      <w:i/>
                      <w:sz w:val="22"/>
                      <w:szCs w:val="22"/>
                    </w:rPr>
                    <w:t>Tipul procedurii de achiziție:</w:t>
                  </w:r>
                  <w:r w:rsidR="00265EE0">
                    <w:rPr>
                      <w:b/>
                      <w:i/>
                      <w:sz w:val="22"/>
                      <w:szCs w:val="22"/>
                    </w:rPr>
                    <w:t xml:space="preserve"> Licitație Deschisă</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 xml:space="preserve">Tipul obiectului de </w:t>
                  </w:r>
                  <w:proofErr w:type="spellStart"/>
                  <w:r w:rsidRPr="00F650BC">
                    <w:rPr>
                      <w:sz w:val="22"/>
                      <w:szCs w:val="22"/>
                    </w:rPr>
                    <w:t>achiziţie</w:t>
                  </w:r>
                  <w:proofErr w:type="spellEnd"/>
                  <w:r w:rsidRPr="00F650BC">
                    <w:rPr>
                      <w:sz w:val="22"/>
                      <w:szCs w:val="22"/>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b/>
                      <w:i/>
                      <w:szCs w:val="22"/>
                    </w:rPr>
                  </w:pPr>
                  <w:r>
                    <w:rPr>
                      <w:b/>
                      <w:i/>
                      <w:sz w:val="22"/>
                      <w:szCs w:val="22"/>
                    </w:rPr>
                    <w:t xml:space="preserve">[bunuri </w:t>
                  </w:r>
                  <w:r w:rsidRPr="00F650BC">
                    <w:rPr>
                      <w:b/>
                      <w:i/>
                      <w:sz w:val="22"/>
                      <w:szCs w:val="22"/>
                    </w:rPr>
                    <w:t>]</w:t>
                  </w:r>
                </w:p>
              </w:tc>
            </w:tr>
            <w:tr w:rsidR="00265EE0"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pStyle w:val="Corptext"/>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5EE0" w:rsidRPr="005B0161" w:rsidRDefault="00265EE0" w:rsidP="00265EE0">
                  <w:pPr>
                    <w:pStyle w:val="Corptext"/>
                    <w:rPr>
                      <w:b/>
                      <w:i/>
                      <w:szCs w:val="22"/>
                    </w:rPr>
                  </w:pPr>
                  <w:r>
                    <w:rPr>
                      <w:b/>
                      <w:i/>
                      <w:sz w:val="22"/>
                      <w:szCs w:val="22"/>
                    </w:rPr>
                    <w:t>34110000-1</w:t>
                  </w:r>
                </w:p>
              </w:tc>
            </w:tr>
            <w:tr w:rsidR="00265EE0"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pStyle w:val="Corptext"/>
                    <w:rPr>
                      <w:szCs w:val="22"/>
                    </w:rPr>
                  </w:pPr>
                  <w:r w:rsidRPr="00F650BC">
                    <w:rPr>
                      <w:sz w:val="22"/>
                      <w:szCs w:val="22"/>
                    </w:rPr>
                    <w:t xml:space="preserve">Sursa </w:t>
                  </w:r>
                  <w:proofErr w:type="spellStart"/>
                  <w:r w:rsidRPr="00F650BC">
                    <w:rPr>
                      <w:sz w:val="22"/>
                      <w:szCs w:val="22"/>
                    </w:rPr>
                    <w:t>alocaţiilor</w:t>
                  </w:r>
                  <w:proofErr w:type="spellEnd"/>
                  <w:r w:rsidRPr="00F650BC">
                    <w:rPr>
                      <w:sz w:val="22"/>
                      <w:szCs w:val="22"/>
                    </w:rPr>
                    <w:t xml:space="preserve">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5EE0" w:rsidRPr="005B0161" w:rsidRDefault="00265EE0" w:rsidP="00265EE0">
                  <w:pPr>
                    <w:pStyle w:val="Corptext"/>
                    <w:rPr>
                      <w:b/>
                      <w:i/>
                      <w:szCs w:val="22"/>
                    </w:rPr>
                  </w:pPr>
                  <w:r>
                    <w:rPr>
                      <w:b/>
                      <w:i/>
                      <w:sz w:val="22"/>
                      <w:szCs w:val="22"/>
                    </w:rPr>
                    <w:t>Bugetul de stat</w:t>
                  </w:r>
                </w:p>
              </w:tc>
            </w:tr>
            <w:tr w:rsidR="00265EE0"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pStyle w:val="Corptext"/>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5EE0" w:rsidRPr="005B0161" w:rsidRDefault="00265EE0" w:rsidP="00265EE0">
                  <w:pPr>
                    <w:pStyle w:val="Corptext"/>
                    <w:rPr>
                      <w:b/>
                      <w:i/>
                      <w:szCs w:val="22"/>
                    </w:rPr>
                  </w:pPr>
                  <w:r>
                    <w:rPr>
                      <w:b/>
                      <w:i/>
                      <w:sz w:val="22"/>
                      <w:szCs w:val="22"/>
                    </w:rPr>
                    <w:t>Agenția pentru Supraveghere Tehnică</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Corptext"/>
                    <w:rPr>
                      <w:b/>
                      <w:i/>
                      <w:szCs w:val="22"/>
                    </w:rPr>
                  </w:pPr>
                  <w:r w:rsidRPr="00E74948">
                    <w:rPr>
                      <w:b/>
                      <w:i/>
                      <w:sz w:val="22"/>
                      <w:szCs w:val="22"/>
                    </w:rPr>
                    <w:t>[Denumirea partenerului de dezvoltare]</w:t>
                  </w:r>
                </w:p>
              </w:tc>
            </w:tr>
            <w:tr w:rsidR="00265EE0"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pStyle w:val="Corptext"/>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5EE0" w:rsidRDefault="00265EE0" w:rsidP="00265EE0">
                  <w:pPr>
                    <w:pStyle w:val="Corptext"/>
                    <w:rPr>
                      <w:b/>
                      <w:i/>
                      <w:sz w:val="22"/>
                      <w:szCs w:val="22"/>
                    </w:rPr>
                  </w:pPr>
                  <w:r w:rsidRPr="00E1373A">
                    <w:rPr>
                      <w:b/>
                      <w:i/>
                      <w:sz w:val="22"/>
                      <w:szCs w:val="22"/>
                    </w:rPr>
                    <w:t>Agenția pentru Supraveghere Tehnică</w:t>
                  </w:r>
                </w:p>
                <w:p w:rsidR="00265EE0" w:rsidRPr="005B0161" w:rsidRDefault="00265EE0" w:rsidP="00265EE0">
                  <w:pPr>
                    <w:pStyle w:val="Corptext"/>
                    <w:rPr>
                      <w:b/>
                      <w:i/>
                      <w:szCs w:val="22"/>
                    </w:rPr>
                  </w:pPr>
                  <w:r w:rsidRPr="00E1373A">
                    <w:rPr>
                      <w:b/>
                      <w:i/>
                      <w:szCs w:val="22"/>
                    </w:rPr>
                    <w:t>1017601000149</w:t>
                  </w:r>
                </w:p>
              </w:tc>
            </w:tr>
            <w:tr w:rsidR="00265EE0"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pStyle w:val="Corptext"/>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5EE0" w:rsidRPr="00E1373A" w:rsidRDefault="00265EE0" w:rsidP="00265EE0">
                  <w:pPr>
                    <w:pStyle w:val="Corptext"/>
                    <w:rPr>
                      <w:b/>
                      <w:i/>
                      <w:sz w:val="22"/>
                      <w:szCs w:val="22"/>
                    </w:rPr>
                  </w:pPr>
                  <w:r w:rsidRPr="00E1373A">
                    <w:rPr>
                      <w:b/>
                      <w:i/>
                      <w:sz w:val="22"/>
                      <w:szCs w:val="22"/>
                    </w:rPr>
                    <w:t>Agenția pentru Supraveghere Tehnică</w:t>
                  </w:r>
                </w:p>
                <w:p w:rsidR="00265EE0" w:rsidRPr="005B0161" w:rsidRDefault="00265EE0" w:rsidP="00265EE0">
                  <w:pPr>
                    <w:pStyle w:val="Corptext"/>
                    <w:rPr>
                      <w:b/>
                      <w:i/>
                      <w:szCs w:val="22"/>
                    </w:rPr>
                  </w:pPr>
                  <w:r w:rsidRPr="00E1373A">
                    <w:rPr>
                      <w:b/>
                      <w:i/>
                      <w:sz w:val="22"/>
                      <w:szCs w:val="22"/>
                    </w:rPr>
                    <w:t>1017601000149</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b/>
                      <w:i/>
                      <w:szCs w:val="22"/>
                    </w:rPr>
                  </w:pPr>
                  <w:r w:rsidRPr="00F650BC">
                    <w:rPr>
                      <w:b/>
                      <w:i/>
                      <w:sz w:val="22"/>
                      <w:szCs w:val="22"/>
                    </w:rPr>
                    <w:t>[limba de stat]</w:t>
                  </w:r>
                </w:p>
              </w:tc>
            </w:tr>
            <w:tr w:rsidR="00265EE0"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pStyle w:val="Corp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265EE0" w:rsidRPr="00A20ACF" w:rsidRDefault="00265EE0" w:rsidP="00265EE0">
                  <w:pPr>
                    <w:jc w:val="both"/>
                    <w:rPr>
                      <w:i/>
                    </w:rPr>
                  </w:pPr>
                </w:p>
              </w:tc>
              <w:tc>
                <w:tcPr>
                  <w:tcW w:w="2497" w:type="dxa"/>
                  <w:tcBorders>
                    <w:top w:val="single" w:sz="4" w:space="0" w:color="auto"/>
                    <w:right w:val="single" w:sz="4" w:space="0" w:color="auto"/>
                  </w:tcBorders>
                  <w:vAlign w:val="center"/>
                </w:tcPr>
                <w:p w:rsidR="00265EE0" w:rsidRPr="00F650BC" w:rsidRDefault="00265EE0" w:rsidP="00265EE0">
                  <w:pPr>
                    <w:pStyle w:val="Corptext"/>
                    <w:tabs>
                      <w:tab w:val="right" w:pos="4743"/>
                    </w:tabs>
                    <w:rPr>
                      <w:b/>
                      <w:i/>
                      <w:szCs w:val="22"/>
                    </w:rPr>
                  </w:pPr>
                </w:p>
              </w:tc>
            </w:tr>
            <w:tr w:rsidR="00265EE0"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pStyle w:val="Corptext"/>
                    <w:rPr>
                      <w:szCs w:val="22"/>
                    </w:rPr>
                  </w:pPr>
                </w:p>
              </w:tc>
              <w:tc>
                <w:tcPr>
                  <w:tcW w:w="3316" w:type="dxa"/>
                  <w:tcBorders>
                    <w:left w:val="single" w:sz="4" w:space="0" w:color="auto"/>
                  </w:tcBorders>
                  <w:vAlign w:val="center"/>
                </w:tcPr>
                <w:p w:rsidR="00265EE0" w:rsidRPr="00A20ACF" w:rsidRDefault="00265EE0" w:rsidP="00265EE0">
                  <w:pPr>
                    <w:jc w:val="both"/>
                    <w:rPr>
                      <w:rFonts w:ascii="Baltica RR" w:hAnsi="Baltica RR"/>
                      <w:b/>
                      <w:i/>
                      <w:noProof w:val="0"/>
                      <w:sz w:val="22"/>
                      <w:szCs w:val="22"/>
                    </w:rPr>
                  </w:pPr>
                  <w:r>
                    <w:rPr>
                      <w:rFonts w:ascii="Baltica RR" w:hAnsi="Baltica RR"/>
                      <w:b/>
                      <w:i/>
                      <w:noProof w:val="0"/>
                      <w:sz w:val="22"/>
                      <w:szCs w:val="22"/>
                    </w:rPr>
                    <w:t>SIA RSAP</w:t>
                  </w:r>
                </w:p>
              </w:tc>
              <w:tc>
                <w:tcPr>
                  <w:tcW w:w="2497" w:type="dxa"/>
                  <w:tcBorders>
                    <w:right w:val="single" w:sz="4" w:space="0" w:color="auto"/>
                  </w:tcBorders>
                  <w:vAlign w:val="center"/>
                </w:tcPr>
                <w:p w:rsidR="00265EE0" w:rsidRPr="00D71E6A" w:rsidRDefault="00265EE0" w:rsidP="00265EE0">
                  <w:pPr>
                    <w:pStyle w:val="Corptext"/>
                    <w:tabs>
                      <w:tab w:val="right" w:pos="4743"/>
                    </w:tabs>
                    <w:rPr>
                      <w:b/>
                      <w:i/>
                      <w:sz w:val="22"/>
                      <w:szCs w:val="22"/>
                    </w:rPr>
                  </w:pPr>
                </w:p>
              </w:tc>
            </w:tr>
            <w:tr w:rsidR="00265EE0"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65EE0" w:rsidRPr="00F650BC" w:rsidRDefault="00265EE0" w:rsidP="00265EE0">
                  <w:pPr>
                    <w:pStyle w:val="Corptext"/>
                    <w:rPr>
                      <w:szCs w:val="22"/>
                    </w:rPr>
                  </w:pPr>
                </w:p>
              </w:tc>
              <w:tc>
                <w:tcPr>
                  <w:tcW w:w="3316" w:type="dxa"/>
                  <w:tcBorders>
                    <w:left w:val="single" w:sz="4" w:space="0" w:color="auto"/>
                  </w:tcBorders>
                  <w:vAlign w:val="center"/>
                </w:tcPr>
                <w:p w:rsidR="00265EE0" w:rsidRPr="00A20ACF" w:rsidRDefault="00265EE0" w:rsidP="00265EE0">
                  <w:pPr>
                    <w:jc w:val="both"/>
                    <w:rPr>
                      <w:i/>
                    </w:rPr>
                  </w:pPr>
                </w:p>
              </w:tc>
              <w:tc>
                <w:tcPr>
                  <w:tcW w:w="2497" w:type="dxa"/>
                  <w:tcBorders>
                    <w:right w:val="single" w:sz="4" w:space="0" w:color="auto"/>
                  </w:tcBorders>
                  <w:vAlign w:val="center"/>
                </w:tcPr>
                <w:p w:rsidR="00265EE0" w:rsidRPr="00F650BC" w:rsidRDefault="00265EE0" w:rsidP="00265EE0">
                  <w:pPr>
                    <w:pStyle w:val="Corptext"/>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Corptext"/>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Corptext"/>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tabs>
                      <w:tab w:val="right" w:pos="4743"/>
                    </w:tabs>
                    <w:rPr>
                      <w:b/>
                      <w:i/>
                      <w:szCs w:val="22"/>
                    </w:rPr>
                  </w:pPr>
                  <w:r w:rsidRPr="00E74948">
                    <w:rPr>
                      <w:b/>
                      <w:i/>
                      <w:sz w:val="22"/>
                      <w:szCs w:val="22"/>
                    </w:rPr>
                    <w:t>[Da]</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Listparagraf"/>
                    <w:numPr>
                      <w:ilvl w:val="0"/>
                      <w:numId w:val="0"/>
                    </w:numPr>
                    <w:tabs>
                      <w:tab w:val="clear" w:pos="1134"/>
                      <w:tab w:val="left" w:pos="284"/>
                      <w:tab w:val="right" w:pos="9531"/>
                    </w:tabs>
                    <w:spacing w:line="360" w:lineRule="auto"/>
                    <w:ind w:left="360"/>
                    <w:contextualSpacing/>
                    <w:jc w:val="left"/>
                    <w:rPr>
                      <w:b/>
                      <w:i/>
                    </w:rPr>
                  </w:pPr>
                  <w:r w:rsidRPr="00E74948">
                    <w:rPr>
                      <w:b/>
                      <w:i/>
                    </w:rPr>
                    <w:t>[</w:t>
                  </w:r>
                  <w:proofErr w:type="spellStart"/>
                  <w:r w:rsidRPr="00E74948">
                    <w:rPr>
                      <w:b/>
                      <w:i/>
                    </w:rPr>
                    <w:t>Vînzare-cumpărare</w:t>
                  </w:r>
                  <w:proofErr w:type="spellEnd"/>
                  <w:r w:rsidRPr="00E74948">
                    <w:rPr>
                      <w:b/>
                      <w:i/>
                    </w:rPr>
                    <w:t>]</w:t>
                  </w:r>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4"/>
                    </w:rPr>
                  </w:pPr>
                  <w:proofErr w:type="spellStart"/>
                  <w:r w:rsidRPr="00F650BC">
                    <w:rPr>
                      <w:szCs w:val="24"/>
                    </w:rPr>
                    <w:t>Condiţii</w:t>
                  </w:r>
                  <w:proofErr w:type="spellEnd"/>
                  <w:r w:rsidRPr="00F650BC">
                    <w:rPr>
                      <w:szCs w:val="24"/>
                    </w:rPr>
                    <w:t xml:space="preserve">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tabs>
                      <w:tab w:val="right" w:pos="4743"/>
                    </w:tabs>
                    <w:rPr>
                      <w:b/>
                      <w:i/>
                      <w:spacing w:val="-2"/>
                      <w:szCs w:val="24"/>
                    </w:rPr>
                  </w:pPr>
                  <w:r w:rsidRPr="00F650BC">
                    <w:rPr>
                      <w:b/>
                      <w:i/>
                      <w:spacing w:val="-2"/>
                      <w:szCs w:val="24"/>
                    </w:rPr>
                    <w:t>[</w:t>
                  </w:r>
                  <w:proofErr w:type="spellStart"/>
                  <w:r w:rsidRPr="00F650BC">
                    <w:rPr>
                      <w:b/>
                      <w:i/>
                      <w:spacing w:val="-2"/>
                      <w:szCs w:val="24"/>
                    </w:rPr>
                    <w:t>indicaţi</w:t>
                  </w:r>
                  <w:proofErr w:type="spellEnd"/>
                  <w:r w:rsidRPr="00F650BC">
                    <w:rPr>
                      <w:b/>
                      <w:i/>
                      <w:spacing w:val="-2"/>
                      <w:szCs w:val="24"/>
                    </w:rPr>
                    <w:t xml:space="preserve"> </w:t>
                  </w:r>
                  <w:r w:rsidRPr="00F650BC">
                    <w:rPr>
                      <w:b/>
                      <w:i/>
                      <w:sz w:val="22"/>
                      <w:szCs w:val="22"/>
                    </w:rPr>
                    <w:t>sau nu se aplică</w:t>
                  </w:r>
                  <w:r w:rsidRPr="00F650BC">
                    <w:rPr>
                      <w:b/>
                      <w:i/>
                      <w:spacing w:val="-2"/>
                      <w:szCs w:val="24"/>
                    </w:rPr>
                    <w:t>]</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5B4858">
            <w:pPr>
              <w:pStyle w:val="Titlu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265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850"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265EE0" w:rsidRPr="00C00499" w:rsidTr="00265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6" w:type="dxa"/>
            <w:shd w:val="clear" w:color="auto" w:fill="auto"/>
            <w:vAlign w:val="center"/>
          </w:tcPr>
          <w:p w:rsidR="00265EE0" w:rsidRPr="00C00499" w:rsidRDefault="00265EE0" w:rsidP="00265EE0">
            <w:pPr>
              <w:ind w:left="-57" w:right="-57"/>
              <w:jc w:val="center"/>
              <w:rPr>
                <w:sz w:val="18"/>
                <w:szCs w:val="18"/>
                <w:lang w:val="en-US"/>
              </w:rPr>
            </w:pPr>
          </w:p>
        </w:tc>
        <w:tc>
          <w:tcPr>
            <w:tcW w:w="1417" w:type="dxa"/>
            <w:shd w:val="clear" w:color="auto" w:fill="auto"/>
            <w:vAlign w:val="center"/>
          </w:tcPr>
          <w:p w:rsidR="00265EE0" w:rsidRPr="002F165E" w:rsidRDefault="00265EE0" w:rsidP="00265EE0">
            <w:pPr>
              <w:ind w:left="-57" w:right="-57"/>
              <w:jc w:val="center"/>
              <w:rPr>
                <w:b/>
                <w:lang w:val="en-US"/>
              </w:rPr>
            </w:pPr>
            <w:r w:rsidRPr="002F165E">
              <w:rPr>
                <w:b/>
              </w:rPr>
              <w:t>34110000-1</w:t>
            </w:r>
          </w:p>
        </w:tc>
        <w:tc>
          <w:tcPr>
            <w:tcW w:w="1559" w:type="dxa"/>
            <w:shd w:val="clear" w:color="auto" w:fill="auto"/>
            <w:vAlign w:val="center"/>
          </w:tcPr>
          <w:p w:rsidR="00265EE0" w:rsidRPr="002F165E" w:rsidRDefault="00265EE0" w:rsidP="00615CB2">
            <w:pPr>
              <w:ind w:left="-57" w:right="-57"/>
              <w:jc w:val="center"/>
              <w:rPr>
                <w:b/>
                <w:lang w:val="en-US"/>
              </w:rPr>
            </w:pPr>
            <w:r w:rsidRPr="002F165E">
              <w:rPr>
                <w:b/>
                <w:lang w:val="en-US"/>
              </w:rPr>
              <w:t>Autoturism</w:t>
            </w:r>
            <w:r w:rsidR="00615CB2">
              <w:rPr>
                <w:b/>
                <w:lang w:val="en-US"/>
              </w:rPr>
              <w:t xml:space="preserve"> sedan</w:t>
            </w:r>
          </w:p>
        </w:tc>
        <w:tc>
          <w:tcPr>
            <w:tcW w:w="993" w:type="dxa"/>
            <w:shd w:val="clear" w:color="auto" w:fill="auto"/>
            <w:vAlign w:val="center"/>
          </w:tcPr>
          <w:p w:rsidR="00265EE0" w:rsidRPr="002F165E" w:rsidRDefault="00265EE0" w:rsidP="00265EE0">
            <w:pPr>
              <w:ind w:left="-57" w:right="-57"/>
              <w:jc w:val="center"/>
              <w:rPr>
                <w:b/>
                <w:lang w:val="en-US"/>
              </w:rPr>
            </w:pPr>
            <w:r w:rsidRPr="002F165E">
              <w:rPr>
                <w:b/>
                <w:lang w:val="en-US"/>
              </w:rPr>
              <w:t>buc</w:t>
            </w:r>
          </w:p>
        </w:tc>
        <w:tc>
          <w:tcPr>
            <w:tcW w:w="850" w:type="dxa"/>
            <w:shd w:val="clear" w:color="auto" w:fill="auto"/>
            <w:vAlign w:val="center"/>
          </w:tcPr>
          <w:p w:rsidR="00265EE0" w:rsidRPr="00265EE0" w:rsidRDefault="00265EE0" w:rsidP="00265EE0">
            <w:pPr>
              <w:ind w:left="-57" w:right="-57"/>
              <w:jc w:val="center"/>
              <w:rPr>
                <w:b/>
                <w:sz w:val="18"/>
                <w:szCs w:val="18"/>
                <w:lang w:val="en-US"/>
              </w:rPr>
            </w:pPr>
            <w:r w:rsidRPr="00265EE0">
              <w:rPr>
                <w:b/>
                <w:sz w:val="18"/>
                <w:szCs w:val="18"/>
                <w:lang w:val="en-US"/>
              </w:rPr>
              <w:t>4</w:t>
            </w:r>
          </w:p>
        </w:tc>
        <w:tc>
          <w:tcPr>
            <w:tcW w:w="4502" w:type="dxa"/>
            <w:shd w:val="clear" w:color="auto" w:fill="auto"/>
            <w:vAlign w:val="center"/>
          </w:tcPr>
          <w:p w:rsidR="00265EE0" w:rsidRDefault="00265EE0" w:rsidP="005B4858">
            <w:pPr>
              <w:pStyle w:val="Listparagraf"/>
              <w:numPr>
                <w:ilvl w:val="1"/>
                <w:numId w:val="30"/>
              </w:numPr>
              <w:tabs>
                <w:tab w:val="clear" w:pos="1134"/>
                <w:tab w:val="num" w:pos="215"/>
              </w:tabs>
              <w:contextualSpacing/>
              <w:jc w:val="left"/>
              <w:rPr>
                <w:rFonts w:eastAsia="Arial"/>
                <w:b/>
                <w:lang w:val="ro-RO"/>
              </w:rPr>
            </w:pPr>
            <w:r w:rsidRPr="007E5720">
              <w:rPr>
                <w:rFonts w:eastAsia="Arial"/>
                <w:b/>
                <w:lang w:val="ro-RO"/>
              </w:rPr>
              <w:t xml:space="preserve">Prezentare exterioara: </w:t>
            </w:r>
          </w:p>
          <w:p w:rsidR="00265EE0" w:rsidRPr="00A954AF" w:rsidRDefault="00265EE0" w:rsidP="00265EE0">
            <w:pPr>
              <w:ind w:left="251"/>
              <w:rPr>
                <w:rFonts w:eastAsia="Arial"/>
              </w:rPr>
            </w:pPr>
            <w:r>
              <w:rPr>
                <w:rFonts w:eastAsia="Arial"/>
              </w:rPr>
              <w:t xml:space="preserve"> </w:t>
            </w:r>
            <w:r w:rsidRPr="00A954AF">
              <w:rPr>
                <w:rFonts w:eastAsia="Arial"/>
              </w:rPr>
              <w:t xml:space="preserve">- </w:t>
            </w:r>
            <w:r w:rsidRPr="00712C33">
              <w:rPr>
                <w:rFonts w:eastAsia="Arial"/>
                <w:b/>
              </w:rPr>
              <w:t>Sedan</w:t>
            </w:r>
          </w:p>
          <w:p w:rsidR="00265EE0" w:rsidRPr="007E5720" w:rsidRDefault="00265EE0" w:rsidP="00265EE0">
            <w:pPr>
              <w:tabs>
                <w:tab w:val="num" w:pos="215"/>
              </w:tabs>
              <w:ind w:left="215"/>
              <w:rPr>
                <w:rFonts w:eastAsia="Arial"/>
              </w:rPr>
            </w:pPr>
            <w:r w:rsidRPr="007E5720">
              <w:rPr>
                <w:rFonts w:eastAsia="Arial"/>
              </w:rPr>
              <w:t xml:space="preserve"> - caroserie cu 4 uși pasageri + portbagaj; </w:t>
            </w:r>
          </w:p>
          <w:p w:rsidR="00265EE0" w:rsidRPr="007E5720" w:rsidRDefault="00265EE0" w:rsidP="00265EE0">
            <w:pPr>
              <w:tabs>
                <w:tab w:val="num" w:pos="215"/>
              </w:tabs>
              <w:ind w:left="215"/>
              <w:rPr>
                <w:rFonts w:eastAsia="Arial"/>
              </w:rPr>
            </w:pPr>
            <w:r w:rsidRPr="007E5720">
              <w:rPr>
                <w:rFonts w:eastAsia="Arial"/>
              </w:rPr>
              <w:t xml:space="preserve">- dimensiuni minime de gabarit: </w:t>
            </w:r>
          </w:p>
          <w:p w:rsidR="00265EE0" w:rsidRPr="007E5720" w:rsidRDefault="00265EE0" w:rsidP="00265EE0">
            <w:pPr>
              <w:tabs>
                <w:tab w:val="num" w:pos="215"/>
              </w:tabs>
              <w:ind w:left="215"/>
              <w:rPr>
                <w:rFonts w:eastAsia="Arial"/>
              </w:rPr>
            </w:pPr>
            <w:r w:rsidRPr="007E5720">
              <w:rPr>
                <w:rFonts w:eastAsia="Arial"/>
              </w:rPr>
              <w:t xml:space="preserve"> - 4,</w:t>
            </w:r>
            <w:r>
              <w:rPr>
                <w:rFonts w:eastAsia="Arial"/>
              </w:rPr>
              <w:t>3</w:t>
            </w:r>
            <w:r w:rsidRPr="007E5720">
              <w:rPr>
                <w:rFonts w:eastAsia="Arial"/>
              </w:rPr>
              <w:t>0</w:t>
            </w:r>
            <w:r>
              <w:rPr>
                <w:rFonts w:eastAsia="Arial"/>
              </w:rPr>
              <w:t>-4,500</w:t>
            </w:r>
            <w:r w:rsidRPr="007E5720">
              <w:rPr>
                <w:rFonts w:eastAsia="Arial"/>
              </w:rPr>
              <w:t xml:space="preserve"> m lungime </w:t>
            </w:r>
          </w:p>
          <w:p w:rsidR="00265EE0" w:rsidRPr="007E5720" w:rsidRDefault="00265EE0" w:rsidP="00265EE0">
            <w:pPr>
              <w:tabs>
                <w:tab w:val="num" w:pos="215"/>
              </w:tabs>
              <w:ind w:left="215"/>
              <w:rPr>
                <w:rFonts w:eastAsia="Arial"/>
              </w:rPr>
            </w:pPr>
            <w:r w:rsidRPr="007E5720">
              <w:rPr>
                <w:rFonts w:eastAsia="Arial"/>
              </w:rPr>
              <w:t xml:space="preserve"> - </w:t>
            </w:r>
            <w:r>
              <w:rPr>
                <w:rFonts w:eastAsia="Arial"/>
              </w:rPr>
              <w:t>2,0</w:t>
            </w:r>
            <w:r w:rsidRPr="007E5720">
              <w:rPr>
                <w:rFonts w:eastAsia="Arial"/>
              </w:rPr>
              <w:t>0 m lățime</w:t>
            </w:r>
            <w:r>
              <w:rPr>
                <w:rFonts w:eastAsia="Arial"/>
              </w:rPr>
              <w:t xml:space="preserve"> max.</w:t>
            </w:r>
            <w:r w:rsidRPr="007E5720">
              <w:rPr>
                <w:rFonts w:eastAsia="Arial"/>
              </w:rPr>
              <w:t xml:space="preserve"> </w:t>
            </w:r>
          </w:p>
          <w:p w:rsidR="00265EE0" w:rsidRPr="007E5720" w:rsidRDefault="00265EE0" w:rsidP="00265EE0">
            <w:pPr>
              <w:tabs>
                <w:tab w:val="num" w:pos="215"/>
              </w:tabs>
              <w:ind w:left="215"/>
              <w:rPr>
                <w:rFonts w:eastAsia="Arial"/>
              </w:rPr>
            </w:pPr>
            <w:r w:rsidRPr="007E5720">
              <w:rPr>
                <w:rFonts w:eastAsia="Arial"/>
              </w:rPr>
              <w:t xml:space="preserve"> - 1,</w:t>
            </w:r>
            <w:r>
              <w:rPr>
                <w:rFonts w:eastAsia="Arial"/>
              </w:rPr>
              <w:t>5</w:t>
            </w:r>
            <w:r w:rsidRPr="007E5720">
              <w:rPr>
                <w:rFonts w:eastAsia="Arial"/>
              </w:rPr>
              <w:t>0</w:t>
            </w:r>
            <w:r>
              <w:rPr>
                <w:rFonts w:eastAsia="Arial"/>
              </w:rPr>
              <w:t>-1,60</w:t>
            </w:r>
            <w:r w:rsidRPr="007E5720">
              <w:rPr>
                <w:rFonts w:eastAsia="Arial"/>
              </w:rPr>
              <w:t xml:space="preserve"> m înalțime </w:t>
            </w:r>
          </w:p>
          <w:p w:rsidR="00265EE0" w:rsidRPr="007E5720" w:rsidRDefault="00265EE0" w:rsidP="00265EE0">
            <w:pPr>
              <w:tabs>
                <w:tab w:val="num" w:pos="215"/>
              </w:tabs>
              <w:ind w:left="215"/>
              <w:rPr>
                <w:rFonts w:eastAsia="Arial"/>
              </w:rPr>
            </w:pPr>
            <w:r>
              <w:rPr>
                <w:rFonts w:eastAsia="Arial"/>
              </w:rPr>
              <w:t>- Dimensiune anvelope min.R15 max. R16</w:t>
            </w:r>
          </w:p>
          <w:p w:rsidR="00265EE0" w:rsidRPr="007E5720" w:rsidRDefault="00265EE0" w:rsidP="005B4858">
            <w:pPr>
              <w:pStyle w:val="Listparagraf"/>
              <w:numPr>
                <w:ilvl w:val="1"/>
                <w:numId w:val="30"/>
              </w:numPr>
              <w:tabs>
                <w:tab w:val="clear" w:pos="1134"/>
                <w:tab w:val="num" w:pos="215"/>
              </w:tabs>
              <w:contextualSpacing/>
              <w:jc w:val="left"/>
              <w:rPr>
                <w:rFonts w:eastAsia="Arial"/>
                <w:b/>
                <w:lang w:val="ro-RO"/>
              </w:rPr>
            </w:pPr>
            <w:r w:rsidRPr="007E5720">
              <w:rPr>
                <w:rFonts w:eastAsia="Arial"/>
                <w:b/>
                <w:lang w:val="ro-RO"/>
              </w:rPr>
              <w:t xml:space="preserve">Prezentare interioara, confort și siguranța pasageri: </w:t>
            </w:r>
          </w:p>
          <w:p w:rsidR="00265EE0" w:rsidRPr="007E5720" w:rsidRDefault="00265EE0" w:rsidP="00265EE0">
            <w:pPr>
              <w:tabs>
                <w:tab w:val="num" w:pos="215"/>
              </w:tabs>
              <w:ind w:left="215"/>
              <w:rPr>
                <w:rFonts w:eastAsia="Arial"/>
              </w:rPr>
            </w:pPr>
            <w:r w:rsidRPr="007E5720">
              <w:rPr>
                <w:rFonts w:eastAsia="Arial"/>
              </w:rPr>
              <w:t xml:space="preserve"> - 5 locuri; </w:t>
            </w:r>
          </w:p>
          <w:p w:rsidR="00265EE0" w:rsidRPr="007E5720" w:rsidRDefault="00265EE0" w:rsidP="00265EE0">
            <w:pPr>
              <w:tabs>
                <w:tab w:val="num" w:pos="215"/>
              </w:tabs>
              <w:ind w:left="215"/>
              <w:rPr>
                <w:rFonts w:eastAsia="Arial"/>
              </w:rPr>
            </w:pPr>
            <w:r w:rsidRPr="007E5720">
              <w:rPr>
                <w:rFonts w:eastAsia="Arial"/>
              </w:rPr>
              <w:t xml:space="preserve"> - scaune fata reglabile; </w:t>
            </w:r>
          </w:p>
          <w:p w:rsidR="00265EE0" w:rsidRPr="007E5720" w:rsidRDefault="00265EE0" w:rsidP="00265EE0">
            <w:pPr>
              <w:tabs>
                <w:tab w:val="num" w:pos="215"/>
              </w:tabs>
              <w:ind w:left="215"/>
              <w:rPr>
                <w:rFonts w:eastAsia="Arial"/>
              </w:rPr>
            </w:pPr>
            <w:r w:rsidRPr="007E5720">
              <w:rPr>
                <w:rFonts w:eastAsia="Arial"/>
              </w:rPr>
              <w:t xml:space="preserve"> - centuri de siguranța pentru toți pasagerii; </w:t>
            </w:r>
          </w:p>
          <w:p w:rsidR="00265EE0" w:rsidRPr="007E5720" w:rsidRDefault="00265EE0" w:rsidP="00265EE0">
            <w:pPr>
              <w:tabs>
                <w:tab w:val="num" w:pos="215"/>
              </w:tabs>
              <w:ind w:left="215"/>
              <w:rPr>
                <w:rFonts w:eastAsia="Arial"/>
              </w:rPr>
            </w:pPr>
            <w:r w:rsidRPr="007E5720">
              <w:rPr>
                <w:rFonts w:eastAsia="Arial"/>
              </w:rPr>
              <w:t xml:space="preserve"> - airbag frontal șofer și pasager; </w:t>
            </w:r>
          </w:p>
          <w:p w:rsidR="00265EE0" w:rsidRDefault="00265EE0" w:rsidP="00265EE0">
            <w:pPr>
              <w:tabs>
                <w:tab w:val="num" w:pos="215"/>
              </w:tabs>
              <w:ind w:left="215"/>
              <w:rPr>
                <w:rFonts w:eastAsia="Arial"/>
              </w:rPr>
            </w:pPr>
            <w:r>
              <w:rPr>
                <w:rFonts w:eastAsia="Arial"/>
              </w:rPr>
              <w:t xml:space="preserve"> - ABS, EBD,</w:t>
            </w:r>
          </w:p>
          <w:p w:rsidR="00265EE0" w:rsidRDefault="00265EE0" w:rsidP="00265EE0">
            <w:pPr>
              <w:tabs>
                <w:tab w:val="num" w:pos="215"/>
              </w:tabs>
              <w:ind w:left="215"/>
              <w:rPr>
                <w:rFonts w:eastAsia="Arial"/>
              </w:rPr>
            </w:pPr>
            <w:r>
              <w:rPr>
                <w:rFonts w:eastAsia="Arial"/>
              </w:rPr>
              <w:t>- ASR + ESP</w:t>
            </w:r>
          </w:p>
          <w:p w:rsidR="00265EE0" w:rsidRDefault="00265EE0" w:rsidP="00265EE0">
            <w:pPr>
              <w:tabs>
                <w:tab w:val="num" w:pos="215"/>
              </w:tabs>
              <w:ind w:left="215"/>
              <w:rPr>
                <w:rFonts w:eastAsia="Arial"/>
              </w:rPr>
            </w:pPr>
            <w:r>
              <w:rPr>
                <w:rFonts w:eastAsia="Arial"/>
              </w:rPr>
              <w:t>- sisteme antipatinare</w:t>
            </w:r>
          </w:p>
          <w:p w:rsidR="00265EE0" w:rsidRDefault="00265EE0" w:rsidP="00265EE0">
            <w:pPr>
              <w:tabs>
                <w:tab w:val="num" w:pos="215"/>
              </w:tabs>
              <w:ind w:left="215"/>
              <w:rPr>
                <w:rFonts w:eastAsia="Arial"/>
              </w:rPr>
            </w:pPr>
            <w:r>
              <w:rPr>
                <w:rFonts w:eastAsia="Arial"/>
              </w:rPr>
              <w:t>- HSA asistenta la pornire in rampă</w:t>
            </w:r>
            <w:r w:rsidRPr="007E5720">
              <w:rPr>
                <w:rFonts w:eastAsia="Arial"/>
              </w:rPr>
              <w:t xml:space="preserve"> </w:t>
            </w:r>
          </w:p>
          <w:p w:rsidR="00265EE0" w:rsidRPr="007E5720" w:rsidRDefault="00265EE0" w:rsidP="00265EE0">
            <w:pPr>
              <w:tabs>
                <w:tab w:val="num" w:pos="215"/>
              </w:tabs>
              <w:ind w:left="215"/>
              <w:rPr>
                <w:rFonts w:eastAsia="Arial"/>
              </w:rPr>
            </w:pPr>
            <w:r>
              <w:rPr>
                <w:rFonts w:eastAsia="Arial"/>
              </w:rPr>
              <w:t>- proiectoare de ceață</w:t>
            </w:r>
          </w:p>
          <w:p w:rsidR="00265EE0" w:rsidRPr="007E5720" w:rsidRDefault="00265EE0" w:rsidP="00265EE0">
            <w:pPr>
              <w:tabs>
                <w:tab w:val="num" w:pos="215"/>
              </w:tabs>
              <w:ind w:left="215"/>
              <w:rPr>
                <w:rFonts w:eastAsia="Arial"/>
              </w:rPr>
            </w:pPr>
            <w:r w:rsidRPr="007E5720">
              <w:rPr>
                <w:rFonts w:eastAsia="Arial"/>
              </w:rPr>
              <w:t xml:space="preserve"> - aer condiționat; </w:t>
            </w:r>
          </w:p>
          <w:p w:rsidR="00265EE0" w:rsidRPr="007E5720" w:rsidRDefault="00265EE0" w:rsidP="00265EE0">
            <w:pPr>
              <w:tabs>
                <w:tab w:val="num" w:pos="215"/>
              </w:tabs>
              <w:ind w:left="215"/>
              <w:rPr>
                <w:rFonts w:eastAsia="Arial"/>
              </w:rPr>
            </w:pPr>
            <w:r w:rsidRPr="007E5720">
              <w:rPr>
                <w:rFonts w:eastAsia="Arial"/>
              </w:rPr>
              <w:t xml:space="preserve"> - reglaj oglinzi din interior; </w:t>
            </w:r>
          </w:p>
          <w:p w:rsidR="00265EE0" w:rsidRPr="007E5720" w:rsidRDefault="00265EE0" w:rsidP="00265EE0">
            <w:pPr>
              <w:tabs>
                <w:tab w:val="num" w:pos="215"/>
              </w:tabs>
              <w:ind w:left="215"/>
              <w:rPr>
                <w:rFonts w:eastAsia="Arial"/>
              </w:rPr>
            </w:pPr>
            <w:r w:rsidRPr="007E5720">
              <w:rPr>
                <w:rFonts w:eastAsia="Arial"/>
              </w:rPr>
              <w:t xml:space="preserve"> - reglaj faruri din interior; </w:t>
            </w:r>
          </w:p>
          <w:p w:rsidR="00265EE0" w:rsidRPr="007E5720" w:rsidRDefault="00265EE0" w:rsidP="00265EE0">
            <w:pPr>
              <w:tabs>
                <w:tab w:val="num" w:pos="215"/>
              </w:tabs>
              <w:ind w:left="215"/>
              <w:rPr>
                <w:rFonts w:eastAsia="Arial"/>
              </w:rPr>
            </w:pPr>
            <w:r w:rsidRPr="007E5720">
              <w:rPr>
                <w:rFonts w:eastAsia="Arial"/>
              </w:rPr>
              <w:t xml:space="preserve"> - închidere centralizata cu telecomanda</w:t>
            </w:r>
            <w:r>
              <w:rPr>
                <w:rFonts w:eastAsia="Arial"/>
              </w:rPr>
              <w:t xml:space="preserve"> cheie</w:t>
            </w:r>
            <w:r w:rsidRPr="007E5720">
              <w:rPr>
                <w:rFonts w:eastAsia="Arial"/>
              </w:rPr>
              <w:t xml:space="preserve">;  </w:t>
            </w:r>
          </w:p>
          <w:p w:rsidR="00265EE0" w:rsidRDefault="00265EE0" w:rsidP="00265EE0">
            <w:pPr>
              <w:tabs>
                <w:tab w:val="num" w:pos="215"/>
              </w:tabs>
              <w:ind w:left="215"/>
              <w:rPr>
                <w:rFonts w:eastAsia="Arial"/>
              </w:rPr>
            </w:pPr>
            <w:r w:rsidRPr="007E5720">
              <w:rPr>
                <w:rFonts w:eastAsia="Arial"/>
              </w:rPr>
              <w:t xml:space="preserve"> - geamuri electrice fata; </w:t>
            </w:r>
          </w:p>
          <w:p w:rsidR="00265EE0" w:rsidRPr="007E5720" w:rsidRDefault="00265EE0" w:rsidP="00265EE0">
            <w:pPr>
              <w:tabs>
                <w:tab w:val="num" w:pos="215"/>
              </w:tabs>
              <w:ind w:left="215"/>
              <w:rPr>
                <w:rFonts w:eastAsia="Arial"/>
              </w:rPr>
            </w:pPr>
            <w:r>
              <w:rPr>
                <w:rFonts w:eastAsia="Arial"/>
              </w:rPr>
              <w:t>- iluminare portbagaj</w:t>
            </w:r>
          </w:p>
          <w:p w:rsidR="00265EE0" w:rsidRPr="007E5720" w:rsidRDefault="00265EE0" w:rsidP="00265EE0">
            <w:pPr>
              <w:tabs>
                <w:tab w:val="num" w:pos="215"/>
              </w:tabs>
              <w:ind w:left="215"/>
              <w:rPr>
                <w:rFonts w:eastAsia="Arial"/>
                <w:b/>
              </w:rPr>
            </w:pPr>
            <w:r w:rsidRPr="007E5720">
              <w:rPr>
                <w:rFonts w:eastAsia="Arial"/>
              </w:rPr>
              <w:t xml:space="preserve"> </w:t>
            </w:r>
            <w:r w:rsidRPr="007E5720">
              <w:rPr>
                <w:rFonts w:eastAsia="Arial"/>
                <w:b/>
              </w:rPr>
              <w:t xml:space="preserve">Motorizare </w:t>
            </w:r>
          </w:p>
          <w:p w:rsidR="00265EE0" w:rsidRPr="00712C33" w:rsidRDefault="00265EE0" w:rsidP="00265EE0">
            <w:pPr>
              <w:ind w:left="251"/>
              <w:rPr>
                <w:rFonts w:eastAsia="Arial"/>
                <w:b/>
              </w:rPr>
            </w:pPr>
            <w:r w:rsidRPr="00712C33">
              <w:rPr>
                <w:rFonts w:eastAsia="Arial"/>
                <w:b/>
              </w:rPr>
              <w:t xml:space="preserve">-  Euro 6 </w:t>
            </w:r>
          </w:p>
          <w:p w:rsidR="00265EE0" w:rsidRDefault="00265EE0" w:rsidP="00265EE0">
            <w:pPr>
              <w:tabs>
                <w:tab w:val="num" w:pos="215"/>
              </w:tabs>
              <w:ind w:left="215"/>
              <w:rPr>
                <w:rFonts w:eastAsia="Arial"/>
              </w:rPr>
            </w:pPr>
            <w:r>
              <w:rPr>
                <w:rFonts w:eastAsia="Arial"/>
              </w:rPr>
              <w:t>- combustibil: Diesel</w:t>
            </w:r>
          </w:p>
          <w:p w:rsidR="00265EE0" w:rsidRPr="00E914DE" w:rsidRDefault="00265EE0" w:rsidP="00265EE0">
            <w:pPr>
              <w:tabs>
                <w:tab w:val="num" w:pos="215"/>
              </w:tabs>
              <w:ind w:left="215"/>
              <w:rPr>
                <w:rFonts w:eastAsia="Arial"/>
                <w:b/>
              </w:rPr>
            </w:pPr>
            <w:r>
              <w:rPr>
                <w:rFonts w:eastAsia="Arial"/>
              </w:rPr>
              <w:t>- tracțiune 2x4</w:t>
            </w:r>
          </w:p>
          <w:p w:rsidR="00265EE0" w:rsidRPr="00C2606F" w:rsidRDefault="00265EE0" w:rsidP="00265EE0">
            <w:pPr>
              <w:tabs>
                <w:tab w:val="num" w:pos="215"/>
              </w:tabs>
              <w:ind w:left="215"/>
              <w:rPr>
                <w:rFonts w:eastAsia="Arial"/>
                <w:b/>
              </w:rPr>
            </w:pPr>
            <w:r w:rsidRPr="00E914DE">
              <w:rPr>
                <w:rFonts w:eastAsia="Arial"/>
                <w:b/>
              </w:rPr>
              <w:t xml:space="preserve">- </w:t>
            </w:r>
            <w:r>
              <w:rPr>
                <w:rFonts w:eastAsia="Arial"/>
                <w:b/>
              </w:rPr>
              <w:t xml:space="preserve">Cutia viteză </w:t>
            </w:r>
            <w:r w:rsidRPr="00E914DE">
              <w:rPr>
                <w:rFonts w:eastAsia="Arial"/>
                <w:b/>
              </w:rPr>
              <w:t>manuală</w:t>
            </w:r>
          </w:p>
          <w:p w:rsidR="00265EE0" w:rsidRDefault="00265EE0" w:rsidP="00265EE0">
            <w:pPr>
              <w:tabs>
                <w:tab w:val="num" w:pos="215"/>
              </w:tabs>
              <w:ind w:left="215"/>
              <w:rPr>
                <w:rFonts w:eastAsia="Arial"/>
              </w:rPr>
            </w:pPr>
            <w:r w:rsidRPr="00E914DE">
              <w:rPr>
                <w:rFonts w:eastAsia="Arial"/>
                <w:b/>
              </w:rPr>
              <w:t xml:space="preserve"> </w:t>
            </w:r>
            <w:r w:rsidRPr="00A424B5">
              <w:rPr>
                <w:rFonts w:eastAsia="Arial"/>
                <w:b/>
              </w:rPr>
              <w:t>-</w:t>
            </w:r>
            <w:r w:rsidRPr="00A424B5">
              <w:rPr>
                <w:rFonts w:eastAsia="Arial"/>
              </w:rPr>
              <w:t xml:space="preserve"> Directia asistată </w:t>
            </w:r>
          </w:p>
          <w:p w:rsidR="00265EE0" w:rsidRPr="007E5720" w:rsidRDefault="00265EE0" w:rsidP="00265EE0">
            <w:pPr>
              <w:tabs>
                <w:tab w:val="num" w:pos="215"/>
              </w:tabs>
              <w:ind w:left="215"/>
              <w:rPr>
                <w:rFonts w:eastAsia="Arial"/>
              </w:rPr>
            </w:pPr>
            <w:r>
              <w:rPr>
                <w:rFonts w:eastAsia="Arial"/>
                <w:b/>
              </w:rPr>
              <w:t xml:space="preserve"> </w:t>
            </w:r>
            <w:r>
              <w:rPr>
                <w:rFonts w:eastAsia="Arial"/>
              </w:rPr>
              <w:t xml:space="preserve">Anul </w:t>
            </w:r>
            <w:r w:rsidRPr="009E0AE3">
              <w:rPr>
                <w:rFonts w:eastAsia="Arial"/>
              </w:rPr>
              <w:t>fabricației</w:t>
            </w:r>
            <w:r>
              <w:rPr>
                <w:rFonts w:eastAsia="Arial"/>
                <w:b/>
              </w:rPr>
              <w:t xml:space="preserve">: </w:t>
            </w:r>
            <w:r w:rsidR="00013A47">
              <w:rPr>
                <w:rFonts w:eastAsia="Arial"/>
                <w:b/>
              </w:rPr>
              <w:t>2020-</w:t>
            </w:r>
            <w:r>
              <w:rPr>
                <w:rFonts w:eastAsia="Arial"/>
                <w:b/>
              </w:rPr>
              <w:t xml:space="preserve"> 202</w:t>
            </w:r>
            <w:r w:rsidR="004C0050">
              <w:rPr>
                <w:rFonts w:eastAsia="Arial"/>
                <w:b/>
              </w:rPr>
              <w:t>1</w:t>
            </w:r>
            <w:r w:rsidRPr="00816C89">
              <w:rPr>
                <w:rFonts w:eastAsia="Arial"/>
              </w:rPr>
              <w:t>;</w:t>
            </w:r>
            <w:r w:rsidRPr="007E5720">
              <w:rPr>
                <w:rFonts w:eastAsia="Arial"/>
              </w:rPr>
              <w:t xml:space="preserve"> </w:t>
            </w:r>
          </w:p>
          <w:p w:rsidR="00265EE0" w:rsidRPr="007E5720" w:rsidRDefault="00265EE0" w:rsidP="005B4858">
            <w:pPr>
              <w:pStyle w:val="Listparagraf"/>
              <w:numPr>
                <w:ilvl w:val="1"/>
                <w:numId w:val="30"/>
              </w:numPr>
              <w:tabs>
                <w:tab w:val="clear" w:pos="1134"/>
                <w:tab w:val="num" w:pos="215"/>
              </w:tabs>
              <w:contextualSpacing/>
              <w:jc w:val="left"/>
              <w:rPr>
                <w:rFonts w:eastAsia="Arial"/>
                <w:b/>
                <w:lang w:val="ro-RO"/>
              </w:rPr>
            </w:pPr>
            <w:r w:rsidRPr="009E0AE3">
              <w:rPr>
                <w:rFonts w:eastAsia="Arial"/>
                <w:lang w:val="ro-RO"/>
              </w:rPr>
              <w:t>Garanție minima</w:t>
            </w:r>
            <w:r w:rsidRPr="007E5720">
              <w:rPr>
                <w:rFonts w:eastAsia="Arial"/>
                <w:b/>
                <w:lang w:val="ro-RO"/>
              </w:rPr>
              <w:t xml:space="preserve"> :</w:t>
            </w:r>
          </w:p>
          <w:p w:rsidR="00265EE0" w:rsidRPr="009E0AE3" w:rsidRDefault="00265EE0" w:rsidP="00265EE0">
            <w:pPr>
              <w:ind w:left="251"/>
              <w:rPr>
                <w:rFonts w:eastAsia="Arial"/>
                <w:b/>
              </w:rPr>
            </w:pPr>
            <w:r w:rsidRPr="009E0AE3">
              <w:rPr>
                <w:rFonts w:eastAsia="Arial"/>
                <w:b/>
              </w:rPr>
              <w:t xml:space="preserve">- 3 ani sau 100.000 km; </w:t>
            </w:r>
          </w:p>
          <w:p w:rsidR="00265EE0" w:rsidRPr="007E5720" w:rsidRDefault="00265EE0" w:rsidP="005B4858">
            <w:pPr>
              <w:pStyle w:val="Listparagraf"/>
              <w:numPr>
                <w:ilvl w:val="1"/>
                <w:numId w:val="30"/>
              </w:numPr>
              <w:tabs>
                <w:tab w:val="clear" w:pos="1134"/>
                <w:tab w:val="num" w:pos="215"/>
              </w:tabs>
              <w:contextualSpacing/>
              <w:jc w:val="left"/>
              <w:rPr>
                <w:rFonts w:eastAsia="Arial"/>
                <w:b/>
                <w:lang w:val="ro-RO"/>
              </w:rPr>
            </w:pPr>
            <w:r w:rsidRPr="007E5720">
              <w:rPr>
                <w:rFonts w:eastAsia="Arial"/>
                <w:b/>
                <w:lang w:val="ro-RO"/>
              </w:rPr>
              <w:t xml:space="preserve">Consumuri maxime acceptate: </w:t>
            </w:r>
          </w:p>
          <w:p w:rsidR="00265EE0" w:rsidRPr="007E5720" w:rsidRDefault="00265EE0" w:rsidP="00265EE0">
            <w:pPr>
              <w:tabs>
                <w:tab w:val="num" w:pos="215"/>
              </w:tabs>
              <w:ind w:left="215"/>
              <w:rPr>
                <w:rFonts w:eastAsia="Arial"/>
              </w:rPr>
            </w:pPr>
            <w:r w:rsidRPr="007E5720">
              <w:rPr>
                <w:rFonts w:eastAsia="Arial"/>
              </w:rPr>
              <w:t xml:space="preserve"> - urban – </w:t>
            </w:r>
            <w:r>
              <w:rPr>
                <w:rFonts w:eastAsia="Arial"/>
              </w:rPr>
              <w:t>4,5</w:t>
            </w:r>
            <w:r w:rsidRPr="007E5720">
              <w:rPr>
                <w:rFonts w:eastAsia="Arial"/>
              </w:rPr>
              <w:t xml:space="preserve"> litri </w:t>
            </w:r>
          </w:p>
          <w:p w:rsidR="00265EE0" w:rsidRPr="007E5720" w:rsidRDefault="00265EE0" w:rsidP="00265EE0">
            <w:pPr>
              <w:tabs>
                <w:tab w:val="num" w:pos="215"/>
              </w:tabs>
              <w:ind w:left="215"/>
              <w:rPr>
                <w:rFonts w:eastAsia="Arial"/>
              </w:rPr>
            </w:pPr>
            <w:r w:rsidRPr="007E5720">
              <w:rPr>
                <w:rFonts w:eastAsia="Arial"/>
              </w:rPr>
              <w:t xml:space="preserve"> - extraurban – </w:t>
            </w:r>
            <w:r>
              <w:rPr>
                <w:rFonts w:eastAsia="Arial"/>
              </w:rPr>
              <w:t>4</w:t>
            </w:r>
            <w:r w:rsidRPr="007E5720">
              <w:rPr>
                <w:rFonts w:eastAsia="Arial"/>
              </w:rPr>
              <w:t xml:space="preserve"> litri </w:t>
            </w:r>
          </w:p>
          <w:p w:rsidR="00265EE0" w:rsidRPr="007E5720" w:rsidRDefault="00265EE0" w:rsidP="00265EE0">
            <w:pPr>
              <w:tabs>
                <w:tab w:val="num" w:pos="215"/>
              </w:tabs>
              <w:ind w:left="215"/>
              <w:rPr>
                <w:rFonts w:eastAsia="Arial"/>
              </w:rPr>
            </w:pPr>
            <w:r>
              <w:rPr>
                <w:rFonts w:eastAsia="Arial"/>
              </w:rPr>
              <w:t xml:space="preserve"> - mixt – 3,8- 4</w:t>
            </w:r>
            <w:r w:rsidRPr="007E5720">
              <w:rPr>
                <w:rFonts w:eastAsia="Arial"/>
              </w:rPr>
              <w:t xml:space="preserve"> litri </w:t>
            </w:r>
          </w:p>
          <w:p w:rsidR="00265EE0" w:rsidRDefault="00265EE0" w:rsidP="005B4858">
            <w:pPr>
              <w:pStyle w:val="Listparagraf"/>
              <w:numPr>
                <w:ilvl w:val="0"/>
                <w:numId w:val="31"/>
              </w:numPr>
              <w:tabs>
                <w:tab w:val="clear" w:pos="1134"/>
                <w:tab w:val="num" w:pos="215"/>
              </w:tabs>
              <w:contextualSpacing/>
              <w:jc w:val="left"/>
              <w:rPr>
                <w:rFonts w:eastAsia="Arial"/>
              </w:rPr>
            </w:pPr>
            <w:r w:rsidRPr="007E5720">
              <w:rPr>
                <w:rFonts w:eastAsia="Arial"/>
                <w:lang w:val="ro-RO"/>
              </w:rPr>
              <w:lastRenderedPageBreak/>
              <w:t xml:space="preserve">Autoturismele vor fi livrate împreuna cu manuale complete de utilizare și exploatare, cărți </w:t>
            </w:r>
            <w:r w:rsidRPr="007E5720">
              <w:rPr>
                <w:rFonts w:eastAsia="Arial"/>
              </w:rPr>
              <w:t xml:space="preserve">De service </w:t>
            </w:r>
            <w:proofErr w:type="spellStart"/>
            <w:r w:rsidRPr="007E5720">
              <w:rPr>
                <w:rFonts w:eastAsia="Arial"/>
              </w:rPr>
              <w:t>și</w:t>
            </w:r>
            <w:proofErr w:type="spellEnd"/>
            <w:r w:rsidRPr="007E5720">
              <w:rPr>
                <w:rFonts w:eastAsia="Arial"/>
              </w:rPr>
              <w:t xml:space="preserve"> </w:t>
            </w:r>
            <w:proofErr w:type="spellStart"/>
            <w:r w:rsidRPr="007E5720">
              <w:rPr>
                <w:rFonts w:eastAsia="Arial"/>
              </w:rPr>
              <w:t>întreținere</w:t>
            </w:r>
            <w:proofErr w:type="spellEnd"/>
            <w:r w:rsidRPr="007E5720">
              <w:rPr>
                <w:rFonts w:eastAsia="Arial"/>
              </w:rPr>
              <w:t xml:space="preserve">, </w:t>
            </w:r>
            <w:proofErr w:type="spellStart"/>
            <w:r w:rsidRPr="007E5720">
              <w:rPr>
                <w:rFonts w:eastAsia="Arial"/>
              </w:rPr>
              <w:t>toate</w:t>
            </w:r>
            <w:proofErr w:type="spellEnd"/>
            <w:r w:rsidRPr="007E5720">
              <w:rPr>
                <w:rFonts w:eastAsia="Arial"/>
              </w:rPr>
              <w:t xml:space="preserve"> in </w:t>
            </w:r>
            <w:proofErr w:type="spellStart"/>
            <w:r w:rsidRPr="007E5720">
              <w:rPr>
                <w:rFonts w:eastAsia="Arial"/>
              </w:rPr>
              <w:t>limba</w:t>
            </w:r>
            <w:proofErr w:type="spellEnd"/>
            <w:r w:rsidRPr="007E5720">
              <w:rPr>
                <w:rFonts w:eastAsia="Arial"/>
              </w:rPr>
              <w:t xml:space="preserve"> </w:t>
            </w:r>
            <w:proofErr w:type="spellStart"/>
            <w:r w:rsidRPr="007E5720">
              <w:rPr>
                <w:rFonts w:eastAsia="Arial"/>
              </w:rPr>
              <w:t>roman</w:t>
            </w:r>
            <w:r>
              <w:rPr>
                <w:rFonts w:eastAsia="Arial"/>
              </w:rPr>
              <w:t>ă</w:t>
            </w:r>
            <w:proofErr w:type="spellEnd"/>
            <w:r w:rsidRPr="007E5720">
              <w:rPr>
                <w:rFonts w:eastAsia="Arial"/>
              </w:rPr>
              <w:t xml:space="preserve">; </w:t>
            </w:r>
          </w:p>
          <w:p w:rsidR="00265EE0" w:rsidRPr="00C00499" w:rsidRDefault="00265EE0" w:rsidP="00265EE0">
            <w:pPr>
              <w:ind w:left="-57" w:right="-57"/>
              <w:jc w:val="center"/>
              <w:rPr>
                <w:sz w:val="18"/>
                <w:szCs w:val="18"/>
                <w:lang w:val="en-US"/>
              </w:rPr>
            </w:pPr>
          </w:p>
        </w:tc>
      </w:tr>
      <w:tr w:rsidR="00265EE0" w:rsidRPr="00C00499" w:rsidTr="00265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6" w:type="dxa"/>
            <w:shd w:val="clear" w:color="auto" w:fill="auto"/>
            <w:vAlign w:val="center"/>
          </w:tcPr>
          <w:p w:rsidR="00265EE0" w:rsidRPr="00C00499" w:rsidRDefault="00265EE0" w:rsidP="00265EE0">
            <w:pPr>
              <w:ind w:left="-57" w:right="-57"/>
              <w:jc w:val="right"/>
              <w:rPr>
                <w:color w:val="FF0000"/>
                <w:sz w:val="18"/>
                <w:szCs w:val="18"/>
                <w:lang w:val="en-US"/>
              </w:rPr>
            </w:pPr>
          </w:p>
        </w:tc>
        <w:tc>
          <w:tcPr>
            <w:tcW w:w="1417" w:type="dxa"/>
            <w:shd w:val="clear" w:color="auto" w:fill="auto"/>
            <w:vAlign w:val="center"/>
          </w:tcPr>
          <w:p w:rsidR="00265EE0" w:rsidRPr="002F165E" w:rsidRDefault="00265EE0" w:rsidP="00265EE0">
            <w:pPr>
              <w:ind w:left="-57" w:right="-57"/>
              <w:jc w:val="center"/>
              <w:rPr>
                <w:b/>
                <w:lang w:val="en-US"/>
              </w:rPr>
            </w:pPr>
            <w:r w:rsidRPr="002F165E">
              <w:rPr>
                <w:b/>
              </w:rPr>
              <w:t>34110000-1</w:t>
            </w:r>
          </w:p>
        </w:tc>
        <w:tc>
          <w:tcPr>
            <w:tcW w:w="1559" w:type="dxa"/>
            <w:shd w:val="clear" w:color="auto" w:fill="auto"/>
            <w:vAlign w:val="center"/>
          </w:tcPr>
          <w:p w:rsidR="004C0050" w:rsidRDefault="004C0050" w:rsidP="004C0050">
            <w:pPr>
              <w:spacing w:after="120"/>
              <w:jc w:val="center"/>
              <w:rPr>
                <w:rFonts w:eastAsia="Arial"/>
                <w:b/>
                <w:sz w:val="28"/>
                <w:szCs w:val="28"/>
              </w:rPr>
            </w:pPr>
          </w:p>
          <w:p w:rsidR="004C0050" w:rsidRDefault="004C0050" w:rsidP="004C0050">
            <w:pPr>
              <w:spacing w:after="120"/>
              <w:jc w:val="center"/>
              <w:rPr>
                <w:rFonts w:eastAsia="Arial"/>
                <w:b/>
                <w:sz w:val="28"/>
                <w:szCs w:val="28"/>
              </w:rPr>
            </w:pPr>
            <w:r w:rsidRPr="00821644">
              <w:rPr>
                <w:rFonts w:eastAsia="Arial"/>
                <w:b/>
                <w:sz w:val="28"/>
                <w:szCs w:val="28"/>
              </w:rPr>
              <w:t>SUV –Vehicle (off-road)</w:t>
            </w:r>
          </w:p>
          <w:p w:rsidR="00265EE0" w:rsidRPr="002F165E" w:rsidRDefault="004C0050" w:rsidP="00242F46">
            <w:pPr>
              <w:ind w:left="-57" w:right="-57"/>
              <w:jc w:val="center"/>
              <w:rPr>
                <w:b/>
                <w:lang w:val="en-US"/>
              </w:rPr>
            </w:pPr>
            <w:r>
              <w:rPr>
                <w:rFonts w:eastAsia="Arial"/>
                <w:b/>
                <w:sz w:val="28"/>
                <w:szCs w:val="28"/>
              </w:rPr>
              <w:t>1 bucat</w:t>
            </w:r>
            <w:r w:rsidR="00242F46">
              <w:rPr>
                <w:rFonts w:eastAsia="Arial"/>
                <w:b/>
                <w:sz w:val="28"/>
                <w:szCs w:val="28"/>
              </w:rPr>
              <w:t>ă</w:t>
            </w:r>
          </w:p>
        </w:tc>
        <w:tc>
          <w:tcPr>
            <w:tcW w:w="993" w:type="dxa"/>
            <w:shd w:val="clear" w:color="auto" w:fill="auto"/>
            <w:vAlign w:val="center"/>
          </w:tcPr>
          <w:p w:rsidR="00265EE0" w:rsidRPr="002F165E" w:rsidRDefault="00265EE0" w:rsidP="00265EE0">
            <w:pPr>
              <w:ind w:left="-57" w:right="-57"/>
              <w:jc w:val="center"/>
              <w:rPr>
                <w:b/>
                <w:lang w:val="en-US"/>
              </w:rPr>
            </w:pPr>
            <w:r w:rsidRPr="002F165E">
              <w:rPr>
                <w:b/>
                <w:lang w:val="en-US"/>
              </w:rPr>
              <w:t>buc</w:t>
            </w:r>
          </w:p>
        </w:tc>
        <w:tc>
          <w:tcPr>
            <w:tcW w:w="850" w:type="dxa"/>
            <w:shd w:val="clear" w:color="auto" w:fill="auto"/>
            <w:vAlign w:val="center"/>
          </w:tcPr>
          <w:p w:rsidR="00265EE0" w:rsidRPr="00265EE0" w:rsidRDefault="00265EE0" w:rsidP="00265EE0">
            <w:pPr>
              <w:ind w:left="-57" w:right="-57"/>
              <w:jc w:val="center"/>
              <w:rPr>
                <w:b/>
                <w:sz w:val="18"/>
                <w:szCs w:val="18"/>
                <w:lang w:val="en-US"/>
              </w:rPr>
            </w:pPr>
            <w:r>
              <w:rPr>
                <w:b/>
                <w:sz w:val="18"/>
                <w:szCs w:val="18"/>
                <w:lang w:val="en-US"/>
              </w:rPr>
              <w:t>1</w:t>
            </w:r>
          </w:p>
        </w:tc>
        <w:tc>
          <w:tcPr>
            <w:tcW w:w="4502" w:type="dxa"/>
            <w:shd w:val="clear" w:color="auto" w:fill="auto"/>
            <w:vAlign w:val="center"/>
          </w:tcPr>
          <w:p w:rsidR="004C0050" w:rsidRPr="007E5720" w:rsidRDefault="004C0050" w:rsidP="004C0050">
            <w:pPr>
              <w:tabs>
                <w:tab w:val="num" w:pos="215"/>
              </w:tabs>
              <w:rPr>
                <w:rFonts w:eastAsia="Arial"/>
              </w:rPr>
            </w:pPr>
          </w:p>
          <w:p w:rsidR="004C0050" w:rsidRPr="007E5720" w:rsidRDefault="004C0050" w:rsidP="005B4858">
            <w:pPr>
              <w:pStyle w:val="Listparagraf"/>
              <w:numPr>
                <w:ilvl w:val="0"/>
                <w:numId w:val="31"/>
              </w:numPr>
              <w:tabs>
                <w:tab w:val="clear" w:pos="1134"/>
                <w:tab w:val="num" w:pos="215"/>
              </w:tabs>
              <w:contextualSpacing/>
              <w:jc w:val="left"/>
              <w:rPr>
                <w:rFonts w:eastAsia="Arial"/>
                <w:b/>
                <w:lang w:val="ro-RO"/>
              </w:rPr>
            </w:pPr>
            <w:r w:rsidRPr="007E5720">
              <w:rPr>
                <w:rFonts w:eastAsia="Arial"/>
                <w:b/>
                <w:lang w:val="ro-RO"/>
              </w:rPr>
              <w:t xml:space="preserve">Prezentare exterioara: </w:t>
            </w:r>
            <w:r>
              <w:rPr>
                <w:rFonts w:eastAsia="Arial"/>
                <w:b/>
                <w:lang w:val="ro-RO"/>
              </w:rPr>
              <w:t xml:space="preserve"> </w:t>
            </w:r>
          </w:p>
          <w:p w:rsidR="004C0050" w:rsidRPr="007E5720" w:rsidRDefault="004C0050" w:rsidP="004C0050">
            <w:pPr>
              <w:tabs>
                <w:tab w:val="num" w:pos="215"/>
              </w:tabs>
              <w:ind w:left="215"/>
              <w:rPr>
                <w:rFonts w:eastAsia="Arial"/>
              </w:rPr>
            </w:pPr>
            <w:r w:rsidRPr="007E5720">
              <w:rPr>
                <w:rFonts w:eastAsia="Arial"/>
              </w:rPr>
              <w:t xml:space="preserve"> - caroserie cu 4-5 uși; </w:t>
            </w:r>
          </w:p>
          <w:p w:rsidR="004C0050" w:rsidRPr="007E5720" w:rsidRDefault="004C0050" w:rsidP="004C0050">
            <w:pPr>
              <w:tabs>
                <w:tab w:val="num" w:pos="215"/>
              </w:tabs>
              <w:ind w:left="215"/>
              <w:rPr>
                <w:rFonts w:eastAsia="Arial"/>
              </w:rPr>
            </w:pPr>
            <w:r>
              <w:rPr>
                <w:rFonts w:eastAsia="Arial"/>
              </w:rPr>
              <w:t>- dimensiuni</w:t>
            </w:r>
            <w:r w:rsidRPr="007E5720">
              <w:rPr>
                <w:rFonts w:eastAsia="Arial"/>
              </w:rPr>
              <w:t xml:space="preserve"> de gabarit: </w:t>
            </w:r>
          </w:p>
          <w:p w:rsidR="004C0050" w:rsidRPr="007E5720" w:rsidRDefault="004C0050" w:rsidP="004C0050">
            <w:pPr>
              <w:tabs>
                <w:tab w:val="num" w:pos="215"/>
              </w:tabs>
              <w:ind w:left="215"/>
              <w:rPr>
                <w:rFonts w:eastAsia="Arial"/>
              </w:rPr>
            </w:pPr>
            <w:r w:rsidRPr="007E5720">
              <w:rPr>
                <w:rFonts w:eastAsia="Arial"/>
              </w:rPr>
              <w:t xml:space="preserve"> - </w:t>
            </w:r>
            <w:r>
              <w:rPr>
                <w:rFonts w:eastAsia="Arial"/>
              </w:rPr>
              <w:t>max. 4345 m</w:t>
            </w:r>
            <w:r w:rsidRPr="007E5720">
              <w:rPr>
                <w:rFonts w:eastAsia="Arial"/>
              </w:rPr>
              <w:t xml:space="preserve">m lungime </w:t>
            </w:r>
          </w:p>
          <w:p w:rsidR="004C0050" w:rsidRPr="007E5720" w:rsidRDefault="004C0050" w:rsidP="004C0050">
            <w:pPr>
              <w:tabs>
                <w:tab w:val="num" w:pos="215"/>
              </w:tabs>
              <w:ind w:left="215"/>
              <w:rPr>
                <w:rFonts w:eastAsia="Arial"/>
              </w:rPr>
            </w:pPr>
            <w:r w:rsidRPr="00821644">
              <w:rPr>
                <w:rFonts w:eastAsia="Arial"/>
              </w:rPr>
              <w:t>- max.1</w:t>
            </w:r>
            <w:r>
              <w:rPr>
                <w:rFonts w:eastAsia="Arial"/>
              </w:rPr>
              <w:t>700</w:t>
            </w:r>
            <w:r w:rsidRPr="00821644">
              <w:rPr>
                <w:rFonts w:eastAsia="Arial"/>
              </w:rPr>
              <w:t xml:space="preserve"> mm înalțime</w:t>
            </w:r>
            <w:r w:rsidRPr="007E5720">
              <w:rPr>
                <w:rFonts w:eastAsia="Arial"/>
              </w:rPr>
              <w:t xml:space="preserve"> </w:t>
            </w:r>
          </w:p>
          <w:p w:rsidR="004C0050" w:rsidRDefault="004C0050" w:rsidP="004C0050">
            <w:pPr>
              <w:tabs>
                <w:tab w:val="num" w:pos="215"/>
              </w:tabs>
              <w:ind w:left="215"/>
              <w:rPr>
                <w:rFonts w:eastAsia="Arial"/>
              </w:rPr>
            </w:pPr>
            <w:r w:rsidRPr="007E5720">
              <w:rPr>
                <w:rFonts w:eastAsia="Arial"/>
              </w:rPr>
              <w:t xml:space="preserve"> - volum portbagaj </w:t>
            </w:r>
            <w:r>
              <w:rPr>
                <w:rFonts w:eastAsia="Arial"/>
              </w:rPr>
              <w:t xml:space="preserve">cu roata de rezerva </w:t>
            </w:r>
            <w:r w:rsidRPr="00EB63DF">
              <w:rPr>
                <w:rFonts w:eastAsia="Arial"/>
                <w:b/>
              </w:rPr>
              <w:t>470-480</w:t>
            </w:r>
            <w:r>
              <w:rPr>
                <w:rFonts w:eastAsia="Arial"/>
              </w:rPr>
              <w:t xml:space="preserve"> </w:t>
            </w:r>
            <w:r w:rsidRPr="007E5720">
              <w:rPr>
                <w:rFonts w:eastAsia="Arial"/>
              </w:rPr>
              <w:t xml:space="preserve">litri. </w:t>
            </w:r>
          </w:p>
          <w:p w:rsidR="004C0050" w:rsidRPr="00F332CA" w:rsidRDefault="004C0050" w:rsidP="004C0050">
            <w:pPr>
              <w:tabs>
                <w:tab w:val="num" w:pos="215"/>
              </w:tabs>
              <w:ind w:left="215"/>
              <w:rPr>
                <w:rFonts w:eastAsia="Arial"/>
                <w:b/>
              </w:rPr>
            </w:pPr>
            <w:r>
              <w:rPr>
                <w:rFonts w:eastAsia="Arial"/>
              </w:rPr>
              <w:t xml:space="preserve">- Dimensiune anvelope  </w:t>
            </w:r>
            <w:r w:rsidRPr="00F332CA">
              <w:rPr>
                <w:rFonts w:eastAsia="Arial"/>
                <w:b/>
              </w:rPr>
              <w:t>max. R16</w:t>
            </w:r>
          </w:p>
          <w:p w:rsidR="004C0050" w:rsidRPr="007E5720" w:rsidRDefault="004C0050" w:rsidP="004C0050">
            <w:pPr>
              <w:tabs>
                <w:tab w:val="num" w:pos="215"/>
              </w:tabs>
              <w:ind w:left="215"/>
              <w:rPr>
                <w:rFonts w:eastAsia="Arial"/>
              </w:rPr>
            </w:pPr>
          </w:p>
          <w:p w:rsidR="004C0050" w:rsidRPr="007E5720" w:rsidRDefault="004C0050" w:rsidP="005B4858">
            <w:pPr>
              <w:pStyle w:val="Listparagraf"/>
              <w:numPr>
                <w:ilvl w:val="0"/>
                <w:numId w:val="31"/>
              </w:numPr>
              <w:tabs>
                <w:tab w:val="clear" w:pos="1134"/>
                <w:tab w:val="num" w:pos="215"/>
              </w:tabs>
              <w:contextualSpacing/>
              <w:jc w:val="left"/>
              <w:rPr>
                <w:rFonts w:eastAsia="Arial"/>
                <w:b/>
                <w:lang w:val="ro-RO"/>
              </w:rPr>
            </w:pPr>
            <w:r w:rsidRPr="007E5720">
              <w:rPr>
                <w:rFonts w:eastAsia="Arial"/>
                <w:b/>
                <w:lang w:val="ro-RO"/>
              </w:rPr>
              <w:t xml:space="preserve">Prezentare interioara, confort și siguranța pasageri: </w:t>
            </w:r>
          </w:p>
          <w:p w:rsidR="004C0050" w:rsidRPr="007E5720" w:rsidRDefault="004C0050" w:rsidP="004C0050">
            <w:pPr>
              <w:tabs>
                <w:tab w:val="num" w:pos="215"/>
              </w:tabs>
              <w:ind w:left="215"/>
              <w:rPr>
                <w:rFonts w:eastAsia="Arial"/>
              </w:rPr>
            </w:pPr>
            <w:r w:rsidRPr="007E5720">
              <w:rPr>
                <w:rFonts w:eastAsia="Arial"/>
              </w:rPr>
              <w:t xml:space="preserve"> - 5 locuri; </w:t>
            </w:r>
          </w:p>
          <w:p w:rsidR="004C0050" w:rsidRPr="007E5720" w:rsidRDefault="004C0050" w:rsidP="004C0050">
            <w:pPr>
              <w:tabs>
                <w:tab w:val="num" w:pos="215"/>
              </w:tabs>
              <w:ind w:left="215"/>
              <w:rPr>
                <w:rFonts w:eastAsia="Arial"/>
              </w:rPr>
            </w:pPr>
            <w:r w:rsidRPr="007E5720">
              <w:rPr>
                <w:rFonts w:eastAsia="Arial"/>
              </w:rPr>
              <w:t xml:space="preserve"> - scaune fata reglabile; </w:t>
            </w:r>
          </w:p>
          <w:p w:rsidR="004C0050" w:rsidRPr="007E5720" w:rsidRDefault="004C0050" w:rsidP="004C0050">
            <w:pPr>
              <w:tabs>
                <w:tab w:val="num" w:pos="215"/>
              </w:tabs>
              <w:ind w:left="215"/>
              <w:rPr>
                <w:rFonts w:eastAsia="Arial"/>
              </w:rPr>
            </w:pPr>
            <w:r w:rsidRPr="007E5720">
              <w:rPr>
                <w:rFonts w:eastAsia="Arial"/>
              </w:rPr>
              <w:t xml:space="preserve"> - centuri de siguranța pentru toți pasagerii; </w:t>
            </w:r>
          </w:p>
          <w:p w:rsidR="004C0050" w:rsidRPr="007E5720" w:rsidRDefault="004C0050" w:rsidP="004C0050">
            <w:pPr>
              <w:tabs>
                <w:tab w:val="num" w:pos="215"/>
              </w:tabs>
              <w:ind w:left="215"/>
              <w:rPr>
                <w:rFonts w:eastAsia="Arial"/>
              </w:rPr>
            </w:pPr>
            <w:r w:rsidRPr="007E5720">
              <w:rPr>
                <w:rFonts w:eastAsia="Arial"/>
              </w:rPr>
              <w:t xml:space="preserve"> - volan reglabil pe înălțime; </w:t>
            </w:r>
          </w:p>
          <w:p w:rsidR="004C0050" w:rsidRPr="007E5720" w:rsidRDefault="004C0050" w:rsidP="004C0050">
            <w:pPr>
              <w:tabs>
                <w:tab w:val="num" w:pos="215"/>
              </w:tabs>
              <w:ind w:left="215"/>
              <w:rPr>
                <w:rFonts w:eastAsia="Arial"/>
              </w:rPr>
            </w:pPr>
            <w:r w:rsidRPr="007E5720">
              <w:rPr>
                <w:rFonts w:eastAsia="Arial"/>
              </w:rPr>
              <w:t xml:space="preserve"> - airbag frontal șofer ; </w:t>
            </w:r>
          </w:p>
          <w:p w:rsidR="004C0050" w:rsidRPr="007E5720" w:rsidRDefault="004C0050" w:rsidP="004C0050">
            <w:pPr>
              <w:tabs>
                <w:tab w:val="num" w:pos="215"/>
              </w:tabs>
              <w:ind w:left="215"/>
              <w:rPr>
                <w:rFonts w:eastAsia="Arial"/>
              </w:rPr>
            </w:pPr>
            <w:r w:rsidRPr="007E5720">
              <w:rPr>
                <w:rFonts w:eastAsia="Arial"/>
              </w:rPr>
              <w:t xml:space="preserve">- airbag pasager fata cu deconectare manuala; </w:t>
            </w:r>
          </w:p>
          <w:p w:rsidR="004C0050" w:rsidRDefault="004C0050" w:rsidP="004C0050">
            <w:pPr>
              <w:tabs>
                <w:tab w:val="num" w:pos="215"/>
              </w:tabs>
              <w:ind w:left="215"/>
              <w:rPr>
                <w:rFonts w:eastAsia="Arial"/>
              </w:rPr>
            </w:pPr>
            <w:r w:rsidRPr="007E5720">
              <w:rPr>
                <w:rFonts w:eastAsia="Arial"/>
              </w:rPr>
              <w:t>- airbaguri</w:t>
            </w:r>
            <w:r>
              <w:rPr>
                <w:rFonts w:eastAsia="Arial"/>
              </w:rPr>
              <w:t xml:space="preserve"> frontal si</w:t>
            </w:r>
            <w:r w:rsidRPr="007E5720">
              <w:rPr>
                <w:rFonts w:eastAsia="Arial"/>
              </w:rPr>
              <w:t xml:space="preserve"> laterale </w:t>
            </w:r>
          </w:p>
          <w:p w:rsidR="004C0050" w:rsidRPr="007E5720" w:rsidRDefault="004C0050" w:rsidP="004C0050">
            <w:pPr>
              <w:tabs>
                <w:tab w:val="num" w:pos="215"/>
              </w:tabs>
              <w:ind w:left="215"/>
              <w:rPr>
                <w:rFonts w:eastAsia="Arial"/>
              </w:rPr>
            </w:pPr>
            <w:r w:rsidRPr="007E5720">
              <w:rPr>
                <w:rFonts w:eastAsia="Arial"/>
              </w:rPr>
              <w:t>- ABS</w:t>
            </w:r>
            <w:r>
              <w:rPr>
                <w:rFonts w:eastAsia="Arial"/>
              </w:rPr>
              <w:t xml:space="preserve"> ,EBD, EBA</w:t>
            </w:r>
            <w:r w:rsidRPr="007E5720">
              <w:rPr>
                <w:rFonts w:eastAsia="Arial"/>
              </w:rPr>
              <w:t xml:space="preserve">: </w:t>
            </w:r>
          </w:p>
          <w:p w:rsidR="004C0050" w:rsidRDefault="004C0050" w:rsidP="004C0050">
            <w:pPr>
              <w:tabs>
                <w:tab w:val="num" w:pos="215"/>
              </w:tabs>
              <w:ind w:left="215"/>
              <w:rPr>
                <w:rFonts w:eastAsia="Arial"/>
              </w:rPr>
            </w:pPr>
            <w:r w:rsidRPr="007E5720">
              <w:rPr>
                <w:rFonts w:eastAsia="Arial"/>
              </w:rPr>
              <w:t xml:space="preserve"> - direcție asistata hidraulic;</w:t>
            </w:r>
          </w:p>
          <w:p w:rsidR="004C0050" w:rsidRPr="007E5720" w:rsidRDefault="004C0050" w:rsidP="004C0050">
            <w:pPr>
              <w:tabs>
                <w:tab w:val="num" w:pos="215"/>
              </w:tabs>
              <w:ind w:left="215"/>
              <w:rPr>
                <w:rFonts w:eastAsia="Arial"/>
              </w:rPr>
            </w:pPr>
            <w:r>
              <w:rPr>
                <w:rFonts w:eastAsia="Arial"/>
              </w:rPr>
              <w:t xml:space="preserve"> - HSA </w:t>
            </w:r>
            <w:r w:rsidRPr="007E5720">
              <w:rPr>
                <w:rFonts w:eastAsia="Arial"/>
              </w:rPr>
              <w:t xml:space="preserve"> </w:t>
            </w:r>
          </w:p>
          <w:p w:rsidR="004C0050" w:rsidRPr="007E5720" w:rsidRDefault="004C0050" w:rsidP="004C0050">
            <w:pPr>
              <w:tabs>
                <w:tab w:val="num" w:pos="215"/>
              </w:tabs>
              <w:ind w:left="215"/>
              <w:rPr>
                <w:rFonts w:eastAsia="Arial"/>
              </w:rPr>
            </w:pPr>
            <w:r w:rsidRPr="007E5720">
              <w:rPr>
                <w:rFonts w:eastAsia="Arial"/>
              </w:rPr>
              <w:t xml:space="preserve"> - aer condiționat; </w:t>
            </w:r>
          </w:p>
          <w:p w:rsidR="004C0050" w:rsidRPr="007E5720" w:rsidRDefault="004C0050" w:rsidP="004C0050">
            <w:pPr>
              <w:tabs>
                <w:tab w:val="num" w:pos="215"/>
              </w:tabs>
              <w:ind w:left="215"/>
              <w:rPr>
                <w:rFonts w:eastAsia="Arial"/>
              </w:rPr>
            </w:pPr>
            <w:r w:rsidRPr="007E5720">
              <w:rPr>
                <w:rFonts w:eastAsia="Arial"/>
              </w:rPr>
              <w:t xml:space="preserve"> - reglaj oglinzi din interior; </w:t>
            </w:r>
          </w:p>
          <w:p w:rsidR="004C0050" w:rsidRPr="007E5720" w:rsidRDefault="004C0050" w:rsidP="004C0050">
            <w:pPr>
              <w:tabs>
                <w:tab w:val="num" w:pos="215"/>
              </w:tabs>
              <w:ind w:left="215"/>
              <w:rPr>
                <w:rFonts w:eastAsia="Arial"/>
              </w:rPr>
            </w:pPr>
            <w:r w:rsidRPr="007E5720">
              <w:rPr>
                <w:rFonts w:eastAsia="Arial"/>
              </w:rPr>
              <w:t xml:space="preserve"> - reglaj faruri din interior; </w:t>
            </w:r>
          </w:p>
          <w:p w:rsidR="004C0050" w:rsidRPr="007E5720" w:rsidRDefault="004C0050" w:rsidP="004C0050">
            <w:pPr>
              <w:tabs>
                <w:tab w:val="num" w:pos="215"/>
              </w:tabs>
              <w:ind w:left="215"/>
              <w:rPr>
                <w:rFonts w:eastAsia="Arial"/>
              </w:rPr>
            </w:pPr>
            <w:r w:rsidRPr="007E5720">
              <w:rPr>
                <w:rFonts w:eastAsia="Arial"/>
              </w:rPr>
              <w:t xml:space="preserve"> - închidere centralizata cu telecomanda; </w:t>
            </w:r>
          </w:p>
          <w:p w:rsidR="004C0050" w:rsidRDefault="004C0050" w:rsidP="004C0050">
            <w:pPr>
              <w:tabs>
                <w:tab w:val="num" w:pos="215"/>
              </w:tabs>
              <w:ind w:left="215"/>
              <w:rPr>
                <w:rFonts w:eastAsia="Arial"/>
              </w:rPr>
            </w:pPr>
            <w:r w:rsidRPr="007E5720">
              <w:rPr>
                <w:rFonts w:eastAsia="Arial"/>
              </w:rPr>
              <w:t xml:space="preserve"> - proiectoare ceata </w:t>
            </w:r>
          </w:p>
          <w:p w:rsidR="004C0050" w:rsidRPr="007E5720" w:rsidRDefault="004C0050" w:rsidP="004C0050">
            <w:pPr>
              <w:tabs>
                <w:tab w:val="num" w:pos="215"/>
              </w:tabs>
              <w:ind w:left="215"/>
              <w:rPr>
                <w:rFonts w:eastAsia="Arial"/>
              </w:rPr>
            </w:pPr>
            <w:r>
              <w:rPr>
                <w:rFonts w:eastAsia="Arial"/>
              </w:rPr>
              <w:t>- set covorase cauciuc</w:t>
            </w:r>
          </w:p>
          <w:p w:rsidR="004C0050" w:rsidRPr="007E5720" w:rsidRDefault="004C0050" w:rsidP="005B4858">
            <w:pPr>
              <w:pStyle w:val="Listparagraf"/>
              <w:numPr>
                <w:ilvl w:val="0"/>
                <w:numId w:val="31"/>
              </w:numPr>
              <w:tabs>
                <w:tab w:val="clear" w:pos="1134"/>
                <w:tab w:val="num" w:pos="215"/>
              </w:tabs>
              <w:contextualSpacing/>
              <w:jc w:val="left"/>
              <w:rPr>
                <w:rFonts w:eastAsia="Arial"/>
                <w:lang w:val="ro-RO"/>
              </w:rPr>
            </w:pPr>
            <w:r w:rsidRPr="007E5720">
              <w:rPr>
                <w:rFonts w:eastAsia="Arial"/>
                <w:b/>
                <w:lang w:val="ro-RO"/>
              </w:rPr>
              <w:t xml:space="preserve">MOTORIZARE </w:t>
            </w:r>
            <w:r w:rsidRPr="007E5720">
              <w:rPr>
                <w:rFonts w:eastAsia="Arial"/>
                <w:lang w:val="ro-RO"/>
              </w:rPr>
              <w:t>–</w:t>
            </w:r>
          </w:p>
          <w:p w:rsidR="004C0050" w:rsidRPr="00712C33" w:rsidRDefault="004C0050" w:rsidP="004C0050">
            <w:pPr>
              <w:ind w:left="283"/>
              <w:rPr>
                <w:rFonts w:eastAsia="Arial"/>
                <w:b/>
              </w:rPr>
            </w:pPr>
            <w:r>
              <w:rPr>
                <w:rFonts w:eastAsia="Arial"/>
              </w:rPr>
              <w:t xml:space="preserve">- </w:t>
            </w:r>
            <w:r w:rsidRPr="00712C33">
              <w:rPr>
                <w:rFonts w:eastAsia="Arial"/>
                <w:b/>
              </w:rPr>
              <w:t>Euro 6 WLTP</w:t>
            </w:r>
          </w:p>
          <w:p w:rsidR="004C0050" w:rsidRPr="007E5720" w:rsidRDefault="004C0050" w:rsidP="004C0050">
            <w:pPr>
              <w:tabs>
                <w:tab w:val="num" w:pos="215"/>
              </w:tabs>
              <w:ind w:left="215"/>
              <w:rPr>
                <w:rFonts w:eastAsia="Arial"/>
              </w:rPr>
            </w:pPr>
            <w:r w:rsidRPr="007E5720">
              <w:rPr>
                <w:rFonts w:eastAsia="Arial"/>
              </w:rPr>
              <w:t>-</w:t>
            </w:r>
            <w:r>
              <w:rPr>
                <w:rFonts w:eastAsia="Arial"/>
                <w:b/>
              </w:rPr>
              <w:t xml:space="preserve"> </w:t>
            </w:r>
            <w:r>
              <w:rPr>
                <w:rFonts w:eastAsia="Arial"/>
              </w:rPr>
              <w:t xml:space="preserve">tracțiune  </w:t>
            </w:r>
            <w:r w:rsidRPr="00821644">
              <w:rPr>
                <w:rFonts w:eastAsia="Arial"/>
                <w:b/>
              </w:rPr>
              <w:t>4X</w:t>
            </w:r>
            <w:r>
              <w:rPr>
                <w:rFonts w:eastAsia="Arial"/>
                <w:b/>
              </w:rPr>
              <w:t>2</w:t>
            </w:r>
            <w:r w:rsidRPr="00910E5F">
              <w:rPr>
                <w:rFonts w:eastAsia="Arial"/>
                <w:b/>
              </w:rPr>
              <w:t xml:space="preserve">  </w:t>
            </w:r>
          </w:p>
          <w:p w:rsidR="004C0050" w:rsidRDefault="004C0050" w:rsidP="004C0050">
            <w:pPr>
              <w:tabs>
                <w:tab w:val="num" w:pos="215"/>
              </w:tabs>
              <w:ind w:left="215"/>
              <w:rPr>
                <w:rFonts w:eastAsia="Arial"/>
                <w:b/>
              </w:rPr>
            </w:pPr>
            <w:r w:rsidRPr="007E5720">
              <w:rPr>
                <w:rFonts w:eastAsia="Arial"/>
              </w:rPr>
              <w:t xml:space="preserve"> - combustibil – </w:t>
            </w:r>
            <w:r w:rsidRPr="009E0AE3">
              <w:rPr>
                <w:rFonts w:eastAsia="Arial"/>
                <w:b/>
              </w:rPr>
              <w:t>motorin</w:t>
            </w:r>
            <w:r>
              <w:rPr>
                <w:rFonts w:eastAsia="Arial"/>
                <w:b/>
              </w:rPr>
              <w:t>ă</w:t>
            </w:r>
            <w:r w:rsidRPr="009E0AE3">
              <w:rPr>
                <w:rFonts w:eastAsia="Arial"/>
                <w:b/>
              </w:rPr>
              <w:t xml:space="preserve">. </w:t>
            </w:r>
          </w:p>
          <w:p w:rsidR="004C0050" w:rsidRDefault="004C0050" w:rsidP="004C0050">
            <w:pPr>
              <w:tabs>
                <w:tab w:val="num" w:pos="215"/>
              </w:tabs>
              <w:ind w:left="215"/>
              <w:rPr>
                <w:rFonts w:eastAsia="Arial"/>
                <w:b/>
              </w:rPr>
            </w:pPr>
            <w:r>
              <w:rPr>
                <w:rFonts w:eastAsia="Arial"/>
                <w:b/>
              </w:rPr>
              <w:t xml:space="preserve"> - manuală</w:t>
            </w:r>
          </w:p>
          <w:p w:rsidR="004C0050" w:rsidRPr="009E0AE3" w:rsidRDefault="004C0050" w:rsidP="004C0050">
            <w:pPr>
              <w:tabs>
                <w:tab w:val="num" w:pos="215"/>
              </w:tabs>
              <w:ind w:left="215"/>
              <w:rPr>
                <w:rFonts w:eastAsia="Arial"/>
                <w:b/>
              </w:rPr>
            </w:pPr>
            <w:r>
              <w:rPr>
                <w:rFonts w:eastAsia="Arial"/>
                <w:b/>
              </w:rPr>
              <w:t xml:space="preserve">- </w:t>
            </w:r>
            <w:r>
              <w:rPr>
                <w:rFonts w:eastAsia="Arial"/>
              </w:rPr>
              <w:t>Capacitatea motorului min.</w:t>
            </w:r>
            <w:r w:rsidRPr="00FA06ED">
              <w:rPr>
                <w:rFonts w:eastAsia="Arial"/>
                <w:b/>
              </w:rPr>
              <w:t>1450 cm3-1465 cm3</w:t>
            </w:r>
          </w:p>
          <w:p w:rsidR="004C0050" w:rsidRDefault="004C0050" w:rsidP="005B4858">
            <w:pPr>
              <w:pStyle w:val="Listparagraf"/>
              <w:numPr>
                <w:ilvl w:val="0"/>
                <w:numId w:val="31"/>
              </w:numPr>
              <w:tabs>
                <w:tab w:val="clear" w:pos="1134"/>
                <w:tab w:val="num" w:pos="215"/>
              </w:tabs>
              <w:contextualSpacing/>
              <w:jc w:val="left"/>
              <w:rPr>
                <w:rFonts w:eastAsia="Arial"/>
                <w:b/>
                <w:lang w:val="ro-RO"/>
              </w:rPr>
            </w:pPr>
            <w:r w:rsidRPr="009E0AE3">
              <w:rPr>
                <w:rFonts w:eastAsia="Arial"/>
                <w:lang w:val="ro-RO"/>
              </w:rPr>
              <w:t xml:space="preserve">Anul fabricație: </w:t>
            </w:r>
            <w:bookmarkStart w:id="144" w:name="_GoBack"/>
            <w:r w:rsidR="00013A47" w:rsidRPr="00013A47">
              <w:rPr>
                <w:rFonts w:eastAsia="Arial"/>
                <w:b/>
                <w:lang w:val="ro-RO"/>
              </w:rPr>
              <w:t>2020</w:t>
            </w:r>
            <w:bookmarkEnd w:id="144"/>
            <w:r w:rsidR="00013A47">
              <w:rPr>
                <w:rFonts w:eastAsia="Arial"/>
                <w:lang w:val="ro-RO"/>
              </w:rPr>
              <w:t>-</w:t>
            </w:r>
            <w:r w:rsidRPr="009E0AE3">
              <w:rPr>
                <w:rFonts w:eastAsia="Arial"/>
                <w:b/>
                <w:lang w:val="ro-RO"/>
              </w:rPr>
              <w:t>20</w:t>
            </w:r>
            <w:r>
              <w:rPr>
                <w:rFonts w:eastAsia="Arial"/>
                <w:b/>
                <w:lang w:val="ro-RO"/>
              </w:rPr>
              <w:t>21</w:t>
            </w:r>
            <w:r w:rsidRPr="009E0AE3">
              <w:rPr>
                <w:rFonts w:eastAsia="Arial"/>
                <w:b/>
                <w:lang w:val="ro-RO"/>
              </w:rPr>
              <w:t xml:space="preserve">; </w:t>
            </w:r>
          </w:p>
          <w:p w:rsidR="004C0050" w:rsidRPr="009E0AE3" w:rsidRDefault="004C0050" w:rsidP="005B4858">
            <w:pPr>
              <w:pStyle w:val="Listparagraf"/>
              <w:numPr>
                <w:ilvl w:val="0"/>
                <w:numId w:val="31"/>
              </w:numPr>
              <w:tabs>
                <w:tab w:val="clear" w:pos="1134"/>
                <w:tab w:val="num" w:pos="215"/>
              </w:tabs>
              <w:contextualSpacing/>
              <w:jc w:val="left"/>
              <w:rPr>
                <w:rFonts w:eastAsia="Arial"/>
                <w:b/>
                <w:lang w:val="ro-RO"/>
              </w:rPr>
            </w:pPr>
            <w:proofErr w:type="spellStart"/>
            <w:r>
              <w:rPr>
                <w:rFonts w:eastAsia="Arial"/>
              </w:rPr>
              <w:t>Directia</w:t>
            </w:r>
            <w:proofErr w:type="spellEnd"/>
            <w:r>
              <w:rPr>
                <w:rFonts w:eastAsia="Arial"/>
              </w:rPr>
              <w:t xml:space="preserve"> </w:t>
            </w:r>
            <w:proofErr w:type="spellStart"/>
            <w:r>
              <w:rPr>
                <w:rFonts w:eastAsia="Arial"/>
              </w:rPr>
              <w:t>asistată</w:t>
            </w:r>
            <w:proofErr w:type="spellEnd"/>
            <w:r>
              <w:rPr>
                <w:rFonts w:eastAsia="Arial"/>
              </w:rPr>
              <w:t xml:space="preserve"> electric,</w:t>
            </w:r>
          </w:p>
          <w:p w:rsidR="004C0050" w:rsidRPr="007E5720" w:rsidRDefault="004C0050" w:rsidP="005B4858">
            <w:pPr>
              <w:pStyle w:val="Listparagraf"/>
              <w:numPr>
                <w:ilvl w:val="0"/>
                <w:numId w:val="31"/>
              </w:numPr>
              <w:tabs>
                <w:tab w:val="clear" w:pos="1134"/>
                <w:tab w:val="num" w:pos="215"/>
              </w:tabs>
              <w:contextualSpacing/>
              <w:jc w:val="left"/>
              <w:rPr>
                <w:rFonts w:eastAsia="Arial"/>
                <w:lang w:val="ro-RO"/>
              </w:rPr>
            </w:pPr>
            <w:r w:rsidRPr="009E0AE3">
              <w:rPr>
                <w:rFonts w:eastAsia="Arial"/>
                <w:lang w:val="ro-RO"/>
              </w:rPr>
              <w:t>Garanție minima</w:t>
            </w:r>
            <w:r w:rsidRPr="007E5720">
              <w:rPr>
                <w:rFonts w:eastAsia="Arial"/>
                <w:b/>
                <w:lang w:val="ro-RO"/>
              </w:rPr>
              <w:t>:</w:t>
            </w:r>
          </w:p>
          <w:p w:rsidR="004C0050" w:rsidRPr="009E0AE3" w:rsidRDefault="004C0050" w:rsidP="004C0050">
            <w:pPr>
              <w:ind w:left="283"/>
              <w:rPr>
                <w:rFonts w:eastAsia="Arial"/>
                <w:b/>
              </w:rPr>
            </w:pPr>
            <w:r w:rsidRPr="009E0AE3">
              <w:rPr>
                <w:rFonts w:eastAsia="Arial"/>
                <w:b/>
              </w:rPr>
              <w:t xml:space="preserve">- 3 ani sau 100.000 km; </w:t>
            </w:r>
          </w:p>
          <w:p w:rsidR="004C0050" w:rsidRPr="007E5720" w:rsidRDefault="004C0050" w:rsidP="005B4858">
            <w:pPr>
              <w:pStyle w:val="Listparagraf"/>
              <w:numPr>
                <w:ilvl w:val="0"/>
                <w:numId w:val="31"/>
              </w:numPr>
              <w:tabs>
                <w:tab w:val="clear" w:pos="1134"/>
                <w:tab w:val="num" w:pos="215"/>
              </w:tabs>
              <w:contextualSpacing/>
              <w:jc w:val="left"/>
              <w:rPr>
                <w:rFonts w:eastAsia="Arial"/>
                <w:b/>
                <w:lang w:val="ro-RO"/>
              </w:rPr>
            </w:pPr>
            <w:r w:rsidRPr="007E5720">
              <w:rPr>
                <w:rFonts w:eastAsia="Arial"/>
                <w:b/>
                <w:lang w:val="ro-RO"/>
              </w:rPr>
              <w:t>Consumuri maxime acceptate</w:t>
            </w:r>
            <w:r>
              <w:rPr>
                <w:rFonts w:eastAsia="Arial"/>
                <w:b/>
                <w:lang w:val="ro-RO"/>
              </w:rPr>
              <w:t xml:space="preserve"> la 100 km</w:t>
            </w:r>
            <w:r w:rsidRPr="007E5720">
              <w:rPr>
                <w:rFonts w:eastAsia="Arial"/>
                <w:b/>
                <w:lang w:val="ro-RO"/>
              </w:rPr>
              <w:t xml:space="preserve">: </w:t>
            </w:r>
          </w:p>
          <w:p w:rsidR="004C0050" w:rsidRPr="007E5720" w:rsidRDefault="004C0050" w:rsidP="004C0050">
            <w:pPr>
              <w:tabs>
                <w:tab w:val="num" w:pos="215"/>
              </w:tabs>
              <w:ind w:left="215"/>
              <w:rPr>
                <w:rFonts w:eastAsia="Arial"/>
              </w:rPr>
            </w:pPr>
            <w:r w:rsidRPr="007E5720">
              <w:rPr>
                <w:rFonts w:eastAsia="Arial"/>
              </w:rPr>
              <w:t xml:space="preserve"> - urban –</w:t>
            </w:r>
            <w:r>
              <w:rPr>
                <w:rFonts w:eastAsia="Arial"/>
              </w:rPr>
              <w:t xml:space="preserve"> 5,0</w:t>
            </w:r>
            <w:r w:rsidRPr="007E5720">
              <w:rPr>
                <w:rFonts w:eastAsia="Arial"/>
              </w:rPr>
              <w:t xml:space="preserve"> litri </w:t>
            </w:r>
          </w:p>
          <w:p w:rsidR="004C0050" w:rsidRPr="007E5720" w:rsidRDefault="004C0050" w:rsidP="004C0050">
            <w:pPr>
              <w:tabs>
                <w:tab w:val="num" w:pos="215"/>
              </w:tabs>
              <w:ind w:left="215"/>
              <w:rPr>
                <w:rFonts w:eastAsia="Arial"/>
              </w:rPr>
            </w:pPr>
            <w:r w:rsidRPr="007E5720">
              <w:rPr>
                <w:rFonts w:eastAsia="Arial"/>
              </w:rPr>
              <w:t xml:space="preserve"> - extraurban –</w:t>
            </w:r>
            <w:r>
              <w:rPr>
                <w:rFonts w:eastAsia="Arial"/>
              </w:rPr>
              <w:t xml:space="preserve"> 4,5</w:t>
            </w:r>
            <w:r w:rsidRPr="007E5720">
              <w:rPr>
                <w:rFonts w:eastAsia="Arial"/>
              </w:rPr>
              <w:t xml:space="preserve"> litri</w:t>
            </w:r>
          </w:p>
          <w:p w:rsidR="004C0050" w:rsidRPr="007E5720" w:rsidRDefault="004C0050" w:rsidP="004C0050">
            <w:pPr>
              <w:tabs>
                <w:tab w:val="num" w:pos="215"/>
              </w:tabs>
              <w:ind w:left="215"/>
              <w:rPr>
                <w:rFonts w:eastAsia="Arial"/>
              </w:rPr>
            </w:pPr>
            <w:r w:rsidRPr="007E5720">
              <w:rPr>
                <w:rFonts w:eastAsia="Arial"/>
              </w:rPr>
              <w:t xml:space="preserve"> - mixt – </w:t>
            </w:r>
            <w:r>
              <w:rPr>
                <w:rFonts w:eastAsia="Arial"/>
              </w:rPr>
              <w:t xml:space="preserve">  4,8</w:t>
            </w:r>
            <w:r w:rsidRPr="007E5720">
              <w:rPr>
                <w:rFonts w:eastAsia="Arial"/>
              </w:rPr>
              <w:t xml:space="preserve"> litri</w:t>
            </w:r>
          </w:p>
          <w:p w:rsidR="004C0050" w:rsidRPr="007E5720" w:rsidRDefault="004C0050" w:rsidP="005B4858">
            <w:pPr>
              <w:pStyle w:val="Listparagraf"/>
              <w:numPr>
                <w:ilvl w:val="0"/>
                <w:numId w:val="32"/>
              </w:numPr>
              <w:tabs>
                <w:tab w:val="clear" w:pos="1134"/>
                <w:tab w:val="num" w:pos="215"/>
              </w:tabs>
              <w:ind w:left="316" w:firstLine="0"/>
              <w:contextualSpacing/>
              <w:jc w:val="left"/>
              <w:rPr>
                <w:rFonts w:eastAsia="Arial"/>
                <w:lang w:val="ro-RO"/>
              </w:rPr>
            </w:pPr>
            <w:r w:rsidRPr="007E5720">
              <w:rPr>
                <w:rFonts w:eastAsia="Arial"/>
                <w:lang w:val="ro-RO"/>
              </w:rPr>
              <w:lastRenderedPageBreak/>
              <w:t xml:space="preserve">Autoturismele vor îndeplini normele prevăzute in legislația naționala in vigoare care </w:t>
            </w:r>
          </w:p>
          <w:p w:rsidR="004C0050" w:rsidRPr="007E5720" w:rsidRDefault="004C0050" w:rsidP="004C0050">
            <w:pPr>
              <w:tabs>
                <w:tab w:val="num" w:pos="215"/>
              </w:tabs>
              <w:ind w:left="316"/>
              <w:rPr>
                <w:rFonts w:eastAsia="Arial"/>
              </w:rPr>
            </w:pPr>
            <w:r w:rsidRPr="007E5720">
              <w:rPr>
                <w:rFonts w:eastAsia="Arial"/>
              </w:rPr>
              <w:t xml:space="preserve">Reglementează înscrierea și circulația autovehiculelor; </w:t>
            </w:r>
          </w:p>
          <w:p w:rsidR="004C0050" w:rsidRPr="007E5720" w:rsidRDefault="004C0050" w:rsidP="005B4858">
            <w:pPr>
              <w:pStyle w:val="Listparagraf"/>
              <w:numPr>
                <w:ilvl w:val="0"/>
                <w:numId w:val="32"/>
              </w:numPr>
              <w:tabs>
                <w:tab w:val="clear" w:pos="1134"/>
                <w:tab w:val="num" w:pos="215"/>
              </w:tabs>
              <w:ind w:left="316" w:firstLine="0"/>
              <w:contextualSpacing/>
              <w:jc w:val="left"/>
              <w:rPr>
                <w:rFonts w:eastAsia="Arial"/>
                <w:lang w:val="ro-RO"/>
              </w:rPr>
            </w:pPr>
            <w:r w:rsidRPr="007E5720">
              <w:rPr>
                <w:rFonts w:eastAsia="Arial"/>
                <w:lang w:val="ro-RO"/>
              </w:rPr>
              <w:t xml:space="preserve">Autoturismele vor fi livrate împreuna cu manuale complete de utilizare și exploatare, cărți </w:t>
            </w:r>
          </w:p>
          <w:p w:rsidR="00265EE0" w:rsidRPr="00C00499" w:rsidRDefault="004C0050" w:rsidP="004C0050">
            <w:pPr>
              <w:ind w:left="-57" w:right="-57"/>
              <w:jc w:val="center"/>
              <w:rPr>
                <w:color w:val="FF0000"/>
                <w:sz w:val="18"/>
                <w:szCs w:val="18"/>
                <w:lang w:val="en-US"/>
              </w:rPr>
            </w:pPr>
            <w:r w:rsidRPr="007E5720">
              <w:rPr>
                <w:rFonts w:eastAsia="Arial"/>
              </w:rPr>
              <w:t>De service și întreținere, toate in limba romana;</w:t>
            </w:r>
          </w:p>
        </w:tc>
      </w:tr>
      <w:tr w:rsidR="00B41118" w:rsidRPr="00C00499" w:rsidTr="00265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6"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417"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1559" w:type="dxa"/>
            <w:shd w:val="clear" w:color="auto" w:fill="auto"/>
            <w:vAlign w:val="center"/>
          </w:tcPr>
          <w:p w:rsidR="00B41118" w:rsidRPr="00C00499" w:rsidRDefault="00B41118" w:rsidP="00AE077C">
            <w:pPr>
              <w:ind w:left="-57" w:right="-57"/>
              <w:rPr>
                <w:color w:val="FF0000"/>
                <w:sz w:val="18"/>
                <w:szCs w:val="18"/>
                <w:lang w:val="en-US"/>
              </w:rPr>
            </w:pPr>
          </w:p>
        </w:tc>
        <w:tc>
          <w:tcPr>
            <w:tcW w:w="993"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850"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4502" w:type="dxa"/>
            <w:shd w:val="clear" w:color="auto" w:fill="auto"/>
            <w:vAlign w:val="center"/>
          </w:tcPr>
          <w:p w:rsidR="00B41118" w:rsidRPr="00C00499" w:rsidRDefault="00B41118" w:rsidP="00AE077C">
            <w:pPr>
              <w:ind w:left="-57" w:right="-57"/>
              <w:rPr>
                <w:color w:val="FF0000"/>
                <w:sz w:val="18"/>
                <w:szCs w:val="18"/>
                <w:lang w:val="en-US"/>
              </w:rPr>
            </w:pPr>
          </w:p>
        </w:tc>
      </w:tr>
    </w:tbl>
    <w:p w:rsidR="00B41118" w:rsidRPr="00C00499" w:rsidRDefault="00B41118" w:rsidP="00B41118">
      <w:pPr>
        <w:rPr>
          <w:sz w:val="22"/>
          <w:szCs w:val="22"/>
        </w:rPr>
      </w:pPr>
    </w:p>
    <w:p w:rsidR="00B41118" w:rsidRPr="00C00499" w:rsidRDefault="00B41118" w:rsidP="00B41118"/>
    <w:p w:rsidR="00B41118" w:rsidRPr="00C00499" w:rsidRDefault="00B41118" w:rsidP="005B4858">
      <w:pPr>
        <w:pStyle w:val="Titlu2"/>
        <w:keepNext w:val="0"/>
        <w:keepLines w:val="0"/>
        <w:numPr>
          <w:ilvl w:val="0"/>
          <w:numId w:val="21"/>
        </w:numPr>
        <w:tabs>
          <w:tab w:val="left" w:pos="360"/>
        </w:tabs>
        <w:spacing w:before="0"/>
        <w:jc w:val="center"/>
      </w:pPr>
      <w:bookmarkStart w:id="145" w:name="_Toc392180193"/>
      <w:bookmarkStart w:id="146" w:name="_Toc449539081"/>
      <w:r w:rsidRPr="00C00499">
        <w:t>Pregătirea ofertelor</w:t>
      </w:r>
      <w:bookmarkEnd w:id="145"/>
      <w:bookmarkEnd w:id="146"/>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Subsol"/>
              <w:tabs>
                <w:tab w:val="left" w:pos="540"/>
              </w:tabs>
              <w:suppressAutoHyphens/>
              <w:spacing w:after="120"/>
              <w:jc w:val="both"/>
              <w:rPr>
                <w:lang w:val="en-US"/>
              </w:rPr>
            </w:pPr>
            <w:r w:rsidRPr="00C00499">
              <w:rPr>
                <w:b/>
                <w:i/>
                <w:sz w:val="22"/>
                <w:szCs w:val="22"/>
              </w:rPr>
              <w:t>nu vor fi acceptate]</w:t>
            </w:r>
            <w:r w:rsidRPr="00C00499">
              <w:rPr>
                <w:b/>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C0050" w:rsidP="00AE077C">
            <w:pPr>
              <w:tabs>
                <w:tab w:val="left" w:pos="372"/>
              </w:tabs>
              <w:suppressAutoHyphens/>
              <w:spacing w:before="120" w:after="120"/>
              <w:rPr>
                <w:b/>
                <w:i/>
              </w:rPr>
            </w:pPr>
            <w:r>
              <w:rPr>
                <w:b/>
                <w:i/>
                <w:sz w:val="22"/>
                <w:szCs w:val="22"/>
              </w:rPr>
              <w:t xml:space="preserve">[forma garanției a  </w:t>
            </w:r>
            <w:r w:rsidR="00B41118" w:rsidRPr="00C00499">
              <w:rPr>
                <w:b/>
                <w:i/>
                <w:sz w:val="22"/>
                <w:szCs w:val="22"/>
              </w:rPr>
              <w:t>]</w:t>
            </w:r>
          </w:p>
          <w:p w:rsidR="00B41118" w:rsidRPr="00C00499" w:rsidRDefault="00B41118" w:rsidP="005B4858">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w:t>
            </w:r>
            <w:r w:rsidR="004C0050">
              <w:rPr>
                <w:i/>
                <w:sz w:val="22"/>
                <w:szCs w:val="22"/>
              </w:rPr>
              <w:t xml:space="preserve"> </w:t>
            </w:r>
            <w:r w:rsidRPr="00C00499">
              <w:rPr>
                <w:i/>
                <w:sz w:val="22"/>
                <w:szCs w:val="22"/>
              </w:rPr>
              <w:t>3.2 din secţiunea a 3-a – Formulare pentru depunerea ofertei</w:t>
            </w:r>
          </w:p>
          <w:p w:rsidR="00B41118" w:rsidRPr="00C00499" w:rsidRDefault="00B41118" w:rsidP="004C0050">
            <w:pPr>
              <w:tabs>
                <w:tab w:val="left" w:pos="372"/>
              </w:tabs>
              <w:suppressAutoHyphens/>
              <w:spacing w:before="120" w:after="120"/>
            </w:pPr>
            <w:r w:rsidRPr="00C00499">
              <w:rPr>
                <w:i/>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pPr>
            <w:r w:rsidRPr="00C00499">
              <w:rPr>
                <w:b/>
                <w:i/>
                <w:sz w:val="22"/>
                <w:szCs w:val="22"/>
              </w:rPr>
              <w:t>_____</w:t>
            </w:r>
            <w:r w:rsidR="004C0050">
              <w:rPr>
                <w:b/>
                <w:i/>
                <w:sz w:val="22"/>
                <w:szCs w:val="22"/>
              </w:rPr>
              <w:t>1</w:t>
            </w:r>
            <w:r w:rsidRPr="00C00499">
              <w:rPr>
                <w:b/>
                <w:i/>
                <w:sz w:val="22"/>
                <w:szCs w:val="22"/>
              </w:rPr>
              <w:t xml:space="preserve">___% </w:t>
            </w:r>
            <w:r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C0050" w:rsidP="004C0050">
            <w:pPr>
              <w:tabs>
                <w:tab w:val="left" w:pos="372"/>
              </w:tabs>
              <w:suppressAutoHyphens/>
              <w:spacing w:before="120" w:after="120"/>
              <w:rPr>
                <w:b/>
                <w:i/>
              </w:rPr>
            </w:pPr>
            <w:r>
              <w:rPr>
                <w:b/>
                <w:i/>
                <w:sz w:val="22"/>
                <w:szCs w:val="22"/>
              </w:rPr>
              <w:t>2013</w:t>
            </w:r>
            <w:r w:rsidR="00B41118" w:rsidRPr="00C00499">
              <w:rPr>
                <w:b/>
                <w:i/>
                <w:sz w:val="22"/>
                <w:szCs w:val="22"/>
              </w:rPr>
              <w:t xml:space="preserve">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C0050" w:rsidP="00AE077C">
            <w:pPr>
              <w:tabs>
                <w:tab w:val="left" w:pos="372"/>
              </w:tabs>
              <w:suppressAutoHyphens/>
              <w:rPr>
                <w:b/>
                <w:i/>
              </w:rPr>
            </w:pPr>
            <w:r>
              <w:rPr>
                <w:b/>
                <w:i/>
              </w:rPr>
              <w:t>30 zile din data semnării contractului</w:t>
            </w:r>
          </w:p>
        </w:tc>
      </w:tr>
      <w:tr w:rsidR="004C0050"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C0050" w:rsidRPr="00C00499" w:rsidRDefault="004C0050" w:rsidP="004C0050">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4C0050" w:rsidRPr="008D567F" w:rsidRDefault="004C0050" w:rsidP="004C0050">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C0050" w:rsidRPr="00C60D06" w:rsidRDefault="004C0050" w:rsidP="004C0050">
            <w:pPr>
              <w:tabs>
                <w:tab w:val="left" w:pos="372"/>
              </w:tabs>
              <w:suppressAutoHyphens/>
              <w:rPr>
                <w:b/>
                <w:i/>
              </w:rPr>
            </w:pPr>
            <w:r>
              <w:rPr>
                <w:b/>
                <w:i/>
                <w:sz w:val="22"/>
                <w:szCs w:val="22"/>
              </w:rPr>
              <w:t>mun. Chișinău, str. Constantin Tănase, 9</w:t>
            </w:r>
          </w:p>
        </w:tc>
      </w:tr>
      <w:tr w:rsidR="004C0050"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C0050" w:rsidRPr="00C00499" w:rsidRDefault="004C0050" w:rsidP="004C0050">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4C0050" w:rsidRPr="00C00499" w:rsidRDefault="004C0050" w:rsidP="004C0050">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C0050" w:rsidRPr="00C60D06" w:rsidRDefault="004C0050" w:rsidP="004C0050">
            <w:pPr>
              <w:tabs>
                <w:tab w:val="left" w:pos="372"/>
              </w:tabs>
              <w:suppressAutoHyphens/>
              <w:rPr>
                <w:b/>
                <w:spacing w:val="-4"/>
              </w:rPr>
            </w:pPr>
            <w:r w:rsidRPr="00C60D06">
              <w:rPr>
                <w:b/>
                <w:spacing w:val="-4"/>
                <w:sz w:val="22"/>
                <w:szCs w:val="22"/>
              </w:rPr>
              <w:t>Achitarea va fi efectuată utilizînd sistemul de e-facturare.</w:t>
            </w:r>
          </w:p>
          <w:p w:rsidR="004C0050" w:rsidRPr="00C60D06" w:rsidRDefault="004C0050" w:rsidP="004C0050">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r>
              <w:rPr>
                <w:i/>
                <w:spacing w:val="-4"/>
                <w:sz w:val="22"/>
                <w:szCs w:val="22"/>
                <w:lang w:val="en-US"/>
              </w:rPr>
              <w:t xml:space="preserve"> </w:t>
            </w:r>
            <w:r w:rsidRPr="00DE526D">
              <w:rPr>
                <w:b/>
                <w:i/>
                <w:spacing w:val="-4"/>
                <w:sz w:val="22"/>
                <w:szCs w:val="22"/>
                <w:lang w:val="en-US"/>
              </w:rPr>
              <w:t>În termen de 15 zile în baza facturii fiscale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 </w:t>
            </w:r>
            <w:r>
              <w:rPr>
                <w:i/>
                <w:spacing w:val="-4"/>
                <w:sz w:val="22"/>
                <w:szCs w:val="22"/>
                <w:lang w:val="en-US"/>
              </w:rPr>
              <w:t>_____</w:t>
            </w:r>
            <w:r w:rsidR="004C0050">
              <w:rPr>
                <w:i/>
                <w:spacing w:val="-4"/>
                <w:sz w:val="22"/>
                <w:szCs w:val="22"/>
                <w:lang w:val="en-US"/>
              </w:rPr>
              <w:t>30</w:t>
            </w:r>
            <w:r>
              <w:rPr>
                <w:i/>
                <w:spacing w:val="-4"/>
                <w:sz w:val="22"/>
                <w:szCs w:val="22"/>
                <w:lang w:val="en-US"/>
              </w:rPr>
              <w:t>_____</w:t>
            </w:r>
            <w:r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4C0050">
            <w:pPr>
              <w:tabs>
                <w:tab w:val="left" w:pos="372"/>
              </w:tabs>
              <w:suppressAutoHyphens/>
              <w:rPr>
                <w:i/>
                <w:iCs/>
              </w:rPr>
            </w:pPr>
            <w:r w:rsidRPr="00C00499">
              <w:rPr>
                <w:b/>
                <w:i/>
                <w:iCs/>
                <w:sz w:val="22"/>
                <w:szCs w:val="22"/>
              </w:rPr>
              <w:t>[nu se acceptă]</w:t>
            </w:r>
            <w:r w:rsidRPr="00C00499">
              <w:rPr>
                <w:i/>
                <w:iCs/>
                <w:sz w:val="22"/>
                <w:szCs w:val="22"/>
              </w:rPr>
              <w:t xml:space="preserve"> </w:t>
            </w:r>
          </w:p>
        </w:tc>
      </w:tr>
      <w:tr w:rsidR="00B41118" w:rsidRPr="00C00499" w:rsidTr="00AE077C">
        <w:trPr>
          <w:trHeight w:val="600"/>
        </w:trPr>
        <w:tc>
          <w:tcPr>
            <w:tcW w:w="10322" w:type="dxa"/>
            <w:gridSpan w:val="6"/>
            <w:vAlign w:val="center"/>
          </w:tcPr>
          <w:p w:rsidR="00B41118" w:rsidRPr="00C00499" w:rsidRDefault="00B41118" w:rsidP="005B4858">
            <w:pPr>
              <w:pStyle w:val="Titlu2"/>
              <w:keepNext w:val="0"/>
              <w:keepLines w:val="0"/>
              <w:numPr>
                <w:ilvl w:val="0"/>
                <w:numId w:val="21"/>
              </w:numPr>
              <w:tabs>
                <w:tab w:val="left" w:pos="360"/>
              </w:tabs>
              <w:spacing w:before="0"/>
              <w:jc w:val="center"/>
            </w:pPr>
            <w:bookmarkStart w:id="147" w:name="_Toc358300271"/>
            <w:bookmarkStart w:id="148" w:name="_Toc392180194"/>
            <w:bookmarkStart w:id="149" w:name="_Toc449539082"/>
            <w:r w:rsidRPr="00C00499">
              <w:t>Depunerea și deschiderea ofertelor</w:t>
            </w:r>
            <w:bookmarkEnd w:id="147"/>
            <w:bookmarkEnd w:id="148"/>
            <w:bookmarkEnd w:id="149"/>
          </w:p>
        </w:tc>
      </w:tr>
      <w:tr w:rsidR="004C0050"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C0050" w:rsidRPr="00C00499" w:rsidRDefault="004C0050" w:rsidP="004C0050">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4C0050" w:rsidRPr="00D71E6A" w:rsidRDefault="004C0050" w:rsidP="004C0050">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4C0050" w:rsidRPr="005B0161" w:rsidRDefault="004C0050" w:rsidP="004C0050">
            <w:pPr>
              <w:jc w:val="both"/>
              <w:rPr>
                <w:i/>
              </w:rPr>
            </w:pPr>
          </w:p>
        </w:tc>
        <w:tc>
          <w:tcPr>
            <w:tcW w:w="4082" w:type="dxa"/>
            <w:tcBorders>
              <w:top w:val="single" w:sz="4" w:space="0" w:color="auto"/>
              <w:right w:val="single" w:sz="4" w:space="0" w:color="auto"/>
            </w:tcBorders>
            <w:vAlign w:val="center"/>
          </w:tcPr>
          <w:p w:rsidR="004C0050" w:rsidRPr="00C00499" w:rsidRDefault="004C0050" w:rsidP="004C0050">
            <w:pPr>
              <w:pStyle w:val="Corptext"/>
              <w:tabs>
                <w:tab w:val="right" w:pos="4743"/>
              </w:tabs>
              <w:rPr>
                <w:rFonts w:ascii="Times New Roman" w:hAnsi="Times New Roman"/>
                <w:b/>
                <w:i/>
                <w:color w:val="FF0000"/>
                <w:szCs w:val="22"/>
                <w:lang w:eastAsia="ru-RU"/>
              </w:rPr>
            </w:pPr>
          </w:p>
        </w:tc>
      </w:tr>
      <w:tr w:rsidR="004C0050"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C0050" w:rsidRPr="00C00499" w:rsidRDefault="004C0050" w:rsidP="004C005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C0050" w:rsidRPr="00D71E6A" w:rsidRDefault="004C0050" w:rsidP="004C0050">
            <w:pPr>
              <w:pStyle w:val="Corptext"/>
              <w:rPr>
                <w:rFonts w:ascii="Times New Roman" w:hAnsi="Times New Roman"/>
                <w:szCs w:val="22"/>
              </w:rPr>
            </w:pPr>
          </w:p>
        </w:tc>
        <w:tc>
          <w:tcPr>
            <w:tcW w:w="2864" w:type="dxa"/>
            <w:gridSpan w:val="2"/>
            <w:tcBorders>
              <w:left w:val="single" w:sz="4" w:space="0" w:color="auto"/>
            </w:tcBorders>
            <w:vAlign w:val="center"/>
          </w:tcPr>
          <w:p w:rsidR="004C0050" w:rsidRPr="005B0161" w:rsidRDefault="004C0050" w:rsidP="004C0050">
            <w:pPr>
              <w:jc w:val="both"/>
              <w:rPr>
                <w:i/>
              </w:rPr>
            </w:pPr>
            <w:r>
              <w:rPr>
                <w:i/>
                <w:spacing w:val="-4"/>
                <w:sz w:val="22"/>
                <w:szCs w:val="22"/>
                <w:lang w:val="en-US"/>
              </w:rPr>
              <w:t>SIA RSAP</w:t>
            </w:r>
          </w:p>
        </w:tc>
        <w:tc>
          <w:tcPr>
            <w:tcW w:w="4082" w:type="dxa"/>
            <w:tcBorders>
              <w:right w:val="single" w:sz="4" w:space="0" w:color="auto"/>
            </w:tcBorders>
            <w:vAlign w:val="center"/>
          </w:tcPr>
          <w:p w:rsidR="004C0050" w:rsidRPr="00C00499" w:rsidRDefault="004C0050" w:rsidP="004C0050">
            <w:pPr>
              <w:pStyle w:val="Corptext"/>
              <w:tabs>
                <w:tab w:val="right" w:pos="4743"/>
              </w:tabs>
              <w:rPr>
                <w:rFonts w:ascii="Times New Roman" w:hAnsi="Times New Roman"/>
                <w:b/>
                <w:i/>
                <w:color w:val="FF0000"/>
                <w:szCs w:val="22"/>
              </w:rPr>
            </w:pPr>
          </w:p>
        </w:tc>
      </w:tr>
      <w:tr w:rsidR="004C0050"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C0050" w:rsidRPr="00C00499" w:rsidRDefault="004C0050" w:rsidP="004C005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C0050" w:rsidRPr="00D71E6A" w:rsidRDefault="004C0050" w:rsidP="004C0050">
            <w:pPr>
              <w:pStyle w:val="Corptext"/>
              <w:rPr>
                <w:rFonts w:ascii="Times New Roman" w:hAnsi="Times New Roman"/>
                <w:szCs w:val="22"/>
              </w:rPr>
            </w:pPr>
          </w:p>
        </w:tc>
        <w:tc>
          <w:tcPr>
            <w:tcW w:w="2864" w:type="dxa"/>
            <w:gridSpan w:val="2"/>
            <w:tcBorders>
              <w:left w:val="single" w:sz="4" w:space="0" w:color="auto"/>
            </w:tcBorders>
            <w:vAlign w:val="center"/>
          </w:tcPr>
          <w:p w:rsidR="004C0050" w:rsidRPr="00C60D06" w:rsidRDefault="004C0050" w:rsidP="004C0050">
            <w:pPr>
              <w:tabs>
                <w:tab w:val="right" w:pos="4743"/>
              </w:tabs>
              <w:jc w:val="both"/>
              <w:rPr>
                <w:i/>
              </w:rPr>
            </w:pPr>
          </w:p>
        </w:tc>
        <w:tc>
          <w:tcPr>
            <w:tcW w:w="4082" w:type="dxa"/>
            <w:tcBorders>
              <w:right w:val="single" w:sz="4" w:space="0" w:color="auto"/>
            </w:tcBorders>
            <w:vAlign w:val="center"/>
          </w:tcPr>
          <w:p w:rsidR="004C0050" w:rsidRPr="00C00499" w:rsidRDefault="004C0050" w:rsidP="004C0050">
            <w:pPr>
              <w:pStyle w:val="Corptext"/>
              <w:tabs>
                <w:tab w:val="right" w:pos="4743"/>
              </w:tabs>
              <w:rPr>
                <w:rFonts w:ascii="Times New Roman" w:hAnsi="Times New Roman"/>
                <w:b/>
                <w:i/>
                <w:color w:val="FF0000"/>
                <w:szCs w:val="22"/>
              </w:rPr>
            </w:pPr>
          </w:p>
        </w:tc>
      </w:tr>
      <w:tr w:rsidR="004C0050"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C0050" w:rsidRPr="00C00499" w:rsidRDefault="004C0050" w:rsidP="004C005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C0050" w:rsidRPr="00D71E6A" w:rsidRDefault="004C0050" w:rsidP="004C0050">
            <w:pPr>
              <w:pStyle w:val="Corptext"/>
              <w:rPr>
                <w:rFonts w:ascii="Times New Roman" w:hAnsi="Times New Roman"/>
                <w:szCs w:val="22"/>
              </w:rPr>
            </w:pPr>
          </w:p>
        </w:tc>
        <w:tc>
          <w:tcPr>
            <w:tcW w:w="2864" w:type="dxa"/>
            <w:gridSpan w:val="2"/>
            <w:tcBorders>
              <w:left w:val="single" w:sz="4" w:space="0" w:color="auto"/>
            </w:tcBorders>
            <w:vAlign w:val="center"/>
          </w:tcPr>
          <w:p w:rsidR="004C0050" w:rsidRPr="005B0161" w:rsidRDefault="004C0050" w:rsidP="004C0050">
            <w:pPr>
              <w:jc w:val="both"/>
              <w:rPr>
                <w:i/>
              </w:rPr>
            </w:pPr>
            <w:r>
              <w:rPr>
                <w:i/>
                <w:spacing w:val="-4"/>
                <w:sz w:val="22"/>
                <w:szCs w:val="22"/>
                <w:lang w:val="en-US"/>
              </w:rPr>
              <w:t>SIA RSAP</w:t>
            </w:r>
          </w:p>
        </w:tc>
        <w:tc>
          <w:tcPr>
            <w:tcW w:w="4082" w:type="dxa"/>
            <w:tcBorders>
              <w:right w:val="single" w:sz="4" w:space="0" w:color="auto"/>
            </w:tcBorders>
            <w:vAlign w:val="center"/>
          </w:tcPr>
          <w:p w:rsidR="004C0050" w:rsidRPr="00C00499" w:rsidRDefault="004C0050" w:rsidP="004C0050">
            <w:pPr>
              <w:pStyle w:val="Corptext"/>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Corp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r w:rsidRPr="00C00499">
              <w:rPr>
                <w:i/>
                <w:sz w:val="22"/>
                <w:szCs w:val="22"/>
              </w:rPr>
              <w:t>Data, Ora</w:t>
            </w:r>
          </w:p>
        </w:tc>
        <w:tc>
          <w:tcPr>
            <w:tcW w:w="4082" w:type="dxa"/>
            <w:tcBorders>
              <w:top w:val="single" w:sz="4" w:space="0" w:color="auto"/>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Corptext"/>
              <w:rPr>
                <w:rFonts w:ascii="Times New Roman" w:hAnsi="Times New Roman"/>
                <w:szCs w:val="22"/>
              </w:rPr>
            </w:pPr>
          </w:p>
        </w:tc>
        <w:tc>
          <w:tcPr>
            <w:tcW w:w="2864" w:type="dxa"/>
            <w:gridSpan w:val="2"/>
            <w:tcBorders>
              <w:left w:val="single" w:sz="4" w:space="0" w:color="auto"/>
            </w:tcBorders>
            <w:vAlign w:val="center"/>
          </w:tcPr>
          <w:p w:rsidR="00B41118" w:rsidRPr="00C00499" w:rsidRDefault="00BF512A" w:rsidP="00AE077C">
            <w:pPr>
              <w:jc w:val="both"/>
              <w:rPr>
                <w:i/>
              </w:rPr>
            </w:pPr>
            <w:r>
              <w:rPr>
                <w:i/>
                <w:spacing w:val="-4"/>
                <w:sz w:val="22"/>
                <w:szCs w:val="22"/>
                <w:lang w:val="en-US"/>
              </w:rPr>
              <w:t xml:space="preserve"> Indicat SIA RSAP</w:t>
            </w:r>
          </w:p>
        </w:tc>
        <w:tc>
          <w:tcPr>
            <w:tcW w:w="4082" w:type="dxa"/>
            <w:tcBorders>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Corptext"/>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Corp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5B4858">
            <w:pPr>
              <w:pStyle w:val="Titlu2"/>
              <w:keepNext w:val="0"/>
              <w:keepLines w:val="0"/>
              <w:numPr>
                <w:ilvl w:val="0"/>
                <w:numId w:val="21"/>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E92741" w:rsidRDefault="00B41118" w:rsidP="00AE077C">
            <w:pPr>
              <w:tabs>
                <w:tab w:val="right" w:pos="4743"/>
              </w:tabs>
              <w:jc w:val="both"/>
              <w:rPr>
                <w:i/>
              </w:rPr>
            </w:pPr>
            <w:r w:rsidRPr="00E92741">
              <w:rPr>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E92741" w:rsidRDefault="00B41118" w:rsidP="00AE077C">
            <w:pPr>
              <w:tabs>
                <w:tab w:val="right" w:pos="4743"/>
              </w:tabs>
              <w:jc w:val="both"/>
              <w:rPr>
                <w:i/>
              </w:rPr>
            </w:pPr>
            <w:r w:rsidRPr="00E92741">
              <w:rPr>
                <w:i/>
                <w:sz w:val="22"/>
                <w:szCs w:val="22"/>
                <w:lang w:val="en-US"/>
              </w:rPr>
              <w:t>[</w:t>
            </w:r>
            <w:r w:rsidRPr="00E92741">
              <w:rPr>
                <w:i/>
                <w:sz w:val="22"/>
                <w:szCs w:val="22"/>
              </w:rPr>
              <w:t xml:space="preserve">sursa ratei de schimb] </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E92741" w:rsidRDefault="00B41118" w:rsidP="00AE077C">
            <w:pPr>
              <w:tabs>
                <w:tab w:val="right" w:pos="4743"/>
              </w:tabs>
              <w:jc w:val="both"/>
              <w:rPr>
                <w:i/>
                <w:iCs/>
                <w:lang w:val="en-US"/>
              </w:rPr>
            </w:pPr>
            <w:r w:rsidRPr="00E92741">
              <w:rPr>
                <w:i/>
                <w:iCs/>
                <w:sz w:val="22"/>
                <w:szCs w:val="22"/>
                <w:lang w:val="en-US"/>
              </w:rPr>
              <w:t xml:space="preserve">[data ratei de schimb] </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E92741" w:rsidRDefault="00B41118" w:rsidP="00AE077C">
            <w:pPr>
              <w:tabs>
                <w:tab w:val="right" w:pos="4743"/>
              </w:tabs>
              <w:jc w:val="both"/>
              <w:rPr>
                <w:i/>
                <w:iCs/>
                <w:sz w:val="22"/>
                <w:szCs w:val="22"/>
              </w:rPr>
            </w:pPr>
            <w:r w:rsidRPr="00711E42">
              <w:rPr>
                <w:b/>
                <w:i/>
                <w:iCs/>
                <w:sz w:val="22"/>
                <w:szCs w:val="22"/>
              </w:rPr>
              <w:t xml:space="preserve"> </w:t>
            </w:r>
            <w:r w:rsidRPr="00E92741">
              <w:rPr>
                <w:i/>
                <w:iCs/>
                <w:sz w:val="22"/>
                <w:szCs w:val="22"/>
              </w:rPr>
              <w:t xml:space="preserve">Evaluarea va fi efectuată pe: [indicaţi: pe loturi sau pe poziții. </w:t>
            </w:r>
            <w:r w:rsidRPr="00E92741">
              <w:rPr>
                <w:i/>
                <w:iCs/>
                <w:sz w:val="22"/>
                <w:szCs w:val="22"/>
                <w:lang w:val="en-GB"/>
              </w:rPr>
              <w:t>Dacă nu recurge la atribuirea contractului pe loturi, autoritatea contractantă are obligaţia de a justifica decizia de a nu atribui contractul pe loturi</w:t>
            </w:r>
            <w:r w:rsidRPr="00E92741">
              <w:rPr>
                <w:i/>
                <w:iCs/>
                <w:sz w:val="22"/>
                <w:szCs w:val="22"/>
                <w:lang w:val="ro-MD"/>
              </w:rPr>
              <w:t xml:space="preserve"> (art. 37</w:t>
            </w:r>
            <w:r w:rsidRPr="00E92741">
              <w:rPr>
                <w:i/>
                <w:iCs/>
                <w:sz w:val="22"/>
                <w:szCs w:val="22"/>
                <w:vertAlign w:val="superscript"/>
                <w:lang w:val="ro-MD"/>
              </w:rPr>
              <w:t>2</w:t>
            </w:r>
            <w:r w:rsidRPr="00E92741">
              <w:rPr>
                <w:i/>
                <w:iCs/>
                <w:sz w:val="22"/>
                <w:szCs w:val="22"/>
                <w:lang w:val="ro-MD"/>
              </w:rPr>
              <w:t>)</w:t>
            </w:r>
            <w:r w:rsidRPr="00E92741">
              <w:rPr>
                <w:i/>
                <w:iCs/>
                <w:sz w:val="22"/>
                <w:szCs w:val="22"/>
              </w:rPr>
              <w:t>].</w:t>
            </w:r>
          </w:p>
          <w:p w:rsidR="00E92741" w:rsidRPr="00711E42" w:rsidRDefault="00E92741" w:rsidP="00AE077C">
            <w:pPr>
              <w:tabs>
                <w:tab w:val="right" w:pos="4743"/>
              </w:tabs>
              <w:jc w:val="both"/>
              <w:rPr>
                <w:i/>
              </w:rPr>
            </w:pPr>
            <w:r>
              <w:rPr>
                <w:b/>
                <w:i/>
                <w:iCs/>
                <w:sz w:val="22"/>
                <w:szCs w:val="22"/>
              </w:rPr>
              <w:t>Pentru un singur lot</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B41118" w:rsidP="00AE077C">
            <w:pPr>
              <w:tabs>
                <w:tab w:val="right" w:pos="4743"/>
              </w:tabs>
              <w:jc w:val="both"/>
              <w:rPr>
                <w:b/>
                <w:i/>
                <w:iCs/>
                <w:sz w:val="22"/>
                <w:szCs w:val="22"/>
                <w:lang w:val="en-US"/>
              </w:rPr>
            </w:pPr>
            <w:r w:rsidRPr="004F0F1B">
              <w:rPr>
                <w:b/>
                <w:i/>
                <w:iCs/>
                <w:sz w:val="22"/>
                <w:szCs w:val="22"/>
                <w:lang w:val="en-US"/>
              </w:rPr>
              <w:t>[</w:t>
            </w:r>
            <w:r>
              <w:rPr>
                <w:b/>
                <w:i/>
                <w:iCs/>
                <w:sz w:val="22"/>
                <w:szCs w:val="22"/>
                <w:lang w:val="en-US"/>
              </w:rPr>
              <w:t>_______________________________</w:t>
            </w:r>
            <w:r w:rsidRPr="004F0F1B">
              <w:rPr>
                <w:b/>
                <w:i/>
                <w:iCs/>
                <w:sz w:val="22"/>
                <w:szCs w:val="22"/>
              </w:rPr>
              <w:t>]</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5B4858">
            <w:pPr>
              <w:pStyle w:val="Titlu2"/>
              <w:keepNext w:val="0"/>
              <w:keepLines w:val="0"/>
              <w:numPr>
                <w:ilvl w:val="0"/>
                <w:numId w:val="21"/>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1933E0" w:rsidRDefault="00B41118" w:rsidP="00AE077C">
            <w:pPr>
              <w:tabs>
                <w:tab w:val="right" w:pos="4743"/>
              </w:tabs>
              <w:jc w:val="both"/>
              <w:rPr>
                <w:color w:val="000000" w:themeColor="text1"/>
                <w:sz w:val="22"/>
                <w:szCs w:val="22"/>
              </w:rPr>
            </w:pPr>
            <w:r w:rsidRPr="001933E0">
              <w:rPr>
                <w:color w:val="000000" w:themeColor="text1"/>
                <w:sz w:val="22"/>
                <w:szCs w:val="22"/>
              </w:rPr>
              <w:t>Se</w:t>
            </w:r>
            <w:r w:rsidRPr="004F0F1B">
              <w:rPr>
                <w:b/>
                <w:color w:val="000000" w:themeColor="text1"/>
                <w:sz w:val="22"/>
                <w:szCs w:val="22"/>
              </w:rPr>
              <w:t xml:space="preserve"> </w:t>
            </w:r>
            <w:r w:rsidRPr="001933E0">
              <w:rPr>
                <w:color w:val="000000" w:themeColor="text1"/>
                <w:sz w:val="22"/>
                <w:szCs w:val="22"/>
              </w:rPr>
              <w:t xml:space="preserve">va aplica criteriul de avaluare: </w:t>
            </w:r>
          </w:p>
          <w:p w:rsidR="001933E0" w:rsidRDefault="001933E0" w:rsidP="00AE077C">
            <w:pPr>
              <w:tabs>
                <w:tab w:val="right" w:pos="4743"/>
              </w:tabs>
              <w:jc w:val="both"/>
              <w:rPr>
                <w:b/>
                <w:color w:val="000000" w:themeColor="text1"/>
              </w:rPr>
            </w:pPr>
          </w:p>
          <w:p w:rsidR="00B41118" w:rsidRPr="004F0F1B" w:rsidRDefault="001933E0" w:rsidP="00AE077C">
            <w:pPr>
              <w:tabs>
                <w:tab w:val="right" w:pos="4743"/>
              </w:tabs>
              <w:jc w:val="both"/>
              <w:rPr>
                <w:b/>
                <w:i/>
                <w:iCs/>
                <w:color w:val="000000" w:themeColor="text1"/>
              </w:rPr>
            </w:pPr>
            <w:r w:rsidRPr="00377B60">
              <w:rPr>
                <w:b/>
                <w:i/>
                <w:sz w:val="22"/>
                <w:szCs w:val="22"/>
                <w:u w:val="single"/>
                <w:lang w:val="en-US"/>
              </w:rPr>
              <w:t>cel mai mic</w:t>
            </w:r>
            <w:r w:rsidRPr="00D041C2">
              <w:rPr>
                <w:b/>
                <w:i/>
                <w:sz w:val="22"/>
                <w:szCs w:val="22"/>
                <w:u w:val="single"/>
                <w:lang w:val="en-US"/>
              </w:rPr>
              <w:t xml:space="preserve"> </w:t>
            </w:r>
            <w:r w:rsidRPr="00D041C2">
              <w:rPr>
                <w:b/>
                <w:i/>
                <w:sz w:val="22"/>
                <w:szCs w:val="22"/>
                <w:lang w:val="en-US"/>
              </w:rPr>
              <w:t>preț</w:t>
            </w:r>
            <w:r>
              <w:rPr>
                <w:i/>
                <w:sz w:val="22"/>
                <w:szCs w:val="22"/>
                <w:lang w:val="en-US"/>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 xml:space="preserve">Suma </w:t>
            </w:r>
            <w:proofErr w:type="spellStart"/>
            <w:r w:rsidRPr="004F0F1B">
              <w:rPr>
                <w:rFonts w:ascii="Times New Roman" w:hAnsi="Times New Roman"/>
                <w:color w:val="000000" w:themeColor="text1"/>
                <w:sz w:val="22"/>
                <w:szCs w:val="22"/>
                <w:lang w:val="ro-RO"/>
              </w:rPr>
              <w:t>Garanţiei</w:t>
            </w:r>
            <w:proofErr w:type="spellEnd"/>
            <w:r w:rsidRPr="004F0F1B">
              <w:rPr>
                <w:rFonts w:ascii="Times New Roman" w:hAnsi="Times New Roman"/>
                <w:color w:val="000000" w:themeColor="text1"/>
                <w:sz w:val="22"/>
                <w:szCs w:val="22"/>
                <w:lang w:val="ro-RO"/>
              </w:rPr>
              <w:t xml:space="preserve"> de bună </w:t>
            </w:r>
            <w:proofErr w:type="spellStart"/>
            <w:r w:rsidRPr="004F0F1B">
              <w:rPr>
                <w:rFonts w:ascii="Times New Roman" w:hAnsi="Times New Roman"/>
                <w:color w:val="000000" w:themeColor="text1"/>
                <w:sz w:val="22"/>
                <w:szCs w:val="22"/>
                <w:lang w:val="ro-RO"/>
              </w:rPr>
              <w:t>execuţie</w:t>
            </w:r>
            <w:proofErr w:type="spellEnd"/>
            <w:r w:rsidRPr="004F0F1B">
              <w:rPr>
                <w:rFonts w:ascii="Times New Roman" w:hAnsi="Times New Roman"/>
                <w:color w:val="000000" w:themeColor="text1"/>
                <w:sz w:val="22"/>
                <w:szCs w:val="22"/>
                <w:lang w:val="ro-RO"/>
              </w:rPr>
              <w:t xml:space="preserve"> (se </w:t>
            </w:r>
            <w:proofErr w:type="spellStart"/>
            <w:r w:rsidRPr="004F0F1B">
              <w:rPr>
                <w:rFonts w:ascii="Times New Roman" w:hAnsi="Times New Roman"/>
                <w:color w:val="000000" w:themeColor="text1"/>
                <w:sz w:val="22"/>
                <w:szCs w:val="22"/>
                <w:lang w:val="ro-RO"/>
              </w:rPr>
              <w:t>stabileşte</w:t>
            </w:r>
            <w:proofErr w:type="spellEnd"/>
            <w:r w:rsidRPr="004F0F1B">
              <w:rPr>
                <w:rFonts w:ascii="Times New Roman" w:hAnsi="Times New Roman"/>
                <w:color w:val="000000" w:themeColor="text1"/>
                <w:sz w:val="22"/>
                <w:szCs w:val="22"/>
                <w:lang w:val="ro-RO"/>
              </w:rPr>
              <w:t xml:space="preserve"> procentual din </w:t>
            </w:r>
            <w:proofErr w:type="spellStart"/>
            <w:r w:rsidRPr="004F0F1B">
              <w:rPr>
                <w:rFonts w:ascii="Times New Roman" w:hAnsi="Times New Roman"/>
                <w:color w:val="000000" w:themeColor="text1"/>
                <w:sz w:val="22"/>
                <w:szCs w:val="22"/>
                <w:lang w:val="ro-RO"/>
              </w:rPr>
              <w:t>preţul</w:t>
            </w:r>
            <w:proofErr w:type="spellEnd"/>
            <w:r w:rsidRPr="004F0F1B">
              <w:rPr>
                <w:rFonts w:ascii="Times New Roman" w:hAnsi="Times New Roman"/>
                <w:color w:val="000000" w:themeColor="text1"/>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1933E0">
            <w:pPr>
              <w:tabs>
                <w:tab w:val="right" w:pos="4743"/>
              </w:tabs>
              <w:jc w:val="both"/>
              <w:rPr>
                <w:i/>
                <w:color w:val="000000" w:themeColor="text1"/>
              </w:rPr>
            </w:pPr>
            <w:r w:rsidRPr="004F0F1B">
              <w:rPr>
                <w:b/>
                <w:i/>
                <w:color w:val="000000" w:themeColor="text1"/>
                <w:sz w:val="22"/>
                <w:szCs w:val="22"/>
              </w:rPr>
              <w:t>___%</w:t>
            </w:r>
            <w:r w:rsidR="001933E0">
              <w:rPr>
                <w:b/>
                <w:i/>
                <w:color w:val="000000" w:themeColor="text1"/>
                <w:sz w:val="22"/>
                <w:szCs w:val="22"/>
              </w:rPr>
              <w:t xml:space="preserve"> nu se aplica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r w:rsidR="001933E0">
              <w:rPr>
                <w:b/>
                <w:i/>
                <w:color w:val="000000" w:themeColor="text1"/>
                <w:sz w:val="22"/>
                <w:szCs w:val="22"/>
              </w:rPr>
              <w:t xml:space="preserve"> nu se aplica</w:t>
            </w:r>
          </w:p>
          <w:p w:rsidR="00B41118" w:rsidRPr="004F0F1B" w:rsidRDefault="00B41118" w:rsidP="005B4858">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5B4858">
            <w:pPr>
              <w:numPr>
                <w:ilvl w:val="0"/>
                <w:numId w:val="20"/>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p>
          <w:p w:rsidR="00B41118" w:rsidRPr="004F0F1B" w:rsidRDefault="00B41118" w:rsidP="00AE077C">
            <w:pPr>
              <w:spacing w:after="120"/>
              <w:ind w:left="599"/>
              <w:rPr>
                <w:i/>
                <w:color w:val="000000" w:themeColor="text1"/>
              </w:rPr>
            </w:pPr>
            <w:r w:rsidRPr="004F0F1B">
              <w:rPr>
                <w:i/>
                <w:color w:val="000000" w:themeColor="text1"/>
                <w:sz w:val="22"/>
                <w:szCs w:val="22"/>
              </w:rPr>
              <w:t>Codul fiscal:</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p>
          <w:p w:rsidR="00B41118" w:rsidRPr="004F0F1B" w:rsidRDefault="00B41118" w:rsidP="00AE077C">
            <w:pPr>
              <w:spacing w:after="120"/>
              <w:ind w:left="599"/>
              <w:rPr>
                <w:i/>
                <w:color w:val="000000" w:themeColor="text1"/>
              </w:rPr>
            </w:pPr>
            <w:r w:rsidRPr="004F0F1B">
              <w:rPr>
                <w:i/>
                <w:color w:val="000000" w:themeColor="text1"/>
                <w:sz w:val="22"/>
                <w:szCs w:val="22"/>
              </w:rPr>
              <w:lastRenderedPageBreak/>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lang w:val="ro-MD"/>
              </w:rPr>
              <w:t>regională</w:t>
            </w:r>
            <w:r w:rsidRPr="004F0F1B">
              <w:rPr>
                <w:i/>
                <w:color w:val="000000" w:themeColor="text1"/>
                <w:sz w:val="22"/>
                <w:szCs w:val="22"/>
              </w:rPr>
              <w:t xml:space="preserve">: </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lang w:val="ro-MD"/>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5B4858">
            <w:pPr>
              <w:numPr>
                <w:ilvl w:val="0"/>
                <w:numId w:val="20"/>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5B4858">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5B4858">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w:t>
            </w:r>
            <w:proofErr w:type="spellStart"/>
            <w:r w:rsidRPr="00C00499">
              <w:rPr>
                <w:rFonts w:ascii="Times New Roman" w:hAnsi="Times New Roman"/>
                <w:sz w:val="22"/>
                <w:szCs w:val="22"/>
                <w:lang w:val="ro-RO"/>
              </w:rPr>
              <w:t>şi</w:t>
            </w:r>
            <w:proofErr w:type="spellEnd"/>
            <w:r w:rsidRPr="00C00499">
              <w:rPr>
                <w:rFonts w:ascii="Times New Roman" w:hAnsi="Times New Roman"/>
                <w:sz w:val="22"/>
                <w:szCs w:val="22"/>
                <w:lang w:val="ro-RO"/>
              </w:rPr>
              <w:t xml:space="preserve">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iCs/>
                <w:color w:val="FF0000"/>
                <w:lang w:val="en-US"/>
              </w:rPr>
            </w:pPr>
            <w:r>
              <w:rPr>
                <w:i/>
              </w:rPr>
              <w:t>[_____</w:t>
            </w:r>
            <w:r w:rsidR="00E92741">
              <w:rPr>
                <w:i/>
              </w:rPr>
              <w:t>6</w:t>
            </w:r>
            <w:r>
              <w:rPr>
                <w:i/>
              </w:rPr>
              <w:t>__________</w:t>
            </w:r>
            <w:r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E92741" w:rsidRDefault="00B41118" w:rsidP="00B41118">
      <w:pPr>
        <w:tabs>
          <w:tab w:val="decimal" w:pos="8364"/>
        </w:tabs>
        <w:spacing w:line="276" w:lineRule="auto"/>
        <w:ind w:left="-142" w:right="-144"/>
        <w:rPr>
          <w:b/>
          <w:bCs/>
          <w:color w:val="000000"/>
          <w:sz w:val="22"/>
          <w:szCs w:val="22"/>
          <w:u w:val="single"/>
        </w:rPr>
      </w:pPr>
      <w:r w:rsidRPr="00C00499">
        <w:rPr>
          <w:b/>
          <w:bCs/>
          <w:color w:val="000000"/>
          <w:sz w:val="22"/>
          <w:szCs w:val="22"/>
        </w:rPr>
        <w:t xml:space="preserve">Conducătorul grupului de lucru: </w:t>
      </w:r>
      <w:r w:rsidR="00E92741">
        <w:rPr>
          <w:b/>
          <w:bCs/>
          <w:color w:val="000000"/>
          <w:sz w:val="22"/>
          <w:szCs w:val="22"/>
        </w:rPr>
        <w:t xml:space="preserve">            </w:t>
      </w:r>
      <w:r w:rsidR="00E92741" w:rsidRPr="00E92741">
        <w:rPr>
          <w:b/>
          <w:bCs/>
          <w:color w:val="000000"/>
          <w:sz w:val="22"/>
          <w:szCs w:val="22"/>
          <w:u w:val="single"/>
        </w:rPr>
        <w:t>Ion Curmei</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Titlu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Titlu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Titlu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 xml:space="preserve">[Ofertantul va completa acest formular în conformitate cu </w:t>
            </w:r>
            <w:proofErr w:type="spellStart"/>
            <w:r w:rsidRPr="00C00499">
              <w:rPr>
                <w:i/>
                <w:iCs/>
                <w:szCs w:val="24"/>
                <w:lang w:val="ro-RO"/>
              </w:rPr>
              <w:t>instrucţiunile</w:t>
            </w:r>
            <w:proofErr w:type="spellEnd"/>
            <w:r w:rsidRPr="00C00499">
              <w:rPr>
                <w:i/>
                <w:iCs/>
                <w:szCs w:val="24"/>
                <w:lang w:val="ro-RO"/>
              </w:rPr>
              <w:t xml:space="preserve"> de mai jos. Nu se vor permite modificări în formatul formularului, precum </w:t>
            </w:r>
            <w:proofErr w:type="spellStart"/>
            <w:r w:rsidRPr="00C00499">
              <w:rPr>
                <w:i/>
                <w:iCs/>
                <w:szCs w:val="24"/>
                <w:lang w:val="ro-RO"/>
              </w:rPr>
              <w:t>şi</w:t>
            </w:r>
            <w:proofErr w:type="spellEnd"/>
            <w:r w:rsidRPr="00C00499">
              <w:rPr>
                <w:i/>
                <w:iCs/>
                <w:szCs w:val="24"/>
                <w:lang w:val="ro-RO"/>
              </w:rPr>
              <w:t xml:space="preserve">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5B4858">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5B4858">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5B4858">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5B4858">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5B4858">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5B4858">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5B4858">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5B4858">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Titlu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rsidR="00B41118" w:rsidRPr="00C00499" w:rsidRDefault="00B41118" w:rsidP="005B4858">
            <w:pPr>
              <w:pStyle w:val="NormalWeb"/>
              <w:numPr>
                <w:ilvl w:val="1"/>
                <w:numId w:val="9"/>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rsidR="00B41118" w:rsidRPr="00C00499" w:rsidRDefault="00B41118" w:rsidP="005B4858">
            <w:pPr>
              <w:pStyle w:val="NormalWeb"/>
              <w:numPr>
                <w:ilvl w:val="1"/>
                <w:numId w:val="9"/>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Titlu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Titlu2"/>
            </w:pPr>
            <w:bookmarkStart w:id="162" w:name="_Toc392180203"/>
            <w:bookmarkStart w:id="163" w:name="_Toc449539093"/>
            <w:r w:rsidRPr="00C00499">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xml:space="preserve">, va completa acest formular pe foaie cu antet, în conformitate cu </w:t>
            </w:r>
            <w:proofErr w:type="spellStart"/>
            <w:r w:rsidRPr="00C00499">
              <w:rPr>
                <w:i/>
                <w:iCs/>
                <w:szCs w:val="24"/>
                <w:lang w:val="ro-RO"/>
              </w:rPr>
              <w:t>instrucţiunile</w:t>
            </w:r>
            <w:proofErr w:type="spellEnd"/>
            <w:r w:rsidRPr="00C00499">
              <w:rPr>
                <w:i/>
                <w:iCs/>
                <w:szCs w:val="24"/>
                <w:lang w:val="ro-RO"/>
              </w:rPr>
              <w:t xml:space="preserv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Referinnotdesubsol"/>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Titlu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Titlu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Titlu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75"/>
        <w:gridCol w:w="286"/>
        <w:gridCol w:w="2959"/>
        <w:gridCol w:w="1577"/>
        <w:gridCol w:w="1272"/>
        <w:gridCol w:w="980"/>
        <w:gridCol w:w="864"/>
        <w:gridCol w:w="3037"/>
        <w:gridCol w:w="2195"/>
        <w:gridCol w:w="945"/>
        <w:gridCol w:w="314"/>
      </w:tblGrid>
      <w:tr w:rsidR="00B41118" w:rsidRPr="00C00499" w:rsidTr="00E92741">
        <w:trPr>
          <w:gridAfter w:val="1"/>
          <w:wAfter w:w="100" w:type="pct"/>
          <w:trHeight w:val="697"/>
        </w:trPr>
        <w:tc>
          <w:tcPr>
            <w:tcW w:w="406" w:type="pct"/>
          </w:tcPr>
          <w:p w:rsidR="00B41118" w:rsidRPr="00C00499" w:rsidRDefault="00B41118" w:rsidP="00AE077C">
            <w:pPr>
              <w:pStyle w:val="Titlu2"/>
              <w:rPr>
                <w:b w:val="0"/>
                <w:sz w:val="20"/>
                <w:szCs w:val="20"/>
                <w:lang w:val="en-US"/>
              </w:rPr>
            </w:pPr>
          </w:p>
        </w:tc>
        <w:tc>
          <w:tcPr>
            <w:tcW w:w="91" w:type="pct"/>
          </w:tcPr>
          <w:p w:rsidR="00B41118" w:rsidRPr="00C00499" w:rsidRDefault="00B41118" w:rsidP="00AE077C">
            <w:pPr>
              <w:pStyle w:val="Titlu2"/>
              <w:rPr>
                <w:b w:val="0"/>
                <w:sz w:val="20"/>
                <w:szCs w:val="20"/>
                <w:lang w:val="en-US"/>
              </w:rPr>
            </w:pPr>
          </w:p>
        </w:tc>
        <w:tc>
          <w:tcPr>
            <w:tcW w:w="4403" w:type="pct"/>
            <w:gridSpan w:val="8"/>
            <w:shd w:val="clear" w:color="auto" w:fill="auto"/>
            <w:vAlign w:val="center"/>
          </w:tcPr>
          <w:p w:rsidR="00B41118" w:rsidRPr="00C00499" w:rsidRDefault="00B41118" w:rsidP="00AE077C">
            <w:pPr>
              <w:pStyle w:val="Titlu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E92741">
        <w:trPr>
          <w:gridAfter w:val="1"/>
          <w:wAfter w:w="100" w:type="pct"/>
        </w:trPr>
        <w:tc>
          <w:tcPr>
            <w:tcW w:w="406"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9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0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E92741">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013A47">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E92741">
        <w:trPr>
          <w:gridAfter w:val="1"/>
          <w:wAfter w:w="100" w:type="pct"/>
          <w:trHeight w:val="397"/>
        </w:trPr>
        <w:tc>
          <w:tcPr>
            <w:tcW w:w="49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13A47">
            <w:r w:rsidRPr="00C00499">
              <w:t xml:space="preserve">Numărul </w:t>
            </w:r>
            <w:r>
              <w:t>procedurii de achiziție_</w:t>
            </w:r>
            <w:hyperlink r:id="rId9" w:tgtFrame="_blank" w:history="1">
              <w:r w:rsidR="00013A47">
                <w:rPr>
                  <w:rStyle w:val="Hyperlink"/>
                  <w:rFonts w:ascii="Helvetica" w:hAnsi="Helvetica"/>
                  <w:color w:val="3560B9"/>
                  <w:sz w:val="23"/>
                  <w:szCs w:val="23"/>
                  <w:bdr w:val="none" w:sz="0" w:space="0" w:color="auto" w:frame="1"/>
                  <w:shd w:val="clear" w:color="auto" w:fill="FFFFFF"/>
                </w:rPr>
                <w:t>ocds-b3wdp1-MD-1611580477594</w:t>
              </w:r>
            </w:hyperlink>
            <w:r w:rsidR="00013A47">
              <w:t xml:space="preserve">din  </w:t>
            </w:r>
            <w:r w:rsidR="00013A47" w:rsidRPr="00013A47">
              <w:rPr>
                <w:b/>
              </w:rPr>
              <w:t>25.01.2021</w:t>
            </w:r>
          </w:p>
        </w:tc>
      </w:tr>
      <w:tr w:rsidR="00B41118" w:rsidRPr="00C00499" w:rsidTr="00E92741">
        <w:trPr>
          <w:gridAfter w:val="1"/>
          <w:wAfter w:w="100" w:type="pct"/>
          <w:trHeight w:val="397"/>
        </w:trPr>
        <w:tc>
          <w:tcPr>
            <w:tcW w:w="49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r w:rsidR="00E92741">
              <w:t xml:space="preserve"> </w:t>
            </w:r>
            <w:r w:rsidR="00E92741" w:rsidRPr="00E92741">
              <w:rPr>
                <w:b/>
              </w:rPr>
              <w:t>Autoturisme</w:t>
            </w:r>
          </w:p>
        </w:tc>
      </w:tr>
      <w:tr w:rsidR="00B41118" w:rsidRPr="00C00499" w:rsidTr="00E92741">
        <w:trPr>
          <w:gridAfter w:val="1"/>
          <w:wAfter w:w="100" w:type="pct"/>
          <w:trHeight w:val="567"/>
        </w:trPr>
        <w:tc>
          <w:tcPr>
            <w:tcW w:w="406" w:type="pct"/>
          </w:tcPr>
          <w:p w:rsidR="00B41118" w:rsidRPr="00C00499" w:rsidRDefault="00B41118" w:rsidP="00AE077C"/>
        </w:tc>
        <w:tc>
          <w:tcPr>
            <w:tcW w:w="91" w:type="pct"/>
          </w:tcPr>
          <w:p w:rsidR="00B41118" w:rsidRPr="00C00499" w:rsidRDefault="00B41118" w:rsidP="00AE077C"/>
        </w:tc>
        <w:tc>
          <w:tcPr>
            <w:tcW w:w="2436" w:type="pct"/>
            <w:gridSpan w:val="5"/>
            <w:shd w:val="clear" w:color="auto" w:fill="auto"/>
          </w:tcPr>
          <w:p w:rsidR="00B41118" w:rsidRPr="00C00499" w:rsidRDefault="00B41118" w:rsidP="00AE077C"/>
        </w:tc>
        <w:tc>
          <w:tcPr>
            <w:tcW w:w="1967" w:type="pct"/>
            <w:gridSpan w:val="3"/>
            <w:shd w:val="clear" w:color="auto" w:fill="auto"/>
          </w:tcPr>
          <w:p w:rsidR="00B41118" w:rsidRPr="00C00499" w:rsidRDefault="00B41118" w:rsidP="00AE077C"/>
        </w:tc>
      </w:tr>
      <w:tr w:rsidR="00E92741" w:rsidRPr="00C00499" w:rsidTr="00E92741">
        <w:trPr>
          <w:trHeight w:val="1043"/>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9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699"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E92741" w:rsidRPr="00C00499" w:rsidTr="00E92741">
        <w:trPr>
          <w:trHeight w:val="283"/>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9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699"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E92741" w:rsidRPr="00C00499" w:rsidTr="00E92741">
        <w:trPr>
          <w:trHeight w:val="39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699"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E92741" w:rsidRPr="00C00499" w:rsidTr="00E92741">
        <w:trPr>
          <w:trHeight w:val="39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699"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E92741" w:rsidRPr="00C00499" w:rsidTr="00E92741">
        <w:trPr>
          <w:trHeight w:val="39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E92741" w:rsidRDefault="00E92741" w:rsidP="00AE077C">
            <w:pPr>
              <w:rPr>
                <w:sz w:val="20"/>
                <w:szCs w:val="20"/>
              </w:rPr>
            </w:pPr>
            <w:r w:rsidRPr="00E92741">
              <w:rPr>
                <w:b/>
                <w:i/>
                <w:sz w:val="20"/>
                <w:szCs w:val="20"/>
              </w:rPr>
              <w:t>34110000-1</w:t>
            </w:r>
          </w:p>
        </w:tc>
        <w:tc>
          <w:tcPr>
            <w:tcW w:w="9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615CB2" w:rsidRDefault="00E92741" w:rsidP="00AE077C">
            <w:pPr>
              <w:rPr>
                <w:rFonts w:eastAsia="Arial"/>
                <w:b/>
                <w:sz w:val="28"/>
                <w:szCs w:val="28"/>
              </w:rPr>
            </w:pPr>
            <w:r w:rsidRPr="00821644">
              <w:rPr>
                <w:rFonts w:eastAsia="Arial"/>
                <w:b/>
                <w:sz w:val="28"/>
                <w:szCs w:val="28"/>
              </w:rPr>
              <w:t>Autoturism</w:t>
            </w:r>
            <w:r w:rsidR="00615CB2">
              <w:rPr>
                <w:rFonts w:eastAsia="Arial"/>
                <w:b/>
                <w:sz w:val="28"/>
                <w:szCs w:val="28"/>
              </w:rPr>
              <w:t xml:space="preserve"> sedan</w:t>
            </w:r>
          </w:p>
          <w:p w:rsidR="00B41118" w:rsidRPr="00C00499" w:rsidRDefault="00615CB2" w:rsidP="00AE077C">
            <w:pPr>
              <w:rPr>
                <w:b/>
              </w:rPr>
            </w:pPr>
            <w:r>
              <w:rPr>
                <w:rFonts w:eastAsia="Arial"/>
                <w:b/>
                <w:sz w:val="28"/>
                <w:szCs w:val="28"/>
              </w:rPr>
              <w:t xml:space="preserve">         </w:t>
            </w:r>
            <w:r w:rsidR="00E92741">
              <w:rPr>
                <w:rFonts w:eastAsia="Arial"/>
                <w:b/>
                <w:sz w:val="28"/>
                <w:szCs w:val="28"/>
              </w:rPr>
              <w:t xml:space="preserve"> - 4 buc</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2741" w:rsidRDefault="00E92741" w:rsidP="005B4858">
            <w:pPr>
              <w:pStyle w:val="Listparagraf"/>
              <w:numPr>
                <w:ilvl w:val="1"/>
                <w:numId w:val="30"/>
              </w:numPr>
              <w:tabs>
                <w:tab w:val="clear" w:pos="1134"/>
                <w:tab w:val="num" w:pos="215"/>
              </w:tabs>
              <w:contextualSpacing/>
              <w:jc w:val="left"/>
              <w:rPr>
                <w:rFonts w:eastAsia="Arial"/>
                <w:b/>
                <w:lang w:val="ro-RO"/>
              </w:rPr>
            </w:pPr>
            <w:r w:rsidRPr="007E5720">
              <w:rPr>
                <w:rFonts w:eastAsia="Arial"/>
                <w:b/>
                <w:lang w:val="ro-RO"/>
              </w:rPr>
              <w:t xml:space="preserve">Prezentare exterioara: </w:t>
            </w:r>
          </w:p>
          <w:p w:rsidR="00E92741" w:rsidRPr="00A954AF" w:rsidRDefault="00E92741" w:rsidP="00E92741">
            <w:pPr>
              <w:ind w:left="251"/>
              <w:rPr>
                <w:rFonts w:eastAsia="Arial"/>
              </w:rPr>
            </w:pPr>
            <w:r>
              <w:rPr>
                <w:rFonts w:eastAsia="Arial"/>
              </w:rPr>
              <w:t xml:space="preserve"> </w:t>
            </w:r>
            <w:r w:rsidRPr="00A954AF">
              <w:rPr>
                <w:rFonts w:eastAsia="Arial"/>
              </w:rPr>
              <w:t xml:space="preserve">- </w:t>
            </w:r>
            <w:r w:rsidRPr="00712C33">
              <w:rPr>
                <w:rFonts w:eastAsia="Arial"/>
                <w:b/>
              </w:rPr>
              <w:t>Sedan</w:t>
            </w:r>
          </w:p>
          <w:p w:rsidR="00E92741" w:rsidRPr="007E5720" w:rsidRDefault="00E92741" w:rsidP="00E92741">
            <w:pPr>
              <w:tabs>
                <w:tab w:val="num" w:pos="215"/>
              </w:tabs>
              <w:ind w:left="215"/>
              <w:rPr>
                <w:rFonts w:eastAsia="Arial"/>
              </w:rPr>
            </w:pPr>
            <w:r w:rsidRPr="007E5720">
              <w:rPr>
                <w:rFonts w:eastAsia="Arial"/>
              </w:rPr>
              <w:t xml:space="preserve"> - caroserie cu 4 uși pasageri + portbagaj; </w:t>
            </w:r>
          </w:p>
          <w:p w:rsidR="00E92741" w:rsidRPr="007E5720" w:rsidRDefault="00E92741" w:rsidP="00E92741">
            <w:pPr>
              <w:tabs>
                <w:tab w:val="num" w:pos="215"/>
              </w:tabs>
              <w:ind w:left="215"/>
              <w:rPr>
                <w:rFonts w:eastAsia="Arial"/>
              </w:rPr>
            </w:pPr>
            <w:r w:rsidRPr="007E5720">
              <w:rPr>
                <w:rFonts w:eastAsia="Arial"/>
              </w:rPr>
              <w:t xml:space="preserve">- dimensiuni minime de gabarit: </w:t>
            </w:r>
          </w:p>
          <w:p w:rsidR="00E92741" w:rsidRPr="007E5720" w:rsidRDefault="00E92741" w:rsidP="00E92741">
            <w:pPr>
              <w:tabs>
                <w:tab w:val="num" w:pos="215"/>
              </w:tabs>
              <w:ind w:left="215"/>
              <w:rPr>
                <w:rFonts w:eastAsia="Arial"/>
              </w:rPr>
            </w:pPr>
            <w:r w:rsidRPr="007E5720">
              <w:rPr>
                <w:rFonts w:eastAsia="Arial"/>
              </w:rPr>
              <w:t xml:space="preserve"> - 4,</w:t>
            </w:r>
            <w:r>
              <w:rPr>
                <w:rFonts w:eastAsia="Arial"/>
              </w:rPr>
              <w:t>3</w:t>
            </w:r>
            <w:r w:rsidRPr="007E5720">
              <w:rPr>
                <w:rFonts w:eastAsia="Arial"/>
              </w:rPr>
              <w:t>0</w:t>
            </w:r>
            <w:r>
              <w:rPr>
                <w:rFonts w:eastAsia="Arial"/>
              </w:rPr>
              <w:t>-4,500</w:t>
            </w:r>
            <w:r w:rsidRPr="007E5720">
              <w:rPr>
                <w:rFonts w:eastAsia="Arial"/>
              </w:rPr>
              <w:t xml:space="preserve"> m lungime </w:t>
            </w:r>
          </w:p>
          <w:p w:rsidR="00E92741" w:rsidRPr="007E5720" w:rsidRDefault="00E92741" w:rsidP="00E92741">
            <w:pPr>
              <w:tabs>
                <w:tab w:val="num" w:pos="215"/>
              </w:tabs>
              <w:ind w:left="215"/>
              <w:rPr>
                <w:rFonts w:eastAsia="Arial"/>
              </w:rPr>
            </w:pPr>
            <w:r w:rsidRPr="007E5720">
              <w:rPr>
                <w:rFonts w:eastAsia="Arial"/>
              </w:rPr>
              <w:t xml:space="preserve"> - </w:t>
            </w:r>
            <w:r>
              <w:rPr>
                <w:rFonts w:eastAsia="Arial"/>
              </w:rPr>
              <w:t>2,0</w:t>
            </w:r>
            <w:r w:rsidRPr="007E5720">
              <w:rPr>
                <w:rFonts w:eastAsia="Arial"/>
              </w:rPr>
              <w:t>0 m lățime</w:t>
            </w:r>
            <w:r>
              <w:rPr>
                <w:rFonts w:eastAsia="Arial"/>
              </w:rPr>
              <w:t xml:space="preserve"> max.</w:t>
            </w:r>
            <w:r w:rsidRPr="007E5720">
              <w:rPr>
                <w:rFonts w:eastAsia="Arial"/>
              </w:rPr>
              <w:t xml:space="preserve"> </w:t>
            </w:r>
          </w:p>
          <w:p w:rsidR="00E92741" w:rsidRPr="007E5720" w:rsidRDefault="00E92741" w:rsidP="00E92741">
            <w:pPr>
              <w:tabs>
                <w:tab w:val="num" w:pos="215"/>
              </w:tabs>
              <w:ind w:left="215"/>
              <w:rPr>
                <w:rFonts w:eastAsia="Arial"/>
              </w:rPr>
            </w:pPr>
            <w:r w:rsidRPr="007E5720">
              <w:rPr>
                <w:rFonts w:eastAsia="Arial"/>
              </w:rPr>
              <w:t xml:space="preserve"> - 1,</w:t>
            </w:r>
            <w:r>
              <w:rPr>
                <w:rFonts w:eastAsia="Arial"/>
              </w:rPr>
              <w:t>5</w:t>
            </w:r>
            <w:r w:rsidRPr="007E5720">
              <w:rPr>
                <w:rFonts w:eastAsia="Arial"/>
              </w:rPr>
              <w:t>0</w:t>
            </w:r>
            <w:r>
              <w:rPr>
                <w:rFonts w:eastAsia="Arial"/>
              </w:rPr>
              <w:t>-1,60</w:t>
            </w:r>
            <w:r w:rsidRPr="007E5720">
              <w:rPr>
                <w:rFonts w:eastAsia="Arial"/>
              </w:rPr>
              <w:t xml:space="preserve"> m înalțime </w:t>
            </w:r>
          </w:p>
          <w:p w:rsidR="00E92741" w:rsidRPr="007E5720" w:rsidRDefault="00E92741" w:rsidP="00E92741">
            <w:pPr>
              <w:tabs>
                <w:tab w:val="num" w:pos="215"/>
              </w:tabs>
              <w:ind w:left="215"/>
              <w:rPr>
                <w:rFonts w:eastAsia="Arial"/>
              </w:rPr>
            </w:pPr>
            <w:r>
              <w:rPr>
                <w:rFonts w:eastAsia="Arial"/>
              </w:rPr>
              <w:t>- Dimensiune anvelope min.R15 max. R16</w:t>
            </w:r>
          </w:p>
          <w:p w:rsidR="00E92741" w:rsidRPr="007E5720" w:rsidRDefault="00E92741" w:rsidP="005B4858">
            <w:pPr>
              <w:pStyle w:val="Listparagraf"/>
              <w:numPr>
                <w:ilvl w:val="1"/>
                <w:numId w:val="30"/>
              </w:numPr>
              <w:tabs>
                <w:tab w:val="clear" w:pos="1134"/>
                <w:tab w:val="num" w:pos="215"/>
              </w:tabs>
              <w:contextualSpacing/>
              <w:jc w:val="left"/>
              <w:rPr>
                <w:rFonts w:eastAsia="Arial"/>
                <w:b/>
                <w:lang w:val="ro-RO"/>
              </w:rPr>
            </w:pPr>
            <w:r w:rsidRPr="007E5720">
              <w:rPr>
                <w:rFonts w:eastAsia="Arial"/>
                <w:b/>
                <w:lang w:val="ro-RO"/>
              </w:rPr>
              <w:t xml:space="preserve">Prezentare interioara, confort și siguranța pasageri: </w:t>
            </w:r>
          </w:p>
          <w:p w:rsidR="00E92741" w:rsidRPr="007E5720" w:rsidRDefault="00E92741" w:rsidP="00E92741">
            <w:pPr>
              <w:tabs>
                <w:tab w:val="num" w:pos="215"/>
              </w:tabs>
              <w:ind w:left="215"/>
              <w:rPr>
                <w:rFonts w:eastAsia="Arial"/>
              </w:rPr>
            </w:pPr>
            <w:r w:rsidRPr="007E5720">
              <w:rPr>
                <w:rFonts w:eastAsia="Arial"/>
              </w:rPr>
              <w:t xml:space="preserve"> - 5 locuri; </w:t>
            </w:r>
          </w:p>
          <w:p w:rsidR="00E92741" w:rsidRPr="007E5720" w:rsidRDefault="00E92741" w:rsidP="00E92741">
            <w:pPr>
              <w:tabs>
                <w:tab w:val="num" w:pos="215"/>
              </w:tabs>
              <w:ind w:left="215"/>
              <w:rPr>
                <w:rFonts w:eastAsia="Arial"/>
              </w:rPr>
            </w:pPr>
            <w:r w:rsidRPr="007E5720">
              <w:rPr>
                <w:rFonts w:eastAsia="Arial"/>
              </w:rPr>
              <w:t xml:space="preserve"> - scaune fata reglabile; </w:t>
            </w:r>
          </w:p>
          <w:p w:rsidR="00E92741" w:rsidRPr="007E5720" w:rsidRDefault="00E92741" w:rsidP="00E92741">
            <w:pPr>
              <w:tabs>
                <w:tab w:val="num" w:pos="215"/>
              </w:tabs>
              <w:ind w:left="215"/>
              <w:rPr>
                <w:rFonts w:eastAsia="Arial"/>
              </w:rPr>
            </w:pPr>
            <w:r w:rsidRPr="007E5720">
              <w:rPr>
                <w:rFonts w:eastAsia="Arial"/>
              </w:rPr>
              <w:lastRenderedPageBreak/>
              <w:t xml:space="preserve"> - centuri de siguranța pentru toți pasagerii; </w:t>
            </w:r>
          </w:p>
          <w:p w:rsidR="00E92741" w:rsidRPr="007E5720" w:rsidRDefault="00E92741" w:rsidP="00E92741">
            <w:pPr>
              <w:tabs>
                <w:tab w:val="num" w:pos="215"/>
              </w:tabs>
              <w:ind w:left="215"/>
              <w:rPr>
                <w:rFonts w:eastAsia="Arial"/>
              </w:rPr>
            </w:pPr>
            <w:r w:rsidRPr="007E5720">
              <w:rPr>
                <w:rFonts w:eastAsia="Arial"/>
              </w:rPr>
              <w:t xml:space="preserve"> - airbag frontal șofer și pasager; </w:t>
            </w:r>
          </w:p>
          <w:p w:rsidR="00E92741" w:rsidRDefault="00E92741" w:rsidP="00E92741">
            <w:pPr>
              <w:tabs>
                <w:tab w:val="num" w:pos="215"/>
              </w:tabs>
              <w:ind w:left="215"/>
              <w:rPr>
                <w:rFonts w:eastAsia="Arial"/>
              </w:rPr>
            </w:pPr>
            <w:r>
              <w:rPr>
                <w:rFonts w:eastAsia="Arial"/>
              </w:rPr>
              <w:t xml:space="preserve"> - ABS, EBD,</w:t>
            </w:r>
          </w:p>
          <w:p w:rsidR="00E92741" w:rsidRDefault="00E92741" w:rsidP="00E92741">
            <w:pPr>
              <w:tabs>
                <w:tab w:val="num" w:pos="215"/>
              </w:tabs>
              <w:ind w:left="215"/>
              <w:rPr>
                <w:rFonts w:eastAsia="Arial"/>
              </w:rPr>
            </w:pPr>
            <w:r>
              <w:rPr>
                <w:rFonts w:eastAsia="Arial"/>
              </w:rPr>
              <w:t>- ASR + ESP</w:t>
            </w:r>
          </w:p>
          <w:p w:rsidR="00E92741" w:rsidRDefault="00E92741" w:rsidP="00E92741">
            <w:pPr>
              <w:tabs>
                <w:tab w:val="num" w:pos="215"/>
              </w:tabs>
              <w:ind w:left="215"/>
              <w:rPr>
                <w:rFonts w:eastAsia="Arial"/>
              </w:rPr>
            </w:pPr>
            <w:r>
              <w:rPr>
                <w:rFonts w:eastAsia="Arial"/>
              </w:rPr>
              <w:t>- sisteme antipatinare</w:t>
            </w:r>
          </w:p>
          <w:p w:rsidR="00E92741" w:rsidRDefault="00E92741" w:rsidP="00E92741">
            <w:pPr>
              <w:tabs>
                <w:tab w:val="num" w:pos="215"/>
              </w:tabs>
              <w:ind w:left="215"/>
              <w:rPr>
                <w:rFonts w:eastAsia="Arial"/>
              </w:rPr>
            </w:pPr>
            <w:r>
              <w:rPr>
                <w:rFonts w:eastAsia="Arial"/>
              </w:rPr>
              <w:t>- HSA asistenta la pornire in rampă</w:t>
            </w:r>
            <w:r w:rsidRPr="007E5720">
              <w:rPr>
                <w:rFonts w:eastAsia="Arial"/>
              </w:rPr>
              <w:t xml:space="preserve"> </w:t>
            </w:r>
          </w:p>
          <w:p w:rsidR="00E92741" w:rsidRPr="007E5720" w:rsidRDefault="00E92741" w:rsidP="00E92741">
            <w:pPr>
              <w:tabs>
                <w:tab w:val="num" w:pos="215"/>
              </w:tabs>
              <w:ind w:left="215"/>
              <w:rPr>
                <w:rFonts w:eastAsia="Arial"/>
              </w:rPr>
            </w:pPr>
            <w:r>
              <w:rPr>
                <w:rFonts w:eastAsia="Arial"/>
              </w:rPr>
              <w:t>- proiectoare de ceață</w:t>
            </w:r>
          </w:p>
          <w:p w:rsidR="00E92741" w:rsidRPr="007E5720" w:rsidRDefault="00E92741" w:rsidP="00E92741">
            <w:pPr>
              <w:tabs>
                <w:tab w:val="num" w:pos="215"/>
              </w:tabs>
              <w:ind w:left="215"/>
              <w:rPr>
                <w:rFonts w:eastAsia="Arial"/>
              </w:rPr>
            </w:pPr>
            <w:r w:rsidRPr="007E5720">
              <w:rPr>
                <w:rFonts w:eastAsia="Arial"/>
              </w:rPr>
              <w:t xml:space="preserve"> - aer condiționat; </w:t>
            </w:r>
          </w:p>
          <w:p w:rsidR="00E92741" w:rsidRPr="007E5720" w:rsidRDefault="00E92741" w:rsidP="00E92741">
            <w:pPr>
              <w:tabs>
                <w:tab w:val="num" w:pos="215"/>
              </w:tabs>
              <w:ind w:left="215"/>
              <w:rPr>
                <w:rFonts w:eastAsia="Arial"/>
              </w:rPr>
            </w:pPr>
            <w:r w:rsidRPr="007E5720">
              <w:rPr>
                <w:rFonts w:eastAsia="Arial"/>
              </w:rPr>
              <w:t xml:space="preserve"> - reglaj oglinzi din interior; </w:t>
            </w:r>
          </w:p>
          <w:p w:rsidR="00E92741" w:rsidRPr="007E5720" w:rsidRDefault="00E92741" w:rsidP="00E92741">
            <w:pPr>
              <w:tabs>
                <w:tab w:val="num" w:pos="215"/>
              </w:tabs>
              <w:ind w:left="215"/>
              <w:rPr>
                <w:rFonts w:eastAsia="Arial"/>
              </w:rPr>
            </w:pPr>
            <w:r w:rsidRPr="007E5720">
              <w:rPr>
                <w:rFonts w:eastAsia="Arial"/>
              </w:rPr>
              <w:t xml:space="preserve"> - reglaj faruri din interior; </w:t>
            </w:r>
          </w:p>
          <w:p w:rsidR="00E92741" w:rsidRPr="007E5720" w:rsidRDefault="00E92741" w:rsidP="00E92741">
            <w:pPr>
              <w:tabs>
                <w:tab w:val="num" w:pos="215"/>
              </w:tabs>
              <w:ind w:left="215"/>
              <w:rPr>
                <w:rFonts w:eastAsia="Arial"/>
              </w:rPr>
            </w:pPr>
            <w:r w:rsidRPr="007E5720">
              <w:rPr>
                <w:rFonts w:eastAsia="Arial"/>
              </w:rPr>
              <w:t xml:space="preserve"> - închidere centralizata cu telecomanda</w:t>
            </w:r>
            <w:r>
              <w:rPr>
                <w:rFonts w:eastAsia="Arial"/>
              </w:rPr>
              <w:t xml:space="preserve"> cheie</w:t>
            </w:r>
            <w:r w:rsidRPr="007E5720">
              <w:rPr>
                <w:rFonts w:eastAsia="Arial"/>
              </w:rPr>
              <w:t xml:space="preserve">;  </w:t>
            </w:r>
          </w:p>
          <w:p w:rsidR="00E92741" w:rsidRDefault="00E92741" w:rsidP="00E92741">
            <w:pPr>
              <w:tabs>
                <w:tab w:val="num" w:pos="215"/>
              </w:tabs>
              <w:ind w:left="215"/>
              <w:rPr>
                <w:rFonts w:eastAsia="Arial"/>
              </w:rPr>
            </w:pPr>
            <w:r w:rsidRPr="007E5720">
              <w:rPr>
                <w:rFonts w:eastAsia="Arial"/>
              </w:rPr>
              <w:t xml:space="preserve"> - geamuri electrice fata; </w:t>
            </w:r>
          </w:p>
          <w:p w:rsidR="00E92741" w:rsidRPr="007E5720" w:rsidRDefault="00E92741" w:rsidP="00E92741">
            <w:pPr>
              <w:tabs>
                <w:tab w:val="num" w:pos="215"/>
              </w:tabs>
              <w:ind w:left="215"/>
              <w:rPr>
                <w:rFonts w:eastAsia="Arial"/>
              </w:rPr>
            </w:pPr>
            <w:r>
              <w:rPr>
                <w:rFonts w:eastAsia="Arial"/>
              </w:rPr>
              <w:t>- iluminare portbagaj</w:t>
            </w:r>
          </w:p>
          <w:p w:rsidR="00E92741" w:rsidRPr="007E5720" w:rsidRDefault="00E92741" w:rsidP="00E92741">
            <w:pPr>
              <w:tabs>
                <w:tab w:val="num" w:pos="215"/>
              </w:tabs>
              <w:ind w:left="215"/>
              <w:rPr>
                <w:rFonts w:eastAsia="Arial"/>
                <w:b/>
              </w:rPr>
            </w:pPr>
            <w:r w:rsidRPr="007E5720">
              <w:rPr>
                <w:rFonts w:eastAsia="Arial"/>
              </w:rPr>
              <w:t xml:space="preserve"> </w:t>
            </w:r>
            <w:r w:rsidRPr="007E5720">
              <w:rPr>
                <w:rFonts w:eastAsia="Arial"/>
                <w:b/>
              </w:rPr>
              <w:t xml:space="preserve">Motorizare </w:t>
            </w:r>
          </w:p>
          <w:p w:rsidR="00E92741" w:rsidRPr="00712C33" w:rsidRDefault="00E92741" w:rsidP="00E92741">
            <w:pPr>
              <w:ind w:left="251"/>
              <w:rPr>
                <w:rFonts w:eastAsia="Arial"/>
                <w:b/>
              </w:rPr>
            </w:pPr>
            <w:r w:rsidRPr="00712C33">
              <w:rPr>
                <w:rFonts w:eastAsia="Arial"/>
                <w:b/>
              </w:rPr>
              <w:t xml:space="preserve">-  Euro 6 </w:t>
            </w:r>
          </w:p>
          <w:p w:rsidR="00E92741" w:rsidRDefault="00E92741" w:rsidP="00E92741">
            <w:pPr>
              <w:tabs>
                <w:tab w:val="num" w:pos="215"/>
              </w:tabs>
              <w:ind w:left="215"/>
              <w:rPr>
                <w:rFonts w:eastAsia="Arial"/>
              </w:rPr>
            </w:pPr>
            <w:r>
              <w:rPr>
                <w:rFonts w:eastAsia="Arial"/>
              </w:rPr>
              <w:t>- combustibil: Diesel</w:t>
            </w:r>
          </w:p>
          <w:p w:rsidR="00E92741" w:rsidRPr="00E914DE" w:rsidRDefault="00E92741" w:rsidP="00E92741">
            <w:pPr>
              <w:tabs>
                <w:tab w:val="num" w:pos="215"/>
              </w:tabs>
              <w:ind w:left="215"/>
              <w:rPr>
                <w:rFonts w:eastAsia="Arial"/>
                <w:b/>
              </w:rPr>
            </w:pPr>
            <w:r>
              <w:rPr>
                <w:rFonts w:eastAsia="Arial"/>
              </w:rPr>
              <w:t>- tracțiune 2x4</w:t>
            </w:r>
          </w:p>
          <w:p w:rsidR="00E92741" w:rsidRPr="00C2606F" w:rsidRDefault="00E92741" w:rsidP="00E92741">
            <w:pPr>
              <w:tabs>
                <w:tab w:val="num" w:pos="215"/>
              </w:tabs>
              <w:ind w:left="215"/>
              <w:rPr>
                <w:rFonts w:eastAsia="Arial"/>
                <w:b/>
              </w:rPr>
            </w:pPr>
            <w:r w:rsidRPr="00E914DE">
              <w:rPr>
                <w:rFonts w:eastAsia="Arial"/>
                <w:b/>
              </w:rPr>
              <w:t xml:space="preserve">- </w:t>
            </w:r>
            <w:r>
              <w:rPr>
                <w:rFonts w:eastAsia="Arial"/>
                <w:b/>
              </w:rPr>
              <w:t xml:space="preserve">Cutia viteză </w:t>
            </w:r>
            <w:r w:rsidRPr="00E914DE">
              <w:rPr>
                <w:rFonts w:eastAsia="Arial"/>
                <w:b/>
              </w:rPr>
              <w:t>manuală</w:t>
            </w:r>
          </w:p>
          <w:p w:rsidR="00E92741" w:rsidRDefault="00E92741" w:rsidP="00E92741">
            <w:pPr>
              <w:tabs>
                <w:tab w:val="num" w:pos="215"/>
              </w:tabs>
              <w:ind w:left="215"/>
              <w:rPr>
                <w:rFonts w:eastAsia="Arial"/>
              </w:rPr>
            </w:pPr>
            <w:r w:rsidRPr="00E914DE">
              <w:rPr>
                <w:rFonts w:eastAsia="Arial"/>
                <w:b/>
              </w:rPr>
              <w:t xml:space="preserve"> </w:t>
            </w:r>
            <w:r w:rsidRPr="00A424B5">
              <w:rPr>
                <w:rFonts w:eastAsia="Arial"/>
                <w:b/>
              </w:rPr>
              <w:t>-</w:t>
            </w:r>
            <w:r w:rsidRPr="00A424B5">
              <w:rPr>
                <w:rFonts w:eastAsia="Arial"/>
              </w:rPr>
              <w:t xml:space="preserve"> Directia asistată </w:t>
            </w:r>
          </w:p>
          <w:p w:rsidR="00E92741" w:rsidRPr="007E5720" w:rsidRDefault="00E92741" w:rsidP="00E92741">
            <w:pPr>
              <w:tabs>
                <w:tab w:val="num" w:pos="215"/>
              </w:tabs>
              <w:ind w:left="215"/>
              <w:rPr>
                <w:rFonts w:eastAsia="Arial"/>
              </w:rPr>
            </w:pPr>
            <w:r>
              <w:rPr>
                <w:rFonts w:eastAsia="Arial"/>
                <w:b/>
              </w:rPr>
              <w:t xml:space="preserve"> </w:t>
            </w:r>
            <w:r>
              <w:rPr>
                <w:rFonts w:eastAsia="Arial"/>
              </w:rPr>
              <w:t xml:space="preserve">Anul </w:t>
            </w:r>
            <w:r w:rsidRPr="009E0AE3">
              <w:rPr>
                <w:rFonts w:eastAsia="Arial"/>
              </w:rPr>
              <w:t>fabricației</w:t>
            </w:r>
            <w:r>
              <w:rPr>
                <w:rFonts w:eastAsia="Arial"/>
                <w:b/>
              </w:rPr>
              <w:t xml:space="preserve">: </w:t>
            </w:r>
            <w:r w:rsidR="00013A47">
              <w:rPr>
                <w:rFonts w:eastAsia="Arial"/>
                <w:b/>
              </w:rPr>
              <w:t>2020 -</w:t>
            </w:r>
            <w:r>
              <w:rPr>
                <w:rFonts w:eastAsia="Arial"/>
                <w:b/>
              </w:rPr>
              <w:t xml:space="preserve"> 2021</w:t>
            </w:r>
            <w:r w:rsidRPr="00816C89">
              <w:rPr>
                <w:rFonts w:eastAsia="Arial"/>
              </w:rPr>
              <w:t>;</w:t>
            </w:r>
            <w:r w:rsidRPr="007E5720">
              <w:rPr>
                <w:rFonts w:eastAsia="Arial"/>
              </w:rPr>
              <w:t xml:space="preserve"> </w:t>
            </w:r>
          </w:p>
          <w:p w:rsidR="00E92741" w:rsidRPr="007E5720" w:rsidRDefault="00E92741" w:rsidP="005B4858">
            <w:pPr>
              <w:pStyle w:val="Listparagraf"/>
              <w:numPr>
                <w:ilvl w:val="1"/>
                <w:numId w:val="30"/>
              </w:numPr>
              <w:tabs>
                <w:tab w:val="clear" w:pos="1134"/>
                <w:tab w:val="num" w:pos="215"/>
              </w:tabs>
              <w:contextualSpacing/>
              <w:jc w:val="left"/>
              <w:rPr>
                <w:rFonts w:eastAsia="Arial"/>
                <w:b/>
                <w:lang w:val="ro-RO"/>
              </w:rPr>
            </w:pPr>
            <w:r w:rsidRPr="009E0AE3">
              <w:rPr>
                <w:rFonts w:eastAsia="Arial"/>
                <w:lang w:val="ro-RO"/>
              </w:rPr>
              <w:t>Garanție minima</w:t>
            </w:r>
            <w:r w:rsidRPr="007E5720">
              <w:rPr>
                <w:rFonts w:eastAsia="Arial"/>
                <w:b/>
                <w:lang w:val="ro-RO"/>
              </w:rPr>
              <w:t xml:space="preserve"> :</w:t>
            </w:r>
          </w:p>
          <w:p w:rsidR="00E92741" w:rsidRPr="009E0AE3" w:rsidRDefault="00E92741" w:rsidP="00E92741">
            <w:pPr>
              <w:ind w:left="251"/>
              <w:rPr>
                <w:rFonts w:eastAsia="Arial"/>
                <w:b/>
              </w:rPr>
            </w:pPr>
            <w:r w:rsidRPr="009E0AE3">
              <w:rPr>
                <w:rFonts w:eastAsia="Arial"/>
                <w:b/>
              </w:rPr>
              <w:t xml:space="preserve">- 3 ani sau 100.000 km; </w:t>
            </w:r>
          </w:p>
          <w:p w:rsidR="00E92741" w:rsidRPr="007E5720" w:rsidRDefault="00E92741" w:rsidP="005B4858">
            <w:pPr>
              <w:pStyle w:val="Listparagraf"/>
              <w:numPr>
                <w:ilvl w:val="1"/>
                <w:numId w:val="30"/>
              </w:numPr>
              <w:tabs>
                <w:tab w:val="clear" w:pos="1134"/>
                <w:tab w:val="num" w:pos="215"/>
              </w:tabs>
              <w:contextualSpacing/>
              <w:jc w:val="left"/>
              <w:rPr>
                <w:rFonts w:eastAsia="Arial"/>
                <w:b/>
                <w:lang w:val="ro-RO"/>
              </w:rPr>
            </w:pPr>
            <w:r w:rsidRPr="007E5720">
              <w:rPr>
                <w:rFonts w:eastAsia="Arial"/>
                <w:b/>
                <w:lang w:val="ro-RO"/>
              </w:rPr>
              <w:t xml:space="preserve">Consumuri maxime acceptate: </w:t>
            </w:r>
          </w:p>
          <w:p w:rsidR="00E92741" w:rsidRPr="007E5720" w:rsidRDefault="00E92741" w:rsidP="00E92741">
            <w:pPr>
              <w:tabs>
                <w:tab w:val="num" w:pos="215"/>
              </w:tabs>
              <w:ind w:left="215"/>
              <w:rPr>
                <w:rFonts w:eastAsia="Arial"/>
              </w:rPr>
            </w:pPr>
            <w:r w:rsidRPr="007E5720">
              <w:rPr>
                <w:rFonts w:eastAsia="Arial"/>
              </w:rPr>
              <w:t xml:space="preserve"> - urban – </w:t>
            </w:r>
            <w:r>
              <w:rPr>
                <w:rFonts w:eastAsia="Arial"/>
              </w:rPr>
              <w:t>4,5</w:t>
            </w:r>
            <w:r w:rsidRPr="007E5720">
              <w:rPr>
                <w:rFonts w:eastAsia="Arial"/>
              </w:rPr>
              <w:t xml:space="preserve"> litri </w:t>
            </w:r>
          </w:p>
          <w:p w:rsidR="00E92741" w:rsidRPr="007E5720" w:rsidRDefault="00E92741" w:rsidP="00E92741">
            <w:pPr>
              <w:tabs>
                <w:tab w:val="num" w:pos="215"/>
              </w:tabs>
              <w:ind w:left="215"/>
              <w:rPr>
                <w:rFonts w:eastAsia="Arial"/>
              </w:rPr>
            </w:pPr>
            <w:r w:rsidRPr="007E5720">
              <w:rPr>
                <w:rFonts w:eastAsia="Arial"/>
              </w:rPr>
              <w:t xml:space="preserve"> - extraurban – </w:t>
            </w:r>
            <w:r>
              <w:rPr>
                <w:rFonts w:eastAsia="Arial"/>
              </w:rPr>
              <w:t>4</w:t>
            </w:r>
            <w:r w:rsidRPr="007E5720">
              <w:rPr>
                <w:rFonts w:eastAsia="Arial"/>
              </w:rPr>
              <w:t xml:space="preserve"> litri </w:t>
            </w:r>
          </w:p>
          <w:p w:rsidR="00E92741" w:rsidRPr="007E5720" w:rsidRDefault="00E92741" w:rsidP="00E92741">
            <w:pPr>
              <w:tabs>
                <w:tab w:val="num" w:pos="215"/>
              </w:tabs>
              <w:ind w:left="215"/>
              <w:rPr>
                <w:rFonts w:eastAsia="Arial"/>
              </w:rPr>
            </w:pPr>
            <w:r>
              <w:rPr>
                <w:rFonts w:eastAsia="Arial"/>
              </w:rPr>
              <w:t xml:space="preserve"> - mixt – 3,8- 4</w:t>
            </w:r>
            <w:r w:rsidRPr="007E5720">
              <w:rPr>
                <w:rFonts w:eastAsia="Arial"/>
              </w:rPr>
              <w:t xml:space="preserve"> litri </w:t>
            </w:r>
          </w:p>
          <w:p w:rsidR="00E92741" w:rsidRDefault="00E92741" w:rsidP="005B4858">
            <w:pPr>
              <w:pStyle w:val="Listparagraf"/>
              <w:numPr>
                <w:ilvl w:val="0"/>
                <w:numId w:val="31"/>
              </w:numPr>
              <w:tabs>
                <w:tab w:val="clear" w:pos="1134"/>
                <w:tab w:val="num" w:pos="215"/>
              </w:tabs>
              <w:contextualSpacing/>
              <w:jc w:val="left"/>
              <w:rPr>
                <w:rFonts w:eastAsia="Arial"/>
              </w:rPr>
            </w:pPr>
            <w:r w:rsidRPr="007E5720">
              <w:rPr>
                <w:rFonts w:eastAsia="Arial"/>
                <w:lang w:val="ro-RO"/>
              </w:rPr>
              <w:t xml:space="preserve">Autoturismele vor fi livrate împreuna cu manuale complete de utilizare și exploatare, cărți </w:t>
            </w:r>
            <w:r w:rsidRPr="007E5720">
              <w:rPr>
                <w:rFonts w:eastAsia="Arial"/>
              </w:rPr>
              <w:lastRenderedPageBreak/>
              <w:t xml:space="preserve">De service </w:t>
            </w:r>
            <w:proofErr w:type="spellStart"/>
            <w:r w:rsidRPr="007E5720">
              <w:rPr>
                <w:rFonts w:eastAsia="Arial"/>
              </w:rPr>
              <w:t>și</w:t>
            </w:r>
            <w:proofErr w:type="spellEnd"/>
            <w:r w:rsidRPr="007E5720">
              <w:rPr>
                <w:rFonts w:eastAsia="Arial"/>
              </w:rPr>
              <w:t xml:space="preserve"> </w:t>
            </w:r>
            <w:proofErr w:type="spellStart"/>
            <w:r w:rsidRPr="007E5720">
              <w:rPr>
                <w:rFonts w:eastAsia="Arial"/>
              </w:rPr>
              <w:t>întreținere</w:t>
            </w:r>
            <w:proofErr w:type="spellEnd"/>
            <w:r w:rsidRPr="007E5720">
              <w:rPr>
                <w:rFonts w:eastAsia="Arial"/>
              </w:rPr>
              <w:t xml:space="preserve">, </w:t>
            </w:r>
            <w:proofErr w:type="spellStart"/>
            <w:r w:rsidRPr="007E5720">
              <w:rPr>
                <w:rFonts w:eastAsia="Arial"/>
              </w:rPr>
              <w:t>toate</w:t>
            </w:r>
            <w:proofErr w:type="spellEnd"/>
            <w:r w:rsidRPr="007E5720">
              <w:rPr>
                <w:rFonts w:eastAsia="Arial"/>
              </w:rPr>
              <w:t xml:space="preserve"> in </w:t>
            </w:r>
            <w:proofErr w:type="spellStart"/>
            <w:r w:rsidRPr="007E5720">
              <w:rPr>
                <w:rFonts w:eastAsia="Arial"/>
              </w:rPr>
              <w:t>limba</w:t>
            </w:r>
            <w:proofErr w:type="spellEnd"/>
            <w:r w:rsidRPr="007E5720">
              <w:rPr>
                <w:rFonts w:eastAsia="Arial"/>
              </w:rPr>
              <w:t xml:space="preserve"> </w:t>
            </w:r>
            <w:proofErr w:type="spellStart"/>
            <w:r w:rsidRPr="007E5720">
              <w:rPr>
                <w:rFonts w:eastAsia="Arial"/>
              </w:rPr>
              <w:t>roman</w:t>
            </w:r>
            <w:r>
              <w:rPr>
                <w:rFonts w:eastAsia="Arial"/>
              </w:rPr>
              <w:t>ă</w:t>
            </w:r>
            <w:proofErr w:type="spellEnd"/>
            <w:r w:rsidRPr="007E5720">
              <w:rPr>
                <w:rFonts w:eastAsia="Arial"/>
              </w:rPr>
              <w:t xml:space="preserve">; </w:t>
            </w:r>
          </w:p>
          <w:p w:rsidR="00E92741" w:rsidRDefault="00E92741" w:rsidP="00E92741">
            <w:pPr>
              <w:tabs>
                <w:tab w:val="num" w:pos="215"/>
              </w:tabs>
              <w:rPr>
                <w:rFonts w:eastAsia="Arial"/>
              </w:rPr>
            </w:pPr>
          </w:p>
          <w:p w:rsidR="00E92741" w:rsidRDefault="00E92741" w:rsidP="00E92741">
            <w:pPr>
              <w:tabs>
                <w:tab w:val="num" w:pos="215"/>
              </w:tabs>
              <w:rPr>
                <w:rFonts w:eastAsia="Arial"/>
              </w:rPr>
            </w:pPr>
          </w:p>
          <w:p w:rsidR="00B41118" w:rsidRPr="00C00499" w:rsidRDefault="00B41118" w:rsidP="00AE077C"/>
        </w:tc>
        <w:tc>
          <w:tcPr>
            <w:tcW w:w="699"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E92741" w:rsidRPr="00C00499" w:rsidTr="00E92741">
        <w:trPr>
          <w:trHeight w:val="39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E92741" w:rsidP="00AE077C">
            <w:r w:rsidRPr="00E92741">
              <w:rPr>
                <w:b/>
                <w:i/>
                <w:sz w:val="20"/>
                <w:szCs w:val="20"/>
              </w:rPr>
              <w:lastRenderedPageBreak/>
              <w:t>34110000-1</w:t>
            </w:r>
          </w:p>
        </w:tc>
        <w:tc>
          <w:tcPr>
            <w:tcW w:w="9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E92741" w:rsidRDefault="00E92741" w:rsidP="00E92741">
            <w:pPr>
              <w:spacing w:after="120"/>
              <w:jc w:val="center"/>
              <w:rPr>
                <w:rFonts w:eastAsia="Arial"/>
                <w:b/>
                <w:sz w:val="28"/>
                <w:szCs w:val="28"/>
              </w:rPr>
            </w:pPr>
          </w:p>
          <w:p w:rsidR="00E92741" w:rsidRDefault="00E92741" w:rsidP="00E92741">
            <w:pPr>
              <w:spacing w:after="120"/>
              <w:jc w:val="center"/>
              <w:rPr>
                <w:rFonts w:eastAsia="Arial"/>
                <w:b/>
                <w:sz w:val="28"/>
                <w:szCs w:val="28"/>
              </w:rPr>
            </w:pPr>
            <w:r w:rsidRPr="00821644">
              <w:rPr>
                <w:rFonts w:eastAsia="Arial"/>
                <w:b/>
                <w:sz w:val="28"/>
                <w:szCs w:val="28"/>
              </w:rPr>
              <w:t>SUV –Vehicle (off-road)</w:t>
            </w:r>
          </w:p>
          <w:p w:rsidR="00B41118" w:rsidRPr="00C00499" w:rsidRDefault="00B15B98" w:rsidP="00B15B98">
            <w:pPr>
              <w:rPr>
                <w:b/>
              </w:rPr>
            </w:pPr>
            <w:r>
              <w:rPr>
                <w:rFonts w:eastAsia="Arial"/>
                <w:b/>
                <w:sz w:val="28"/>
                <w:szCs w:val="28"/>
              </w:rPr>
              <w:t xml:space="preserve">   </w:t>
            </w:r>
            <w:r w:rsidR="00615CB2">
              <w:rPr>
                <w:rFonts w:eastAsia="Arial"/>
                <w:b/>
                <w:sz w:val="28"/>
                <w:szCs w:val="28"/>
              </w:rPr>
              <w:t xml:space="preserve">    </w:t>
            </w:r>
            <w:r>
              <w:rPr>
                <w:rFonts w:eastAsia="Arial"/>
                <w:b/>
                <w:sz w:val="28"/>
                <w:szCs w:val="28"/>
              </w:rPr>
              <w:t xml:space="preserve"> </w:t>
            </w:r>
            <w:r w:rsidR="00E92741">
              <w:rPr>
                <w:rFonts w:eastAsia="Arial"/>
                <w:b/>
                <w:sz w:val="28"/>
                <w:szCs w:val="28"/>
              </w:rPr>
              <w:t>1 bucat</w:t>
            </w:r>
            <w:r>
              <w:rPr>
                <w:rFonts w:eastAsia="Arial"/>
                <w:b/>
                <w:sz w:val="28"/>
                <w:szCs w:val="28"/>
              </w:rPr>
              <w:t>ă</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2741" w:rsidRPr="007E5720" w:rsidRDefault="00E92741" w:rsidP="00E92741">
            <w:pPr>
              <w:tabs>
                <w:tab w:val="num" w:pos="215"/>
              </w:tabs>
              <w:rPr>
                <w:rFonts w:eastAsia="Arial"/>
              </w:rPr>
            </w:pPr>
          </w:p>
          <w:p w:rsidR="00E92741" w:rsidRPr="007E5720" w:rsidRDefault="00E92741" w:rsidP="005B4858">
            <w:pPr>
              <w:pStyle w:val="Listparagraf"/>
              <w:numPr>
                <w:ilvl w:val="0"/>
                <w:numId w:val="31"/>
              </w:numPr>
              <w:tabs>
                <w:tab w:val="clear" w:pos="1134"/>
                <w:tab w:val="num" w:pos="215"/>
              </w:tabs>
              <w:contextualSpacing/>
              <w:jc w:val="left"/>
              <w:rPr>
                <w:rFonts w:eastAsia="Arial"/>
                <w:b/>
                <w:lang w:val="ro-RO"/>
              </w:rPr>
            </w:pPr>
            <w:r w:rsidRPr="007E5720">
              <w:rPr>
                <w:rFonts w:eastAsia="Arial"/>
                <w:b/>
                <w:lang w:val="ro-RO"/>
              </w:rPr>
              <w:t xml:space="preserve">Prezentare exterioara: </w:t>
            </w:r>
            <w:r>
              <w:rPr>
                <w:rFonts w:eastAsia="Arial"/>
                <w:b/>
                <w:lang w:val="ro-RO"/>
              </w:rPr>
              <w:t xml:space="preserve"> </w:t>
            </w:r>
          </w:p>
          <w:p w:rsidR="00E92741" w:rsidRPr="007E5720" w:rsidRDefault="00E92741" w:rsidP="00E92741">
            <w:pPr>
              <w:tabs>
                <w:tab w:val="num" w:pos="215"/>
              </w:tabs>
              <w:ind w:left="215"/>
              <w:rPr>
                <w:rFonts w:eastAsia="Arial"/>
              </w:rPr>
            </w:pPr>
            <w:r w:rsidRPr="007E5720">
              <w:rPr>
                <w:rFonts w:eastAsia="Arial"/>
              </w:rPr>
              <w:t xml:space="preserve"> - caroserie cu 4-5 uși; </w:t>
            </w:r>
          </w:p>
          <w:p w:rsidR="00E92741" w:rsidRPr="007E5720" w:rsidRDefault="00E92741" w:rsidP="00E92741">
            <w:pPr>
              <w:tabs>
                <w:tab w:val="num" w:pos="215"/>
              </w:tabs>
              <w:ind w:left="215"/>
              <w:rPr>
                <w:rFonts w:eastAsia="Arial"/>
              </w:rPr>
            </w:pPr>
            <w:r>
              <w:rPr>
                <w:rFonts w:eastAsia="Arial"/>
              </w:rPr>
              <w:t>- dimensiuni</w:t>
            </w:r>
            <w:r w:rsidRPr="007E5720">
              <w:rPr>
                <w:rFonts w:eastAsia="Arial"/>
              </w:rPr>
              <w:t xml:space="preserve"> de gabarit: </w:t>
            </w:r>
          </w:p>
          <w:p w:rsidR="00E92741" w:rsidRPr="007E5720" w:rsidRDefault="00E92741" w:rsidP="00E92741">
            <w:pPr>
              <w:tabs>
                <w:tab w:val="num" w:pos="215"/>
              </w:tabs>
              <w:ind w:left="215"/>
              <w:rPr>
                <w:rFonts w:eastAsia="Arial"/>
              </w:rPr>
            </w:pPr>
            <w:r w:rsidRPr="007E5720">
              <w:rPr>
                <w:rFonts w:eastAsia="Arial"/>
              </w:rPr>
              <w:t xml:space="preserve"> - </w:t>
            </w:r>
            <w:r>
              <w:rPr>
                <w:rFonts w:eastAsia="Arial"/>
              </w:rPr>
              <w:t>max. 4345 m</w:t>
            </w:r>
            <w:r w:rsidRPr="007E5720">
              <w:rPr>
                <w:rFonts w:eastAsia="Arial"/>
              </w:rPr>
              <w:t xml:space="preserve">m lungime </w:t>
            </w:r>
          </w:p>
          <w:p w:rsidR="00E92741" w:rsidRPr="007E5720" w:rsidRDefault="00E92741" w:rsidP="00E92741">
            <w:pPr>
              <w:tabs>
                <w:tab w:val="num" w:pos="215"/>
              </w:tabs>
              <w:ind w:left="215"/>
              <w:rPr>
                <w:rFonts w:eastAsia="Arial"/>
              </w:rPr>
            </w:pPr>
            <w:r w:rsidRPr="00821644">
              <w:rPr>
                <w:rFonts w:eastAsia="Arial"/>
              </w:rPr>
              <w:t>- max.1</w:t>
            </w:r>
            <w:r>
              <w:rPr>
                <w:rFonts w:eastAsia="Arial"/>
              </w:rPr>
              <w:t>700</w:t>
            </w:r>
            <w:r w:rsidRPr="00821644">
              <w:rPr>
                <w:rFonts w:eastAsia="Arial"/>
              </w:rPr>
              <w:t xml:space="preserve"> mm înalțime</w:t>
            </w:r>
            <w:r w:rsidRPr="007E5720">
              <w:rPr>
                <w:rFonts w:eastAsia="Arial"/>
              </w:rPr>
              <w:t xml:space="preserve"> </w:t>
            </w:r>
          </w:p>
          <w:p w:rsidR="00E92741" w:rsidRDefault="00E92741" w:rsidP="00E92741">
            <w:pPr>
              <w:tabs>
                <w:tab w:val="num" w:pos="215"/>
              </w:tabs>
              <w:ind w:left="215"/>
              <w:rPr>
                <w:rFonts w:eastAsia="Arial"/>
              </w:rPr>
            </w:pPr>
            <w:r w:rsidRPr="007E5720">
              <w:rPr>
                <w:rFonts w:eastAsia="Arial"/>
              </w:rPr>
              <w:t xml:space="preserve"> - volum portbagaj </w:t>
            </w:r>
            <w:r>
              <w:rPr>
                <w:rFonts w:eastAsia="Arial"/>
              </w:rPr>
              <w:t xml:space="preserve">cu roata de rezerva </w:t>
            </w:r>
            <w:r w:rsidRPr="00EB63DF">
              <w:rPr>
                <w:rFonts w:eastAsia="Arial"/>
                <w:b/>
              </w:rPr>
              <w:t>470-480</w:t>
            </w:r>
            <w:r>
              <w:rPr>
                <w:rFonts w:eastAsia="Arial"/>
              </w:rPr>
              <w:t xml:space="preserve"> </w:t>
            </w:r>
            <w:r w:rsidRPr="007E5720">
              <w:rPr>
                <w:rFonts w:eastAsia="Arial"/>
              </w:rPr>
              <w:t xml:space="preserve">litri. </w:t>
            </w:r>
          </w:p>
          <w:p w:rsidR="00E92741" w:rsidRPr="00F332CA" w:rsidRDefault="00E92741" w:rsidP="00E92741">
            <w:pPr>
              <w:tabs>
                <w:tab w:val="num" w:pos="215"/>
              </w:tabs>
              <w:ind w:left="215"/>
              <w:rPr>
                <w:rFonts w:eastAsia="Arial"/>
                <w:b/>
              </w:rPr>
            </w:pPr>
            <w:r>
              <w:rPr>
                <w:rFonts w:eastAsia="Arial"/>
              </w:rPr>
              <w:t xml:space="preserve">- Dimensiune anvelope  </w:t>
            </w:r>
            <w:r w:rsidRPr="00F332CA">
              <w:rPr>
                <w:rFonts w:eastAsia="Arial"/>
                <w:b/>
              </w:rPr>
              <w:t>max. R16</w:t>
            </w:r>
          </w:p>
          <w:p w:rsidR="00E92741" w:rsidRPr="007E5720" w:rsidRDefault="00E92741" w:rsidP="00E92741">
            <w:pPr>
              <w:tabs>
                <w:tab w:val="num" w:pos="215"/>
              </w:tabs>
              <w:ind w:left="215"/>
              <w:rPr>
                <w:rFonts w:eastAsia="Arial"/>
              </w:rPr>
            </w:pPr>
          </w:p>
          <w:p w:rsidR="00E92741" w:rsidRPr="007E5720" w:rsidRDefault="00E92741" w:rsidP="005B4858">
            <w:pPr>
              <w:pStyle w:val="Listparagraf"/>
              <w:numPr>
                <w:ilvl w:val="0"/>
                <w:numId w:val="31"/>
              </w:numPr>
              <w:tabs>
                <w:tab w:val="clear" w:pos="1134"/>
                <w:tab w:val="num" w:pos="215"/>
              </w:tabs>
              <w:contextualSpacing/>
              <w:jc w:val="left"/>
              <w:rPr>
                <w:rFonts w:eastAsia="Arial"/>
                <w:b/>
                <w:lang w:val="ro-RO"/>
              </w:rPr>
            </w:pPr>
            <w:r w:rsidRPr="007E5720">
              <w:rPr>
                <w:rFonts w:eastAsia="Arial"/>
                <w:b/>
                <w:lang w:val="ro-RO"/>
              </w:rPr>
              <w:t xml:space="preserve">Prezentare interioara, confort și siguranța pasageri: </w:t>
            </w:r>
          </w:p>
          <w:p w:rsidR="00E92741" w:rsidRPr="007E5720" w:rsidRDefault="00E92741" w:rsidP="00E92741">
            <w:pPr>
              <w:tabs>
                <w:tab w:val="num" w:pos="215"/>
              </w:tabs>
              <w:ind w:left="215"/>
              <w:rPr>
                <w:rFonts w:eastAsia="Arial"/>
              </w:rPr>
            </w:pPr>
            <w:r w:rsidRPr="007E5720">
              <w:rPr>
                <w:rFonts w:eastAsia="Arial"/>
              </w:rPr>
              <w:t xml:space="preserve"> - 5 locuri; </w:t>
            </w:r>
          </w:p>
          <w:p w:rsidR="00E92741" w:rsidRPr="007E5720" w:rsidRDefault="00E92741" w:rsidP="00E92741">
            <w:pPr>
              <w:tabs>
                <w:tab w:val="num" w:pos="215"/>
              </w:tabs>
              <w:ind w:left="215"/>
              <w:rPr>
                <w:rFonts w:eastAsia="Arial"/>
              </w:rPr>
            </w:pPr>
            <w:r w:rsidRPr="007E5720">
              <w:rPr>
                <w:rFonts w:eastAsia="Arial"/>
              </w:rPr>
              <w:t xml:space="preserve"> - scaune fata reglabile; </w:t>
            </w:r>
          </w:p>
          <w:p w:rsidR="00E92741" w:rsidRPr="007E5720" w:rsidRDefault="00E92741" w:rsidP="00E92741">
            <w:pPr>
              <w:tabs>
                <w:tab w:val="num" w:pos="215"/>
              </w:tabs>
              <w:ind w:left="215"/>
              <w:rPr>
                <w:rFonts w:eastAsia="Arial"/>
              </w:rPr>
            </w:pPr>
            <w:r w:rsidRPr="007E5720">
              <w:rPr>
                <w:rFonts w:eastAsia="Arial"/>
              </w:rPr>
              <w:t xml:space="preserve"> - centuri de siguranța pentru toți pasagerii; </w:t>
            </w:r>
          </w:p>
          <w:p w:rsidR="00E92741" w:rsidRPr="007E5720" w:rsidRDefault="00E92741" w:rsidP="00E92741">
            <w:pPr>
              <w:tabs>
                <w:tab w:val="num" w:pos="215"/>
              </w:tabs>
              <w:ind w:left="215"/>
              <w:rPr>
                <w:rFonts w:eastAsia="Arial"/>
              </w:rPr>
            </w:pPr>
            <w:r w:rsidRPr="007E5720">
              <w:rPr>
                <w:rFonts w:eastAsia="Arial"/>
              </w:rPr>
              <w:t xml:space="preserve"> - volan reglabil pe înălțime; </w:t>
            </w:r>
          </w:p>
          <w:p w:rsidR="00E92741" w:rsidRPr="007E5720" w:rsidRDefault="00E92741" w:rsidP="00E92741">
            <w:pPr>
              <w:tabs>
                <w:tab w:val="num" w:pos="215"/>
              </w:tabs>
              <w:ind w:left="215"/>
              <w:rPr>
                <w:rFonts w:eastAsia="Arial"/>
              </w:rPr>
            </w:pPr>
            <w:r w:rsidRPr="007E5720">
              <w:rPr>
                <w:rFonts w:eastAsia="Arial"/>
              </w:rPr>
              <w:t xml:space="preserve"> - airbag frontal șofer ; </w:t>
            </w:r>
          </w:p>
          <w:p w:rsidR="00E92741" w:rsidRPr="007E5720" w:rsidRDefault="00E92741" w:rsidP="00E92741">
            <w:pPr>
              <w:tabs>
                <w:tab w:val="num" w:pos="215"/>
              </w:tabs>
              <w:ind w:left="215"/>
              <w:rPr>
                <w:rFonts w:eastAsia="Arial"/>
              </w:rPr>
            </w:pPr>
            <w:r w:rsidRPr="007E5720">
              <w:rPr>
                <w:rFonts w:eastAsia="Arial"/>
              </w:rPr>
              <w:t xml:space="preserve">- airbag pasager fata cu deconectare manuala; </w:t>
            </w:r>
          </w:p>
          <w:p w:rsidR="00E92741" w:rsidRDefault="00E92741" w:rsidP="00E92741">
            <w:pPr>
              <w:tabs>
                <w:tab w:val="num" w:pos="215"/>
              </w:tabs>
              <w:ind w:left="215"/>
              <w:rPr>
                <w:rFonts w:eastAsia="Arial"/>
              </w:rPr>
            </w:pPr>
            <w:r w:rsidRPr="007E5720">
              <w:rPr>
                <w:rFonts w:eastAsia="Arial"/>
              </w:rPr>
              <w:t>- airbaguri</w:t>
            </w:r>
            <w:r>
              <w:rPr>
                <w:rFonts w:eastAsia="Arial"/>
              </w:rPr>
              <w:t xml:space="preserve"> frontal si</w:t>
            </w:r>
            <w:r w:rsidRPr="007E5720">
              <w:rPr>
                <w:rFonts w:eastAsia="Arial"/>
              </w:rPr>
              <w:t xml:space="preserve"> laterale </w:t>
            </w:r>
          </w:p>
          <w:p w:rsidR="00E92741" w:rsidRPr="007E5720" w:rsidRDefault="00E92741" w:rsidP="00E92741">
            <w:pPr>
              <w:tabs>
                <w:tab w:val="num" w:pos="215"/>
              </w:tabs>
              <w:ind w:left="215"/>
              <w:rPr>
                <w:rFonts w:eastAsia="Arial"/>
              </w:rPr>
            </w:pPr>
            <w:r w:rsidRPr="007E5720">
              <w:rPr>
                <w:rFonts w:eastAsia="Arial"/>
              </w:rPr>
              <w:t>- ABS</w:t>
            </w:r>
            <w:r>
              <w:rPr>
                <w:rFonts w:eastAsia="Arial"/>
              </w:rPr>
              <w:t xml:space="preserve"> ,EBD, EBA</w:t>
            </w:r>
            <w:r w:rsidRPr="007E5720">
              <w:rPr>
                <w:rFonts w:eastAsia="Arial"/>
              </w:rPr>
              <w:t xml:space="preserve">: </w:t>
            </w:r>
          </w:p>
          <w:p w:rsidR="00E92741" w:rsidRDefault="00E92741" w:rsidP="00E92741">
            <w:pPr>
              <w:tabs>
                <w:tab w:val="num" w:pos="215"/>
              </w:tabs>
              <w:ind w:left="215"/>
              <w:rPr>
                <w:rFonts w:eastAsia="Arial"/>
              </w:rPr>
            </w:pPr>
            <w:r w:rsidRPr="007E5720">
              <w:rPr>
                <w:rFonts w:eastAsia="Arial"/>
              </w:rPr>
              <w:t xml:space="preserve"> - direcție asistata hidraulic;</w:t>
            </w:r>
          </w:p>
          <w:p w:rsidR="00E92741" w:rsidRPr="007E5720" w:rsidRDefault="00E92741" w:rsidP="00E92741">
            <w:pPr>
              <w:tabs>
                <w:tab w:val="num" w:pos="215"/>
              </w:tabs>
              <w:ind w:left="215"/>
              <w:rPr>
                <w:rFonts w:eastAsia="Arial"/>
              </w:rPr>
            </w:pPr>
            <w:r>
              <w:rPr>
                <w:rFonts w:eastAsia="Arial"/>
              </w:rPr>
              <w:t xml:space="preserve"> - HSA </w:t>
            </w:r>
            <w:r w:rsidRPr="007E5720">
              <w:rPr>
                <w:rFonts w:eastAsia="Arial"/>
              </w:rPr>
              <w:t xml:space="preserve"> </w:t>
            </w:r>
          </w:p>
          <w:p w:rsidR="00E92741" w:rsidRPr="007E5720" w:rsidRDefault="00E92741" w:rsidP="00E92741">
            <w:pPr>
              <w:tabs>
                <w:tab w:val="num" w:pos="215"/>
              </w:tabs>
              <w:ind w:left="215"/>
              <w:rPr>
                <w:rFonts w:eastAsia="Arial"/>
              </w:rPr>
            </w:pPr>
            <w:r w:rsidRPr="007E5720">
              <w:rPr>
                <w:rFonts w:eastAsia="Arial"/>
              </w:rPr>
              <w:t xml:space="preserve"> - aer condiționat; </w:t>
            </w:r>
          </w:p>
          <w:p w:rsidR="00E92741" w:rsidRPr="007E5720" w:rsidRDefault="00E92741" w:rsidP="00E92741">
            <w:pPr>
              <w:tabs>
                <w:tab w:val="num" w:pos="215"/>
              </w:tabs>
              <w:ind w:left="215"/>
              <w:rPr>
                <w:rFonts w:eastAsia="Arial"/>
              </w:rPr>
            </w:pPr>
            <w:r w:rsidRPr="007E5720">
              <w:rPr>
                <w:rFonts w:eastAsia="Arial"/>
              </w:rPr>
              <w:t xml:space="preserve"> - reglaj oglinzi din interior; </w:t>
            </w:r>
          </w:p>
          <w:p w:rsidR="00E92741" w:rsidRPr="007E5720" w:rsidRDefault="00E92741" w:rsidP="00E92741">
            <w:pPr>
              <w:tabs>
                <w:tab w:val="num" w:pos="215"/>
              </w:tabs>
              <w:ind w:left="215"/>
              <w:rPr>
                <w:rFonts w:eastAsia="Arial"/>
              </w:rPr>
            </w:pPr>
            <w:r w:rsidRPr="007E5720">
              <w:rPr>
                <w:rFonts w:eastAsia="Arial"/>
              </w:rPr>
              <w:t xml:space="preserve"> - reglaj faruri din interior; </w:t>
            </w:r>
          </w:p>
          <w:p w:rsidR="00E92741" w:rsidRPr="007E5720" w:rsidRDefault="00E92741" w:rsidP="00E92741">
            <w:pPr>
              <w:tabs>
                <w:tab w:val="num" w:pos="215"/>
              </w:tabs>
              <w:ind w:left="215"/>
              <w:rPr>
                <w:rFonts w:eastAsia="Arial"/>
              </w:rPr>
            </w:pPr>
            <w:r w:rsidRPr="007E5720">
              <w:rPr>
                <w:rFonts w:eastAsia="Arial"/>
              </w:rPr>
              <w:lastRenderedPageBreak/>
              <w:t xml:space="preserve"> - închidere centralizata cu telecomanda; </w:t>
            </w:r>
          </w:p>
          <w:p w:rsidR="00E92741" w:rsidRDefault="00E92741" w:rsidP="00E92741">
            <w:pPr>
              <w:tabs>
                <w:tab w:val="num" w:pos="215"/>
              </w:tabs>
              <w:ind w:left="215"/>
              <w:rPr>
                <w:rFonts w:eastAsia="Arial"/>
              </w:rPr>
            </w:pPr>
            <w:r w:rsidRPr="007E5720">
              <w:rPr>
                <w:rFonts w:eastAsia="Arial"/>
              </w:rPr>
              <w:t xml:space="preserve"> - proiectoare ceata </w:t>
            </w:r>
          </w:p>
          <w:p w:rsidR="00E92741" w:rsidRPr="007E5720" w:rsidRDefault="00E92741" w:rsidP="00E92741">
            <w:pPr>
              <w:tabs>
                <w:tab w:val="num" w:pos="215"/>
              </w:tabs>
              <w:ind w:left="215"/>
              <w:rPr>
                <w:rFonts w:eastAsia="Arial"/>
              </w:rPr>
            </w:pPr>
            <w:r>
              <w:rPr>
                <w:rFonts w:eastAsia="Arial"/>
              </w:rPr>
              <w:t>- set covorase cauciuc</w:t>
            </w:r>
          </w:p>
          <w:p w:rsidR="00E92741" w:rsidRPr="007E5720" w:rsidRDefault="00E92741" w:rsidP="005B4858">
            <w:pPr>
              <w:pStyle w:val="Listparagraf"/>
              <w:numPr>
                <w:ilvl w:val="0"/>
                <w:numId w:val="31"/>
              </w:numPr>
              <w:tabs>
                <w:tab w:val="clear" w:pos="1134"/>
                <w:tab w:val="num" w:pos="215"/>
              </w:tabs>
              <w:contextualSpacing/>
              <w:jc w:val="left"/>
              <w:rPr>
                <w:rFonts w:eastAsia="Arial"/>
                <w:lang w:val="ro-RO"/>
              </w:rPr>
            </w:pPr>
            <w:r w:rsidRPr="007E5720">
              <w:rPr>
                <w:rFonts w:eastAsia="Arial"/>
                <w:b/>
                <w:lang w:val="ro-RO"/>
              </w:rPr>
              <w:t xml:space="preserve">MOTORIZARE </w:t>
            </w:r>
            <w:r w:rsidRPr="007E5720">
              <w:rPr>
                <w:rFonts w:eastAsia="Arial"/>
                <w:lang w:val="ro-RO"/>
              </w:rPr>
              <w:t>–</w:t>
            </w:r>
          </w:p>
          <w:p w:rsidR="00E92741" w:rsidRPr="00712C33" w:rsidRDefault="00E92741" w:rsidP="00E92741">
            <w:pPr>
              <w:ind w:left="283"/>
              <w:rPr>
                <w:rFonts w:eastAsia="Arial"/>
                <w:b/>
              </w:rPr>
            </w:pPr>
            <w:r>
              <w:rPr>
                <w:rFonts w:eastAsia="Arial"/>
              </w:rPr>
              <w:t xml:space="preserve">- </w:t>
            </w:r>
            <w:r w:rsidRPr="00712C33">
              <w:rPr>
                <w:rFonts w:eastAsia="Arial"/>
                <w:b/>
              </w:rPr>
              <w:t>Euro 6 WLTP</w:t>
            </w:r>
          </w:p>
          <w:p w:rsidR="00E92741" w:rsidRPr="007E5720" w:rsidRDefault="00E92741" w:rsidP="00E92741">
            <w:pPr>
              <w:tabs>
                <w:tab w:val="num" w:pos="215"/>
              </w:tabs>
              <w:ind w:left="215"/>
              <w:rPr>
                <w:rFonts w:eastAsia="Arial"/>
              </w:rPr>
            </w:pPr>
            <w:r w:rsidRPr="007E5720">
              <w:rPr>
                <w:rFonts w:eastAsia="Arial"/>
              </w:rPr>
              <w:t>-</w:t>
            </w:r>
            <w:r>
              <w:rPr>
                <w:rFonts w:eastAsia="Arial"/>
                <w:b/>
              </w:rPr>
              <w:t xml:space="preserve"> </w:t>
            </w:r>
            <w:r>
              <w:rPr>
                <w:rFonts w:eastAsia="Arial"/>
              </w:rPr>
              <w:t xml:space="preserve">tracțiune  </w:t>
            </w:r>
            <w:r w:rsidRPr="00821644">
              <w:rPr>
                <w:rFonts w:eastAsia="Arial"/>
                <w:b/>
              </w:rPr>
              <w:t>4X</w:t>
            </w:r>
            <w:r>
              <w:rPr>
                <w:rFonts w:eastAsia="Arial"/>
                <w:b/>
              </w:rPr>
              <w:t>2</w:t>
            </w:r>
            <w:r w:rsidRPr="00910E5F">
              <w:rPr>
                <w:rFonts w:eastAsia="Arial"/>
                <w:b/>
              </w:rPr>
              <w:t xml:space="preserve">  </w:t>
            </w:r>
          </w:p>
          <w:p w:rsidR="00E92741" w:rsidRDefault="00E92741" w:rsidP="00E92741">
            <w:pPr>
              <w:tabs>
                <w:tab w:val="num" w:pos="215"/>
              </w:tabs>
              <w:ind w:left="215"/>
              <w:rPr>
                <w:rFonts w:eastAsia="Arial"/>
                <w:b/>
              </w:rPr>
            </w:pPr>
            <w:r w:rsidRPr="007E5720">
              <w:rPr>
                <w:rFonts w:eastAsia="Arial"/>
              </w:rPr>
              <w:t xml:space="preserve"> - combustibil – </w:t>
            </w:r>
            <w:r w:rsidRPr="009E0AE3">
              <w:rPr>
                <w:rFonts w:eastAsia="Arial"/>
                <w:b/>
              </w:rPr>
              <w:t>motorin</w:t>
            </w:r>
            <w:r>
              <w:rPr>
                <w:rFonts w:eastAsia="Arial"/>
                <w:b/>
              </w:rPr>
              <w:t>ă</w:t>
            </w:r>
            <w:r w:rsidRPr="009E0AE3">
              <w:rPr>
                <w:rFonts w:eastAsia="Arial"/>
                <w:b/>
              </w:rPr>
              <w:t xml:space="preserve">. </w:t>
            </w:r>
          </w:p>
          <w:p w:rsidR="00E92741" w:rsidRDefault="00E92741" w:rsidP="00E92741">
            <w:pPr>
              <w:tabs>
                <w:tab w:val="num" w:pos="215"/>
              </w:tabs>
              <w:ind w:left="215"/>
              <w:rPr>
                <w:rFonts w:eastAsia="Arial"/>
                <w:b/>
              </w:rPr>
            </w:pPr>
            <w:r>
              <w:rPr>
                <w:rFonts w:eastAsia="Arial"/>
                <w:b/>
              </w:rPr>
              <w:t xml:space="preserve"> - manuală</w:t>
            </w:r>
          </w:p>
          <w:p w:rsidR="00E92741" w:rsidRPr="009E0AE3" w:rsidRDefault="00E92741" w:rsidP="00E92741">
            <w:pPr>
              <w:tabs>
                <w:tab w:val="num" w:pos="215"/>
              </w:tabs>
              <w:ind w:left="215"/>
              <w:rPr>
                <w:rFonts w:eastAsia="Arial"/>
                <w:b/>
              </w:rPr>
            </w:pPr>
            <w:r>
              <w:rPr>
                <w:rFonts w:eastAsia="Arial"/>
                <w:b/>
              </w:rPr>
              <w:t xml:space="preserve">- </w:t>
            </w:r>
            <w:r>
              <w:rPr>
                <w:rFonts w:eastAsia="Arial"/>
              </w:rPr>
              <w:t>Capacitatea motorului min.</w:t>
            </w:r>
            <w:r w:rsidRPr="00FA06ED">
              <w:rPr>
                <w:rFonts w:eastAsia="Arial"/>
                <w:b/>
              </w:rPr>
              <w:t>1450 cm3-1465 cm3</w:t>
            </w:r>
          </w:p>
          <w:p w:rsidR="00E92741" w:rsidRDefault="00E92741" w:rsidP="005B4858">
            <w:pPr>
              <w:pStyle w:val="Listparagraf"/>
              <w:numPr>
                <w:ilvl w:val="0"/>
                <w:numId w:val="31"/>
              </w:numPr>
              <w:tabs>
                <w:tab w:val="clear" w:pos="1134"/>
                <w:tab w:val="num" w:pos="215"/>
              </w:tabs>
              <w:contextualSpacing/>
              <w:jc w:val="left"/>
              <w:rPr>
                <w:rFonts w:eastAsia="Arial"/>
                <w:b/>
                <w:lang w:val="ro-RO"/>
              </w:rPr>
            </w:pPr>
            <w:r w:rsidRPr="009E0AE3">
              <w:rPr>
                <w:rFonts w:eastAsia="Arial"/>
                <w:lang w:val="ro-RO"/>
              </w:rPr>
              <w:t xml:space="preserve">Anul fabricație: </w:t>
            </w:r>
            <w:r w:rsidR="00013A47" w:rsidRPr="00013A47">
              <w:rPr>
                <w:rFonts w:eastAsia="Arial"/>
                <w:b/>
                <w:lang w:val="ro-RO"/>
              </w:rPr>
              <w:t>2020-</w:t>
            </w:r>
            <w:r w:rsidRPr="009E0AE3">
              <w:rPr>
                <w:rFonts w:eastAsia="Arial"/>
                <w:b/>
                <w:lang w:val="ro-RO"/>
              </w:rPr>
              <w:t>20</w:t>
            </w:r>
            <w:r>
              <w:rPr>
                <w:rFonts w:eastAsia="Arial"/>
                <w:b/>
                <w:lang w:val="ro-RO"/>
              </w:rPr>
              <w:t>21</w:t>
            </w:r>
            <w:r w:rsidRPr="009E0AE3">
              <w:rPr>
                <w:rFonts w:eastAsia="Arial"/>
                <w:b/>
                <w:lang w:val="ro-RO"/>
              </w:rPr>
              <w:t xml:space="preserve">; </w:t>
            </w:r>
          </w:p>
          <w:p w:rsidR="00E92741" w:rsidRPr="009E0AE3" w:rsidRDefault="00E92741" w:rsidP="005B4858">
            <w:pPr>
              <w:pStyle w:val="Listparagraf"/>
              <w:numPr>
                <w:ilvl w:val="0"/>
                <w:numId w:val="31"/>
              </w:numPr>
              <w:tabs>
                <w:tab w:val="clear" w:pos="1134"/>
                <w:tab w:val="num" w:pos="215"/>
              </w:tabs>
              <w:contextualSpacing/>
              <w:jc w:val="left"/>
              <w:rPr>
                <w:rFonts w:eastAsia="Arial"/>
                <w:b/>
                <w:lang w:val="ro-RO"/>
              </w:rPr>
            </w:pPr>
            <w:proofErr w:type="spellStart"/>
            <w:r>
              <w:rPr>
                <w:rFonts w:eastAsia="Arial"/>
              </w:rPr>
              <w:t>Directia</w:t>
            </w:r>
            <w:proofErr w:type="spellEnd"/>
            <w:r>
              <w:rPr>
                <w:rFonts w:eastAsia="Arial"/>
              </w:rPr>
              <w:t xml:space="preserve"> </w:t>
            </w:r>
            <w:proofErr w:type="spellStart"/>
            <w:r>
              <w:rPr>
                <w:rFonts w:eastAsia="Arial"/>
              </w:rPr>
              <w:t>asistată</w:t>
            </w:r>
            <w:proofErr w:type="spellEnd"/>
            <w:r>
              <w:rPr>
                <w:rFonts w:eastAsia="Arial"/>
              </w:rPr>
              <w:t xml:space="preserve"> electric,</w:t>
            </w:r>
          </w:p>
          <w:p w:rsidR="00E92741" w:rsidRPr="007E5720" w:rsidRDefault="00E92741" w:rsidP="005B4858">
            <w:pPr>
              <w:pStyle w:val="Listparagraf"/>
              <w:numPr>
                <w:ilvl w:val="0"/>
                <w:numId w:val="31"/>
              </w:numPr>
              <w:tabs>
                <w:tab w:val="clear" w:pos="1134"/>
                <w:tab w:val="num" w:pos="215"/>
              </w:tabs>
              <w:contextualSpacing/>
              <w:jc w:val="left"/>
              <w:rPr>
                <w:rFonts w:eastAsia="Arial"/>
                <w:lang w:val="ro-RO"/>
              </w:rPr>
            </w:pPr>
            <w:r w:rsidRPr="009E0AE3">
              <w:rPr>
                <w:rFonts w:eastAsia="Arial"/>
                <w:lang w:val="ro-RO"/>
              </w:rPr>
              <w:t>Garanție minima</w:t>
            </w:r>
            <w:r w:rsidRPr="007E5720">
              <w:rPr>
                <w:rFonts w:eastAsia="Arial"/>
                <w:b/>
                <w:lang w:val="ro-RO"/>
              </w:rPr>
              <w:t>:</w:t>
            </w:r>
          </w:p>
          <w:p w:rsidR="00E92741" w:rsidRPr="009E0AE3" w:rsidRDefault="00E92741" w:rsidP="00E92741">
            <w:pPr>
              <w:ind w:left="283"/>
              <w:rPr>
                <w:rFonts w:eastAsia="Arial"/>
                <w:b/>
              </w:rPr>
            </w:pPr>
            <w:r w:rsidRPr="009E0AE3">
              <w:rPr>
                <w:rFonts w:eastAsia="Arial"/>
                <w:b/>
              </w:rPr>
              <w:t xml:space="preserve">- 3 ani sau 100.000 km; </w:t>
            </w:r>
          </w:p>
          <w:p w:rsidR="00E92741" w:rsidRPr="007E5720" w:rsidRDefault="00E92741" w:rsidP="005B4858">
            <w:pPr>
              <w:pStyle w:val="Listparagraf"/>
              <w:numPr>
                <w:ilvl w:val="0"/>
                <w:numId w:val="31"/>
              </w:numPr>
              <w:tabs>
                <w:tab w:val="clear" w:pos="1134"/>
                <w:tab w:val="num" w:pos="215"/>
              </w:tabs>
              <w:contextualSpacing/>
              <w:jc w:val="left"/>
              <w:rPr>
                <w:rFonts w:eastAsia="Arial"/>
                <w:b/>
                <w:lang w:val="ro-RO"/>
              </w:rPr>
            </w:pPr>
            <w:r w:rsidRPr="007E5720">
              <w:rPr>
                <w:rFonts w:eastAsia="Arial"/>
                <w:b/>
                <w:lang w:val="ro-RO"/>
              </w:rPr>
              <w:t>Consumuri maxime acceptate</w:t>
            </w:r>
            <w:r>
              <w:rPr>
                <w:rFonts w:eastAsia="Arial"/>
                <w:b/>
                <w:lang w:val="ro-RO"/>
              </w:rPr>
              <w:t xml:space="preserve"> la 100 km</w:t>
            </w:r>
            <w:r w:rsidRPr="007E5720">
              <w:rPr>
                <w:rFonts w:eastAsia="Arial"/>
                <w:b/>
                <w:lang w:val="ro-RO"/>
              </w:rPr>
              <w:t xml:space="preserve">: </w:t>
            </w:r>
          </w:p>
          <w:p w:rsidR="00E92741" w:rsidRPr="007E5720" w:rsidRDefault="00E92741" w:rsidP="00E92741">
            <w:pPr>
              <w:tabs>
                <w:tab w:val="num" w:pos="215"/>
              </w:tabs>
              <w:ind w:left="215"/>
              <w:rPr>
                <w:rFonts w:eastAsia="Arial"/>
              </w:rPr>
            </w:pPr>
            <w:r w:rsidRPr="007E5720">
              <w:rPr>
                <w:rFonts w:eastAsia="Arial"/>
              </w:rPr>
              <w:t xml:space="preserve"> - urban –</w:t>
            </w:r>
            <w:r>
              <w:rPr>
                <w:rFonts w:eastAsia="Arial"/>
              </w:rPr>
              <w:t xml:space="preserve"> 5,0</w:t>
            </w:r>
            <w:r w:rsidRPr="007E5720">
              <w:rPr>
                <w:rFonts w:eastAsia="Arial"/>
              </w:rPr>
              <w:t xml:space="preserve"> litri </w:t>
            </w:r>
          </w:p>
          <w:p w:rsidR="00E92741" w:rsidRPr="007E5720" w:rsidRDefault="00E92741" w:rsidP="00E92741">
            <w:pPr>
              <w:tabs>
                <w:tab w:val="num" w:pos="215"/>
              </w:tabs>
              <w:ind w:left="215"/>
              <w:rPr>
                <w:rFonts w:eastAsia="Arial"/>
              </w:rPr>
            </w:pPr>
            <w:r w:rsidRPr="007E5720">
              <w:rPr>
                <w:rFonts w:eastAsia="Arial"/>
              </w:rPr>
              <w:t xml:space="preserve"> - extraurban –</w:t>
            </w:r>
            <w:r>
              <w:rPr>
                <w:rFonts w:eastAsia="Arial"/>
              </w:rPr>
              <w:t xml:space="preserve"> 4,5</w:t>
            </w:r>
            <w:r w:rsidRPr="007E5720">
              <w:rPr>
                <w:rFonts w:eastAsia="Arial"/>
              </w:rPr>
              <w:t xml:space="preserve"> litri</w:t>
            </w:r>
          </w:p>
          <w:p w:rsidR="00E92741" w:rsidRPr="007E5720" w:rsidRDefault="00E92741" w:rsidP="00E92741">
            <w:pPr>
              <w:tabs>
                <w:tab w:val="num" w:pos="215"/>
              </w:tabs>
              <w:ind w:left="215"/>
              <w:rPr>
                <w:rFonts w:eastAsia="Arial"/>
              </w:rPr>
            </w:pPr>
            <w:r w:rsidRPr="007E5720">
              <w:rPr>
                <w:rFonts w:eastAsia="Arial"/>
              </w:rPr>
              <w:t xml:space="preserve"> - mixt – </w:t>
            </w:r>
            <w:r>
              <w:rPr>
                <w:rFonts w:eastAsia="Arial"/>
              </w:rPr>
              <w:t xml:space="preserve">  4,8</w:t>
            </w:r>
            <w:r w:rsidRPr="007E5720">
              <w:rPr>
                <w:rFonts w:eastAsia="Arial"/>
              </w:rPr>
              <w:t xml:space="preserve"> litri</w:t>
            </w:r>
          </w:p>
          <w:p w:rsidR="00E92741" w:rsidRPr="007E5720" w:rsidRDefault="00E92741" w:rsidP="005B4858">
            <w:pPr>
              <w:pStyle w:val="Listparagraf"/>
              <w:numPr>
                <w:ilvl w:val="0"/>
                <w:numId w:val="32"/>
              </w:numPr>
              <w:tabs>
                <w:tab w:val="clear" w:pos="1134"/>
                <w:tab w:val="num" w:pos="215"/>
              </w:tabs>
              <w:ind w:left="316" w:firstLine="0"/>
              <w:contextualSpacing/>
              <w:jc w:val="left"/>
              <w:rPr>
                <w:rFonts w:eastAsia="Arial"/>
                <w:lang w:val="ro-RO"/>
              </w:rPr>
            </w:pPr>
            <w:r w:rsidRPr="007E5720">
              <w:rPr>
                <w:rFonts w:eastAsia="Arial"/>
                <w:lang w:val="ro-RO"/>
              </w:rPr>
              <w:t xml:space="preserve">Autoturismele vor îndeplini normele prevăzute in legislația naționala in vigoare care </w:t>
            </w:r>
          </w:p>
          <w:p w:rsidR="00E92741" w:rsidRPr="007E5720" w:rsidRDefault="00E92741" w:rsidP="00E92741">
            <w:pPr>
              <w:tabs>
                <w:tab w:val="num" w:pos="215"/>
              </w:tabs>
              <w:ind w:left="316"/>
              <w:rPr>
                <w:rFonts w:eastAsia="Arial"/>
              </w:rPr>
            </w:pPr>
            <w:r w:rsidRPr="007E5720">
              <w:rPr>
                <w:rFonts w:eastAsia="Arial"/>
              </w:rPr>
              <w:t xml:space="preserve">Reglementează înscrierea și circulația autovehiculelor; </w:t>
            </w:r>
          </w:p>
          <w:p w:rsidR="00E92741" w:rsidRPr="007E5720" w:rsidRDefault="00E92741" w:rsidP="005B4858">
            <w:pPr>
              <w:pStyle w:val="Listparagraf"/>
              <w:numPr>
                <w:ilvl w:val="0"/>
                <w:numId w:val="32"/>
              </w:numPr>
              <w:tabs>
                <w:tab w:val="clear" w:pos="1134"/>
                <w:tab w:val="num" w:pos="215"/>
              </w:tabs>
              <w:ind w:left="316" w:firstLine="0"/>
              <w:contextualSpacing/>
              <w:jc w:val="left"/>
              <w:rPr>
                <w:rFonts w:eastAsia="Arial"/>
                <w:lang w:val="ro-RO"/>
              </w:rPr>
            </w:pPr>
            <w:r w:rsidRPr="007E5720">
              <w:rPr>
                <w:rFonts w:eastAsia="Arial"/>
                <w:lang w:val="ro-RO"/>
              </w:rPr>
              <w:t xml:space="preserve">Autoturismele vor fi livrate împreuna cu manuale complete de utilizare și exploatare, cărți </w:t>
            </w:r>
          </w:p>
          <w:p w:rsidR="00B41118" w:rsidRPr="00C00499" w:rsidRDefault="00E92741" w:rsidP="00E92741">
            <w:r w:rsidRPr="007E5720">
              <w:rPr>
                <w:rFonts w:eastAsia="Arial"/>
              </w:rPr>
              <w:t>De service și întreținere, toate in limba romana;</w:t>
            </w:r>
          </w:p>
        </w:tc>
        <w:tc>
          <w:tcPr>
            <w:tcW w:w="699"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E92741" w:rsidRPr="00C00499" w:rsidTr="00E92741">
        <w:trPr>
          <w:trHeight w:val="39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699"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E92741" w:rsidRPr="00C00499" w:rsidTr="00E92741">
        <w:trPr>
          <w:trHeight w:val="39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E92741" w:rsidP="00AE077C">
            <w:pPr>
              <w:rPr>
                <w:b/>
              </w:rPr>
            </w:pPr>
            <w:r w:rsidRPr="00C00499">
              <w:rPr>
                <w:b/>
              </w:rPr>
              <w:t>Total lot 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699"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E92741" w:rsidRPr="00C00499" w:rsidTr="00E92741">
        <w:trPr>
          <w:trHeight w:val="39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699"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E92741">
        <w:trPr>
          <w:gridAfter w:val="1"/>
          <w:wAfter w:w="100" w:type="pct"/>
          <w:trHeight w:val="397"/>
        </w:trPr>
        <w:tc>
          <w:tcPr>
            <w:tcW w:w="406" w:type="pct"/>
            <w:tcBorders>
              <w:top w:val="single" w:sz="4" w:space="0" w:color="auto"/>
            </w:tcBorders>
          </w:tcPr>
          <w:p w:rsidR="00B41118" w:rsidRPr="00C00499" w:rsidRDefault="00B41118" w:rsidP="00AE077C">
            <w:pPr>
              <w:tabs>
                <w:tab w:val="left" w:pos="6120"/>
              </w:tabs>
            </w:pPr>
          </w:p>
        </w:tc>
        <w:tc>
          <w:tcPr>
            <w:tcW w:w="91" w:type="pct"/>
            <w:tcBorders>
              <w:top w:val="single" w:sz="4" w:space="0" w:color="auto"/>
            </w:tcBorders>
          </w:tcPr>
          <w:p w:rsidR="00B41118" w:rsidRPr="00C00499" w:rsidRDefault="00B41118" w:rsidP="00AE077C">
            <w:pPr>
              <w:tabs>
                <w:tab w:val="left" w:pos="6120"/>
              </w:tabs>
            </w:pPr>
          </w:p>
        </w:tc>
        <w:tc>
          <w:tcPr>
            <w:tcW w:w="440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ayout w:type="fixed"/>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410"/>
              <w:gridCol w:w="850"/>
              <w:gridCol w:w="702"/>
            </w:tblGrid>
            <w:tr w:rsidR="00B41118" w:rsidRPr="00C00499" w:rsidTr="00B15B98">
              <w:trPr>
                <w:gridAfter w:val="1"/>
                <w:wAfter w:w="702" w:type="dxa"/>
                <w:trHeight w:val="697"/>
              </w:trPr>
              <w:tc>
                <w:tcPr>
                  <w:tcW w:w="13608" w:type="dxa"/>
                  <w:gridSpan w:val="13"/>
                  <w:shd w:val="clear" w:color="auto" w:fill="auto"/>
                  <w:vAlign w:val="center"/>
                </w:tcPr>
                <w:p w:rsidR="00B41118" w:rsidRPr="00C00499" w:rsidRDefault="00B41118" w:rsidP="00013A47">
                  <w:pPr>
                    <w:pStyle w:val="Titlu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B41118" w:rsidRPr="00C00499" w:rsidTr="00B15B98">
              <w:trPr>
                <w:gridAfter w:val="1"/>
                <w:wAfter w:w="702" w:type="dxa"/>
              </w:trPr>
              <w:tc>
                <w:tcPr>
                  <w:tcW w:w="13608" w:type="dxa"/>
                  <w:gridSpan w:val="13"/>
                  <w:tcBorders>
                    <w:bottom w:val="single" w:sz="4" w:space="0" w:color="auto"/>
                  </w:tcBorders>
                  <w:shd w:val="clear" w:color="auto" w:fill="auto"/>
                </w:tcPr>
                <w:p w:rsidR="00B41118" w:rsidRPr="007C0C9D" w:rsidRDefault="00B41118" w:rsidP="00013A47">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013A47">
                  <w:pPr>
                    <w:pStyle w:val="BankNormal"/>
                    <w:framePr w:hSpace="180" w:wrap="around" w:vAnchor="page" w:hAnchor="margin" w:y="347"/>
                    <w:spacing w:after="0"/>
                    <w:jc w:val="both"/>
                    <w:rPr>
                      <w:i/>
                      <w:iCs/>
                      <w:szCs w:val="24"/>
                      <w:lang w:val="ro-RO"/>
                    </w:rPr>
                  </w:pPr>
                </w:p>
                <w:p w:rsidR="00B41118" w:rsidRPr="00C00499" w:rsidRDefault="00B41118" w:rsidP="00013A47">
                  <w:pPr>
                    <w:framePr w:hSpace="180" w:wrap="around" w:vAnchor="page" w:hAnchor="margin" w:y="347"/>
                    <w:jc w:val="center"/>
                  </w:pPr>
                </w:p>
              </w:tc>
            </w:tr>
            <w:tr w:rsidR="00B41118" w:rsidRPr="00C00499" w:rsidTr="00E92741">
              <w:trPr>
                <w:trHeight w:val="397"/>
              </w:trPr>
              <w:tc>
                <w:tcPr>
                  <w:tcW w:w="1431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13A47">
                  <w:pPr>
                    <w:framePr w:hSpace="180" w:wrap="around" w:vAnchor="page" w:hAnchor="margin" w:y="347"/>
                  </w:pPr>
                  <w:r w:rsidRPr="00C00499">
                    <w:t xml:space="preserve">Numărul </w:t>
                  </w:r>
                  <w:r>
                    <w:t xml:space="preserve"> procedurii de achiziție_</w:t>
                  </w:r>
                  <w:hyperlink r:id="rId10" w:tgtFrame="_blank" w:history="1">
                    <w:r w:rsidR="00013A47">
                      <w:rPr>
                        <w:rStyle w:val="Hyperlink"/>
                        <w:rFonts w:ascii="Helvetica" w:hAnsi="Helvetica"/>
                        <w:color w:val="3560B9"/>
                        <w:sz w:val="23"/>
                        <w:szCs w:val="23"/>
                        <w:bdr w:val="none" w:sz="0" w:space="0" w:color="auto" w:frame="1"/>
                        <w:shd w:val="clear" w:color="auto" w:fill="FFFFFF"/>
                      </w:rPr>
                      <w:t>ocds-b3wdp1-MD-1611580477594</w:t>
                    </w:r>
                  </w:hyperlink>
                  <w:r>
                    <w:t>din_</w:t>
                  </w:r>
                  <w:r w:rsidR="00013A47" w:rsidRPr="00013A47">
                    <w:rPr>
                      <w:b/>
                    </w:rPr>
                    <w:t>25.01.2021</w:t>
                  </w:r>
                </w:p>
              </w:tc>
            </w:tr>
            <w:tr w:rsidR="00B41118" w:rsidRPr="00C00499" w:rsidTr="00E92741">
              <w:trPr>
                <w:trHeight w:val="397"/>
              </w:trPr>
              <w:tc>
                <w:tcPr>
                  <w:tcW w:w="1431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13A47">
                  <w:pPr>
                    <w:framePr w:hSpace="180" w:wrap="around" w:vAnchor="page" w:hAnchor="margin" w:y="347"/>
                  </w:pPr>
                  <w:r w:rsidRPr="00C00499">
                    <w:t xml:space="preserve">Denumirea </w:t>
                  </w:r>
                  <w:r>
                    <w:t xml:space="preserve"> procedurii de achiziție</w:t>
                  </w:r>
                  <w:r w:rsidRPr="00C00499">
                    <w:t>:</w:t>
                  </w:r>
                  <w:r w:rsidR="00E92741">
                    <w:t xml:space="preserve"> </w:t>
                  </w:r>
                  <w:r w:rsidR="00E92741" w:rsidRPr="00E92741">
                    <w:rPr>
                      <w:b/>
                    </w:rPr>
                    <w:t>Autoturisme</w:t>
                  </w:r>
                </w:p>
              </w:tc>
            </w:tr>
            <w:tr w:rsidR="00B41118" w:rsidRPr="00C00499" w:rsidTr="00E92741">
              <w:trPr>
                <w:trHeight w:val="567"/>
              </w:trPr>
              <w:tc>
                <w:tcPr>
                  <w:tcW w:w="12348" w:type="dxa"/>
                  <w:gridSpan w:val="11"/>
                  <w:shd w:val="clear" w:color="auto" w:fill="auto"/>
                </w:tcPr>
                <w:p w:rsidR="00B41118" w:rsidRPr="00C00499" w:rsidRDefault="00B41118" w:rsidP="00013A47">
                  <w:pPr>
                    <w:framePr w:hSpace="180" w:wrap="around" w:vAnchor="page" w:hAnchor="margin" w:y="347"/>
                  </w:pPr>
                </w:p>
              </w:tc>
              <w:tc>
                <w:tcPr>
                  <w:tcW w:w="1962" w:type="dxa"/>
                  <w:gridSpan w:val="3"/>
                </w:tcPr>
                <w:p w:rsidR="00B41118" w:rsidRPr="00C00499" w:rsidRDefault="00B41118" w:rsidP="00013A47">
                  <w:pPr>
                    <w:framePr w:hSpace="180" w:wrap="around" w:vAnchor="page" w:hAnchor="margin" w:y="347"/>
                  </w:pPr>
                </w:p>
              </w:tc>
            </w:tr>
            <w:tr w:rsidR="00B41118" w:rsidRPr="006C1FA2" w:rsidTr="00B15B98">
              <w:trPr>
                <w:gridAfter w:val="1"/>
                <w:wAfter w:w="702"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13A4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13A47">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013A47">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13A47">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13A47">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13A47">
                  <w:pPr>
                    <w:framePr w:hSpace="180" w:wrap="around" w:vAnchor="page" w:hAnchor="margin" w:y="347"/>
                    <w:jc w:val="center"/>
                    <w:rPr>
                      <w:b/>
                      <w:sz w:val="20"/>
                    </w:rPr>
                  </w:pPr>
                  <w:r w:rsidRPr="0028367D">
                    <w:rPr>
                      <w:b/>
                      <w:sz w:val="20"/>
                    </w:rPr>
                    <w:t>Suma</w:t>
                  </w:r>
                </w:p>
                <w:p w:rsidR="00B41118" w:rsidRPr="0028367D" w:rsidRDefault="00B41118" w:rsidP="00013A47">
                  <w:pPr>
                    <w:framePr w:hSpace="180" w:wrap="around" w:vAnchor="page" w:hAnchor="margin" w:y="347"/>
                    <w:jc w:val="center"/>
                    <w:rPr>
                      <w:b/>
                      <w:sz w:val="20"/>
                    </w:rPr>
                  </w:pPr>
                  <w:r w:rsidRPr="0028367D">
                    <w:rPr>
                      <w:b/>
                      <w:sz w:val="20"/>
                    </w:rPr>
                    <w:t>fără</w:t>
                  </w:r>
                </w:p>
                <w:p w:rsidR="00B41118" w:rsidRPr="0028367D" w:rsidRDefault="00B41118" w:rsidP="00013A47">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13A47">
                  <w:pPr>
                    <w:framePr w:hSpace="180" w:wrap="around" w:vAnchor="page" w:hAnchor="margin" w:y="347"/>
                    <w:jc w:val="center"/>
                    <w:rPr>
                      <w:b/>
                      <w:sz w:val="20"/>
                    </w:rPr>
                  </w:pPr>
                  <w:r w:rsidRPr="0028367D">
                    <w:rPr>
                      <w:b/>
                      <w:sz w:val="20"/>
                    </w:rPr>
                    <w:t>Suma</w:t>
                  </w:r>
                </w:p>
                <w:p w:rsidR="00B41118" w:rsidRPr="0028367D" w:rsidRDefault="00B41118" w:rsidP="00013A47">
                  <w:pPr>
                    <w:framePr w:hSpace="180" w:wrap="around" w:vAnchor="page" w:hAnchor="margin" w:y="347"/>
                    <w:jc w:val="center"/>
                    <w:rPr>
                      <w:b/>
                      <w:sz w:val="20"/>
                    </w:rPr>
                  </w:pPr>
                  <w:r w:rsidRPr="0028367D">
                    <w:rPr>
                      <w:b/>
                      <w:sz w:val="20"/>
                    </w:rPr>
                    <w:t>cu TVA</w:t>
                  </w:r>
                </w:p>
              </w:tc>
              <w:tc>
                <w:tcPr>
                  <w:tcW w:w="149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13A47">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013A47">
                  <w:pPr>
                    <w:framePr w:hSpace="180" w:wrap="around" w:vAnchor="page" w:hAnchor="margin" w:y="347"/>
                    <w:jc w:val="center"/>
                    <w:rPr>
                      <w:b/>
                      <w:sz w:val="20"/>
                    </w:rPr>
                  </w:pPr>
                  <w:r>
                    <w:rPr>
                      <w:b/>
                      <w:sz w:val="20"/>
                      <w:szCs w:val="28"/>
                    </w:rPr>
                    <w:t>livrare</w:t>
                  </w:r>
                </w:p>
              </w:tc>
              <w:tc>
                <w:tcPr>
                  <w:tcW w:w="850" w:type="dxa"/>
                  <w:tcBorders>
                    <w:top w:val="single" w:sz="4" w:space="0" w:color="auto"/>
                    <w:left w:val="single" w:sz="4" w:space="0" w:color="auto"/>
                    <w:bottom w:val="single" w:sz="4" w:space="0" w:color="auto"/>
                    <w:right w:val="single" w:sz="4" w:space="0" w:color="auto"/>
                  </w:tcBorders>
                </w:tcPr>
                <w:p w:rsidR="00B41118" w:rsidRPr="006C1FA2" w:rsidRDefault="00B41118" w:rsidP="00013A47">
                  <w:pPr>
                    <w:framePr w:hSpace="180" w:wrap="around" w:vAnchor="page" w:hAnchor="margin" w:y="347"/>
                    <w:rPr>
                      <w:b/>
                      <w:sz w:val="20"/>
                      <w:szCs w:val="28"/>
                    </w:rPr>
                  </w:pPr>
                  <w:r w:rsidRPr="0028367D">
                    <w:rPr>
                      <w:b/>
                      <w:sz w:val="20"/>
                      <w:szCs w:val="28"/>
                    </w:rPr>
                    <w:t>Clasificație bugetară (IBAN)</w:t>
                  </w:r>
                </w:p>
              </w:tc>
            </w:tr>
            <w:tr w:rsidR="00B41118" w:rsidRPr="006C1FA2" w:rsidTr="00B15B98">
              <w:trPr>
                <w:gridAfter w:val="1"/>
                <w:wAfter w:w="702"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jc w:val="center"/>
                    <w:rPr>
                      <w:sz w:val="20"/>
                    </w:rPr>
                  </w:pPr>
                  <w:r w:rsidRPr="0028367D">
                    <w:rPr>
                      <w:sz w:val="20"/>
                    </w:rPr>
                    <w:t>8</w:t>
                  </w:r>
                </w:p>
              </w:tc>
              <w:tc>
                <w:tcPr>
                  <w:tcW w:w="149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13A47">
                  <w:pPr>
                    <w:framePr w:hSpace="180" w:wrap="around" w:vAnchor="page" w:hAnchor="margin" w:y="347"/>
                    <w:jc w:val="center"/>
                    <w:rPr>
                      <w:sz w:val="20"/>
                    </w:rPr>
                  </w:pPr>
                  <w:r w:rsidRPr="0028367D">
                    <w:rPr>
                      <w:sz w:val="20"/>
                    </w:rPr>
                    <w:t>9</w:t>
                  </w:r>
                </w:p>
              </w:tc>
              <w:tc>
                <w:tcPr>
                  <w:tcW w:w="850" w:type="dxa"/>
                  <w:tcBorders>
                    <w:top w:val="single" w:sz="4" w:space="0" w:color="auto"/>
                    <w:left w:val="single" w:sz="4" w:space="0" w:color="auto"/>
                    <w:bottom w:val="single" w:sz="4" w:space="0" w:color="auto"/>
                    <w:right w:val="single" w:sz="4" w:space="0" w:color="auto"/>
                  </w:tcBorders>
                </w:tcPr>
                <w:p w:rsidR="00B41118" w:rsidRPr="006C1FA2" w:rsidRDefault="00B41118" w:rsidP="00013A47">
                  <w:pPr>
                    <w:framePr w:hSpace="180" w:wrap="around" w:vAnchor="page" w:hAnchor="margin" w:y="347"/>
                    <w:jc w:val="center"/>
                    <w:rPr>
                      <w:sz w:val="20"/>
                    </w:rPr>
                  </w:pPr>
                  <w:r>
                    <w:rPr>
                      <w:sz w:val="20"/>
                    </w:rPr>
                    <w:t>10</w:t>
                  </w:r>
                </w:p>
              </w:tc>
            </w:tr>
            <w:tr w:rsidR="00B41118" w:rsidRPr="006C1FA2" w:rsidTr="00B15B98">
              <w:trPr>
                <w:gridAfter w:val="1"/>
                <w:wAfter w:w="702"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149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13A47">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tcPr>
                <w:p w:rsidR="00B41118" w:rsidRPr="006C1FA2" w:rsidRDefault="00B41118" w:rsidP="00013A47">
                  <w:pPr>
                    <w:framePr w:hSpace="180" w:wrap="around" w:vAnchor="page" w:hAnchor="margin" w:y="347"/>
                    <w:rPr>
                      <w:sz w:val="20"/>
                    </w:rPr>
                  </w:pPr>
                </w:p>
              </w:tc>
            </w:tr>
            <w:tr w:rsidR="00B15B98" w:rsidRPr="006C1FA2" w:rsidTr="00B15B98">
              <w:trPr>
                <w:gridAfter w:val="1"/>
                <w:wAfter w:w="702"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495" w:type="dxa"/>
                  <w:gridSpan w:val="3"/>
                  <w:tcBorders>
                    <w:top w:val="single" w:sz="4" w:space="0" w:color="auto"/>
                    <w:left w:val="single" w:sz="4" w:space="0" w:color="auto"/>
                    <w:bottom w:val="single" w:sz="4" w:space="0" w:color="auto"/>
                    <w:right w:val="single" w:sz="4" w:space="0" w:color="auto"/>
                  </w:tcBorders>
                </w:tcPr>
                <w:p w:rsidR="00B15B98" w:rsidRPr="0028367D" w:rsidRDefault="00B15B98" w:rsidP="00013A47">
                  <w:pPr>
                    <w:framePr w:hSpace="180" w:wrap="around" w:vAnchor="page" w:hAnchor="margin" w:y="347"/>
                    <w:rPr>
                      <w:sz w:val="20"/>
                    </w:rPr>
                  </w:pPr>
                </w:p>
              </w:tc>
              <w:tc>
                <w:tcPr>
                  <w:tcW w:w="850" w:type="dxa"/>
                  <w:vMerge w:val="restart"/>
                  <w:tcBorders>
                    <w:top w:val="single" w:sz="4" w:space="0" w:color="auto"/>
                    <w:left w:val="single" w:sz="4" w:space="0" w:color="auto"/>
                    <w:right w:val="single" w:sz="4" w:space="0" w:color="auto"/>
                  </w:tcBorders>
                  <w:textDirection w:val="btLr"/>
                </w:tcPr>
                <w:p w:rsidR="00B15B98" w:rsidRPr="00B15B98" w:rsidRDefault="00B15B98" w:rsidP="00013A47">
                  <w:pPr>
                    <w:framePr w:hSpace="180" w:wrap="around" w:vAnchor="page" w:hAnchor="margin" w:y="347"/>
                    <w:ind w:left="113" w:right="113"/>
                  </w:pPr>
                  <w:r w:rsidRPr="00B15B98">
                    <w:rPr>
                      <w:rFonts w:ascii="Arial" w:hAnsi="Arial" w:cs="Arial"/>
                      <w:color w:val="000000"/>
                      <w:shd w:val="clear" w:color="auto" w:fill="ACCBE9"/>
                    </w:rPr>
                    <w:t>MD54TRPBAA315110A15791AB</w:t>
                  </w:r>
                </w:p>
              </w:tc>
            </w:tr>
            <w:tr w:rsidR="00B15B98" w:rsidRPr="006C1FA2" w:rsidTr="00213581">
              <w:trPr>
                <w:gridAfter w:val="1"/>
                <w:wAfter w:w="702" w:type="dxa"/>
                <w:trHeight w:val="397"/>
              </w:trPr>
              <w:tc>
                <w:tcPr>
                  <w:tcW w:w="985" w:type="dxa"/>
                  <w:vMerge w:val="restart"/>
                  <w:tcBorders>
                    <w:top w:val="single" w:sz="4" w:space="0" w:color="auto"/>
                    <w:left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r w:rsidRPr="00E92741">
                    <w:rPr>
                      <w:b/>
                      <w:i/>
                      <w:sz w:val="20"/>
                      <w:szCs w:val="20"/>
                    </w:rPr>
                    <w:t>34110000-1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B98" w:rsidRPr="00A954AF" w:rsidRDefault="00B15B98" w:rsidP="00013A47">
                  <w:pPr>
                    <w:framePr w:hSpace="180" w:wrap="around" w:vAnchor="page" w:hAnchor="margin" w:y="347"/>
                    <w:rPr>
                      <w:rFonts w:eastAsia="Arial"/>
                    </w:rPr>
                  </w:pPr>
                  <w:r w:rsidRPr="00E92741">
                    <w:rPr>
                      <w:rFonts w:eastAsia="Arial"/>
                      <w:b/>
                    </w:rPr>
                    <w:t>Autoturism</w:t>
                  </w:r>
                  <w:r>
                    <w:rPr>
                      <w:rFonts w:eastAsia="Arial"/>
                      <w:b/>
                    </w:rPr>
                    <w:t xml:space="preserve"> </w:t>
                  </w:r>
                  <w:r w:rsidRPr="00712C33">
                    <w:rPr>
                      <w:rFonts w:eastAsia="Arial"/>
                      <w:b/>
                    </w:rPr>
                    <w:t xml:space="preserve"> Sedan</w:t>
                  </w:r>
                </w:p>
                <w:p w:rsidR="00B15B98" w:rsidRPr="00E92741" w:rsidRDefault="00B15B98" w:rsidP="00013A47">
                  <w:pPr>
                    <w:framePr w:hSpace="180" w:wrap="around" w:vAnchor="page" w:hAnchor="margin" w:y="347"/>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B15B98" w:rsidRDefault="00B15B98" w:rsidP="00013A47">
                  <w:pPr>
                    <w:framePr w:hSpace="180" w:wrap="around" w:vAnchor="page" w:hAnchor="margin" w:y="347"/>
                    <w:rPr>
                      <w:b/>
                    </w:rPr>
                  </w:pPr>
                  <w:r w:rsidRPr="00B15B98">
                    <w:rPr>
                      <w:b/>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B15B98" w:rsidRDefault="00B15B98" w:rsidP="00013A47">
                  <w:pPr>
                    <w:framePr w:hSpace="180" w:wrap="around" w:vAnchor="page" w:hAnchor="margin" w:y="347"/>
                    <w:rPr>
                      <w:b/>
                    </w:rPr>
                  </w:pPr>
                  <w:r w:rsidRPr="00B15B98">
                    <w:rPr>
                      <w:b/>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495" w:type="dxa"/>
                  <w:gridSpan w:val="3"/>
                  <w:tcBorders>
                    <w:top w:val="single" w:sz="4" w:space="0" w:color="auto"/>
                    <w:left w:val="single" w:sz="4" w:space="0" w:color="auto"/>
                    <w:bottom w:val="single" w:sz="4" w:space="0" w:color="auto"/>
                    <w:right w:val="single" w:sz="4" w:space="0" w:color="auto"/>
                  </w:tcBorders>
                </w:tcPr>
                <w:p w:rsidR="00B15B98" w:rsidRPr="0028367D" w:rsidRDefault="00B15B98" w:rsidP="00013A47">
                  <w:pPr>
                    <w:framePr w:hSpace="180" w:wrap="around" w:vAnchor="page" w:hAnchor="margin" w:y="347"/>
                    <w:rPr>
                      <w:sz w:val="20"/>
                    </w:rPr>
                  </w:pPr>
                </w:p>
              </w:tc>
              <w:tc>
                <w:tcPr>
                  <w:tcW w:w="850" w:type="dxa"/>
                  <w:vMerge/>
                  <w:tcBorders>
                    <w:left w:val="single" w:sz="4" w:space="0" w:color="auto"/>
                    <w:right w:val="single" w:sz="4" w:space="0" w:color="auto"/>
                  </w:tcBorders>
                </w:tcPr>
                <w:p w:rsidR="00B15B98" w:rsidRPr="006C1FA2" w:rsidRDefault="00B15B98" w:rsidP="00013A47">
                  <w:pPr>
                    <w:framePr w:hSpace="180" w:wrap="around" w:vAnchor="page" w:hAnchor="margin" w:y="347"/>
                    <w:rPr>
                      <w:sz w:val="20"/>
                    </w:rPr>
                  </w:pPr>
                </w:p>
              </w:tc>
            </w:tr>
            <w:tr w:rsidR="00B15B98" w:rsidRPr="006C1FA2" w:rsidTr="00213581">
              <w:trPr>
                <w:gridAfter w:val="1"/>
                <w:wAfter w:w="702" w:type="dxa"/>
                <w:trHeight w:val="397"/>
              </w:trPr>
              <w:tc>
                <w:tcPr>
                  <w:tcW w:w="985" w:type="dxa"/>
                  <w:vMerge/>
                  <w:tcBorders>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B98" w:rsidRPr="00E92741" w:rsidRDefault="00B15B98" w:rsidP="00013A47">
                  <w:pPr>
                    <w:framePr w:hSpace="180" w:wrap="around" w:vAnchor="page" w:hAnchor="margin" w:y="347"/>
                    <w:spacing w:after="120"/>
                    <w:rPr>
                      <w:rFonts w:eastAsia="Arial"/>
                      <w:b/>
                    </w:rPr>
                  </w:pPr>
                  <w:r w:rsidRPr="00E92741">
                    <w:rPr>
                      <w:rFonts w:eastAsia="Arial"/>
                      <w:b/>
                    </w:rPr>
                    <w:t xml:space="preserve">Autoturism </w:t>
                  </w:r>
                  <w:r>
                    <w:rPr>
                      <w:rFonts w:eastAsia="Arial"/>
                      <w:b/>
                    </w:rPr>
                    <w:t xml:space="preserve"> </w:t>
                  </w:r>
                  <w:r w:rsidRPr="00E92741">
                    <w:rPr>
                      <w:rFonts w:eastAsia="Arial"/>
                      <w:b/>
                    </w:rPr>
                    <w:t>SUV –Vehicle (off-road)</w:t>
                  </w:r>
                </w:p>
                <w:p w:rsidR="00B15B98" w:rsidRPr="00E92741" w:rsidRDefault="00B15B98" w:rsidP="00013A47">
                  <w:pPr>
                    <w:framePr w:hSpace="180" w:wrap="around" w:vAnchor="page" w:hAnchor="margin" w:y="347"/>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B15B98" w:rsidRDefault="00B15B98" w:rsidP="00013A47">
                  <w:pPr>
                    <w:framePr w:hSpace="180" w:wrap="around" w:vAnchor="page" w:hAnchor="margin" w:y="347"/>
                    <w:rPr>
                      <w:b/>
                    </w:rPr>
                  </w:pPr>
                  <w:r w:rsidRPr="00B15B98">
                    <w:rPr>
                      <w:b/>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B15B98" w:rsidRDefault="00B15B98" w:rsidP="00013A47">
                  <w:pPr>
                    <w:framePr w:hSpace="180" w:wrap="around" w:vAnchor="page" w:hAnchor="margin" w:y="347"/>
                    <w:rPr>
                      <w:b/>
                    </w:rPr>
                  </w:pPr>
                  <w:r w:rsidRPr="00B15B98">
                    <w:rPr>
                      <w:b/>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495" w:type="dxa"/>
                  <w:gridSpan w:val="3"/>
                  <w:tcBorders>
                    <w:top w:val="single" w:sz="4" w:space="0" w:color="auto"/>
                    <w:left w:val="single" w:sz="4" w:space="0" w:color="auto"/>
                    <w:bottom w:val="single" w:sz="4" w:space="0" w:color="auto"/>
                    <w:right w:val="single" w:sz="4" w:space="0" w:color="auto"/>
                  </w:tcBorders>
                </w:tcPr>
                <w:p w:rsidR="00B15B98" w:rsidRPr="0028367D" w:rsidRDefault="00B15B98" w:rsidP="00013A47">
                  <w:pPr>
                    <w:framePr w:hSpace="180" w:wrap="around" w:vAnchor="page" w:hAnchor="margin" w:y="347"/>
                    <w:rPr>
                      <w:sz w:val="20"/>
                    </w:rPr>
                  </w:pPr>
                </w:p>
              </w:tc>
              <w:tc>
                <w:tcPr>
                  <w:tcW w:w="850" w:type="dxa"/>
                  <w:vMerge/>
                  <w:tcBorders>
                    <w:left w:val="single" w:sz="4" w:space="0" w:color="auto"/>
                    <w:right w:val="single" w:sz="4" w:space="0" w:color="auto"/>
                  </w:tcBorders>
                </w:tcPr>
                <w:p w:rsidR="00B15B98" w:rsidRPr="006C1FA2" w:rsidRDefault="00B15B98" w:rsidP="00013A47">
                  <w:pPr>
                    <w:framePr w:hSpace="180" w:wrap="around" w:vAnchor="page" w:hAnchor="margin" w:y="347"/>
                    <w:rPr>
                      <w:sz w:val="20"/>
                    </w:rPr>
                  </w:pPr>
                </w:p>
              </w:tc>
            </w:tr>
            <w:tr w:rsidR="00B15B98" w:rsidRPr="006C1FA2" w:rsidTr="00D34604">
              <w:trPr>
                <w:gridAfter w:val="1"/>
                <w:wAfter w:w="702"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495" w:type="dxa"/>
                  <w:gridSpan w:val="3"/>
                  <w:tcBorders>
                    <w:top w:val="single" w:sz="4" w:space="0" w:color="auto"/>
                    <w:left w:val="single" w:sz="4" w:space="0" w:color="auto"/>
                    <w:bottom w:val="single" w:sz="4" w:space="0" w:color="auto"/>
                    <w:right w:val="single" w:sz="4" w:space="0" w:color="auto"/>
                  </w:tcBorders>
                </w:tcPr>
                <w:p w:rsidR="00B15B98" w:rsidRPr="0028367D" w:rsidRDefault="00B15B98" w:rsidP="00013A47">
                  <w:pPr>
                    <w:framePr w:hSpace="180" w:wrap="around" w:vAnchor="page" w:hAnchor="margin" w:y="347"/>
                    <w:rPr>
                      <w:sz w:val="20"/>
                    </w:rPr>
                  </w:pPr>
                </w:p>
              </w:tc>
              <w:tc>
                <w:tcPr>
                  <w:tcW w:w="850" w:type="dxa"/>
                  <w:vMerge/>
                  <w:tcBorders>
                    <w:left w:val="single" w:sz="4" w:space="0" w:color="auto"/>
                    <w:right w:val="single" w:sz="4" w:space="0" w:color="auto"/>
                  </w:tcBorders>
                </w:tcPr>
                <w:p w:rsidR="00B15B98" w:rsidRPr="006C1FA2" w:rsidRDefault="00B15B98" w:rsidP="00013A47">
                  <w:pPr>
                    <w:framePr w:hSpace="180" w:wrap="around" w:vAnchor="page" w:hAnchor="margin" w:y="347"/>
                    <w:rPr>
                      <w:sz w:val="20"/>
                    </w:rPr>
                  </w:pPr>
                </w:p>
              </w:tc>
            </w:tr>
            <w:tr w:rsidR="00B15B98" w:rsidRPr="006C1FA2" w:rsidTr="00B15B98">
              <w:trPr>
                <w:gridAfter w:val="1"/>
                <w:wAfter w:w="702" w:type="dxa"/>
                <w:trHeight w:val="842"/>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15B98" w:rsidRPr="0028367D" w:rsidRDefault="00B15B98" w:rsidP="00013A47">
                  <w:pPr>
                    <w:framePr w:hSpace="180" w:wrap="around" w:vAnchor="page" w:hAnchor="margin" w:y="347"/>
                    <w:rPr>
                      <w:sz w:val="20"/>
                    </w:rPr>
                  </w:pPr>
                </w:p>
              </w:tc>
              <w:tc>
                <w:tcPr>
                  <w:tcW w:w="1495" w:type="dxa"/>
                  <w:gridSpan w:val="3"/>
                  <w:tcBorders>
                    <w:top w:val="single" w:sz="4" w:space="0" w:color="auto"/>
                    <w:left w:val="single" w:sz="4" w:space="0" w:color="auto"/>
                    <w:bottom w:val="single" w:sz="4" w:space="0" w:color="auto"/>
                    <w:right w:val="single" w:sz="4" w:space="0" w:color="auto"/>
                  </w:tcBorders>
                </w:tcPr>
                <w:p w:rsidR="00B15B98" w:rsidRPr="0028367D" w:rsidRDefault="00B15B98" w:rsidP="00013A47">
                  <w:pPr>
                    <w:framePr w:hSpace="180" w:wrap="around" w:vAnchor="page" w:hAnchor="margin" w:y="347"/>
                    <w:rPr>
                      <w:sz w:val="20"/>
                    </w:rPr>
                  </w:pPr>
                </w:p>
              </w:tc>
              <w:tc>
                <w:tcPr>
                  <w:tcW w:w="850" w:type="dxa"/>
                  <w:vMerge/>
                  <w:tcBorders>
                    <w:left w:val="single" w:sz="4" w:space="0" w:color="auto"/>
                    <w:bottom w:val="single" w:sz="4" w:space="0" w:color="auto"/>
                    <w:right w:val="single" w:sz="4" w:space="0" w:color="auto"/>
                  </w:tcBorders>
                </w:tcPr>
                <w:p w:rsidR="00B15B98" w:rsidRPr="006C1FA2" w:rsidRDefault="00B15B98" w:rsidP="00013A47">
                  <w:pPr>
                    <w:framePr w:hSpace="180" w:wrap="around" w:vAnchor="page" w:hAnchor="margin" w:y="347"/>
                    <w:rPr>
                      <w:sz w:val="20"/>
                    </w:rPr>
                  </w:pPr>
                </w:p>
              </w:tc>
            </w:tr>
            <w:tr w:rsidR="00B41118" w:rsidRPr="006C1FA2" w:rsidTr="00B15B98">
              <w:trPr>
                <w:gridAfter w:val="1"/>
                <w:wAfter w:w="702"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13A47">
                  <w:pPr>
                    <w:framePr w:hSpace="180" w:wrap="around" w:vAnchor="page" w:hAnchor="margin" w:y="347"/>
                    <w:rPr>
                      <w:sz w:val="20"/>
                    </w:rPr>
                  </w:pPr>
                </w:p>
              </w:tc>
              <w:tc>
                <w:tcPr>
                  <w:tcW w:w="149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13A47">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tcPr>
                <w:p w:rsidR="00B41118" w:rsidRPr="006C1FA2" w:rsidRDefault="00B41118" w:rsidP="00013A47">
                  <w:pPr>
                    <w:framePr w:hSpace="180" w:wrap="around" w:vAnchor="page" w:hAnchor="margin" w:y="347"/>
                    <w:rPr>
                      <w:sz w:val="20"/>
                    </w:rPr>
                  </w:pPr>
                </w:p>
              </w:tc>
            </w:tr>
            <w:tr w:rsidR="00B41118" w:rsidRPr="006C1FA2" w:rsidTr="00B15B98">
              <w:trPr>
                <w:gridAfter w:val="1"/>
                <w:wAfter w:w="702" w:type="dxa"/>
                <w:trHeight w:val="397"/>
              </w:trPr>
              <w:tc>
                <w:tcPr>
                  <w:tcW w:w="11299" w:type="dxa"/>
                  <w:gridSpan w:val="10"/>
                  <w:tcBorders>
                    <w:top w:val="single" w:sz="4" w:space="0" w:color="auto"/>
                  </w:tcBorders>
                  <w:shd w:val="clear" w:color="auto" w:fill="auto"/>
                  <w:vAlign w:val="center"/>
                </w:tcPr>
                <w:p w:rsidR="00B41118" w:rsidRPr="0028367D" w:rsidRDefault="00B41118" w:rsidP="00013A47">
                  <w:pPr>
                    <w:framePr w:hSpace="180" w:wrap="around" w:vAnchor="page" w:hAnchor="margin" w:y="347"/>
                    <w:tabs>
                      <w:tab w:val="left" w:pos="6120"/>
                    </w:tabs>
                    <w:rPr>
                      <w:sz w:val="20"/>
                    </w:rPr>
                  </w:pPr>
                </w:p>
                <w:p w:rsidR="00B41118" w:rsidRPr="0028367D" w:rsidRDefault="00B41118" w:rsidP="00013A47">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013A47">
                  <w:pPr>
                    <w:framePr w:hSpace="180" w:wrap="around" w:vAnchor="page" w:hAnchor="margin" w:y="347"/>
                    <w:rPr>
                      <w:sz w:val="20"/>
                    </w:rPr>
                  </w:pPr>
                </w:p>
                <w:p w:rsidR="00B41118" w:rsidRPr="0028367D" w:rsidRDefault="00B41118" w:rsidP="00013A47">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459" w:type="dxa"/>
                  <w:gridSpan w:val="2"/>
                  <w:tcBorders>
                    <w:top w:val="single" w:sz="4" w:space="0" w:color="auto"/>
                  </w:tcBorders>
                </w:tcPr>
                <w:p w:rsidR="00B41118" w:rsidRPr="006C1FA2" w:rsidRDefault="00B41118" w:rsidP="00013A47">
                  <w:pPr>
                    <w:framePr w:hSpace="180" w:wrap="around" w:vAnchor="page" w:hAnchor="margin" w:y="347"/>
                    <w:tabs>
                      <w:tab w:val="left" w:pos="6120"/>
                    </w:tabs>
                    <w:rPr>
                      <w:sz w:val="20"/>
                    </w:rPr>
                  </w:pPr>
                </w:p>
              </w:tc>
              <w:tc>
                <w:tcPr>
                  <w:tcW w:w="850" w:type="dxa"/>
                  <w:tcBorders>
                    <w:top w:val="single" w:sz="4" w:space="0" w:color="auto"/>
                  </w:tcBorders>
                </w:tcPr>
                <w:p w:rsidR="00B41118" w:rsidRPr="0028367D" w:rsidRDefault="00B41118" w:rsidP="00013A47">
                  <w:pPr>
                    <w:framePr w:hSpace="180" w:wrap="around" w:vAnchor="page" w:hAnchor="margin" w:y="347"/>
                    <w:tabs>
                      <w:tab w:val="left" w:pos="6120"/>
                    </w:tabs>
                    <w:rPr>
                      <w:sz w:val="20"/>
                    </w:rPr>
                  </w:pPr>
                </w:p>
              </w:tc>
            </w:tr>
            <w:tr w:rsidR="00B41118" w:rsidRPr="00C00499" w:rsidTr="00E92741">
              <w:trPr>
                <w:gridAfter w:val="12"/>
                <w:wAfter w:w="12348" w:type="dxa"/>
                <w:trHeight w:val="397"/>
              </w:trPr>
              <w:tc>
                <w:tcPr>
                  <w:tcW w:w="1962" w:type="dxa"/>
                  <w:gridSpan w:val="2"/>
                  <w:tcBorders>
                    <w:top w:val="single" w:sz="4" w:space="0" w:color="auto"/>
                  </w:tcBorders>
                </w:tcPr>
                <w:p w:rsidR="00B41118" w:rsidRPr="00C00499" w:rsidRDefault="00B41118" w:rsidP="00013A47">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Titlu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Titlu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Titlu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Subtitlu"/>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65EE0" w:rsidRDefault="00265EE0"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73093050"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265EE0" w:rsidRDefault="00265EE0" w:rsidP="00285830">
                            <w:r w:rsidRPr="00EC278C">
                              <w:object w:dxaOrig="600" w:dyaOrig="750">
                                <v:shape id="_x0000_i1025" type="#_x0000_t75" style="width:30pt;height:37.5pt" o:ole="" fillcolor="window">
                                  <v:imagedata r:id="rId14" o:title=""/>
                                </v:shape>
                                <o:OLEObject Type="Embed" ProgID="Word.Picture.8" ShapeID="_x0000_i1025" DrawAspect="Content" ObjectID="_1673091245" r:id="rId15"/>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Titlu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5B4858">
            <w:pPr>
              <w:numPr>
                <w:ilvl w:val="1"/>
                <w:numId w:val="19"/>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5B4858">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5B4858">
            <w:pPr>
              <w:numPr>
                <w:ilvl w:val="0"/>
                <w:numId w:val="12"/>
              </w:numPr>
              <w:suppressAutoHyphens/>
              <w:ind w:left="1276" w:hanging="425"/>
              <w:jc w:val="both"/>
            </w:pPr>
            <w:r w:rsidRPr="00C00499">
              <w:lastRenderedPageBreak/>
              <w:t>Specificaţia tehnică;</w:t>
            </w:r>
          </w:p>
          <w:p w:rsidR="00285830" w:rsidRPr="00C00499" w:rsidRDefault="00285830" w:rsidP="005B4858">
            <w:pPr>
              <w:numPr>
                <w:ilvl w:val="0"/>
                <w:numId w:val="12"/>
              </w:numPr>
              <w:suppressAutoHyphens/>
              <w:ind w:left="1276" w:hanging="425"/>
              <w:jc w:val="both"/>
            </w:pPr>
            <w:r w:rsidRPr="00C00499">
              <w:t>Specificația de preț;</w:t>
            </w:r>
          </w:p>
          <w:p w:rsidR="00285830" w:rsidRPr="00C00499" w:rsidRDefault="00285830" w:rsidP="005B4858">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5B4858">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5B4858">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5B4858">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5B4858">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5B4858">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5B4858">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5B4858">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5B4858">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5B4858">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5B4858">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5B4858">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5B4858">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5B4858">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5B4858">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5B4858">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5B4858">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5B4858">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1"/>
                <w:numId w:val="13"/>
              </w:numPr>
              <w:tabs>
                <w:tab w:val="left" w:pos="1134"/>
              </w:tabs>
              <w:ind w:left="0" w:firstLine="567"/>
              <w:jc w:val="both"/>
            </w:pPr>
            <w:r w:rsidRPr="00C00499">
              <w:t>În baza prezentului Contract, Vînzătorul se obligă:</w:t>
            </w:r>
          </w:p>
          <w:p w:rsidR="00285830" w:rsidRPr="00C00499" w:rsidRDefault="00285830" w:rsidP="005B4858">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5B4858">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5B4858">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5B4858">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5B4858">
            <w:pPr>
              <w:numPr>
                <w:ilvl w:val="1"/>
                <w:numId w:val="13"/>
              </w:numPr>
              <w:tabs>
                <w:tab w:val="left" w:pos="1134"/>
              </w:tabs>
              <w:ind w:left="0" w:firstLine="567"/>
              <w:jc w:val="both"/>
            </w:pPr>
            <w:r w:rsidRPr="00C00499">
              <w:t>În baza prezentului Contract, Cumpărătorul se obligă:</w:t>
            </w:r>
          </w:p>
          <w:p w:rsidR="00285830" w:rsidRPr="00C00499" w:rsidRDefault="00285830" w:rsidP="005B4858">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5B4858">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5B4858">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5B4858">
            <w:pPr>
              <w:numPr>
                <w:ilvl w:val="1"/>
                <w:numId w:val="13"/>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5B4858">
            <w:pPr>
              <w:numPr>
                <w:ilvl w:val="1"/>
                <w:numId w:val="13"/>
              </w:numPr>
              <w:tabs>
                <w:tab w:val="left" w:pos="1134"/>
              </w:tabs>
              <w:ind w:left="0" w:firstLine="567"/>
              <w:jc w:val="both"/>
            </w:pPr>
            <w:r w:rsidRPr="00C00499">
              <w:t>Contractul poate fi reziliat în mod unilateral de către:</w:t>
            </w:r>
          </w:p>
          <w:p w:rsidR="00285830" w:rsidRPr="00C00499" w:rsidRDefault="00285830" w:rsidP="005B4858">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5B4858">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5B4858">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5B4858">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5B4858">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5B4858">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5B4858">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5B4858">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5B4858">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5B4858">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5B4858">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5B4858">
            <w:pPr>
              <w:numPr>
                <w:ilvl w:val="0"/>
                <w:numId w:val="13"/>
              </w:numPr>
              <w:tabs>
                <w:tab w:val="left" w:pos="1134"/>
              </w:tabs>
              <w:ind w:left="0" w:firstLine="567"/>
            </w:pPr>
            <w:r w:rsidRPr="00C00499">
              <w:rPr>
                <w:b/>
                <w:sz w:val="28"/>
                <w:szCs w:val="28"/>
              </w:rPr>
              <w:t>Sancţiuni</w:t>
            </w:r>
          </w:p>
          <w:p w:rsidR="00285830" w:rsidRPr="00C00499" w:rsidRDefault="00285830" w:rsidP="005B4858">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5B4858">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5B4858">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5B4858">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5B4858">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5B4858">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5B4858">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5B4858">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5B4858">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5B4858">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5B4858">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5B4858">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5B4858">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5B4858">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5B4858">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5B4858">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F4" w:rsidRDefault="00051DF4" w:rsidP="00B41118">
      <w:r>
        <w:separator/>
      </w:r>
    </w:p>
  </w:endnote>
  <w:endnote w:type="continuationSeparator" w:id="0">
    <w:p w:rsidR="00051DF4" w:rsidRDefault="00051DF4"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E0" w:rsidRDefault="00265EE0" w:rsidP="00AE077C">
    <w:pPr>
      <w:pStyle w:val="Subsol"/>
      <w:jc w:val="center"/>
    </w:pPr>
    <w:r>
      <w:fldChar w:fldCharType="begin"/>
    </w:r>
    <w:r>
      <w:instrText xml:space="preserve"> PAGE   \* MERGEFORMAT </w:instrText>
    </w:r>
    <w:r>
      <w:fldChar w:fldCharType="separate"/>
    </w:r>
    <w:r w:rsidR="00013A47">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E0" w:rsidRDefault="00265EE0" w:rsidP="00AE077C">
    <w:pPr>
      <w:pStyle w:val="Subsol"/>
      <w:jc w:val="center"/>
    </w:pPr>
    <w:r>
      <w:fldChar w:fldCharType="begin"/>
    </w:r>
    <w:r>
      <w:instrText xml:space="preserve"> PAGE   \* MERGEFORMAT </w:instrText>
    </w:r>
    <w:r>
      <w:fldChar w:fldCharType="separate"/>
    </w:r>
    <w:r w:rsidR="00013A47">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E0" w:rsidRDefault="00265EE0">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E0" w:rsidRDefault="00265EE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F4" w:rsidRDefault="00051DF4" w:rsidP="00B41118">
      <w:r>
        <w:separator/>
      </w:r>
    </w:p>
  </w:footnote>
  <w:footnote w:type="continuationSeparator" w:id="0">
    <w:p w:rsidR="00051DF4" w:rsidRDefault="00051DF4" w:rsidP="00B41118">
      <w:r>
        <w:continuationSeparator/>
      </w:r>
    </w:p>
  </w:footnote>
  <w:footnote w:id="1">
    <w:p w:rsidR="00265EE0" w:rsidRPr="00540469" w:rsidRDefault="00265EE0" w:rsidP="00B41118">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2274F48"/>
    <w:multiLevelType w:val="hybridMultilevel"/>
    <w:tmpl w:val="173A68A6"/>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655" w:hanging="360"/>
      </w:pPr>
      <w:rPr>
        <w:rFonts w:ascii="Courier New" w:hAnsi="Courier New" w:cs="Courier New" w:hint="default"/>
      </w:rPr>
    </w:lvl>
    <w:lvl w:ilvl="2" w:tplc="04180005" w:tentative="1">
      <w:start w:val="1"/>
      <w:numFmt w:val="bullet"/>
      <w:lvlText w:val=""/>
      <w:lvlJc w:val="left"/>
      <w:pPr>
        <w:ind w:left="2375" w:hanging="360"/>
      </w:pPr>
      <w:rPr>
        <w:rFonts w:ascii="Wingdings" w:hAnsi="Wingdings" w:hint="default"/>
      </w:rPr>
    </w:lvl>
    <w:lvl w:ilvl="3" w:tplc="04180001" w:tentative="1">
      <w:start w:val="1"/>
      <w:numFmt w:val="bullet"/>
      <w:lvlText w:val=""/>
      <w:lvlJc w:val="left"/>
      <w:pPr>
        <w:ind w:left="3095" w:hanging="360"/>
      </w:pPr>
      <w:rPr>
        <w:rFonts w:ascii="Symbol" w:hAnsi="Symbol" w:hint="default"/>
      </w:rPr>
    </w:lvl>
    <w:lvl w:ilvl="4" w:tplc="04180003" w:tentative="1">
      <w:start w:val="1"/>
      <w:numFmt w:val="bullet"/>
      <w:lvlText w:val="o"/>
      <w:lvlJc w:val="left"/>
      <w:pPr>
        <w:ind w:left="3815" w:hanging="360"/>
      </w:pPr>
      <w:rPr>
        <w:rFonts w:ascii="Courier New" w:hAnsi="Courier New" w:cs="Courier New" w:hint="default"/>
      </w:rPr>
    </w:lvl>
    <w:lvl w:ilvl="5" w:tplc="04180005" w:tentative="1">
      <w:start w:val="1"/>
      <w:numFmt w:val="bullet"/>
      <w:lvlText w:val=""/>
      <w:lvlJc w:val="left"/>
      <w:pPr>
        <w:ind w:left="4535" w:hanging="360"/>
      </w:pPr>
      <w:rPr>
        <w:rFonts w:ascii="Wingdings" w:hAnsi="Wingdings" w:hint="default"/>
      </w:rPr>
    </w:lvl>
    <w:lvl w:ilvl="6" w:tplc="04180001" w:tentative="1">
      <w:start w:val="1"/>
      <w:numFmt w:val="bullet"/>
      <w:lvlText w:val=""/>
      <w:lvlJc w:val="left"/>
      <w:pPr>
        <w:ind w:left="5255" w:hanging="360"/>
      </w:pPr>
      <w:rPr>
        <w:rFonts w:ascii="Symbol" w:hAnsi="Symbol" w:hint="default"/>
      </w:rPr>
    </w:lvl>
    <w:lvl w:ilvl="7" w:tplc="04180003" w:tentative="1">
      <w:start w:val="1"/>
      <w:numFmt w:val="bullet"/>
      <w:lvlText w:val="o"/>
      <w:lvlJc w:val="left"/>
      <w:pPr>
        <w:ind w:left="5975" w:hanging="360"/>
      </w:pPr>
      <w:rPr>
        <w:rFonts w:ascii="Courier New" w:hAnsi="Courier New" w:cs="Courier New" w:hint="default"/>
      </w:rPr>
    </w:lvl>
    <w:lvl w:ilvl="8" w:tplc="04180005" w:tentative="1">
      <w:start w:val="1"/>
      <w:numFmt w:val="bullet"/>
      <w:lvlText w:val=""/>
      <w:lvlJc w:val="left"/>
      <w:pPr>
        <w:ind w:left="6695" w:hanging="360"/>
      </w:pPr>
      <w:rPr>
        <w:rFonts w:ascii="Wingdings" w:hAnsi="Wingdings" w:hint="default"/>
      </w:rPr>
    </w:lvl>
  </w:abstractNum>
  <w:abstractNum w:abstractNumId="14"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627B82"/>
    <w:multiLevelType w:val="hybridMultilevel"/>
    <w:tmpl w:val="C20CD7E0"/>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2"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E2F22"/>
    <w:multiLevelType w:val="hybridMultilevel"/>
    <w:tmpl w:val="3BE08AAA"/>
    <w:lvl w:ilvl="0" w:tplc="04180001">
      <w:start w:val="1"/>
      <w:numFmt w:val="bullet"/>
      <w:lvlText w:val=""/>
      <w:lvlJc w:val="left"/>
      <w:pPr>
        <w:ind w:left="935" w:hanging="360"/>
      </w:pPr>
      <w:rPr>
        <w:rFonts w:ascii="Symbol" w:hAnsi="Symbol" w:hint="default"/>
      </w:rPr>
    </w:lvl>
    <w:lvl w:ilvl="1" w:tplc="04180001">
      <w:start w:val="1"/>
      <w:numFmt w:val="bullet"/>
      <w:lvlText w:val=""/>
      <w:lvlJc w:val="left"/>
      <w:pPr>
        <w:ind w:left="611" w:hanging="360"/>
      </w:pPr>
      <w:rPr>
        <w:rFonts w:ascii="Symbol" w:hAnsi="Symbol" w:hint="default"/>
      </w:rPr>
    </w:lvl>
    <w:lvl w:ilvl="2" w:tplc="04180005" w:tentative="1">
      <w:start w:val="1"/>
      <w:numFmt w:val="bullet"/>
      <w:lvlText w:val=""/>
      <w:lvlJc w:val="left"/>
      <w:pPr>
        <w:ind w:left="2375" w:hanging="360"/>
      </w:pPr>
      <w:rPr>
        <w:rFonts w:ascii="Wingdings" w:hAnsi="Wingdings" w:hint="default"/>
      </w:rPr>
    </w:lvl>
    <w:lvl w:ilvl="3" w:tplc="04180001" w:tentative="1">
      <w:start w:val="1"/>
      <w:numFmt w:val="bullet"/>
      <w:lvlText w:val=""/>
      <w:lvlJc w:val="left"/>
      <w:pPr>
        <w:ind w:left="3095" w:hanging="360"/>
      </w:pPr>
      <w:rPr>
        <w:rFonts w:ascii="Symbol" w:hAnsi="Symbol" w:hint="default"/>
      </w:rPr>
    </w:lvl>
    <w:lvl w:ilvl="4" w:tplc="04180003" w:tentative="1">
      <w:start w:val="1"/>
      <w:numFmt w:val="bullet"/>
      <w:lvlText w:val="o"/>
      <w:lvlJc w:val="left"/>
      <w:pPr>
        <w:ind w:left="3815" w:hanging="360"/>
      </w:pPr>
      <w:rPr>
        <w:rFonts w:ascii="Courier New" w:hAnsi="Courier New" w:cs="Courier New" w:hint="default"/>
      </w:rPr>
    </w:lvl>
    <w:lvl w:ilvl="5" w:tplc="04180005" w:tentative="1">
      <w:start w:val="1"/>
      <w:numFmt w:val="bullet"/>
      <w:lvlText w:val=""/>
      <w:lvlJc w:val="left"/>
      <w:pPr>
        <w:ind w:left="4535" w:hanging="360"/>
      </w:pPr>
      <w:rPr>
        <w:rFonts w:ascii="Wingdings" w:hAnsi="Wingdings" w:hint="default"/>
      </w:rPr>
    </w:lvl>
    <w:lvl w:ilvl="6" w:tplc="04180001" w:tentative="1">
      <w:start w:val="1"/>
      <w:numFmt w:val="bullet"/>
      <w:lvlText w:val=""/>
      <w:lvlJc w:val="left"/>
      <w:pPr>
        <w:ind w:left="5255" w:hanging="360"/>
      </w:pPr>
      <w:rPr>
        <w:rFonts w:ascii="Symbol" w:hAnsi="Symbol" w:hint="default"/>
      </w:rPr>
    </w:lvl>
    <w:lvl w:ilvl="7" w:tplc="04180003" w:tentative="1">
      <w:start w:val="1"/>
      <w:numFmt w:val="bullet"/>
      <w:lvlText w:val="o"/>
      <w:lvlJc w:val="left"/>
      <w:pPr>
        <w:ind w:left="5975" w:hanging="360"/>
      </w:pPr>
      <w:rPr>
        <w:rFonts w:ascii="Courier New" w:hAnsi="Courier New" w:cs="Courier New" w:hint="default"/>
      </w:rPr>
    </w:lvl>
    <w:lvl w:ilvl="8" w:tplc="04180005" w:tentative="1">
      <w:start w:val="1"/>
      <w:numFmt w:val="bullet"/>
      <w:lvlText w:val=""/>
      <w:lvlJc w:val="left"/>
      <w:pPr>
        <w:ind w:left="6695" w:hanging="360"/>
      </w:pPr>
      <w:rPr>
        <w:rFonts w:ascii="Wingdings" w:hAnsi="Wingdings" w:hint="default"/>
      </w:rPr>
    </w:lvl>
  </w:abstractNum>
  <w:abstractNum w:abstractNumId="28"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30"/>
  </w:num>
  <w:num w:numId="3">
    <w:abstractNumId w:val="3"/>
  </w:num>
  <w:num w:numId="4">
    <w:abstractNumId w:val="2"/>
  </w:num>
  <w:num w:numId="5">
    <w:abstractNumId w:val="1"/>
  </w:num>
  <w:num w:numId="6">
    <w:abstractNumId w:val="19"/>
  </w:num>
  <w:num w:numId="7">
    <w:abstractNumId w:val="12"/>
  </w:num>
  <w:num w:numId="8">
    <w:abstractNumId w:val="24"/>
  </w:num>
  <w:num w:numId="9">
    <w:abstractNumId w:val="4"/>
  </w:num>
  <w:num w:numId="10">
    <w:abstractNumId w:val="20"/>
  </w:num>
  <w:num w:numId="11">
    <w:abstractNumId w:val="31"/>
  </w:num>
  <w:num w:numId="12">
    <w:abstractNumId w:val="18"/>
  </w:num>
  <w:num w:numId="13">
    <w:abstractNumId w:val="10"/>
  </w:num>
  <w:num w:numId="14">
    <w:abstractNumId w:val="28"/>
  </w:num>
  <w:num w:numId="15">
    <w:abstractNumId w:val="16"/>
  </w:num>
  <w:num w:numId="16">
    <w:abstractNumId w:val="8"/>
  </w:num>
  <w:num w:numId="17">
    <w:abstractNumId w:val="11"/>
  </w:num>
  <w:num w:numId="18">
    <w:abstractNumId w:val="9"/>
  </w:num>
  <w:num w:numId="19">
    <w:abstractNumId w:val="26"/>
  </w:num>
  <w:num w:numId="20">
    <w:abstractNumId w:val="29"/>
  </w:num>
  <w:num w:numId="21">
    <w:abstractNumId w:val="14"/>
  </w:num>
  <w:num w:numId="22">
    <w:abstractNumId w:val="5"/>
  </w:num>
  <w:num w:numId="23">
    <w:abstractNumId w:val="15"/>
  </w:num>
  <w:num w:numId="24">
    <w:abstractNumId w:val="23"/>
  </w:num>
  <w:num w:numId="25">
    <w:abstractNumId w:val="7"/>
  </w:num>
  <w:num w:numId="26">
    <w:abstractNumId w:val="17"/>
  </w:num>
  <w:num w:numId="27">
    <w:abstractNumId w:val="6"/>
  </w:num>
  <w:num w:numId="28">
    <w:abstractNumId w:val="22"/>
  </w:num>
  <w:num w:numId="29">
    <w:abstractNumId w:val="0"/>
  </w:num>
  <w:num w:numId="30">
    <w:abstractNumId w:val="27"/>
  </w:num>
  <w:num w:numId="31">
    <w:abstractNumId w:val="21"/>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13A47"/>
    <w:rsid w:val="00051DF4"/>
    <w:rsid w:val="00140A5D"/>
    <w:rsid w:val="001933E0"/>
    <w:rsid w:val="0022594E"/>
    <w:rsid w:val="00242F46"/>
    <w:rsid w:val="00265EE0"/>
    <w:rsid w:val="00284B1E"/>
    <w:rsid w:val="00285830"/>
    <w:rsid w:val="002F415C"/>
    <w:rsid w:val="003153BF"/>
    <w:rsid w:val="004459F1"/>
    <w:rsid w:val="00477C3D"/>
    <w:rsid w:val="004C0050"/>
    <w:rsid w:val="005B4858"/>
    <w:rsid w:val="005D1D61"/>
    <w:rsid w:val="00615CB2"/>
    <w:rsid w:val="007C791F"/>
    <w:rsid w:val="00984DE7"/>
    <w:rsid w:val="00A66EC7"/>
    <w:rsid w:val="00A76B48"/>
    <w:rsid w:val="00AE077C"/>
    <w:rsid w:val="00B15B98"/>
    <w:rsid w:val="00B35349"/>
    <w:rsid w:val="00B41118"/>
    <w:rsid w:val="00B6678C"/>
    <w:rsid w:val="00B723AD"/>
    <w:rsid w:val="00BF512A"/>
    <w:rsid w:val="00DF0397"/>
    <w:rsid w:val="00E245A4"/>
    <w:rsid w:val="00E92741"/>
    <w:rsid w:val="00EA1F8A"/>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B41118"/>
    <w:pPr>
      <w:numPr>
        <w:numId w:val="1"/>
      </w:numPr>
      <w:jc w:val="center"/>
      <w:outlineLvl w:val="0"/>
    </w:pPr>
    <w:rPr>
      <w:b/>
    </w:rPr>
  </w:style>
  <w:style w:type="paragraph" w:styleId="Titlu2">
    <w:name w:val="heading 2"/>
    <w:basedOn w:val="Normal"/>
    <w:next w:val="Normal"/>
    <w:link w:val="Titlu2Caracte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B41118"/>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B41118"/>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B41118"/>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B41118"/>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41118"/>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B41118"/>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B41118"/>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B41118"/>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B41118"/>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B41118"/>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B41118"/>
    <w:rPr>
      <w:rFonts w:ascii="Cambria" w:eastAsia="Times New Roman" w:hAnsi="Cambria" w:cs="Times New Roman"/>
      <w:lang w:val="ro-RO"/>
    </w:rPr>
  </w:style>
  <w:style w:type="paragraph" w:styleId="Subsol">
    <w:name w:val="footer"/>
    <w:basedOn w:val="Normal"/>
    <w:link w:val="SubsolCaracter"/>
    <w:rsid w:val="00B41118"/>
    <w:pPr>
      <w:tabs>
        <w:tab w:val="center" w:pos="4536"/>
        <w:tab w:val="right" w:pos="9072"/>
      </w:tabs>
    </w:pPr>
  </w:style>
  <w:style w:type="character" w:customStyle="1" w:styleId="SubsolCaracter">
    <w:name w:val="Subsol Caracter"/>
    <w:basedOn w:val="Fontdeparagrafimplicit"/>
    <w:link w:val="Subsol"/>
    <w:rsid w:val="00B41118"/>
    <w:rPr>
      <w:rFonts w:ascii="Times New Roman" w:eastAsia="Times New Roman" w:hAnsi="Times New Roman" w:cs="Times New Roman"/>
      <w:noProof/>
      <w:sz w:val="24"/>
      <w:szCs w:val="24"/>
      <w:lang w:val="ro-RO"/>
    </w:rPr>
  </w:style>
  <w:style w:type="character" w:styleId="Numrdepagin">
    <w:name w:val="page number"/>
    <w:basedOn w:val="Fontdeparagrafimplicit"/>
    <w:rsid w:val="00B41118"/>
  </w:style>
  <w:style w:type="paragraph" w:styleId="Listparagraf">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Corptext">
    <w:name w:val="Body Text"/>
    <w:basedOn w:val="Normal"/>
    <w:link w:val="CorptextCaracter"/>
    <w:rsid w:val="00B41118"/>
    <w:rPr>
      <w:rFonts w:ascii="Baltica RR" w:hAnsi="Baltica RR"/>
      <w:noProof w:val="0"/>
      <w:szCs w:val="20"/>
    </w:rPr>
  </w:style>
  <w:style w:type="character" w:customStyle="1" w:styleId="CorptextCaracter">
    <w:name w:val="Corp text Caracter"/>
    <w:basedOn w:val="Fontdeparagrafimplicit"/>
    <w:link w:val="Corptext"/>
    <w:rsid w:val="00B41118"/>
    <w:rPr>
      <w:rFonts w:ascii="Baltica RR" w:eastAsia="Times New Roman" w:hAnsi="Baltica RR" w:cs="Times New Roman"/>
      <w:sz w:val="24"/>
      <w:szCs w:val="20"/>
      <w:lang w:val="ro-RO"/>
    </w:rPr>
  </w:style>
  <w:style w:type="paragraph" w:styleId="Antet">
    <w:name w:val="header"/>
    <w:basedOn w:val="Normal"/>
    <w:link w:val="AntetCaracter"/>
    <w:rsid w:val="00B41118"/>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B41118"/>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B41118"/>
    <w:pPr>
      <w:jc w:val="center"/>
    </w:pPr>
    <w:rPr>
      <w:b/>
      <w:noProof w:val="0"/>
      <w:sz w:val="32"/>
      <w:szCs w:val="20"/>
      <w:lang w:val="en-US" w:eastAsia="ru-RU"/>
    </w:rPr>
  </w:style>
  <w:style w:type="character" w:customStyle="1" w:styleId="SubtitluCaracter">
    <w:name w:val="Subtitlu Caracter"/>
    <w:basedOn w:val="Fontdeparagrafimplicit"/>
    <w:link w:val="Subtitlu"/>
    <w:rsid w:val="00B41118"/>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B41118"/>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B41118"/>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B41118"/>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B41118"/>
    <w:rPr>
      <w:rFonts w:ascii="Baltica RR" w:eastAsia="Times New Roman" w:hAnsi="Baltica RR" w:cs="Times New Roman"/>
      <w:sz w:val="24"/>
      <w:szCs w:val="20"/>
      <w:lang w:val="ro-RO" w:eastAsia="ru-RU"/>
    </w:rPr>
  </w:style>
  <w:style w:type="paragraph" w:styleId="Corptext2">
    <w:name w:val="Body Text 2"/>
    <w:basedOn w:val="Normal"/>
    <w:link w:val="Corptext2Caracter"/>
    <w:rsid w:val="00B41118"/>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B41118"/>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B41118"/>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B41118"/>
    <w:rPr>
      <w:rFonts w:ascii="Tahoma" w:eastAsia="Times New Roman" w:hAnsi="Tahoma" w:cs="Tahoma"/>
      <w:sz w:val="16"/>
      <w:szCs w:val="16"/>
      <w:lang w:val="ru-RU" w:eastAsia="ru-RU"/>
    </w:rPr>
  </w:style>
  <w:style w:type="table" w:styleId="Tabelgril">
    <w:name w:val="Table Grid"/>
    <w:basedOn w:val="Tabel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Indentcorptext3">
    <w:name w:val="Body Text Indent 3"/>
    <w:basedOn w:val="Normal"/>
    <w:link w:val="Indentcorptext3Caracter"/>
    <w:rsid w:val="00B41118"/>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itlucuprins">
    <w:name w:val="TOC Heading"/>
    <w:basedOn w:val="Titlu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B41118"/>
    <w:pPr>
      <w:jc w:val="both"/>
    </w:pPr>
    <w:rPr>
      <w:noProof w:val="0"/>
      <w:sz w:val="20"/>
      <w:szCs w:val="20"/>
      <w:lang w:val="en-US"/>
    </w:rPr>
  </w:style>
  <w:style w:type="character" w:customStyle="1" w:styleId="TextnotdesubsolCaracter">
    <w:name w:val="Text notă de subsol Caracter"/>
    <w:basedOn w:val="Fontdeparagrafimplicit"/>
    <w:link w:val="Textnotdesubsol"/>
    <w:rsid w:val="00B41118"/>
    <w:rPr>
      <w:rFonts w:ascii="Times New Roman" w:eastAsia="Times New Roman" w:hAnsi="Times New Roman" w:cs="Times New Roman"/>
      <w:sz w:val="20"/>
      <w:szCs w:val="20"/>
      <w:lang w:val="en-US"/>
    </w:rPr>
  </w:style>
  <w:style w:type="character" w:styleId="Referinnotdesubsol">
    <w:name w:val="footnote reference"/>
    <w:rsid w:val="00B41118"/>
    <w:rPr>
      <w:vertAlign w:val="superscript"/>
    </w:rPr>
  </w:style>
  <w:style w:type="character" w:styleId="Referincomentariu">
    <w:name w:val="annotation reference"/>
    <w:uiPriority w:val="99"/>
    <w:rsid w:val="00B41118"/>
    <w:rPr>
      <w:sz w:val="16"/>
      <w:szCs w:val="16"/>
    </w:rPr>
  </w:style>
  <w:style w:type="paragraph" w:styleId="Textcomentariu">
    <w:name w:val="annotation text"/>
    <w:basedOn w:val="Normal"/>
    <w:link w:val="TextcomentariuCaracter"/>
    <w:uiPriority w:val="99"/>
    <w:rsid w:val="00B41118"/>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B41118"/>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B41118"/>
    <w:rPr>
      <w:b/>
      <w:bCs/>
    </w:rPr>
  </w:style>
  <w:style w:type="character" w:customStyle="1" w:styleId="SubiectComentariuCaracter">
    <w:name w:val="Subiect Comentariu Caracter"/>
    <w:basedOn w:val="TextcomentariuCaracter"/>
    <w:link w:val="SubiectComentariu"/>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Titlu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B41118"/>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B41118"/>
    <w:rPr>
      <w:rFonts w:ascii="Consolas" w:eastAsia="Times New Roman" w:hAnsi="Consolas" w:cs="Times New Roman"/>
      <w:noProof/>
      <w:sz w:val="20"/>
      <w:szCs w:val="20"/>
      <w:lang w:val="ro-RO"/>
    </w:rPr>
  </w:style>
  <w:style w:type="paragraph" w:styleId="Frspaiere">
    <w:name w:val="No Spacing"/>
    <w:link w:val="FrspaiereCaracte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6383">
      <w:bodyDiv w:val="1"/>
      <w:marLeft w:val="0"/>
      <w:marRight w:val="0"/>
      <w:marTop w:val="0"/>
      <w:marBottom w:val="0"/>
      <w:divBdr>
        <w:top w:val="none" w:sz="0" w:space="0" w:color="auto"/>
        <w:left w:val="none" w:sz="0" w:space="0" w:color="auto"/>
        <w:bottom w:val="none" w:sz="0" w:space="0" w:color="auto"/>
        <w:right w:val="none" w:sz="0" w:space="0" w:color="auto"/>
      </w:divBdr>
    </w:div>
    <w:div w:id="17546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s://mtender.gov.md/tenders/ocds-b3wdp1-MD-1611580477594" TargetMode="External"/><Relationship Id="rId4" Type="http://schemas.openxmlformats.org/officeDocument/2006/relationships/webSettings" Target="webSettings.xml"/><Relationship Id="rId9" Type="http://schemas.openxmlformats.org/officeDocument/2006/relationships/hyperlink" Target="https://mtender.gov.md/tenders/ocds-b3wdp1-MD-1611580477594"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40</Pages>
  <Words>11802</Words>
  <Characters>67275</Characters>
  <Application>Microsoft Office Word</Application>
  <DocSecurity>0</DocSecurity>
  <Lines>560</Lines>
  <Paragraphs>157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11</cp:revision>
  <cp:lastPrinted>2018-10-10T11:05:00Z</cp:lastPrinted>
  <dcterms:created xsi:type="dcterms:W3CDTF">2018-10-10T11:05:00Z</dcterms:created>
  <dcterms:modified xsi:type="dcterms:W3CDTF">2021-01-25T13:18:00Z</dcterms:modified>
</cp:coreProperties>
</file>