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725" w14:textId="4A1F75ED" w:rsidR="005C2824" w:rsidRDefault="005C2824" w:rsidP="005C282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146AF92" w14:textId="77777777" w:rsidR="00133C71" w:rsidRPr="00133C71" w:rsidRDefault="00133C71" w:rsidP="005C2824">
      <w:pPr>
        <w:spacing w:before="120"/>
        <w:jc w:val="center"/>
        <w:outlineLvl w:val="0"/>
        <w:rPr>
          <w:b/>
          <w:noProof w:val="0"/>
          <w:sz w:val="20"/>
          <w:szCs w:val="20"/>
          <w:lang w:eastAsia="ru-RU"/>
        </w:rPr>
      </w:pPr>
    </w:p>
    <w:p w14:paraId="518EF3E5" w14:textId="555F712B" w:rsidR="00133C71" w:rsidRPr="009C501A" w:rsidRDefault="00133C71" w:rsidP="00133C71">
      <w:pPr>
        <w:spacing w:after="160" w:line="259" w:lineRule="auto"/>
        <w:ind w:left="-426" w:right="-284"/>
        <w:rPr>
          <w:rFonts w:eastAsia="Calibri"/>
          <w:b/>
          <w:bCs/>
          <w:noProof w:val="0"/>
          <w:u w:val="single"/>
        </w:rPr>
      </w:pPr>
      <w:r w:rsidRPr="00133C71">
        <w:rPr>
          <w:rFonts w:eastAsia="Calibri"/>
          <w:b/>
          <w:bCs/>
          <w:noProof w:val="0"/>
        </w:rPr>
        <w:t xml:space="preserve">Privind </w:t>
      </w:r>
      <w:r w:rsidR="00E019E7" w:rsidRPr="00E019E7">
        <w:rPr>
          <w:rFonts w:eastAsia="Calibri"/>
          <w:b/>
          <w:bCs/>
          <w:noProof w:val="0"/>
          <w:u w:val="single"/>
        </w:rPr>
        <w:t>Achiziționarea lichidelor penetrante pentru defectoscopia capilară.</w:t>
      </w:r>
    </w:p>
    <w:p w14:paraId="742F7B3E" w14:textId="0A7C1F5A" w:rsidR="00133C71" w:rsidRPr="00133C71" w:rsidRDefault="00133C71" w:rsidP="00133C71">
      <w:pPr>
        <w:spacing w:after="160" w:line="259" w:lineRule="auto"/>
        <w:ind w:left="-142" w:hanging="283"/>
        <w:rPr>
          <w:rFonts w:eastAsia="Calibri"/>
          <w:b/>
          <w:bCs/>
          <w:noProof w:val="0"/>
        </w:rPr>
      </w:pPr>
      <w:r w:rsidRPr="00133C71">
        <w:rPr>
          <w:rFonts w:eastAsia="Calibri"/>
          <w:b/>
          <w:bCs/>
          <w:noProof w:val="0"/>
        </w:rPr>
        <w:t xml:space="preserve">COD CPV: </w:t>
      </w:r>
      <w:r w:rsidR="00E019E7">
        <w:rPr>
          <w:rFonts w:eastAsia="Calibri"/>
          <w:b/>
          <w:bCs/>
          <w:noProof w:val="0"/>
          <w:u w:val="single"/>
        </w:rPr>
        <w:t>44800000-8</w:t>
      </w:r>
    </w:p>
    <w:p w14:paraId="5C97FEAB" w14:textId="77777777" w:rsidR="00133C71" w:rsidRDefault="00133C71" w:rsidP="00133C71">
      <w:pPr>
        <w:spacing w:line="259" w:lineRule="auto"/>
        <w:ind w:left="-142" w:hanging="283"/>
        <w:rPr>
          <w:rFonts w:eastAsia="Calibri"/>
          <w:noProof w:val="0"/>
          <w:color w:val="000000"/>
          <w:spacing w:val="4"/>
          <w:u w:val="single"/>
        </w:rPr>
      </w:pPr>
      <w:r w:rsidRPr="00133C71">
        <w:rPr>
          <w:rFonts w:eastAsia="Calibri"/>
          <w:b/>
          <w:bCs/>
          <w:noProof w:val="0"/>
          <w:color w:val="000000"/>
          <w:spacing w:val="-2"/>
        </w:rPr>
        <w:t xml:space="preserve">prin procedura de </w:t>
      </w:r>
      <w:proofErr w:type="spellStart"/>
      <w:r w:rsidRPr="00133C71">
        <w:rPr>
          <w:rFonts w:eastAsia="Calibri"/>
          <w:b/>
          <w:bCs/>
          <w:noProof w:val="0"/>
          <w:color w:val="000000"/>
          <w:spacing w:val="-2"/>
        </w:rPr>
        <w:t>achiziţie</w:t>
      </w:r>
      <w:proofErr w:type="spellEnd"/>
      <w:r w:rsidRPr="00133C71">
        <w:rPr>
          <w:rFonts w:eastAsia="Calibri"/>
          <w:b/>
          <w:bCs/>
          <w:noProof w:val="0"/>
          <w:color w:val="000000"/>
          <w:spacing w:val="-2"/>
        </w:rPr>
        <w:t xml:space="preserve"> sectorială:  </w:t>
      </w:r>
      <w:r w:rsidRPr="00133C71">
        <w:rPr>
          <w:rFonts w:eastAsia="Calibri"/>
          <w:noProof w:val="0"/>
          <w:color w:val="000000"/>
          <w:spacing w:val="4"/>
          <w:u w:val="single"/>
        </w:rPr>
        <w:t>valoare mic</w:t>
      </w:r>
      <w:r w:rsidRPr="00133C71">
        <w:rPr>
          <w:rFonts w:eastAsia="Calibri"/>
          <w:noProof w:val="0"/>
          <w:color w:val="000000"/>
          <w:spacing w:val="4"/>
          <w:u w:val="single"/>
          <w:lang w:val="ro-MD"/>
        </w:rPr>
        <w:t>ă</w:t>
      </w:r>
      <w:r w:rsidRPr="00133C71">
        <w:rPr>
          <w:rFonts w:eastAsia="Calibri"/>
          <w:noProof w:val="0"/>
          <w:color w:val="000000"/>
          <w:spacing w:val="4"/>
          <w:u w:val="single"/>
        </w:rPr>
        <w:t>.</w:t>
      </w:r>
    </w:p>
    <w:p w14:paraId="11B1E47E" w14:textId="77777777" w:rsidR="00E64A6E" w:rsidRPr="00E64A6E" w:rsidRDefault="00E64A6E" w:rsidP="00E64A6E">
      <w:pPr>
        <w:spacing w:line="259" w:lineRule="auto"/>
        <w:ind w:left="-142" w:hanging="283"/>
        <w:rPr>
          <w:rFonts w:eastAsia="Calibri"/>
          <w:b/>
          <w:bCs/>
          <w:noProof w:val="0"/>
          <w:color w:val="000000"/>
          <w:spacing w:val="-2"/>
        </w:rPr>
      </w:pPr>
      <w:proofErr w:type="spellStart"/>
      <w:r w:rsidRPr="00E64A6E">
        <w:rPr>
          <w:rFonts w:eastAsia="Calibri"/>
          <w:b/>
          <w:bCs/>
          <w:noProof w:val="0"/>
          <w:color w:val="000000"/>
          <w:spacing w:val="-2"/>
        </w:rPr>
        <w:t>licitaţie</w:t>
      </w:r>
      <w:proofErr w:type="spellEnd"/>
      <w:r w:rsidRPr="00E64A6E">
        <w:rPr>
          <w:rFonts w:eastAsia="Calibri"/>
          <w:b/>
          <w:bCs/>
          <w:noProof w:val="0"/>
          <w:color w:val="000000"/>
          <w:spacing w:val="-2"/>
        </w:rPr>
        <w:t xml:space="preserve"> electronică: </w:t>
      </w:r>
      <w:r w:rsidRPr="00E64A6E">
        <w:rPr>
          <w:rFonts w:eastAsia="Calibri"/>
          <w:noProof w:val="0"/>
          <w:color w:val="000000"/>
          <w:spacing w:val="-2"/>
          <w:u w:val="single"/>
        </w:rPr>
        <w:t>3 runde.</w:t>
      </w:r>
    </w:p>
    <w:p w14:paraId="21EC7765" w14:textId="77777777" w:rsidR="005A03DC" w:rsidRPr="00001E39" w:rsidRDefault="005A03DC" w:rsidP="005A03DC">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01E39">
        <w:rPr>
          <w:b/>
          <w:noProof w:val="0"/>
          <w:lang w:val="en-US" w:eastAsia="ru-RU"/>
        </w:rPr>
        <w:t>Denumirea</w:t>
      </w:r>
      <w:proofErr w:type="spellEnd"/>
      <w:r>
        <w:rPr>
          <w:b/>
          <w:noProof w:val="0"/>
          <w:lang w:val="ro-MD" w:eastAsia="ru-RU"/>
        </w:rPr>
        <w:t xml:space="preserve"> </w:t>
      </w:r>
      <w:proofErr w:type="spellStart"/>
      <w:r>
        <w:rPr>
          <w:b/>
          <w:noProof w:val="0"/>
          <w:lang w:val="en-US" w:eastAsia="ru-RU"/>
        </w:rPr>
        <w:t>en</w:t>
      </w:r>
      <w:r w:rsidRPr="00001E39">
        <w:rPr>
          <w:b/>
          <w:noProof w:val="0"/>
          <w:lang w:val="en-US" w:eastAsia="ru-RU"/>
        </w:rPr>
        <w:t>tității</w:t>
      </w:r>
      <w:proofErr w:type="spellEnd"/>
      <w:r>
        <w:rPr>
          <w:b/>
          <w:noProof w:val="0"/>
          <w:lang w:val="ro-MD" w:eastAsia="ru-RU"/>
        </w:rPr>
        <w:t xml:space="preserve"> </w:t>
      </w:r>
      <w:proofErr w:type="spellStart"/>
      <w:r w:rsidRPr="00001E39">
        <w:rPr>
          <w:b/>
          <w:noProof w:val="0"/>
          <w:lang w:val="en-US" w:eastAsia="ru-RU"/>
        </w:rPr>
        <w:t>contractante</w:t>
      </w:r>
      <w:proofErr w:type="spellEnd"/>
      <w:proofErr w:type="gramStart"/>
      <w:r w:rsidRPr="00001E39">
        <w:rPr>
          <w:b/>
          <w:noProof w:val="0"/>
          <w:lang w:val="en-US" w:eastAsia="ru-RU"/>
        </w:rPr>
        <w:t xml:space="preserve">: </w:t>
      </w:r>
      <w:r w:rsidRPr="00CF564D">
        <w:rPr>
          <w:bCs/>
          <w:noProof w:val="0"/>
          <w:u w:val="single"/>
          <w:lang w:eastAsia="ru-RU"/>
        </w:rPr>
        <w:t>”Termoelectrica</w:t>
      </w:r>
      <w:proofErr w:type="gramEnd"/>
      <w:r w:rsidRPr="00CF564D">
        <w:rPr>
          <w:bCs/>
          <w:noProof w:val="0"/>
          <w:u w:val="single"/>
          <w:lang w:eastAsia="ru-RU"/>
        </w:rPr>
        <w:t>” S.A.</w:t>
      </w:r>
    </w:p>
    <w:p w14:paraId="07AD2627" w14:textId="2E63843A" w:rsidR="005A03DC" w:rsidRPr="00BE362C"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Pr>
          <w:b/>
          <w:noProof w:val="0"/>
          <w:lang w:eastAsia="ru-RU"/>
        </w:rPr>
        <w:t xml:space="preserve">  </w:t>
      </w:r>
      <w:r w:rsidRPr="00CF564D">
        <w:rPr>
          <w:bCs/>
          <w:noProof w:val="0"/>
          <w:u w:val="single"/>
          <w:shd w:val="clear" w:color="auto" w:fill="FFFFFF" w:themeFill="background1"/>
          <w:lang w:eastAsia="ru-RU"/>
        </w:rPr>
        <w:t>1003600026295</w:t>
      </w:r>
      <w:proofErr w:type="gramEnd"/>
    </w:p>
    <w:p w14:paraId="189D4C16" w14:textId="77777777" w:rsidR="005A03DC" w:rsidRPr="00880B0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880B0A">
        <w:rPr>
          <w:b/>
          <w:noProof w:val="0"/>
          <w:lang w:val="en-US" w:eastAsia="ru-RU"/>
        </w:rPr>
        <w:t>Adresa</w:t>
      </w:r>
      <w:proofErr w:type="spellEnd"/>
      <w:r>
        <w:rPr>
          <w:b/>
          <w:noProof w:val="0"/>
          <w:lang w:eastAsia="ru-RU"/>
        </w:rPr>
        <w:t xml:space="preserve">: </w:t>
      </w:r>
      <w:r w:rsidRPr="00CF564D">
        <w:rPr>
          <w:bCs/>
          <w:noProof w:val="0"/>
          <w:u w:val="single"/>
          <w:shd w:val="clear" w:color="auto" w:fill="FFFFFF" w:themeFill="background1"/>
          <w:lang w:eastAsia="ru-RU"/>
        </w:rPr>
        <w:t>Chișinău, str. Tudor Vladimirescu, 6</w:t>
      </w:r>
    </w:p>
    <w:p w14:paraId="657C9805" w14:textId="18D4A04D" w:rsidR="005A03DC" w:rsidRPr="00BE362C"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CF564D">
        <w:rPr>
          <w:bCs/>
          <w:noProof w:val="0"/>
          <w:u w:val="single"/>
          <w:shd w:val="clear" w:color="auto" w:fill="FFFFFF" w:themeFill="background1"/>
          <w:lang w:eastAsia="ru-RU"/>
        </w:rPr>
        <w:t>022-436-4</w:t>
      </w:r>
      <w:r w:rsidR="00CC0294" w:rsidRPr="00CF564D">
        <w:rPr>
          <w:bCs/>
          <w:noProof w:val="0"/>
          <w:u w:val="single"/>
          <w:shd w:val="clear" w:color="auto" w:fill="FFFFFF" w:themeFill="background1"/>
          <w:lang w:eastAsia="ru-RU"/>
        </w:rPr>
        <w:t>90</w:t>
      </w:r>
      <w:r w:rsidRPr="00CF564D">
        <w:rPr>
          <w:bCs/>
          <w:noProof w:val="0"/>
          <w:u w:val="single"/>
          <w:shd w:val="clear" w:color="auto" w:fill="FFFFFF" w:themeFill="background1"/>
          <w:lang w:eastAsia="ru-RU"/>
        </w:rPr>
        <w:t xml:space="preserve">, </w:t>
      </w:r>
      <w:r w:rsidR="00E019E7">
        <w:rPr>
          <w:bCs/>
          <w:noProof w:val="0"/>
          <w:u w:val="single"/>
          <w:shd w:val="clear" w:color="auto" w:fill="FFFFFF" w:themeFill="background1"/>
          <w:lang w:eastAsia="ru-RU"/>
        </w:rPr>
        <w:t>0</w:t>
      </w:r>
      <w:r w:rsidRPr="00CF564D">
        <w:rPr>
          <w:bCs/>
          <w:noProof w:val="0"/>
          <w:u w:val="single"/>
          <w:shd w:val="clear" w:color="auto" w:fill="FFFFFF" w:themeFill="background1"/>
          <w:lang w:eastAsia="ru-RU"/>
        </w:rPr>
        <w:t>22-436-3</w:t>
      </w:r>
      <w:r w:rsidR="00CF564D" w:rsidRPr="00CF564D">
        <w:rPr>
          <w:bCs/>
          <w:noProof w:val="0"/>
          <w:u w:val="single"/>
          <w:shd w:val="clear" w:color="auto" w:fill="FFFFFF" w:themeFill="background1"/>
          <w:lang w:eastAsia="ru-RU"/>
        </w:rPr>
        <w:t>12</w:t>
      </w:r>
    </w:p>
    <w:p w14:paraId="77E0E236" w14:textId="28B1E159" w:rsidR="005A03DC" w:rsidRPr="000D1835" w:rsidRDefault="005A03DC" w:rsidP="005A03DC">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w:t>
      </w:r>
      <w:r>
        <w:rPr>
          <w:b/>
          <w:noProof w:val="0"/>
          <w:lang w:val="it-IT" w:eastAsia="ru-RU"/>
        </w:rPr>
        <w:t>enti</w:t>
      </w:r>
      <w:r w:rsidRPr="00BE362C">
        <w:rPr>
          <w:b/>
          <w:noProof w:val="0"/>
          <w:lang w:val="it-IT" w:eastAsia="ru-RU"/>
        </w:rPr>
        <w:t xml:space="preserve">tății contractante: </w:t>
      </w:r>
      <w:r>
        <w:fldChar w:fldCharType="begin"/>
      </w:r>
      <w:r>
        <w:instrText>HYPERLINK "http://www.termoelectrica.md"</w:instrText>
      </w:r>
      <w:r>
        <w:fldChar w:fldCharType="separate"/>
      </w:r>
      <w:r w:rsidRPr="001B2ABD">
        <w:rPr>
          <w:rStyle w:val="Hyperlink"/>
          <w:bCs/>
          <w:noProof w:val="0"/>
          <w:shd w:val="clear" w:color="auto" w:fill="FFFFFF" w:themeFill="background1"/>
          <w:lang w:val="it-IT" w:eastAsia="ru-RU"/>
        </w:rPr>
        <w:t>www.termoelectrica.md</w:t>
      </w:r>
      <w:r>
        <w:rPr>
          <w:rStyle w:val="Hyperlink"/>
          <w:bCs/>
          <w:noProof w:val="0"/>
          <w:shd w:val="clear" w:color="auto" w:fill="FFFFFF" w:themeFill="background1"/>
          <w:lang w:val="it-IT" w:eastAsia="ru-RU"/>
        </w:rPr>
        <w:fldChar w:fldCharType="end"/>
      </w:r>
      <w:r>
        <w:rPr>
          <w:bCs/>
          <w:noProof w:val="0"/>
          <w:shd w:val="clear" w:color="auto" w:fill="FFFFFF" w:themeFill="background1"/>
          <w:lang w:val="it-IT" w:eastAsia="ru-RU"/>
        </w:rPr>
        <w:t xml:space="preserve">, </w:t>
      </w:r>
      <w:bookmarkStart w:id="1" w:name="_Hlk91576123"/>
      <w:r>
        <w:rPr>
          <w:bCs/>
          <w:noProof w:val="0"/>
          <w:shd w:val="clear" w:color="auto" w:fill="FFFFFF" w:themeFill="background1"/>
          <w:lang w:val="it-IT" w:eastAsia="ru-RU"/>
        </w:rPr>
        <w:fldChar w:fldCharType="begin"/>
      </w:r>
      <w:r>
        <w:rPr>
          <w:bCs/>
          <w:noProof w:val="0"/>
          <w:shd w:val="clear" w:color="auto" w:fill="FFFFFF" w:themeFill="background1"/>
          <w:lang w:val="it-IT" w:eastAsia="ru-RU"/>
        </w:rPr>
        <w:instrText xml:space="preserve"> HYPERLINK "mailto:</w:instrText>
      </w:r>
      <w:r w:rsidRPr="00B049A5">
        <w:rPr>
          <w:bCs/>
          <w:noProof w:val="0"/>
          <w:shd w:val="clear" w:color="auto" w:fill="FFFFFF" w:themeFill="background1"/>
          <w:lang w:val="it-IT" w:eastAsia="ru-RU"/>
        </w:rPr>
        <w:instrText>tender@termoelectrica.md</w:instrText>
      </w:r>
      <w:r>
        <w:rPr>
          <w:bCs/>
          <w:noProof w:val="0"/>
          <w:shd w:val="clear" w:color="auto" w:fill="FFFFFF" w:themeFill="background1"/>
          <w:lang w:val="it-IT" w:eastAsia="ru-RU"/>
        </w:rPr>
        <w:instrText xml:space="preserve">" </w:instrText>
      </w:r>
      <w:r>
        <w:rPr>
          <w:bCs/>
          <w:noProof w:val="0"/>
          <w:shd w:val="clear" w:color="auto" w:fill="FFFFFF" w:themeFill="background1"/>
          <w:lang w:val="it-IT" w:eastAsia="ru-RU"/>
        </w:rPr>
      </w:r>
      <w:r>
        <w:rPr>
          <w:bCs/>
          <w:noProof w:val="0"/>
          <w:shd w:val="clear" w:color="auto" w:fill="FFFFFF" w:themeFill="background1"/>
          <w:lang w:val="it-IT" w:eastAsia="ru-RU"/>
        </w:rPr>
        <w:fldChar w:fldCharType="separate"/>
      </w:r>
      <w:r w:rsidRPr="002B7009">
        <w:rPr>
          <w:rStyle w:val="Hyperlink"/>
          <w:bCs/>
          <w:noProof w:val="0"/>
          <w:shd w:val="clear" w:color="auto" w:fill="FFFFFF" w:themeFill="background1"/>
          <w:lang w:val="it-IT" w:eastAsia="ru-RU"/>
        </w:rPr>
        <w:t>tender@termoelectrica.md</w:t>
      </w:r>
      <w:r>
        <w:rPr>
          <w:bCs/>
          <w:noProof w:val="0"/>
          <w:shd w:val="clear" w:color="auto" w:fill="FFFFFF" w:themeFill="background1"/>
          <w:lang w:val="it-IT" w:eastAsia="ru-RU"/>
        </w:rPr>
        <w:fldChar w:fldCharType="end"/>
      </w:r>
      <w:r w:rsidR="00CF564D">
        <w:rPr>
          <w:bCs/>
          <w:noProof w:val="0"/>
          <w:shd w:val="clear" w:color="auto" w:fill="FFFFFF" w:themeFill="background1"/>
          <w:lang w:val="it-IT" w:eastAsia="ru-RU"/>
        </w:rPr>
        <w:t>.</w:t>
      </w:r>
    </w:p>
    <w:bookmarkEnd w:id="1"/>
    <w:p w14:paraId="09532F20" w14:textId="33B1024C" w:rsidR="005A03DC" w:rsidRPr="00CF564D" w:rsidRDefault="005A03DC" w:rsidP="005A03DC">
      <w:pPr>
        <w:numPr>
          <w:ilvl w:val="0"/>
          <w:numId w:val="2"/>
        </w:numPr>
        <w:shd w:val="clear" w:color="auto" w:fill="FFFFFF" w:themeFill="background1"/>
        <w:tabs>
          <w:tab w:val="left" w:pos="284"/>
          <w:tab w:val="right" w:pos="9531"/>
        </w:tabs>
        <w:spacing w:before="120"/>
        <w:ind w:left="288" w:hanging="288"/>
        <w:jc w:val="both"/>
        <w:rPr>
          <w:bCs/>
          <w:noProof w:val="0"/>
          <w:u w:val="single"/>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de la care se va putea obține accesul la documentația de atribuire:</w:t>
      </w:r>
      <w:r w:rsidRPr="00CF564D">
        <w:rPr>
          <w:bCs/>
          <w:noProof w:val="0"/>
          <w:u w:val="single"/>
          <w:lang w:val="it-IT" w:eastAsia="ru-RU"/>
        </w:rPr>
        <w:t xml:space="preserve"> </w:t>
      </w:r>
      <w:r w:rsidRPr="00CF564D">
        <w:rPr>
          <w:bCs/>
          <w:i/>
          <w:noProof w:val="0"/>
          <w:u w:val="single"/>
          <w:lang w:val="it-IT" w:eastAsia="ru-RU"/>
        </w:rPr>
        <w:t>documentația de atribuire este anexată în cadrul procedurii în SIA RSAP</w:t>
      </w:r>
      <w:r w:rsidR="00CF564D">
        <w:rPr>
          <w:bCs/>
          <w:i/>
          <w:noProof w:val="0"/>
          <w:u w:val="single"/>
          <w:lang w:val="it-IT" w:eastAsia="ru-RU"/>
        </w:rPr>
        <w:t>.</w:t>
      </w:r>
      <w:r w:rsidRPr="00CF564D">
        <w:rPr>
          <w:bCs/>
          <w:noProof w:val="0"/>
          <w:u w:val="single"/>
          <w:shd w:val="clear" w:color="auto" w:fill="FFFFFF" w:themeFill="background1"/>
          <w:lang w:val="it-IT" w:eastAsia="ru-RU"/>
        </w:rPr>
        <w:t xml:space="preserve">  </w:t>
      </w:r>
    </w:p>
    <w:p w14:paraId="57439BB1" w14:textId="310CE4AB" w:rsidR="005A03DC" w:rsidRPr="00263D75"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E362C">
        <w:rPr>
          <w:b/>
          <w:noProof w:val="0"/>
          <w:lang w:val="it-IT" w:eastAsia="ru-RU"/>
        </w:rPr>
        <w:t xml:space="preserve">Tipul </w:t>
      </w:r>
      <w:r>
        <w:rPr>
          <w:b/>
          <w:noProof w:val="0"/>
          <w:lang w:val="it-IT" w:eastAsia="ru-RU"/>
        </w:rPr>
        <w:t>ent</w:t>
      </w:r>
      <w:r w:rsidRPr="00BE362C">
        <w:rPr>
          <w:b/>
          <w:noProof w:val="0"/>
          <w:lang w:val="it-IT" w:eastAsia="ru-RU"/>
        </w:rPr>
        <w:t xml:space="preserve">ității contractante și obiectul principal de activitate (dacă este cazul, mențiunea că </w:t>
      </w:r>
      <w:r>
        <w:rPr>
          <w:b/>
          <w:noProof w:val="0"/>
          <w:lang w:val="it-IT" w:eastAsia="ru-RU"/>
        </w:rPr>
        <w:t>ent</w:t>
      </w:r>
      <w:r w:rsidRPr="00BE362C">
        <w:rPr>
          <w:b/>
          <w:noProof w:val="0"/>
          <w:lang w:val="it-IT" w:eastAsia="ru-RU"/>
        </w:rPr>
        <w:t>itate</w:t>
      </w:r>
      <w:r>
        <w:rPr>
          <w:b/>
          <w:noProof w:val="0"/>
          <w:lang w:val="it-IT" w:eastAsia="ru-RU"/>
        </w:rPr>
        <w:t>a</w:t>
      </w:r>
      <w:r w:rsidRPr="00BE362C">
        <w:rPr>
          <w:b/>
          <w:noProof w:val="0"/>
          <w:lang w:val="it-IT" w:eastAsia="ru-RU"/>
        </w:rPr>
        <w:t xml:space="preserve"> contractantă este o autoritate centrală de achiziție sau că achiziția implică o altă formă de achiziție comună):</w:t>
      </w:r>
      <w:r w:rsidRPr="00ED62DA">
        <w:rPr>
          <w:bCs/>
          <w:noProof w:val="0"/>
          <w:lang w:eastAsia="ru-RU"/>
        </w:rPr>
        <w:t xml:space="preserve"> </w:t>
      </w:r>
      <w:r w:rsidRPr="00CF564D">
        <w:rPr>
          <w:bCs/>
          <w:noProof w:val="0"/>
          <w:u w:val="single"/>
          <w:lang w:eastAsia="ru-RU"/>
        </w:rPr>
        <w:t>”Termoelectrica” S.A.,</w:t>
      </w:r>
      <w:r w:rsidRPr="00CF564D">
        <w:rPr>
          <w:b/>
          <w:noProof w:val="0"/>
          <w:u w:val="single"/>
          <w:lang w:val="it-IT" w:eastAsia="ru-RU"/>
        </w:rPr>
        <w:t xml:space="preserve"> </w:t>
      </w:r>
      <w:r w:rsidRPr="00CF564D">
        <w:rPr>
          <w:i/>
          <w:iCs/>
          <w:u w:val="single"/>
          <w:lang w:val="ro-MD" w:eastAsia="ro-RO"/>
        </w:rPr>
        <w:t>Activități licențiate din sectorul termoenergetic și al gazelor naturale.</w:t>
      </w:r>
    </w:p>
    <w:p w14:paraId="57B8B090" w14:textId="44BFDBE9" w:rsidR="005A03DC" w:rsidRDefault="005A03DC" w:rsidP="005A03DC">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085A33">
        <w:rPr>
          <w:b/>
          <w:noProof w:val="0"/>
          <w:lang w:val="it-IT" w:eastAsia="ru-RU"/>
        </w:rPr>
        <w:t>Cumpărătorul invită operatorii economici interesați, care îi pot satisface necesitățile, să participe la procedura de achiziție</w:t>
      </w:r>
      <w:r w:rsidR="004675F3">
        <w:rPr>
          <w:b/>
          <w:noProof w:val="0"/>
          <w:lang w:val="it-IT" w:eastAsia="ru-RU"/>
        </w:rPr>
        <w:t xml:space="preserve"> sectorială</w:t>
      </w:r>
      <w:r w:rsidRPr="00085A33">
        <w:rPr>
          <w:b/>
          <w:noProof w:val="0"/>
          <w:lang w:val="it-IT" w:eastAsia="ru-RU"/>
        </w:rPr>
        <w:t xml:space="preserve"> privind </w:t>
      </w:r>
      <w:r w:rsidR="004675F3">
        <w:rPr>
          <w:b/>
          <w:noProof w:val="0"/>
          <w:lang w:val="it-IT" w:eastAsia="ru-RU"/>
        </w:rPr>
        <w:t>termenul de realizare a</w:t>
      </w:r>
      <w:r w:rsidRPr="00085A33">
        <w:rPr>
          <w:b/>
          <w:noProof w:val="0"/>
          <w:lang w:val="it-IT" w:eastAsia="ru-RU"/>
        </w:rPr>
        <w:t xml:space="preserve"> următoarelor </w:t>
      </w:r>
      <w:r w:rsidR="004675F3">
        <w:rPr>
          <w:b/>
          <w:noProof w:val="0"/>
          <w:lang w:val="it-IT" w:eastAsia="ru-RU"/>
        </w:rPr>
        <w:t>lucrări</w:t>
      </w:r>
      <w:r w:rsidRPr="00085A33">
        <w:rPr>
          <w:b/>
          <w:noProof w:val="0"/>
          <w:lang w:val="it-IT" w:eastAsia="ru-RU"/>
        </w:rPr>
        <w:t>:</w:t>
      </w:r>
    </w:p>
    <w:p w14:paraId="1741D55B" w14:textId="77777777" w:rsidR="00E019E7" w:rsidRPr="00E019E7" w:rsidRDefault="00E019E7" w:rsidP="00E019E7">
      <w:pPr>
        <w:shd w:val="clear" w:color="auto" w:fill="FFFFFF" w:themeFill="background1"/>
        <w:tabs>
          <w:tab w:val="left" w:pos="284"/>
          <w:tab w:val="right" w:pos="426"/>
        </w:tabs>
        <w:spacing w:before="120"/>
        <w:ind w:left="284"/>
        <w:jc w:val="both"/>
        <w:rPr>
          <w:b/>
          <w:noProof w:val="0"/>
          <w:sz w:val="12"/>
          <w:szCs w:val="12"/>
          <w:lang w:val="it-IT" w:eastAsia="ru-RU"/>
        </w:rPr>
      </w:pPr>
    </w:p>
    <w:tbl>
      <w:tblPr>
        <w:tblW w:w="10632" w:type="dxa"/>
        <w:tblInd w:w="-572" w:type="dxa"/>
        <w:tblLayout w:type="fixed"/>
        <w:tblLook w:val="04A0" w:firstRow="1" w:lastRow="0" w:firstColumn="1" w:lastColumn="0" w:noHBand="0" w:noVBand="1"/>
      </w:tblPr>
      <w:tblGrid>
        <w:gridCol w:w="567"/>
        <w:gridCol w:w="710"/>
        <w:gridCol w:w="2410"/>
        <w:gridCol w:w="708"/>
        <w:gridCol w:w="709"/>
        <w:gridCol w:w="2126"/>
        <w:gridCol w:w="1843"/>
        <w:gridCol w:w="1559"/>
      </w:tblGrid>
      <w:tr w:rsidR="00E019E7" w:rsidRPr="007D0051" w14:paraId="1BB82271" w14:textId="77777777" w:rsidTr="00E019E7">
        <w:trPr>
          <w:trHeight w:val="1199"/>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BF33A2"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rPr>
              <w:t>Nr. d/o</w:t>
            </w:r>
          </w:p>
        </w:tc>
        <w:tc>
          <w:tcPr>
            <w:tcW w:w="710" w:type="dxa"/>
            <w:tcBorders>
              <w:top w:val="single" w:sz="4" w:space="0" w:color="auto"/>
              <w:left w:val="single" w:sz="4" w:space="0" w:color="auto"/>
              <w:bottom w:val="single" w:sz="4" w:space="0" w:color="auto"/>
              <w:right w:val="single" w:sz="4" w:space="0" w:color="auto"/>
            </w:tcBorders>
            <w:shd w:val="clear" w:color="auto" w:fill="F2F2F2"/>
            <w:vAlign w:val="center"/>
          </w:tcPr>
          <w:p w14:paraId="542C9CE6"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4E8C1598"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rPr>
              <w:t>Denumirea</w:t>
            </w:r>
            <w:r>
              <w:rPr>
                <w:rFonts w:ascii="Times New Roman" w:hAnsi="Times New Roman" w:cs="Times New Roman"/>
                <w:b/>
                <w:bCs/>
              </w:rPr>
              <w:t xml:space="preserve"> </w:t>
            </w:r>
            <w:r w:rsidRPr="007D0051">
              <w:rPr>
                <w:rFonts w:ascii="Times New Roman" w:hAnsi="Times New Roman" w:cs="Times New Roman"/>
                <w:b/>
                <w:bCs/>
              </w:rPr>
              <w:t>bunurilor/ serviciilor/lucrărilor</w:t>
            </w:r>
          </w:p>
        </w:tc>
        <w:tc>
          <w:tcPr>
            <w:tcW w:w="708" w:type="dxa"/>
            <w:tcBorders>
              <w:top w:val="single" w:sz="4" w:space="0" w:color="auto"/>
              <w:left w:val="single" w:sz="4" w:space="0" w:color="auto"/>
              <w:bottom w:val="single" w:sz="4" w:space="0" w:color="auto"/>
              <w:right w:val="single" w:sz="4" w:space="0" w:color="auto"/>
            </w:tcBorders>
            <w:shd w:val="clear" w:color="auto" w:fill="F2F2F2"/>
            <w:vAlign w:val="center"/>
          </w:tcPr>
          <w:p w14:paraId="6F255397"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0604ACDD"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rPr>
              <w:t>Cant</w:t>
            </w:r>
          </w:p>
        </w:tc>
        <w:tc>
          <w:tcPr>
            <w:tcW w:w="396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C684810" w14:textId="77777777" w:rsidR="00E019E7" w:rsidRPr="007D0051" w:rsidRDefault="00E019E7" w:rsidP="00DE6D49">
            <w:pPr>
              <w:pStyle w:val="Frspaiere"/>
              <w:jc w:val="center"/>
              <w:rPr>
                <w:rFonts w:ascii="Times New Roman" w:hAnsi="Times New Roman" w:cs="Times New Roman"/>
                <w:b/>
                <w:bCs/>
                <w:lang w:eastAsia="ru-RU"/>
              </w:rPr>
            </w:pPr>
            <w:r w:rsidRPr="007D0051">
              <w:rPr>
                <w:rFonts w:ascii="Times New Roman" w:hAnsi="Times New Roman" w:cs="Times New Roman"/>
                <w:b/>
                <w:bCs/>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47A18D57"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rPr>
              <w:t>Valoarea estimată,</w:t>
            </w:r>
            <w:r w:rsidRPr="007D0051">
              <w:rPr>
                <w:rFonts w:ascii="Times New Roman" w:hAnsi="Times New Roman" w:cs="Times New Roman"/>
                <w:b/>
                <w:bCs/>
              </w:rPr>
              <w:br/>
            </w:r>
            <w:r>
              <w:rPr>
                <w:rFonts w:ascii="Times New Roman" w:hAnsi="Times New Roman" w:cs="Times New Roman"/>
                <w:b/>
                <w:bCs/>
              </w:rPr>
              <w:t xml:space="preserve">lei </w:t>
            </w:r>
            <w:r w:rsidRPr="007D0051">
              <w:rPr>
                <w:rFonts w:ascii="Times New Roman" w:hAnsi="Times New Roman" w:cs="Times New Roman"/>
                <w:b/>
                <w:bCs/>
              </w:rPr>
              <w:t>fără TVA</w:t>
            </w:r>
            <w:r w:rsidRPr="007D0051">
              <w:rPr>
                <w:rFonts w:ascii="Times New Roman" w:hAnsi="Times New Roman" w:cs="Times New Roman"/>
                <w:b/>
                <w:bCs/>
                <w:i/>
              </w:rPr>
              <w:t>(pentru fiecare lot în parte)</w:t>
            </w:r>
          </w:p>
        </w:tc>
      </w:tr>
      <w:tr w:rsidR="00E019E7" w:rsidRPr="00B91428" w14:paraId="5E98CA5D" w14:textId="77777777" w:rsidTr="00E019E7">
        <w:trPr>
          <w:trHeight w:val="43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20E08BE" w14:textId="77777777" w:rsidR="00E019E7" w:rsidRPr="007D0051" w:rsidRDefault="00E019E7" w:rsidP="00DE6D49">
            <w:pPr>
              <w:pStyle w:val="Frspaiere"/>
              <w:rPr>
                <w:rFonts w:ascii="Times New Roman" w:hAnsi="Times New Roman" w:cs="Times New Roman"/>
              </w:rPr>
            </w:pPr>
          </w:p>
        </w:tc>
        <w:tc>
          <w:tcPr>
            <w:tcW w:w="8506" w:type="dxa"/>
            <w:gridSpan w:val="6"/>
            <w:tcBorders>
              <w:top w:val="single" w:sz="4" w:space="0" w:color="auto"/>
              <w:left w:val="single" w:sz="4" w:space="0" w:color="auto"/>
              <w:bottom w:val="single" w:sz="4" w:space="0" w:color="auto"/>
              <w:right w:val="single" w:sz="4" w:space="0" w:color="auto"/>
            </w:tcBorders>
            <w:shd w:val="clear" w:color="auto" w:fill="F2F2F2"/>
            <w:vAlign w:val="center"/>
          </w:tcPr>
          <w:p w14:paraId="6F7223A2" w14:textId="77777777" w:rsidR="00E019E7" w:rsidRPr="007D0051" w:rsidRDefault="00E019E7" w:rsidP="00DE6D49">
            <w:pPr>
              <w:pStyle w:val="Frspaiere"/>
              <w:rPr>
                <w:rFonts w:ascii="Times New Roman" w:hAnsi="Times New Roman" w:cs="Times New Roman"/>
                <w:b/>
                <w:bCs/>
                <w:lang w:eastAsia="ru-RU"/>
              </w:rPr>
            </w:pPr>
            <w:r w:rsidRPr="007D0051">
              <w:rPr>
                <w:rFonts w:ascii="Times New Roman" w:hAnsi="Times New Roman" w:cs="Times New Roman"/>
                <w:b/>
                <w:bCs/>
              </w:rPr>
              <w:t xml:space="preserve">44800000-8 </w:t>
            </w:r>
            <w:r>
              <w:rPr>
                <w:rFonts w:ascii="Times New Roman" w:hAnsi="Times New Roman" w:cs="Times New Roman"/>
                <w:b/>
                <w:bCs/>
              </w:rPr>
              <w:t xml:space="preserve">- </w:t>
            </w:r>
            <w:r w:rsidRPr="007D0051">
              <w:rPr>
                <w:rFonts w:ascii="Times New Roman" w:hAnsi="Times New Roman" w:cs="Times New Roman"/>
                <w:b/>
                <w:bCs/>
              </w:rPr>
              <w:t xml:space="preserve">Vopsele, lacuri </w:t>
            </w:r>
            <w:proofErr w:type="spellStart"/>
            <w:r w:rsidRPr="007D0051">
              <w:rPr>
                <w:rFonts w:ascii="Times New Roman" w:hAnsi="Times New Roman" w:cs="Times New Roman"/>
                <w:b/>
                <w:bCs/>
              </w:rPr>
              <w:t>şi</w:t>
            </w:r>
            <w:proofErr w:type="spellEnd"/>
            <w:r w:rsidRPr="007D0051">
              <w:rPr>
                <w:rFonts w:ascii="Times New Roman" w:hAnsi="Times New Roman" w:cs="Times New Roman"/>
                <w:b/>
                <w:bCs/>
              </w:rPr>
              <w:t xml:space="preserve"> masticuri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08CDEA0E" w14:textId="77777777" w:rsidR="00E019E7" w:rsidRPr="007D0051" w:rsidRDefault="00E019E7" w:rsidP="00DE6D49">
            <w:pPr>
              <w:pStyle w:val="Frspaiere"/>
              <w:rPr>
                <w:rFonts w:ascii="Times New Roman" w:hAnsi="Times New Roman" w:cs="Times New Roman"/>
              </w:rPr>
            </w:pPr>
          </w:p>
        </w:tc>
      </w:tr>
      <w:tr w:rsidR="00E019E7" w:rsidRPr="00B91428" w14:paraId="44E8EA4B" w14:textId="77777777" w:rsidTr="00E019E7">
        <w:trPr>
          <w:trHeight w:val="288"/>
        </w:trPr>
        <w:tc>
          <w:tcPr>
            <w:tcW w:w="56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698433A" w14:textId="77777777" w:rsidR="00E019E7" w:rsidRPr="007D0051" w:rsidRDefault="00E019E7" w:rsidP="00DE6D49">
            <w:pPr>
              <w:pStyle w:val="Frspaiere"/>
              <w:jc w:val="center"/>
              <w:rPr>
                <w:rFonts w:ascii="Times New Roman" w:hAnsi="Times New Roman" w:cs="Times New Roman"/>
                <w:b/>
                <w:bCs/>
              </w:rPr>
            </w:pPr>
            <w:r w:rsidRPr="007D0051">
              <w:rPr>
                <w:rFonts w:ascii="Times New Roman" w:hAnsi="Times New Roman" w:cs="Times New Roman"/>
                <w:b/>
                <w:bCs/>
              </w:rPr>
              <w:t>Lot 1</w:t>
            </w:r>
          </w:p>
        </w:tc>
        <w:tc>
          <w:tcPr>
            <w:tcW w:w="710" w:type="dxa"/>
            <w:vMerge w:val="restart"/>
            <w:tcBorders>
              <w:top w:val="single" w:sz="4" w:space="0" w:color="auto"/>
              <w:left w:val="single" w:sz="4" w:space="0" w:color="auto"/>
              <w:right w:val="single" w:sz="4" w:space="0" w:color="auto"/>
            </w:tcBorders>
            <w:shd w:val="clear" w:color="auto" w:fill="F2F2F2" w:themeFill="background1" w:themeFillShade="F2"/>
            <w:textDirection w:val="btLr"/>
            <w:vAlign w:val="center"/>
          </w:tcPr>
          <w:p w14:paraId="3A57E20F" w14:textId="77777777" w:rsidR="00E019E7" w:rsidRPr="00AA00C4" w:rsidRDefault="00E019E7" w:rsidP="00DE6D49">
            <w:pPr>
              <w:pStyle w:val="Frspaiere"/>
              <w:jc w:val="center"/>
              <w:rPr>
                <w:rFonts w:ascii="Times New Roman" w:hAnsi="Times New Roman" w:cs="Times New Roman"/>
                <w:spacing w:val="-3"/>
              </w:rPr>
            </w:pPr>
            <w:r w:rsidRPr="00AA00C4">
              <w:rPr>
                <w:rFonts w:ascii="Times New Roman" w:hAnsi="Times New Roman" w:cs="Times New Roman"/>
                <w:spacing w:val="-3"/>
              </w:rPr>
              <w:t>44800000-8</w:t>
            </w:r>
          </w:p>
        </w:tc>
        <w:tc>
          <w:tcPr>
            <w:tcW w:w="2410" w:type="dxa"/>
            <w:vMerge w:val="restart"/>
            <w:tcBorders>
              <w:top w:val="single" w:sz="4" w:space="0" w:color="auto"/>
              <w:left w:val="single" w:sz="4" w:space="0" w:color="auto"/>
              <w:right w:val="single" w:sz="4" w:space="0" w:color="auto"/>
            </w:tcBorders>
            <w:shd w:val="clear" w:color="auto" w:fill="auto"/>
            <w:vAlign w:val="center"/>
          </w:tcPr>
          <w:p w14:paraId="5888390E" w14:textId="77777777" w:rsidR="00E019E7" w:rsidRDefault="00E019E7" w:rsidP="00DE6D49">
            <w:pPr>
              <w:pStyle w:val="Frspaiere"/>
              <w:rPr>
                <w:rFonts w:ascii="Times New Roman" w:hAnsi="Times New Roman" w:cs="Times New Roman"/>
                <w:spacing w:val="-3"/>
              </w:rPr>
            </w:pPr>
            <w:r w:rsidRPr="007D0051">
              <w:rPr>
                <w:rFonts w:ascii="Times New Roman" w:hAnsi="Times New Roman" w:cs="Times New Roman"/>
                <w:spacing w:val="-3"/>
              </w:rPr>
              <w:t>Penetrant</w:t>
            </w:r>
            <w:r>
              <w:rPr>
                <w:rFonts w:ascii="Times New Roman" w:hAnsi="Times New Roman" w:cs="Times New Roman"/>
                <w:spacing w:val="-3"/>
              </w:rPr>
              <w:t xml:space="preserve"> </w:t>
            </w:r>
          </w:p>
          <w:p w14:paraId="7D01C598" w14:textId="77777777" w:rsidR="00E019E7" w:rsidRPr="007D0051" w:rsidRDefault="00E019E7" w:rsidP="00DE6D49">
            <w:pPr>
              <w:pStyle w:val="Frspaiere"/>
              <w:rPr>
                <w:rFonts w:ascii="Times New Roman" w:hAnsi="Times New Roman" w:cs="Times New Roman"/>
                <w:spacing w:val="-3"/>
              </w:rPr>
            </w:pPr>
            <w:r w:rsidRPr="00AA00C4">
              <w:rPr>
                <w:rFonts w:ascii="Times New Roman" w:hAnsi="Times New Roman" w:cs="Times New Roman"/>
                <w:spacing w:val="-3"/>
              </w:rPr>
              <w:t>(</w:t>
            </w:r>
            <w:proofErr w:type="spellStart"/>
            <w:r w:rsidRPr="00AA00C4">
              <w:rPr>
                <w:rFonts w:ascii="Times New Roman" w:hAnsi="Times New Roman" w:cs="Times New Roman"/>
                <w:spacing w:val="-3"/>
              </w:rPr>
              <w:t>пенетрант</w:t>
            </w:r>
            <w:proofErr w:type="spellEnd"/>
            <w:r w:rsidRPr="00AA00C4">
              <w:rPr>
                <w:rFonts w:ascii="Times New Roman" w:hAnsi="Times New Roman" w:cs="Times New Roman"/>
                <w:spacing w:val="-3"/>
              </w:rPr>
              <w:t>)</w:t>
            </w:r>
          </w:p>
        </w:tc>
        <w:tc>
          <w:tcPr>
            <w:tcW w:w="708" w:type="dxa"/>
            <w:vMerge w:val="restart"/>
            <w:tcBorders>
              <w:top w:val="single" w:sz="4" w:space="0" w:color="auto"/>
              <w:left w:val="single" w:sz="4" w:space="0" w:color="auto"/>
              <w:right w:val="single" w:sz="4" w:space="0" w:color="auto"/>
            </w:tcBorders>
            <w:vAlign w:val="center"/>
          </w:tcPr>
          <w:p w14:paraId="48064D8E" w14:textId="77777777" w:rsidR="00E019E7" w:rsidRPr="007D0051" w:rsidRDefault="00E019E7" w:rsidP="00DE6D49">
            <w:pPr>
              <w:pStyle w:val="Frspaiere"/>
              <w:jc w:val="center"/>
              <w:rPr>
                <w:rFonts w:ascii="Times New Roman" w:hAnsi="Times New Roman" w:cs="Times New Roman"/>
                <w:spacing w:val="-3"/>
              </w:rPr>
            </w:pPr>
            <w:r w:rsidRPr="007D0051">
              <w:rPr>
                <w:rFonts w:ascii="Times New Roman" w:hAnsi="Times New Roman" w:cs="Times New Roman"/>
              </w:rPr>
              <w:t>Buc.</w:t>
            </w:r>
          </w:p>
        </w:tc>
        <w:tc>
          <w:tcPr>
            <w:tcW w:w="709" w:type="dxa"/>
            <w:vMerge w:val="restart"/>
            <w:tcBorders>
              <w:top w:val="single" w:sz="4" w:space="0" w:color="auto"/>
              <w:left w:val="single" w:sz="4" w:space="0" w:color="auto"/>
              <w:right w:val="single" w:sz="4" w:space="0" w:color="auto"/>
            </w:tcBorders>
            <w:vAlign w:val="center"/>
          </w:tcPr>
          <w:p w14:paraId="34DA2BCF" w14:textId="0C70DE53" w:rsidR="00E019E7" w:rsidRPr="007D0051" w:rsidRDefault="00E019E7" w:rsidP="00DE6D49">
            <w:pPr>
              <w:pStyle w:val="Frspaiere"/>
              <w:jc w:val="center"/>
              <w:rPr>
                <w:rFonts w:ascii="Times New Roman" w:hAnsi="Times New Roman" w:cs="Times New Roman"/>
                <w:spacing w:val="-3"/>
              </w:rPr>
            </w:pPr>
            <w:r>
              <w:rPr>
                <w:rFonts w:ascii="Times New Roman" w:hAnsi="Times New Roman" w:cs="Times New Roman"/>
              </w:rPr>
              <w:t>30</w:t>
            </w:r>
          </w:p>
        </w:tc>
        <w:tc>
          <w:tcPr>
            <w:tcW w:w="2126" w:type="dxa"/>
            <w:tcBorders>
              <w:top w:val="single" w:sz="4" w:space="0" w:color="auto"/>
              <w:bottom w:val="single" w:sz="4" w:space="0" w:color="auto"/>
              <w:right w:val="single" w:sz="4" w:space="0" w:color="auto"/>
            </w:tcBorders>
            <w:vAlign w:val="center"/>
          </w:tcPr>
          <w:p w14:paraId="30CF7B44" w14:textId="77777777" w:rsidR="00E019E7" w:rsidRPr="00617831" w:rsidRDefault="00E019E7" w:rsidP="00DE6D49">
            <w:pPr>
              <w:pStyle w:val="Frspaiere"/>
              <w:rPr>
                <w:rFonts w:ascii="Times New Roman" w:hAnsi="Times New Roman" w:cs="Times New Roman"/>
                <w:spacing w:val="-3"/>
              </w:rPr>
            </w:pPr>
            <w:r w:rsidRPr="00617831">
              <w:rPr>
                <w:rFonts w:ascii="Times New Roman" w:hAnsi="Times New Roman" w:cs="Times New Roman"/>
                <w:spacing w:val="-3"/>
              </w:rPr>
              <w:t>Domeniul de aplicare</w:t>
            </w:r>
          </w:p>
        </w:tc>
        <w:tc>
          <w:tcPr>
            <w:tcW w:w="1843" w:type="dxa"/>
            <w:tcBorders>
              <w:top w:val="single" w:sz="4" w:space="0" w:color="auto"/>
              <w:left w:val="single" w:sz="4" w:space="0" w:color="auto"/>
              <w:bottom w:val="single" w:sz="4" w:space="0" w:color="auto"/>
            </w:tcBorders>
            <w:vAlign w:val="center"/>
          </w:tcPr>
          <w:p w14:paraId="22B8BC18" w14:textId="77777777" w:rsidR="00E019E7" w:rsidRPr="00617831" w:rsidRDefault="00E019E7" w:rsidP="00DE6D49">
            <w:pPr>
              <w:pStyle w:val="Frspaiere"/>
              <w:rPr>
                <w:rFonts w:ascii="Times New Roman" w:hAnsi="Times New Roman" w:cs="Times New Roman"/>
                <w:spacing w:val="-3"/>
              </w:rPr>
            </w:pPr>
            <w:r w:rsidRPr="00617831">
              <w:rPr>
                <w:rFonts w:ascii="Times New Roman" w:hAnsi="Times New Roman" w:cs="Times New Roman"/>
                <w:spacing w:val="-3"/>
              </w:rPr>
              <w:t>Metalurgie</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241496C6" w14:textId="3FF89109" w:rsidR="00E019E7" w:rsidRPr="007D0051" w:rsidRDefault="00E019E7" w:rsidP="00E019E7">
            <w:pPr>
              <w:pStyle w:val="Frspaiere"/>
              <w:jc w:val="center"/>
              <w:rPr>
                <w:rFonts w:ascii="Times New Roman" w:hAnsi="Times New Roman" w:cs="Times New Roman"/>
                <w:spacing w:val="-3"/>
              </w:rPr>
            </w:pPr>
            <w:r>
              <w:rPr>
                <w:rFonts w:ascii="Times New Roman" w:hAnsi="Times New Roman" w:cs="Times New Roman"/>
                <w:spacing w:val="-3"/>
              </w:rPr>
              <w:t>300.</w:t>
            </w:r>
            <w:r w:rsidRPr="00617831">
              <w:rPr>
                <w:rFonts w:ascii="Times New Roman" w:hAnsi="Times New Roman" w:cs="Times New Roman"/>
                <w:spacing w:val="-3"/>
              </w:rPr>
              <w:t>000,00</w:t>
            </w:r>
          </w:p>
        </w:tc>
      </w:tr>
      <w:tr w:rsidR="00E019E7" w:rsidRPr="00B91428" w14:paraId="686D923A" w14:textId="77777777" w:rsidTr="00E019E7">
        <w:trPr>
          <w:trHeight w:val="204"/>
        </w:trPr>
        <w:tc>
          <w:tcPr>
            <w:tcW w:w="567" w:type="dxa"/>
            <w:vMerge/>
            <w:tcBorders>
              <w:left w:val="single" w:sz="4" w:space="0" w:color="auto"/>
              <w:right w:val="single" w:sz="4" w:space="0" w:color="auto"/>
            </w:tcBorders>
            <w:shd w:val="clear" w:color="auto" w:fill="F2F2F2" w:themeFill="background1" w:themeFillShade="F2"/>
            <w:vAlign w:val="center"/>
          </w:tcPr>
          <w:p w14:paraId="36711A36" w14:textId="77777777" w:rsidR="00E019E7" w:rsidRPr="007D0051" w:rsidRDefault="00E019E7" w:rsidP="00DE6D49">
            <w:pPr>
              <w:pStyle w:val="Frspaiere"/>
              <w:jc w:val="center"/>
              <w:rPr>
                <w:rFonts w:ascii="Times New Roman" w:hAnsi="Times New Roman" w:cs="Times New Roman"/>
                <w:b/>
                <w:bCs/>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2C0750BA" w14:textId="77777777" w:rsidR="00E019E7" w:rsidRPr="00AA00C4" w:rsidRDefault="00E019E7" w:rsidP="00DE6D49">
            <w:pPr>
              <w:pStyle w:val="Frspaiere"/>
              <w:jc w:val="center"/>
              <w:rPr>
                <w:rFonts w:ascii="Times New Roman" w:hAnsi="Times New Roman" w:cs="Times New Roman"/>
                <w:spacing w:val="-3"/>
              </w:rPr>
            </w:pPr>
          </w:p>
        </w:tc>
        <w:tc>
          <w:tcPr>
            <w:tcW w:w="2410" w:type="dxa"/>
            <w:vMerge/>
            <w:tcBorders>
              <w:top w:val="single" w:sz="4" w:space="0" w:color="auto"/>
              <w:left w:val="single" w:sz="4" w:space="0" w:color="auto"/>
              <w:right w:val="single" w:sz="4" w:space="0" w:color="auto"/>
            </w:tcBorders>
            <w:shd w:val="clear" w:color="auto" w:fill="auto"/>
            <w:vAlign w:val="center"/>
          </w:tcPr>
          <w:p w14:paraId="2FB0B182" w14:textId="77777777" w:rsidR="00E019E7" w:rsidRPr="007D0051" w:rsidRDefault="00E019E7" w:rsidP="00DE6D49">
            <w:pPr>
              <w:pStyle w:val="Frspaiere"/>
              <w:rPr>
                <w:rFonts w:ascii="Times New Roman" w:hAnsi="Times New Roman" w:cs="Times New Roman"/>
                <w:spacing w:val="-3"/>
              </w:rPr>
            </w:pPr>
          </w:p>
        </w:tc>
        <w:tc>
          <w:tcPr>
            <w:tcW w:w="708" w:type="dxa"/>
            <w:vMerge/>
            <w:tcBorders>
              <w:top w:val="single" w:sz="4" w:space="0" w:color="auto"/>
              <w:left w:val="single" w:sz="4" w:space="0" w:color="auto"/>
              <w:right w:val="single" w:sz="4" w:space="0" w:color="auto"/>
            </w:tcBorders>
            <w:vAlign w:val="center"/>
          </w:tcPr>
          <w:p w14:paraId="28969C13" w14:textId="77777777" w:rsidR="00E019E7" w:rsidRPr="007D0051" w:rsidRDefault="00E019E7" w:rsidP="00DE6D49">
            <w:pPr>
              <w:pStyle w:val="Frspaiere"/>
              <w:jc w:val="center"/>
              <w:rPr>
                <w:rFonts w:ascii="Times New Roman" w:hAnsi="Times New Roman" w:cs="Times New Roman"/>
              </w:rPr>
            </w:pPr>
          </w:p>
        </w:tc>
        <w:tc>
          <w:tcPr>
            <w:tcW w:w="709" w:type="dxa"/>
            <w:vMerge/>
            <w:tcBorders>
              <w:top w:val="single" w:sz="4" w:space="0" w:color="auto"/>
              <w:left w:val="single" w:sz="4" w:space="0" w:color="auto"/>
              <w:right w:val="single" w:sz="4" w:space="0" w:color="auto"/>
            </w:tcBorders>
            <w:vAlign w:val="center"/>
          </w:tcPr>
          <w:p w14:paraId="34EE4232" w14:textId="77777777" w:rsidR="00E019E7"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336E41F8"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Culoare</w:t>
            </w:r>
          </w:p>
        </w:tc>
        <w:tc>
          <w:tcPr>
            <w:tcW w:w="1843" w:type="dxa"/>
            <w:tcBorders>
              <w:top w:val="single" w:sz="4" w:space="0" w:color="auto"/>
              <w:left w:val="single" w:sz="4" w:space="0" w:color="auto"/>
              <w:bottom w:val="single" w:sz="4" w:space="0" w:color="auto"/>
            </w:tcBorders>
            <w:vAlign w:val="center"/>
          </w:tcPr>
          <w:p w14:paraId="27E59DB6"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Roșu intens</w:t>
            </w:r>
          </w:p>
        </w:tc>
        <w:tc>
          <w:tcPr>
            <w:tcW w:w="1559" w:type="dxa"/>
            <w:vMerge/>
            <w:tcBorders>
              <w:left w:val="single" w:sz="4" w:space="0" w:color="auto"/>
              <w:right w:val="single" w:sz="4" w:space="0" w:color="auto"/>
            </w:tcBorders>
            <w:shd w:val="clear" w:color="auto" w:fill="auto"/>
            <w:vAlign w:val="center"/>
          </w:tcPr>
          <w:p w14:paraId="2EE0280F" w14:textId="77777777" w:rsidR="00E019E7" w:rsidRPr="007D0051" w:rsidRDefault="00E019E7" w:rsidP="00DE6D49">
            <w:pPr>
              <w:pStyle w:val="Frspaiere"/>
              <w:rPr>
                <w:rFonts w:ascii="Times New Roman" w:hAnsi="Times New Roman" w:cs="Times New Roman"/>
                <w:spacing w:val="-3"/>
              </w:rPr>
            </w:pPr>
          </w:p>
        </w:tc>
      </w:tr>
      <w:tr w:rsidR="00E019E7" w:rsidRPr="00B91428" w14:paraId="43EACB05" w14:textId="77777777" w:rsidTr="00E019E7">
        <w:trPr>
          <w:trHeight w:val="280"/>
        </w:trPr>
        <w:tc>
          <w:tcPr>
            <w:tcW w:w="567" w:type="dxa"/>
            <w:vMerge/>
            <w:tcBorders>
              <w:left w:val="single" w:sz="4" w:space="0" w:color="auto"/>
              <w:right w:val="single" w:sz="4" w:space="0" w:color="auto"/>
            </w:tcBorders>
            <w:shd w:val="clear" w:color="auto" w:fill="F2F2F2" w:themeFill="background1" w:themeFillShade="F2"/>
            <w:vAlign w:val="center"/>
          </w:tcPr>
          <w:p w14:paraId="4E8F9F8C"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76E8ADF3"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5766394A"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07B0A906"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1F50F631"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00017352" w14:textId="77777777" w:rsidR="00E019E7" w:rsidRPr="00617831" w:rsidRDefault="00E019E7" w:rsidP="00DE6D49">
            <w:pPr>
              <w:pStyle w:val="Frspaiere"/>
              <w:rPr>
                <w:rFonts w:ascii="Times New Roman" w:hAnsi="Times New Roman" w:cs="Times New Roman"/>
                <w:spacing w:val="-3"/>
              </w:rPr>
            </w:pPr>
            <w:r w:rsidRPr="00617831">
              <w:rPr>
                <w:rFonts w:ascii="Times New Roman" w:hAnsi="Times New Roman" w:cs="Times New Roman"/>
              </w:rPr>
              <w:t>Nivel de sensibilitate</w:t>
            </w:r>
          </w:p>
        </w:tc>
        <w:tc>
          <w:tcPr>
            <w:tcW w:w="1843" w:type="dxa"/>
            <w:tcBorders>
              <w:top w:val="single" w:sz="4" w:space="0" w:color="auto"/>
              <w:left w:val="single" w:sz="4" w:space="0" w:color="auto"/>
              <w:bottom w:val="single" w:sz="4" w:space="0" w:color="auto"/>
            </w:tcBorders>
            <w:vAlign w:val="center"/>
          </w:tcPr>
          <w:p w14:paraId="52B1C922" w14:textId="77777777" w:rsidR="00E019E7" w:rsidRPr="00617831" w:rsidRDefault="00E019E7" w:rsidP="00DE6D49">
            <w:pPr>
              <w:pStyle w:val="Frspaiere"/>
              <w:rPr>
                <w:rFonts w:ascii="Times New Roman" w:hAnsi="Times New Roman" w:cs="Times New Roman"/>
                <w:spacing w:val="-3"/>
              </w:rPr>
            </w:pPr>
            <w:r w:rsidRPr="00617831">
              <w:rPr>
                <w:rFonts w:ascii="Times New Roman" w:hAnsi="Times New Roman" w:cs="Times New Roman"/>
              </w:rPr>
              <w:t>2</w:t>
            </w:r>
          </w:p>
        </w:tc>
        <w:tc>
          <w:tcPr>
            <w:tcW w:w="1559" w:type="dxa"/>
            <w:vMerge/>
            <w:tcBorders>
              <w:left w:val="single" w:sz="4" w:space="0" w:color="auto"/>
              <w:right w:val="single" w:sz="4" w:space="0" w:color="auto"/>
            </w:tcBorders>
            <w:shd w:val="clear" w:color="auto" w:fill="auto"/>
            <w:vAlign w:val="center"/>
          </w:tcPr>
          <w:p w14:paraId="097E0DF9" w14:textId="77777777" w:rsidR="00E019E7" w:rsidRPr="007D0051" w:rsidRDefault="00E019E7" w:rsidP="00DE6D49">
            <w:pPr>
              <w:pStyle w:val="Frspaiere"/>
              <w:rPr>
                <w:rFonts w:ascii="Times New Roman" w:hAnsi="Times New Roman" w:cs="Times New Roman"/>
                <w:spacing w:val="-3"/>
              </w:rPr>
            </w:pPr>
          </w:p>
        </w:tc>
      </w:tr>
      <w:tr w:rsidR="00E019E7" w:rsidRPr="00B91428" w14:paraId="15D9A6C1" w14:textId="77777777" w:rsidTr="00E019E7">
        <w:trPr>
          <w:trHeight w:val="107"/>
        </w:trPr>
        <w:tc>
          <w:tcPr>
            <w:tcW w:w="567" w:type="dxa"/>
            <w:vMerge/>
            <w:tcBorders>
              <w:left w:val="single" w:sz="4" w:space="0" w:color="auto"/>
              <w:right w:val="single" w:sz="4" w:space="0" w:color="auto"/>
            </w:tcBorders>
            <w:shd w:val="clear" w:color="auto" w:fill="F2F2F2" w:themeFill="background1" w:themeFillShade="F2"/>
            <w:vAlign w:val="center"/>
          </w:tcPr>
          <w:p w14:paraId="217B562F"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13A61AF9"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66658A63"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607AE030"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64F784AD"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06A9C8A1" w14:textId="77777777" w:rsidR="00E019E7" w:rsidRPr="00617831" w:rsidRDefault="00E019E7" w:rsidP="00DE6D49">
            <w:pPr>
              <w:pStyle w:val="Frspaiere"/>
              <w:rPr>
                <w:rFonts w:ascii="Times New Roman" w:hAnsi="Times New Roman" w:cs="Times New Roman"/>
                <w:spacing w:val="-3"/>
                <w:lang w:val="en-US"/>
              </w:rPr>
            </w:pPr>
            <w:r w:rsidRPr="00617831">
              <w:rPr>
                <w:rFonts w:ascii="Times New Roman" w:hAnsi="Times New Roman" w:cs="Times New Roman"/>
              </w:rPr>
              <w:t>Densitate</w:t>
            </w:r>
            <w:r w:rsidRPr="00617831">
              <w:rPr>
                <w:rFonts w:ascii="Times New Roman" w:hAnsi="Times New Roman" w:cs="Times New Roman"/>
                <w:lang w:val="en-US"/>
              </w:rPr>
              <w:t xml:space="preserve"> [g/cm³]</w:t>
            </w:r>
          </w:p>
        </w:tc>
        <w:tc>
          <w:tcPr>
            <w:tcW w:w="1843" w:type="dxa"/>
            <w:tcBorders>
              <w:top w:val="single" w:sz="4" w:space="0" w:color="auto"/>
              <w:left w:val="single" w:sz="4" w:space="0" w:color="auto"/>
              <w:bottom w:val="single" w:sz="4" w:space="0" w:color="auto"/>
            </w:tcBorders>
            <w:vAlign w:val="center"/>
          </w:tcPr>
          <w:p w14:paraId="3A826B8E" w14:textId="62832E69" w:rsidR="00E019E7" w:rsidRPr="00617831" w:rsidRDefault="00E019E7" w:rsidP="00DE6D49">
            <w:pPr>
              <w:pStyle w:val="Frspaiere"/>
              <w:rPr>
                <w:rFonts w:ascii="Times New Roman" w:hAnsi="Times New Roman" w:cs="Times New Roman"/>
                <w:spacing w:val="-3"/>
              </w:rPr>
            </w:pPr>
            <w:r>
              <w:rPr>
                <w:rFonts w:ascii="Times New Roman" w:hAnsi="Times New Roman" w:cs="Times New Roman"/>
                <w:spacing w:val="-3"/>
              </w:rPr>
              <w:t>1</w:t>
            </w:r>
            <w:r>
              <w:t xml:space="preserve"> </w:t>
            </w:r>
            <w:r w:rsidRPr="00E019E7">
              <w:rPr>
                <w:rFonts w:ascii="Times New Roman" w:hAnsi="Times New Roman" w:cs="Times New Roman"/>
                <w:spacing w:val="-3"/>
              </w:rPr>
              <w:t>g/cm³</w:t>
            </w:r>
            <w:r>
              <w:rPr>
                <w:rFonts w:ascii="Times New Roman" w:hAnsi="Times New Roman" w:cs="Times New Roman"/>
                <w:spacing w:val="-3"/>
              </w:rPr>
              <w:t xml:space="preserve"> (±0,1)</w:t>
            </w:r>
          </w:p>
        </w:tc>
        <w:tc>
          <w:tcPr>
            <w:tcW w:w="1559" w:type="dxa"/>
            <w:vMerge/>
            <w:tcBorders>
              <w:left w:val="single" w:sz="4" w:space="0" w:color="auto"/>
              <w:right w:val="single" w:sz="4" w:space="0" w:color="auto"/>
            </w:tcBorders>
            <w:shd w:val="clear" w:color="auto" w:fill="auto"/>
            <w:vAlign w:val="center"/>
          </w:tcPr>
          <w:p w14:paraId="386500BA" w14:textId="77777777" w:rsidR="00E019E7" w:rsidRPr="007D0051" w:rsidRDefault="00E019E7" w:rsidP="00DE6D49">
            <w:pPr>
              <w:pStyle w:val="Frspaiere"/>
              <w:rPr>
                <w:rFonts w:ascii="Times New Roman" w:hAnsi="Times New Roman" w:cs="Times New Roman"/>
                <w:spacing w:val="-3"/>
              </w:rPr>
            </w:pPr>
          </w:p>
        </w:tc>
      </w:tr>
      <w:tr w:rsidR="00E019E7" w:rsidRPr="00B91428" w14:paraId="26003271" w14:textId="77777777" w:rsidTr="00E019E7">
        <w:trPr>
          <w:trHeight w:val="140"/>
        </w:trPr>
        <w:tc>
          <w:tcPr>
            <w:tcW w:w="567" w:type="dxa"/>
            <w:vMerge/>
            <w:tcBorders>
              <w:left w:val="single" w:sz="4" w:space="0" w:color="auto"/>
              <w:right w:val="single" w:sz="4" w:space="0" w:color="auto"/>
            </w:tcBorders>
            <w:shd w:val="clear" w:color="auto" w:fill="F2F2F2" w:themeFill="background1" w:themeFillShade="F2"/>
            <w:vAlign w:val="center"/>
          </w:tcPr>
          <w:p w14:paraId="59DF0304"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5B83A68A"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6498E029"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57DC718A"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3EFCA382"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7D198D09"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Viscozitate [mm²/s]</w:t>
            </w:r>
          </w:p>
        </w:tc>
        <w:tc>
          <w:tcPr>
            <w:tcW w:w="1843" w:type="dxa"/>
            <w:tcBorders>
              <w:top w:val="single" w:sz="4" w:space="0" w:color="auto"/>
              <w:left w:val="single" w:sz="4" w:space="0" w:color="auto"/>
              <w:bottom w:val="single" w:sz="4" w:space="0" w:color="auto"/>
            </w:tcBorders>
            <w:vAlign w:val="center"/>
          </w:tcPr>
          <w:p w14:paraId="5844982A" w14:textId="025BFBA4" w:rsidR="00E019E7" w:rsidRPr="00617831" w:rsidRDefault="00E019E7" w:rsidP="00DE6D49">
            <w:pPr>
              <w:pStyle w:val="Frspaier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10 </w:t>
            </w:r>
            <w:r w:rsidRPr="00E019E7">
              <w:rPr>
                <w:rFonts w:ascii="Times New Roman" w:hAnsi="Times New Roman" w:cs="Times New Roman"/>
                <w:color w:val="000000"/>
                <w:shd w:val="clear" w:color="auto" w:fill="FFFFFF"/>
              </w:rPr>
              <w:t>mm²/s</w:t>
            </w:r>
            <w:r>
              <w:rPr>
                <w:rFonts w:ascii="Times New Roman" w:hAnsi="Times New Roman" w:cs="Times New Roman"/>
                <w:color w:val="000000"/>
                <w:shd w:val="clear" w:color="auto" w:fill="FFFFFF"/>
              </w:rPr>
              <w:t xml:space="preserve"> (±2)</w:t>
            </w:r>
          </w:p>
        </w:tc>
        <w:tc>
          <w:tcPr>
            <w:tcW w:w="1559" w:type="dxa"/>
            <w:vMerge/>
            <w:tcBorders>
              <w:left w:val="single" w:sz="4" w:space="0" w:color="auto"/>
              <w:right w:val="single" w:sz="4" w:space="0" w:color="auto"/>
            </w:tcBorders>
            <w:shd w:val="clear" w:color="auto" w:fill="auto"/>
            <w:vAlign w:val="center"/>
          </w:tcPr>
          <w:p w14:paraId="5A8E73E0" w14:textId="77777777" w:rsidR="00E019E7" w:rsidRPr="007D0051" w:rsidRDefault="00E019E7" w:rsidP="00DE6D49">
            <w:pPr>
              <w:pStyle w:val="Frspaiere"/>
              <w:rPr>
                <w:rFonts w:ascii="Times New Roman" w:hAnsi="Times New Roman" w:cs="Times New Roman"/>
                <w:spacing w:val="-3"/>
              </w:rPr>
            </w:pPr>
          </w:p>
        </w:tc>
      </w:tr>
      <w:tr w:rsidR="00E019E7" w:rsidRPr="00B91428" w14:paraId="5637E6F5" w14:textId="77777777" w:rsidTr="00E019E7">
        <w:trPr>
          <w:trHeight w:val="75"/>
        </w:trPr>
        <w:tc>
          <w:tcPr>
            <w:tcW w:w="567" w:type="dxa"/>
            <w:vMerge/>
            <w:tcBorders>
              <w:left w:val="single" w:sz="4" w:space="0" w:color="auto"/>
              <w:right w:val="single" w:sz="4" w:space="0" w:color="auto"/>
            </w:tcBorders>
            <w:shd w:val="clear" w:color="auto" w:fill="F2F2F2" w:themeFill="background1" w:themeFillShade="F2"/>
            <w:vAlign w:val="center"/>
          </w:tcPr>
          <w:p w14:paraId="709BD943"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25EAD2BB"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3CA31F48"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58F3F4B5"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21FF9EA5"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6675E014"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Consum [ml/1m²]</w:t>
            </w:r>
          </w:p>
        </w:tc>
        <w:tc>
          <w:tcPr>
            <w:tcW w:w="1843" w:type="dxa"/>
            <w:tcBorders>
              <w:top w:val="single" w:sz="4" w:space="0" w:color="auto"/>
              <w:left w:val="single" w:sz="4" w:space="0" w:color="auto"/>
              <w:bottom w:val="single" w:sz="4" w:space="0" w:color="auto"/>
            </w:tcBorders>
            <w:vAlign w:val="center"/>
          </w:tcPr>
          <w:p w14:paraId="53224BB0" w14:textId="7F05EF44" w:rsidR="00E019E7" w:rsidRPr="00617831" w:rsidRDefault="00E019E7" w:rsidP="00DE6D49">
            <w:pPr>
              <w:pStyle w:val="Frspaiere"/>
              <w:rPr>
                <w:rFonts w:ascii="Times New Roman" w:hAnsi="Times New Roman" w:cs="Times New Roman"/>
                <w:color w:val="000000"/>
                <w:shd w:val="clear" w:color="auto" w:fill="FFFFFF"/>
              </w:rPr>
            </w:pPr>
            <w:r w:rsidRPr="00617831">
              <w:rPr>
                <w:rFonts w:ascii="Times New Roman" w:hAnsi="Times New Roman" w:cs="Times New Roman"/>
                <w:color w:val="000000"/>
                <w:shd w:val="clear" w:color="auto" w:fill="FFFFFF"/>
              </w:rPr>
              <w:t>100-150</w:t>
            </w:r>
            <w:r w:rsidR="008F46AD">
              <w:t xml:space="preserve"> </w:t>
            </w:r>
            <w:r w:rsidR="008F46AD" w:rsidRPr="008F46AD">
              <w:rPr>
                <w:rFonts w:ascii="Times New Roman" w:hAnsi="Times New Roman" w:cs="Times New Roman"/>
                <w:color w:val="000000"/>
                <w:shd w:val="clear" w:color="auto" w:fill="FFFFFF"/>
              </w:rPr>
              <w:t>ml/1m²</w:t>
            </w:r>
          </w:p>
        </w:tc>
        <w:tc>
          <w:tcPr>
            <w:tcW w:w="1559" w:type="dxa"/>
            <w:vMerge/>
            <w:tcBorders>
              <w:left w:val="single" w:sz="4" w:space="0" w:color="auto"/>
              <w:right w:val="single" w:sz="4" w:space="0" w:color="auto"/>
            </w:tcBorders>
            <w:shd w:val="clear" w:color="auto" w:fill="auto"/>
            <w:vAlign w:val="center"/>
          </w:tcPr>
          <w:p w14:paraId="65BE7268" w14:textId="77777777" w:rsidR="00E019E7" w:rsidRPr="007D0051" w:rsidRDefault="00E019E7" w:rsidP="00DE6D49">
            <w:pPr>
              <w:pStyle w:val="Frspaiere"/>
              <w:rPr>
                <w:rFonts w:ascii="Times New Roman" w:hAnsi="Times New Roman" w:cs="Times New Roman"/>
                <w:spacing w:val="-3"/>
              </w:rPr>
            </w:pPr>
          </w:p>
        </w:tc>
      </w:tr>
      <w:tr w:rsidR="00E019E7" w:rsidRPr="00B91428" w14:paraId="57832BEF" w14:textId="77777777" w:rsidTr="00E019E7">
        <w:trPr>
          <w:trHeight w:val="81"/>
        </w:trPr>
        <w:tc>
          <w:tcPr>
            <w:tcW w:w="567" w:type="dxa"/>
            <w:vMerge/>
            <w:tcBorders>
              <w:left w:val="single" w:sz="4" w:space="0" w:color="auto"/>
              <w:right w:val="single" w:sz="4" w:space="0" w:color="auto"/>
            </w:tcBorders>
            <w:shd w:val="clear" w:color="auto" w:fill="F2F2F2" w:themeFill="background1" w:themeFillShade="F2"/>
            <w:vAlign w:val="center"/>
          </w:tcPr>
          <w:p w14:paraId="39A4236A"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68EF6E40"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446577CC"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03B1B231"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530DB68D"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50211444"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Gama temperaturii de utilizare [°C]</w:t>
            </w:r>
          </w:p>
        </w:tc>
        <w:tc>
          <w:tcPr>
            <w:tcW w:w="1843" w:type="dxa"/>
            <w:tcBorders>
              <w:top w:val="single" w:sz="4" w:space="0" w:color="auto"/>
              <w:left w:val="single" w:sz="4" w:space="0" w:color="auto"/>
              <w:bottom w:val="single" w:sz="4" w:space="0" w:color="auto"/>
            </w:tcBorders>
            <w:vAlign w:val="center"/>
          </w:tcPr>
          <w:p w14:paraId="201354C3" w14:textId="2E6EA1DA" w:rsidR="00E019E7" w:rsidRPr="00617831" w:rsidRDefault="00E019E7" w:rsidP="00DE6D49">
            <w:pPr>
              <w:pStyle w:val="Frspaiere"/>
              <w:rPr>
                <w:rFonts w:ascii="Times New Roman" w:hAnsi="Times New Roman" w:cs="Times New Roman"/>
                <w:color w:val="000000"/>
                <w:shd w:val="clear" w:color="auto" w:fill="FFFFFF"/>
              </w:rPr>
            </w:pPr>
            <w:r w:rsidRPr="00617831">
              <w:rPr>
                <w:rFonts w:ascii="Times New Roman" w:hAnsi="Times New Roman" w:cs="Times New Roman"/>
                <w:color w:val="000000"/>
                <w:shd w:val="clear" w:color="auto" w:fill="FFFFFF"/>
              </w:rPr>
              <w:t>-5</w:t>
            </w:r>
            <w:r w:rsidR="008F46AD" w:rsidRPr="008F46AD">
              <w:rPr>
                <w:rFonts w:ascii="Times New Roman" w:hAnsi="Times New Roman" w:cs="Times New Roman"/>
                <w:color w:val="000000"/>
                <w:shd w:val="clear" w:color="auto" w:fill="FFFFFF"/>
              </w:rPr>
              <w:t>°C</w:t>
            </w:r>
            <w:r w:rsidRPr="00617831">
              <w:rPr>
                <w:rFonts w:ascii="Times New Roman" w:hAnsi="Times New Roman" w:cs="Times New Roman"/>
                <w:color w:val="000000"/>
                <w:shd w:val="clear" w:color="auto" w:fill="FFFFFF"/>
              </w:rPr>
              <w:t xml:space="preserve"> ... +50</w:t>
            </w:r>
            <w:r w:rsidR="008F46AD" w:rsidRPr="008F46AD">
              <w:rPr>
                <w:rFonts w:ascii="Times New Roman" w:hAnsi="Times New Roman" w:cs="Times New Roman"/>
                <w:color w:val="000000"/>
                <w:shd w:val="clear" w:color="auto" w:fill="FFFFFF"/>
              </w:rPr>
              <w:t>°C</w:t>
            </w:r>
          </w:p>
        </w:tc>
        <w:tc>
          <w:tcPr>
            <w:tcW w:w="1559" w:type="dxa"/>
            <w:vMerge/>
            <w:tcBorders>
              <w:left w:val="single" w:sz="4" w:space="0" w:color="auto"/>
              <w:right w:val="single" w:sz="4" w:space="0" w:color="auto"/>
            </w:tcBorders>
            <w:shd w:val="clear" w:color="auto" w:fill="auto"/>
            <w:vAlign w:val="center"/>
          </w:tcPr>
          <w:p w14:paraId="20A79170" w14:textId="77777777" w:rsidR="00E019E7" w:rsidRPr="007D0051" w:rsidRDefault="00E019E7" w:rsidP="00DE6D49">
            <w:pPr>
              <w:pStyle w:val="Frspaiere"/>
              <w:rPr>
                <w:rFonts w:ascii="Times New Roman" w:hAnsi="Times New Roman" w:cs="Times New Roman"/>
                <w:spacing w:val="-3"/>
              </w:rPr>
            </w:pPr>
          </w:p>
        </w:tc>
      </w:tr>
      <w:tr w:rsidR="00E019E7" w:rsidRPr="00B91428" w14:paraId="79FEFBB7" w14:textId="77777777" w:rsidTr="00E019E7">
        <w:trPr>
          <w:trHeight w:val="161"/>
        </w:trPr>
        <w:tc>
          <w:tcPr>
            <w:tcW w:w="567" w:type="dxa"/>
            <w:vMerge/>
            <w:tcBorders>
              <w:left w:val="single" w:sz="4" w:space="0" w:color="auto"/>
              <w:right w:val="single" w:sz="4" w:space="0" w:color="auto"/>
            </w:tcBorders>
            <w:shd w:val="clear" w:color="auto" w:fill="F2F2F2" w:themeFill="background1" w:themeFillShade="F2"/>
            <w:vAlign w:val="center"/>
          </w:tcPr>
          <w:p w14:paraId="5E395D25"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59B72ECE"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638B70EC"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7777F0A3"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4F57946D"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6DE5F322"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Recipient depozitare/aplicare</w:t>
            </w:r>
          </w:p>
        </w:tc>
        <w:tc>
          <w:tcPr>
            <w:tcW w:w="1843" w:type="dxa"/>
            <w:tcBorders>
              <w:top w:val="single" w:sz="4" w:space="0" w:color="auto"/>
              <w:left w:val="single" w:sz="4" w:space="0" w:color="auto"/>
              <w:bottom w:val="single" w:sz="4" w:space="0" w:color="auto"/>
            </w:tcBorders>
            <w:vAlign w:val="center"/>
          </w:tcPr>
          <w:p w14:paraId="29AD61E1" w14:textId="77777777" w:rsidR="00E019E7" w:rsidRPr="00617831" w:rsidRDefault="00E019E7" w:rsidP="00DE6D49">
            <w:pPr>
              <w:pStyle w:val="Frspaiere"/>
              <w:rPr>
                <w:rFonts w:ascii="Times New Roman" w:hAnsi="Times New Roman" w:cs="Times New Roman"/>
                <w:color w:val="000000"/>
                <w:shd w:val="clear" w:color="auto" w:fill="FFFFFF"/>
              </w:rPr>
            </w:pPr>
            <w:r w:rsidRPr="00617831">
              <w:rPr>
                <w:rFonts w:ascii="Times New Roman" w:hAnsi="Times New Roman" w:cs="Times New Roman"/>
                <w:color w:val="000000"/>
                <w:shd w:val="clear" w:color="auto" w:fill="FFFFFF"/>
              </w:rPr>
              <w:t>Flacon metalic ermetic, cu capac pulverizator</w:t>
            </w:r>
          </w:p>
        </w:tc>
        <w:tc>
          <w:tcPr>
            <w:tcW w:w="1559" w:type="dxa"/>
            <w:vMerge/>
            <w:tcBorders>
              <w:left w:val="single" w:sz="4" w:space="0" w:color="auto"/>
              <w:right w:val="single" w:sz="4" w:space="0" w:color="auto"/>
            </w:tcBorders>
            <w:shd w:val="clear" w:color="auto" w:fill="auto"/>
            <w:vAlign w:val="center"/>
          </w:tcPr>
          <w:p w14:paraId="7B90B865" w14:textId="77777777" w:rsidR="00E019E7" w:rsidRPr="007D0051" w:rsidRDefault="00E019E7" w:rsidP="00DE6D49">
            <w:pPr>
              <w:pStyle w:val="Frspaiere"/>
              <w:rPr>
                <w:rFonts w:ascii="Times New Roman" w:hAnsi="Times New Roman" w:cs="Times New Roman"/>
                <w:spacing w:val="-3"/>
              </w:rPr>
            </w:pPr>
          </w:p>
        </w:tc>
      </w:tr>
      <w:tr w:rsidR="00E019E7" w:rsidRPr="00B91428" w14:paraId="220CC77B" w14:textId="77777777" w:rsidTr="00E019E7">
        <w:trPr>
          <w:trHeight w:val="441"/>
        </w:trPr>
        <w:tc>
          <w:tcPr>
            <w:tcW w:w="567" w:type="dxa"/>
            <w:vMerge/>
            <w:tcBorders>
              <w:left w:val="single" w:sz="4" w:space="0" w:color="auto"/>
              <w:right w:val="single" w:sz="4" w:space="0" w:color="auto"/>
            </w:tcBorders>
            <w:shd w:val="clear" w:color="auto" w:fill="F2F2F2" w:themeFill="background1" w:themeFillShade="F2"/>
            <w:vAlign w:val="center"/>
          </w:tcPr>
          <w:p w14:paraId="460B9397"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4529E84A"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73C12FF4"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55599202"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684345FE"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77E1175B" w14:textId="77777777" w:rsidR="00E019E7" w:rsidRPr="00617831" w:rsidRDefault="00E019E7" w:rsidP="00DE6D49">
            <w:pPr>
              <w:pStyle w:val="Frspaiere"/>
              <w:rPr>
                <w:rFonts w:ascii="Times New Roman" w:hAnsi="Times New Roman" w:cs="Times New Roman"/>
              </w:rPr>
            </w:pPr>
            <w:r w:rsidRPr="00617831">
              <w:rPr>
                <w:rFonts w:ascii="Times New Roman" w:hAnsi="Times New Roman" w:cs="Times New Roman"/>
              </w:rPr>
              <w:t>Volum produsului în recipient [ml]</w:t>
            </w:r>
          </w:p>
        </w:tc>
        <w:tc>
          <w:tcPr>
            <w:tcW w:w="1843" w:type="dxa"/>
            <w:tcBorders>
              <w:top w:val="single" w:sz="4" w:space="0" w:color="auto"/>
              <w:left w:val="single" w:sz="4" w:space="0" w:color="auto"/>
              <w:bottom w:val="single" w:sz="4" w:space="0" w:color="auto"/>
            </w:tcBorders>
            <w:vAlign w:val="center"/>
          </w:tcPr>
          <w:p w14:paraId="114A0874" w14:textId="6ABEC1A0" w:rsidR="00E019E7" w:rsidRPr="00617831" w:rsidRDefault="00E019E7" w:rsidP="00DE6D49">
            <w:pPr>
              <w:pStyle w:val="Frspaiere"/>
              <w:rPr>
                <w:rFonts w:ascii="Times New Roman" w:hAnsi="Times New Roman" w:cs="Times New Roman"/>
                <w:color w:val="000000"/>
                <w:shd w:val="clear" w:color="auto" w:fill="FFFFFF"/>
              </w:rPr>
            </w:pPr>
            <w:r w:rsidRPr="00617831">
              <w:rPr>
                <w:rFonts w:ascii="Times New Roman" w:hAnsi="Times New Roman" w:cs="Times New Roman"/>
                <w:color w:val="000000"/>
                <w:shd w:val="clear" w:color="auto" w:fill="FFFFFF"/>
              </w:rPr>
              <w:t>500</w:t>
            </w:r>
            <w:r w:rsidR="008F46AD">
              <w:rPr>
                <w:rFonts w:ascii="Times New Roman" w:hAnsi="Times New Roman" w:cs="Times New Roman"/>
                <w:color w:val="000000"/>
                <w:shd w:val="clear" w:color="auto" w:fill="FFFFFF"/>
              </w:rPr>
              <w:t xml:space="preserve"> ml</w:t>
            </w:r>
          </w:p>
        </w:tc>
        <w:tc>
          <w:tcPr>
            <w:tcW w:w="1559" w:type="dxa"/>
            <w:vMerge/>
            <w:tcBorders>
              <w:left w:val="single" w:sz="4" w:space="0" w:color="auto"/>
              <w:right w:val="single" w:sz="4" w:space="0" w:color="auto"/>
            </w:tcBorders>
            <w:shd w:val="clear" w:color="auto" w:fill="auto"/>
            <w:vAlign w:val="center"/>
          </w:tcPr>
          <w:p w14:paraId="6033107F" w14:textId="77777777" w:rsidR="00E019E7" w:rsidRPr="007D0051" w:rsidRDefault="00E019E7" w:rsidP="00DE6D49">
            <w:pPr>
              <w:pStyle w:val="Frspaiere"/>
              <w:rPr>
                <w:rFonts w:ascii="Times New Roman" w:hAnsi="Times New Roman" w:cs="Times New Roman"/>
                <w:spacing w:val="-3"/>
              </w:rPr>
            </w:pPr>
          </w:p>
        </w:tc>
      </w:tr>
      <w:tr w:rsidR="00E019E7" w:rsidRPr="00B91428" w14:paraId="56A8C80F" w14:textId="77777777" w:rsidTr="00E019E7">
        <w:trPr>
          <w:trHeight w:val="405"/>
        </w:trPr>
        <w:tc>
          <w:tcPr>
            <w:tcW w:w="567" w:type="dxa"/>
            <w:vMerge/>
            <w:tcBorders>
              <w:left w:val="single" w:sz="4" w:space="0" w:color="auto"/>
              <w:right w:val="single" w:sz="4" w:space="0" w:color="auto"/>
            </w:tcBorders>
            <w:shd w:val="clear" w:color="auto" w:fill="F2F2F2" w:themeFill="background1" w:themeFillShade="F2"/>
            <w:vAlign w:val="center"/>
          </w:tcPr>
          <w:p w14:paraId="5F4D9060"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3DA892C9"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0713EFAE" w14:textId="77777777" w:rsidR="00E019E7" w:rsidRPr="007D0051" w:rsidRDefault="00E019E7" w:rsidP="00DE6D49">
            <w:pPr>
              <w:pStyle w:val="Frspaiere"/>
              <w:rPr>
                <w:rFonts w:ascii="Times New Roman" w:hAnsi="Times New Roman" w:cs="Times New Roman"/>
                <w:spacing w:val="-3"/>
              </w:rPr>
            </w:pPr>
          </w:p>
        </w:tc>
        <w:tc>
          <w:tcPr>
            <w:tcW w:w="708" w:type="dxa"/>
            <w:vMerge/>
            <w:tcBorders>
              <w:left w:val="single" w:sz="4" w:space="0" w:color="auto"/>
              <w:right w:val="single" w:sz="4" w:space="0" w:color="auto"/>
            </w:tcBorders>
            <w:vAlign w:val="center"/>
          </w:tcPr>
          <w:p w14:paraId="22DEA4B4" w14:textId="77777777" w:rsidR="00E019E7" w:rsidRPr="007D0051" w:rsidRDefault="00E019E7" w:rsidP="00DE6D49">
            <w:pPr>
              <w:pStyle w:val="Frspaiere"/>
              <w:jc w:val="center"/>
              <w:rPr>
                <w:rFonts w:ascii="Times New Roman" w:hAnsi="Times New Roman" w:cs="Times New Roman"/>
              </w:rPr>
            </w:pPr>
          </w:p>
        </w:tc>
        <w:tc>
          <w:tcPr>
            <w:tcW w:w="709" w:type="dxa"/>
            <w:vMerge/>
            <w:tcBorders>
              <w:left w:val="single" w:sz="4" w:space="0" w:color="auto"/>
              <w:right w:val="single" w:sz="4" w:space="0" w:color="auto"/>
            </w:tcBorders>
            <w:vAlign w:val="center"/>
          </w:tcPr>
          <w:p w14:paraId="52615399" w14:textId="77777777" w:rsidR="00E019E7" w:rsidRPr="007D0051" w:rsidRDefault="00E019E7" w:rsidP="00DE6D49">
            <w:pPr>
              <w:pStyle w:val="Frspaiere"/>
              <w:jc w:val="center"/>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7AD0F5FC" w14:textId="77777777" w:rsidR="00E019E7" w:rsidRPr="00617831" w:rsidRDefault="00E019E7" w:rsidP="00DE6D49">
            <w:pPr>
              <w:pStyle w:val="Frspaiere"/>
              <w:rPr>
                <w:rFonts w:ascii="Times New Roman" w:hAnsi="Times New Roman" w:cs="Times New Roman"/>
                <w:spacing w:val="-3"/>
              </w:rPr>
            </w:pPr>
            <w:r w:rsidRPr="00617831">
              <w:rPr>
                <w:rFonts w:ascii="Times New Roman" w:hAnsi="Times New Roman" w:cs="Times New Roman"/>
                <w:spacing w:val="-3"/>
              </w:rPr>
              <w:t>Corespundere standard</w:t>
            </w:r>
          </w:p>
        </w:tc>
        <w:tc>
          <w:tcPr>
            <w:tcW w:w="1843" w:type="dxa"/>
            <w:tcBorders>
              <w:top w:val="single" w:sz="4" w:space="0" w:color="auto"/>
              <w:left w:val="single" w:sz="4" w:space="0" w:color="auto"/>
              <w:bottom w:val="single" w:sz="4" w:space="0" w:color="auto"/>
            </w:tcBorders>
            <w:vAlign w:val="center"/>
          </w:tcPr>
          <w:p w14:paraId="3D79C9D8" w14:textId="77777777" w:rsidR="00E019E7" w:rsidRPr="00617831" w:rsidRDefault="00E019E7" w:rsidP="00DE6D49">
            <w:pPr>
              <w:pStyle w:val="Frspaiere"/>
              <w:rPr>
                <w:rFonts w:ascii="Times New Roman" w:hAnsi="Times New Roman" w:cs="Times New Roman"/>
                <w:spacing w:val="-3"/>
              </w:rPr>
            </w:pPr>
            <w:r w:rsidRPr="00617831">
              <w:rPr>
                <w:rFonts w:ascii="Times New Roman" w:hAnsi="Times New Roman" w:cs="Times New Roman"/>
                <w:spacing w:val="-3"/>
              </w:rPr>
              <w:t>EN ISO 3452-2</w:t>
            </w:r>
          </w:p>
        </w:tc>
        <w:tc>
          <w:tcPr>
            <w:tcW w:w="1559" w:type="dxa"/>
            <w:vMerge/>
            <w:tcBorders>
              <w:left w:val="single" w:sz="4" w:space="0" w:color="auto"/>
              <w:right w:val="single" w:sz="4" w:space="0" w:color="auto"/>
            </w:tcBorders>
            <w:shd w:val="clear" w:color="auto" w:fill="auto"/>
            <w:vAlign w:val="center"/>
          </w:tcPr>
          <w:p w14:paraId="044142B5" w14:textId="77777777" w:rsidR="00E019E7" w:rsidRPr="007D0051" w:rsidRDefault="00E019E7" w:rsidP="00DE6D49">
            <w:pPr>
              <w:pStyle w:val="Frspaiere"/>
              <w:rPr>
                <w:rFonts w:ascii="Times New Roman" w:hAnsi="Times New Roman" w:cs="Times New Roman"/>
                <w:spacing w:val="-3"/>
              </w:rPr>
            </w:pPr>
          </w:p>
        </w:tc>
      </w:tr>
      <w:tr w:rsidR="00E019E7" w:rsidRPr="00B91428" w14:paraId="7C32246A" w14:textId="77777777" w:rsidTr="00E019E7">
        <w:trPr>
          <w:trHeight w:val="275"/>
        </w:trPr>
        <w:tc>
          <w:tcPr>
            <w:tcW w:w="567" w:type="dxa"/>
            <w:vMerge/>
            <w:tcBorders>
              <w:left w:val="single" w:sz="4" w:space="0" w:color="auto"/>
              <w:right w:val="single" w:sz="4" w:space="0" w:color="auto"/>
            </w:tcBorders>
            <w:shd w:val="clear" w:color="auto" w:fill="F2F2F2" w:themeFill="background1" w:themeFillShade="F2"/>
            <w:vAlign w:val="center"/>
          </w:tcPr>
          <w:p w14:paraId="240FCB08"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0CECB4BF" w14:textId="77777777" w:rsidR="00E019E7" w:rsidRPr="007D0051" w:rsidRDefault="00E019E7" w:rsidP="00DE6D49">
            <w:pPr>
              <w:pStyle w:val="Frspaiere"/>
              <w:rPr>
                <w:rFonts w:ascii="Times New Roman" w:hAnsi="Times New Roman" w:cs="Times New Roman"/>
                <w:spacing w:val="-3"/>
              </w:rPr>
            </w:pPr>
          </w:p>
        </w:tc>
        <w:tc>
          <w:tcPr>
            <w:tcW w:w="2410" w:type="dxa"/>
            <w:vMerge w:val="restart"/>
            <w:tcBorders>
              <w:top w:val="single" w:sz="4" w:space="0" w:color="auto"/>
              <w:left w:val="single" w:sz="4" w:space="0" w:color="auto"/>
              <w:right w:val="single" w:sz="4" w:space="0" w:color="auto"/>
            </w:tcBorders>
            <w:shd w:val="clear" w:color="auto" w:fill="auto"/>
            <w:vAlign w:val="center"/>
          </w:tcPr>
          <w:p w14:paraId="6FDEB7C2" w14:textId="77777777" w:rsidR="00E019E7" w:rsidRPr="007D0051" w:rsidRDefault="00E019E7" w:rsidP="00DE6D49">
            <w:pPr>
              <w:pStyle w:val="Frspaiere"/>
              <w:rPr>
                <w:rFonts w:ascii="Times New Roman" w:hAnsi="Times New Roman" w:cs="Times New Roman"/>
              </w:rPr>
            </w:pPr>
            <w:r w:rsidRPr="007D0051">
              <w:rPr>
                <w:rFonts w:ascii="Times New Roman" w:hAnsi="Times New Roman" w:cs="Times New Roman"/>
              </w:rPr>
              <w:t>Developant</w:t>
            </w:r>
            <w:r>
              <w:rPr>
                <w:rFonts w:ascii="Times New Roman" w:hAnsi="Times New Roman" w:cs="Times New Roman"/>
              </w:rPr>
              <w:t xml:space="preserve"> </w:t>
            </w:r>
            <w:r w:rsidRPr="00AA00C4">
              <w:rPr>
                <w:rFonts w:ascii="Times New Roman" w:hAnsi="Times New Roman" w:cs="Times New Roman"/>
              </w:rPr>
              <w:t>(</w:t>
            </w:r>
            <w:proofErr w:type="spellStart"/>
            <w:r w:rsidRPr="00AA00C4">
              <w:rPr>
                <w:rFonts w:ascii="Times New Roman" w:hAnsi="Times New Roman" w:cs="Times New Roman"/>
              </w:rPr>
              <w:t>проявитель</w:t>
            </w:r>
            <w:proofErr w:type="spellEnd"/>
            <w:r w:rsidRPr="00AA00C4">
              <w:rPr>
                <w:rFonts w:ascii="Times New Roman" w:hAnsi="Times New Roman" w:cs="Times New Roman"/>
              </w:rPr>
              <w:t>)</w:t>
            </w:r>
          </w:p>
        </w:tc>
        <w:tc>
          <w:tcPr>
            <w:tcW w:w="708" w:type="dxa"/>
            <w:vMerge w:val="restart"/>
            <w:tcBorders>
              <w:top w:val="single" w:sz="4" w:space="0" w:color="auto"/>
              <w:left w:val="single" w:sz="4" w:space="0" w:color="auto"/>
              <w:right w:val="single" w:sz="4" w:space="0" w:color="auto"/>
            </w:tcBorders>
            <w:vAlign w:val="center"/>
          </w:tcPr>
          <w:p w14:paraId="4E3C8C68" w14:textId="77777777" w:rsidR="00E019E7" w:rsidRPr="007D0051" w:rsidRDefault="00E019E7" w:rsidP="00DE6D49">
            <w:pPr>
              <w:pStyle w:val="Frspaiere"/>
              <w:jc w:val="center"/>
              <w:rPr>
                <w:rFonts w:ascii="Times New Roman" w:hAnsi="Times New Roman" w:cs="Times New Roman"/>
              </w:rPr>
            </w:pPr>
            <w:r w:rsidRPr="007D0051">
              <w:rPr>
                <w:rFonts w:ascii="Times New Roman" w:hAnsi="Times New Roman" w:cs="Times New Roman"/>
              </w:rPr>
              <w:t>Buc.</w:t>
            </w:r>
          </w:p>
        </w:tc>
        <w:tc>
          <w:tcPr>
            <w:tcW w:w="709" w:type="dxa"/>
            <w:vMerge w:val="restart"/>
            <w:tcBorders>
              <w:top w:val="single" w:sz="4" w:space="0" w:color="auto"/>
              <w:left w:val="single" w:sz="4" w:space="0" w:color="auto"/>
              <w:right w:val="single" w:sz="4" w:space="0" w:color="auto"/>
            </w:tcBorders>
            <w:vAlign w:val="center"/>
          </w:tcPr>
          <w:p w14:paraId="03E3403C" w14:textId="01C24F58" w:rsidR="00E019E7" w:rsidRPr="007D0051" w:rsidRDefault="00E019E7" w:rsidP="00DE6D49">
            <w:pPr>
              <w:pStyle w:val="Frspaiere"/>
              <w:jc w:val="center"/>
              <w:rPr>
                <w:rFonts w:ascii="Times New Roman" w:hAnsi="Times New Roman" w:cs="Times New Roman"/>
              </w:rPr>
            </w:pPr>
            <w:r>
              <w:rPr>
                <w:rFonts w:ascii="Times New Roman" w:hAnsi="Times New Roman" w:cs="Times New Roman"/>
              </w:rPr>
              <w:t>40</w:t>
            </w:r>
          </w:p>
        </w:tc>
        <w:tc>
          <w:tcPr>
            <w:tcW w:w="2126" w:type="dxa"/>
            <w:tcBorders>
              <w:top w:val="single" w:sz="4" w:space="0" w:color="auto"/>
              <w:bottom w:val="single" w:sz="4" w:space="0" w:color="auto"/>
              <w:right w:val="single" w:sz="4" w:space="0" w:color="auto"/>
            </w:tcBorders>
            <w:vAlign w:val="center"/>
          </w:tcPr>
          <w:p w14:paraId="4023F817"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Culoare</w:t>
            </w:r>
          </w:p>
        </w:tc>
        <w:tc>
          <w:tcPr>
            <w:tcW w:w="1843" w:type="dxa"/>
            <w:tcBorders>
              <w:top w:val="single" w:sz="4" w:space="0" w:color="auto"/>
              <w:left w:val="single" w:sz="4" w:space="0" w:color="auto"/>
              <w:bottom w:val="single" w:sz="4" w:space="0" w:color="auto"/>
            </w:tcBorders>
            <w:vAlign w:val="center"/>
          </w:tcPr>
          <w:p w14:paraId="3EF17055"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Albă</w:t>
            </w:r>
          </w:p>
        </w:tc>
        <w:tc>
          <w:tcPr>
            <w:tcW w:w="1559" w:type="dxa"/>
            <w:vMerge/>
            <w:tcBorders>
              <w:left w:val="single" w:sz="4" w:space="0" w:color="auto"/>
              <w:right w:val="single" w:sz="4" w:space="0" w:color="auto"/>
            </w:tcBorders>
            <w:shd w:val="clear" w:color="auto" w:fill="auto"/>
            <w:vAlign w:val="center"/>
          </w:tcPr>
          <w:p w14:paraId="4F6F4EE2" w14:textId="77777777" w:rsidR="00E019E7" w:rsidRPr="007D0051" w:rsidRDefault="00E019E7" w:rsidP="00DE6D49">
            <w:pPr>
              <w:pStyle w:val="Frspaiere"/>
              <w:rPr>
                <w:rFonts w:ascii="Times New Roman" w:hAnsi="Times New Roman" w:cs="Times New Roman"/>
                <w:spacing w:val="-3"/>
              </w:rPr>
            </w:pPr>
          </w:p>
        </w:tc>
      </w:tr>
      <w:tr w:rsidR="00E019E7" w:rsidRPr="00B91428" w14:paraId="5DA433D2" w14:textId="77777777" w:rsidTr="00E019E7">
        <w:trPr>
          <w:trHeight w:val="532"/>
        </w:trPr>
        <w:tc>
          <w:tcPr>
            <w:tcW w:w="567" w:type="dxa"/>
            <w:vMerge/>
            <w:tcBorders>
              <w:left w:val="single" w:sz="4" w:space="0" w:color="auto"/>
              <w:right w:val="single" w:sz="4" w:space="0" w:color="auto"/>
            </w:tcBorders>
            <w:shd w:val="clear" w:color="auto" w:fill="F2F2F2" w:themeFill="background1" w:themeFillShade="F2"/>
            <w:vAlign w:val="center"/>
          </w:tcPr>
          <w:p w14:paraId="2AAC016D"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23BF8373"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052285E2"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1876DDEF"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232CE175"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0BD211DC"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Suspensie</w:t>
            </w:r>
          </w:p>
        </w:tc>
        <w:tc>
          <w:tcPr>
            <w:tcW w:w="1843" w:type="dxa"/>
            <w:tcBorders>
              <w:top w:val="single" w:sz="4" w:space="0" w:color="auto"/>
              <w:left w:val="single" w:sz="4" w:space="0" w:color="auto"/>
              <w:bottom w:val="single" w:sz="4" w:space="0" w:color="auto"/>
            </w:tcBorders>
            <w:vAlign w:val="center"/>
          </w:tcPr>
          <w:p w14:paraId="1503DBEC"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Pulbere cu granulație fină pe bază de alcool</w:t>
            </w:r>
          </w:p>
        </w:tc>
        <w:tc>
          <w:tcPr>
            <w:tcW w:w="1559" w:type="dxa"/>
            <w:vMerge/>
            <w:tcBorders>
              <w:left w:val="single" w:sz="4" w:space="0" w:color="auto"/>
              <w:right w:val="single" w:sz="4" w:space="0" w:color="auto"/>
            </w:tcBorders>
            <w:shd w:val="clear" w:color="auto" w:fill="auto"/>
            <w:vAlign w:val="center"/>
          </w:tcPr>
          <w:p w14:paraId="5018ACA6" w14:textId="77777777" w:rsidR="00E019E7" w:rsidRPr="007D0051" w:rsidRDefault="00E019E7" w:rsidP="00DE6D49">
            <w:pPr>
              <w:pStyle w:val="Frspaiere"/>
              <w:rPr>
                <w:rFonts w:ascii="Times New Roman" w:hAnsi="Times New Roman" w:cs="Times New Roman"/>
                <w:spacing w:val="-3"/>
              </w:rPr>
            </w:pPr>
          </w:p>
        </w:tc>
      </w:tr>
      <w:tr w:rsidR="00E019E7" w:rsidRPr="00B91428" w14:paraId="1C26DCB5" w14:textId="77777777" w:rsidTr="00E019E7">
        <w:trPr>
          <w:trHeight w:val="450"/>
        </w:trPr>
        <w:tc>
          <w:tcPr>
            <w:tcW w:w="567" w:type="dxa"/>
            <w:vMerge/>
            <w:tcBorders>
              <w:left w:val="single" w:sz="4" w:space="0" w:color="auto"/>
              <w:right w:val="single" w:sz="4" w:space="0" w:color="auto"/>
            </w:tcBorders>
            <w:shd w:val="clear" w:color="auto" w:fill="F2F2F2" w:themeFill="background1" w:themeFillShade="F2"/>
            <w:vAlign w:val="center"/>
          </w:tcPr>
          <w:p w14:paraId="7F64DF1E"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5BD08E50"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6AF07C2F"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26D91136"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7075FB16"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792E7D37"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Gama temperaturii de utilizare [°C]</w:t>
            </w:r>
          </w:p>
        </w:tc>
        <w:tc>
          <w:tcPr>
            <w:tcW w:w="1843" w:type="dxa"/>
            <w:tcBorders>
              <w:top w:val="single" w:sz="4" w:space="0" w:color="auto"/>
              <w:left w:val="single" w:sz="4" w:space="0" w:color="auto"/>
              <w:bottom w:val="single" w:sz="4" w:space="0" w:color="auto"/>
            </w:tcBorders>
            <w:vAlign w:val="center"/>
          </w:tcPr>
          <w:p w14:paraId="07869B7F" w14:textId="7353536D"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-5</w:t>
            </w:r>
            <w:r w:rsidR="008F46AD" w:rsidRPr="008F46AD">
              <w:rPr>
                <w:rFonts w:ascii="Times New Roman" w:hAnsi="Times New Roman" w:cs="Times New Roman"/>
                <w:color w:val="000000"/>
                <w:shd w:val="clear" w:color="auto" w:fill="FFFFFF"/>
              </w:rPr>
              <w:t>°C</w:t>
            </w:r>
            <w:r w:rsidRPr="007D0051">
              <w:rPr>
                <w:rFonts w:ascii="Times New Roman" w:hAnsi="Times New Roman" w:cs="Times New Roman"/>
                <w:color w:val="000000"/>
                <w:shd w:val="clear" w:color="auto" w:fill="FFFFFF"/>
              </w:rPr>
              <w:t xml:space="preserve"> ... +50</w:t>
            </w:r>
            <w:r w:rsidR="008F46AD" w:rsidRPr="008F46AD">
              <w:rPr>
                <w:rFonts w:ascii="Times New Roman" w:hAnsi="Times New Roman" w:cs="Times New Roman"/>
                <w:color w:val="000000"/>
                <w:shd w:val="clear" w:color="auto" w:fill="FFFFFF"/>
              </w:rPr>
              <w:t>°C</w:t>
            </w:r>
          </w:p>
        </w:tc>
        <w:tc>
          <w:tcPr>
            <w:tcW w:w="1559" w:type="dxa"/>
            <w:vMerge/>
            <w:tcBorders>
              <w:left w:val="single" w:sz="4" w:space="0" w:color="auto"/>
              <w:right w:val="single" w:sz="4" w:space="0" w:color="auto"/>
            </w:tcBorders>
            <w:shd w:val="clear" w:color="auto" w:fill="auto"/>
            <w:vAlign w:val="center"/>
          </w:tcPr>
          <w:p w14:paraId="52081BFF" w14:textId="77777777" w:rsidR="00E019E7" w:rsidRPr="007D0051" w:rsidRDefault="00E019E7" w:rsidP="00DE6D49">
            <w:pPr>
              <w:pStyle w:val="Frspaiere"/>
              <w:rPr>
                <w:rFonts w:ascii="Times New Roman" w:hAnsi="Times New Roman" w:cs="Times New Roman"/>
                <w:spacing w:val="-3"/>
              </w:rPr>
            </w:pPr>
          </w:p>
        </w:tc>
      </w:tr>
      <w:tr w:rsidR="00E019E7" w:rsidRPr="00B91428" w14:paraId="32C355A8" w14:textId="77777777" w:rsidTr="00E019E7">
        <w:trPr>
          <w:trHeight w:val="416"/>
        </w:trPr>
        <w:tc>
          <w:tcPr>
            <w:tcW w:w="567" w:type="dxa"/>
            <w:vMerge/>
            <w:tcBorders>
              <w:left w:val="single" w:sz="4" w:space="0" w:color="auto"/>
              <w:right w:val="single" w:sz="4" w:space="0" w:color="auto"/>
            </w:tcBorders>
            <w:shd w:val="clear" w:color="auto" w:fill="F2F2F2" w:themeFill="background1" w:themeFillShade="F2"/>
            <w:vAlign w:val="center"/>
          </w:tcPr>
          <w:p w14:paraId="19EDC1C8"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512FC7B5"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310D517B"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66FBB6A5"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619AC569"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09943573"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Recipient depozitare/aplicare</w:t>
            </w:r>
          </w:p>
        </w:tc>
        <w:tc>
          <w:tcPr>
            <w:tcW w:w="1843" w:type="dxa"/>
            <w:tcBorders>
              <w:top w:val="single" w:sz="4" w:space="0" w:color="auto"/>
              <w:left w:val="single" w:sz="4" w:space="0" w:color="auto"/>
              <w:bottom w:val="single" w:sz="4" w:space="0" w:color="auto"/>
            </w:tcBorders>
            <w:vAlign w:val="center"/>
          </w:tcPr>
          <w:p w14:paraId="15D32A43"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Flacon metalic ermetic, cu capac pulverizator</w:t>
            </w:r>
          </w:p>
        </w:tc>
        <w:tc>
          <w:tcPr>
            <w:tcW w:w="1559" w:type="dxa"/>
            <w:vMerge/>
            <w:tcBorders>
              <w:left w:val="single" w:sz="4" w:space="0" w:color="auto"/>
              <w:right w:val="single" w:sz="4" w:space="0" w:color="auto"/>
            </w:tcBorders>
            <w:shd w:val="clear" w:color="auto" w:fill="auto"/>
            <w:vAlign w:val="center"/>
          </w:tcPr>
          <w:p w14:paraId="610909A1" w14:textId="77777777" w:rsidR="00E019E7" w:rsidRPr="007D0051" w:rsidRDefault="00E019E7" w:rsidP="00DE6D49">
            <w:pPr>
              <w:pStyle w:val="Frspaiere"/>
              <w:rPr>
                <w:rFonts w:ascii="Times New Roman" w:hAnsi="Times New Roman" w:cs="Times New Roman"/>
                <w:spacing w:val="-3"/>
              </w:rPr>
            </w:pPr>
          </w:p>
        </w:tc>
      </w:tr>
      <w:tr w:rsidR="00E019E7" w:rsidRPr="00B91428" w14:paraId="0E86265E" w14:textId="77777777" w:rsidTr="00E019E7">
        <w:trPr>
          <w:trHeight w:val="383"/>
        </w:trPr>
        <w:tc>
          <w:tcPr>
            <w:tcW w:w="567" w:type="dxa"/>
            <w:vMerge/>
            <w:tcBorders>
              <w:left w:val="single" w:sz="4" w:space="0" w:color="auto"/>
              <w:right w:val="single" w:sz="4" w:space="0" w:color="auto"/>
            </w:tcBorders>
            <w:shd w:val="clear" w:color="auto" w:fill="F2F2F2" w:themeFill="background1" w:themeFillShade="F2"/>
            <w:vAlign w:val="center"/>
          </w:tcPr>
          <w:p w14:paraId="0AB9E4A7"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18858D3F"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568874AA"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4BF0823C"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64C127E3"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6124257A"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Volum recipient [ml]</w:t>
            </w:r>
          </w:p>
        </w:tc>
        <w:tc>
          <w:tcPr>
            <w:tcW w:w="1843" w:type="dxa"/>
            <w:tcBorders>
              <w:top w:val="single" w:sz="4" w:space="0" w:color="auto"/>
              <w:left w:val="single" w:sz="4" w:space="0" w:color="auto"/>
              <w:bottom w:val="single" w:sz="4" w:space="0" w:color="auto"/>
            </w:tcBorders>
            <w:vAlign w:val="center"/>
          </w:tcPr>
          <w:p w14:paraId="42BE9662" w14:textId="5EE05A09"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500</w:t>
            </w:r>
            <w:r w:rsidR="008F46AD">
              <w:rPr>
                <w:rFonts w:ascii="Times New Roman" w:hAnsi="Times New Roman" w:cs="Times New Roman"/>
                <w:color w:val="000000"/>
                <w:shd w:val="clear" w:color="auto" w:fill="FFFFFF"/>
              </w:rPr>
              <w:t xml:space="preserve"> ml</w:t>
            </w:r>
          </w:p>
        </w:tc>
        <w:tc>
          <w:tcPr>
            <w:tcW w:w="1559" w:type="dxa"/>
            <w:vMerge/>
            <w:tcBorders>
              <w:left w:val="single" w:sz="4" w:space="0" w:color="auto"/>
              <w:right w:val="single" w:sz="4" w:space="0" w:color="auto"/>
            </w:tcBorders>
            <w:shd w:val="clear" w:color="auto" w:fill="auto"/>
            <w:vAlign w:val="center"/>
          </w:tcPr>
          <w:p w14:paraId="249BF802" w14:textId="77777777" w:rsidR="00E019E7" w:rsidRPr="007D0051" w:rsidRDefault="00E019E7" w:rsidP="00DE6D49">
            <w:pPr>
              <w:pStyle w:val="Frspaiere"/>
              <w:rPr>
                <w:rFonts w:ascii="Times New Roman" w:hAnsi="Times New Roman" w:cs="Times New Roman"/>
                <w:spacing w:val="-3"/>
              </w:rPr>
            </w:pPr>
          </w:p>
        </w:tc>
      </w:tr>
      <w:tr w:rsidR="00E019E7" w:rsidRPr="00B91428" w14:paraId="227BDBCB" w14:textId="77777777" w:rsidTr="00E019E7">
        <w:trPr>
          <w:trHeight w:val="92"/>
        </w:trPr>
        <w:tc>
          <w:tcPr>
            <w:tcW w:w="567" w:type="dxa"/>
            <w:vMerge/>
            <w:tcBorders>
              <w:left w:val="single" w:sz="4" w:space="0" w:color="auto"/>
              <w:right w:val="single" w:sz="4" w:space="0" w:color="auto"/>
            </w:tcBorders>
            <w:shd w:val="clear" w:color="auto" w:fill="F2F2F2" w:themeFill="background1" w:themeFillShade="F2"/>
            <w:vAlign w:val="center"/>
          </w:tcPr>
          <w:p w14:paraId="4B7A9C1F"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39C41F0A"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bottom w:val="single" w:sz="4" w:space="0" w:color="auto"/>
              <w:right w:val="single" w:sz="4" w:space="0" w:color="auto"/>
            </w:tcBorders>
            <w:shd w:val="clear" w:color="auto" w:fill="auto"/>
            <w:vAlign w:val="center"/>
          </w:tcPr>
          <w:p w14:paraId="33E78AF1"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bottom w:val="single" w:sz="4" w:space="0" w:color="auto"/>
              <w:right w:val="single" w:sz="4" w:space="0" w:color="auto"/>
            </w:tcBorders>
            <w:vAlign w:val="center"/>
          </w:tcPr>
          <w:p w14:paraId="54C9FDE4"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bottom w:val="single" w:sz="4" w:space="0" w:color="auto"/>
              <w:right w:val="single" w:sz="4" w:space="0" w:color="auto"/>
            </w:tcBorders>
            <w:vAlign w:val="center"/>
          </w:tcPr>
          <w:p w14:paraId="641DF276"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6BEB8284" w14:textId="77777777" w:rsidR="00E019E7" w:rsidRPr="007D0051" w:rsidRDefault="00E019E7" w:rsidP="00DE6D49">
            <w:pPr>
              <w:pStyle w:val="Frspaiere"/>
              <w:rPr>
                <w:rFonts w:ascii="Times New Roman" w:hAnsi="Times New Roman" w:cs="Times New Roman"/>
              </w:rPr>
            </w:pPr>
            <w:r w:rsidRPr="00617831">
              <w:rPr>
                <w:rFonts w:ascii="Times New Roman" w:hAnsi="Times New Roman" w:cs="Times New Roman"/>
                <w:spacing w:val="-3"/>
              </w:rPr>
              <w:t>Corespundere standard</w:t>
            </w:r>
          </w:p>
        </w:tc>
        <w:tc>
          <w:tcPr>
            <w:tcW w:w="1843" w:type="dxa"/>
            <w:tcBorders>
              <w:top w:val="single" w:sz="4" w:space="0" w:color="auto"/>
              <w:left w:val="single" w:sz="4" w:space="0" w:color="auto"/>
              <w:bottom w:val="single" w:sz="4" w:space="0" w:color="auto"/>
            </w:tcBorders>
            <w:vAlign w:val="center"/>
          </w:tcPr>
          <w:p w14:paraId="44FAE023" w14:textId="77777777" w:rsidR="00E019E7" w:rsidRPr="007D0051" w:rsidRDefault="00E019E7" w:rsidP="00DE6D49">
            <w:pPr>
              <w:pStyle w:val="Frspaiere"/>
              <w:rPr>
                <w:rFonts w:ascii="Times New Roman" w:hAnsi="Times New Roman" w:cs="Times New Roman"/>
                <w:color w:val="000000"/>
                <w:shd w:val="clear" w:color="auto" w:fill="FFFFFF"/>
              </w:rPr>
            </w:pPr>
            <w:r w:rsidRPr="00617831">
              <w:rPr>
                <w:rFonts w:ascii="Times New Roman" w:hAnsi="Times New Roman" w:cs="Times New Roman"/>
                <w:spacing w:val="-3"/>
              </w:rPr>
              <w:t>EN ISO 3452-2</w:t>
            </w:r>
          </w:p>
        </w:tc>
        <w:tc>
          <w:tcPr>
            <w:tcW w:w="1559" w:type="dxa"/>
            <w:vMerge/>
            <w:tcBorders>
              <w:left w:val="single" w:sz="4" w:space="0" w:color="auto"/>
              <w:right w:val="single" w:sz="4" w:space="0" w:color="auto"/>
            </w:tcBorders>
            <w:shd w:val="clear" w:color="auto" w:fill="auto"/>
            <w:vAlign w:val="center"/>
          </w:tcPr>
          <w:p w14:paraId="677584FD" w14:textId="77777777" w:rsidR="00E019E7" w:rsidRPr="007D0051" w:rsidRDefault="00E019E7" w:rsidP="00DE6D49">
            <w:pPr>
              <w:pStyle w:val="Frspaiere"/>
              <w:rPr>
                <w:rFonts w:ascii="Times New Roman" w:hAnsi="Times New Roman" w:cs="Times New Roman"/>
                <w:spacing w:val="-3"/>
              </w:rPr>
            </w:pPr>
          </w:p>
        </w:tc>
      </w:tr>
      <w:tr w:rsidR="00E019E7" w:rsidRPr="00B91428" w14:paraId="7247248A" w14:textId="77777777" w:rsidTr="00E019E7">
        <w:trPr>
          <w:trHeight w:val="416"/>
        </w:trPr>
        <w:tc>
          <w:tcPr>
            <w:tcW w:w="567" w:type="dxa"/>
            <w:vMerge/>
            <w:tcBorders>
              <w:left w:val="single" w:sz="4" w:space="0" w:color="auto"/>
              <w:right w:val="single" w:sz="4" w:space="0" w:color="auto"/>
            </w:tcBorders>
            <w:shd w:val="clear" w:color="auto" w:fill="F2F2F2" w:themeFill="background1" w:themeFillShade="F2"/>
            <w:vAlign w:val="center"/>
          </w:tcPr>
          <w:p w14:paraId="04ABB438"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4A2D8808" w14:textId="77777777" w:rsidR="00E019E7" w:rsidRPr="007D0051" w:rsidRDefault="00E019E7" w:rsidP="00DE6D49">
            <w:pPr>
              <w:pStyle w:val="Frspaiere"/>
              <w:rPr>
                <w:rFonts w:ascii="Times New Roman" w:hAnsi="Times New Roman" w:cs="Times New Roman"/>
                <w:spacing w:val="-3"/>
              </w:rPr>
            </w:pPr>
          </w:p>
        </w:tc>
        <w:tc>
          <w:tcPr>
            <w:tcW w:w="2410" w:type="dxa"/>
            <w:vMerge w:val="restart"/>
            <w:tcBorders>
              <w:top w:val="single" w:sz="4" w:space="0" w:color="auto"/>
              <w:left w:val="single" w:sz="4" w:space="0" w:color="auto"/>
              <w:right w:val="single" w:sz="4" w:space="0" w:color="auto"/>
            </w:tcBorders>
            <w:shd w:val="clear" w:color="auto" w:fill="auto"/>
            <w:vAlign w:val="center"/>
          </w:tcPr>
          <w:p w14:paraId="4FC883E1" w14:textId="77777777" w:rsidR="00E019E7" w:rsidRDefault="00E019E7" w:rsidP="00DE6D49">
            <w:pPr>
              <w:pStyle w:val="Frspaiere"/>
            </w:pPr>
            <w:r w:rsidRPr="007D0051">
              <w:rPr>
                <w:rFonts w:ascii="Times New Roman" w:hAnsi="Times New Roman" w:cs="Times New Roman"/>
              </w:rPr>
              <w:t>Solvent</w:t>
            </w:r>
            <w:r>
              <w:t xml:space="preserve"> </w:t>
            </w:r>
          </w:p>
          <w:p w14:paraId="5A783AEF" w14:textId="77777777" w:rsidR="00E019E7" w:rsidRPr="007D0051" w:rsidRDefault="00E019E7" w:rsidP="00DE6D49">
            <w:pPr>
              <w:pStyle w:val="Frspaiere"/>
              <w:rPr>
                <w:rFonts w:ascii="Times New Roman" w:hAnsi="Times New Roman" w:cs="Times New Roman"/>
              </w:rPr>
            </w:pPr>
            <w:r>
              <w:t>(</w:t>
            </w:r>
            <w:proofErr w:type="spellStart"/>
            <w:r>
              <w:rPr>
                <w:rFonts w:ascii="Times New Roman" w:hAnsi="Times New Roman" w:cs="Times New Roman"/>
              </w:rPr>
              <w:t>o</w:t>
            </w:r>
            <w:r w:rsidRPr="00AA00C4">
              <w:rPr>
                <w:rFonts w:ascii="Times New Roman" w:hAnsi="Times New Roman" w:cs="Times New Roman"/>
              </w:rPr>
              <w:t>чистител</w:t>
            </w:r>
            <w:proofErr w:type="spellEnd"/>
            <w:r>
              <w:rPr>
                <w:rFonts w:ascii="Times New Roman" w:hAnsi="Times New Roman" w:cs="Times New Roman"/>
                <w:lang w:val="ru-RU"/>
              </w:rPr>
              <w:t>ь</w:t>
            </w:r>
            <w:r>
              <w:rPr>
                <w:rFonts w:ascii="Times New Roman" w:hAnsi="Times New Roman" w:cs="Times New Roman"/>
              </w:rPr>
              <w:t>)</w:t>
            </w:r>
          </w:p>
        </w:tc>
        <w:tc>
          <w:tcPr>
            <w:tcW w:w="708" w:type="dxa"/>
            <w:vMerge w:val="restart"/>
            <w:tcBorders>
              <w:top w:val="single" w:sz="4" w:space="0" w:color="auto"/>
              <w:left w:val="single" w:sz="4" w:space="0" w:color="auto"/>
              <w:right w:val="single" w:sz="4" w:space="0" w:color="auto"/>
            </w:tcBorders>
            <w:vAlign w:val="center"/>
          </w:tcPr>
          <w:p w14:paraId="5179C7C0" w14:textId="77777777" w:rsidR="00E019E7" w:rsidRPr="007D0051" w:rsidRDefault="00E019E7" w:rsidP="00DE6D49">
            <w:pPr>
              <w:pStyle w:val="Frspaiere"/>
              <w:jc w:val="center"/>
              <w:rPr>
                <w:rFonts w:ascii="Times New Roman" w:hAnsi="Times New Roman" w:cs="Times New Roman"/>
              </w:rPr>
            </w:pPr>
            <w:r w:rsidRPr="007D0051">
              <w:rPr>
                <w:rFonts w:ascii="Times New Roman" w:hAnsi="Times New Roman" w:cs="Times New Roman"/>
              </w:rPr>
              <w:t>Buc.</w:t>
            </w:r>
          </w:p>
        </w:tc>
        <w:tc>
          <w:tcPr>
            <w:tcW w:w="709" w:type="dxa"/>
            <w:vMerge w:val="restart"/>
            <w:tcBorders>
              <w:top w:val="single" w:sz="4" w:space="0" w:color="auto"/>
              <w:left w:val="single" w:sz="4" w:space="0" w:color="auto"/>
              <w:right w:val="single" w:sz="4" w:space="0" w:color="auto"/>
            </w:tcBorders>
            <w:vAlign w:val="center"/>
          </w:tcPr>
          <w:p w14:paraId="47F1044A" w14:textId="38671961" w:rsidR="00E019E7" w:rsidRPr="007D0051" w:rsidRDefault="00E019E7" w:rsidP="00DE6D49">
            <w:pPr>
              <w:pStyle w:val="Frspaiere"/>
              <w:jc w:val="center"/>
              <w:rPr>
                <w:rFonts w:ascii="Times New Roman" w:hAnsi="Times New Roman" w:cs="Times New Roman"/>
              </w:rPr>
            </w:pPr>
            <w:r>
              <w:rPr>
                <w:rFonts w:ascii="Times New Roman" w:hAnsi="Times New Roman" w:cs="Times New Roman"/>
              </w:rPr>
              <w:t>20</w:t>
            </w:r>
          </w:p>
        </w:tc>
        <w:tc>
          <w:tcPr>
            <w:tcW w:w="2126" w:type="dxa"/>
            <w:tcBorders>
              <w:top w:val="single" w:sz="4" w:space="0" w:color="auto"/>
              <w:bottom w:val="single" w:sz="4" w:space="0" w:color="auto"/>
              <w:right w:val="single" w:sz="4" w:space="0" w:color="auto"/>
            </w:tcBorders>
            <w:vAlign w:val="center"/>
          </w:tcPr>
          <w:p w14:paraId="043E682C"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Culoare</w:t>
            </w:r>
          </w:p>
        </w:tc>
        <w:tc>
          <w:tcPr>
            <w:tcW w:w="1843" w:type="dxa"/>
            <w:tcBorders>
              <w:top w:val="single" w:sz="4" w:space="0" w:color="auto"/>
              <w:left w:val="single" w:sz="4" w:space="0" w:color="auto"/>
              <w:bottom w:val="single" w:sz="4" w:space="0" w:color="auto"/>
            </w:tcBorders>
            <w:vAlign w:val="center"/>
          </w:tcPr>
          <w:p w14:paraId="692F18ED"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 xml:space="preserve">Transparent </w:t>
            </w:r>
          </w:p>
        </w:tc>
        <w:tc>
          <w:tcPr>
            <w:tcW w:w="1559" w:type="dxa"/>
            <w:vMerge/>
            <w:tcBorders>
              <w:left w:val="single" w:sz="4" w:space="0" w:color="auto"/>
              <w:right w:val="single" w:sz="4" w:space="0" w:color="auto"/>
            </w:tcBorders>
            <w:shd w:val="clear" w:color="auto" w:fill="auto"/>
            <w:vAlign w:val="center"/>
          </w:tcPr>
          <w:p w14:paraId="4EDC3E19" w14:textId="77777777" w:rsidR="00E019E7" w:rsidRPr="007D0051" w:rsidRDefault="00E019E7" w:rsidP="00DE6D49">
            <w:pPr>
              <w:pStyle w:val="Frspaiere"/>
              <w:rPr>
                <w:rFonts w:ascii="Times New Roman" w:hAnsi="Times New Roman" w:cs="Times New Roman"/>
                <w:spacing w:val="-3"/>
              </w:rPr>
            </w:pPr>
          </w:p>
        </w:tc>
      </w:tr>
      <w:tr w:rsidR="00E019E7" w:rsidRPr="00B91428" w14:paraId="12CD227E" w14:textId="77777777" w:rsidTr="00E019E7">
        <w:trPr>
          <w:trHeight w:val="422"/>
        </w:trPr>
        <w:tc>
          <w:tcPr>
            <w:tcW w:w="567" w:type="dxa"/>
            <w:vMerge/>
            <w:tcBorders>
              <w:left w:val="single" w:sz="4" w:space="0" w:color="auto"/>
              <w:right w:val="single" w:sz="4" w:space="0" w:color="auto"/>
            </w:tcBorders>
            <w:shd w:val="clear" w:color="auto" w:fill="F2F2F2" w:themeFill="background1" w:themeFillShade="F2"/>
            <w:vAlign w:val="center"/>
          </w:tcPr>
          <w:p w14:paraId="2E51ABB5"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0E35160C"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259B954A"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5CBB03EF"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0D92CFAE"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5435F03F"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Produs</w:t>
            </w:r>
          </w:p>
        </w:tc>
        <w:tc>
          <w:tcPr>
            <w:tcW w:w="1843" w:type="dxa"/>
            <w:tcBorders>
              <w:top w:val="single" w:sz="4" w:space="0" w:color="auto"/>
              <w:left w:val="single" w:sz="4" w:space="0" w:color="auto"/>
              <w:bottom w:val="single" w:sz="4" w:space="0" w:color="auto"/>
            </w:tcBorders>
            <w:vAlign w:val="center"/>
          </w:tcPr>
          <w:p w14:paraId="344E76E8"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De curățare ecologic pe bază de alcool</w:t>
            </w:r>
          </w:p>
        </w:tc>
        <w:tc>
          <w:tcPr>
            <w:tcW w:w="1559" w:type="dxa"/>
            <w:vMerge/>
            <w:tcBorders>
              <w:left w:val="single" w:sz="4" w:space="0" w:color="auto"/>
              <w:right w:val="single" w:sz="4" w:space="0" w:color="auto"/>
            </w:tcBorders>
            <w:shd w:val="clear" w:color="auto" w:fill="auto"/>
            <w:vAlign w:val="center"/>
          </w:tcPr>
          <w:p w14:paraId="413469D7" w14:textId="77777777" w:rsidR="00E019E7" w:rsidRPr="007D0051" w:rsidRDefault="00E019E7" w:rsidP="00DE6D49">
            <w:pPr>
              <w:pStyle w:val="Frspaiere"/>
              <w:rPr>
                <w:rFonts w:ascii="Times New Roman" w:hAnsi="Times New Roman" w:cs="Times New Roman"/>
                <w:spacing w:val="-3"/>
              </w:rPr>
            </w:pPr>
          </w:p>
        </w:tc>
      </w:tr>
      <w:tr w:rsidR="00E019E7" w:rsidRPr="00B91428" w14:paraId="0AACB935" w14:textId="77777777" w:rsidTr="00E019E7">
        <w:trPr>
          <w:trHeight w:val="345"/>
        </w:trPr>
        <w:tc>
          <w:tcPr>
            <w:tcW w:w="567" w:type="dxa"/>
            <w:vMerge/>
            <w:tcBorders>
              <w:left w:val="single" w:sz="4" w:space="0" w:color="auto"/>
              <w:right w:val="single" w:sz="4" w:space="0" w:color="auto"/>
            </w:tcBorders>
            <w:shd w:val="clear" w:color="auto" w:fill="F2F2F2" w:themeFill="background1" w:themeFillShade="F2"/>
            <w:vAlign w:val="center"/>
          </w:tcPr>
          <w:p w14:paraId="62B0F6E4"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39FC6EBB"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2430D6F9"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00B3DC89"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0F203197"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611B1BB6"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Clasa</w:t>
            </w:r>
          </w:p>
        </w:tc>
        <w:tc>
          <w:tcPr>
            <w:tcW w:w="1843" w:type="dxa"/>
            <w:tcBorders>
              <w:top w:val="single" w:sz="4" w:space="0" w:color="auto"/>
              <w:left w:val="single" w:sz="4" w:space="0" w:color="auto"/>
              <w:bottom w:val="single" w:sz="4" w:space="0" w:color="auto"/>
            </w:tcBorders>
            <w:vAlign w:val="center"/>
          </w:tcPr>
          <w:p w14:paraId="680300C0"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2</w:t>
            </w:r>
          </w:p>
        </w:tc>
        <w:tc>
          <w:tcPr>
            <w:tcW w:w="1559" w:type="dxa"/>
            <w:vMerge/>
            <w:tcBorders>
              <w:left w:val="single" w:sz="4" w:space="0" w:color="auto"/>
              <w:right w:val="single" w:sz="4" w:space="0" w:color="auto"/>
            </w:tcBorders>
            <w:shd w:val="clear" w:color="auto" w:fill="auto"/>
            <w:vAlign w:val="center"/>
          </w:tcPr>
          <w:p w14:paraId="5640AFFF" w14:textId="77777777" w:rsidR="00E019E7" w:rsidRPr="007D0051" w:rsidRDefault="00E019E7" w:rsidP="00DE6D49">
            <w:pPr>
              <w:pStyle w:val="Frspaiere"/>
              <w:rPr>
                <w:rFonts w:ascii="Times New Roman" w:hAnsi="Times New Roman" w:cs="Times New Roman"/>
                <w:spacing w:val="-3"/>
              </w:rPr>
            </w:pPr>
          </w:p>
        </w:tc>
      </w:tr>
      <w:tr w:rsidR="00E019E7" w:rsidRPr="00B91428" w14:paraId="67A11F13" w14:textId="77777777" w:rsidTr="00E019E7">
        <w:trPr>
          <w:trHeight w:val="435"/>
        </w:trPr>
        <w:tc>
          <w:tcPr>
            <w:tcW w:w="567" w:type="dxa"/>
            <w:vMerge/>
            <w:tcBorders>
              <w:left w:val="single" w:sz="4" w:space="0" w:color="auto"/>
              <w:right w:val="single" w:sz="4" w:space="0" w:color="auto"/>
            </w:tcBorders>
            <w:shd w:val="clear" w:color="auto" w:fill="F2F2F2" w:themeFill="background1" w:themeFillShade="F2"/>
            <w:vAlign w:val="center"/>
          </w:tcPr>
          <w:p w14:paraId="1F49EB7D"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71DBEDF4"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1D4497CA"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6B7FD475"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22066F90"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6BF29FE2"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Gama temperaturii de utilizare [°C]</w:t>
            </w:r>
          </w:p>
        </w:tc>
        <w:tc>
          <w:tcPr>
            <w:tcW w:w="1843" w:type="dxa"/>
            <w:tcBorders>
              <w:top w:val="single" w:sz="4" w:space="0" w:color="auto"/>
              <w:left w:val="single" w:sz="4" w:space="0" w:color="auto"/>
              <w:bottom w:val="single" w:sz="4" w:space="0" w:color="auto"/>
            </w:tcBorders>
            <w:vAlign w:val="center"/>
          </w:tcPr>
          <w:p w14:paraId="55EC8042" w14:textId="520D60DC"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-5</w:t>
            </w:r>
            <w:r w:rsidR="008F46AD" w:rsidRPr="008F46AD">
              <w:rPr>
                <w:rFonts w:ascii="Times New Roman" w:hAnsi="Times New Roman" w:cs="Times New Roman"/>
                <w:color w:val="000000"/>
                <w:shd w:val="clear" w:color="auto" w:fill="FFFFFF"/>
              </w:rPr>
              <w:t>°C</w:t>
            </w:r>
            <w:r w:rsidRPr="007D0051">
              <w:rPr>
                <w:rFonts w:ascii="Times New Roman" w:hAnsi="Times New Roman" w:cs="Times New Roman"/>
                <w:color w:val="000000"/>
                <w:shd w:val="clear" w:color="auto" w:fill="FFFFFF"/>
              </w:rPr>
              <w:t xml:space="preserve"> ... +50</w:t>
            </w:r>
            <w:r w:rsidR="008F46AD" w:rsidRPr="008F46AD">
              <w:rPr>
                <w:rFonts w:ascii="Times New Roman" w:hAnsi="Times New Roman" w:cs="Times New Roman"/>
                <w:color w:val="000000"/>
                <w:shd w:val="clear" w:color="auto" w:fill="FFFFFF"/>
              </w:rPr>
              <w:t>°C</w:t>
            </w:r>
          </w:p>
        </w:tc>
        <w:tc>
          <w:tcPr>
            <w:tcW w:w="1559" w:type="dxa"/>
            <w:vMerge/>
            <w:tcBorders>
              <w:left w:val="single" w:sz="4" w:space="0" w:color="auto"/>
              <w:right w:val="single" w:sz="4" w:space="0" w:color="auto"/>
            </w:tcBorders>
            <w:shd w:val="clear" w:color="auto" w:fill="auto"/>
            <w:vAlign w:val="center"/>
          </w:tcPr>
          <w:p w14:paraId="6D015830" w14:textId="77777777" w:rsidR="00E019E7" w:rsidRPr="007D0051" w:rsidRDefault="00E019E7" w:rsidP="00DE6D49">
            <w:pPr>
              <w:pStyle w:val="Frspaiere"/>
              <w:rPr>
                <w:rFonts w:ascii="Times New Roman" w:hAnsi="Times New Roman" w:cs="Times New Roman"/>
                <w:spacing w:val="-3"/>
              </w:rPr>
            </w:pPr>
          </w:p>
        </w:tc>
      </w:tr>
      <w:tr w:rsidR="00E019E7" w:rsidRPr="00B91428" w14:paraId="723F3650" w14:textId="77777777" w:rsidTr="00E019E7">
        <w:trPr>
          <w:trHeight w:val="420"/>
        </w:trPr>
        <w:tc>
          <w:tcPr>
            <w:tcW w:w="567" w:type="dxa"/>
            <w:vMerge/>
            <w:tcBorders>
              <w:left w:val="single" w:sz="4" w:space="0" w:color="auto"/>
              <w:right w:val="single" w:sz="4" w:space="0" w:color="auto"/>
            </w:tcBorders>
            <w:shd w:val="clear" w:color="auto" w:fill="F2F2F2" w:themeFill="background1" w:themeFillShade="F2"/>
            <w:vAlign w:val="center"/>
          </w:tcPr>
          <w:p w14:paraId="2B31FCA3"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37B5BFCC"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528BD2FE"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592A4AF7"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468AC6C3"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54F8094B"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Recipient depozitare/aplicare</w:t>
            </w:r>
          </w:p>
        </w:tc>
        <w:tc>
          <w:tcPr>
            <w:tcW w:w="1843" w:type="dxa"/>
            <w:tcBorders>
              <w:top w:val="single" w:sz="4" w:space="0" w:color="auto"/>
              <w:left w:val="single" w:sz="4" w:space="0" w:color="auto"/>
              <w:bottom w:val="single" w:sz="4" w:space="0" w:color="auto"/>
            </w:tcBorders>
            <w:vAlign w:val="center"/>
          </w:tcPr>
          <w:p w14:paraId="4A897603"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Flacon metalic ermetic, cu capac pulverizator</w:t>
            </w:r>
          </w:p>
        </w:tc>
        <w:tc>
          <w:tcPr>
            <w:tcW w:w="1559" w:type="dxa"/>
            <w:vMerge/>
            <w:tcBorders>
              <w:left w:val="single" w:sz="4" w:space="0" w:color="auto"/>
              <w:right w:val="single" w:sz="4" w:space="0" w:color="auto"/>
            </w:tcBorders>
            <w:shd w:val="clear" w:color="auto" w:fill="auto"/>
            <w:vAlign w:val="center"/>
          </w:tcPr>
          <w:p w14:paraId="16811CEC" w14:textId="77777777" w:rsidR="00E019E7" w:rsidRPr="007D0051" w:rsidRDefault="00E019E7" w:rsidP="00DE6D49">
            <w:pPr>
              <w:pStyle w:val="Frspaiere"/>
              <w:rPr>
                <w:rFonts w:ascii="Times New Roman" w:hAnsi="Times New Roman" w:cs="Times New Roman"/>
                <w:spacing w:val="-3"/>
              </w:rPr>
            </w:pPr>
          </w:p>
        </w:tc>
      </w:tr>
      <w:tr w:rsidR="00E019E7" w:rsidRPr="00B91428" w14:paraId="415FE64E" w14:textId="77777777" w:rsidTr="00E019E7">
        <w:trPr>
          <w:trHeight w:val="300"/>
        </w:trPr>
        <w:tc>
          <w:tcPr>
            <w:tcW w:w="567" w:type="dxa"/>
            <w:vMerge/>
            <w:tcBorders>
              <w:left w:val="single" w:sz="4" w:space="0" w:color="auto"/>
              <w:right w:val="single" w:sz="4" w:space="0" w:color="auto"/>
            </w:tcBorders>
            <w:shd w:val="clear" w:color="auto" w:fill="F2F2F2" w:themeFill="background1" w:themeFillShade="F2"/>
            <w:vAlign w:val="center"/>
          </w:tcPr>
          <w:p w14:paraId="7E139E2F"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right w:val="single" w:sz="4" w:space="0" w:color="auto"/>
            </w:tcBorders>
            <w:shd w:val="clear" w:color="auto" w:fill="F2F2F2" w:themeFill="background1" w:themeFillShade="F2"/>
            <w:textDirection w:val="btLr"/>
            <w:vAlign w:val="center"/>
          </w:tcPr>
          <w:p w14:paraId="51A86C7B"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right w:val="single" w:sz="4" w:space="0" w:color="auto"/>
            </w:tcBorders>
            <w:shd w:val="clear" w:color="auto" w:fill="auto"/>
            <w:vAlign w:val="center"/>
          </w:tcPr>
          <w:p w14:paraId="45568AD1"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right w:val="single" w:sz="4" w:space="0" w:color="auto"/>
            </w:tcBorders>
            <w:vAlign w:val="center"/>
          </w:tcPr>
          <w:p w14:paraId="24184F7D"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right w:val="single" w:sz="4" w:space="0" w:color="auto"/>
            </w:tcBorders>
            <w:vAlign w:val="center"/>
          </w:tcPr>
          <w:p w14:paraId="53AE46E6"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5FE2D340" w14:textId="77777777"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rPr>
              <w:t>Volum recipient [ml]</w:t>
            </w:r>
          </w:p>
        </w:tc>
        <w:tc>
          <w:tcPr>
            <w:tcW w:w="1843" w:type="dxa"/>
            <w:tcBorders>
              <w:top w:val="single" w:sz="4" w:space="0" w:color="auto"/>
              <w:left w:val="single" w:sz="4" w:space="0" w:color="auto"/>
              <w:bottom w:val="single" w:sz="4" w:space="0" w:color="auto"/>
            </w:tcBorders>
            <w:vAlign w:val="center"/>
          </w:tcPr>
          <w:p w14:paraId="1BCF1518" w14:textId="6B350B71" w:rsidR="00E019E7" w:rsidRPr="007D0051" w:rsidRDefault="00E019E7" w:rsidP="00DE6D49">
            <w:pPr>
              <w:pStyle w:val="Frspaiere"/>
              <w:rPr>
                <w:rFonts w:ascii="Times New Roman" w:hAnsi="Times New Roman" w:cs="Times New Roman"/>
                <w:highlight w:val="yellow"/>
              </w:rPr>
            </w:pPr>
            <w:r w:rsidRPr="007D0051">
              <w:rPr>
                <w:rFonts w:ascii="Times New Roman" w:hAnsi="Times New Roman" w:cs="Times New Roman"/>
                <w:color w:val="000000"/>
                <w:shd w:val="clear" w:color="auto" w:fill="FFFFFF"/>
              </w:rPr>
              <w:t>500</w:t>
            </w:r>
            <w:r w:rsidR="008F46AD">
              <w:rPr>
                <w:rFonts w:ascii="Times New Roman" w:hAnsi="Times New Roman" w:cs="Times New Roman"/>
                <w:color w:val="000000"/>
                <w:shd w:val="clear" w:color="auto" w:fill="FFFFFF"/>
              </w:rPr>
              <w:t xml:space="preserve"> ml</w:t>
            </w:r>
          </w:p>
        </w:tc>
        <w:tc>
          <w:tcPr>
            <w:tcW w:w="1559" w:type="dxa"/>
            <w:vMerge/>
            <w:tcBorders>
              <w:left w:val="single" w:sz="4" w:space="0" w:color="auto"/>
              <w:right w:val="single" w:sz="4" w:space="0" w:color="auto"/>
            </w:tcBorders>
            <w:shd w:val="clear" w:color="auto" w:fill="auto"/>
            <w:vAlign w:val="center"/>
          </w:tcPr>
          <w:p w14:paraId="72690133" w14:textId="77777777" w:rsidR="00E019E7" w:rsidRPr="007D0051" w:rsidRDefault="00E019E7" w:rsidP="00DE6D49">
            <w:pPr>
              <w:pStyle w:val="Frspaiere"/>
              <w:rPr>
                <w:rFonts w:ascii="Times New Roman" w:hAnsi="Times New Roman" w:cs="Times New Roman"/>
                <w:spacing w:val="-3"/>
              </w:rPr>
            </w:pPr>
          </w:p>
        </w:tc>
      </w:tr>
      <w:tr w:rsidR="00E019E7" w:rsidRPr="00B91428" w14:paraId="716DC4C8" w14:textId="77777777" w:rsidTr="00E019E7">
        <w:trPr>
          <w:trHeight w:val="67"/>
        </w:trPr>
        <w:tc>
          <w:tcPr>
            <w:tcW w:w="567"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7132404" w14:textId="77777777" w:rsidR="00E019E7" w:rsidRPr="007D0051" w:rsidRDefault="00E019E7" w:rsidP="00DE6D49">
            <w:pPr>
              <w:pStyle w:val="Frspaiere"/>
              <w:rPr>
                <w:rFonts w:ascii="Times New Roman" w:hAnsi="Times New Roman" w:cs="Times New Roman"/>
              </w:rPr>
            </w:pPr>
          </w:p>
        </w:tc>
        <w:tc>
          <w:tcPr>
            <w:tcW w:w="710" w:type="dxa"/>
            <w:vMerge/>
            <w:tcBorders>
              <w:left w:val="single" w:sz="4" w:space="0" w:color="auto"/>
              <w:bottom w:val="single" w:sz="4" w:space="0" w:color="auto"/>
              <w:right w:val="single" w:sz="4" w:space="0" w:color="auto"/>
            </w:tcBorders>
            <w:shd w:val="clear" w:color="auto" w:fill="F2F2F2" w:themeFill="background1" w:themeFillShade="F2"/>
            <w:textDirection w:val="btLr"/>
            <w:vAlign w:val="center"/>
          </w:tcPr>
          <w:p w14:paraId="54597396" w14:textId="77777777" w:rsidR="00E019E7" w:rsidRPr="007D0051" w:rsidRDefault="00E019E7" w:rsidP="00DE6D49">
            <w:pPr>
              <w:pStyle w:val="Frspaiere"/>
              <w:rPr>
                <w:rFonts w:ascii="Times New Roman" w:hAnsi="Times New Roman" w:cs="Times New Roman"/>
                <w:spacing w:val="-3"/>
              </w:rPr>
            </w:pPr>
          </w:p>
        </w:tc>
        <w:tc>
          <w:tcPr>
            <w:tcW w:w="2410" w:type="dxa"/>
            <w:vMerge/>
            <w:tcBorders>
              <w:left w:val="single" w:sz="4" w:space="0" w:color="auto"/>
              <w:bottom w:val="single" w:sz="4" w:space="0" w:color="auto"/>
              <w:right w:val="single" w:sz="4" w:space="0" w:color="auto"/>
            </w:tcBorders>
            <w:shd w:val="clear" w:color="auto" w:fill="auto"/>
            <w:vAlign w:val="center"/>
          </w:tcPr>
          <w:p w14:paraId="06B41BEF" w14:textId="77777777" w:rsidR="00E019E7" w:rsidRPr="007D0051" w:rsidRDefault="00E019E7" w:rsidP="00DE6D49">
            <w:pPr>
              <w:pStyle w:val="Frspaiere"/>
              <w:rPr>
                <w:rFonts w:ascii="Times New Roman" w:hAnsi="Times New Roman" w:cs="Times New Roman"/>
              </w:rPr>
            </w:pPr>
          </w:p>
        </w:tc>
        <w:tc>
          <w:tcPr>
            <w:tcW w:w="708" w:type="dxa"/>
            <w:vMerge/>
            <w:tcBorders>
              <w:left w:val="single" w:sz="4" w:space="0" w:color="auto"/>
              <w:bottom w:val="single" w:sz="4" w:space="0" w:color="auto"/>
              <w:right w:val="single" w:sz="4" w:space="0" w:color="auto"/>
            </w:tcBorders>
            <w:vAlign w:val="center"/>
          </w:tcPr>
          <w:p w14:paraId="46A05C84" w14:textId="77777777" w:rsidR="00E019E7" w:rsidRPr="007D0051" w:rsidRDefault="00E019E7" w:rsidP="00DE6D49">
            <w:pPr>
              <w:pStyle w:val="Frspaiere"/>
              <w:rPr>
                <w:rFonts w:ascii="Times New Roman" w:hAnsi="Times New Roman" w:cs="Times New Roman"/>
              </w:rPr>
            </w:pPr>
          </w:p>
        </w:tc>
        <w:tc>
          <w:tcPr>
            <w:tcW w:w="709" w:type="dxa"/>
            <w:vMerge/>
            <w:tcBorders>
              <w:left w:val="single" w:sz="4" w:space="0" w:color="auto"/>
              <w:bottom w:val="single" w:sz="4" w:space="0" w:color="auto"/>
              <w:right w:val="single" w:sz="4" w:space="0" w:color="auto"/>
            </w:tcBorders>
            <w:vAlign w:val="center"/>
          </w:tcPr>
          <w:p w14:paraId="110A12BE" w14:textId="77777777" w:rsidR="00E019E7" w:rsidRPr="007D0051" w:rsidRDefault="00E019E7" w:rsidP="00DE6D49">
            <w:pPr>
              <w:pStyle w:val="Frspaiere"/>
              <w:rPr>
                <w:rFonts w:ascii="Times New Roman" w:hAnsi="Times New Roman" w:cs="Times New Roman"/>
              </w:rPr>
            </w:pPr>
          </w:p>
        </w:tc>
        <w:tc>
          <w:tcPr>
            <w:tcW w:w="2126" w:type="dxa"/>
            <w:tcBorders>
              <w:top w:val="single" w:sz="4" w:space="0" w:color="auto"/>
              <w:bottom w:val="single" w:sz="4" w:space="0" w:color="auto"/>
              <w:right w:val="single" w:sz="4" w:space="0" w:color="auto"/>
            </w:tcBorders>
            <w:vAlign w:val="center"/>
          </w:tcPr>
          <w:p w14:paraId="4A7DADE2" w14:textId="77777777" w:rsidR="00E019E7" w:rsidRPr="007D0051" w:rsidRDefault="00E019E7" w:rsidP="00DE6D49">
            <w:pPr>
              <w:pStyle w:val="Frspaiere"/>
              <w:rPr>
                <w:rFonts w:ascii="Times New Roman" w:hAnsi="Times New Roman" w:cs="Times New Roman"/>
              </w:rPr>
            </w:pPr>
            <w:r w:rsidRPr="00617831">
              <w:rPr>
                <w:rFonts w:ascii="Times New Roman" w:hAnsi="Times New Roman" w:cs="Times New Roman"/>
                <w:spacing w:val="-3"/>
              </w:rPr>
              <w:t>Corespundere standard</w:t>
            </w:r>
          </w:p>
        </w:tc>
        <w:tc>
          <w:tcPr>
            <w:tcW w:w="1843" w:type="dxa"/>
            <w:tcBorders>
              <w:top w:val="single" w:sz="4" w:space="0" w:color="auto"/>
              <w:left w:val="single" w:sz="4" w:space="0" w:color="auto"/>
              <w:bottom w:val="single" w:sz="4" w:space="0" w:color="auto"/>
            </w:tcBorders>
            <w:vAlign w:val="center"/>
          </w:tcPr>
          <w:p w14:paraId="52848D0B" w14:textId="77777777" w:rsidR="00E019E7" w:rsidRPr="007D0051" w:rsidRDefault="00E019E7" w:rsidP="00DE6D49">
            <w:pPr>
              <w:pStyle w:val="Frspaiere"/>
              <w:rPr>
                <w:rFonts w:ascii="Times New Roman" w:hAnsi="Times New Roman" w:cs="Times New Roman"/>
                <w:color w:val="000000"/>
                <w:shd w:val="clear" w:color="auto" w:fill="FFFFFF"/>
              </w:rPr>
            </w:pPr>
            <w:r w:rsidRPr="00617831">
              <w:rPr>
                <w:rFonts w:ascii="Times New Roman" w:hAnsi="Times New Roman" w:cs="Times New Roman"/>
                <w:spacing w:val="-3"/>
              </w:rPr>
              <w:t>EN ISO 3452-2</w:t>
            </w:r>
          </w:p>
        </w:tc>
        <w:tc>
          <w:tcPr>
            <w:tcW w:w="1559" w:type="dxa"/>
            <w:vMerge/>
            <w:tcBorders>
              <w:left w:val="single" w:sz="4" w:space="0" w:color="auto"/>
              <w:bottom w:val="single" w:sz="4" w:space="0" w:color="auto"/>
              <w:right w:val="single" w:sz="4" w:space="0" w:color="auto"/>
            </w:tcBorders>
            <w:shd w:val="clear" w:color="auto" w:fill="auto"/>
            <w:vAlign w:val="center"/>
          </w:tcPr>
          <w:p w14:paraId="4223C5F3" w14:textId="77777777" w:rsidR="00E019E7" w:rsidRPr="007D0051" w:rsidRDefault="00E019E7" w:rsidP="00DE6D49">
            <w:pPr>
              <w:pStyle w:val="Frspaiere"/>
              <w:rPr>
                <w:rFonts w:ascii="Times New Roman" w:hAnsi="Times New Roman" w:cs="Times New Roman"/>
                <w:spacing w:val="-3"/>
              </w:rPr>
            </w:pPr>
          </w:p>
        </w:tc>
      </w:tr>
      <w:tr w:rsidR="00E019E7" w:rsidRPr="00B91428" w14:paraId="1C8F88FC" w14:textId="77777777" w:rsidTr="00E019E7">
        <w:trPr>
          <w:trHeight w:val="389"/>
        </w:trPr>
        <w:tc>
          <w:tcPr>
            <w:tcW w:w="907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230DC4" w14:textId="77777777" w:rsidR="00E019E7" w:rsidRPr="007D0051" w:rsidRDefault="00E019E7" w:rsidP="00DE6D49">
            <w:pPr>
              <w:pStyle w:val="Frspaiere"/>
              <w:rPr>
                <w:rFonts w:ascii="Times New Roman" w:hAnsi="Times New Roman" w:cs="Times New Roman"/>
                <w:b/>
                <w:bCs/>
              </w:rPr>
            </w:pPr>
            <w:r w:rsidRPr="007D0051">
              <w:rPr>
                <w:rFonts w:ascii="Times New Roman" w:hAnsi="Times New Roman" w:cs="Times New Roman"/>
                <w:b/>
                <w:bCs/>
                <w:lang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3DB44" w14:textId="2D3CA554" w:rsidR="00E019E7" w:rsidRPr="007D0051" w:rsidRDefault="008F46AD" w:rsidP="008F46AD">
            <w:pPr>
              <w:pStyle w:val="Frspaiere"/>
              <w:jc w:val="center"/>
              <w:rPr>
                <w:rFonts w:ascii="Times New Roman" w:hAnsi="Times New Roman" w:cs="Times New Roman"/>
                <w:b/>
                <w:bCs/>
              </w:rPr>
            </w:pPr>
            <w:r>
              <w:rPr>
                <w:rFonts w:ascii="Times New Roman" w:hAnsi="Times New Roman" w:cs="Times New Roman"/>
                <w:b/>
                <w:bCs/>
                <w:lang w:eastAsia="ru-RU"/>
              </w:rPr>
              <w:t>300.</w:t>
            </w:r>
            <w:r w:rsidR="00E019E7">
              <w:rPr>
                <w:rFonts w:ascii="Times New Roman" w:hAnsi="Times New Roman" w:cs="Times New Roman"/>
                <w:b/>
                <w:bCs/>
                <w:lang w:eastAsia="ru-RU"/>
              </w:rPr>
              <w:t>000</w:t>
            </w:r>
            <w:r w:rsidR="00E019E7" w:rsidRPr="007D0051">
              <w:rPr>
                <w:rFonts w:ascii="Times New Roman" w:hAnsi="Times New Roman" w:cs="Times New Roman"/>
                <w:b/>
                <w:bCs/>
                <w:lang w:eastAsia="ru-RU"/>
              </w:rPr>
              <w:t>,00</w:t>
            </w:r>
            <w:r w:rsidR="00E019E7">
              <w:rPr>
                <w:rFonts w:ascii="Times New Roman" w:hAnsi="Times New Roman" w:cs="Times New Roman"/>
                <w:b/>
                <w:bCs/>
                <w:lang w:eastAsia="ru-RU"/>
              </w:rPr>
              <w:t xml:space="preserve"> lei</w:t>
            </w:r>
          </w:p>
        </w:tc>
      </w:tr>
    </w:tbl>
    <w:p w14:paraId="092DA8A6" w14:textId="77777777" w:rsidR="00CF564D" w:rsidRPr="00CF564D" w:rsidRDefault="00CF564D" w:rsidP="00CF564D">
      <w:pPr>
        <w:shd w:val="clear" w:color="auto" w:fill="FFFFFF" w:themeFill="background1"/>
        <w:tabs>
          <w:tab w:val="left" w:pos="284"/>
          <w:tab w:val="right" w:pos="426"/>
        </w:tabs>
        <w:spacing w:before="120"/>
        <w:ind w:left="284"/>
        <w:jc w:val="both"/>
        <w:rPr>
          <w:b/>
          <w:noProof w:val="0"/>
          <w:sz w:val="6"/>
          <w:szCs w:val="6"/>
          <w:lang w:val="it-IT" w:eastAsia="ru-RU"/>
        </w:rPr>
      </w:pPr>
    </w:p>
    <w:p w14:paraId="7F51A829" w14:textId="77777777" w:rsidR="00D63F3A" w:rsidRDefault="00FF691D" w:rsidP="00D63F3A">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Codul NUTS al locului principal de executare a lucrărilor, în cazul lucrărilor ori </w:t>
      </w:r>
      <w:r w:rsidR="007F0F6C">
        <w:rPr>
          <w:b/>
          <w:noProof w:val="0"/>
          <w:lang w:eastAsia="ru-RU"/>
        </w:rPr>
        <w:t xml:space="preserve">codul NUTS al locului principal de furnizare sau de prestare, în cazul bunurilor și serviciilor: </w:t>
      </w:r>
      <w:r w:rsidR="007F0F6C" w:rsidRPr="007F0F6C">
        <w:rPr>
          <w:bCs/>
          <w:noProof w:val="0"/>
          <w:u w:val="single"/>
          <w:lang w:eastAsia="ru-RU"/>
        </w:rPr>
        <w:t>Nivelul 3, cod MD115, cod CUATM²-0101000</w:t>
      </w:r>
      <w:r w:rsidR="007F0F6C">
        <w:rPr>
          <w:b/>
          <w:noProof w:val="0"/>
          <w:lang w:eastAsia="ru-RU"/>
        </w:rPr>
        <w:t>.</w:t>
      </w:r>
    </w:p>
    <w:p w14:paraId="000F5A88" w14:textId="780C8A3A" w:rsidR="004C5E94" w:rsidRPr="00705ADA" w:rsidRDefault="00C67C93" w:rsidP="00D63F3A">
      <w:pPr>
        <w:numPr>
          <w:ilvl w:val="0"/>
          <w:numId w:val="2"/>
        </w:numPr>
        <w:shd w:val="clear" w:color="auto" w:fill="FFFFFF" w:themeFill="background1"/>
        <w:tabs>
          <w:tab w:val="right" w:pos="426"/>
        </w:tabs>
        <w:spacing w:before="120"/>
        <w:ind w:left="360"/>
        <w:jc w:val="both"/>
        <w:rPr>
          <w:bCs/>
          <w:i/>
          <w:iCs/>
          <w:noProof w:val="0"/>
          <w:u w:val="single"/>
          <w:lang w:eastAsia="ru-RU"/>
        </w:rPr>
      </w:pPr>
      <w:r w:rsidRPr="00D63F3A">
        <w:rPr>
          <w:b/>
          <w:lang w:eastAsia="ru-RU"/>
        </w:rPr>
        <w:t xml:space="preserve">După caz, orice garanții solicitate: </w:t>
      </w:r>
      <w:bookmarkStart w:id="2" w:name="_Hlk129007778"/>
      <w:r w:rsidR="002204F6" w:rsidRPr="00FC007B">
        <w:rPr>
          <w:u w:val="single"/>
          <w:lang w:val="en-US" w:eastAsia="ru-RU"/>
        </w:rPr>
        <w:t>nu se aplic</w:t>
      </w:r>
      <w:r w:rsidR="002204F6" w:rsidRPr="00FC007B">
        <w:rPr>
          <w:u w:val="single"/>
          <w:lang w:eastAsia="ru-RU"/>
        </w:rPr>
        <w:t>ă.</w:t>
      </w:r>
    </w:p>
    <w:bookmarkEnd w:id="2"/>
    <w:p w14:paraId="0DA477FD" w14:textId="1571A4F3" w:rsidR="00C67C93" w:rsidRPr="004C5E94" w:rsidRDefault="00C67C93" w:rsidP="00956307">
      <w:pPr>
        <w:numPr>
          <w:ilvl w:val="0"/>
          <w:numId w:val="2"/>
        </w:numPr>
        <w:shd w:val="clear" w:color="auto" w:fill="FFFFFF" w:themeFill="background1"/>
        <w:tabs>
          <w:tab w:val="right" w:pos="426"/>
        </w:tabs>
        <w:spacing w:before="120"/>
        <w:ind w:left="360"/>
        <w:jc w:val="both"/>
        <w:rPr>
          <w:b/>
          <w:noProof w:val="0"/>
          <w:lang w:eastAsia="ru-RU"/>
        </w:rPr>
      </w:pPr>
      <w:r w:rsidRPr="004C5E94">
        <w:rPr>
          <w:b/>
          <w:noProof w:val="0"/>
          <w:lang w:eastAsia="ru-RU"/>
        </w:rPr>
        <w:t>Principalele modalități de finanțare și plată și/sau trimiterile la dispozițiile care le conțin:</w:t>
      </w:r>
      <w:r w:rsidR="004B7E6A" w:rsidRPr="004C5E94">
        <w:rPr>
          <w:b/>
          <w:noProof w:val="0"/>
          <w:lang w:eastAsia="ru-RU"/>
        </w:rPr>
        <w:t xml:space="preserve"> </w:t>
      </w:r>
      <w:r w:rsidR="002A44AF">
        <w:rPr>
          <w:bCs/>
          <w:noProof w:val="0"/>
          <w:u w:val="single"/>
          <w:lang w:eastAsia="ru-RU"/>
        </w:rPr>
        <w:t>surse proprii, achitarea se va efectua în termen de până la 90 de zile</w:t>
      </w:r>
      <w:r w:rsidR="005B753E">
        <w:rPr>
          <w:bCs/>
          <w:noProof w:val="0"/>
          <w:u w:val="single"/>
          <w:lang w:eastAsia="ru-RU"/>
        </w:rPr>
        <w:t xml:space="preserve"> din data facturării</w:t>
      </w:r>
      <w:r w:rsidR="002A44AF">
        <w:rPr>
          <w:bCs/>
          <w:noProof w:val="0"/>
          <w:u w:val="single"/>
          <w:lang w:eastAsia="ru-RU"/>
        </w:rPr>
        <w:t>.</w:t>
      </w:r>
    </w:p>
    <w:p w14:paraId="0B394BBD" w14:textId="58518A75" w:rsidR="004B7E6A" w:rsidRDefault="004B7E6A" w:rsidP="005D2489">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de preselecție, se indică numărul minim al candidaților și, dacă este cazul, numărul maxim al acestora: </w:t>
      </w:r>
      <w:r w:rsidRPr="004B7E6A">
        <w:rPr>
          <w:bCs/>
          <w:noProof w:val="0"/>
          <w:u w:val="single"/>
          <w:lang w:eastAsia="ru-RU"/>
        </w:rPr>
        <w:t>nu se aplică.</w:t>
      </w:r>
    </w:p>
    <w:p w14:paraId="0DA7EA2A" w14:textId="4174EBFC" w:rsidR="004B7E6A" w:rsidRPr="00436317" w:rsidRDefault="004B7E6A" w:rsidP="00956307">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negocierii cu publicarea prealabilă a unui anunț de participare, dialogului competitiv și parten</w:t>
      </w:r>
      <w:r w:rsidR="009A7912">
        <w:rPr>
          <w:b/>
          <w:noProof w:val="0"/>
          <w:lang w:eastAsia="ru-RU"/>
        </w:rPr>
        <w:t>eriatului pentru inovare, se indică, după caz, recurgerea la o procedură care se derulează în etape succesive pentru a reduce în mod progresiv numărul de oferte care urmează să fie negociate sau de soluții care urmează să fie discutate:</w:t>
      </w:r>
      <w:r w:rsidR="009A7912" w:rsidRPr="009A7912">
        <w:rPr>
          <w:bCs/>
          <w:noProof w:val="0"/>
          <w:u w:val="single"/>
          <w:lang w:eastAsia="ru-RU"/>
        </w:rPr>
        <w:t xml:space="preserve"> </w:t>
      </w:r>
      <w:r w:rsidR="009A7912" w:rsidRPr="004B7E6A">
        <w:rPr>
          <w:bCs/>
          <w:noProof w:val="0"/>
          <w:u w:val="single"/>
          <w:lang w:eastAsia="ru-RU"/>
        </w:rPr>
        <w:t>nu se aplică.</w:t>
      </w:r>
    </w:p>
    <w:p w14:paraId="7E301CE9" w14:textId="07DFBD9E" w:rsidR="005C2824" w:rsidRPr="002204F6" w:rsidRDefault="005C2824" w:rsidP="00436317">
      <w:pPr>
        <w:numPr>
          <w:ilvl w:val="0"/>
          <w:numId w:val="2"/>
        </w:numPr>
        <w:shd w:val="clear" w:color="auto" w:fill="FFFFFF" w:themeFill="background1"/>
        <w:tabs>
          <w:tab w:val="right" w:pos="426"/>
        </w:tabs>
        <w:spacing w:before="120"/>
        <w:ind w:left="360"/>
        <w:jc w:val="both"/>
        <w:rPr>
          <w:b/>
          <w:noProof w:val="0"/>
          <w:lang w:eastAsia="ru-RU"/>
        </w:rPr>
      </w:pPr>
      <w:r w:rsidRPr="00436317">
        <w:rPr>
          <w:b/>
          <w:noProof w:val="0"/>
          <w:lang w:val="it-IT" w:eastAsia="ru-RU"/>
        </w:rPr>
        <w:t>În cazul în care contractul este împărțit pe loturi un operator economic poate depune oferta (se va selecta):</w:t>
      </w:r>
      <w:bookmarkStart w:id="3" w:name="_Hlk91681796"/>
      <w:r w:rsidR="00496DE1" w:rsidRPr="00436317">
        <w:rPr>
          <w:b/>
          <w:noProof w:val="0"/>
          <w:lang w:val="it-IT" w:eastAsia="ru-RU"/>
        </w:rPr>
        <w:t xml:space="preserve">  </w:t>
      </w:r>
    </w:p>
    <w:p w14:paraId="2F73EFF4" w14:textId="77777777" w:rsidR="002204F6" w:rsidRPr="00FC007B" w:rsidRDefault="002204F6" w:rsidP="002204F6">
      <w:pPr>
        <w:numPr>
          <w:ilvl w:val="0"/>
          <w:numId w:val="9"/>
        </w:numPr>
        <w:tabs>
          <w:tab w:val="left" w:pos="1134"/>
        </w:tabs>
        <w:ind w:left="851" w:hanging="426"/>
        <w:jc w:val="both"/>
        <w:rPr>
          <w:b/>
          <w:bCs/>
          <w:u w:val="single"/>
          <w:lang w:val="en-US"/>
        </w:rPr>
      </w:pPr>
      <w:r w:rsidRPr="00FC007B">
        <w:rPr>
          <w:b/>
          <w:bCs/>
          <w:u w:val="single"/>
          <w:lang w:val="en-US"/>
        </w:rPr>
        <w:t>Pentru</w:t>
      </w:r>
      <w:r w:rsidRPr="00FC007B">
        <w:rPr>
          <w:b/>
          <w:bCs/>
          <w:spacing w:val="-1"/>
          <w:u w:val="single"/>
          <w:lang w:val="en-US"/>
        </w:rPr>
        <w:t xml:space="preserve"> </w:t>
      </w:r>
      <w:r w:rsidRPr="00FC007B">
        <w:rPr>
          <w:b/>
          <w:bCs/>
          <w:u w:val="single"/>
          <w:lang w:val="en-US"/>
        </w:rPr>
        <w:t>un singur lot;</w:t>
      </w:r>
    </w:p>
    <w:p w14:paraId="0DC9298D" w14:textId="77777777" w:rsidR="002204F6" w:rsidRPr="00FC007B" w:rsidRDefault="002204F6" w:rsidP="002204F6">
      <w:pPr>
        <w:numPr>
          <w:ilvl w:val="0"/>
          <w:numId w:val="9"/>
        </w:numPr>
        <w:tabs>
          <w:tab w:val="left" w:pos="1134"/>
        </w:tabs>
        <w:ind w:left="851" w:hanging="426"/>
        <w:jc w:val="both"/>
        <w:rPr>
          <w:lang w:val="en-US"/>
        </w:rPr>
      </w:pPr>
      <w:r w:rsidRPr="00FC007B">
        <w:rPr>
          <w:lang w:val="en-US"/>
        </w:rPr>
        <w:t>Pentru</w:t>
      </w:r>
      <w:r w:rsidRPr="00FC007B">
        <w:rPr>
          <w:spacing w:val="-1"/>
          <w:lang w:val="en-US"/>
        </w:rPr>
        <w:t xml:space="preserve"> </w:t>
      </w:r>
      <w:r w:rsidRPr="00FC007B">
        <w:rPr>
          <w:lang w:val="en-US"/>
        </w:rPr>
        <w:t>mai multe</w:t>
      </w:r>
      <w:r w:rsidRPr="00FC007B">
        <w:rPr>
          <w:spacing w:val="-2"/>
          <w:lang w:val="en-US"/>
        </w:rPr>
        <w:t xml:space="preserve"> </w:t>
      </w:r>
      <w:r w:rsidRPr="00FC007B">
        <w:rPr>
          <w:lang w:val="en-US"/>
        </w:rPr>
        <w:t>loturi;</w:t>
      </w:r>
    </w:p>
    <w:p w14:paraId="17AABBFB" w14:textId="0FB056F0" w:rsidR="002204F6" w:rsidRPr="002204F6" w:rsidRDefault="002204F6" w:rsidP="002204F6">
      <w:pPr>
        <w:numPr>
          <w:ilvl w:val="0"/>
          <w:numId w:val="9"/>
        </w:numPr>
        <w:tabs>
          <w:tab w:val="left" w:pos="1134"/>
        </w:tabs>
        <w:ind w:left="851" w:hanging="426"/>
        <w:jc w:val="both"/>
        <w:rPr>
          <w:lang w:val="en-US"/>
        </w:rPr>
      </w:pPr>
      <w:r w:rsidRPr="00FC007B">
        <w:rPr>
          <w:lang w:val="en-US"/>
        </w:rPr>
        <w:t>Pentru</w:t>
      </w:r>
      <w:r w:rsidRPr="00FC007B">
        <w:rPr>
          <w:spacing w:val="-1"/>
          <w:lang w:val="en-US"/>
        </w:rPr>
        <w:t xml:space="preserve"> </w:t>
      </w:r>
      <w:r w:rsidRPr="00FC007B">
        <w:rPr>
          <w:lang w:val="en-US"/>
        </w:rPr>
        <w:t>toate</w:t>
      </w:r>
      <w:r w:rsidRPr="00FC007B">
        <w:rPr>
          <w:spacing w:val="-3"/>
          <w:lang w:val="en-US"/>
        </w:rPr>
        <w:t xml:space="preserve"> </w:t>
      </w:r>
      <w:r w:rsidRPr="00FC007B">
        <w:rPr>
          <w:lang w:val="en-US"/>
        </w:rPr>
        <w:t>loturile;</w:t>
      </w:r>
    </w:p>
    <w:bookmarkEnd w:id="3"/>
    <w:p w14:paraId="7D2E677C" w14:textId="77777777" w:rsidR="00277B72" w:rsidRDefault="005C2824" w:rsidP="00277B72">
      <w:pPr>
        <w:numPr>
          <w:ilvl w:val="0"/>
          <w:numId w:val="2"/>
        </w:numPr>
        <w:shd w:val="clear" w:color="auto" w:fill="FFFFFF" w:themeFill="background1"/>
        <w:tabs>
          <w:tab w:val="left" w:pos="284"/>
          <w:tab w:val="left" w:pos="426"/>
        </w:tabs>
        <w:spacing w:before="120"/>
        <w:ind w:left="0" w:firstLine="0"/>
        <w:jc w:val="both"/>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Pr="00523027">
        <w:rPr>
          <w:b/>
          <w:noProof w:val="0"/>
          <w:lang w:val="en-US" w:eastAsia="ru-RU"/>
        </w:rPr>
        <w:t xml:space="preserve">: </w:t>
      </w:r>
      <w:r w:rsidR="0032051A" w:rsidRPr="00F3761A">
        <w:rPr>
          <w:bCs/>
          <w:noProof w:val="0"/>
          <w:u w:val="single"/>
          <w:lang w:val="en-US" w:eastAsia="ru-RU"/>
        </w:rPr>
        <w:t xml:space="preserve">nu se </w:t>
      </w:r>
      <w:proofErr w:type="spellStart"/>
      <w:r w:rsidR="0032051A" w:rsidRPr="00F3761A">
        <w:rPr>
          <w:bCs/>
          <w:noProof w:val="0"/>
          <w:u w:val="single"/>
          <w:lang w:val="en-US" w:eastAsia="ru-RU"/>
        </w:rPr>
        <w:t>admite</w:t>
      </w:r>
      <w:proofErr w:type="spellEnd"/>
      <w:r w:rsidR="00523027">
        <w:rPr>
          <w:bCs/>
          <w:noProof w:val="0"/>
          <w:u w:val="single"/>
          <w:lang w:val="en-US" w:eastAsia="ru-RU"/>
        </w:rPr>
        <w:t>.</w:t>
      </w:r>
    </w:p>
    <w:p w14:paraId="33A63FE7" w14:textId="22843F75" w:rsidR="007849C1" w:rsidRPr="00A164CA" w:rsidRDefault="005C2824" w:rsidP="00DA4DEF">
      <w:pPr>
        <w:numPr>
          <w:ilvl w:val="0"/>
          <w:numId w:val="2"/>
        </w:numPr>
        <w:shd w:val="clear" w:color="auto" w:fill="FFFFFF" w:themeFill="background1"/>
        <w:tabs>
          <w:tab w:val="left" w:pos="284"/>
          <w:tab w:val="left" w:pos="426"/>
        </w:tabs>
        <w:spacing w:before="120"/>
        <w:ind w:left="0" w:firstLine="0"/>
        <w:jc w:val="both"/>
        <w:rPr>
          <w:b/>
          <w:i/>
          <w:iCs/>
          <w:noProof w:val="0"/>
          <w:lang w:val="en-US" w:eastAsia="ru-RU"/>
        </w:rPr>
      </w:pPr>
      <w:r w:rsidRPr="00277B72">
        <w:rPr>
          <w:b/>
          <w:lang w:val="it-IT" w:eastAsia="ru-RU"/>
        </w:rPr>
        <w:t>Termen</w:t>
      </w:r>
      <w:r w:rsidR="00F21BD8" w:rsidRPr="00277B72">
        <w:rPr>
          <w:b/>
          <w:lang w:val="it-IT" w:eastAsia="ru-RU"/>
        </w:rPr>
        <w:t>ele</w:t>
      </w:r>
      <w:r w:rsidRPr="00277B72">
        <w:rPr>
          <w:b/>
          <w:lang w:val="it-IT" w:eastAsia="ru-RU"/>
        </w:rPr>
        <w:t xml:space="preserve"> și condițiile de livrare/prestare</w:t>
      </w:r>
      <w:r w:rsidR="00F21BD8" w:rsidRPr="00277B72">
        <w:rPr>
          <w:b/>
          <w:lang w:val="it-IT" w:eastAsia="ru-RU"/>
        </w:rPr>
        <w:t>/executare</w:t>
      </w:r>
      <w:r w:rsidRPr="00277B72">
        <w:rPr>
          <w:b/>
          <w:lang w:val="it-IT" w:eastAsia="ru-RU"/>
        </w:rPr>
        <w:t xml:space="preserve"> solicita</w:t>
      </w:r>
      <w:r w:rsidR="00F21BD8" w:rsidRPr="00277B72">
        <w:rPr>
          <w:b/>
          <w:lang w:val="it-IT" w:eastAsia="ru-RU"/>
        </w:rPr>
        <w:t>te</w:t>
      </w:r>
      <w:r w:rsidRPr="00277B72">
        <w:rPr>
          <w:b/>
          <w:lang w:val="it-IT" w:eastAsia="ru-RU"/>
        </w:rPr>
        <w:t>:</w:t>
      </w:r>
      <w:r w:rsidR="00A164CA">
        <w:rPr>
          <w:b/>
          <w:lang w:val="it-IT" w:eastAsia="ru-RU"/>
        </w:rPr>
        <w:t xml:space="preserve"> </w:t>
      </w:r>
    </w:p>
    <w:p w14:paraId="07B2B6C0" w14:textId="017E612B" w:rsidR="008F46AD" w:rsidRPr="008F46AD" w:rsidRDefault="008F46AD" w:rsidP="008F46AD">
      <w:pPr>
        <w:pStyle w:val="Listparagraf"/>
        <w:numPr>
          <w:ilvl w:val="0"/>
          <w:numId w:val="11"/>
        </w:numPr>
        <w:spacing w:line="276" w:lineRule="auto"/>
        <w:ind w:left="426"/>
        <w:rPr>
          <w:rFonts w:eastAsia="Calibri"/>
          <w:lang w:val="it-IT" w:eastAsia="ru-RU"/>
        </w:rPr>
      </w:pPr>
      <w:r w:rsidRPr="008F46AD">
        <w:rPr>
          <w:rFonts w:eastAsia="Calibri"/>
          <w:lang w:val="it-IT" w:eastAsia="ru-RU"/>
        </w:rPr>
        <w:t>Livrarea se va efectua la comanda Beneficiarului, conform necesității reale,  în termen de până la 30 zile din data înaintării comenzii de către beneficiar, la adresa mun. Chișinău, str. Meșterul  Manole, 3, (DDP, INCOTERMS 20</w:t>
      </w:r>
      <w:r>
        <w:rPr>
          <w:rFonts w:eastAsia="Calibri"/>
          <w:lang w:val="it-IT" w:eastAsia="ru-RU"/>
        </w:rPr>
        <w:t>20</w:t>
      </w:r>
      <w:r w:rsidRPr="008F46AD">
        <w:rPr>
          <w:rFonts w:eastAsia="Calibri"/>
          <w:lang w:val="it-IT" w:eastAsia="ru-RU"/>
        </w:rPr>
        <w:t>).</w:t>
      </w:r>
    </w:p>
    <w:p w14:paraId="6BD07BD9" w14:textId="2F0AFF77" w:rsidR="005C2824" w:rsidRPr="00181C98" w:rsidRDefault="005C2824" w:rsidP="00956307">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181C98">
        <w:rPr>
          <w:b/>
          <w:noProof w:val="0"/>
          <w:lang w:val="it-IT" w:eastAsia="ru-RU"/>
        </w:rPr>
        <w:t>Termenul de valabilitate a</w:t>
      </w:r>
      <w:r w:rsidR="00AE3914" w:rsidRPr="00181C98">
        <w:rPr>
          <w:b/>
          <w:noProof w:val="0"/>
          <w:lang w:val="it-IT" w:eastAsia="ru-RU"/>
        </w:rPr>
        <w:t>l</w:t>
      </w:r>
      <w:r w:rsidRPr="00181C98">
        <w:rPr>
          <w:b/>
          <w:noProof w:val="0"/>
          <w:lang w:val="it-IT" w:eastAsia="ru-RU"/>
        </w:rPr>
        <w:t xml:space="preserve"> contractului:</w:t>
      </w:r>
      <w:r w:rsidR="006A58F2">
        <w:rPr>
          <w:b/>
          <w:noProof w:val="0"/>
          <w:lang w:val="it-IT" w:eastAsia="ru-RU"/>
        </w:rPr>
        <w:t xml:space="preserve"> </w:t>
      </w:r>
      <w:r w:rsidR="00F3761A" w:rsidRPr="00181C98">
        <w:rPr>
          <w:u w:val="single"/>
          <w:shd w:val="clear" w:color="auto" w:fill="FFFFFF"/>
          <w:lang w:val="ro-MD" w:eastAsia="ru-RU"/>
        </w:rPr>
        <w:t>31.12.202</w:t>
      </w:r>
      <w:r w:rsidR="00A164CA">
        <w:rPr>
          <w:u w:val="single"/>
          <w:shd w:val="clear" w:color="auto" w:fill="FFFFFF"/>
          <w:lang w:val="ro-MD" w:eastAsia="ru-RU"/>
        </w:rPr>
        <w:t>4</w:t>
      </w:r>
      <w:r w:rsidR="00F02DB6">
        <w:rPr>
          <w:u w:val="single"/>
          <w:shd w:val="clear" w:color="auto" w:fill="FFFFFF"/>
          <w:lang w:val="ro-MD" w:eastAsia="ru-RU"/>
        </w:rPr>
        <w:t>.</w:t>
      </w:r>
    </w:p>
    <w:p w14:paraId="10C7069C" w14:textId="1B21E64F" w:rsidR="005C2824" w:rsidRPr="00F3761A" w:rsidRDefault="005C2824" w:rsidP="00956307">
      <w:pPr>
        <w:numPr>
          <w:ilvl w:val="0"/>
          <w:numId w:val="2"/>
        </w:numPr>
        <w:tabs>
          <w:tab w:val="right" w:pos="426"/>
        </w:tabs>
        <w:spacing w:before="120"/>
        <w:ind w:left="360"/>
        <w:jc w:val="both"/>
        <w:rPr>
          <w:b/>
          <w:noProof w:val="0"/>
          <w:lang w:val="it-IT" w:eastAsia="ru-RU"/>
        </w:rPr>
      </w:pPr>
      <w:r w:rsidRPr="00181C98">
        <w:rPr>
          <w:b/>
          <w:noProof w:val="0"/>
          <w:lang w:val="it-IT" w:eastAsia="ru-RU"/>
        </w:rPr>
        <w:t>Contract de achiziție rezervat atelierelor protejate sau că acesta poate fi executat numai în cadrul unor programe de angajare protejată (după</w:t>
      </w:r>
      <w:r w:rsidRPr="00BE362C">
        <w:rPr>
          <w:b/>
          <w:noProof w:val="0"/>
          <w:lang w:val="it-IT" w:eastAsia="ru-RU"/>
        </w:rPr>
        <w:t xml:space="preserve"> caz): </w:t>
      </w:r>
      <w:r w:rsidRPr="00F3761A">
        <w:rPr>
          <w:noProof w:val="0"/>
          <w:sz w:val="20"/>
          <w:lang w:val="ro-MD" w:eastAsia="ru-RU"/>
        </w:rPr>
        <w:t xml:space="preserve"> </w:t>
      </w:r>
      <w:r w:rsidR="009B1748" w:rsidRPr="00242486">
        <w:rPr>
          <w:bCs/>
          <w:noProof w:val="0"/>
          <w:u w:val="single"/>
          <w:lang w:val="it-IT" w:eastAsia="ru-RU"/>
        </w:rPr>
        <w:t>nu</w:t>
      </w:r>
      <w:r w:rsidR="009B1748">
        <w:rPr>
          <w:bCs/>
          <w:noProof w:val="0"/>
          <w:u w:val="single"/>
          <w:lang w:val="it-IT" w:eastAsia="ru-RU"/>
        </w:rPr>
        <w:t xml:space="preserve"> se aplică.</w:t>
      </w:r>
      <w:r w:rsidR="009B1748" w:rsidRPr="00F3761A">
        <w:rPr>
          <w:noProof w:val="0"/>
          <w:sz w:val="20"/>
          <w:lang w:val="ro-MD" w:eastAsia="ru-RU"/>
        </w:rPr>
        <w:t xml:space="preserve">     </w:t>
      </w:r>
    </w:p>
    <w:p w14:paraId="3E555AF3" w14:textId="4871A774" w:rsidR="005C2824" w:rsidRPr="0083458D" w:rsidRDefault="005C2824" w:rsidP="00956307">
      <w:pPr>
        <w:numPr>
          <w:ilvl w:val="0"/>
          <w:numId w:val="2"/>
        </w:numPr>
        <w:shd w:val="clear" w:color="auto" w:fill="FFFFFF" w:themeFill="background1"/>
        <w:tabs>
          <w:tab w:val="right" w:pos="426"/>
        </w:tabs>
        <w:spacing w:before="120"/>
        <w:ind w:left="360"/>
        <w:jc w:val="both"/>
        <w:rPr>
          <w:b/>
          <w:noProof w:val="0"/>
          <w:u w:val="single"/>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Pr="0083458D">
        <w:rPr>
          <w:b/>
          <w:noProof w:val="0"/>
          <w:lang w:val="it-IT" w:eastAsia="ru-RU"/>
        </w:rPr>
        <w:t>):</w:t>
      </w:r>
      <w:r w:rsidR="0083458D" w:rsidRPr="0083458D">
        <w:rPr>
          <w:bCs/>
          <w:noProof w:val="0"/>
          <w:lang w:val="it-IT" w:eastAsia="ru-RU"/>
        </w:rPr>
        <w:t xml:space="preserve"> </w:t>
      </w:r>
      <w:r w:rsidR="003B3390" w:rsidRPr="003B3390">
        <w:rPr>
          <w:bCs/>
          <w:noProof w:val="0"/>
          <w:u w:val="single"/>
          <w:lang w:val="it-IT" w:eastAsia="ru-RU"/>
        </w:rPr>
        <w:t>nu se aplică.</w:t>
      </w:r>
      <w:r w:rsidR="003B3390" w:rsidRPr="003B3390">
        <w:rPr>
          <w:bCs/>
          <w:noProof w:val="0"/>
          <w:lang w:val="ro-MD" w:eastAsia="ru-RU"/>
        </w:rPr>
        <w:t xml:space="preserve">     </w:t>
      </w:r>
    </w:p>
    <w:p w14:paraId="5B6B3F08" w14:textId="10825737" w:rsidR="00E73AAB" w:rsidRDefault="005C2824" w:rsidP="00274BB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 xml:space="preserve">Scurta descriere a criteriilor privind eligibilitatea operatorilor economici </w:t>
      </w:r>
      <w:r w:rsidR="00F21BD8">
        <w:rPr>
          <w:b/>
          <w:noProof w:val="0"/>
          <w:lang w:val="it-IT" w:eastAsia="ru-RU"/>
        </w:rPr>
        <w:t>și a criteriilor de selecție</w:t>
      </w:r>
      <w:r w:rsidRPr="00BE362C">
        <w:rPr>
          <w:b/>
          <w:noProof w:val="0"/>
          <w:lang w:val="it-IT" w:eastAsia="ru-RU"/>
        </w:rPr>
        <w:t xml:space="preserve">: </w:t>
      </w:r>
    </w:p>
    <w:tbl>
      <w:tblPr>
        <w:tblStyle w:val="1"/>
        <w:tblW w:w="0" w:type="auto"/>
        <w:jc w:val="center"/>
        <w:tblLook w:val="04A0" w:firstRow="1" w:lastRow="0" w:firstColumn="1" w:lastColumn="0" w:noHBand="0" w:noVBand="1"/>
      </w:tblPr>
      <w:tblGrid>
        <w:gridCol w:w="568"/>
        <w:gridCol w:w="3680"/>
        <w:gridCol w:w="3685"/>
        <w:gridCol w:w="1622"/>
      </w:tblGrid>
      <w:tr w:rsidR="0062694F" w:rsidRPr="00E77144" w14:paraId="7011268F" w14:textId="77777777" w:rsidTr="00515A72">
        <w:trPr>
          <w:trHeight w:val="418"/>
          <w:jc w:val="center"/>
        </w:trPr>
        <w:tc>
          <w:tcPr>
            <w:tcW w:w="568" w:type="dxa"/>
            <w:shd w:val="clear" w:color="auto" w:fill="E7E6E6" w:themeFill="background2"/>
            <w:vAlign w:val="center"/>
          </w:tcPr>
          <w:p w14:paraId="391A80E4" w14:textId="77777777" w:rsidR="0062694F" w:rsidRPr="00E77144" w:rsidRDefault="0062694F" w:rsidP="00972CDB">
            <w:pPr>
              <w:tabs>
                <w:tab w:val="left" w:pos="612"/>
              </w:tabs>
              <w:rPr>
                <w:b/>
                <w:iCs/>
                <w:noProof w:val="0"/>
                <w:sz w:val="22"/>
                <w:szCs w:val="22"/>
                <w:lang w:val="ro-MD" w:eastAsia="ru-RU"/>
              </w:rPr>
            </w:pPr>
            <w:r w:rsidRPr="00E77144">
              <w:rPr>
                <w:b/>
                <w:iCs/>
                <w:noProof w:val="0"/>
                <w:sz w:val="22"/>
                <w:szCs w:val="22"/>
                <w:lang w:val="ro-MD" w:eastAsia="ru-RU"/>
              </w:rPr>
              <w:t>Nr. d/o</w:t>
            </w:r>
          </w:p>
        </w:tc>
        <w:tc>
          <w:tcPr>
            <w:tcW w:w="3680" w:type="dxa"/>
            <w:shd w:val="clear" w:color="auto" w:fill="E7E6E6" w:themeFill="background2"/>
            <w:vAlign w:val="center"/>
          </w:tcPr>
          <w:p w14:paraId="48CF845F" w14:textId="77777777" w:rsidR="0062694F" w:rsidRPr="00E77144" w:rsidRDefault="0062694F" w:rsidP="00972CDB">
            <w:pPr>
              <w:tabs>
                <w:tab w:val="left" w:pos="612"/>
              </w:tabs>
              <w:jc w:val="center"/>
              <w:rPr>
                <w:b/>
                <w:iCs/>
                <w:noProof w:val="0"/>
                <w:sz w:val="22"/>
                <w:szCs w:val="22"/>
                <w:lang w:val="ro-MD" w:eastAsia="ru-RU"/>
              </w:rPr>
            </w:pPr>
            <w:r w:rsidRPr="00E77144">
              <w:rPr>
                <w:b/>
                <w:iCs/>
                <w:noProof w:val="0"/>
                <w:sz w:val="22"/>
                <w:szCs w:val="22"/>
                <w:lang w:val="ro-MD" w:eastAsia="ru-RU"/>
              </w:rPr>
              <w:t>Descrierea criteriului/cerinței</w:t>
            </w:r>
          </w:p>
        </w:tc>
        <w:tc>
          <w:tcPr>
            <w:tcW w:w="3685" w:type="dxa"/>
            <w:shd w:val="clear" w:color="auto" w:fill="E7E6E6" w:themeFill="background2"/>
            <w:vAlign w:val="center"/>
          </w:tcPr>
          <w:p w14:paraId="5C15FD50" w14:textId="77777777" w:rsidR="0062694F" w:rsidRPr="00E77144" w:rsidRDefault="0062694F" w:rsidP="00972CDB">
            <w:pPr>
              <w:tabs>
                <w:tab w:val="left" w:pos="612"/>
              </w:tabs>
              <w:jc w:val="center"/>
              <w:rPr>
                <w:b/>
                <w:iCs/>
                <w:noProof w:val="0"/>
                <w:sz w:val="22"/>
                <w:szCs w:val="22"/>
                <w:lang w:val="ro-MD" w:eastAsia="ru-RU"/>
              </w:rPr>
            </w:pPr>
            <w:r w:rsidRPr="00E77144">
              <w:rPr>
                <w:b/>
                <w:iCs/>
                <w:noProof w:val="0"/>
                <w:sz w:val="22"/>
                <w:szCs w:val="22"/>
                <w:lang w:val="ro-MD" w:eastAsia="ru-RU"/>
              </w:rPr>
              <w:t>Mod de demonstrare a îndeplinirii criteriului/cerinței:</w:t>
            </w:r>
          </w:p>
        </w:tc>
        <w:tc>
          <w:tcPr>
            <w:tcW w:w="1622" w:type="dxa"/>
            <w:shd w:val="clear" w:color="auto" w:fill="E7E6E6" w:themeFill="background2"/>
            <w:vAlign w:val="center"/>
          </w:tcPr>
          <w:p w14:paraId="52A3C6DE" w14:textId="77777777" w:rsidR="0062694F" w:rsidRPr="00E77144" w:rsidRDefault="0062694F" w:rsidP="00972CDB">
            <w:pPr>
              <w:tabs>
                <w:tab w:val="left" w:pos="612"/>
              </w:tabs>
              <w:jc w:val="center"/>
              <w:rPr>
                <w:b/>
                <w:iCs/>
                <w:noProof w:val="0"/>
                <w:sz w:val="22"/>
                <w:szCs w:val="22"/>
                <w:lang w:val="ro-MD" w:eastAsia="ru-RU"/>
              </w:rPr>
            </w:pPr>
            <w:r w:rsidRPr="00E77144">
              <w:rPr>
                <w:b/>
                <w:iCs/>
                <w:noProof w:val="0"/>
                <w:sz w:val="22"/>
                <w:szCs w:val="22"/>
                <w:lang w:val="ro-MD" w:eastAsia="ru-RU"/>
              </w:rPr>
              <w:t>Nivelul minim/</w:t>
            </w:r>
            <w:r w:rsidRPr="00E77144">
              <w:rPr>
                <w:b/>
                <w:iCs/>
                <w:noProof w:val="0"/>
                <w:sz w:val="22"/>
                <w:szCs w:val="22"/>
                <w:lang w:val="ro-MD" w:eastAsia="ru-RU"/>
              </w:rPr>
              <w:br/>
              <w:t>Obligativitatea</w:t>
            </w:r>
          </w:p>
        </w:tc>
      </w:tr>
      <w:tr w:rsidR="008F46AD" w:rsidRPr="00E77144" w14:paraId="4DE1E4A6" w14:textId="77777777" w:rsidTr="008F46AD">
        <w:trPr>
          <w:jc w:val="center"/>
        </w:trPr>
        <w:tc>
          <w:tcPr>
            <w:tcW w:w="568" w:type="dxa"/>
            <w:shd w:val="clear" w:color="auto" w:fill="FFFFFF"/>
            <w:vAlign w:val="center"/>
          </w:tcPr>
          <w:p w14:paraId="5D013C13" w14:textId="77777777" w:rsidR="008F46AD" w:rsidRPr="00515A72" w:rsidRDefault="008F46AD" w:rsidP="008F46AD">
            <w:pPr>
              <w:jc w:val="center"/>
              <w:rPr>
                <w:noProof w:val="0"/>
                <w:sz w:val="22"/>
                <w:szCs w:val="22"/>
                <w:lang w:val="ro-MD" w:eastAsia="ru-RU"/>
              </w:rPr>
            </w:pPr>
            <w:r w:rsidRPr="00515A72">
              <w:rPr>
                <w:noProof w:val="0"/>
                <w:sz w:val="22"/>
                <w:szCs w:val="22"/>
                <w:lang w:val="ro-MD" w:eastAsia="ru-RU"/>
              </w:rPr>
              <w:t>1.</w:t>
            </w:r>
          </w:p>
        </w:tc>
        <w:tc>
          <w:tcPr>
            <w:tcW w:w="3680" w:type="dxa"/>
            <w:shd w:val="clear" w:color="auto" w:fill="FFFFFF" w:themeFill="background1"/>
            <w:vAlign w:val="center"/>
          </w:tcPr>
          <w:p w14:paraId="136A961F" w14:textId="0F6F78C4" w:rsidR="008F46AD" w:rsidRPr="00515A72" w:rsidRDefault="008F46AD" w:rsidP="008F46AD">
            <w:pPr>
              <w:tabs>
                <w:tab w:val="left" w:pos="612"/>
              </w:tabs>
              <w:rPr>
                <w:noProof w:val="0"/>
                <w:sz w:val="22"/>
                <w:szCs w:val="22"/>
                <w:lang w:val="ro-MD"/>
              </w:rPr>
            </w:pPr>
            <w:r w:rsidRPr="006C66BC">
              <w:t>Cerere de participare</w:t>
            </w:r>
            <w:r w:rsidRPr="006C66BC">
              <w:tab/>
            </w:r>
            <w:r w:rsidRPr="006C66BC">
              <w:tab/>
            </w:r>
          </w:p>
        </w:tc>
        <w:tc>
          <w:tcPr>
            <w:tcW w:w="3685" w:type="dxa"/>
            <w:shd w:val="clear" w:color="auto" w:fill="FFFFFF" w:themeFill="background1"/>
            <w:vAlign w:val="center"/>
          </w:tcPr>
          <w:p w14:paraId="7B0DE858" w14:textId="4278A668" w:rsidR="008F46AD" w:rsidRPr="00515A72" w:rsidRDefault="008F46AD" w:rsidP="008F46AD">
            <w:pPr>
              <w:widowControl w:val="0"/>
              <w:autoSpaceDE w:val="0"/>
              <w:autoSpaceDN w:val="0"/>
              <w:ind w:left="29"/>
              <w:rPr>
                <w:i/>
                <w:noProof w:val="0"/>
                <w:sz w:val="22"/>
                <w:szCs w:val="22"/>
                <w:lang w:val="ro-MD"/>
              </w:rPr>
            </w:pPr>
            <w:r w:rsidRPr="006C66BC">
              <w:rPr>
                <w:i/>
                <w:iCs/>
              </w:rPr>
              <w:t>Original, conform formularului atașat, semnat electronic.</w:t>
            </w:r>
          </w:p>
        </w:tc>
        <w:tc>
          <w:tcPr>
            <w:tcW w:w="1622" w:type="dxa"/>
            <w:shd w:val="clear" w:color="auto" w:fill="FFFFFF" w:themeFill="background1"/>
            <w:vAlign w:val="center"/>
          </w:tcPr>
          <w:p w14:paraId="5F9763F0" w14:textId="2994CE42" w:rsidR="008F46AD" w:rsidRPr="00515A72" w:rsidRDefault="008F46AD" w:rsidP="008F46AD">
            <w:pPr>
              <w:tabs>
                <w:tab w:val="left" w:pos="612"/>
              </w:tabs>
              <w:jc w:val="center"/>
              <w:rPr>
                <w:iCs/>
                <w:noProof w:val="0"/>
                <w:sz w:val="22"/>
                <w:szCs w:val="22"/>
                <w:lang w:val="ro-MD" w:eastAsia="ru-RU"/>
              </w:rPr>
            </w:pPr>
            <w:r w:rsidRPr="006C66BC">
              <w:rPr>
                <w:i/>
                <w:iCs/>
              </w:rPr>
              <w:t>Obligatoriu</w:t>
            </w:r>
          </w:p>
        </w:tc>
      </w:tr>
      <w:tr w:rsidR="008F46AD" w:rsidRPr="00E77144" w14:paraId="78E787A2" w14:textId="77777777" w:rsidTr="008F46AD">
        <w:trPr>
          <w:jc w:val="center"/>
        </w:trPr>
        <w:tc>
          <w:tcPr>
            <w:tcW w:w="568" w:type="dxa"/>
            <w:shd w:val="clear" w:color="auto" w:fill="FFFFFF"/>
            <w:vAlign w:val="center"/>
          </w:tcPr>
          <w:p w14:paraId="6E0D94CF" w14:textId="77777777" w:rsidR="008F46AD" w:rsidRPr="00515A72" w:rsidRDefault="008F46AD" w:rsidP="008F46AD">
            <w:pPr>
              <w:jc w:val="center"/>
              <w:rPr>
                <w:noProof w:val="0"/>
                <w:sz w:val="22"/>
                <w:szCs w:val="22"/>
                <w:lang w:val="ro-MD" w:eastAsia="ru-RU"/>
              </w:rPr>
            </w:pPr>
            <w:r w:rsidRPr="00515A72">
              <w:rPr>
                <w:noProof w:val="0"/>
                <w:sz w:val="22"/>
                <w:szCs w:val="22"/>
                <w:lang w:val="ro-MD" w:eastAsia="ru-RU"/>
              </w:rPr>
              <w:t>2.</w:t>
            </w:r>
          </w:p>
        </w:tc>
        <w:tc>
          <w:tcPr>
            <w:tcW w:w="3680" w:type="dxa"/>
            <w:shd w:val="clear" w:color="auto" w:fill="FFFFFF"/>
            <w:vAlign w:val="center"/>
          </w:tcPr>
          <w:p w14:paraId="1A12C79B" w14:textId="4CB971B9" w:rsidR="008F46AD" w:rsidRPr="00515A72" w:rsidRDefault="008F46AD" w:rsidP="008F46AD">
            <w:pPr>
              <w:tabs>
                <w:tab w:val="left" w:pos="540"/>
              </w:tabs>
              <w:suppressAutoHyphens/>
              <w:rPr>
                <w:rFonts w:eastAsia="PMingLiU"/>
                <w:bCs/>
                <w:noProof w:val="0"/>
                <w:sz w:val="22"/>
                <w:szCs w:val="22"/>
                <w:lang w:val="ro-MD"/>
              </w:rPr>
            </w:pPr>
            <w:r w:rsidRPr="00C60D18">
              <w:rPr>
                <w:bCs/>
                <w:lang w:val="ro-MD" w:eastAsia="ru-RU"/>
              </w:rPr>
              <w:t>Specificații de preț</w:t>
            </w:r>
          </w:p>
        </w:tc>
        <w:tc>
          <w:tcPr>
            <w:tcW w:w="3685" w:type="dxa"/>
            <w:shd w:val="clear" w:color="auto" w:fill="FFFFFF"/>
            <w:vAlign w:val="center"/>
          </w:tcPr>
          <w:p w14:paraId="5D804944" w14:textId="014CA572" w:rsidR="008F46AD" w:rsidRPr="00515A72" w:rsidRDefault="008F46AD" w:rsidP="008F46AD">
            <w:pPr>
              <w:ind w:left="29"/>
              <w:rPr>
                <w:rFonts w:eastAsia="PMingLiU"/>
                <w:i/>
                <w:noProof w:val="0"/>
                <w:sz w:val="22"/>
                <w:szCs w:val="22"/>
                <w:lang w:val="ro-MD"/>
              </w:rPr>
            </w:pPr>
            <w:r w:rsidRPr="00C60D18">
              <w:rPr>
                <w:bCs/>
                <w:i/>
                <w:lang w:val="it-IT" w:eastAsia="ru-RU"/>
              </w:rPr>
              <w:t>Original, conform formularului atașat, semnat electronic</w:t>
            </w:r>
          </w:p>
        </w:tc>
        <w:tc>
          <w:tcPr>
            <w:tcW w:w="1622" w:type="dxa"/>
            <w:shd w:val="clear" w:color="auto" w:fill="FFFFFF"/>
            <w:vAlign w:val="center"/>
          </w:tcPr>
          <w:p w14:paraId="1D87AC3E" w14:textId="7473B4B8" w:rsidR="008F46AD" w:rsidRPr="00515A72" w:rsidRDefault="008F46AD" w:rsidP="008F46AD">
            <w:pPr>
              <w:jc w:val="center"/>
              <w:rPr>
                <w:iCs/>
                <w:noProof w:val="0"/>
                <w:sz w:val="22"/>
                <w:szCs w:val="22"/>
                <w:lang w:val="ro-MD" w:eastAsia="ru-RU"/>
              </w:rPr>
            </w:pPr>
            <w:r w:rsidRPr="00C60D18">
              <w:rPr>
                <w:i/>
                <w:iCs/>
                <w:lang w:val="ro-MD" w:eastAsia="ru-RU"/>
              </w:rPr>
              <w:t>Obligatoriu</w:t>
            </w:r>
          </w:p>
        </w:tc>
      </w:tr>
      <w:tr w:rsidR="008F46AD" w:rsidRPr="00E77144" w14:paraId="2DF3780E" w14:textId="77777777" w:rsidTr="008F46AD">
        <w:trPr>
          <w:jc w:val="center"/>
        </w:trPr>
        <w:tc>
          <w:tcPr>
            <w:tcW w:w="568" w:type="dxa"/>
            <w:shd w:val="clear" w:color="auto" w:fill="FFFFFF"/>
            <w:vAlign w:val="center"/>
          </w:tcPr>
          <w:p w14:paraId="654B4C22" w14:textId="7B3E9FD4" w:rsidR="008F46AD" w:rsidRPr="00515A72" w:rsidRDefault="008F46AD" w:rsidP="008F46AD">
            <w:pPr>
              <w:jc w:val="center"/>
              <w:rPr>
                <w:noProof w:val="0"/>
                <w:sz w:val="22"/>
                <w:szCs w:val="22"/>
                <w:lang w:val="ro-MD" w:eastAsia="ru-RU"/>
              </w:rPr>
            </w:pPr>
            <w:r w:rsidRPr="00515A72">
              <w:rPr>
                <w:noProof w:val="0"/>
                <w:sz w:val="22"/>
                <w:szCs w:val="22"/>
                <w:lang w:val="ro-MD" w:eastAsia="ru-RU"/>
              </w:rPr>
              <w:t>3.</w:t>
            </w:r>
          </w:p>
        </w:tc>
        <w:tc>
          <w:tcPr>
            <w:tcW w:w="3680" w:type="dxa"/>
            <w:shd w:val="clear" w:color="auto" w:fill="FFFFFF"/>
            <w:vAlign w:val="center"/>
          </w:tcPr>
          <w:p w14:paraId="14B49EFA" w14:textId="15E8DA6D" w:rsidR="008F46AD" w:rsidRPr="00515A72" w:rsidRDefault="008F46AD" w:rsidP="008F46AD">
            <w:pPr>
              <w:tabs>
                <w:tab w:val="left" w:pos="540"/>
              </w:tabs>
              <w:suppressAutoHyphens/>
              <w:rPr>
                <w:rFonts w:eastAsia="SimSun"/>
                <w:sz w:val="22"/>
                <w:szCs w:val="22"/>
              </w:rPr>
            </w:pPr>
            <w:r w:rsidRPr="00C60D18">
              <w:rPr>
                <w:bCs/>
                <w:lang w:val="ro-MD" w:eastAsia="ru-RU"/>
              </w:rPr>
              <w:t>Specificații tehnice</w:t>
            </w:r>
          </w:p>
        </w:tc>
        <w:tc>
          <w:tcPr>
            <w:tcW w:w="3685" w:type="dxa"/>
            <w:shd w:val="clear" w:color="auto" w:fill="FFFFFF"/>
            <w:vAlign w:val="center"/>
          </w:tcPr>
          <w:p w14:paraId="7043A280" w14:textId="2110560D" w:rsidR="008F46AD" w:rsidRPr="00515A72" w:rsidRDefault="008F46AD" w:rsidP="008F46AD">
            <w:pPr>
              <w:ind w:left="29"/>
              <w:rPr>
                <w:bCs/>
                <w:i/>
                <w:sz w:val="22"/>
                <w:szCs w:val="22"/>
              </w:rPr>
            </w:pPr>
            <w:r w:rsidRPr="00C60D18">
              <w:rPr>
                <w:bCs/>
                <w:i/>
                <w:lang w:val="it-IT" w:eastAsia="ru-RU"/>
              </w:rPr>
              <w:t>Original, conform formularului atașat, semnat electronic</w:t>
            </w:r>
          </w:p>
        </w:tc>
        <w:tc>
          <w:tcPr>
            <w:tcW w:w="1622" w:type="dxa"/>
            <w:shd w:val="clear" w:color="auto" w:fill="FFFFFF"/>
            <w:vAlign w:val="center"/>
          </w:tcPr>
          <w:p w14:paraId="6DBE05DA" w14:textId="0AC1EB05" w:rsidR="008F46AD" w:rsidRPr="00515A72" w:rsidRDefault="008F46AD" w:rsidP="008F46AD">
            <w:pPr>
              <w:jc w:val="center"/>
              <w:rPr>
                <w:iCs/>
                <w:noProof w:val="0"/>
                <w:sz w:val="22"/>
                <w:szCs w:val="22"/>
                <w:lang w:val="ro-MD" w:eastAsia="ru-RU"/>
              </w:rPr>
            </w:pPr>
            <w:r w:rsidRPr="00C60D18">
              <w:rPr>
                <w:i/>
                <w:iCs/>
                <w:lang w:val="ro-MD" w:eastAsia="ru-RU"/>
              </w:rPr>
              <w:t>Obligatoriu</w:t>
            </w:r>
          </w:p>
        </w:tc>
      </w:tr>
      <w:tr w:rsidR="008F46AD" w:rsidRPr="00E77144" w14:paraId="49ED962D" w14:textId="77777777" w:rsidTr="008F46AD">
        <w:trPr>
          <w:jc w:val="center"/>
        </w:trPr>
        <w:tc>
          <w:tcPr>
            <w:tcW w:w="568" w:type="dxa"/>
            <w:shd w:val="clear" w:color="auto" w:fill="FFFFFF"/>
            <w:vAlign w:val="center"/>
          </w:tcPr>
          <w:p w14:paraId="70516E4D" w14:textId="3FEB20AD" w:rsidR="008F46AD" w:rsidRPr="00515A72" w:rsidRDefault="008F46AD" w:rsidP="008F46AD">
            <w:pPr>
              <w:contextualSpacing/>
              <w:jc w:val="center"/>
              <w:rPr>
                <w:iCs/>
                <w:noProof w:val="0"/>
                <w:sz w:val="22"/>
                <w:szCs w:val="22"/>
                <w:lang w:val="ro-MD" w:eastAsia="ru-RU"/>
              </w:rPr>
            </w:pPr>
            <w:r w:rsidRPr="00515A72">
              <w:rPr>
                <w:iCs/>
                <w:noProof w:val="0"/>
                <w:sz w:val="22"/>
                <w:szCs w:val="22"/>
                <w:lang w:val="ro-MD" w:eastAsia="ru-RU"/>
              </w:rPr>
              <w:t>4.</w:t>
            </w:r>
          </w:p>
        </w:tc>
        <w:tc>
          <w:tcPr>
            <w:tcW w:w="3680" w:type="dxa"/>
            <w:shd w:val="clear" w:color="auto" w:fill="FFFFFF"/>
            <w:vAlign w:val="center"/>
          </w:tcPr>
          <w:p w14:paraId="7F01692B" w14:textId="4C61DE6E" w:rsidR="008F46AD" w:rsidRPr="00515A72" w:rsidRDefault="008F46AD" w:rsidP="008F46AD">
            <w:pPr>
              <w:tabs>
                <w:tab w:val="left" w:pos="540"/>
              </w:tabs>
              <w:suppressAutoHyphens/>
              <w:rPr>
                <w:rFonts w:eastAsia="PMingLiU"/>
                <w:noProof w:val="0"/>
                <w:sz w:val="22"/>
                <w:szCs w:val="22"/>
                <w:lang w:val="ro-MD"/>
              </w:rPr>
            </w:pPr>
            <w:r w:rsidRPr="00C60D18">
              <w:rPr>
                <w:rFonts w:eastAsia="PMingLiU"/>
                <w:bCs/>
                <w:lang w:val="ro-MD"/>
              </w:rPr>
              <w:t>Declarație privind valabilitatea ofertei</w:t>
            </w:r>
          </w:p>
        </w:tc>
        <w:tc>
          <w:tcPr>
            <w:tcW w:w="3685" w:type="dxa"/>
            <w:shd w:val="clear" w:color="auto" w:fill="FFFFFF"/>
            <w:vAlign w:val="center"/>
          </w:tcPr>
          <w:p w14:paraId="742C97B8" w14:textId="619F03F7" w:rsidR="008F46AD" w:rsidRPr="00515A72" w:rsidRDefault="008F46AD" w:rsidP="008F46AD">
            <w:pPr>
              <w:ind w:left="29"/>
              <w:rPr>
                <w:rFonts w:eastAsia="PMingLiU"/>
                <w:i/>
                <w:noProof w:val="0"/>
                <w:sz w:val="22"/>
                <w:szCs w:val="22"/>
                <w:lang w:val="ro-MD"/>
              </w:rPr>
            </w:pPr>
            <w:r w:rsidRPr="00C60D18">
              <w:rPr>
                <w:bCs/>
                <w:i/>
                <w:lang w:val="it-IT" w:eastAsia="ru-RU"/>
              </w:rPr>
              <w:t>Original, conform formularului atașat, semnat electronic</w:t>
            </w:r>
          </w:p>
        </w:tc>
        <w:tc>
          <w:tcPr>
            <w:tcW w:w="1622" w:type="dxa"/>
            <w:shd w:val="clear" w:color="auto" w:fill="FFFFFF"/>
            <w:vAlign w:val="center"/>
          </w:tcPr>
          <w:p w14:paraId="6DC56CD8" w14:textId="2C680B0D" w:rsidR="008F46AD" w:rsidRPr="00515A72" w:rsidRDefault="008F46AD" w:rsidP="008F46AD">
            <w:pPr>
              <w:jc w:val="center"/>
              <w:rPr>
                <w:iCs/>
                <w:noProof w:val="0"/>
                <w:sz w:val="22"/>
                <w:szCs w:val="22"/>
                <w:lang w:val="ro-MD" w:eastAsia="ru-RU"/>
              </w:rPr>
            </w:pPr>
            <w:r w:rsidRPr="00C60D18">
              <w:rPr>
                <w:i/>
                <w:iCs/>
                <w:lang w:val="ro-MD" w:eastAsia="ru-RU"/>
              </w:rPr>
              <w:t>Obligatoriu</w:t>
            </w:r>
          </w:p>
        </w:tc>
      </w:tr>
      <w:tr w:rsidR="008F46AD" w:rsidRPr="00E77144" w14:paraId="71F1F48D" w14:textId="77777777" w:rsidTr="008F46AD">
        <w:trPr>
          <w:jc w:val="center"/>
        </w:trPr>
        <w:tc>
          <w:tcPr>
            <w:tcW w:w="568" w:type="dxa"/>
            <w:shd w:val="clear" w:color="auto" w:fill="FFFFFF"/>
            <w:vAlign w:val="center"/>
          </w:tcPr>
          <w:p w14:paraId="3AA711FE" w14:textId="61B1CA87" w:rsidR="008F46AD" w:rsidRPr="00515A72" w:rsidRDefault="008F46AD" w:rsidP="008F46AD">
            <w:pPr>
              <w:contextualSpacing/>
              <w:jc w:val="center"/>
              <w:rPr>
                <w:iCs/>
                <w:noProof w:val="0"/>
                <w:sz w:val="22"/>
                <w:szCs w:val="22"/>
                <w:lang w:val="ro-MD" w:eastAsia="ru-RU"/>
              </w:rPr>
            </w:pPr>
            <w:r w:rsidRPr="00515A72">
              <w:rPr>
                <w:iCs/>
                <w:noProof w:val="0"/>
                <w:sz w:val="22"/>
                <w:szCs w:val="22"/>
                <w:lang w:val="ro-MD" w:eastAsia="ru-RU"/>
              </w:rPr>
              <w:t>5.</w:t>
            </w:r>
          </w:p>
        </w:tc>
        <w:tc>
          <w:tcPr>
            <w:tcW w:w="3680" w:type="dxa"/>
            <w:tcBorders>
              <w:top w:val="single" w:sz="6" w:space="0" w:color="auto"/>
              <w:left w:val="single" w:sz="6" w:space="0" w:color="auto"/>
              <w:bottom w:val="single" w:sz="6" w:space="0" w:color="auto"/>
              <w:right w:val="single" w:sz="6" w:space="0" w:color="auto"/>
            </w:tcBorders>
            <w:vAlign w:val="center"/>
          </w:tcPr>
          <w:p w14:paraId="1CCF3EB0" w14:textId="2E7CAFEA" w:rsidR="008F46AD" w:rsidRPr="00515A72" w:rsidRDefault="008F46AD" w:rsidP="008F46AD">
            <w:pPr>
              <w:tabs>
                <w:tab w:val="left" w:pos="540"/>
              </w:tabs>
              <w:suppressAutoHyphens/>
              <w:rPr>
                <w:rFonts w:eastAsia="PMingLiU"/>
                <w:bCs/>
                <w:noProof w:val="0"/>
                <w:sz w:val="22"/>
                <w:szCs w:val="22"/>
                <w:lang w:val="ro-MD"/>
              </w:rPr>
            </w:pPr>
            <w:r w:rsidRPr="00684920">
              <w:t>Declarație</w:t>
            </w:r>
            <w:r>
              <w:t xml:space="preserve"> de eligibilitate</w:t>
            </w:r>
          </w:p>
        </w:tc>
        <w:tc>
          <w:tcPr>
            <w:tcW w:w="3685" w:type="dxa"/>
            <w:tcBorders>
              <w:top w:val="single" w:sz="6" w:space="0" w:color="auto"/>
              <w:left w:val="single" w:sz="6" w:space="0" w:color="auto"/>
              <w:bottom w:val="single" w:sz="6" w:space="0" w:color="auto"/>
              <w:right w:val="single" w:sz="6" w:space="0" w:color="auto"/>
            </w:tcBorders>
            <w:vAlign w:val="center"/>
          </w:tcPr>
          <w:p w14:paraId="7E35F3EF" w14:textId="007574B6" w:rsidR="008F46AD" w:rsidRPr="00515A72" w:rsidRDefault="008F46AD" w:rsidP="008F46AD">
            <w:pPr>
              <w:pStyle w:val="Listparagraf"/>
              <w:numPr>
                <w:ilvl w:val="0"/>
                <w:numId w:val="0"/>
              </w:numPr>
              <w:ind w:left="29"/>
              <w:jc w:val="left"/>
              <w:rPr>
                <w:bCs/>
                <w:i/>
                <w:sz w:val="22"/>
                <w:szCs w:val="22"/>
                <w:lang w:val="it-IT" w:eastAsia="ru-RU"/>
              </w:rPr>
            </w:pPr>
            <w:r w:rsidRPr="00684920">
              <w:rPr>
                <w:bCs/>
                <w:i/>
              </w:rPr>
              <w:t xml:space="preserve">Original, conform </w:t>
            </w:r>
            <w:proofErr w:type="spellStart"/>
            <w:r w:rsidRPr="00684920">
              <w:rPr>
                <w:bCs/>
                <w:i/>
              </w:rPr>
              <w:t>formularului</w:t>
            </w:r>
            <w:proofErr w:type="spellEnd"/>
            <w:r w:rsidRPr="00684920">
              <w:rPr>
                <w:bCs/>
                <w:i/>
              </w:rPr>
              <w:t xml:space="preserve"> </w:t>
            </w:r>
            <w:proofErr w:type="spellStart"/>
            <w:r w:rsidRPr="00684920">
              <w:rPr>
                <w:bCs/>
                <w:i/>
              </w:rPr>
              <w:t>atașat</w:t>
            </w:r>
            <w:proofErr w:type="spellEnd"/>
            <w:r w:rsidRPr="00684920">
              <w:rPr>
                <w:bCs/>
                <w:i/>
              </w:rPr>
              <w:t xml:space="preserve">, </w:t>
            </w:r>
            <w:proofErr w:type="spellStart"/>
            <w:r w:rsidRPr="00684920">
              <w:rPr>
                <w:bCs/>
                <w:i/>
              </w:rPr>
              <w:t>semnat</w:t>
            </w:r>
            <w:proofErr w:type="spellEnd"/>
            <w:r w:rsidRPr="00684920">
              <w:rPr>
                <w:bCs/>
                <w:i/>
              </w:rPr>
              <w:t xml:space="preserve"> electronic.</w:t>
            </w:r>
          </w:p>
        </w:tc>
        <w:tc>
          <w:tcPr>
            <w:tcW w:w="1622" w:type="dxa"/>
            <w:tcBorders>
              <w:top w:val="single" w:sz="6" w:space="0" w:color="auto"/>
              <w:left w:val="single" w:sz="6" w:space="0" w:color="auto"/>
              <w:bottom w:val="single" w:sz="6" w:space="0" w:color="auto"/>
              <w:right w:val="single" w:sz="6" w:space="0" w:color="auto"/>
            </w:tcBorders>
            <w:vAlign w:val="center"/>
          </w:tcPr>
          <w:p w14:paraId="76DC067E" w14:textId="350B0F48" w:rsidR="008F46AD" w:rsidRPr="00515A72" w:rsidRDefault="008F46AD" w:rsidP="008F46AD">
            <w:pPr>
              <w:jc w:val="center"/>
              <w:rPr>
                <w:iCs/>
                <w:noProof w:val="0"/>
                <w:sz w:val="22"/>
                <w:szCs w:val="22"/>
                <w:lang w:val="ro-MD" w:eastAsia="ru-RU"/>
              </w:rPr>
            </w:pPr>
            <w:r w:rsidRPr="00684920">
              <w:rPr>
                <w:i/>
                <w:iCs/>
                <w:lang w:val="en-US"/>
              </w:rPr>
              <w:t>Obligatoriu</w:t>
            </w:r>
          </w:p>
        </w:tc>
      </w:tr>
      <w:tr w:rsidR="008F46AD" w14:paraId="593F097B" w14:textId="77777777" w:rsidTr="008F46AD">
        <w:tblPrEx>
          <w:jc w:val="left"/>
        </w:tblPrEx>
        <w:tc>
          <w:tcPr>
            <w:tcW w:w="568" w:type="dxa"/>
            <w:vAlign w:val="center"/>
          </w:tcPr>
          <w:p w14:paraId="051356BD" w14:textId="0EA4CE18" w:rsidR="008F46AD" w:rsidRPr="00515A72" w:rsidRDefault="008F46AD" w:rsidP="008F46AD">
            <w:pPr>
              <w:jc w:val="center"/>
              <w:rPr>
                <w:noProof w:val="0"/>
                <w:sz w:val="22"/>
                <w:szCs w:val="22"/>
                <w:lang w:eastAsia="ru-RU"/>
              </w:rPr>
            </w:pPr>
            <w:r w:rsidRPr="00515A72">
              <w:rPr>
                <w:noProof w:val="0"/>
                <w:sz w:val="22"/>
                <w:szCs w:val="22"/>
                <w:lang w:eastAsia="ru-RU"/>
              </w:rPr>
              <w:t>6.</w:t>
            </w:r>
          </w:p>
        </w:tc>
        <w:tc>
          <w:tcPr>
            <w:tcW w:w="3680" w:type="dxa"/>
            <w:shd w:val="clear" w:color="auto" w:fill="FFFFFF"/>
            <w:vAlign w:val="center"/>
          </w:tcPr>
          <w:p w14:paraId="51F33EAA" w14:textId="04561A99" w:rsidR="008F46AD" w:rsidRPr="00515A72" w:rsidRDefault="008F46AD" w:rsidP="008F46AD">
            <w:pPr>
              <w:tabs>
                <w:tab w:val="left" w:pos="612"/>
              </w:tabs>
              <w:rPr>
                <w:rFonts w:eastAsia="PMingLiU"/>
                <w:bCs/>
                <w:noProof w:val="0"/>
                <w:color w:val="000000" w:themeColor="text1"/>
                <w:sz w:val="22"/>
                <w:szCs w:val="22"/>
              </w:rPr>
            </w:pPr>
            <w:r w:rsidRPr="00C60D18">
              <w:rPr>
                <w:lang w:val="en-US" w:eastAsia="ru-RU"/>
              </w:rPr>
              <w:t>Certificat/Decizie de înregistrare a întreprinderii/Extras din Registrul de Stat al persoanelor juridice</w:t>
            </w:r>
          </w:p>
        </w:tc>
        <w:tc>
          <w:tcPr>
            <w:tcW w:w="3685" w:type="dxa"/>
            <w:shd w:val="clear" w:color="auto" w:fill="FFFFFF"/>
            <w:vAlign w:val="center"/>
          </w:tcPr>
          <w:p w14:paraId="7BB7EDD3" w14:textId="76470B99" w:rsidR="008F46AD" w:rsidRPr="00515A72" w:rsidRDefault="008F46AD" w:rsidP="008F46AD">
            <w:pPr>
              <w:widowControl w:val="0"/>
              <w:autoSpaceDE w:val="0"/>
              <w:autoSpaceDN w:val="0"/>
              <w:ind w:left="29"/>
              <w:rPr>
                <w:bCs/>
                <w:i/>
                <w:noProof w:val="0"/>
                <w:color w:val="000000" w:themeColor="text1"/>
                <w:sz w:val="22"/>
                <w:szCs w:val="22"/>
                <w:lang w:eastAsia="ru-RU"/>
              </w:rPr>
            </w:pPr>
            <w:r w:rsidRPr="00C60D18">
              <w:rPr>
                <w:i/>
              </w:rPr>
              <w:t>Copie, confirmată prin aplicarea semnăturii electronice și/sau semnată și ștampilată de către ofertant</w:t>
            </w:r>
          </w:p>
        </w:tc>
        <w:tc>
          <w:tcPr>
            <w:tcW w:w="1622" w:type="dxa"/>
            <w:shd w:val="clear" w:color="auto" w:fill="FFFFFF"/>
            <w:vAlign w:val="center"/>
          </w:tcPr>
          <w:p w14:paraId="5A2BB156" w14:textId="1E94F4FE" w:rsidR="008F46AD" w:rsidRPr="00515A72" w:rsidRDefault="008F46AD" w:rsidP="008F46AD">
            <w:pPr>
              <w:tabs>
                <w:tab w:val="left" w:pos="612"/>
              </w:tabs>
              <w:jc w:val="center"/>
              <w:rPr>
                <w:iCs/>
                <w:noProof w:val="0"/>
                <w:color w:val="000000" w:themeColor="text1"/>
                <w:sz w:val="22"/>
                <w:szCs w:val="22"/>
                <w:lang w:eastAsia="ru-RU"/>
              </w:rPr>
            </w:pPr>
            <w:r w:rsidRPr="00C60D18">
              <w:rPr>
                <w:i/>
                <w:iCs/>
                <w:lang w:val="ro-MD" w:eastAsia="ru-RU"/>
              </w:rPr>
              <w:t>Obligatoriu</w:t>
            </w:r>
          </w:p>
        </w:tc>
      </w:tr>
      <w:tr w:rsidR="008F46AD" w14:paraId="34339F32" w14:textId="77777777" w:rsidTr="008F46AD">
        <w:tblPrEx>
          <w:jc w:val="left"/>
        </w:tblPrEx>
        <w:tc>
          <w:tcPr>
            <w:tcW w:w="568" w:type="dxa"/>
            <w:vAlign w:val="center"/>
          </w:tcPr>
          <w:p w14:paraId="625B9A55" w14:textId="36E0BF90" w:rsidR="008F46AD" w:rsidRPr="00515A72" w:rsidRDefault="008F46AD" w:rsidP="008F46AD">
            <w:pPr>
              <w:jc w:val="center"/>
              <w:rPr>
                <w:noProof w:val="0"/>
                <w:sz w:val="22"/>
                <w:szCs w:val="22"/>
                <w:lang w:eastAsia="ru-RU"/>
              </w:rPr>
            </w:pPr>
            <w:r w:rsidRPr="00515A72">
              <w:rPr>
                <w:noProof w:val="0"/>
                <w:sz w:val="22"/>
                <w:szCs w:val="22"/>
                <w:lang w:eastAsia="ru-RU"/>
              </w:rPr>
              <w:t>7.</w:t>
            </w:r>
          </w:p>
        </w:tc>
        <w:tc>
          <w:tcPr>
            <w:tcW w:w="3680" w:type="dxa"/>
            <w:shd w:val="clear" w:color="auto" w:fill="FFFFFF"/>
            <w:vAlign w:val="center"/>
          </w:tcPr>
          <w:p w14:paraId="6F3CA93C" w14:textId="53876EA4" w:rsidR="008F46AD" w:rsidRPr="00515A72" w:rsidRDefault="008F46AD" w:rsidP="008F46AD">
            <w:pPr>
              <w:tabs>
                <w:tab w:val="left" w:pos="612"/>
              </w:tabs>
              <w:rPr>
                <w:bCs/>
                <w:noProof w:val="0"/>
                <w:color w:val="000000" w:themeColor="text1"/>
                <w:sz w:val="22"/>
                <w:szCs w:val="22"/>
                <w:lang w:eastAsia="ru-RU"/>
              </w:rPr>
            </w:pPr>
            <w:r w:rsidRPr="00C60D18">
              <w:rPr>
                <w:lang w:val="en-US" w:eastAsia="ru-RU"/>
              </w:rPr>
              <w:t>Informații generale despre ofertant (inclusiv rechizitele bancare)</w:t>
            </w:r>
          </w:p>
        </w:tc>
        <w:tc>
          <w:tcPr>
            <w:tcW w:w="3685" w:type="dxa"/>
            <w:shd w:val="clear" w:color="auto" w:fill="FFFFFF"/>
            <w:vAlign w:val="center"/>
          </w:tcPr>
          <w:p w14:paraId="05355464" w14:textId="0DAC7687" w:rsidR="008F46AD" w:rsidRPr="00515A72" w:rsidRDefault="008F46AD" w:rsidP="008F46AD">
            <w:pPr>
              <w:widowControl w:val="0"/>
              <w:autoSpaceDE w:val="0"/>
              <w:autoSpaceDN w:val="0"/>
              <w:ind w:left="29"/>
              <w:rPr>
                <w:bCs/>
                <w:i/>
                <w:noProof w:val="0"/>
                <w:color w:val="000000" w:themeColor="text1"/>
                <w:sz w:val="22"/>
                <w:szCs w:val="22"/>
                <w:lang w:eastAsia="ru-RU"/>
              </w:rPr>
            </w:pPr>
            <w:r w:rsidRPr="00C60D18">
              <w:rPr>
                <w:i/>
              </w:rPr>
              <w:t>Copie, confirmată prin aplicarea semnăturii electronice și/sau semnată și ștampilată de către ofertant</w:t>
            </w:r>
          </w:p>
        </w:tc>
        <w:tc>
          <w:tcPr>
            <w:tcW w:w="1622" w:type="dxa"/>
            <w:shd w:val="clear" w:color="auto" w:fill="FFFFFF"/>
            <w:vAlign w:val="center"/>
          </w:tcPr>
          <w:p w14:paraId="69F341E3" w14:textId="2C4BD091" w:rsidR="008F46AD" w:rsidRPr="00515A72" w:rsidRDefault="008F46AD" w:rsidP="008F46AD">
            <w:pPr>
              <w:tabs>
                <w:tab w:val="left" w:pos="612"/>
              </w:tabs>
              <w:jc w:val="center"/>
              <w:rPr>
                <w:iCs/>
                <w:noProof w:val="0"/>
                <w:color w:val="000000" w:themeColor="text1"/>
                <w:sz w:val="22"/>
                <w:szCs w:val="22"/>
                <w:lang w:eastAsia="ru-RU"/>
              </w:rPr>
            </w:pPr>
            <w:r w:rsidRPr="00C60D18">
              <w:rPr>
                <w:i/>
                <w:iCs/>
                <w:lang w:val="ro-MD" w:eastAsia="ru-RU"/>
              </w:rPr>
              <w:t>Obligatoriu</w:t>
            </w:r>
          </w:p>
        </w:tc>
      </w:tr>
      <w:tr w:rsidR="008F46AD" w:rsidRPr="00E77144" w14:paraId="7BD5D743" w14:textId="77777777" w:rsidTr="008F46AD">
        <w:trPr>
          <w:jc w:val="center"/>
        </w:trPr>
        <w:tc>
          <w:tcPr>
            <w:tcW w:w="568" w:type="dxa"/>
            <w:shd w:val="clear" w:color="auto" w:fill="FFFFFF"/>
            <w:vAlign w:val="center"/>
          </w:tcPr>
          <w:p w14:paraId="6A3FAAE6" w14:textId="17955484" w:rsidR="008F46AD" w:rsidRPr="00515A72" w:rsidRDefault="008F46AD" w:rsidP="008F46AD">
            <w:pPr>
              <w:contextualSpacing/>
              <w:jc w:val="center"/>
              <w:rPr>
                <w:iCs/>
                <w:noProof w:val="0"/>
                <w:sz w:val="22"/>
                <w:szCs w:val="22"/>
                <w:lang w:val="ro-MD" w:eastAsia="ru-RU"/>
              </w:rPr>
            </w:pPr>
            <w:r w:rsidRPr="00515A72">
              <w:rPr>
                <w:iCs/>
                <w:noProof w:val="0"/>
                <w:sz w:val="22"/>
                <w:szCs w:val="22"/>
                <w:lang w:val="ro-MD" w:eastAsia="ru-RU"/>
              </w:rPr>
              <w:t>8.</w:t>
            </w:r>
          </w:p>
        </w:tc>
        <w:tc>
          <w:tcPr>
            <w:tcW w:w="3680" w:type="dxa"/>
            <w:shd w:val="clear" w:color="auto" w:fill="FFFFFF"/>
            <w:vAlign w:val="center"/>
          </w:tcPr>
          <w:p w14:paraId="278C2621" w14:textId="738D1500" w:rsidR="008F46AD" w:rsidRPr="00515A72" w:rsidRDefault="008F46AD" w:rsidP="008F46AD">
            <w:pPr>
              <w:tabs>
                <w:tab w:val="left" w:pos="540"/>
              </w:tabs>
              <w:suppressAutoHyphens/>
              <w:rPr>
                <w:rFonts w:eastAsia="PMingLiU"/>
                <w:bCs/>
                <w:noProof w:val="0"/>
                <w:sz w:val="22"/>
                <w:szCs w:val="22"/>
                <w:lang w:val="ro-MD"/>
              </w:rPr>
            </w:pPr>
            <w:r w:rsidRPr="00C60D18">
              <w:t>Pașaport tehnic/ Certificatul de calitate/ Certificatul de conformitate/Raport de încercări (sau actul ce confirmă calitatea bunurilor propuse la licitație)</w:t>
            </w:r>
          </w:p>
        </w:tc>
        <w:tc>
          <w:tcPr>
            <w:tcW w:w="3685" w:type="dxa"/>
            <w:shd w:val="clear" w:color="auto" w:fill="FFFFFF"/>
            <w:vAlign w:val="center"/>
          </w:tcPr>
          <w:p w14:paraId="469F7B08" w14:textId="066BA866" w:rsidR="008F46AD" w:rsidRPr="00515A72" w:rsidRDefault="008F46AD" w:rsidP="008F46AD">
            <w:pPr>
              <w:ind w:left="29"/>
              <w:rPr>
                <w:bCs/>
                <w:i/>
                <w:noProof w:val="0"/>
                <w:sz w:val="22"/>
                <w:szCs w:val="22"/>
                <w:lang w:val="it-IT" w:eastAsia="ru-RU"/>
              </w:rPr>
            </w:pPr>
            <w:r w:rsidRPr="00C60D18">
              <w:rPr>
                <w:i/>
              </w:rPr>
              <w:t>Copie confirmată prin semnătura electronică a Participantului, valabilă la data depunerii ofertei</w:t>
            </w:r>
          </w:p>
        </w:tc>
        <w:tc>
          <w:tcPr>
            <w:tcW w:w="1622" w:type="dxa"/>
            <w:shd w:val="clear" w:color="auto" w:fill="FFFFFF"/>
            <w:vAlign w:val="center"/>
          </w:tcPr>
          <w:p w14:paraId="6F3FC0D6" w14:textId="6B280D38" w:rsidR="008F46AD" w:rsidRPr="00515A72" w:rsidRDefault="008F46AD" w:rsidP="008F46AD">
            <w:pPr>
              <w:jc w:val="center"/>
              <w:rPr>
                <w:iCs/>
                <w:noProof w:val="0"/>
                <w:sz w:val="22"/>
                <w:szCs w:val="22"/>
                <w:lang w:val="ro-MD" w:eastAsia="ru-RU"/>
              </w:rPr>
            </w:pPr>
            <w:r w:rsidRPr="00C60D18">
              <w:rPr>
                <w:i/>
                <w:iCs/>
              </w:rPr>
              <w:t>Obligatoriu</w:t>
            </w:r>
          </w:p>
        </w:tc>
      </w:tr>
      <w:tr w:rsidR="008F46AD" w:rsidRPr="00E77144" w14:paraId="51E3976A" w14:textId="77777777" w:rsidTr="008F46AD">
        <w:trPr>
          <w:jc w:val="center"/>
        </w:trPr>
        <w:tc>
          <w:tcPr>
            <w:tcW w:w="568" w:type="dxa"/>
            <w:shd w:val="clear" w:color="auto" w:fill="FFFFFF"/>
            <w:vAlign w:val="center"/>
          </w:tcPr>
          <w:p w14:paraId="55B0198D" w14:textId="37BF6D03" w:rsidR="008F46AD" w:rsidRPr="00515A72" w:rsidRDefault="008F46AD" w:rsidP="008F46AD">
            <w:pPr>
              <w:contextualSpacing/>
              <w:jc w:val="center"/>
              <w:rPr>
                <w:iCs/>
                <w:noProof w:val="0"/>
                <w:sz w:val="22"/>
                <w:szCs w:val="22"/>
                <w:lang w:val="ro-MD" w:eastAsia="ru-RU"/>
              </w:rPr>
            </w:pPr>
            <w:r w:rsidRPr="00515A72">
              <w:rPr>
                <w:iCs/>
                <w:noProof w:val="0"/>
                <w:sz w:val="22"/>
                <w:szCs w:val="22"/>
                <w:lang w:val="ro-MD" w:eastAsia="ru-RU"/>
              </w:rPr>
              <w:t>9.</w:t>
            </w:r>
          </w:p>
        </w:tc>
        <w:tc>
          <w:tcPr>
            <w:tcW w:w="3680" w:type="dxa"/>
            <w:vAlign w:val="center"/>
          </w:tcPr>
          <w:p w14:paraId="5FD12BEF" w14:textId="7A901813" w:rsidR="008F46AD" w:rsidRPr="00515A72" w:rsidRDefault="008F46AD" w:rsidP="008F46AD">
            <w:pPr>
              <w:tabs>
                <w:tab w:val="left" w:pos="540"/>
              </w:tabs>
              <w:suppressAutoHyphens/>
              <w:rPr>
                <w:rFonts w:eastAsia="PMingLiU"/>
                <w:bCs/>
                <w:noProof w:val="0"/>
                <w:sz w:val="22"/>
                <w:szCs w:val="22"/>
                <w:lang w:val="ro-MD"/>
              </w:rPr>
            </w:pPr>
            <w:r w:rsidRPr="00C60D18">
              <w:rPr>
                <w:lang w:val="en-US" w:eastAsia="ru-RU"/>
              </w:rPr>
              <w:t xml:space="preserve">Mostre </w:t>
            </w:r>
          </w:p>
        </w:tc>
        <w:tc>
          <w:tcPr>
            <w:tcW w:w="3685" w:type="dxa"/>
            <w:vAlign w:val="center"/>
          </w:tcPr>
          <w:p w14:paraId="768F575F" w14:textId="04F87F20" w:rsidR="008F46AD" w:rsidRPr="00515A72" w:rsidRDefault="008F46AD" w:rsidP="008F46AD">
            <w:pPr>
              <w:rPr>
                <w:rFonts w:eastAsia="PMingLiU"/>
                <w:noProof w:val="0"/>
                <w:lang w:val="en-US"/>
              </w:rPr>
            </w:pPr>
            <w:r w:rsidRPr="00C60D18">
              <w:rPr>
                <w:i/>
              </w:rPr>
              <w:t>La solicitarea beneficiarului</w:t>
            </w:r>
          </w:p>
        </w:tc>
        <w:tc>
          <w:tcPr>
            <w:tcW w:w="1622" w:type="dxa"/>
            <w:vAlign w:val="center"/>
          </w:tcPr>
          <w:p w14:paraId="4C31A998" w14:textId="77777777" w:rsidR="008F46AD" w:rsidRPr="00C60D18" w:rsidRDefault="008F46AD" w:rsidP="008F46AD">
            <w:pPr>
              <w:jc w:val="center"/>
              <w:rPr>
                <w:i/>
                <w:iCs/>
                <w:lang w:val="ro-MD" w:eastAsia="ru-RU"/>
              </w:rPr>
            </w:pPr>
            <w:r w:rsidRPr="00C60D18">
              <w:rPr>
                <w:i/>
                <w:iCs/>
                <w:lang w:val="ro-MD" w:eastAsia="ru-RU"/>
              </w:rPr>
              <w:t>Obligatoriu</w:t>
            </w:r>
          </w:p>
          <w:p w14:paraId="7417D8C3" w14:textId="28440430" w:rsidR="008F46AD" w:rsidRPr="00515A72" w:rsidRDefault="008F46AD" w:rsidP="008F46AD">
            <w:pPr>
              <w:jc w:val="center"/>
              <w:rPr>
                <w:iCs/>
                <w:noProof w:val="0"/>
                <w:sz w:val="22"/>
                <w:szCs w:val="22"/>
                <w:lang w:val="ro-MD" w:eastAsia="ru-RU"/>
              </w:rPr>
            </w:pPr>
            <w:r w:rsidRPr="00C60D18">
              <w:rPr>
                <w:i/>
                <w:iCs/>
                <w:lang w:val="ro-MD" w:eastAsia="ru-RU"/>
              </w:rPr>
              <w:t>(după caz)</w:t>
            </w:r>
          </w:p>
        </w:tc>
      </w:tr>
    </w:tbl>
    <w:p w14:paraId="110EE8AF" w14:textId="5FA4F50C" w:rsidR="00E439FE" w:rsidRPr="00E439FE" w:rsidRDefault="003B2092" w:rsidP="00513CDB">
      <w:pPr>
        <w:numPr>
          <w:ilvl w:val="0"/>
          <w:numId w:val="2"/>
        </w:numPr>
        <w:shd w:val="clear" w:color="auto" w:fill="FFFFFF" w:themeFill="background1"/>
        <w:tabs>
          <w:tab w:val="right" w:pos="426"/>
        </w:tabs>
        <w:spacing w:before="120"/>
        <w:ind w:left="0" w:firstLine="0"/>
        <w:jc w:val="both"/>
        <w:rPr>
          <w:bCs/>
          <w:noProof w:val="0"/>
          <w:u w:val="single"/>
          <w:lang w:val="it-IT" w:eastAsia="ru-RU"/>
        </w:rPr>
      </w:pPr>
      <w:bookmarkStart w:id="4" w:name="_Hlk117002982"/>
      <w:r w:rsidRPr="00E439FE">
        <w:rPr>
          <w:rFonts w:eastAsia="PMingLiU"/>
          <w:b/>
          <w:bCs/>
          <w:iCs/>
          <w:sz w:val="22"/>
          <w:szCs w:val="22"/>
          <w:lang w:val="en-US" w:eastAsia="zh-CN"/>
        </w:rPr>
        <w:t xml:space="preserve">Motivul recurgerii la procedura accelerată (în cazul licitației deschise, restrînse și a procedurii negociate), după caz: </w:t>
      </w:r>
      <w:bookmarkStart w:id="5" w:name="_Hlk128996705"/>
      <w:r w:rsidR="00E439FE">
        <w:rPr>
          <w:bCs/>
          <w:noProof w:val="0"/>
          <w:color w:val="000000" w:themeColor="text1"/>
          <w:u w:val="single"/>
          <w:lang w:eastAsia="ru-RU"/>
        </w:rPr>
        <w:t>nu se aplică</w:t>
      </w:r>
      <w:r w:rsidR="000A7CA0">
        <w:rPr>
          <w:bCs/>
          <w:noProof w:val="0"/>
          <w:color w:val="000000" w:themeColor="text1"/>
          <w:u w:val="single"/>
          <w:lang w:eastAsia="ru-RU"/>
        </w:rPr>
        <w:t>.</w:t>
      </w:r>
      <w:r w:rsidR="00E439FE" w:rsidRPr="00E439FE">
        <w:rPr>
          <w:b/>
          <w:noProof w:val="0"/>
          <w:lang w:val="it-IT" w:eastAsia="ru-RU"/>
        </w:rPr>
        <w:t xml:space="preserve"> </w:t>
      </w:r>
      <w:bookmarkEnd w:id="5"/>
    </w:p>
    <w:p w14:paraId="7D06E508" w14:textId="40625C09" w:rsidR="004E5DF2" w:rsidRPr="00E439FE" w:rsidRDefault="004E5DF2" w:rsidP="00513CDB">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E439FE">
        <w:rPr>
          <w:b/>
          <w:noProof w:val="0"/>
          <w:lang w:val="it-IT" w:eastAsia="ru-RU"/>
        </w:rPr>
        <w:t xml:space="preserve">Tehnici și instrumente specifice de atribuire (dacă este cazul specificați dacă se va utiliza acordul-cadru, sistemul dinamic de achiziție sau licitația electronică): </w:t>
      </w:r>
      <w:r w:rsidR="000A7CA0">
        <w:rPr>
          <w:bCs/>
          <w:noProof w:val="0"/>
          <w:color w:val="000000" w:themeColor="text1"/>
          <w:u w:val="single"/>
          <w:lang w:eastAsia="ru-RU"/>
        </w:rPr>
        <w:t>nu se aplică.</w:t>
      </w:r>
    </w:p>
    <w:p w14:paraId="5658B7B4" w14:textId="77777777" w:rsidR="008D3951" w:rsidRPr="008D3951" w:rsidRDefault="004E5DF2" w:rsidP="00B03FC3">
      <w:pPr>
        <w:numPr>
          <w:ilvl w:val="0"/>
          <w:numId w:val="2"/>
        </w:numPr>
        <w:shd w:val="clear" w:color="auto" w:fill="FFFFFF" w:themeFill="background1"/>
        <w:tabs>
          <w:tab w:val="right" w:pos="426"/>
        </w:tabs>
        <w:spacing w:before="120" w:line="276" w:lineRule="auto"/>
        <w:ind w:left="-284" w:right="-143" w:firstLine="284"/>
        <w:jc w:val="both"/>
        <w:rPr>
          <w:b/>
          <w:noProof w:val="0"/>
          <w:lang w:val="it-IT" w:eastAsia="ru-RU"/>
        </w:rPr>
      </w:pPr>
      <w:r w:rsidRPr="00B03FC3">
        <w:rPr>
          <w:b/>
          <w:noProof w:val="0"/>
          <w:color w:val="000000" w:themeColor="text1"/>
          <w:lang w:val="it-IT" w:eastAsia="ru-RU"/>
        </w:rPr>
        <w:t xml:space="preserve">Condiții speciale de care depinde îndeplinirea contractului </w:t>
      </w:r>
      <w:r w:rsidR="009B73BC" w:rsidRPr="00B03FC3">
        <w:rPr>
          <w:b/>
          <w:noProof w:val="0"/>
          <w:color w:val="000000" w:themeColor="text1"/>
          <w:lang w:val="en-US" w:eastAsia="ru-RU"/>
        </w:rPr>
        <w:t>:</w:t>
      </w:r>
    </w:p>
    <w:p w14:paraId="2514CD64" w14:textId="5C0FE715" w:rsidR="00EC05F5" w:rsidRPr="008F46AD" w:rsidRDefault="008D3951" w:rsidP="00515A72">
      <w:pPr>
        <w:pStyle w:val="Listparagraf"/>
        <w:numPr>
          <w:ilvl w:val="0"/>
          <w:numId w:val="4"/>
        </w:numPr>
        <w:shd w:val="clear" w:color="auto" w:fill="FFFFFF" w:themeFill="background1"/>
        <w:tabs>
          <w:tab w:val="right" w:pos="426"/>
        </w:tabs>
        <w:spacing w:before="120" w:line="276" w:lineRule="auto"/>
        <w:ind w:right="-143"/>
        <w:rPr>
          <w:bCs/>
          <w:i/>
          <w:iCs/>
          <w:lang w:val="it-IT" w:eastAsia="ru-RU"/>
        </w:rPr>
      </w:pPr>
      <w:r w:rsidRPr="00E7679E">
        <w:rPr>
          <w:bCs/>
          <w:i/>
          <w:iCs/>
          <w:color w:val="000000" w:themeColor="text1"/>
          <w:lang w:eastAsia="ru-RU"/>
        </w:rPr>
        <w:t>C</w:t>
      </w:r>
      <w:r w:rsidR="00B03FC3" w:rsidRPr="00E7679E">
        <w:rPr>
          <w:bCs/>
          <w:i/>
          <w:iCs/>
          <w:color w:val="000000" w:themeColor="text1"/>
          <w:lang w:eastAsia="ru-RU"/>
        </w:rPr>
        <w:t xml:space="preserve">onform </w:t>
      </w:r>
      <w:proofErr w:type="spellStart"/>
      <w:r w:rsidR="00333DFE" w:rsidRPr="00E7679E">
        <w:rPr>
          <w:bCs/>
          <w:i/>
          <w:iCs/>
          <w:color w:val="000000" w:themeColor="text1"/>
          <w:lang w:eastAsia="ru-RU"/>
        </w:rPr>
        <w:t>cerințelor</w:t>
      </w:r>
      <w:proofErr w:type="spellEnd"/>
      <w:r w:rsidR="00333DFE" w:rsidRPr="00E7679E">
        <w:rPr>
          <w:bCs/>
          <w:i/>
          <w:iCs/>
          <w:color w:val="000000" w:themeColor="text1"/>
          <w:lang w:eastAsia="ru-RU"/>
        </w:rPr>
        <w:t xml:space="preserve"> solicitate </w:t>
      </w:r>
      <w:proofErr w:type="spellStart"/>
      <w:r w:rsidR="00333DFE" w:rsidRPr="00E7679E">
        <w:rPr>
          <w:bCs/>
          <w:i/>
          <w:iCs/>
          <w:color w:val="000000" w:themeColor="text1"/>
          <w:lang w:eastAsia="ru-RU"/>
        </w:rPr>
        <w:t>în</w:t>
      </w:r>
      <w:proofErr w:type="spellEnd"/>
      <w:r w:rsidR="00333DFE" w:rsidRPr="00E7679E">
        <w:rPr>
          <w:bCs/>
          <w:i/>
          <w:iCs/>
          <w:color w:val="000000" w:themeColor="text1"/>
          <w:lang w:eastAsia="ru-RU"/>
        </w:rPr>
        <w:t xml:space="preserve"> </w:t>
      </w:r>
      <w:proofErr w:type="spellStart"/>
      <w:r w:rsidR="00B03FC3" w:rsidRPr="00E7679E">
        <w:rPr>
          <w:bCs/>
          <w:i/>
          <w:iCs/>
          <w:color w:val="000000" w:themeColor="text1"/>
          <w:lang w:eastAsia="ru-RU"/>
        </w:rPr>
        <w:t>Caietu</w:t>
      </w:r>
      <w:r w:rsidR="001E5FD0" w:rsidRPr="00E7679E">
        <w:rPr>
          <w:bCs/>
          <w:i/>
          <w:iCs/>
          <w:color w:val="000000" w:themeColor="text1"/>
          <w:lang w:eastAsia="ru-RU"/>
        </w:rPr>
        <w:t>l</w:t>
      </w:r>
      <w:proofErr w:type="spellEnd"/>
      <w:r w:rsidR="00B03FC3" w:rsidRPr="00E7679E">
        <w:rPr>
          <w:bCs/>
          <w:i/>
          <w:iCs/>
          <w:color w:val="000000" w:themeColor="text1"/>
          <w:lang w:eastAsia="ru-RU"/>
        </w:rPr>
        <w:t xml:space="preserve"> de </w:t>
      </w:r>
      <w:proofErr w:type="spellStart"/>
      <w:proofErr w:type="gramStart"/>
      <w:r w:rsidR="00B03FC3" w:rsidRPr="00E7679E">
        <w:rPr>
          <w:bCs/>
          <w:i/>
          <w:iCs/>
          <w:color w:val="000000" w:themeColor="text1"/>
          <w:lang w:eastAsia="ru-RU"/>
        </w:rPr>
        <w:t>Sarcini</w:t>
      </w:r>
      <w:proofErr w:type="spellEnd"/>
      <w:r w:rsidR="008F46AD">
        <w:rPr>
          <w:bCs/>
          <w:i/>
          <w:iCs/>
          <w:color w:val="000000" w:themeColor="text1"/>
          <w:lang w:eastAsia="ru-RU"/>
        </w:rPr>
        <w:t>;</w:t>
      </w:r>
      <w:proofErr w:type="gramEnd"/>
    </w:p>
    <w:p w14:paraId="339D0151" w14:textId="3111FA40" w:rsidR="008F46AD" w:rsidRPr="008F46AD" w:rsidRDefault="008F46AD" w:rsidP="008F46AD">
      <w:pPr>
        <w:pStyle w:val="Listparagraf"/>
        <w:numPr>
          <w:ilvl w:val="0"/>
          <w:numId w:val="4"/>
        </w:numPr>
        <w:shd w:val="clear" w:color="auto" w:fill="FFFFFF" w:themeFill="background1"/>
        <w:tabs>
          <w:tab w:val="right" w:pos="426"/>
        </w:tabs>
        <w:spacing w:before="120" w:line="276" w:lineRule="auto"/>
        <w:ind w:right="-143"/>
        <w:rPr>
          <w:bCs/>
          <w:i/>
          <w:iCs/>
          <w:lang w:val="it-IT" w:eastAsia="ru-RU"/>
        </w:rPr>
      </w:pPr>
      <w:r w:rsidRPr="008F46AD">
        <w:rPr>
          <w:bCs/>
          <w:i/>
          <w:iCs/>
          <w:lang w:val="it-IT" w:eastAsia="ru-RU"/>
        </w:rPr>
        <w:t>La livrare trebuie să fie însoțit de certificatul de calitate/conformitate, certificat de garanție sau alt document care indică perioada de garanție și instrucțiunea de utilizare</w:t>
      </w:r>
      <w:r>
        <w:rPr>
          <w:bCs/>
          <w:i/>
          <w:iCs/>
          <w:lang w:val="it-IT" w:eastAsia="ru-RU"/>
        </w:rPr>
        <w:t>;</w:t>
      </w:r>
      <w:r w:rsidRPr="008F46AD">
        <w:rPr>
          <w:bCs/>
          <w:i/>
          <w:iCs/>
          <w:lang w:val="it-IT" w:eastAsia="ru-RU"/>
        </w:rPr>
        <w:t xml:space="preserve"> </w:t>
      </w:r>
    </w:p>
    <w:p w14:paraId="29485A31" w14:textId="77777777" w:rsidR="008F46AD" w:rsidRPr="008F46AD" w:rsidRDefault="008F46AD" w:rsidP="008F46AD">
      <w:pPr>
        <w:pStyle w:val="Listparagraf"/>
        <w:numPr>
          <w:ilvl w:val="0"/>
          <w:numId w:val="4"/>
        </w:numPr>
        <w:shd w:val="clear" w:color="auto" w:fill="FFFFFF" w:themeFill="background1"/>
        <w:tabs>
          <w:tab w:val="right" w:pos="426"/>
        </w:tabs>
        <w:spacing w:before="120" w:line="276" w:lineRule="auto"/>
        <w:ind w:right="-143"/>
        <w:rPr>
          <w:bCs/>
          <w:i/>
          <w:iCs/>
          <w:lang w:val="it-IT" w:eastAsia="ru-RU"/>
        </w:rPr>
      </w:pPr>
      <w:r w:rsidRPr="008F46AD">
        <w:rPr>
          <w:bCs/>
          <w:i/>
          <w:iCs/>
          <w:lang w:val="it-IT" w:eastAsia="ru-RU"/>
        </w:rPr>
        <w:t xml:space="preserve">Calitatea produselor setului de lichide penetrante trebuie să corespundă cerințelor EN ISO </w:t>
      </w:r>
    </w:p>
    <w:p w14:paraId="57B8D481" w14:textId="1ED2BB3D" w:rsidR="008F46AD" w:rsidRPr="008F46AD" w:rsidRDefault="008F46AD" w:rsidP="008F46AD">
      <w:pPr>
        <w:pStyle w:val="Listparagraf"/>
        <w:numPr>
          <w:ilvl w:val="0"/>
          <w:numId w:val="0"/>
        </w:numPr>
        <w:shd w:val="clear" w:color="auto" w:fill="FFFFFF" w:themeFill="background1"/>
        <w:tabs>
          <w:tab w:val="right" w:pos="426"/>
        </w:tabs>
        <w:spacing w:before="120" w:line="276" w:lineRule="auto"/>
        <w:ind w:left="720" w:right="-143"/>
        <w:rPr>
          <w:bCs/>
          <w:i/>
          <w:iCs/>
          <w:lang w:val="it-IT" w:eastAsia="ru-RU"/>
        </w:rPr>
      </w:pPr>
      <w:r w:rsidRPr="008F46AD">
        <w:rPr>
          <w:bCs/>
          <w:i/>
          <w:iCs/>
          <w:lang w:val="it-IT" w:eastAsia="ru-RU"/>
        </w:rPr>
        <w:t>3452-2</w:t>
      </w:r>
      <w:r>
        <w:rPr>
          <w:bCs/>
          <w:i/>
          <w:iCs/>
          <w:lang w:val="it-IT" w:eastAsia="ru-RU"/>
        </w:rPr>
        <w:t xml:space="preserve"> și EN ISO 3452-4;</w:t>
      </w:r>
    </w:p>
    <w:p w14:paraId="68BD365F" w14:textId="6BC89236" w:rsidR="008F46AD" w:rsidRPr="008F46AD" w:rsidRDefault="008F46AD" w:rsidP="008F46AD">
      <w:pPr>
        <w:pStyle w:val="Listparagraf"/>
        <w:numPr>
          <w:ilvl w:val="0"/>
          <w:numId w:val="4"/>
        </w:numPr>
        <w:shd w:val="clear" w:color="auto" w:fill="FFFFFF" w:themeFill="background1"/>
        <w:tabs>
          <w:tab w:val="right" w:pos="426"/>
        </w:tabs>
        <w:spacing w:before="120" w:line="276" w:lineRule="auto"/>
        <w:ind w:right="-143"/>
        <w:rPr>
          <w:bCs/>
          <w:i/>
          <w:iCs/>
          <w:lang w:val="it-IT" w:eastAsia="ru-RU"/>
        </w:rPr>
      </w:pPr>
      <w:r w:rsidRPr="008F46AD">
        <w:rPr>
          <w:bCs/>
          <w:i/>
          <w:iCs/>
          <w:lang w:val="it-IT" w:eastAsia="ru-RU"/>
        </w:rPr>
        <w:t>Produsele livrate trebuie să fie noi și fabricate/confecționate nu mai devreme de anul 202</w:t>
      </w:r>
      <w:r>
        <w:rPr>
          <w:bCs/>
          <w:i/>
          <w:iCs/>
          <w:lang w:val="it-IT" w:eastAsia="ru-RU"/>
        </w:rPr>
        <w:t>3;</w:t>
      </w:r>
    </w:p>
    <w:p w14:paraId="3F5B6A8F" w14:textId="348CFE7A" w:rsidR="008F46AD" w:rsidRPr="008F46AD" w:rsidRDefault="008F46AD" w:rsidP="008F46AD">
      <w:pPr>
        <w:pStyle w:val="Listparagraf"/>
        <w:numPr>
          <w:ilvl w:val="0"/>
          <w:numId w:val="4"/>
        </w:numPr>
        <w:shd w:val="clear" w:color="auto" w:fill="FFFFFF" w:themeFill="background1"/>
        <w:tabs>
          <w:tab w:val="right" w:pos="426"/>
        </w:tabs>
        <w:spacing w:before="120" w:line="276" w:lineRule="auto"/>
        <w:ind w:right="-143"/>
        <w:rPr>
          <w:bCs/>
          <w:i/>
          <w:iCs/>
          <w:lang w:val="it-IT" w:eastAsia="ru-RU"/>
        </w:rPr>
      </w:pPr>
      <w:r w:rsidRPr="008F46AD">
        <w:rPr>
          <w:bCs/>
          <w:i/>
          <w:iCs/>
          <w:lang w:val="it-IT" w:eastAsia="ru-RU"/>
        </w:rPr>
        <w:t>Perioada de garanție produselor – 12 luni din data recepției finale.</w:t>
      </w:r>
    </w:p>
    <w:p w14:paraId="09034FAA" w14:textId="715CF5AC" w:rsidR="00DF590A" w:rsidRPr="00B03FC3" w:rsidRDefault="00DF590A" w:rsidP="00B03FC3">
      <w:pPr>
        <w:numPr>
          <w:ilvl w:val="0"/>
          <w:numId w:val="2"/>
        </w:numPr>
        <w:shd w:val="clear" w:color="auto" w:fill="FFFFFF" w:themeFill="background1"/>
        <w:tabs>
          <w:tab w:val="right" w:pos="426"/>
        </w:tabs>
        <w:spacing w:before="120" w:line="276" w:lineRule="auto"/>
        <w:ind w:left="-284" w:right="-143" w:firstLine="284"/>
        <w:jc w:val="both"/>
        <w:rPr>
          <w:b/>
          <w:noProof w:val="0"/>
          <w:lang w:val="it-IT" w:eastAsia="ru-RU"/>
        </w:rPr>
      </w:pPr>
      <w:r w:rsidRPr="00B03FC3">
        <w:rPr>
          <w:b/>
          <w:noProof w:val="0"/>
          <w:lang w:val="it-IT" w:eastAsia="ru-RU"/>
        </w:rPr>
        <w:t xml:space="preserve">Ofertele se prezintă în valuta: </w:t>
      </w:r>
      <w:r w:rsidRPr="00B03FC3">
        <w:rPr>
          <w:bCs/>
          <w:noProof w:val="0"/>
          <w:u w:val="single"/>
          <w:lang w:val="it-IT" w:eastAsia="ru-RU"/>
        </w:rPr>
        <w:t>Lei MD</w:t>
      </w:r>
    </w:p>
    <w:p w14:paraId="3BDC6A3E" w14:textId="1649AC91" w:rsidR="00DF590A" w:rsidRPr="00DF590A" w:rsidRDefault="00DF590A" w:rsidP="00DF590A">
      <w:pPr>
        <w:numPr>
          <w:ilvl w:val="0"/>
          <w:numId w:val="2"/>
        </w:numPr>
        <w:tabs>
          <w:tab w:val="right" w:pos="426"/>
        </w:tabs>
        <w:spacing w:before="120"/>
        <w:ind w:left="0" w:firstLine="0"/>
        <w:jc w:val="both"/>
        <w:rPr>
          <w:bCs/>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4A74EC" w:rsidRPr="004A74EC">
        <w:rPr>
          <w:bCs/>
          <w:noProof w:val="0"/>
          <w:u w:val="single"/>
          <w:lang w:val="it-IT" w:eastAsia="ru-RU"/>
        </w:rPr>
        <w:t>pre</w:t>
      </w:r>
      <w:proofErr w:type="spellStart"/>
      <w:r w:rsidR="004A74EC" w:rsidRPr="004A74EC">
        <w:rPr>
          <w:bCs/>
          <w:noProof w:val="0"/>
          <w:u w:val="single"/>
          <w:lang w:eastAsia="ru-RU"/>
        </w:rPr>
        <w:t>țul</w:t>
      </w:r>
      <w:proofErr w:type="spellEnd"/>
      <w:r w:rsidR="004A74EC" w:rsidRPr="004A74EC">
        <w:rPr>
          <w:bCs/>
          <w:noProof w:val="0"/>
          <w:u w:val="single"/>
          <w:lang w:eastAsia="ru-RU"/>
        </w:rPr>
        <w:t xml:space="preserve"> </w:t>
      </w:r>
      <w:r w:rsidRPr="004A74EC">
        <w:rPr>
          <w:bCs/>
          <w:noProof w:val="0"/>
          <w:u w:val="single"/>
          <w:lang w:val="it-IT" w:eastAsia="ru-RU"/>
        </w:rPr>
        <w:t>cel</w:t>
      </w:r>
      <w:r>
        <w:rPr>
          <w:bCs/>
          <w:noProof w:val="0"/>
          <w:u w:val="single"/>
          <w:lang w:val="it-IT" w:eastAsia="ru-RU"/>
        </w:rPr>
        <w:t xml:space="preserve"> mai scăzut</w:t>
      </w:r>
      <w:r w:rsidR="004A74EC">
        <w:rPr>
          <w:bCs/>
          <w:noProof w:val="0"/>
          <w:u w:val="single"/>
          <w:lang w:val="it-IT" w:eastAsia="ru-RU"/>
        </w:rPr>
        <w:t>.</w:t>
      </w:r>
    </w:p>
    <w:p w14:paraId="10F54E17" w14:textId="77777777" w:rsidR="00FC0A5A" w:rsidRPr="008E1A7C" w:rsidRDefault="00FC0A5A" w:rsidP="00FC0A5A">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ED37C8">
        <w:rPr>
          <w:bCs/>
          <w:noProof w:val="0"/>
          <w:u w:val="single"/>
          <w:lang w:val="it-IT" w:eastAsia="ru-RU"/>
        </w:rPr>
        <w:t>nu se aplică</w:t>
      </w:r>
    </w:p>
    <w:p w14:paraId="393B458D" w14:textId="3315C7AA" w:rsidR="005C2824" w:rsidRPr="00FC0A5A" w:rsidRDefault="005C2824" w:rsidP="00FC0A5A">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FC0A5A">
        <w:rPr>
          <w:b/>
          <w:noProof w:val="0"/>
          <w:lang w:val="it-IT" w:eastAsia="ru-RU"/>
        </w:rPr>
        <w:t>Termenul limită de depunere/deschidere a ofertelor:</w:t>
      </w:r>
    </w:p>
    <w:p w14:paraId="31E81548" w14:textId="4A9C7050" w:rsidR="005C2824" w:rsidRPr="00E36039" w:rsidRDefault="005C2824">
      <w:pPr>
        <w:numPr>
          <w:ilvl w:val="0"/>
          <w:numId w:val="3"/>
        </w:numPr>
        <w:shd w:val="clear" w:color="auto" w:fill="FFFFFF" w:themeFill="background1"/>
        <w:tabs>
          <w:tab w:val="right" w:pos="426"/>
        </w:tabs>
        <w:spacing w:before="120"/>
        <w:jc w:val="both"/>
        <w:rPr>
          <w:b/>
          <w:noProof w:val="0"/>
          <w:lang w:val="en-US" w:eastAsia="ru-RU"/>
        </w:rPr>
      </w:pPr>
      <w:bookmarkStart w:id="6" w:name="_Hlk92180827"/>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476DD7">
        <w:rPr>
          <w:b/>
          <w:i/>
          <w:noProof w:val="0"/>
          <w:lang w:val="en-US" w:eastAsia="ru-RU"/>
        </w:rPr>
        <w:t xml:space="preserve"> </w:t>
      </w:r>
      <w:r w:rsidR="00476DD7" w:rsidRPr="00476DD7">
        <w:rPr>
          <w:bCs/>
          <w:noProof w:val="0"/>
          <w:u w:val="single"/>
          <w:lang w:val="ro-MD" w:eastAsia="ru-RU"/>
        </w:rPr>
        <w:t>conform SIA RSAP</w:t>
      </w:r>
    </w:p>
    <w:p w14:paraId="2F8531F7" w14:textId="0E617FC5" w:rsidR="005C2824" w:rsidRPr="00C3717C" w:rsidRDefault="005C2824">
      <w:pPr>
        <w:numPr>
          <w:ilvl w:val="0"/>
          <w:numId w:val="3"/>
        </w:numPr>
        <w:shd w:val="clear" w:color="auto" w:fill="FFFFFF" w:themeFill="background1"/>
        <w:tabs>
          <w:tab w:val="right" w:pos="426"/>
        </w:tabs>
        <w:spacing w:before="120"/>
        <w:jc w:val="both"/>
        <w:rPr>
          <w:b/>
          <w:noProof w:val="0"/>
          <w:lang w:val="en-US" w:eastAsia="ru-RU"/>
        </w:rPr>
      </w:pPr>
      <w:r w:rsidRPr="00C3717C">
        <w:rPr>
          <w:b/>
          <w:noProof w:val="0"/>
          <w:lang w:val="en-US" w:eastAsia="ru-RU"/>
        </w:rPr>
        <w:lastRenderedPageBreak/>
        <w:t xml:space="preserve">pe: </w:t>
      </w:r>
      <w:r w:rsidRPr="00C3717C">
        <w:rPr>
          <w:b/>
          <w:i/>
          <w:noProof w:val="0"/>
          <w:lang w:val="en-US" w:eastAsia="ru-RU"/>
        </w:rPr>
        <w:t>[</w:t>
      </w:r>
      <w:proofErr w:type="gramStart"/>
      <w:r w:rsidRPr="00C3717C">
        <w:rPr>
          <w:b/>
          <w:i/>
          <w:noProof w:val="0"/>
          <w:lang w:val="en-US" w:eastAsia="ru-RU"/>
        </w:rPr>
        <w:t>data]</w:t>
      </w:r>
      <w:r w:rsidR="00ED37C8">
        <w:rPr>
          <w:b/>
          <w:noProof w:val="0"/>
          <w:lang w:val="en-US" w:eastAsia="ru-RU"/>
        </w:rPr>
        <w:t xml:space="preserve"> </w:t>
      </w:r>
      <w:r w:rsidR="00C3717C" w:rsidRPr="00C3717C">
        <w:rPr>
          <w:bCs/>
          <w:noProof w:val="0"/>
          <w:u w:val="single"/>
          <w:lang w:val="ro-MD" w:eastAsia="ru-RU"/>
        </w:rPr>
        <w:t xml:space="preserve"> </w:t>
      </w:r>
      <w:r w:rsidR="00C3717C" w:rsidRPr="00476DD7">
        <w:rPr>
          <w:bCs/>
          <w:noProof w:val="0"/>
          <w:u w:val="single"/>
          <w:lang w:val="ro-MD" w:eastAsia="ru-RU"/>
        </w:rPr>
        <w:t>conform</w:t>
      </w:r>
      <w:proofErr w:type="gramEnd"/>
      <w:r w:rsidR="00C3717C" w:rsidRPr="00476DD7">
        <w:rPr>
          <w:bCs/>
          <w:noProof w:val="0"/>
          <w:u w:val="single"/>
          <w:lang w:val="ro-MD" w:eastAsia="ru-RU"/>
        </w:rPr>
        <w:t xml:space="preserve"> SIA RSAP</w:t>
      </w:r>
      <w:r w:rsidR="00C3717C" w:rsidRPr="00C3717C">
        <w:rPr>
          <w:b/>
          <w:noProof w:val="0"/>
          <w:lang w:val="en-US" w:eastAsia="ru-RU"/>
        </w:rPr>
        <w:t xml:space="preserve"> </w:t>
      </w:r>
    </w:p>
    <w:bookmarkEnd w:id="6"/>
    <w:p w14:paraId="23DA9D29" w14:textId="77777777" w:rsidR="005C2824" w:rsidRPr="00BE362C"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14CBEBDD" w14:textId="77777777" w:rsidR="005C2824" w:rsidRPr="00ED37C8" w:rsidRDefault="005C2824" w:rsidP="00CB4CFA">
      <w:pPr>
        <w:shd w:val="clear" w:color="auto" w:fill="FFFFFF" w:themeFill="background1"/>
        <w:tabs>
          <w:tab w:val="right" w:pos="426"/>
        </w:tabs>
        <w:spacing w:before="120"/>
        <w:ind w:left="450"/>
        <w:jc w:val="both"/>
        <w:rPr>
          <w:bCs/>
          <w:iCs/>
          <w:noProof w:val="0"/>
          <w:u w:val="single"/>
          <w:lang w:val="it-IT" w:eastAsia="ru-RU"/>
        </w:rPr>
      </w:pPr>
      <w:r w:rsidRPr="00ED37C8">
        <w:rPr>
          <w:bCs/>
          <w:iCs/>
          <w:noProof w:val="0"/>
          <w:u w:val="single"/>
          <w:lang w:val="it-IT" w:eastAsia="ru-RU"/>
        </w:rPr>
        <w:t>Ofertele sau cererile de participare vor fi depuse electronic prin intermediul SIA RSAP</w:t>
      </w:r>
    </w:p>
    <w:p w14:paraId="6E243913" w14:textId="3103B36E" w:rsidR="005C2824" w:rsidRPr="00BE362C" w:rsidRDefault="005C2824" w:rsidP="00CB4CFA">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ertelor</w:t>
      </w:r>
      <w:r w:rsidRPr="00C323BB">
        <w:rPr>
          <w:b/>
          <w:noProof w:val="0"/>
          <w:lang w:val="it-IT" w:eastAsia="ru-RU"/>
        </w:rPr>
        <w:t xml:space="preserve">: </w:t>
      </w:r>
      <w:r w:rsidR="00EC572C" w:rsidRPr="00C323BB">
        <w:rPr>
          <w:bCs/>
          <w:noProof w:val="0"/>
          <w:u w:val="single"/>
          <w:lang w:val="it-IT" w:eastAsia="ru-RU"/>
        </w:rPr>
        <w:t>60 zile</w:t>
      </w:r>
    </w:p>
    <w:p w14:paraId="0943B6EC" w14:textId="448993D4" w:rsidR="005C2824" w:rsidRPr="008729A6" w:rsidRDefault="005C2824" w:rsidP="008729A6">
      <w:pPr>
        <w:numPr>
          <w:ilvl w:val="0"/>
          <w:numId w:val="2"/>
        </w:numPr>
        <w:tabs>
          <w:tab w:val="right" w:pos="426"/>
        </w:tabs>
        <w:spacing w:before="120"/>
        <w:ind w:left="0" w:firstLine="0"/>
        <w:jc w:val="both"/>
        <w:rPr>
          <w:b/>
          <w:noProof w:val="0"/>
          <w:lang w:val="en-US" w:eastAsia="ru-RU"/>
        </w:rPr>
      </w:pPr>
      <w:proofErr w:type="spellStart"/>
      <w:r w:rsidRPr="00EC60AC">
        <w:rPr>
          <w:b/>
          <w:noProof w:val="0"/>
          <w:lang w:val="en-US" w:eastAsia="ru-RU"/>
        </w:rPr>
        <w:t>Locul</w:t>
      </w:r>
      <w:proofErr w:type="spellEnd"/>
      <w:r>
        <w:rPr>
          <w:b/>
          <w:noProof w:val="0"/>
          <w:lang w:val="ro-MD" w:eastAsia="ru-RU"/>
        </w:rPr>
        <w:t xml:space="preserve"> </w:t>
      </w:r>
      <w:proofErr w:type="spellStart"/>
      <w:r w:rsidRPr="00EC60AC">
        <w:rPr>
          <w:b/>
          <w:noProof w:val="0"/>
          <w:lang w:val="en-US" w:eastAsia="ru-RU"/>
        </w:rPr>
        <w:t>deschiderii</w:t>
      </w:r>
      <w:proofErr w:type="spellEnd"/>
      <w:r>
        <w:rPr>
          <w:b/>
          <w:noProof w:val="0"/>
          <w:lang w:val="ro-MD" w:eastAsia="ru-RU"/>
        </w:rPr>
        <w:t xml:space="preserve"> </w:t>
      </w:r>
      <w:proofErr w:type="spellStart"/>
      <w:r w:rsidRPr="00EC60AC">
        <w:rPr>
          <w:b/>
          <w:noProof w:val="0"/>
          <w:lang w:val="en-US" w:eastAsia="ru-RU"/>
        </w:rPr>
        <w:t>ofertelor</w:t>
      </w:r>
      <w:proofErr w:type="spellEnd"/>
      <w:r w:rsidRPr="00EC60AC">
        <w:rPr>
          <w:b/>
          <w:noProof w:val="0"/>
          <w:lang w:val="en-US" w:eastAsia="ru-RU"/>
        </w:rPr>
        <w:t xml:space="preserve">: </w:t>
      </w:r>
      <w:r w:rsidR="00ED37C8">
        <w:rPr>
          <w:b/>
          <w:noProof w:val="0"/>
          <w:lang w:val="en-US" w:eastAsia="ru-RU"/>
        </w:rPr>
        <w:t xml:space="preserve"> </w:t>
      </w:r>
      <w:r w:rsidR="00EC60AC" w:rsidRPr="00ED37C8">
        <w:rPr>
          <w:bCs/>
          <w:noProof w:val="0"/>
          <w:u w:val="single"/>
          <w:lang w:eastAsia="ru-RU"/>
        </w:rPr>
        <w:t>SIA RSAP</w:t>
      </w:r>
      <w:r w:rsidRPr="008729A6">
        <w:rPr>
          <w:noProof w:val="0"/>
          <w:sz w:val="20"/>
          <w:lang w:val="it-IT" w:eastAsia="ru-RU"/>
        </w:rPr>
        <w:t xml:space="preserve">                                                                        </w:t>
      </w:r>
    </w:p>
    <w:p w14:paraId="05CD2DDE" w14:textId="77777777" w:rsidR="005C2824" w:rsidRPr="00BE362C" w:rsidRDefault="005C2824" w:rsidP="00CB4CFA">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B653E9E" w14:textId="77777777" w:rsidR="005C2824" w:rsidRPr="00BE362C" w:rsidRDefault="005C2824" w:rsidP="0076162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6200A3D" w14:textId="214DF75D" w:rsidR="005C2824" w:rsidRPr="00C323BB" w:rsidRDefault="005C2824" w:rsidP="00761627">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BE362C">
        <w:rPr>
          <w:b/>
          <w:noProof w:val="0"/>
          <w:lang w:val="it-IT" w:eastAsia="ru-RU"/>
        </w:rPr>
        <w:t>Limba sau limbile în care trebuie redactate ofertele sau cererile de participare:</w:t>
      </w:r>
      <w:r w:rsidR="00C323BB">
        <w:rPr>
          <w:b/>
          <w:noProof w:val="0"/>
          <w:lang w:val="it-IT" w:eastAsia="ru-RU"/>
        </w:rPr>
        <w:t xml:space="preserve"> </w:t>
      </w:r>
      <w:r w:rsidR="00E36B8C" w:rsidRPr="00C323BB">
        <w:rPr>
          <w:bCs/>
          <w:noProof w:val="0"/>
          <w:u w:val="single"/>
          <w:lang w:val="it-IT" w:eastAsia="ru-RU"/>
        </w:rPr>
        <w:t>limba română</w:t>
      </w:r>
      <w:r w:rsidR="004325B9" w:rsidRPr="00C323BB">
        <w:rPr>
          <w:bCs/>
          <w:noProof w:val="0"/>
          <w:u w:val="single"/>
          <w:lang w:val="it-IT" w:eastAsia="ru-RU"/>
        </w:rPr>
        <w:t>.</w:t>
      </w:r>
    </w:p>
    <w:p w14:paraId="7635B401" w14:textId="05825B84" w:rsidR="005C2824" w:rsidRPr="00BE362C" w:rsidRDefault="005C2824" w:rsidP="0076162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4325B9">
        <w:rPr>
          <w:b/>
          <w:noProof w:val="0"/>
          <w:lang w:val="it-IT" w:eastAsia="ru-RU"/>
        </w:rPr>
        <w:t xml:space="preserve"> </w:t>
      </w:r>
      <w:r w:rsidR="00EC60AC" w:rsidRPr="004325B9">
        <w:rPr>
          <w:bCs/>
          <w:noProof w:val="0"/>
          <w:u w:val="single"/>
          <w:lang w:val="it-IT" w:eastAsia="ru-RU"/>
        </w:rPr>
        <w:t>n</w:t>
      </w:r>
      <w:r w:rsidR="004325B9" w:rsidRPr="004325B9">
        <w:rPr>
          <w:bCs/>
          <w:noProof w:val="0"/>
          <w:u w:val="single"/>
          <w:lang w:val="it-IT" w:eastAsia="ru-RU"/>
        </w:rPr>
        <w:t>u</w:t>
      </w:r>
      <w:r w:rsidR="004325B9">
        <w:rPr>
          <w:bCs/>
          <w:noProof w:val="0"/>
          <w:u w:val="single"/>
          <w:lang w:val="it-IT" w:eastAsia="ru-RU"/>
        </w:rPr>
        <w:t xml:space="preserve"> se aplică</w:t>
      </w:r>
    </w:p>
    <w:p w14:paraId="207F9DC2" w14:textId="77777777" w:rsidR="005C2824" w:rsidRPr="00BE362C" w:rsidRDefault="005C2824" w:rsidP="00761627">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AD3E19C"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0D82F81D" w14:textId="77777777" w:rsidR="005C2824" w:rsidRPr="00BE362C" w:rsidRDefault="005C2824" w:rsidP="00761627">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4752D39" w14:textId="77777777" w:rsidR="005C2824" w:rsidRPr="00BE362C" w:rsidRDefault="005C2824" w:rsidP="00761627">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4E54E8DB" w14:textId="02EAD1E1" w:rsidR="005C2824" w:rsidRPr="00A85592" w:rsidRDefault="005C2824" w:rsidP="0076162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4325B9">
        <w:rPr>
          <w:b/>
          <w:noProof w:val="0"/>
          <w:lang w:val="it-IT" w:eastAsia="ru-RU"/>
        </w:rPr>
        <w:t xml:space="preserve">: </w:t>
      </w:r>
      <w:r w:rsidR="004325B9" w:rsidRPr="004325B9">
        <w:rPr>
          <w:bCs/>
          <w:noProof w:val="0"/>
          <w:u w:val="single"/>
          <w:lang w:val="it-IT" w:eastAsia="ru-RU"/>
        </w:rPr>
        <w:t>nu se aplică</w:t>
      </w:r>
    </w:p>
    <w:p w14:paraId="2A75EADC" w14:textId="491DD214" w:rsidR="005C2824" w:rsidRPr="00A85592" w:rsidRDefault="005C2824" w:rsidP="00CB4CFA">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4325B9">
        <w:rPr>
          <w:b/>
          <w:noProof w:val="0"/>
          <w:shd w:val="clear" w:color="auto" w:fill="FFFFFF" w:themeFill="background1"/>
          <w:lang w:val="it-IT" w:eastAsia="ru-RU"/>
        </w:rPr>
        <w:t xml:space="preserve">: </w:t>
      </w:r>
      <w:r w:rsidR="004325B9" w:rsidRPr="004325B9">
        <w:rPr>
          <w:bCs/>
          <w:noProof w:val="0"/>
          <w:u w:val="single"/>
          <w:shd w:val="clear" w:color="auto" w:fill="FFFFFF" w:themeFill="background1"/>
          <w:lang w:val="it-IT" w:eastAsia="ru-RU"/>
        </w:rPr>
        <w:t>nu se aplică</w:t>
      </w:r>
      <w:r w:rsidR="004325B9">
        <w:rPr>
          <w:b/>
          <w:noProof w:val="0"/>
          <w:shd w:val="clear" w:color="auto" w:fill="FFFFFF" w:themeFill="background1"/>
          <w:lang w:val="it-IT" w:eastAsia="ru-RU"/>
        </w:rPr>
        <w:t xml:space="preserve"> </w:t>
      </w:r>
    </w:p>
    <w:p w14:paraId="08BFB079" w14:textId="0B461B6E" w:rsidR="005C2824" w:rsidRPr="00BE362C" w:rsidRDefault="005C2824" w:rsidP="00CB4CFA">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4325B9">
        <w:rPr>
          <w:b/>
          <w:noProof w:val="0"/>
          <w:shd w:val="clear" w:color="auto" w:fill="FFFFFF" w:themeFill="background1"/>
          <w:lang w:val="it-IT" w:eastAsia="ru-RU"/>
        </w:rPr>
        <w:t xml:space="preserve">: </w:t>
      </w:r>
      <w:r w:rsidR="004325B9" w:rsidRPr="004325B9">
        <w:rPr>
          <w:u w:val="single"/>
          <w:shd w:val="clear" w:color="auto" w:fill="FFFFFF"/>
          <w:lang w:val="ro-MD" w:eastAsia="ru-RU"/>
        </w:rPr>
        <w:t>conform www.tender.gov.md</w:t>
      </w:r>
    </w:p>
    <w:p w14:paraId="46482632" w14:textId="59CD48A3" w:rsidR="00D7786B" w:rsidRPr="00D7786B" w:rsidRDefault="005C2824" w:rsidP="00D7786B">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ED4768">
        <w:rPr>
          <w:b/>
          <w:noProof w:val="0"/>
          <w:shd w:val="clear" w:color="auto" w:fill="FFFFFF" w:themeFill="background1"/>
          <w:lang w:val="it-IT" w:eastAsia="ru-RU"/>
        </w:rPr>
        <w:t>:</w:t>
      </w:r>
      <w:r w:rsidR="004325B9" w:rsidRPr="00ED4768">
        <w:rPr>
          <w:b/>
          <w:noProof w:val="0"/>
          <w:shd w:val="clear" w:color="auto" w:fill="FFFFFF" w:themeFill="background1"/>
          <w:lang w:val="it-IT" w:eastAsia="ru-RU"/>
        </w:rPr>
        <w:t xml:space="preserve"> </w:t>
      </w:r>
      <w:r w:rsidR="0032387D" w:rsidRPr="0032387D">
        <w:rPr>
          <w:b/>
          <w:i/>
          <w:noProof w:val="0"/>
          <w:u w:val="single"/>
          <w:lang w:val="it-IT" w:eastAsia="ru-RU"/>
        </w:rPr>
        <w:t>SIA RSAP</w:t>
      </w:r>
    </w:p>
    <w:p w14:paraId="3DB8F57A" w14:textId="051D7544" w:rsidR="005C2824" w:rsidRDefault="005C2824" w:rsidP="00CB4CFA">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5C2824" w:rsidRPr="00BE362C" w14:paraId="13DB1B9A" w14:textId="77777777" w:rsidTr="008729A6">
        <w:tc>
          <w:tcPr>
            <w:tcW w:w="5185" w:type="dxa"/>
            <w:shd w:val="clear" w:color="auto" w:fill="FFFFFF" w:themeFill="background1"/>
          </w:tcPr>
          <w:p w14:paraId="7BAE26E7" w14:textId="77777777" w:rsidR="005C2824" w:rsidRPr="00BE362C" w:rsidRDefault="005C2824" w:rsidP="00CB4CFA">
            <w:pPr>
              <w:shd w:val="clear" w:color="auto" w:fill="FFFFFF" w:themeFill="background1"/>
              <w:tabs>
                <w:tab w:val="right" w:pos="426"/>
              </w:tabs>
              <w:jc w:val="both"/>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14" w:type="dxa"/>
            <w:shd w:val="clear" w:color="auto" w:fill="FFFFFF" w:themeFill="background1"/>
          </w:tcPr>
          <w:p w14:paraId="63176719" w14:textId="77777777" w:rsidR="005C2824" w:rsidRPr="00BE362C" w:rsidRDefault="005C2824" w:rsidP="00CB4CFA">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5C2824" w:rsidRPr="00BE362C" w14:paraId="323BAF49" w14:textId="77777777" w:rsidTr="008729A6">
        <w:tc>
          <w:tcPr>
            <w:tcW w:w="5185" w:type="dxa"/>
            <w:shd w:val="clear" w:color="auto" w:fill="FFFFFF" w:themeFill="background1"/>
          </w:tcPr>
          <w:p w14:paraId="57BE9D8A" w14:textId="77777777" w:rsidR="005C2824" w:rsidRPr="0094296A" w:rsidRDefault="005C2824" w:rsidP="00CB4CFA">
            <w:pPr>
              <w:shd w:val="clear" w:color="auto" w:fill="FFFFFF" w:themeFill="background1"/>
              <w:tabs>
                <w:tab w:val="right" w:pos="426"/>
              </w:tabs>
              <w:jc w:val="both"/>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4" w:type="dxa"/>
            <w:shd w:val="clear" w:color="auto" w:fill="FFFFFF" w:themeFill="background1"/>
          </w:tcPr>
          <w:p w14:paraId="46AE929F" w14:textId="1E4B65C7" w:rsidR="005C2824" w:rsidRPr="00C323BB" w:rsidRDefault="00B03FC3" w:rsidP="00CB4CFA">
            <w:pPr>
              <w:shd w:val="clear" w:color="auto" w:fill="FFFFFF" w:themeFill="background1"/>
              <w:tabs>
                <w:tab w:val="right" w:pos="426"/>
              </w:tabs>
              <w:jc w:val="both"/>
              <w:rPr>
                <w:noProof w:val="0"/>
                <w:lang w:val="en-US" w:eastAsia="ru-RU"/>
              </w:rPr>
            </w:pPr>
            <w:r>
              <w:rPr>
                <w:noProof w:val="0"/>
                <w:lang w:val="en-US" w:eastAsia="ru-RU"/>
              </w:rPr>
              <w:t>d</w:t>
            </w:r>
            <w:r w:rsidR="00EC60AC" w:rsidRPr="00C323BB">
              <w:rPr>
                <w:noProof w:val="0"/>
                <w:lang w:val="en-US" w:eastAsia="ru-RU"/>
              </w:rPr>
              <w:t>a</w:t>
            </w:r>
          </w:p>
        </w:tc>
      </w:tr>
      <w:tr w:rsidR="005C2824" w:rsidRPr="00BE362C" w14:paraId="169F5B1B" w14:textId="77777777" w:rsidTr="008729A6">
        <w:tc>
          <w:tcPr>
            <w:tcW w:w="5185" w:type="dxa"/>
            <w:shd w:val="clear" w:color="auto" w:fill="FFFFFF" w:themeFill="background1"/>
          </w:tcPr>
          <w:p w14:paraId="36C04EF9" w14:textId="77777777" w:rsidR="005C2824" w:rsidRPr="00BE362C" w:rsidRDefault="005C2824" w:rsidP="00CB4CFA">
            <w:pPr>
              <w:shd w:val="clear" w:color="auto" w:fill="FFFFFF" w:themeFill="background1"/>
              <w:tabs>
                <w:tab w:val="right" w:pos="426"/>
              </w:tabs>
              <w:jc w:val="both"/>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4" w:type="dxa"/>
            <w:shd w:val="clear" w:color="auto" w:fill="FFFFFF" w:themeFill="background1"/>
          </w:tcPr>
          <w:p w14:paraId="0AA27CEE" w14:textId="71445448" w:rsidR="005C2824" w:rsidRPr="00C323BB" w:rsidRDefault="00EC60AC" w:rsidP="00CB4CFA">
            <w:pPr>
              <w:shd w:val="clear" w:color="auto" w:fill="FFFFFF" w:themeFill="background1"/>
              <w:tabs>
                <w:tab w:val="right" w:pos="426"/>
              </w:tabs>
              <w:jc w:val="both"/>
              <w:rPr>
                <w:noProof w:val="0"/>
                <w:lang w:eastAsia="ru-RU"/>
              </w:rPr>
            </w:pPr>
            <w:r w:rsidRPr="00C323BB">
              <w:rPr>
                <w:noProof w:val="0"/>
                <w:lang w:eastAsia="ru-RU"/>
              </w:rPr>
              <w:t>nu</w:t>
            </w:r>
          </w:p>
        </w:tc>
      </w:tr>
      <w:tr w:rsidR="005C2824" w:rsidRPr="00BE362C" w14:paraId="55D7C537" w14:textId="77777777" w:rsidTr="008729A6">
        <w:tc>
          <w:tcPr>
            <w:tcW w:w="5185" w:type="dxa"/>
            <w:shd w:val="clear" w:color="auto" w:fill="FFFFFF" w:themeFill="background1"/>
          </w:tcPr>
          <w:p w14:paraId="7A76C776" w14:textId="77777777" w:rsidR="005C2824" w:rsidRPr="00BE362C" w:rsidRDefault="005C2824" w:rsidP="00CB4CFA">
            <w:pPr>
              <w:shd w:val="clear" w:color="auto" w:fill="FFFFFF" w:themeFill="background1"/>
              <w:tabs>
                <w:tab w:val="right" w:pos="426"/>
              </w:tabs>
              <w:jc w:val="both"/>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14" w:type="dxa"/>
            <w:shd w:val="clear" w:color="auto" w:fill="FFFFFF" w:themeFill="background1"/>
          </w:tcPr>
          <w:p w14:paraId="39CF03F6" w14:textId="5A516DAB" w:rsidR="005C2824" w:rsidRPr="00C323BB" w:rsidRDefault="00B036FA" w:rsidP="00CB4CFA">
            <w:pPr>
              <w:shd w:val="clear" w:color="auto" w:fill="FFFFFF" w:themeFill="background1"/>
              <w:tabs>
                <w:tab w:val="right" w:pos="426"/>
              </w:tabs>
              <w:jc w:val="both"/>
              <w:rPr>
                <w:noProof w:val="0"/>
                <w:lang w:eastAsia="ru-RU"/>
              </w:rPr>
            </w:pPr>
            <w:r w:rsidRPr="00C323BB">
              <w:rPr>
                <w:noProof w:val="0"/>
                <w:lang w:eastAsia="ru-RU"/>
              </w:rPr>
              <w:t>nu</w:t>
            </w:r>
          </w:p>
        </w:tc>
      </w:tr>
      <w:tr w:rsidR="00B33E8F" w:rsidRPr="00B33E8F" w14:paraId="0267124F" w14:textId="77777777" w:rsidTr="008729A6">
        <w:trPr>
          <w:trHeight w:val="60"/>
        </w:trPr>
        <w:tc>
          <w:tcPr>
            <w:tcW w:w="5185" w:type="dxa"/>
            <w:shd w:val="clear" w:color="auto" w:fill="FFFFFF" w:themeFill="background1"/>
          </w:tcPr>
          <w:p w14:paraId="51B5A872" w14:textId="77777777" w:rsidR="005C2824" w:rsidRPr="00BE362C" w:rsidRDefault="005C2824" w:rsidP="00CB4CFA">
            <w:pPr>
              <w:shd w:val="clear" w:color="auto" w:fill="FFFFFF" w:themeFill="background1"/>
              <w:tabs>
                <w:tab w:val="right" w:pos="426"/>
              </w:tabs>
              <w:jc w:val="both"/>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4" w:type="dxa"/>
            <w:shd w:val="clear" w:color="auto" w:fill="FFFFFF" w:themeFill="background1"/>
          </w:tcPr>
          <w:p w14:paraId="410BF29C" w14:textId="094F901F" w:rsidR="005C2824" w:rsidRPr="00C323BB" w:rsidRDefault="00B036FA" w:rsidP="00CB4CFA">
            <w:pPr>
              <w:shd w:val="clear" w:color="auto" w:fill="FFFFFF" w:themeFill="background1"/>
              <w:tabs>
                <w:tab w:val="right" w:pos="426"/>
              </w:tabs>
              <w:jc w:val="both"/>
              <w:rPr>
                <w:noProof w:val="0"/>
                <w:lang w:eastAsia="ru-RU"/>
              </w:rPr>
            </w:pPr>
            <w:r w:rsidRPr="00C323BB">
              <w:rPr>
                <w:noProof w:val="0"/>
                <w:lang w:eastAsia="ru-RU"/>
              </w:rPr>
              <w:t>nu</w:t>
            </w:r>
          </w:p>
        </w:tc>
      </w:tr>
    </w:tbl>
    <w:p w14:paraId="79C8E225" w14:textId="3D5A74F2" w:rsidR="00E73AAB" w:rsidRPr="00F02DB6" w:rsidRDefault="005C2824" w:rsidP="00F02DB6">
      <w:pPr>
        <w:pStyle w:val="Listparagraf"/>
        <w:numPr>
          <w:ilvl w:val="0"/>
          <w:numId w:val="2"/>
        </w:numPr>
        <w:shd w:val="clear" w:color="auto" w:fill="FFFFFF" w:themeFill="background1"/>
        <w:tabs>
          <w:tab w:val="right" w:pos="426"/>
        </w:tabs>
        <w:spacing w:before="120" w:after="120"/>
        <w:ind w:left="426"/>
        <w:rPr>
          <w:b/>
          <w:i/>
          <w:iCs/>
          <w:lang w:eastAsia="ru-RU"/>
        </w:rPr>
      </w:pPr>
      <w:r w:rsidRPr="00F02DB6">
        <w:rPr>
          <w:b/>
          <w:lang w:eastAsia="ru-RU"/>
        </w:rPr>
        <w:t>Alte</w:t>
      </w:r>
      <w:r w:rsidRPr="00F02DB6">
        <w:rPr>
          <w:b/>
          <w:lang w:val="ro-MD" w:eastAsia="ru-RU"/>
        </w:rPr>
        <w:t xml:space="preserve"> </w:t>
      </w:r>
      <w:proofErr w:type="spellStart"/>
      <w:r w:rsidRPr="00F02DB6">
        <w:rPr>
          <w:b/>
          <w:lang w:eastAsia="ru-RU"/>
        </w:rPr>
        <w:t>informații</w:t>
      </w:r>
      <w:proofErr w:type="spellEnd"/>
      <w:r w:rsidRPr="00F02DB6">
        <w:rPr>
          <w:b/>
          <w:lang w:val="ro-MD" w:eastAsia="ru-RU"/>
        </w:rPr>
        <w:t xml:space="preserve"> </w:t>
      </w:r>
      <w:proofErr w:type="spellStart"/>
      <w:r w:rsidRPr="00F02DB6">
        <w:rPr>
          <w:b/>
          <w:lang w:eastAsia="ru-RU"/>
        </w:rPr>
        <w:t>relevante</w:t>
      </w:r>
      <w:proofErr w:type="spellEnd"/>
      <w:r w:rsidRPr="00F02DB6">
        <w:rPr>
          <w:b/>
          <w:lang w:eastAsia="ru-RU"/>
        </w:rPr>
        <w:t>:</w:t>
      </w:r>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Semnărea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contractului</w:t>
      </w:r>
      <w:proofErr w:type="spellEnd"/>
      <w:r w:rsidR="00F02DB6" w:rsidRPr="00F02DB6">
        <w:rPr>
          <w:bCs/>
          <w:i/>
          <w:iCs/>
          <w:shd w:val="clear" w:color="auto" w:fill="FFFFFF" w:themeFill="background1"/>
          <w:lang w:eastAsia="ru-RU"/>
        </w:rPr>
        <w:t xml:space="preserve"> de </w:t>
      </w:r>
      <w:proofErr w:type="spellStart"/>
      <w:r w:rsidR="00F02DB6" w:rsidRPr="00F02DB6">
        <w:rPr>
          <w:bCs/>
          <w:i/>
          <w:iCs/>
          <w:shd w:val="clear" w:color="auto" w:fill="FFFFFF" w:themeFill="background1"/>
          <w:lang w:eastAsia="ru-RU"/>
        </w:rPr>
        <w:t>achiziții</w:t>
      </w:r>
      <w:proofErr w:type="spellEnd"/>
      <w:r w:rsidR="00F02DB6" w:rsidRPr="00F02DB6">
        <w:rPr>
          <w:bCs/>
          <w:i/>
          <w:iCs/>
          <w:shd w:val="clear" w:color="auto" w:fill="FFFFFF" w:themeFill="background1"/>
          <w:lang w:eastAsia="ru-RU"/>
        </w:rPr>
        <w:t xml:space="preserve"> se </w:t>
      </w:r>
      <w:proofErr w:type="spellStart"/>
      <w:r w:rsidR="00F02DB6" w:rsidRPr="00F02DB6">
        <w:rPr>
          <w:bCs/>
          <w:i/>
          <w:iCs/>
          <w:shd w:val="clear" w:color="auto" w:fill="FFFFFF" w:themeFill="background1"/>
          <w:lang w:eastAsia="ru-RU"/>
        </w:rPr>
        <w:t>va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efectua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în</w:t>
      </w:r>
      <w:proofErr w:type="spellEnd"/>
      <w:r w:rsidR="00F02DB6" w:rsidRPr="00F02DB6">
        <w:rPr>
          <w:bCs/>
          <w:i/>
          <w:iCs/>
          <w:shd w:val="clear" w:color="auto" w:fill="FFFFFF" w:themeFill="background1"/>
          <w:lang w:eastAsia="ru-RU"/>
        </w:rPr>
        <w:t xml:space="preserve"> termen de 10 </w:t>
      </w:r>
      <w:proofErr w:type="spellStart"/>
      <w:r w:rsidR="00F02DB6" w:rsidRPr="00F02DB6">
        <w:rPr>
          <w:bCs/>
          <w:i/>
          <w:iCs/>
          <w:shd w:val="clear" w:color="auto" w:fill="FFFFFF" w:themeFill="background1"/>
          <w:lang w:eastAsia="ru-RU"/>
        </w:rPr>
        <w:t>zile</w:t>
      </w:r>
      <w:proofErr w:type="spellEnd"/>
      <w:r w:rsidR="00F02DB6" w:rsidRPr="00F02DB6">
        <w:rPr>
          <w:bCs/>
          <w:i/>
          <w:iCs/>
          <w:shd w:val="clear" w:color="auto" w:fill="FFFFFF" w:themeFill="background1"/>
          <w:lang w:eastAsia="ru-RU"/>
        </w:rPr>
        <w:t xml:space="preserve"> de la data la care a </w:t>
      </w:r>
      <w:proofErr w:type="spellStart"/>
      <w:r w:rsidR="00F02DB6" w:rsidRPr="00F02DB6">
        <w:rPr>
          <w:bCs/>
          <w:i/>
          <w:iCs/>
          <w:shd w:val="clear" w:color="auto" w:fill="FFFFFF" w:themeFill="background1"/>
          <w:lang w:eastAsia="ru-RU"/>
        </w:rPr>
        <w:t>fost</w:t>
      </w:r>
      <w:proofErr w:type="spellEnd"/>
      <w:r w:rsidR="00F02DB6" w:rsidRPr="00F02DB6">
        <w:rPr>
          <w:bCs/>
          <w:i/>
          <w:iCs/>
          <w:shd w:val="clear" w:color="auto" w:fill="FFFFFF" w:themeFill="background1"/>
          <w:lang w:eastAsia="ru-RU"/>
        </w:rPr>
        <w:t xml:space="preserve"> remis </w:t>
      </w:r>
      <w:proofErr w:type="spellStart"/>
      <w:r w:rsidR="00F02DB6" w:rsidRPr="00F02DB6">
        <w:rPr>
          <w:bCs/>
          <w:i/>
          <w:iCs/>
          <w:shd w:val="clear" w:color="auto" w:fill="FFFFFF" w:themeFill="background1"/>
          <w:lang w:eastAsia="ru-RU"/>
        </w:rPr>
        <w:t>spre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semnare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operatorului</w:t>
      </w:r>
      <w:proofErr w:type="spellEnd"/>
      <w:r w:rsidR="00F02DB6" w:rsidRPr="00F02DB6">
        <w:rPr>
          <w:bCs/>
          <w:i/>
          <w:iCs/>
          <w:shd w:val="clear" w:color="auto" w:fill="FFFFFF" w:themeFill="background1"/>
          <w:lang w:eastAsia="ru-RU"/>
        </w:rPr>
        <w:t xml:space="preserve"> economic. </w:t>
      </w:r>
      <w:proofErr w:type="spellStart"/>
      <w:r w:rsidR="00F02DB6" w:rsidRPr="00F02DB6">
        <w:rPr>
          <w:bCs/>
          <w:i/>
          <w:iCs/>
          <w:shd w:val="clear" w:color="auto" w:fill="FFFFFF" w:themeFill="background1"/>
          <w:lang w:eastAsia="ru-RU"/>
        </w:rPr>
        <w:t>În</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cazul</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în</w:t>
      </w:r>
      <w:proofErr w:type="spellEnd"/>
      <w:r w:rsidR="00F02DB6" w:rsidRPr="00F02DB6">
        <w:rPr>
          <w:bCs/>
          <w:i/>
          <w:iCs/>
          <w:shd w:val="clear" w:color="auto" w:fill="FFFFFF" w:themeFill="background1"/>
          <w:lang w:eastAsia="ru-RU"/>
        </w:rPr>
        <w:t xml:space="preserve"> care, </w:t>
      </w:r>
      <w:proofErr w:type="spellStart"/>
      <w:r w:rsidR="00F02DB6" w:rsidRPr="00F02DB6">
        <w:rPr>
          <w:bCs/>
          <w:i/>
          <w:iCs/>
          <w:shd w:val="clear" w:color="auto" w:fill="FFFFFF" w:themeFill="background1"/>
          <w:lang w:eastAsia="ru-RU"/>
        </w:rPr>
        <w:t>după</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expirarea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termenului</w:t>
      </w:r>
      <w:proofErr w:type="spellEnd"/>
      <w:r w:rsidR="00F02DB6" w:rsidRPr="00F02DB6">
        <w:rPr>
          <w:bCs/>
          <w:i/>
          <w:iCs/>
          <w:shd w:val="clear" w:color="auto" w:fill="FFFFFF" w:themeFill="background1"/>
          <w:lang w:eastAsia="ru-RU"/>
        </w:rPr>
        <w:t xml:space="preserve"> de 10 </w:t>
      </w:r>
      <w:proofErr w:type="spellStart"/>
      <w:r w:rsidR="00F02DB6" w:rsidRPr="00F02DB6">
        <w:rPr>
          <w:bCs/>
          <w:i/>
          <w:iCs/>
          <w:shd w:val="clear" w:color="auto" w:fill="FFFFFF" w:themeFill="background1"/>
          <w:lang w:eastAsia="ru-RU"/>
        </w:rPr>
        <w:t>zile</w:t>
      </w:r>
      <w:proofErr w:type="spellEnd"/>
      <w:r w:rsidR="00F02DB6" w:rsidRPr="00F02DB6">
        <w:rPr>
          <w:bCs/>
          <w:i/>
          <w:iCs/>
          <w:shd w:val="clear" w:color="auto" w:fill="FFFFFF" w:themeFill="background1"/>
          <w:lang w:eastAsia="ru-RU"/>
        </w:rPr>
        <w:t xml:space="preserve"> de la data </w:t>
      </w:r>
      <w:proofErr w:type="spellStart"/>
      <w:r w:rsidR="00F02DB6" w:rsidRPr="00F02DB6">
        <w:rPr>
          <w:bCs/>
          <w:i/>
          <w:iCs/>
          <w:shd w:val="clear" w:color="auto" w:fill="FFFFFF" w:themeFill="background1"/>
          <w:lang w:eastAsia="ru-RU"/>
        </w:rPr>
        <w:t>transmiterii</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spre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semnare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ofertantul</w:t>
      </w:r>
      <w:proofErr w:type="spellEnd"/>
      <w:r w:rsidR="00F02DB6" w:rsidRPr="00F02DB6">
        <w:rPr>
          <w:bCs/>
          <w:i/>
          <w:iCs/>
          <w:shd w:val="clear" w:color="auto" w:fill="FFFFFF" w:themeFill="background1"/>
          <w:lang w:eastAsia="ru-RU"/>
        </w:rPr>
        <w:t xml:space="preserve"> care a </w:t>
      </w:r>
      <w:proofErr w:type="spellStart"/>
      <w:r w:rsidR="00F02DB6" w:rsidRPr="00F02DB6">
        <w:rPr>
          <w:bCs/>
          <w:i/>
          <w:iCs/>
          <w:shd w:val="clear" w:color="auto" w:fill="FFFFFF" w:themeFill="background1"/>
          <w:lang w:eastAsia="ru-RU"/>
        </w:rPr>
        <w:t>primit</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comunicarea</w:t>
      </w:r>
      <w:proofErr w:type="spellEnd"/>
      <w:r w:rsidR="00F02DB6" w:rsidRPr="00F02DB6">
        <w:rPr>
          <w:bCs/>
          <w:i/>
          <w:iCs/>
          <w:shd w:val="clear" w:color="auto" w:fill="FFFFFF" w:themeFill="background1"/>
          <w:lang w:eastAsia="ru-RU"/>
        </w:rPr>
        <w:t xml:space="preserve"> de </w:t>
      </w:r>
      <w:proofErr w:type="spellStart"/>
      <w:r w:rsidR="00F02DB6" w:rsidRPr="00F02DB6">
        <w:rPr>
          <w:bCs/>
          <w:i/>
          <w:iCs/>
          <w:shd w:val="clear" w:color="auto" w:fill="FFFFFF" w:themeFill="background1"/>
          <w:lang w:eastAsia="ru-RU"/>
        </w:rPr>
        <w:t>acceptare</w:t>
      </w:r>
      <w:proofErr w:type="spellEnd"/>
      <w:r w:rsidR="00F02DB6" w:rsidRPr="00F02DB6">
        <w:rPr>
          <w:bCs/>
          <w:i/>
          <w:iCs/>
          <w:shd w:val="clear" w:color="auto" w:fill="FFFFFF" w:themeFill="background1"/>
          <w:lang w:eastAsia="ru-RU"/>
        </w:rPr>
        <w:t xml:space="preserve"> </w:t>
      </w:r>
      <w:proofErr w:type="gramStart"/>
      <w:r w:rsidR="00F02DB6" w:rsidRPr="00F02DB6">
        <w:rPr>
          <w:bCs/>
          <w:i/>
          <w:iCs/>
          <w:shd w:val="clear" w:color="auto" w:fill="FFFFFF" w:themeFill="background1"/>
          <w:lang w:eastAsia="ru-RU"/>
        </w:rPr>
        <w:t>a</w:t>
      </w:r>
      <w:proofErr w:type="gram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ofertei</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refuză</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semneze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contractul</w:t>
      </w:r>
      <w:proofErr w:type="spellEnd"/>
      <w:r w:rsidR="00F02DB6" w:rsidRPr="00F02DB6">
        <w:rPr>
          <w:bCs/>
          <w:i/>
          <w:iCs/>
          <w:shd w:val="clear" w:color="auto" w:fill="FFFFFF" w:themeFill="background1"/>
          <w:lang w:eastAsia="ru-RU"/>
        </w:rPr>
        <w:t xml:space="preserve"> de </w:t>
      </w:r>
      <w:proofErr w:type="spellStart"/>
      <w:r w:rsidR="00F02DB6" w:rsidRPr="00F02DB6">
        <w:rPr>
          <w:bCs/>
          <w:i/>
          <w:iCs/>
          <w:shd w:val="clear" w:color="auto" w:fill="FFFFFF" w:themeFill="background1"/>
          <w:lang w:eastAsia="ru-RU"/>
        </w:rPr>
        <w:t>achiziții</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sectoriale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entitatea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contractantă</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va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respinge</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oferta</w:t>
      </w:r>
      <w:proofErr w:type="spellEnd"/>
      <w:r w:rsidR="00F02DB6" w:rsidRPr="00F02DB6">
        <w:rPr>
          <w:bCs/>
          <w:i/>
          <w:iCs/>
          <w:shd w:val="clear" w:color="auto" w:fill="FFFFFF" w:themeFill="background1"/>
          <w:lang w:eastAsia="ru-RU"/>
        </w:rPr>
        <w:t xml:space="preserve"> și </w:t>
      </w:r>
      <w:proofErr w:type="spellStart"/>
      <w:r w:rsidR="00F02DB6" w:rsidRPr="00F02DB6">
        <w:rPr>
          <w:bCs/>
          <w:i/>
          <w:iCs/>
          <w:shd w:val="clear" w:color="auto" w:fill="FFFFFF" w:themeFill="background1"/>
          <w:lang w:eastAsia="ru-RU"/>
        </w:rPr>
        <w:t>va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atribui</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contractul</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următorului</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ofertant</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clasat</w:t>
      </w:r>
      <w:proofErr w:type="spellEnd"/>
      <w:r w:rsidR="00F02DB6" w:rsidRPr="00F02DB6">
        <w:rPr>
          <w:bCs/>
          <w:i/>
          <w:iCs/>
          <w:shd w:val="clear" w:color="auto" w:fill="FFFFFF" w:themeFill="background1"/>
          <w:lang w:eastAsia="ru-RU"/>
        </w:rPr>
        <w:t xml:space="preserve">, cu </w:t>
      </w:r>
      <w:proofErr w:type="spellStart"/>
      <w:r w:rsidR="00F02DB6" w:rsidRPr="00F02DB6">
        <w:rPr>
          <w:bCs/>
          <w:i/>
          <w:iCs/>
          <w:shd w:val="clear" w:color="auto" w:fill="FFFFFF" w:themeFill="background1"/>
          <w:lang w:eastAsia="ru-RU"/>
        </w:rPr>
        <w:t>condiția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că</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oferta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acestuia</w:t>
      </w:r>
      <w:proofErr w:type="spellEnd"/>
      <w:r w:rsidR="00F02DB6" w:rsidRPr="00F02DB6">
        <w:rPr>
          <w:bCs/>
          <w:i/>
          <w:iCs/>
          <w:shd w:val="clear" w:color="auto" w:fill="FFFFFF" w:themeFill="background1"/>
          <w:lang w:eastAsia="ru-RU"/>
        </w:rPr>
        <w:t xml:space="preserve"> </w:t>
      </w:r>
      <w:proofErr w:type="spellStart"/>
      <w:r w:rsidR="00F02DB6" w:rsidRPr="00F02DB6">
        <w:rPr>
          <w:bCs/>
          <w:i/>
          <w:iCs/>
          <w:shd w:val="clear" w:color="auto" w:fill="FFFFFF" w:themeFill="background1"/>
          <w:lang w:eastAsia="ru-RU"/>
        </w:rPr>
        <w:t>este</w:t>
      </w:r>
      <w:proofErr w:type="spellEnd"/>
      <w:r w:rsidR="00F02DB6" w:rsidRPr="00F02DB6">
        <w:rPr>
          <w:bCs/>
          <w:i/>
          <w:iCs/>
          <w:shd w:val="clear" w:color="auto" w:fill="FFFFFF" w:themeFill="background1"/>
          <w:lang w:eastAsia="ru-RU"/>
        </w:rPr>
        <w:t xml:space="preserve"> în </w:t>
      </w:r>
      <w:proofErr w:type="spellStart"/>
      <w:r w:rsidR="00F02DB6" w:rsidRPr="00F02DB6">
        <w:rPr>
          <w:bCs/>
          <w:i/>
          <w:iCs/>
          <w:shd w:val="clear" w:color="auto" w:fill="FFFFFF" w:themeFill="background1"/>
          <w:lang w:eastAsia="ru-RU"/>
        </w:rPr>
        <w:t>vigoare</w:t>
      </w:r>
      <w:proofErr w:type="spellEnd"/>
      <w:r w:rsidR="00F02DB6" w:rsidRPr="00F02DB6">
        <w:rPr>
          <w:bCs/>
          <w:i/>
          <w:iCs/>
          <w:shd w:val="clear" w:color="auto" w:fill="FFFFFF" w:themeFill="background1"/>
          <w:lang w:eastAsia="ru-RU"/>
        </w:rPr>
        <w:t>.</w:t>
      </w:r>
    </w:p>
    <w:p w14:paraId="260830E4" w14:textId="23484FE1" w:rsidR="007135CE" w:rsidRDefault="007135CE" w:rsidP="007135CE">
      <w:pPr>
        <w:shd w:val="clear" w:color="auto" w:fill="FFFFFF" w:themeFill="background1"/>
        <w:tabs>
          <w:tab w:val="right" w:pos="426"/>
        </w:tabs>
        <w:spacing w:before="120"/>
        <w:jc w:val="both"/>
        <w:rPr>
          <w:b/>
          <w:noProof w:val="0"/>
          <w:lang w:val="en-US" w:eastAsia="ru-RU"/>
        </w:rPr>
      </w:pPr>
    </w:p>
    <w:p w14:paraId="5374EB5B" w14:textId="1B084CD7" w:rsidR="000105B6" w:rsidRPr="000105B6" w:rsidRDefault="000105B6" w:rsidP="000105B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bookmarkStart w:id="7" w:name="_Hlk74911822"/>
      <w:bookmarkEnd w:id="4"/>
      <w:r>
        <w:rPr>
          <w:b/>
          <w:noProof w:val="0"/>
          <w:lang w:val="it-IT" w:eastAsia="ru-RU"/>
        </w:rPr>
        <w:t xml:space="preserve">       </w:t>
      </w:r>
      <w:r w:rsidRPr="000105B6">
        <w:rPr>
          <w:b/>
          <w:noProof w:val="0"/>
          <w:lang w:val="it-IT" w:eastAsia="ru-RU"/>
        </w:rPr>
        <w:t xml:space="preserve">Președintele grupului de lucru ___________________________ </w:t>
      </w:r>
      <w:bookmarkEnd w:id="7"/>
      <w:r w:rsidR="00781878">
        <w:rPr>
          <w:b/>
          <w:noProof w:val="0"/>
          <w:lang w:val="it-IT" w:eastAsia="ru-RU"/>
        </w:rPr>
        <w:t xml:space="preserve"> </w:t>
      </w:r>
      <w:r w:rsidR="00F253DE">
        <w:rPr>
          <w:b/>
          <w:noProof w:val="0"/>
          <w:lang w:eastAsia="ru-RU"/>
        </w:rPr>
        <w:t>Andrei VÎRLAN</w:t>
      </w:r>
    </w:p>
    <w:p w14:paraId="502BBB32" w14:textId="65CFCB8E" w:rsidR="005C2824" w:rsidRPr="004E1433" w:rsidRDefault="005C2824" w:rsidP="004E1433">
      <w:pPr>
        <w:shd w:val="clear" w:color="auto" w:fill="FFFFFF" w:themeFill="background1"/>
        <w:tabs>
          <w:tab w:val="left" w:pos="284"/>
          <w:tab w:val="left" w:pos="426"/>
          <w:tab w:val="decimal" w:pos="8364"/>
        </w:tabs>
        <w:spacing w:line="276" w:lineRule="auto"/>
        <w:ind w:left="-284" w:right="-144" w:firstLine="284"/>
        <w:rPr>
          <w:b/>
          <w:bCs/>
          <w:color w:val="000000"/>
          <w:lang w:val="it-IT"/>
        </w:rPr>
      </w:pPr>
    </w:p>
    <w:sectPr w:rsidR="005C2824" w:rsidRPr="004E1433" w:rsidSect="00CF564D">
      <w:pgSz w:w="11906" w:h="16838"/>
      <w:pgMar w:top="568" w:right="851"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A1065"/>
    <w:multiLevelType w:val="hybridMultilevel"/>
    <w:tmpl w:val="A0D6B87A"/>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2" w15:restartNumberingAfterBreak="0">
    <w:nsid w:val="15047444"/>
    <w:multiLevelType w:val="hybridMultilevel"/>
    <w:tmpl w:val="F34425F0"/>
    <w:lvl w:ilvl="0" w:tplc="E7FC53EE">
      <w:start w:val="27"/>
      <w:numFmt w:val="decimal"/>
      <w:lvlText w:val="%1."/>
      <w:lvlJc w:val="left"/>
      <w:pPr>
        <w:ind w:left="360" w:hanging="360"/>
      </w:pPr>
      <w:rPr>
        <w:rFonts w:hint="default"/>
        <w:b/>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3C58C5"/>
    <w:multiLevelType w:val="hybridMultilevel"/>
    <w:tmpl w:val="F848A150"/>
    <w:lvl w:ilvl="0" w:tplc="A6B88EC8">
      <w:numFmt w:val="bullet"/>
      <w:lvlText w:val="-"/>
      <w:lvlJc w:val="left"/>
      <w:pPr>
        <w:ind w:left="4046" w:hanging="360"/>
      </w:pPr>
      <w:rPr>
        <w:rFonts w:ascii="Times New Roman" w:eastAsia="Times New Roman" w:hAnsi="Times New Roman" w:cs="Times New Roman" w:hint="default"/>
      </w:rPr>
    </w:lvl>
    <w:lvl w:ilvl="1" w:tplc="04090003">
      <w:start w:val="1"/>
      <w:numFmt w:val="bullet"/>
      <w:lvlText w:val="o"/>
      <w:lvlJc w:val="left"/>
      <w:pPr>
        <w:ind w:left="4766" w:hanging="360"/>
      </w:pPr>
      <w:rPr>
        <w:rFonts w:ascii="Courier New" w:hAnsi="Courier New" w:cs="Courier New" w:hint="default"/>
      </w:rPr>
    </w:lvl>
    <w:lvl w:ilvl="2" w:tplc="04090005">
      <w:start w:val="1"/>
      <w:numFmt w:val="bullet"/>
      <w:lvlText w:val=""/>
      <w:lvlJc w:val="left"/>
      <w:pPr>
        <w:ind w:left="5486" w:hanging="360"/>
      </w:pPr>
      <w:rPr>
        <w:rFonts w:ascii="Wingdings" w:hAnsi="Wingdings" w:hint="default"/>
      </w:rPr>
    </w:lvl>
    <w:lvl w:ilvl="3" w:tplc="04090001">
      <w:start w:val="1"/>
      <w:numFmt w:val="bullet"/>
      <w:lvlText w:val=""/>
      <w:lvlJc w:val="left"/>
      <w:pPr>
        <w:ind w:left="6206" w:hanging="360"/>
      </w:pPr>
      <w:rPr>
        <w:rFonts w:ascii="Symbol" w:hAnsi="Symbol" w:hint="default"/>
      </w:rPr>
    </w:lvl>
    <w:lvl w:ilvl="4" w:tplc="04090003">
      <w:start w:val="1"/>
      <w:numFmt w:val="bullet"/>
      <w:lvlText w:val="o"/>
      <w:lvlJc w:val="left"/>
      <w:pPr>
        <w:ind w:left="6926" w:hanging="360"/>
      </w:pPr>
      <w:rPr>
        <w:rFonts w:ascii="Courier New" w:hAnsi="Courier New" w:cs="Courier New" w:hint="default"/>
      </w:rPr>
    </w:lvl>
    <w:lvl w:ilvl="5" w:tplc="04090005">
      <w:start w:val="1"/>
      <w:numFmt w:val="bullet"/>
      <w:lvlText w:val=""/>
      <w:lvlJc w:val="left"/>
      <w:pPr>
        <w:ind w:left="7646" w:hanging="360"/>
      </w:pPr>
      <w:rPr>
        <w:rFonts w:ascii="Wingdings" w:hAnsi="Wingdings" w:hint="default"/>
      </w:rPr>
    </w:lvl>
    <w:lvl w:ilvl="6" w:tplc="04090001">
      <w:start w:val="1"/>
      <w:numFmt w:val="bullet"/>
      <w:lvlText w:val=""/>
      <w:lvlJc w:val="left"/>
      <w:pPr>
        <w:ind w:left="8366" w:hanging="360"/>
      </w:pPr>
      <w:rPr>
        <w:rFonts w:ascii="Symbol" w:hAnsi="Symbol" w:hint="default"/>
      </w:rPr>
    </w:lvl>
    <w:lvl w:ilvl="7" w:tplc="04090003">
      <w:start w:val="1"/>
      <w:numFmt w:val="bullet"/>
      <w:lvlText w:val="o"/>
      <w:lvlJc w:val="left"/>
      <w:pPr>
        <w:ind w:left="9086" w:hanging="360"/>
      </w:pPr>
      <w:rPr>
        <w:rFonts w:ascii="Courier New" w:hAnsi="Courier New" w:cs="Courier New" w:hint="default"/>
      </w:rPr>
    </w:lvl>
    <w:lvl w:ilvl="8" w:tplc="04090005">
      <w:start w:val="1"/>
      <w:numFmt w:val="bullet"/>
      <w:lvlText w:val=""/>
      <w:lvlJc w:val="left"/>
      <w:pPr>
        <w:ind w:left="9806" w:hanging="360"/>
      </w:pPr>
      <w:rPr>
        <w:rFonts w:ascii="Wingdings" w:hAnsi="Wingdings" w:hint="default"/>
      </w:rPr>
    </w:lvl>
  </w:abstractNum>
  <w:abstractNum w:abstractNumId="4" w15:restartNumberingAfterBreak="0">
    <w:nsid w:val="1F1105FB"/>
    <w:multiLevelType w:val="hybridMultilevel"/>
    <w:tmpl w:val="D7E86866"/>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F06269"/>
    <w:multiLevelType w:val="hybridMultilevel"/>
    <w:tmpl w:val="2AF0B0F4"/>
    <w:lvl w:ilvl="0" w:tplc="0D5A7922">
      <w:start w:val="1"/>
      <w:numFmt w:val="decimal"/>
      <w:lvlText w:val="%1)"/>
      <w:lvlJc w:val="left"/>
      <w:pPr>
        <w:ind w:left="1636" w:hanging="360"/>
      </w:pPr>
      <w:rPr>
        <w:rFonts w:ascii="Times New Roman" w:eastAsia="Times New Roman" w:hAnsi="Times New Roman" w:cs="Times New Roman"/>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6"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DC5C76CC"/>
    <w:lvl w:ilvl="0" w:tplc="DF0C5D04">
      <w:start w:val="1"/>
      <w:numFmt w:val="decimal"/>
      <w:lvlText w:val="%1."/>
      <w:lvlJc w:val="left"/>
      <w:pPr>
        <w:ind w:left="1353"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10"/>
  </w:num>
  <w:num w:numId="2" w16cid:durableId="971713300">
    <w:abstractNumId w:val="7"/>
  </w:num>
  <w:num w:numId="3" w16cid:durableId="345249873">
    <w:abstractNumId w:val="8"/>
  </w:num>
  <w:num w:numId="4" w16cid:durableId="254897798">
    <w:abstractNumId w:val="9"/>
  </w:num>
  <w:num w:numId="5" w16cid:durableId="812988293">
    <w:abstractNumId w:val="3"/>
  </w:num>
  <w:num w:numId="6" w16cid:durableId="62487709">
    <w:abstractNumId w:val="6"/>
  </w:num>
  <w:num w:numId="7" w16cid:durableId="1342316880">
    <w:abstractNumId w:val="1"/>
  </w:num>
  <w:num w:numId="8" w16cid:durableId="680014412">
    <w:abstractNumId w:val="2"/>
  </w:num>
  <w:num w:numId="9" w16cid:durableId="1216619987">
    <w:abstractNumId w:val="5"/>
  </w:num>
  <w:num w:numId="10" w16cid:durableId="285698287">
    <w:abstractNumId w:val="4"/>
  </w:num>
  <w:num w:numId="11" w16cid:durableId="11726598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53F0"/>
    <w:rsid w:val="00005BD0"/>
    <w:rsid w:val="000105B6"/>
    <w:rsid w:val="000120DE"/>
    <w:rsid w:val="000151C8"/>
    <w:rsid w:val="00015847"/>
    <w:rsid w:val="0001755A"/>
    <w:rsid w:val="000218EC"/>
    <w:rsid w:val="00030FF4"/>
    <w:rsid w:val="00032391"/>
    <w:rsid w:val="00032EA3"/>
    <w:rsid w:val="000405A5"/>
    <w:rsid w:val="00043B0C"/>
    <w:rsid w:val="00043E01"/>
    <w:rsid w:val="00061420"/>
    <w:rsid w:val="0007130F"/>
    <w:rsid w:val="00075D3A"/>
    <w:rsid w:val="00085A33"/>
    <w:rsid w:val="00091C5B"/>
    <w:rsid w:val="00092464"/>
    <w:rsid w:val="00094E78"/>
    <w:rsid w:val="00096CA0"/>
    <w:rsid w:val="000A104B"/>
    <w:rsid w:val="000A7CA0"/>
    <w:rsid w:val="000B5E5A"/>
    <w:rsid w:val="000C15AA"/>
    <w:rsid w:val="000C2124"/>
    <w:rsid w:val="000C6558"/>
    <w:rsid w:val="000D1835"/>
    <w:rsid w:val="000E5B7A"/>
    <w:rsid w:val="000F3BC1"/>
    <w:rsid w:val="00106C25"/>
    <w:rsid w:val="00121BC5"/>
    <w:rsid w:val="00122EBF"/>
    <w:rsid w:val="001310D4"/>
    <w:rsid w:val="00133B3E"/>
    <w:rsid w:val="00133C71"/>
    <w:rsid w:val="00136F7A"/>
    <w:rsid w:val="00145C3D"/>
    <w:rsid w:val="0015472D"/>
    <w:rsid w:val="00165A7F"/>
    <w:rsid w:val="00175C28"/>
    <w:rsid w:val="00177939"/>
    <w:rsid w:val="00181C98"/>
    <w:rsid w:val="001846C3"/>
    <w:rsid w:val="00186AAC"/>
    <w:rsid w:val="00194387"/>
    <w:rsid w:val="001978D8"/>
    <w:rsid w:val="001A100D"/>
    <w:rsid w:val="001A5023"/>
    <w:rsid w:val="001B35EC"/>
    <w:rsid w:val="001C0E18"/>
    <w:rsid w:val="001C0EFE"/>
    <w:rsid w:val="001C6040"/>
    <w:rsid w:val="001D739D"/>
    <w:rsid w:val="001E1236"/>
    <w:rsid w:val="001E26A7"/>
    <w:rsid w:val="001E5FD0"/>
    <w:rsid w:val="001F6814"/>
    <w:rsid w:val="00202E8A"/>
    <w:rsid w:val="00204640"/>
    <w:rsid w:val="002204F6"/>
    <w:rsid w:val="002260DA"/>
    <w:rsid w:val="00233D80"/>
    <w:rsid w:val="00233E17"/>
    <w:rsid w:val="00242486"/>
    <w:rsid w:val="00244C50"/>
    <w:rsid w:val="002535EA"/>
    <w:rsid w:val="00267616"/>
    <w:rsid w:val="00274BB1"/>
    <w:rsid w:val="00277B72"/>
    <w:rsid w:val="002A23B2"/>
    <w:rsid w:val="002A44AF"/>
    <w:rsid w:val="002A703D"/>
    <w:rsid w:val="002A7B1B"/>
    <w:rsid w:val="002B241D"/>
    <w:rsid w:val="002B705F"/>
    <w:rsid w:val="002B73C8"/>
    <w:rsid w:val="002D5A93"/>
    <w:rsid w:val="002E21BD"/>
    <w:rsid w:val="00302A9E"/>
    <w:rsid w:val="0032051A"/>
    <w:rsid w:val="00322AB1"/>
    <w:rsid w:val="0032387D"/>
    <w:rsid w:val="0032620B"/>
    <w:rsid w:val="00327A66"/>
    <w:rsid w:val="00331382"/>
    <w:rsid w:val="00333DFE"/>
    <w:rsid w:val="003362A4"/>
    <w:rsid w:val="003423C1"/>
    <w:rsid w:val="003567F0"/>
    <w:rsid w:val="00371655"/>
    <w:rsid w:val="0037356C"/>
    <w:rsid w:val="0037522E"/>
    <w:rsid w:val="00376AA2"/>
    <w:rsid w:val="0038267F"/>
    <w:rsid w:val="00387E90"/>
    <w:rsid w:val="0039138D"/>
    <w:rsid w:val="00395EB7"/>
    <w:rsid w:val="003A10F5"/>
    <w:rsid w:val="003A3DEF"/>
    <w:rsid w:val="003A7293"/>
    <w:rsid w:val="003B2092"/>
    <w:rsid w:val="003B3390"/>
    <w:rsid w:val="003B382C"/>
    <w:rsid w:val="003C0573"/>
    <w:rsid w:val="003C1978"/>
    <w:rsid w:val="003D0D05"/>
    <w:rsid w:val="003D32AD"/>
    <w:rsid w:val="003D76D3"/>
    <w:rsid w:val="003E31E7"/>
    <w:rsid w:val="003E57DB"/>
    <w:rsid w:val="003E68A0"/>
    <w:rsid w:val="003E7B50"/>
    <w:rsid w:val="003E7C6D"/>
    <w:rsid w:val="00412F4D"/>
    <w:rsid w:val="0041471A"/>
    <w:rsid w:val="004157A1"/>
    <w:rsid w:val="004164DC"/>
    <w:rsid w:val="00423845"/>
    <w:rsid w:val="004325B9"/>
    <w:rsid w:val="00436317"/>
    <w:rsid w:val="004422E0"/>
    <w:rsid w:val="004525EF"/>
    <w:rsid w:val="0045368F"/>
    <w:rsid w:val="00464183"/>
    <w:rsid w:val="004675F3"/>
    <w:rsid w:val="00470C26"/>
    <w:rsid w:val="00471A5C"/>
    <w:rsid w:val="00476DD7"/>
    <w:rsid w:val="00476DE9"/>
    <w:rsid w:val="00483E31"/>
    <w:rsid w:val="00484617"/>
    <w:rsid w:val="00492311"/>
    <w:rsid w:val="00492CD1"/>
    <w:rsid w:val="00496DE1"/>
    <w:rsid w:val="004973BC"/>
    <w:rsid w:val="004A619C"/>
    <w:rsid w:val="004A689C"/>
    <w:rsid w:val="004A74EC"/>
    <w:rsid w:val="004B5282"/>
    <w:rsid w:val="004B7E6A"/>
    <w:rsid w:val="004C5E94"/>
    <w:rsid w:val="004E1433"/>
    <w:rsid w:val="004E297D"/>
    <w:rsid w:val="004E2B9E"/>
    <w:rsid w:val="004E5DF2"/>
    <w:rsid w:val="0050007A"/>
    <w:rsid w:val="00500C16"/>
    <w:rsid w:val="00505737"/>
    <w:rsid w:val="00507D6E"/>
    <w:rsid w:val="0051261B"/>
    <w:rsid w:val="005128DA"/>
    <w:rsid w:val="00512B81"/>
    <w:rsid w:val="00515A72"/>
    <w:rsid w:val="00515C9C"/>
    <w:rsid w:val="00516EAC"/>
    <w:rsid w:val="005206B2"/>
    <w:rsid w:val="00522FAC"/>
    <w:rsid w:val="00523027"/>
    <w:rsid w:val="00523995"/>
    <w:rsid w:val="00525719"/>
    <w:rsid w:val="00541916"/>
    <w:rsid w:val="00543F29"/>
    <w:rsid w:val="00554202"/>
    <w:rsid w:val="00567ECE"/>
    <w:rsid w:val="005712E5"/>
    <w:rsid w:val="005716AE"/>
    <w:rsid w:val="005801EF"/>
    <w:rsid w:val="005908A6"/>
    <w:rsid w:val="00593461"/>
    <w:rsid w:val="005A03DC"/>
    <w:rsid w:val="005A41D1"/>
    <w:rsid w:val="005A64A1"/>
    <w:rsid w:val="005A7EC5"/>
    <w:rsid w:val="005B09EB"/>
    <w:rsid w:val="005B753E"/>
    <w:rsid w:val="005C01EB"/>
    <w:rsid w:val="005C2824"/>
    <w:rsid w:val="005C2E94"/>
    <w:rsid w:val="005D2489"/>
    <w:rsid w:val="005D3507"/>
    <w:rsid w:val="005D4492"/>
    <w:rsid w:val="005E0102"/>
    <w:rsid w:val="005E7854"/>
    <w:rsid w:val="005F7826"/>
    <w:rsid w:val="005F7E40"/>
    <w:rsid w:val="00607703"/>
    <w:rsid w:val="00607F29"/>
    <w:rsid w:val="0061071E"/>
    <w:rsid w:val="00617D7D"/>
    <w:rsid w:val="0062694F"/>
    <w:rsid w:val="00632B8A"/>
    <w:rsid w:val="00644072"/>
    <w:rsid w:val="00650AAA"/>
    <w:rsid w:val="00650DB9"/>
    <w:rsid w:val="00666230"/>
    <w:rsid w:val="006776BA"/>
    <w:rsid w:val="00684ABB"/>
    <w:rsid w:val="00685CC2"/>
    <w:rsid w:val="006865E4"/>
    <w:rsid w:val="00690A3B"/>
    <w:rsid w:val="006A58F2"/>
    <w:rsid w:val="006A7492"/>
    <w:rsid w:val="006C0A59"/>
    <w:rsid w:val="006C632F"/>
    <w:rsid w:val="006C65E7"/>
    <w:rsid w:val="006D02F6"/>
    <w:rsid w:val="006D2A2E"/>
    <w:rsid w:val="006D3CDC"/>
    <w:rsid w:val="006D4305"/>
    <w:rsid w:val="006E4610"/>
    <w:rsid w:val="006F499C"/>
    <w:rsid w:val="00701EE7"/>
    <w:rsid w:val="00705ADA"/>
    <w:rsid w:val="007061B1"/>
    <w:rsid w:val="00706383"/>
    <w:rsid w:val="007135CE"/>
    <w:rsid w:val="00714F34"/>
    <w:rsid w:val="007170C1"/>
    <w:rsid w:val="0072111C"/>
    <w:rsid w:val="00727A49"/>
    <w:rsid w:val="00732E19"/>
    <w:rsid w:val="00735D6F"/>
    <w:rsid w:val="00755DBD"/>
    <w:rsid w:val="00756F8B"/>
    <w:rsid w:val="00761627"/>
    <w:rsid w:val="007646DA"/>
    <w:rsid w:val="00764BFA"/>
    <w:rsid w:val="0077787A"/>
    <w:rsid w:val="00781100"/>
    <w:rsid w:val="00781878"/>
    <w:rsid w:val="007849C1"/>
    <w:rsid w:val="007942C5"/>
    <w:rsid w:val="00797888"/>
    <w:rsid w:val="007A4953"/>
    <w:rsid w:val="007B04E2"/>
    <w:rsid w:val="007B3A9F"/>
    <w:rsid w:val="007C041E"/>
    <w:rsid w:val="007C2FEC"/>
    <w:rsid w:val="007D0B09"/>
    <w:rsid w:val="007D3867"/>
    <w:rsid w:val="007E60D0"/>
    <w:rsid w:val="007F0F6C"/>
    <w:rsid w:val="007F65EE"/>
    <w:rsid w:val="008064A4"/>
    <w:rsid w:val="00810441"/>
    <w:rsid w:val="00826B17"/>
    <w:rsid w:val="008312B8"/>
    <w:rsid w:val="00831FD4"/>
    <w:rsid w:val="00832D2B"/>
    <w:rsid w:val="00833D46"/>
    <w:rsid w:val="00833EB2"/>
    <w:rsid w:val="008343D7"/>
    <w:rsid w:val="0083458D"/>
    <w:rsid w:val="008345C3"/>
    <w:rsid w:val="00844771"/>
    <w:rsid w:val="00852018"/>
    <w:rsid w:val="00863129"/>
    <w:rsid w:val="00867512"/>
    <w:rsid w:val="008729A6"/>
    <w:rsid w:val="00876D4F"/>
    <w:rsid w:val="00880070"/>
    <w:rsid w:val="00880B0A"/>
    <w:rsid w:val="00883E9E"/>
    <w:rsid w:val="008873AF"/>
    <w:rsid w:val="00893E1F"/>
    <w:rsid w:val="00894048"/>
    <w:rsid w:val="008A12E2"/>
    <w:rsid w:val="008B0895"/>
    <w:rsid w:val="008B17E3"/>
    <w:rsid w:val="008B21BA"/>
    <w:rsid w:val="008B2A0E"/>
    <w:rsid w:val="008B4E2F"/>
    <w:rsid w:val="008B50F4"/>
    <w:rsid w:val="008C6C31"/>
    <w:rsid w:val="008C74D4"/>
    <w:rsid w:val="008D1255"/>
    <w:rsid w:val="008D3951"/>
    <w:rsid w:val="008D614B"/>
    <w:rsid w:val="008D723E"/>
    <w:rsid w:val="008E1A7C"/>
    <w:rsid w:val="008E5442"/>
    <w:rsid w:val="008E67DF"/>
    <w:rsid w:val="008E6A37"/>
    <w:rsid w:val="008F0700"/>
    <w:rsid w:val="008F46AD"/>
    <w:rsid w:val="008F5920"/>
    <w:rsid w:val="009002A7"/>
    <w:rsid w:val="00905BA7"/>
    <w:rsid w:val="009137EA"/>
    <w:rsid w:val="00917054"/>
    <w:rsid w:val="0091724C"/>
    <w:rsid w:val="00917807"/>
    <w:rsid w:val="00917959"/>
    <w:rsid w:val="00941EE2"/>
    <w:rsid w:val="00956307"/>
    <w:rsid w:val="00960103"/>
    <w:rsid w:val="00966B44"/>
    <w:rsid w:val="00980A3B"/>
    <w:rsid w:val="00980FE8"/>
    <w:rsid w:val="0098125E"/>
    <w:rsid w:val="00984761"/>
    <w:rsid w:val="00997551"/>
    <w:rsid w:val="009A0BE7"/>
    <w:rsid w:val="009A69B5"/>
    <w:rsid w:val="009A7912"/>
    <w:rsid w:val="009B1748"/>
    <w:rsid w:val="009B6044"/>
    <w:rsid w:val="009B73BC"/>
    <w:rsid w:val="009C0D72"/>
    <w:rsid w:val="009C501A"/>
    <w:rsid w:val="009C78EB"/>
    <w:rsid w:val="009D5DEC"/>
    <w:rsid w:val="009E03BE"/>
    <w:rsid w:val="009F431B"/>
    <w:rsid w:val="00A0212B"/>
    <w:rsid w:val="00A031F9"/>
    <w:rsid w:val="00A0335F"/>
    <w:rsid w:val="00A06380"/>
    <w:rsid w:val="00A06F1F"/>
    <w:rsid w:val="00A100F7"/>
    <w:rsid w:val="00A14BD0"/>
    <w:rsid w:val="00A14D1F"/>
    <w:rsid w:val="00A164CA"/>
    <w:rsid w:val="00A175AA"/>
    <w:rsid w:val="00A21CA9"/>
    <w:rsid w:val="00A25446"/>
    <w:rsid w:val="00A45120"/>
    <w:rsid w:val="00A543B0"/>
    <w:rsid w:val="00A56629"/>
    <w:rsid w:val="00A61447"/>
    <w:rsid w:val="00A65259"/>
    <w:rsid w:val="00A75ED7"/>
    <w:rsid w:val="00A76141"/>
    <w:rsid w:val="00A86BF9"/>
    <w:rsid w:val="00AA10C7"/>
    <w:rsid w:val="00AA4A88"/>
    <w:rsid w:val="00AA7E2E"/>
    <w:rsid w:val="00AB5C77"/>
    <w:rsid w:val="00AC01B8"/>
    <w:rsid w:val="00AC41BF"/>
    <w:rsid w:val="00AC6124"/>
    <w:rsid w:val="00AD3D47"/>
    <w:rsid w:val="00AE3914"/>
    <w:rsid w:val="00AE628C"/>
    <w:rsid w:val="00AF25FF"/>
    <w:rsid w:val="00B006A5"/>
    <w:rsid w:val="00B01426"/>
    <w:rsid w:val="00B036FA"/>
    <w:rsid w:val="00B03FC3"/>
    <w:rsid w:val="00B049A5"/>
    <w:rsid w:val="00B0595E"/>
    <w:rsid w:val="00B14412"/>
    <w:rsid w:val="00B31DEC"/>
    <w:rsid w:val="00B33E8F"/>
    <w:rsid w:val="00B3564E"/>
    <w:rsid w:val="00B4100F"/>
    <w:rsid w:val="00B448D8"/>
    <w:rsid w:val="00B47D5F"/>
    <w:rsid w:val="00B52239"/>
    <w:rsid w:val="00B57EA3"/>
    <w:rsid w:val="00B624A7"/>
    <w:rsid w:val="00B62976"/>
    <w:rsid w:val="00B67CF9"/>
    <w:rsid w:val="00B728BF"/>
    <w:rsid w:val="00B775C0"/>
    <w:rsid w:val="00B80A8B"/>
    <w:rsid w:val="00B8681C"/>
    <w:rsid w:val="00B9346D"/>
    <w:rsid w:val="00B9463B"/>
    <w:rsid w:val="00B96EC5"/>
    <w:rsid w:val="00BA0C93"/>
    <w:rsid w:val="00BB0113"/>
    <w:rsid w:val="00BB481F"/>
    <w:rsid w:val="00BC23B4"/>
    <w:rsid w:val="00BC2FF2"/>
    <w:rsid w:val="00BC385F"/>
    <w:rsid w:val="00BC7358"/>
    <w:rsid w:val="00BE02E5"/>
    <w:rsid w:val="00BE228C"/>
    <w:rsid w:val="00BE293D"/>
    <w:rsid w:val="00BE4845"/>
    <w:rsid w:val="00BE5D08"/>
    <w:rsid w:val="00BF2644"/>
    <w:rsid w:val="00C05F29"/>
    <w:rsid w:val="00C13DD0"/>
    <w:rsid w:val="00C177A6"/>
    <w:rsid w:val="00C20192"/>
    <w:rsid w:val="00C23DB5"/>
    <w:rsid w:val="00C31125"/>
    <w:rsid w:val="00C323BB"/>
    <w:rsid w:val="00C3717C"/>
    <w:rsid w:val="00C4392F"/>
    <w:rsid w:val="00C5596A"/>
    <w:rsid w:val="00C62FC3"/>
    <w:rsid w:val="00C67C93"/>
    <w:rsid w:val="00C8023F"/>
    <w:rsid w:val="00C81F7C"/>
    <w:rsid w:val="00C83D85"/>
    <w:rsid w:val="00CB0A75"/>
    <w:rsid w:val="00CB148E"/>
    <w:rsid w:val="00CB4CFA"/>
    <w:rsid w:val="00CC0294"/>
    <w:rsid w:val="00CC1341"/>
    <w:rsid w:val="00CC1626"/>
    <w:rsid w:val="00CC1E5D"/>
    <w:rsid w:val="00CC6F3E"/>
    <w:rsid w:val="00CD479B"/>
    <w:rsid w:val="00CD7CDA"/>
    <w:rsid w:val="00CF148B"/>
    <w:rsid w:val="00CF1F9E"/>
    <w:rsid w:val="00CF2814"/>
    <w:rsid w:val="00CF40A2"/>
    <w:rsid w:val="00CF564D"/>
    <w:rsid w:val="00D07DE7"/>
    <w:rsid w:val="00D23612"/>
    <w:rsid w:val="00D243C8"/>
    <w:rsid w:val="00D307CD"/>
    <w:rsid w:val="00D3112E"/>
    <w:rsid w:val="00D33D25"/>
    <w:rsid w:val="00D608F7"/>
    <w:rsid w:val="00D63F3A"/>
    <w:rsid w:val="00D71B84"/>
    <w:rsid w:val="00D744D8"/>
    <w:rsid w:val="00D77517"/>
    <w:rsid w:val="00D7786B"/>
    <w:rsid w:val="00D84D66"/>
    <w:rsid w:val="00D94520"/>
    <w:rsid w:val="00D95B25"/>
    <w:rsid w:val="00D95E53"/>
    <w:rsid w:val="00D96C17"/>
    <w:rsid w:val="00DA4DEF"/>
    <w:rsid w:val="00DA6210"/>
    <w:rsid w:val="00DB1879"/>
    <w:rsid w:val="00DB7A10"/>
    <w:rsid w:val="00DC18A7"/>
    <w:rsid w:val="00DC23EC"/>
    <w:rsid w:val="00DC2CD0"/>
    <w:rsid w:val="00DD1B0A"/>
    <w:rsid w:val="00DF2E48"/>
    <w:rsid w:val="00DF5017"/>
    <w:rsid w:val="00DF590A"/>
    <w:rsid w:val="00DF5AC6"/>
    <w:rsid w:val="00DF7294"/>
    <w:rsid w:val="00E019E7"/>
    <w:rsid w:val="00E06ADA"/>
    <w:rsid w:val="00E1000D"/>
    <w:rsid w:val="00E13028"/>
    <w:rsid w:val="00E17359"/>
    <w:rsid w:val="00E17EC0"/>
    <w:rsid w:val="00E23E22"/>
    <w:rsid w:val="00E3601F"/>
    <w:rsid w:val="00E36B8C"/>
    <w:rsid w:val="00E409DB"/>
    <w:rsid w:val="00E439FE"/>
    <w:rsid w:val="00E6061F"/>
    <w:rsid w:val="00E63B89"/>
    <w:rsid w:val="00E6495B"/>
    <w:rsid w:val="00E64A6E"/>
    <w:rsid w:val="00E66E40"/>
    <w:rsid w:val="00E73AAB"/>
    <w:rsid w:val="00E74A2F"/>
    <w:rsid w:val="00E7528A"/>
    <w:rsid w:val="00E7679E"/>
    <w:rsid w:val="00E77144"/>
    <w:rsid w:val="00E87092"/>
    <w:rsid w:val="00E94CC2"/>
    <w:rsid w:val="00EA6CFB"/>
    <w:rsid w:val="00EB35AE"/>
    <w:rsid w:val="00EB67AA"/>
    <w:rsid w:val="00EC05F5"/>
    <w:rsid w:val="00EC572C"/>
    <w:rsid w:val="00EC5797"/>
    <w:rsid w:val="00EC60AC"/>
    <w:rsid w:val="00ED2E79"/>
    <w:rsid w:val="00ED37C8"/>
    <w:rsid w:val="00ED4768"/>
    <w:rsid w:val="00ED62DA"/>
    <w:rsid w:val="00ED7F4B"/>
    <w:rsid w:val="00EE190E"/>
    <w:rsid w:val="00EE40E7"/>
    <w:rsid w:val="00EF2AB9"/>
    <w:rsid w:val="00F02DB6"/>
    <w:rsid w:val="00F12C7D"/>
    <w:rsid w:val="00F12CAB"/>
    <w:rsid w:val="00F1309E"/>
    <w:rsid w:val="00F165FA"/>
    <w:rsid w:val="00F20E49"/>
    <w:rsid w:val="00F21BD8"/>
    <w:rsid w:val="00F22809"/>
    <w:rsid w:val="00F253DE"/>
    <w:rsid w:val="00F33012"/>
    <w:rsid w:val="00F344AD"/>
    <w:rsid w:val="00F36C8D"/>
    <w:rsid w:val="00F3761A"/>
    <w:rsid w:val="00F415D0"/>
    <w:rsid w:val="00F44D2D"/>
    <w:rsid w:val="00F519AA"/>
    <w:rsid w:val="00F5605D"/>
    <w:rsid w:val="00F65AAF"/>
    <w:rsid w:val="00F67127"/>
    <w:rsid w:val="00F67618"/>
    <w:rsid w:val="00F748F8"/>
    <w:rsid w:val="00F765EA"/>
    <w:rsid w:val="00F77FC3"/>
    <w:rsid w:val="00F848D1"/>
    <w:rsid w:val="00F8740D"/>
    <w:rsid w:val="00F946D1"/>
    <w:rsid w:val="00F95660"/>
    <w:rsid w:val="00FA790E"/>
    <w:rsid w:val="00FB06CD"/>
    <w:rsid w:val="00FB20D5"/>
    <w:rsid w:val="00FB25E8"/>
    <w:rsid w:val="00FC0A5A"/>
    <w:rsid w:val="00FC151E"/>
    <w:rsid w:val="00FC3F0A"/>
    <w:rsid w:val="00FD0242"/>
    <w:rsid w:val="00FD112C"/>
    <w:rsid w:val="00FD6102"/>
    <w:rsid w:val="00FE0A87"/>
    <w:rsid w:val="00FE0F21"/>
    <w:rsid w:val="00FE2DCC"/>
    <w:rsid w:val="00FF0A44"/>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link w:val="Titlu1Caracter"/>
    <w:uiPriority w:val="9"/>
    <w:qFormat/>
    <w:rsid w:val="00B96EC5"/>
    <w:pPr>
      <w:spacing w:before="100" w:beforeAutospacing="1" w:after="100" w:afterAutospacing="1"/>
      <w:outlineLvl w:val="0"/>
    </w:pPr>
    <w:rPr>
      <w:b/>
      <w:bCs/>
      <w:noProof w:val="0"/>
      <w:kern w:val="36"/>
      <w:sz w:val="48"/>
      <w:szCs w:val="48"/>
      <w:lang w:eastAsia="ro-RO"/>
    </w:rPr>
  </w:style>
  <w:style w:type="paragraph" w:styleId="Titlu3">
    <w:name w:val="heading 3"/>
    <w:basedOn w:val="Normal"/>
    <w:next w:val="Normal"/>
    <w:link w:val="Titlu3Caracter"/>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Lista 1,body 2,lp1,lp11,List Paragraph1,List Paragraph2,List Paragraph1 Caracter"/>
    <w:basedOn w:val="Normal"/>
    <w:link w:val="ListparagrafCaracter"/>
    <w:uiPriority w:val="1"/>
    <w:qFormat/>
    <w:rsid w:val="005C2824"/>
    <w:pPr>
      <w:numPr>
        <w:numId w:val="1"/>
      </w:numPr>
      <w:tabs>
        <w:tab w:val="left" w:pos="1134"/>
      </w:tabs>
      <w:jc w:val="both"/>
    </w:pPr>
    <w:rPr>
      <w:noProof w:val="0"/>
      <w:lang w:val="en-US"/>
    </w:rPr>
  </w:style>
  <w:style w:type="paragraph" w:customStyle="1" w:styleId="Style3">
    <w:name w:val="Style3"/>
    <w:basedOn w:val="Titlu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Lista 1 Caracter,body 2 Caracter,lp1 Caracter,lp11 Caracter,List Paragraph1 Caracter1,List Paragraph2 Caracter,List Paragraph1 Caracter Caracter"/>
    <w:link w:val="Listparagraf"/>
    <w:uiPriority w:val="1"/>
    <w:locked/>
    <w:rsid w:val="005C2824"/>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Tabelgril">
    <w:name w:val="Table Grid"/>
    <w:basedOn w:val="TabelNormal"/>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9C0D72"/>
    <w:rPr>
      <w:color w:val="0563C1" w:themeColor="hyperlink"/>
      <w:u w:val="single"/>
    </w:rPr>
  </w:style>
  <w:style w:type="character" w:styleId="MeniuneNerezolvat">
    <w:name w:val="Unresolved Mention"/>
    <w:basedOn w:val="Fontdeparagrafimplicit"/>
    <w:uiPriority w:val="99"/>
    <w:semiHidden/>
    <w:unhideWhenUsed/>
    <w:rsid w:val="009C0D72"/>
    <w:rPr>
      <w:color w:val="605E5C"/>
      <w:shd w:val="clear" w:color="auto" w:fill="E1DFDD"/>
    </w:rPr>
  </w:style>
  <w:style w:type="table" w:customStyle="1" w:styleId="1">
    <w:name w:val="Сетка таблицы1"/>
    <w:basedOn w:val="TabelNormal"/>
    <w:next w:val="Tabelgril"/>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ontdeparagrafimplicit"/>
    <w:rsid w:val="00B96EC5"/>
  </w:style>
  <w:style w:type="character" w:customStyle="1" w:styleId="10">
    <w:name w:val="Заголовок1"/>
    <w:basedOn w:val="Fontdeparagrafimplicit"/>
    <w:rsid w:val="00B96EC5"/>
  </w:style>
  <w:style w:type="character" w:customStyle="1" w:styleId="Titlu1Caracter">
    <w:name w:val="Titlu 1 Caracter"/>
    <w:basedOn w:val="Fontdeparagrafimplicit"/>
    <w:link w:val="Titlu1"/>
    <w:uiPriority w:val="9"/>
    <w:rsid w:val="00B96EC5"/>
    <w:rPr>
      <w:rFonts w:ascii="Times New Roman" w:eastAsia="Times New Roman" w:hAnsi="Times New Roman" w:cs="Times New Roman"/>
      <w:b/>
      <w:bCs/>
      <w:kern w:val="36"/>
      <w:sz w:val="48"/>
      <w:szCs w:val="48"/>
      <w:lang w:val="ro-RO" w:eastAsia="ro-RO"/>
    </w:rPr>
  </w:style>
  <w:style w:type="character" w:styleId="Accentuat">
    <w:name w:val="Emphasis"/>
    <w:basedOn w:val="Fontdeparagrafimplicit"/>
    <w:uiPriority w:val="20"/>
    <w:qFormat/>
    <w:rsid w:val="00B96EC5"/>
    <w:rPr>
      <w:i/>
      <w:iCs/>
    </w:rPr>
  </w:style>
  <w:style w:type="paragraph" w:styleId="TextnBalon">
    <w:name w:val="Balloon Text"/>
    <w:basedOn w:val="Normal"/>
    <w:link w:val="TextnBalonCaracter"/>
    <w:uiPriority w:val="99"/>
    <w:semiHidden/>
    <w:unhideWhenUsed/>
    <w:rsid w:val="00B96EC5"/>
    <w:rPr>
      <w:rFonts w:ascii="Tahoma" w:eastAsiaTheme="minorHAnsi" w:hAnsi="Tahoma" w:cs="Tahoma"/>
      <w:noProof w:val="0"/>
      <w:sz w:val="16"/>
      <w:szCs w:val="16"/>
    </w:rPr>
  </w:style>
  <w:style w:type="character" w:customStyle="1" w:styleId="TextnBalonCaracter">
    <w:name w:val="Text în Balon Caracter"/>
    <w:basedOn w:val="Fontdeparagrafimplicit"/>
    <w:link w:val="TextnBalon"/>
    <w:uiPriority w:val="99"/>
    <w:semiHidden/>
    <w:rsid w:val="00B96EC5"/>
    <w:rPr>
      <w:rFonts w:ascii="Tahoma" w:hAnsi="Tahoma" w:cs="Tahoma"/>
      <w:sz w:val="16"/>
      <w:szCs w:val="16"/>
      <w:lang w:val="ro-RO"/>
    </w:rPr>
  </w:style>
  <w:style w:type="paragraph" w:styleId="NormalWeb">
    <w:name w:val="Normal (Web)"/>
    <w:basedOn w:val="Normal"/>
    <w:uiPriority w:val="99"/>
    <w:unhideWhenUsed/>
    <w:rsid w:val="00B96EC5"/>
    <w:pPr>
      <w:spacing w:before="100" w:beforeAutospacing="1" w:after="100" w:afterAutospacing="1"/>
    </w:pPr>
    <w:rPr>
      <w:noProof w:val="0"/>
      <w:lang w:val="ru-RU" w:eastAsia="ru-RU"/>
    </w:rPr>
  </w:style>
  <w:style w:type="paragraph" w:styleId="Frspaiere">
    <w:name w:val="No Spacing"/>
    <w:uiPriority w:val="1"/>
    <w:qFormat/>
    <w:rsid w:val="00B96EC5"/>
    <w:pPr>
      <w:spacing w:after="0" w:line="240" w:lineRule="auto"/>
    </w:pPr>
    <w:rPr>
      <w:lang w:val="ro-RO"/>
    </w:rPr>
  </w:style>
  <w:style w:type="character" w:styleId="Robust">
    <w:name w:val="Strong"/>
    <w:basedOn w:val="Fontdeparagrafimplicit"/>
    <w:uiPriority w:val="22"/>
    <w:qFormat/>
    <w:rsid w:val="00B96EC5"/>
    <w:rPr>
      <w:b/>
      <w:bCs/>
    </w:rPr>
  </w:style>
  <w:style w:type="paragraph" w:styleId="Antet">
    <w:name w:val="header"/>
    <w:basedOn w:val="Normal"/>
    <w:link w:val="AntetCaracter"/>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ntetCaracter">
    <w:name w:val="Antet Caracter"/>
    <w:basedOn w:val="Fontdeparagrafimplicit"/>
    <w:link w:val="Antet"/>
    <w:uiPriority w:val="99"/>
    <w:rsid w:val="00B96EC5"/>
    <w:rPr>
      <w:lang w:val="ro-RO"/>
    </w:rPr>
  </w:style>
  <w:style w:type="paragraph" w:styleId="Subsol">
    <w:name w:val="footer"/>
    <w:basedOn w:val="Normal"/>
    <w:link w:val="SubsolCaracter"/>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SubsolCaracter">
    <w:name w:val="Subsol Caracter"/>
    <w:basedOn w:val="Fontdeparagrafimplicit"/>
    <w:link w:val="Subsol"/>
    <w:uiPriority w:val="99"/>
    <w:rsid w:val="00B96EC5"/>
    <w:rPr>
      <w:lang w:val="ro-RO"/>
    </w:rPr>
  </w:style>
  <w:style w:type="paragraph" w:customStyle="1" w:styleId="11">
    <w:name w:val="1.1."/>
    <w:basedOn w:val="Listparagraf"/>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Fontdeparagrafimplicit"/>
    <w:link w:val="11"/>
    <w:rsid w:val="005A7EC5"/>
    <w:rPr>
      <w:rFonts w:ascii="Times New Roman" w:hAnsi="Times New Roman" w:cs="Times New Roman"/>
      <w:sz w:val="24"/>
      <w:szCs w:val="24"/>
      <w:lang w:val="ro-RO"/>
    </w:rPr>
  </w:style>
  <w:style w:type="paragraph" w:customStyle="1" w:styleId="12">
    <w:name w:val="1."/>
    <w:basedOn w:val="Normal"/>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Fontdeparagrafimplicit"/>
    <w:link w:val="12"/>
    <w:rsid w:val="00F44D2D"/>
    <w:rPr>
      <w:rFonts w:ascii="Times New Roman" w:eastAsia="Calibri" w:hAnsi="Times New Roman" w:cs="Times New Roman"/>
      <w:b/>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18365">
      <w:bodyDiv w:val="1"/>
      <w:marLeft w:val="0"/>
      <w:marRight w:val="0"/>
      <w:marTop w:val="0"/>
      <w:marBottom w:val="0"/>
      <w:divBdr>
        <w:top w:val="none" w:sz="0" w:space="0" w:color="auto"/>
        <w:left w:val="none" w:sz="0" w:space="0" w:color="auto"/>
        <w:bottom w:val="none" w:sz="0" w:space="0" w:color="auto"/>
        <w:right w:val="none" w:sz="0" w:space="0" w:color="auto"/>
      </w:divBdr>
    </w:div>
    <w:div w:id="283006124">
      <w:bodyDiv w:val="1"/>
      <w:marLeft w:val="0"/>
      <w:marRight w:val="0"/>
      <w:marTop w:val="0"/>
      <w:marBottom w:val="0"/>
      <w:divBdr>
        <w:top w:val="none" w:sz="0" w:space="0" w:color="auto"/>
        <w:left w:val="none" w:sz="0" w:space="0" w:color="auto"/>
        <w:bottom w:val="none" w:sz="0" w:space="0" w:color="auto"/>
        <w:right w:val="none" w:sz="0" w:space="0" w:color="auto"/>
      </w:divBdr>
    </w:div>
    <w:div w:id="379597663">
      <w:bodyDiv w:val="1"/>
      <w:marLeft w:val="0"/>
      <w:marRight w:val="0"/>
      <w:marTop w:val="0"/>
      <w:marBottom w:val="0"/>
      <w:divBdr>
        <w:top w:val="none" w:sz="0" w:space="0" w:color="auto"/>
        <w:left w:val="none" w:sz="0" w:space="0" w:color="auto"/>
        <w:bottom w:val="none" w:sz="0" w:space="0" w:color="auto"/>
        <w:right w:val="none" w:sz="0" w:space="0" w:color="auto"/>
      </w:divBdr>
    </w:div>
    <w:div w:id="418676276">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4</Pages>
  <Words>1455</Words>
  <Characters>8440</Characters>
  <Application>Microsoft Office Word</Application>
  <DocSecurity>0</DocSecurity>
  <Lines>70</Lines>
  <Paragraphs>19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196</cp:revision>
  <cp:lastPrinted>2024-01-03T12:58:00Z</cp:lastPrinted>
  <dcterms:created xsi:type="dcterms:W3CDTF">2022-08-29T11:43:00Z</dcterms:created>
  <dcterms:modified xsi:type="dcterms:W3CDTF">2024-01-03T13:08:00Z</dcterms:modified>
</cp:coreProperties>
</file>