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6B" w:rsidRPr="007E5720" w:rsidRDefault="00183C6B" w:rsidP="00183C6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20">
        <w:rPr>
          <w:rFonts w:ascii="Times New Roman" w:hAnsi="Times New Roman" w:cs="Times New Roman"/>
          <w:b/>
          <w:sz w:val="24"/>
          <w:szCs w:val="24"/>
        </w:rPr>
        <w:t>Specificaţii Tehnice</w:t>
      </w:r>
      <w:r w:rsidR="00C54F7B">
        <w:rPr>
          <w:rFonts w:ascii="Times New Roman" w:hAnsi="Times New Roman" w:cs="Times New Roman"/>
          <w:b/>
          <w:sz w:val="24"/>
          <w:szCs w:val="24"/>
        </w:rPr>
        <w:t xml:space="preserve"> Autoturisme</w:t>
      </w:r>
      <w:r w:rsidRPr="007E57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3441"/>
        <w:gridCol w:w="5323"/>
      </w:tblGrid>
      <w:tr w:rsidR="00183C6B" w:rsidRPr="007E5720" w:rsidTr="00AF1D55">
        <w:trPr>
          <w:tblHeader/>
        </w:trPr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Pr="007E5720" w:rsidRDefault="00183C6B" w:rsidP="00AF1D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Pr="007E5720" w:rsidRDefault="00183C6B" w:rsidP="00AF1D5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Produs / sistem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Pr="007E5720" w:rsidRDefault="00183C6B" w:rsidP="00AF1D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Descriere tehnică</w:t>
            </w:r>
          </w:p>
        </w:tc>
      </w:tr>
      <w:tr w:rsidR="00183C6B" w:rsidRPr="005662BA" w:rsidTr="00AF1D55"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Pr="007E5720" w:rsidRDefault="00183C6B" w:rsidP="00183C6B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Pr="00821644" w:rsidRDefault="00183C6B" w:rsidP="00AF1D5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216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Autoturism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Default="00183C6B" w:rsidP="00183C6B">
            <w:pPr>
              <w:pStyle w:val="a3"/>
              <w:numPr>
                <w:ilvl w:val="1"/>
                <w:numId w:val="2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Prezentare exterioara: </w:t>
            </w:r>
          </w:p>
          <w:p w:rsidR="00A954AF" w:rsidRPr="00A954AF" w:rsidRDefault="00A954AF" w:rsidP="00A954AF">
            <w:pPr>
              <w:spacing w:after="0" w:line="240" w:lineRule="auto"/>
              <w:ind w:left="2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954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712C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Sedan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caroserie cu 4 uși pasageri +ușa portbagaj;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dimensiuni minime de gabarit: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- 4,</w:t>
            </w:r>
            <w:r w:rsidR="00A47E5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6D1B10">
              <w:rPr>
                <w:rFonts w:ascii="Times New Roman" w:eastAsia="Arial" w:hAnsi="Times New Roman" w:cs="Times New Roman"/>
                <w:sz w:val="24"/>
                <w:szCs w:val="24"/>
              </w:rPr>
              <w:t>-5</w:t>
            </w:r>
            <w:r w:rsidR="00A47E5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6D1B1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34596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lungime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- 1,</w:t>
            </w:r>
            <w:r w:rsidR="00434596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0 m lățime</w:t>
            </w:r>
            <w:r w:rsidR="004345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max.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- 1,</w:t>
            </w:r>
            <w:r w:rsidR="006D1B1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0E12D4">
              <w:rPr>
                <w:rFonts w:ascii="Times New Roman" w:eastAsia="Arial" w:hAnsi="Times New Roman" w:cs="Times New Roman"/>
                <w:sz w:val="24"/>
                <w:szCs w:val="24"/>
              </w:rPr>
              <w:t>-1,5</w:t>
            </w:r>
            <w:r w:rsidR="006D1B1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 înalțime </w:t>
            </w:r>
          </w:p>
          <w:p w:rsidR="00DF0A7E" w:rsidRPr="007E5720" w:rsidRDefault="00DF0A7E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Dimensiune anvelope min.R15 max. R16</w:t>
            </w:r>
          </w:p>
          <w:p w:rsidR="00183C6B" w:rsidRPr="007E5720" w:rsidRDefault="00183C6B" w:rsidP="00183C6B">
            <w:pPr>
              <w:pStyle w:val="a3"/>
              <w:numPr>
                <w:ilvl w:val="1"/>
                <w:numId w:val="2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Prezentare interioara, confort și siguranța pasageri: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- 5 locuri;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scaune fata reglabile;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centuri de siguranța pentru toți pasagerii; </w:t>
            </w:r>
          </w:p>
          <w:p w:rsidR="00183C6B" w:rsidRPr="007E5720" w:rsidRDefault="00183C6B" w:rsidP="00C94309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airbag frontal șofer și pasager; </w:t>
            </w:r>
          </w:p>
          <w:p w:rsidR="009570B5" w:rsidRDefault="000E12D4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ABS, EBD</w:t>
            </w:r>
            <w:r w:rsidR="009570B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9570B5" w:rsidRDefault="009570B5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sisteme antipatinare</w:t>
            </w:r>
          </w:p>
          <w:p w:rsidR="00183C6B" w:rsidRPr="007E5720" w:rsidRDefault="009570B5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HSA asistenta la pornire in rampă</w:t>
            </w:r>
            <w:r w:rsidR="00183C6B"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aer condiționat;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reglaj oglinzi din interior;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reglaj faruri din interior;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închidere centralizata cu telecomanda</w:t>
            </w:r>
            <w:r w:rsidR="00567A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cheie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geamuri electrice fata; </w:t>
            </w:r>
          </w:p>
          <w:p w:rsidR="00183C6B" w:rsidRPr="007E5720" w:rsidRDefault="00183C6B" w:rsidP="00567ADE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Motorizare </w:t>
            </w:r>
          </w:p>
          <w:p w:rsidR="00183C6B" w:rsidRPr="00712C33" w:rsidRDefault="00183C6B" w:rsidP="00AF1D55">
            <w:pPr>
              <w:spacing w:after="0" w:line="240" w:lineRule="auto"/>
              <w:ind w:left="2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12C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  Euro </w:t>
            </w:r>
            <w:r w:rsidR="00567ADE" w:rsidRPr="00712C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Pr="00712C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3C6B" w:rsidRPr="00E914DE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>- putere motor – m</w:t>
            </w:r>
            <w:r w:rsidR="00745797"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>ax</w:t>
            </w:r>
            <w:r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301CD"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745797"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47E5C"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CP</w:t>
            </w:r>
          </w:p>
          <w:p w:rsidR="00183C6B" w:rsidRPr="00E914DE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combustibil: </w:t>
            </w:r>
            <w:r w:rsidR="00A529E5" w:rsidRPr="00E914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benzină</w:t>
            </w:r>
          </w:p>
          <w:p w:rsidR="00910E5F" w:rsidRPr="00E914DE" w:rsidRDefault="00910E5F" w:rsidP="00910E5F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914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 manuală</w:t>
            </w:r>
          </w:p>
          <w:p w:rsidR="00A954AF" w:rsidRPr="00E914DE" w:rsidRDefault="00A954AF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4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</w:t>
            </w:r>
            <w:r w:rsidR="00F87762" w:rsidRPr="00E914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F87762" w:rsidRPr="00E914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Capacitatea motorului </w:t>
            </w:r>
            <w:r w:rsidR="005662BA" w:rsidRPr="00E914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max. 1000</w:t>
            </w:r>
            <w:r w:rsidR="00F87762" w:rsidRPr="00E914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cm3</w:t>
            </w:r>
          </w:p>
          <w:p w:rsidR="00053CD3" w:rsidRPr="00F87762" w:rsidRDefault="00053CD3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4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424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Pr="00A424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Directia asistată hidraulic</w:t>
            </w:r>
          </w:p>
          <w:p w:rsidR="00183C6B" w:rsidRPr="007E5720" w:rsidRDefault="00B301CD" w:rsidP="00183C6B">
            <w:pPr>
              <w:pStyle w:val="a3"/>
              <w:numPr>
                <w:ilvl w:val="1"/>
                <w:numId w:val="2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An fabricație</w:t>
            </w:r>
            <w:r w:rsidR="00575A16"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i</w:t>
            </w:r>
            <w:r w:rsidRPr="00816C89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:  201</w:t>
            </w:r>
            <w:r w:rsidR="00816C89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183C6B" w:rsidRPr="00816C89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;</w:t>
            </w:r>
            <w:r w:rsidR="00183C6B" w:rsidRPr="007E5720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83C6B" w:rsidRPr="007E5720" w:rsidRDefault="00183C6B" w:rsidP="00183C6B">
            <w:pPr>
              <w:pStyle w:val="a3"/>
              <w:numPr>
                <w:ilvl w:val="1"/>
                <w:numId w:val="2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Garanție minima</w:t>
            </w: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 :</w:t>
            </w:r>
          </w:p>
          <w:p w:rsidR="00183C6B" w:rsidRPr="009E0AE3" w:rsidRDefault="00183C6B" w:rsidP="00AF1D55">
            <w:pPr>
              <w:spacing w:after="0" w:line="240" w:lineRule="auto"/>
              <w:ind w:left="2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 </w:t>
            </w:r>
            <w:r w:rsidR="009F2D7B"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ani sau 100.000 km; </w:t>
            </w:r>
          </w:p>
          <w:p w:rsidR="00183C6B" w:rsidRPr="007E5720" w:rsidRDefault="00183C6B" w:rsidP="00183C6B">
            <w:pPr>
              <w:pStyle w:val="a3"/>
              <w:numPr>
                <w:ilvl w:val="1"/>
                <w:numId w:val="2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Consumuri maxime acceptate: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urban – </w:t>
            </w:r>
            <w:r w:rsidR="0074579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2A599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74579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litri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extraurban – </w:t>
            </w:r>
            <w:r w:rsidR="0074579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litri </w:t>
            </w:r>
          </w:p>
          <w:p w:rsidR="00183C6B" w:rsidRPr="007E5720" w:rsidRDefault="00E914DE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mixt – 5</w:t>
            </w:r>
            <w:r w:rsidR="00B43E39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183C6B"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litri </w:t>
            </w:r>
          </w:p>
          <w:p w:rsidR="00183C6B" w:rsidRDefault="00183C6B" w:rsidP="005662BA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Autoturismele vor fi livrate împreuna cu manuale complete de utilizare și exploatare, cărți 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service </w:t>
            </w:r>
            <w:proofErr w:type="spellStart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și</w:t>
            </w:r>
            <w:proofErr w:type="spellEnd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întreținere</w:t>
            </w:r>
            <w:proofErr w:type="spellEnd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toate</w:t>
            </w:r>
            <w:proofErr w:type="spellEnd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limba</w:t>
            </w:r>
            <w:proofErr w:type="spellEnd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roman</w:t>
            </w:r>
            <w:r w:rsidR="005662BA">
              <w:rPr>
                <w:rFonts w:ascii="Times New Roman" w:eastAsia="Arial" w:hAnsi="Times New Roman" w:cs="Times New Roman"/>
                <w:sz w:val="24"/>
                <w:szCs w:val="24"/>
              </w:rPr>
              <w:t>ă</w:t>
            </w:r>
            <w:proofErr w:type="spellEnd"/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</w:p>
          <w:p w:rsid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35067" w:rsidRPr="00235067" w:rsidRDefault="00235067" w:rsidP="00235067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3C6B" w:rsidRPr="007E5720" w:rsidTr="00AF1D55"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Pr="007E5720" w:rsidRDefault="00183C6B" w:rsidP="00183C6B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F4A" w:rsidRDefault="00F45F4A" w:rsidP="00AF1D5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183C6B" w:rsidRPr="00821644" w:rsidRDefault="00183C6B" w:rsidP="00AF1D5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216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SUV – Sport Utility Vehicle (off-road)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83C6B" w:rsidRPr="007E5720" w:rsidRDefault="00183C6B" w:rsidP="00183C6B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Prezentare exterioara: </w:t>
            </w:r>
            <w:r w:rsidR="00F26BE2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caroserie cu 4-5 uși; </w:t>
            </w:r>
          </w:p>
          <w:p w:rsidR="00183C6B" w:rsidRPr="007E5720" w:rsidRDefault="00E51A87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dimensiuni</w:t>
            </w:r>
            <w:r w:rsidR="00183C6B"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gabarit: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</w:t>
            </w:r>
            <w:r w:rsidR="008A4DDC">
              <w:rPr>
                <w:rFonts w:ascii="Times New Roman" w:eastAsia="Arial" w:hAnsi="Times New Roman" w:cs="Times New Roman"/>
                <w:sz w:val="24"/>
                <w:szCs w:val="24"/>
              </w:rPr>
              <w:t>max. 4345</w:t>
            </w:r>
            <w:r w:rsidR="00E51A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 lungime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216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E51A87" w:rsidRPr="00821644">
              <w:rPr>
                <w:rFonts w:ascii="Times New Roman" w:eastAsia="Arial" w:hAnsi="Times New Roman" w:cs="Times New Roman"/>
                <w:sz w:val="24"/>
                <w:szCs w:val="24"/>
              </w:rPr>
              <w:t>max.1</w:t>
            </w:r>
            <w:r w:rsidR="008A4DDC">
              <w:rPr>
                <w:rFonts w:ascii="Times New Roman" w:eastAsia="Arial" w:hAnsi="Times New Roman" w:cs="Times New Roman"/>
                <w:sz w:val="24"/>
                <w:szCs w:val="24"/>
              </w:rPr>
              <w:t>700</w:t>
            </w:r>
            <w:r w:rsidRPr="008216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51A87" w:rsidRPr="00821644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821644">
              <w:rPr>
                <w:rFonts w:ascii="Times New Roman" w:eastAsia="Arial" w:hAnsi="Times New Roman" w:cs="Times New Roman"/>
                <w:sz w:val="24"/>
                <w:szCs w:val="24"/>
              </w:rPr>
              <w:t>m înalțime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83C6B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volum portbagaj </w:t>
            </w:r>
            <w:r w:rsidR="00F910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cu roata de rezerva </w:t>
            </w:r>
            <w:r w:rsidR="00F91064" w:rsidRPr="00EB63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470-480</w:t>
            </w:r>
            <w:r w:rsidR="00F910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litri. </w:t>
            </w:r>
          </w:p>
          <w:p w:rsidR="00F26BE2" w:rsidRPr="00F332CA" w:rsidRDefault="00F26BE2" w:rsidP="00F26BE2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Dimensiune anvelope  </w:t>
            </w:r>
            <w:r w:rsidRPr="00F332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max. R16</w:t>
            </w:r>
          </w:p>
          <w:p w:rsidR="00F26BE2" w:rsidRPr="007E5720" w:rsidRDefault="00F26BE2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83C6B" w:rsidRPr="007E5720" w:rsidRDefault="00183C6B" w:rsidP="00183C6B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Prezentare interioara, confort și siguranța pasageri: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- 5 locuri;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scaune fata reglabile;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centuri de siguranța pentru toți pasagerii;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volan reglabil pe înălțime;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airbag frontal șofer 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airbag pasager fata cu deconectare manuala; </w:t>
            </w:r>
          </w:p>
          <w:p w:rsidR="001A330E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- airbaguri</w:t>
            </w:r>
            <w:r w:rsidR="001A33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frontal si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laterale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- ABS</w:t>
            </w:r>
            <w:r w:rsidR="006800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r w:rsidR="001A330E">
              <w:rPr>
                <w:rFonts w:ascii="Times New Roman" w:eastAsia="Arial" w:hAnsi="Times New Roman" w:cs="Times New Roman"/>
                <w:sz w:val="24"/>
                <w:szCs w:val="24"/>
              </w:rPr>
              <w:t>EBD</w:t>
            </w:r>
            <w:r w:rsidR="006800D9">
              <w:rPr>
                <w:rFonts w:ascii="Times New Roman" w:eastAsia="Arial" w:hAnsi="Times New Roman" w:cs="Times New Roman"/>
                <w:sz w:val="24"/>
                <w:szCs w:val="24"/>
              </w:rPr>
              <w:t>, EBA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:rsidR="007C622F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direcție asistata hidraulic;</w:t>
            </w:r>
          </w:p>
          <w:p w:rsidR="00183C6B" w:rsidRPr="007E5720" w:rsidRDefault="007C622F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HSA </w:t>
            </w:r>
            <w:r w:rsidR="00183C6B"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aer condiționat;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reglaj oglinzi din interior;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reglaj faruri din interior;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închidere centralizata cu telecomanda; </w:t>
            </w:r>
          </w:p>
          <w:p w:rsidR="00183C6B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proiectoare ceata </w:t>
            </w:r>
          </w:p>
          <w:p w:rsidR="00484D51" w:rsidRPr="007E5720" w:rsidRDefault="00484D51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set covorase cauciuc</w:t>
            </w:r>
          </w:p>
          <w:p w:rsidR="00183C6B" w:rsidRPr="007E5720" w:rsidRDefault="00183C6B" w:rsidP="00183C6B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MOTORIZARE 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–</w:t>
            </w:r>
          </w:p>
          <w:p w:rsidR="00183C6B" w:rsidRPr="00712C33" w:rsidRDefault="006800D9" w:rsidP="00AF1D55">
            <w:pPr>
              <w:spacing w:after="0" w:line="240" w:lineRule="auto"/>
              <w:ind w:left="28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712C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Euro 6 WLTP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putere motor – </w:t>
            </w:r>
            <w:r w:rsidRPr="008216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minim </w:t>
            </w:r>
            <w:r w:rsidR="00C6368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110</w:t>
            </w:r>
            <w:r w:rsidR="00AA6E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CP, </w:t>
            </w:r>
            <w:r w:rsidRPr="008216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4X</w:t>
            </w:r>
            <w:r w:rsidR="00C6368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 w:rsidRPr="00910E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83C6B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combustibil – </w:t>
            </w:r>
            <w:r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motorin</w:t>
            </w:r>
            <w:r w:rsid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ă</w:t>
            </w:r>
            <w:r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10E5F" w:rsidRDefault="00910E5F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manuală</w:t>
            </w:r>
          </w:p>
          <w:p w:rsidR="00FA06ED" w:rsidRPr="009E0AE3" w:rsidRDefault="00FA06ED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Capacitatea motorului min.</w:t>
            </w:r>
            <w:r w:rsidRPr="00FA06E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1450 cm3-1465 cm3</w:t>
            </w:r>
          </w:p>
          <w:p w:rsidR="00183C6B" w:rsidRDefault="00183C6B" w:rsidP="00183C6B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An</w:t>
            </w:r>
            <w:r w:rsidR="009E0AE3"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ul</w:t>
            </w:r>
            <w:r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fabricație:</w:t>
            </w:r>
            <w:r w:rsidR="008818CD"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818CD" w:rsidRPr="009E0AE3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2019</w:t>
            </w:r>
            <w:r w:rsidRPr="009E0AE3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:rsidR="00617851" w:rsidRPr="009E0AE3" w:rsidRDefault="00617851" w:rsidP="00183C6B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asistată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electric,</w:t>
            </w:r>
          </w:p>
          <w:p w:rsidR="00183C6B" w:rsidRPr="007E5720" w:rsidRDefault="00183C6B" w:rsidP="00183C6B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9E0AE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Garanție minima</w:t>
            </w: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183C6B" w:rsidRPr="009E0AE3" w:rsidRDefault="00183C6B" w:rsidP="00AF1D55">
            <w:pPr>
              <w:spacing w:after="0" w:line="240" w:lineRule="auto"/>
              <w:ind w:left="28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 </w:t>
            </w:r>
            <w:r w:rsidR="008818CD"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9E0A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ani sau 100.000 km; </w:t>
            </w:r>
          </w:p>
          <w:p w:rsidR="00183C6B" w:rsidRPr="007E5720" w:rsidRDefault="00183C6B" w:rsidP="00183C6B">
            <w:pPr>
              <w:pStyle w:val="a3"/>
              <w:numPr>
                <w:ilvl w:val="0"/>
                <w:numId w:val="3"/>
              </w:numPr>
              <w:tabs>
                <w:tab w:val="num" w:pos="21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Consumuri maxime acceptate</w:t>
            </w:r>
            <w:r w:rsidR="00BC78D1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 la 100 km</w:t>
            </w:r>
            <w:r w:rsidRPr="007E5720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urban –</w:t>
            </w:r>
            <w:r w:rsidR="00BC78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5,0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litri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extraurban –</w:t>
            </w:r>
            <w:r w:rsidR="00BC78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E0AE3">
              <w:rPr>
                <w:rFonts w:ascii="Times New Roman" w:eastAsia="Arial" w:hAnsi="Times New Roman" w:cs="Times New Roman"/>
                <w:sz w:val="24"/>
                <w:szCs w:val="24"/>
              </w:rPr>
              <w:t>4,</w:t>
            </w:r>
            <w:r w:rsidR="00BC78D1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litri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mixt – </w:t>
            </w:r>
            <w:r w:rsidR="00BC78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9E0AE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BC78D1">
              <w:rPr>
                <w:rFonts w:ascii="Times New Roman" w:eastAsia="Arial" w:hAnsi="Times New Roman" w:cs="Times New Roman"/>
                <w:sz w:val="24"/>
                <w:szCs w:val="24"/>
              </w:rPr>
              <w:t>,8</w:t>
            </w: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litri</w:t>
            </w:r>
          </w:p>
          <w:p w:rsidR="00183C6B" w:rsidRPr="007E5720" w:rsidRDefault="00183C6B" w:rsidP="00183C6B">
            <w:pPr>
              <w:pStyle w:val="a3"/>
              <w:numPr>
                <w:ilvl w:val="0"/>
                <w:numId w:val="4"/>
              </w:numPr>
              <w:tabs>
                <w:tab w:val="num" w:pos="215"/>
              </w:tabs>
              <w:spacing w:after="0" w:line="240" w:lineRule="auto"/>
              <w:ind w:left="316" w:firstLine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Autoturismele vor îndeplini normele prevăzute in legislația naționala in vigoare care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3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Reglementează înscrierea și circulația autovehiculelor; </w:t>
            </w:r>
          </w:p>
          <w:p w:rsidR="00183C6B" w:rsidRPr="007E5720" w:rsidRDefault="00183C6B" w:rsidP="00183C6B">
            <w:pPr>
              <w:pStyle w:val="a3"/>
              <w:numPr>
                <w:ilvl w:val="0"/>
                <w:numId w:val="4"/>
              </w:numPr>
              <w:tabs>
                <w:tab w:val="num" w:pos="215"/>
              </w:tabs>
              <w:spacing w:after="0" w:line="240" w:lineRule="auto"/>
              <w:ind w:left="316" w:firstLine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Autoturismele vor fi livrate împreuna cu manuale complete de utilizare și exploatare, cărți </w:t>
            </w:r>
          </w:p>
          <w:p w:rsidR="00183C6B" w:rsidRPr="007E5720" w:rsidRDefault="00183C6B" w:rsidP="00AF1D55">
            <w:pPr>
              <w:tabs>
                <w:tab w:val="num" w:pos="215"/>
              </w:tabs>
              <w:spacing w:after="0" w:line="240" w:lineRule="auto"/>
              <w:ind w:left="3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5720">
              <w:rPr>
                <w:rFonts w:ascii="Times New Roman" w:eastAsia="Arial" w:hAnsi="Times New Roman" w:cs="Times New Roman"/>
                <w:sz w:val="24"/>
                <w:szCs w:val="24"/>
              </w:rPr>
              <w:t>De service și întreținere, toate in limba romana;</w:t>
            </w:r>
          </w:p>
        </w:tc>
      </w:tr>
    </w:tbl>
    <w:p w:rsidR="00ED19CD" w:rsidRDefault="00ED19CD"/>
    <w:sectPr w:rsidR="00ED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118"/>
    <w:multiLevelType w:val="hybridMultilevel"/>
    <w:tmpl w:val="0F0A66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382D466">
      <w:start w:val="12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F48"/>
    <w:multiLevelType w:val="hybridMultilevel"/>
    <w:tmpl w:val="173A68A6"/>
    <w:lvl w:ilvl="0" w:tplc="041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35967F91"/>
    <w:multiLevelType w:val="hybridMultilevel"/>
    <w:tmpl w:val="9998E4FE"/>
    <w:lvl w:ilvl="0" w:tplc="041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4627B82"/>
    <w:multiLevelType w:val="hybridMultilevel"/>
    <w:tmpl w:val="C20CD7E0"/>
    <w:lvl w:ilvl="0" w:tplc="041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DDE2F22"/>
    <w:multiLevelType w:val="hybridMultilevel"/>
    <w:tmpl w:val="3BE08AAA"/>
    <w:lvl w:ilvl="0" w:tplc="0418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C"/>
    <w:rsid w:val="00053CD3"/>
    <w:rsid w:val="000E12D4"/>
    <w:rsid w:val="00130FF1"/>
    <w:rsid w:val="00164A7C"/>
    <w:rsid w:val="00183C6B"/>
    <w:rsid w:val="001A330E"/>
    <w:rsid w:val="001D3760"/>
    <w:rsid w:val="00217A44"/>
    <w:rsid w:val="00235067"/>
    <w:rsid w:val="002A599C"/>
    <w:rsid w:val="0037716A"/>
    <w:rsid w:val="00434596"/>
    <w:rsid w:val="00484D51"/>
    <w:rsid w:val="004F23C5"/>
    <w:rsid w:val="005662BA"/>
    <w:rsid w:val="00567ADE"/>
    <w:rsid w:val="00575A16"/>
    <w:rsid w:val="005C54CA"/>
    <w:rsid w:val="00617851"/>
    <w:rsid w:val="006800D9"/>
    <w:rsid w:val="006D1B10"/>
    <w:rsid w:val="00712C33"/>
    <w:rsid w:val="00726E75"/>
    <w:rsid w:val="00745797"/>
    <w:rsid w:val="007C622F"/>
    <w:rsid w:val="007C6544"/>
    <w:rsid w:val="00816C89"/>
    <w:rsid w:val="00821644"/>
    <w:rsid w:val="008818CD"/>
    <w:rsid w:val="008A4DDC"/>
    <w:rsid w:val="008E4404"/>
    <w:rsid w:val="00910E5F"/>
    <w:rsid w:val="0095362A"/>
    <w:rsid w:val="009570B5"/>
    <w:rsid w:val="00995D28"/>
    <w:rsid w:val="009A1C02"/>
    <w:rsid w:val="009E0AE3"/>
    <w:rsid w:val="009F2D7B"/>
    <w:rsid w:val="00A424B5"/>
    <w:rsid w:val="00A47E5C"/>
    <w:rsid w:val="00A529E5"/>
    <w:rsid w:val="00A954AF"/>
    <w:rsid w:val="00AA6E0B"/>
    <w:rsid w:val="00B301CD"/>
    <w:rsid w:val="00B43E39"/>
    <w:rsid w:val="00BC78D1"/>
    <w:rsid w:val="00C54F7B"/>
    <w:rsid w:val="00C6368A"/>
    <w:rsid w:val="00C94309"/>
    <w:rsid w:val="00DF0A7E"/>
    <w:rsid w:val="00E51A87"/>
    <w:rsid w:val="00E914DE"/>
    <w:rsid w:val="00EB63DF"/>
    <w:rsid w:val="00ED19CD"/>
    <w:rsid w:val="00EE6731"/>
    <w:rsid w:val="00F26BE2"/>
    <w:rsid w:val="00F332CA"/>
    <w:rsid w:val="00F45F4A"/>
    <w:rsid w:val="00F87762"/>
    <w:rsid w:val="00F91064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E8A5"/>
  <w15:chartTrackingRefBased/>
  <w15:docId w15:val="{6423CF7E-0F57-4F83-A2D6-919AEF2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6B"/>
    <w:rPr>
      <w:rFonts w:eastAsiaTheme="minorEastAsia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6B"/>
    <w:pPr>
      <w:spacing w:after="200" w:line="276" w:lineRule="auto"/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D4"/>
    <w:rPr>
      <w:rFonts w:ascii="Segoe UI" w:eastAsiaTheme="minorEastAsia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Lilea</dc:creator>
  <cp:keywords/>
  <dc:description/>
  <cp:lastModifiedBy>Lilea</cp:lastModifiedBy>
  <cp:revision>15</cp:revision>
  <cp:lastPrinted>2019-09-30T10:34:00Z</cp:lastPrinted>
  <dcterms:created xsi:type="dcterms:W3CDTF">2019-09-03T08:23:00Z</dcterms:created>
  <dcterms:modified xsi:type="dcterms:W3CDTF">2019-11-15T09:04:00Z</dcterms:modified>
</cp:coreProperties>
</file>