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gril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76"/>
        <w:gridCol w:w="519"/>
        <w:gridCol w:w="1958"/>
        <w:gridCol w:w="4557"/>
      </w:tblGrid>
      <w:tr w:rsidR="0022197F" w:rsidRPr="00C14BEF" w14:paraId="5CBF1375" w14:textId="77777777" w:rsidTr="0022197F">
        <w:tc>
          <w:tcPr>
            <w:tcW w:w="2876" w:type="dxa"/>
            <w:vMerge w:val="restart"/>
          </w:tcPr>
          <w:p w14:paraId="0582CB88" w14:textId="77777777" w:rsidR="00816048" w:rsidRDefault="00816048" w:rsidP="005823B1">
            <w:pPr>
              <w:pStyle w:val="Frspaiere"/>
              <w:jc w:val="center"/>
              <w:rPr>
                <w:rFonts w:eastAsia="Calibri"/>
                <w:noProof/>
                <w:sz w:val="24"/>
                <w:szCs w:val="24"/>
                <w:lang w:val="en-US"/>
              </w:rPr>
            </w:pPr>
          </w:p>
          <w:p w14:paraId="6318AE38" w14:textId="69F8B69E" w:rsidR="0022197F" w:rsidRPr="00C14BEF" w:rsidRDefault="0022197F" w:rsidP="005823B1">
            <w:pPr>
              <w:pStyle w:val="Frspaiere"/>
              <w:jc w:val="center"/>
              <w:rPr>
                <w:rFonts w:eastAsia="Calibri"/>
                <w:color w:val="FF0000"/>
                <w:sz w:val="24"/>
                <w:szCs w:val="24"/>
                <w:lang w:val="ro-RO"/>
              </w:rPr>
            </w:pPr>
            <w:r w:rsidRPr="000964C2">
              <w:rPr>
                <w:rFonts w:eastAsia="Calibri"/>
                <w:noProof/>
                <w:sz w:val="24"/>
                <w:szCs w:val="24"/>
              </w:rPr>
              <w:drawing>
                <wp:inline distT="0" distB="0" distL="0" distR="0" wp14:anchorId="70B74214" wp14:editId="416EFE90">
                  <wp:extent cx="1461770" cy="942975"/>
                  <wp:effectExtent l="0" t="0" r="5080" b="952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1770" cy="9429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" w:type="dxa"/>
          </w:tcPr>
          <w:p w14:paraId="44E08C62" w14:textId="77777777" w:rsidR="0022197F" w:rsidRPr="000964C2" w:rsidRDefault="0022197F" w:rsidP="005823B1">
            <w:pPr>
              <w:pStyle w:val="Frspaiere"/>
              <w:jc w:val="both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1958" w:type="dxa"/>
          </w:tcPr>
          <w:p w14:paraId="73F643FA" w14:textId="77777777" w:rsidR="0022197F" w:rsidRPr="000964C2" w:rsidRDefault="0022197F" w:rsidP="005823B1">
            <w:pPr>
              <w:pStyle w:val="Frspaiere"/>
              <w:jc w:val="both"/>
              <w:rPr>
                <w:rFonts w:eastAsia="Calibri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4557" w:type="dxa"/>
          </w:tcPr>
          <w:p w14:paraId="757676F9" w14:textId="45365B5E" w:rsidR="0022197F" w:rsidRPr="000964C2" w:rsidRDefault="0022197F" w:rsidP="005823B1">
            <w:pPr>
              <w:pStyle w:val="Frspaiere"/>
              <w:jc w:val="both"/>
              <w:rPr>
                <w:rFonts w:eastAsia="Calibri"/>
                <w:b/>
                <w:bCs/>
                <w:sz w:val="24"/>
                <w:szCs w:val="24"/>
                <w:lang w:val="ro-RO"/>
              </w:rPr>
            </w:pPr>
          </w:p>
        </w:tc>
      </w:tr>
      <w:tr w:rsidR="0022197F" w:rsidRPr="00B37CDA" w14:paraId="5FBE02B9" w14:textId="77777777" w:rsidTr="0022197F">
        <w:tc>
          <w:tcPr>
            <w:tcW w:w="2876" w:type="dxa"/>
            <w:vMerge/>
          </w:tcPr>
          <w:p w14:paraId="295A6A03" w14:textId="77777777" w:rsidR="0022197F" w:rsidRPr="00C14BEF" w:rsidRDefault="0022197F" w:rsidP="005823B1">
            <w:pPr>
              <w:pStyle w:val="Frspaiere"/>
              <w:jc w:val="both"/>
              <w:rPr>
                <w:rFonts w:eastAsia="Calibri"/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519" w:type="dxa"/>
          </w:tcPr>
          <w:p w14:paraId="0CA1CE42" w14:textId="77777777" w:rsidR="0022197F" w:rsidRPr="000964C2" w:rsidRDefault="0022197F" w:rsidP="005823B1">
            <w:pPr>
              <w:pStyle w:val="Frspaiere"/>
              <w:jc w:val="both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1958" w:type="dxa"/>
          </w:tcPr>
          <w:p w14:paraId="4EC27D42" w14:textId="77777777" w:rsidR="0022197F" w:rsidRPr="0022197F" w:rsidRDefault="0022197F" w:rsidP="005823B1">
            <w:pPr>
              <w:pStyle w:val="Frspaiere"/>
              <w:jc w:val="both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4557" w:type="dxa"/>
          </w:tcPr>
          <w:p w14:paraId="3672734C" w14:textId="515BF6D2" w:rsidR="0022197F" w:rsidRPr="000964C2" w:rsidRDefault="0022197F" w:rsidP="005823B1">
            <w:pPr>
              <w:pStyle w:val="Frspaiere"/>
              <w:jc w:val="both"/>
              <w:rPr>
                <w:rFonts w:eastAsia="Calibri"/>
                <w:sz w:val="24"/>
                <w:szCs w:val="24"/>
                <w:lang w:val="ro-RO"/>
              </w:rPr>
            </w:pPr>
          </w:p>
        </w:tc>
      </w:tr>
      <w:tr w:rsidR="0022197F" w:rsidRPr="00C14BEF" w14:paraId="43876491" w14:textId="77777777" w:rsidTr="0022197F">
        <w:tc>
          <w:tcPr>
            <w:tcW w:w="2876" w:type="dxa"/>
            <w:vMerge/>
          </w:tcPr>
          <w:p w14:paraId="177B646D" w14:textId="77777777" w:rsidR="0022197F" w:rsidRPr="00C14BEF" w:rsidRDefault="0022197F" w:rsidP="005823B1">
            <w:pPr>
              <w:pStyle w:val="Frspaiere"/>
              <w:jc w:val="both"/>
              <w:rPr>
                <w:rFonts w:eastAsia="Calibri"/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519" w:type="dxa"/>
          </w:tcPr>
          <w:p w14:paraId="73C86EAE" w14:textId="77777777" w:rsidR="0022197F" w:rsidRPr="000964C2" w:rsidRDefault="0022197F" w:rsidP="005823B1">
            <w:pPr>
              <w:pStyle w:val="Frspaiere"/>
              <w:jc w:val="both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1958" w:type="dxa"/>
          </w:tcPr>
          <w:p w14:paraId="0545B166" w14:textId="77777777" w:rsidR="0022197F" w:rsidRPr="000964C2" w:rsidRDefault="0022197F" w:rsidP="005823B1">
            <w:pPr>
              <w:pStyle w:val="Frspaiere"/>
              <w:jc w:val="both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4557" w:type="dxa"/>
          </w:tcPr>
          <w:p w14:paraId="35ACDC2C" w14:textId="5018AFAE" w:rsidR="0022197F" w:rsidRPr="000964C2" w:rsidRDefault="0022197F" w:rsidP="005823B1">
            <w:pPr>
              <w:pStyle w:val="Frspaiere"/>
              <w:jc w:val="both"/>
              <w:rPr>
                <w:rFonts w:eastAsia="Calibri"/>
                <w:sz w:val="24"/>
                <w:szCs w:val="24"/>
                <w:lang w:val="ro-RO"/>
              </w:rPr>
            </w:pPr>
          </w:p>
        </w:tc>
      </w:tr>
      <w:tr w:rsidR="0022197F" w:rsidRPr="00C14BEF" w14:paraId="7903842A" w14:textId="77777777" w:rsidTr="0022197F">
        <w:tc>
          <w:tcPr>
            <w:tcW w:w="2876" w:type="dxa"/>
            <w:vMerge/>
          </w:tcPr>
          <w:p w14:paraId="3C29EDAF" w14:textId="77777777" w:rsidR="0022197F" w:rsidRPr="00C14BEF" w:rsidRDefault="0022197F" w:rsidP="005823B1">
            <w:pPr>
              <w:pStyle w:val="Frspaiere"/>
              <w:jc w:val="both"/>
              <w:rPr>
                <w:rFonts w:eastAsia="Calibri"/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519" w:type="dxa"/>
          </w:tcPr>
          <w:p w14:paraId="2F9038B4" w14:textId="77777777" w:rsidR="0022197F" w:rsidRPr="000964C2" w:rsidRDefault="0022197F" w:rsidP="005823B1">
            <w:pPr>
              <w:pStyle w:val="Frspaiere"/>
              <w:jc w:val="both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1958" w:type="dxa"/>
          </w:tcPr>
          <w:p w14:paraId="437A482C" w14:textId="77777777" w:rsidR="0022197F" w:rsidRPr="000964C2" w:rsidRDefault="0022197F" w:rsidP="005823B1">
            <w:pPr>
              <w:pStyle w:val="Frspaiere"/>
              <w:jc w:val="both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4557" w:type="dxa"/>
          </w:tcPr>
          <w:p w14:paraId="4ADC1AF8" w14:textId="5E18746F" w:rsidR="0022197F" w:rsidRPr="00817AF0" w:rsidRDefault="0022197F" w:rsidP="005823B1">
            <w:pPr>
              <w:pStyle w:val="Frspaiere"/>
              <w:jc w:val="both"/>
              <w:rPr>
                <w:rFonts w:eastAsia="Calibri"/>
                <w:sz w:val="24"/>
                <w:szCs w:val="24"/>
              </w:rPr>
            </w:pPr>
          </w:p>
        </w:tc>
      </w:tr>
    </w:tbl>
    <w:p w14:paraId="16F24AED" w14:textId="7E677BD5" w:rsidR="005823B1" w:rsidRDefault="005823B1" w:rsidP="009106E3">
      <w:pPr>
        <w:spacing w:before="120" w:after="120" w:line="240" w:lineRule="auto"/>
        <w:jc w:val="center"/>
        <w:rPr>
          <w:rFonts w:ascii="Times New Roman" w:eastAsia="Calibri" w:hAnsi="Times New Roman" w:cs="Times New Roman"/>
          <w:b/>
          <w:caps/>
          <w:color w:val="FF0000"/>
          <w:sz w:val="28"/>
          <w:lang w:val="ro-RO"/>
        </w:rPr>
      </w:pPr>
    </w:p>
    <w:p w14:paraId="2ADF767E" w14:textId="77777777" w:rsidR="00816048" w:rsidRDefault="00816048" w:rsidP="009106E3">
      <w:pPr>
        <w:spacing w:before="120" w:after="120" w:line="240" w:lineRule="auto"/>
        <w:jc w:val="center"/>
        <w:rPr>
          <w:rFonts w:ascii="Times New Roman" w:eastAsia="Calibri" w:hAnsi="Times New Roman" w:cs="Times New Roman"/>
          <w:b/>
          <w:caps/>
          <w:color w:val="FF0000"/>
          <w:sz w:val="28"/>
          <w:lang w:val="ro-RO"/>
        </w:rPr>
      </w:pPr>
    </w:p>
    <w:p w14:paraId="68312FC0" w14:textId="28313942" w:rsidR="009106E3" w:rsidRDefault="009106E3" w:rsidP="009106E3">
      <w:pPr>
        <w:spacing w:before="120" w:after="120" w:line="240" w:lineRule="auto"/>
        <w:jc w:val="center"/>
        <w:rPr>
          <w:rFonts w:ascii="Times New Roman" w:eastAsia="Calibri" w:hAnsi="Times New Roman" w:cs="Times New Roman"/>
          <w:b/>
          <w:caps/>
          <w:sz w:val="28"/>
          <w:lang w:val="ro-RO"/>
        </w:rPr>
      </w:pPr>
      <w:r w:rsidRPr="00C14BEF">
        <w:rPr>
          <w:rFonts w:ascii="Times New Roman" w:eastAsia="Calibri" w:hAnsi="Times New Roman" w:cs="Times New Roman"/>
          <w:b/>
          <w:caps/>
          <w:sz w:val="28"/>
          <w:lang w:val="ro-RO"/>
        </w:rPr>
        <w:t xml:space="preserve">CAIET DE SARCINI </w:t>
      </w:r>
    </w:p>
    <w:p w14:paraId="1D4AC8DB" w14:textId="77777777" w:rsidR="00816048" w:rsidRPr="00795326" w:rsidRDefault="00816048" w:rsidP="009106E3">
      <w:pPr>
        <w:jc w:val="center"/>
        <w:rPr>
          <w:rFonts w:ascii="Times New Roman" w:eastAsia="Calibri" w:hAnsi="Times New Roman" w:cs="Times New Roman"/>
          <w:i/>
          <w:lang w:val="ro-RO"/>
        </w:rPr>
      </w:pPr>
    </w:p>
    <w:p w14:paraId="5EC8AF10" w14:textId="77777777" w:rsidR="00AF17BE" w:rsidRPr="00AF17BE" w:rsidRDefault="0005349D" w:rsidP="00FA32BE">
      <w:pPr>
        <w:pStyle w:val="Listparagraf"/>
        <w:numPr>
          <w:ilvl w:val="0"/>
          <w:numId w:val="2"/>
        </w:numPr>
        <w:spacing w:line="240" w:lineRule="auto"/>
        <w:ind w:left="0" w:firstLine="0"/>
        <w:jc w:val="both"/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</w:pPr>
      <w:r w:rsidRPr="00A1177C">
        <w:rPr>
          <w:rFonts w:ascii="Times New Roman" w:eastAsia="Calibri" w:hAnsi="Times New Roman" w:cs="Times New Roman"/>
          <w:b/>
          <w:bCs/>
          <w:spacing w:val="-3"/>
          <w:sz w:val="24"/>
          <w:szCs w:val="24"/>
          <w:lang w:val="ro-RO"/>
        </w:rPr>
        <w:t>Obiectul caietului de sarcini</w:t>
      </w:r>
      <w:r w:rsidR="00AF17BE">
        <w:rPr>
          <w:rFonts w:ascii="Times New Roman" w:eastAsia="Calibri" w:hAnsi="Times New Roman" w:cs="Times New Roman"/>
          <w:b/>
          <w:bCs/>
          <w:spacing w:val="-3"/>
          <w:sz w:val="24"/>
          <w:szCs w:val="24"/>
          <w:lang w:val="ro-RO"/>
        </w:rPr>
        <w:t>:</w:t>
      </w:r>
      <w:r w:rsidRPr="00A1177C">
        <w:rPr>
          <w:rFonts w:ascii="Times New Roman" w:eastAsia="Calibri" w:hAnsi="Times New Roman" w:cs="Times New Roman"/>
          <w:b/>
          <w:bCs/>
          <w:spacing w:val="-3"/>
          <w:sz w:val="24"/>
          <w:szCs w:val="24"/>
          <w:lang w:val="ro-RO"/>
        </w:rPr>
        <w:t xml:space="preserve"> </w:t>
      </w:r>
    </w:p>
    <w:p w14:paraId="03834F7E" w14:textId="260C5E75" w:rsidR="0005349D" w:rsidRPr="00AF17BE" w:rsidRDefault="008B6359" w:rsidP="00D3622A">
      <w:pPr>
        <w:spacing w:after="0" w:line="360" w:lineRule="auto"/>
        <w:jc w:val="both"/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>r</w:t>
      </w:r>
      <w:r w:rsidR="00B4157A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>eprezintă a</w:t>
      </w:r>
      <w:r w:rsidR="00FF1BA8" w:rsidRPr="00AF17BE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>chiziționarea</w:t>
      </w:r>
      <w:r w:rsidR="008E4C92" w:rsidRPr="00AF17BE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 xml:space="preserve"> </w:t>
      </w:r>
      <w:r w:rsidR="00066814" w:rsidRPr="00AF17BE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>indicatoarelor și baricadelor de protecție</w:t>
      </w:r>
      <w:r w:rsidR="00B5721A" w:rsidRPr="00AF17BE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>.</w:t>
      </w:r>
    </w:p>
    <w:p w14:paraId="289B2FC4" w14:textId="26B66CD1" w:rsidR="00AF17BE" w:rsidRPr="00B4157A" w:rsidRDefault="00AF17BE" w:rsidP="008B6359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</w:pPr>
      <w:r w:rsidRPr="001B4B6B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>Indicatoare și baricade de protecție care vor fi achiziționate sunt destinate pentru executarea inofensivă a lucrărilor din gestiunea</w:t>
      </w:r>
      <w:r w:rsidR="00F05FC7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 xml:space="preserve"> </w:t>
      </w:r>
      <w:r w:rsidRPr="001B4B6B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>,,TERMOELECTRICA”</w:t>
      </w:r>
      <w:r w:rsidR="00F05FC7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 xml:space="preserve"> </w:t>
      </w:r>
      <w:r w:rsidR="00F05FC7" w:rsidRPr="00F05FC7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 xml:space="preserve">S. A. </w:t>
      </w:r>
      <w:r w:rsidR="008B6359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>î</w:t>
      </w:r>
      <w:r w:rsidR="001B4B6B" w:rsidRPr="001B4B6B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>n conformitate cu</w:t>
      </w:r>
      <w:r w:rsidR="008B6359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 xml:space="preserve"> </w:t>
      </w:r>
      <w:r w:rsidRPr="00B4157A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>Legea</w:t>
      </w:r>
      <w:r w:rsidR="00B4157A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 xml:space="preserve"> </w:t>
      </w:r>
      <w:r w:rsidRPr="00B4157A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>nr.186 din 10.07.2008 privind sănătatea şi securitatea în muncă.</w:t>
      </w:r>
    </w:p>
    <w:p w14:paraId="11627CAC" w14:textId="77777777" w:rsidR="00AF17BE" w:rsidRPr="00AF17BE" w:rsidRDefault="00AF17BE" w:rsidP="00AF17BE">
      <w:pPr>
        <w:spacing w:after="0" w:line="240" w:lineRule="auto"/>
        <w:jc w:val="both"/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</w:pPr>
    </w:p>
    <w:tbl>
      <w:tblPr>
        <w:tblStyle w:val="Tabelgril"/>
        <w:tblW w:w="4987" w:type="pct"/>
        <w:tblInd w:w="80" w:type="dxa"/>
        <w:tblLook w:val="04A0" w:firstRow="1" w:lastRow="0" w:firstColumn="1" w:lastColumn="0" w:noHBand="0" w:noVBand="1"/>
      </w:tblPr>
      <w:tblGrid>
        <w:gridCol w:w="715"/>
        <w:gridCol w:w="1121"/>
        <w:gridCol w:w="2256"/>
        <w:gridCol w:w="729"/>
        <w:gridCol w:w="1117"/>
        <w:gridCol w:w="2712"/>
        <w:gridCol w:w="1234"/>
      </w:tblGrid>
      <w:tr w:rsidR="004F343D" w:rsidRPr="00C43336" w14:paraId="5C464482" w14:textId="77777777" w:rsidTr="0021058E">
        <w:trPr>
          <w:trHeight w:val="285"/>
        </w:trPr>
        <w:tc>
          <w:tcPr>
            <w:tcW w:w="362" w:type="pct"/>
            <w:hideMark/>
          </w:tcPr>
          <w:p w14:paraId="5F8D59EE" w14:textId="6C9DB91D" w:rsidR="00B638F9" w:rsidRPr="00930CCF" w:rsidRDefault="00B638F9" w:rsidP="00B638F9">
            <w:pPr>
              <w:jc w:val="center"/>
              <w:rPr>
                <w:rFonts w:ascii="Times New Roman R" w:hAnsi="Times New Roman R"/>
                <w:b/>
                <w:sz w:val="18"/>
                <w:szCs w:val="18"/>
                <w:lang w:val="ro-RO" w:eastAsia="ro-RO"/>
              </w:rPr>
            </w:pPr>
            <w:r w:rsidRPr="00930CCF">
              <w:rPr>
                <w:rFonts w:ascii="Times New Roman R" w:hAnsi="Times New Roman R"/>
                <w:b/>
                <w:sz w:val="18"/>
                <w:szCs w:val="18"/>
                <w:lang w:val="ro-RO" w:eastAsia="ro-RO"/>
              </w:rPr>
              <w:t>Nr.</w:t>
            </w:r>
          </w:p>
        </w:tc>
        <w:tc>
          <w:tcPr>
            <w:tcW w:w="567" w:type="pct"/>
          </w:tcPr>
          <w:p w14:paraId="4CBFF267" w14:textId="34D529FB" w:rsidR="00B638F9" w:rsidRPr="00930CCF" w:rsidRDefault="00B638F9" w:rsidP="00B638F9">
            <w:pPr>
              <w:jc w:val="center"/>
              <w:rPr>
                <w:rFonts w:ascii="Times New Roman R" w:hAnsi="Times New Roman R"/>
                <w:b/>
                <w:sz w:val="18"/>
                <w:szCs w:val="18"/>
                <w:lang w:val="ro-RO" w:eastAsia="ro-RO"/>
              </w:rPr>
            </w:pPr>
            <w:r w:rsidRPr="00930CCF">
              <w:rPr>
                <w:rFonts w:ascii="Times New Roman R" w:hAnsi="Times New Roman R"/>
                <w:b/>
                <w:sz w:val="18"/>
                <w:szCs w:val="18"/>
                <w:lang w:val="ro-RO" w:eastAsia="ro-RO"/>
              </w:rPr>
              <w:t>Cod. CPV</w:t>
            </w:r>
          </w:p>
        </w:tc>
        <w:tc>
          <w:tcPr>
            <w:tcW w:w="1141" w:type="pct"/>
          </w:tcPr>
          <w:p w14:paraId="7AC32551" w14:textId="166AA9B0" w:rsidR="00B638F9" w:rsidRPr="00930CCF" w:rsidRDefault="00B638F9" w:rsidP="00B638F9">
            <w:pPr>
              <w:jc w:val="center"/>
              <w:rPr>
                <w:rFonts w:ascii="Times New Roman R" w:hAnsi="Times New Roman R"/>
                <w:b/>
                <w:sz w:val="18"/>
                <w:szCs w:val="18"/>
                <w:lang w:val="ro-RO" w:eastAsia="ro-RO"/>
              </w:rPr>
            </w:pPr>
            <w:r w:rsidRPr="00930CCF">
              <w:rPr>
                <w:rFonts w:ascii="Times New Roman R" w:hAnsi="Times New Roman R"/>
                <w:b/>
                <w:sz w:val="18"/>
                <w:szCs w:val="18"/>
                <w:lang w:val="ro-RO" w:eastAsia="ro-RO"/>
              </w:rPr>
              <w:t>Denumirea bunurilor</w:t>
            </w:r>
          </w:p>
        </w:tc>
        <w:tc>
          <w:tcPr>
            <w:tcW w:w="369" w:type="pct"/>
          </w:tcPr>
          <w:p w14:paraId="2B7B94B4" w14:textId="226B7D48" w:rsidR="00B638F9" w:rsidRPr="00930CCF" w:rsidRDefault="00B638F9" w:rsidP="00B638F9">
            <w:pPr>
              <w:jc w:val="center"/>
              <w:rPr>
                <w:rFonts w:ascii="Times New Roman R" w:hAnsi="Times New Roman R"/>
                <w:b/>
                <w:sz w:val="18"/>
                <w:szCs w:val="18"/>
                <w:lang w:val="ro-RO" w:eastAsia="ro-RO"/>
              </w:rPr>
            </w:pPr>
            <w:r w:rsidRPr="00930CCF">
              <w:rPr>
                <w:rFonts w:ascii="Times New Roman R" w:hAnsi="Times New Roman R"/>
                <w:b/>
                <w:sz w:val="18"/>
                <w:szCs w:val="18"/>
                <w:lang w:val="ro-RO" w:eastAsia="ro-RO"/>
              </w:rPr>
              <w:t>U.M.</w:t>
            </w:r>
          </w:p>
        </w:tc>
        <w:tc>
          <w:tcPr>
            <w:tcW w:w="565" w:type="pct"/>
          </w:tcPr>
          <w:p w14:paraId="3F049608" w14:textId="576B7544" w:rsidR="00B638F9" w:rsidRPr="00930CCF" w:rsidRDefault="00B638F9" w:rsidP="00B638F9">
            <w:pPr>
              <w:jc w:val="center"/>
              <w:rPr>
                <w:rFonts w:ascii="Times New Roman R" w:hAnsi="Times New Roman R"/>
                <w:b/>
                <w:sz w:val="18"/>
                <w:szCs w:val="18"/>
                <w:lang w:val="ro-RO" w:eastAsia="ro-RO"/>
              </w:rPr>
            </w:pPr>
            <w:r w:rsidRPr="00930CCF">
              <w:rPr>
                <w:rFonts w:ascii="Times New Roman R" w:hAnsi="Times New Roman R"/>
                <w:b/>
                <w:sz w:val="18"/>
                <w:szCs w:val="18"/>
                <w:lang w:val="ro-RO" w:eastAsia="ro-RO"/>
              </w:rPr>
              <w:t>Cantitatea</w:t>
            </w:r>
          </w:p>
        </w:tc>
        <w:tc>
          <w:tcPr>
            <w:tcW w:w="1372" w:type="pct"/>
          </w:tcPr>
          <w:p w14:paraId="2DFC862D" w14:textId="451118C9" w:rsidR="00B638F9" w:rsidRPr="00930CCF" w:rsidRDefault="008978CE" w:rsidP="00B638F9">
            <w:pPr>
              <w:jc w:val="center"/>
              <w:rPr>
                <w:b/>
                <w:sz w:val="18"/>
                <w:szCs w:val="18"/>
                <w:lang w:val="ro-RO" w:eastAsia="ro-RO"/>
              </w:rPr>
            </w:pPr>
            <w:r w:rsidRPr="00930CCF">
              <w:rPr>
                <w:rFonts w:ascii="Times New Roman R" w:hAnsi="Times New Roman R"/>
                <w:b/>
                <w:sz w:val="18"/>
                <w:szCs w:val="18"/>
                <w:lang w:val="ro-RO" w:eastAsia="ro-RO"/>
              </w:rPr>
              <w:t>Specificația tehnică deplină solicitată, standarde de referință</w:t>
            </w:r>
          </w:p>
        </w:tc>
        <w:tc>
          <w:tcPr>
            <w:tcW w:w="624" w:type="pct"/>
          </w:tcPr>
          <w:p w14:paraId="4BB43AF2" w14:textId="74711CA7" w:rsidR="00B638F9" w:rsidRPr="00930CCF" w:rsidRDefault="00AF17BE" w:rsidP="00B638F9">
            <w:pPr>
              <w:jc w:val="center"/>
              <w:rPr>
                <w:rFonts w:ascii="Times New Roman R" w:hAnsi="Times New Roman R"/>
                <w:b/>
                <w:sz w:val="18"/>
                <w:szCs w:val="18"/>
                <w:lang w:val="ro-RO" w:eastAsia="ro-RO"/>
              </w:rPr>
            </w:pPr>
            <w:r w:rsidRPr="00930CCF">
              <w:rPr>
                <w:rFonts w:ascii="Times New Roman R" w:hAnsi="Times New Roman R"/>
                <w:b/>
                <w:sz w:val="18"/>
                <w:szCs w:val="18"/>
                <w:lang w:val="ro-RO" w:eastAsia="ro-RO"/>
              </w:rPr>
              <w:t>Valoarea estimativă</w:t>
            </w:r>
            <w:r w:rsidR="00493760" w:rsidRPr="00930CCF">
              <w:rPr>
                <w:rFonts w:ascii="Times New Roman R" w:hAnsi="Times New Roman R"/>
                <w:b/>
                <w:sz w:val="18"/>
                <w:szCs w:val="18"/>
                <w:lang w:val="ro-RO" w:eastAsia="ro-RO"/>
              </w:rPr>
              <w:t>,</w:t>
            </w:r>
            <w:r w:rsidR="00493760" w:rsidRPr="00930CCF">
              <w:rPr>
                <w:rFonts w:asciiTheme="minorHAnsi" w:hAnsiTheme="minorHAnsi"/>
                <w:b/>
                <w:sz w:val="18"/>
                <w:szCs w:val="18"/>
                <w:lang w:val="ro-RO" w:eastAsia="ro-RO"/>
              </w:rPr>
              <w:t xml:space="preserve"> lei</w:t>
            </w:r>
            <w:r w:rsidRPr="00930CCF">
              <w:rPr>
                <w:rFonts w:ascii="Times New Roman R" w:hAnsi="Times New Roman R"/>
                <w:b/>
                <w:sz w:val="18"/>
                <w:szCs w:val="18"/>
                <w:lang w:val="ro-RO" w:eastAsia="ro-RO"/>
              </w:rPr>
              <w:t xml:space="preserve"> fără TVA</w:t>
            </w:r>
          </w:p>
        </w:tc>
      </w:tr>
      <w:tr w:rsidR="0058198A" w:rsidRPr="00C14BEF" w14:paraId="223C4BC4" w14:textId="77777777" w:rsidTr="0021058E">
        <w:trPr>
          <w:trHeight w:val="238"/>
        </w:trPr>
        <w:tc>
          <w:tcPr>
            <w:tcW w:w="362" w:type="pct"/>
            <w:shd w:val="clear" w:color="auto" w:fill="C6D9F1" w:themeFill="text2" w:themeFillTint="33"/>
          </w:tcPr>
          <w:p w14:paraId="0EBF0CF7" w14:textId="7FAECF7C" w:rsidR="0058198A" w:rsidRPr="00930CCF" w:rsidRDefault="0058198A" w:rsidP="00AF17BE">
            <w:pPr>
              <w:jc w:val="center"/>
              <w:rPr>
                <w:rFonts w:asciiTheme="minorHAnsi" w:hAnsiTheme="minorHAnsi"/>
                <w:b/>
                <w:sz w:val="18"/>
                <w:szCs w:val="18"/>
                <w:lang w:val="ro-RO" w:eastAsia="ro-RO"/>
              </w:rPr>
            </w:pPr>
            <w:r w:rsidRPr="00930CCF">
              <w:rPr>
                <w:rFonts w:asciiTheme="minorHAnsi" w:hAnsiTheme="minorHAnsi"/>
                <w:b/>
                <w:sz w:val="18"/>
                <w:szCs w:val="18"/>
                <w:lang w:eastAsia="ro-RO"/>
              </w:rPr>
              <w:t>1</w:t>
            </w:r>
            <w:r w:rsidRPr="00930CCF">
              <w:rPr>
                <w:rFonts w:asciiTheme="minorHAnsi" w:hAnsiTheme="minorHAnsi"/>
                <w:b/>
                <w:sz w:val="18"/>
                <w:szCs w:val="18"/>
                <w:lang w:val="ro-RO" w:eastAsia="ro-RO"/>
              </w:rPr>
              <w:t>.</w:t>
            </w:r>
          </w:p>
        </w:tc>
        <w:tc>
          <w:tcPr>
            <w:tcW w:w="4014" w:type="pct"/>
            <w:gridSpan w:val="5"/>
            <w:shd w:val="clear" w:color="auto" w:fill="C6D9F1" w:themeFill="text2" w:themeFillTint="33"/>
          </w:tcPr>
          <w:p w14:paraId="7280BA89" w14:textId="62A704A5" w:rsidR="0058198A" w:rsidRPr="00930CCF" w:rsidRDefault="0058198A" w:rsidP="00493760">
            <w:pPr>
              <w:rPr>
                <w:bCs/>
                <w:sz w:val="18"/>
                <w:szCs w:val="18"/>
                <w:lang w:eastAsia="ro-RO"/>
              </w:rPr>
            </w:pPr>
            <w:r w:rsidRPr="00930CCF">
              <w:rPr>
                <w:rFonts w:ascii="Times New Roman R" w:hAnsi="Times New Roman R"/>
                <w:bCs/>
                <w:sz w:val="18"/>
                <w:szCs w:val="18"/>
                <w:lang w:val="ro-RO" w:eastAsia="ro-RO"/>
              </w:rPr>
              <w:t>Lotul 1</w:t>
            </w:r>
          </w:p>
        </w:tc>
        <w:tc>
          <w:tcPr>
            <w:tcW w:w="624" w:type="pct"/>
            <w:shd w:val="clear" w:color="auto" w:fill="C6D9F1" w:themeFill="text2" w:themeFillTint="33"/>
          </w:tcPr>
          <w:p w14:paraId="4F80FB7A" w14:textId="3F149430" w:rsidR="0058198A" w:rsidRPr="00930CCF" w:rsidRDefault="0058198A" w:rsidP="00126C51">
            <w:pPr>
              <w:jc w:val="center"/>
              <w:rPr>
                <w:rFonts w:ascii="Times New Roman R" w:hAnsi="Times New Roman R"/>
                <w:b/>
                <w:bCs/>
                <w:sz w:val="18"/>
                <w:szCs w:val="18"/>
                <w:lang w:val="ro-RO" w:eastAsia="ro-RO"/>
              </w:rPr>
            </w:pPr>
            <w:r w:rsidRPr="00930CCF">
              <w:rPr>
                <w:rFonts w:ascii="Times New Roman R" w:hAnsi="Times New Roman R"/>
                <w:b/>
                <w:bCs/>
                <w:sz w:val="18"/>
                <w:szCs w:val="18"/>
                <w:lang w:val="ro-RO" w:eastAsia="ro-RO"/>
              </w:rPr>
              <w:t>20</w:t>
            </w:r>
            <w:r w:rsidR="00D670BA">
              <w:rPr>
                <w:rFonts w:ascii="Times New Roman R" w:hAnsi="Times New Roman R"/>
                <w:b/>
                <w:bCs/>
                <w:sz w:val="18"/>
                <w:szCs w:val="18"/>
                <w:lang w:val="ro-RO" w:eastAsia="ro-RO"/>
              </w:rPr>
              <w:t xml:space="preserve"> </w:t>
            </w:r>
            <w:r w:rsidRPr="00930CCF">
              <w:rPr>
                <w:rFonts w:ascii="Times New Roman R" w:hAnsi="Times New Roman R"/>
                <w:b/>
                <w:bCs/>
                <w:sz w:val="18"/>
                <w:szCs w:val="18"/>
                <w:lang w:val="ro-RO" w:eastAsia="ro-RO"/>
              </w:rPr>
              <w:t>396,00</w:t>
            </w:r>
          </w:p>
        </w:tc>
      </w:tr>
      <w:tr w:rsidR="00D670BA" w:rsidRPr="006365A7" w14:paraId="7700C869" w14:textId="77777777" w:rsidTr="00D670BA">
        <w:trPr>
          <w:trHeight w:val="238"/>
        </w:trPr>
        <w:tc>
          <w:tcPr>
            <w:tcW w:w="362" w:type="pct"/>
          </w:tcPr>
          <w:p w14:paraId="7E336CE0" w14:textId="3EDAFFF1" w:rsidR="00D670BA" w:rsidRPr="00930CCF" w:rsidRDefault="00D670BA" w:rsidP="00697099">
            <w:pPr>
              <w:jc w:val="center"/>
              <w:rPr>
                <w:sz w:val="18"/>
                <w:szCs w:val="18"/>
                <w:lang w:val="ro-RO" w:eastAsia="ro-RO"/>
              </w:rPr>
            </w:pPr>
            <w:r w:rsidRPr="00930CCF">
              <w:rPr>
                <w:sz w:val="18"/>
                <w:szCs w:val="18"/>
                <w:lang w:val="ro-RO" w:eastAsia="ro-RO"/>
              </w:rPr>
              <w:t>1.1.</w:t>
            </w:r>
          </w:p>
        </w:tc>
        <w:tc>
          <w:tcPr>
            <w:tcW w:w="567" w:type="pct"/>
            <w:vMerge w:val="restart"/>
            <w:textDirection w:val="btLr"/>
            <w:vAlign w:val="center"/>
          </w:tcPr>
          <w:p w14:paraId="15E4C2F1" w14:textId="04D46157" w:rsidR="00D670BA" w:rsidRPr="00930CCF" w:rsidRDefault="00D670BA" w:rsidP="00D670BA">
            <w:pPr>
              <w:pStyle w:val="Frspaiere"/>
              <w:ind w:left="113" w:right="113"/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34900000-6</w:t>
            </w:r>
          </w:p>
        </w:tc>
        <w:tc>
          <w:tcPr>
            <w:tcW w:w="1141" w:type="pct"/>
          </w:tcPr>
          <w:p w14:paraId="04174AE1" w14:textId="64FCD9E6" w:rsidR="00D670BA" w:rsidRPr="00930CCF" w:rsidRDefault="00D670BA" w:rsidP="00687B33">
            <w:pPr>
              <w:jc w:val="both"/>
              <w:rPr>
                <w:sz w:val="18"/>
                <w:szCs w:val="18"/>
                <w:lang w:val="ro-RO" w:eastAsia="ro-RO"/>
              </w:rPr>
            </w:pPr>
            <w:r w:rsidRPr="00930CCF">
              <w:rPr>
                <w:sz w:val="18"/>
                <w:szCs w:val="18"/>
                <w:lang w:val="ro-RO" w:eastAsia="ro-RO"/>
              </w:rPr>
              <w:t>Banda delimitare și semnalizare</w:t>
            </w:r>
          </w:p>
        </w:tc>
        <w:tc>
          <w:tcPr>
            <w:tcW w:w="369" w:type="pct"/>
          </w:tcPr>
          <w:p w14:paraId="0CA05D7A" w14:textId="3C5367F6" w:rsidR="00D670BA" w:rsidRPr="00930CCF" w:rsidRDefault="00D670BA" w:rsidP="00F65329">
            <w:pPr>
              <w:jc w:val="center"/>
              <w:rPr>
                <w:sz w:val="18"/>
                <w:szCs w:val="18"/>
                <w:lang w:val="ro-RO" w:eastAsia="ro-RO"/>
              </w:rPr>
            </w:pPr>
            <w:r w:rsidRPr="00930CCF">
              <w:rPr>
                <w:sz w:val="18"/>
                <w:szCs w:val="18"/>
                <w:lang w:val="ro-RO" w:eastAsia="ro-RO"/>
              </w:rPr>
              <w:t>rola</w:t>
            </w:r>
          </w:p>
        </w:tc>
        <w:tc>
          <w:tcPr>
            <w:tcW w:w="565" w:type="pct"/>
          </w:tcPr>
          <w:p w14:paraId="3C778FBA" w14:textId="1943B791" w:rsidR="00D670BA" w:rsidRPr="00930CCF" w:rsidRDefault="00D670BA" w:rsidP="00F65329">
            <w:pPr>
              <w:jc w:val="center"/>
              <w:rPr>
                <w:sz w:val="18"/>
                <w:szCs w:val="18"/>
                <w:lang w:val="ro-RO" w:eastAsia="ro-RO"/>
              </w:rPr>
            </w:pPr>
            <w:r w:rsidRPr="00930CCF">
              <w:rPr>
                <w:sz w:val="18"/>
                <w:szCs w:val="18"/>
                <w:lang w:val="ro-RO" w:eastAsia="ro-RO"/>
              </w:rPr>
              <w:t>268</w:t>
            </w:r>
          </w:p>
          <w:p w14:paraId="7573B6EF" w14:textId="77777777" w:rsidR="00D670BA" w:rsidRPr="00930CCF" w:rsidRDefault="00D670BA" w:rsidP="00F65329">
            <w:pPr>
              <w:jc w:val="center"/>
              <w:rPr>
                <w:sz w:val="18"/>
                <w:szCs w:val="18"/>
                <w:lang w:val="ro-RO" w:eastAsia="ro-RO"/>
              </w:rPr>
            </w:pPr>
          </w:p>
          <w:p w14:paraId="7F2ECC96" w14:textId="085D1A26" w:rsidR="00D670BA" w:rsidRPr="00930CCF" w:rsidRDefault="00D670BA" w:rsidP="00F65329">
            <w:pPr>
              <w:jc w:val="center"/>
              <w:rPr>
                <w:sz w:val="18"/>
                <w:szCs w:val="18"/>
                <w:lang w:val="ro-RO" w:eastAsia="ro-RO"/>
              </w:rPr>
            </w:pPr>
          </w:p>
        </w:tc>
        <w:tc>
          <w:tcPr>
            <w:tcW w:w="1372" w:type="pct"/>
          </w:tcPr>
          <w:p w14:paraId="3D237F49" w14:textId="13BA4202" w:rsidR="00D670BA" w:rsidRPr="00930CCF" w:rsidRDefault="00D670BA" w:rsidP="0034109C">
            <w:pPr>
              <w:pStyle w:val="Frspaiere"/>
              <w:ind w:left="-79" w:firstLine="79"/>
              <w:jc w:val="both"/>
              <w:rPr>
                <w:bCs/>
                <w:sz w:val="18"/>
                <w:szCs w:val="18"/>
                <w:lang w:val="ro-RO"/>
              </w:rPr>
            </w:pPr>
            <w:r w:rsidRPr="00930CCF">
              <w:rPr>
                <w:bCs/>
                <w:sz w:val="18"/>
                <w:szCs w:val="18"/>
                <w:lang w:val="ro-RO"/>
              </w:rPr>
              <w:t>lățime:50mm,</w:t>
            </w:r>
          </w:p>
          <w:p w14:paraId="15D6EBDD" w14:textId="0B02E021" w:rsidR="00D670BA" w:rsidRPr="00930CCF" w:rsidRDefault="00D670BA" w:rsidP="0034109C">
            <w:pPr>
              <w:pStyle w:val="Frspaiere"/>
              <w:ind w:left="63" w:hanging="63"/>
              <w:jc w:val="both"/>
              <w:rPr>
                <w:bCs/>
                <w:sz w:val="18"/>
                <w:szCs w:val="18"/>
                <w:lang w:val="ro-RO"/>
              </w:rPr>
            </w:pPr>
            <w:r w:rsidRPr="00930CCF">
              <w:rPr>
                <w:bCs/>
                <w:sz w:val="18"/>
                <w:szCs w:val="18"/>
                <w:lang w:val="ro-RO"/>
              </w:rPr>
              <w:t>lungime: 250 m,</w:t>
            </w:r>
          </w:p>
          <w:p w14:paraId="712336AD" w14:textId="77777777" w:rsidR="00D670BA" w:rsidRPr="00930CCF" w:rsidRDefault="00D670BA" w:rsidP="0034109C">
            <w:pPr>
              <w:pStyle w:val="Frspaiere"/>
              <w:ind w:left="-79" w:firstLine="79"/>
              <w:jc w:val="both"/>
              <w:rPr>
                <w:bCs/>
                <w:sz w:val="18"/>
                <w:szCs w:val="18"/>
                <w:lang w:val="ro-RO"/>
              </w:rPr>
            </w:pPr>
            <w:r w:rsidRPr="00930CCF">
              <w:rPr>
                <w:bCs/>
                <w:sz w:val="18"/>
                <w:szCs w:val="18"/>
                <w:lang w:val="ro-RO"/>
              </w:rPr>
              <w:t>material: polimer,</w:t>
            </w:r>
          </w:p>
          <w:p w14:paraId="416B8A55" w14:textId="6EF5904B" w:rsidR="00D670BA" w:rsidRPr="00930CCF" w:rsidRDefault="00D670BA" w:rsidP="0034109C">
            <w:pPr>
              <w:pStyle w:val="Frspaiere"/>
              <w:ind w:left="-79" w:firstLine="79"/>
              <w:jc w:val="both"/>
              <w:rPr>
                <w:bCs/>
                <w:sz w:val="18"/>
                <w:szCs w:val="18"/>
                <w:lang w:val="ro-RO"/>
              </w:rPr>
            </w:pPr>
            <w:r w:rsidRPr="00930CCF">
              <w:rPr>
                <w:bCs/>
                <w:sz w:val="18"/>
                <w:szCs w:val="18"/>
                <w:lang w:val="ro-RO"/>
              </w:rPr>
              <w:t>alb / roșu</w:t>
            </w:r>
          </w:p>
        </w:tc>
        <w:tc>
          <w:tcPr>
            <w:tcW w:w="624" w:type="pct"/>
          </w:tcPr>
          <w:p w14:paraId="55A6B1D3" w14:textId="6B37B870" w:rsidR="00D670BA" w:rsidRPr="00930CCF" w:rsidRDefault="00D670BA" w:rsidP="00091DEE">
            <w:pPr>
              <w:jc w:val="center"/>
              <w:rPr>
                <w:color w:val="000000" w:themeColor="text1"/>
                <w:sz w:val="18"/>
                <w:szCs w:val="18"/>
                <w:lang w:val="ro-RO" w:eastAsia="ro-RO"/>
              </w:rPr>
            </w:pPr>
          </w:p>
        </w:tc>
      </w:tr>
      <w:tr w:rsidR="00D670BA" w:rsidRPr="00FE745B" w14:paraId="0336AE83" w14:textId="77777777" w:rsidTr="0021058E">
        <w:trPr>
          <w:trHeight w:val="238"/>
        </w:trPr>
        <w:tc>
          <w:tcPr>
            <w:tcW w:w="362" w:type="pct"/>
          </w:tcPr>
          <w:p w14:paraId="731446D8" w14:textId="1BBD1ADA" w:rsidR="00D670BA" w:rsidRPr="00930CCF" w:rsidRDefault="00D670BA" w:rsidP="00697099">
            <w:pPr>
              <w:jc w:val="center"/>
              <w:rPr>
                <w:sz w:val="18"/>
                <w:szCs w:val="18"/>
                <w:lang w:val="ro-RO" w:eastAsia="ro-RO"/>
              </w:rPr>
            </w:pPr>
            <w:r w:rsidRPr="00930CCF">
              <w:rPr>
                <w:sz w:val="18"/>
                <w:szCs w:val="18"/>
                <w:lang w:val="ro-RO" w:eastAsia="ro-RO"/>
              </w:rPr>
              <w:t>1.2.</w:t>
            </w:r>
          </w:p>
        </w:tc>
        <w:tc>
          <w:tcPr>
            <w:tcW w:w="567" w:type="pct"/>
            <w:vMerge/>
          </w:tcPr>
          <w:p w14:paraId="6BEEB4FE" w14:textId="77777777" w:rsidR="00D670BA" w:rsidRPr="00930CCF" w:rsidRDefault="00D670BA" w:rsidP="00457969">
            <w:pPr>
              <w:pStyle w:val="Frspaiere"/>
              <w:rPr>
                <w:sz w:val="18"/>
                <w:szCs w:val="18"/>
                <w:lang w:val="ro-RO"/>
              </w:rPr>
            </w:pPr>
          </w:p>
        </w:tc>
        <w:tc>
          <w:tcPr>
            <w:tcW w:w="1141" w:type="pct"/>
          </w:tcPr>
          <w:p w14:paraId="3FA25D19" w14:textId="5BA65516" w:rsidR="00D670BA" w:rsidRPr="00930CCF" w:rsidRDefault="00D670BA" w:rsidP="00687B33">
            <w:pPr>
              <w:jc w:val="both"/>
              <w:rPr>
                <w:sz w:val="18"/>
                <w:szCs w:val="18"/>
                <w:lang w:val="ro-RO" w:eastAsia="ro-RO"/>
              </w:rPr>
            </w:pPr>
            <w:r w:rsidRPr="00930CCF">
              <w:rPr>
                <w:sz w:val="18"/>
                <w:szCs w:val="18"/>
                <w:lang w:val="ro-RO" w:eastAsia="ro-RO"/>
              </w:rPr>
              <w:t>Plasa de protecție pentru șantier</w:t>
            </w:r>
          </w:p>
        </w:tc>
        <w:tc>
          <w:tcPr>
            <w:tcW w:w="369" w:type="pct"/>
          </w:tcPr>
          <w:p w14:paraId="52DA666A" w14:textId="245274E9" w:rsidR="00D670BA" w:rsidRPr="00930CCF" w:rsidRDefault="00D670BA" w:rsidP="00F65329">
            <w:pPr>
              <w:jc w:val="center"/>
              <w:rPr>
                <w:sz w:val="18"/>
                <w:szCs w:val="18"/>
                <w:lang w:val="ro-RO" w:eastAsia="ro-RO"/>
              </w:rPr>
            </w:pPr>
            <w:r w:rsidRPr="00930CCF">
              <w:rPr>
                <w:sz w:val="18"/>
                <w:szCs w:val="18"/>
                <w:lang w:val="ro-RO" w:eastAsia="ro-RO"/>
              </w:rPr>
              <w:t>rola</w:t>
            </w:r>
          </w:p>
        </w:tc>
        <w:tc>
          <w:tcPr>
            <w:tcW w:w="565" w:type="pct"/>
          </w:tcPr>
          <w:p w14:paraId="1F97E4A6" w14:textId="39340769" w:rsidR="00D670BA" w:rsidRPr="00930CCF" w:rsidRDefault="00D670BA" w:rsidP="00F65329">
            <w:pPr>
              <w:jc w:val="center"/>
              <w:rPr>
                <w:sz w:val="18"/>
                <w:szCs w:val="18"/>
                <w:lang w:val="ro-RO" w:eastAsia="ro-RO"/>
              </w:rPr>
            </w:pPr>
            <w:r w:rsidRPr="00930CCF">
              <w:rPr>
                <w:sz w:val="18"/>
                <w:szCs w:val="18"/>
                <w:lang w:val="ro-RO" w:eastAsia="ro-RO"/>
              </w:rPr>
              <w:t>1</w:t>
            </w:r>
          </w:p>
        </w:tc>
        <w:tc>
          <w:tcPr>
            <w:tcW w:w="1372" w:type="pct"/>
          </w:tcPr>
          <w:p w14:paraId="212B7C9D" w14:textId="0F027235" w:rsidR="00D670BA" w:rsidRPr="00930CCF" w:rsidRDefault="00D670BA" w:rsidP="00DE31D2">
            <w:pPr>
              <w:pStyle w:val="Frspaiere"/>
              <w:ind w:left="-79" w:firstLine="79"/>
              <w:rPr>
                <w:bCs/>
                <w:sz w:val="18"/>
                <w:szCs w:val="18"/>
                <w:lang w:val="ro-RO"/>
              </w:rPr>
            </w:pPr>
            <w:r w:rsidRPr="00930CCF">
              <w:rPr>
                <w:bCs/>
                <w:sz w:val="18"/>
                <w:szCs w:val="18"/>
                <w:lang w:val="ro-RO"/>
              </w:rPr>
              <w:t xml:space="preserve">Plasă pentru protecție, delimitare șantier. 1,5x50m </w:t>
            </w:r>
          </w:p>
        </w:tc>
        <w:tc>
          <w:tcPr>
            <w:tcW w:w="624" w:type="pct"/>
          </w:tcPr>
          <w:p w14:paraId="1C585161" w14:textId="53AB9307" w:rsidR="00D670BA" w:rsidRPr="00930CCF" w:rsidRDefault="00D670BA" w:rsidP="00091DEE">
            <w:pPr>
              <w:jc w:val="center"/>
              <w:rPr>
                <w:sz w:val="18"/>
                <w:szCs w:val="18"/>
                <w:lang w:val="ro-RO" w:eastAsia="ro-RO"/>
              </w:rPr>
            </w:pPr>
          </w:p>
        </w:tc>
      </w:tr>
      <w:tr w:rsidR="0058198A" w:rsidRPr="00E40979" w14:paraId="073416C0" w14:textId="77777777" w:rsidTr="0021058E">
        <w:trPr>
          <w:trHeight w:val="238"/>
        </w:trPr>
        <w:tc>
          <w:tcPr>
            <w:tcW w:w="362" w:type="pct"/>
            <w:shd w:val="clear" w:color="auto" w:fill="C6D9F1" w:themeFill="text2" w:themeFillTint="33"/>
          </w:tcPr>
          <w:p w14:paraId="61758602" w14:textId="2F6F807C" w:rsidR="0058198A" w:rsidRPr="00930CCF" w:rsidRDefault="0058198A" w:rsidP="00697099">
            <w:pPr>
              <w:jc w:val="center"/>
              <w:rPr>
                <w:rFonts w:ascii="Times New Roman R" w:hAnsi="Times New Roman R"/>
                <w:b/>
                <w:bCs/>
                <w:sz w:val="18"/>
                <w:szCs w:val="18"/>
                <w:lang w:val="ro-RO" w:eastAsia="ro-RO"/>
              </w:rPr>
            </w:pPr>
            <w:r w:rsidRPr="00930CCF">
              <w:rPr>
                <w:rFonts w:ascii="Times New Roman R" w:hAnsi="Times New Roman R"/>
                <w:b/>
                <w:bCs/>
                <w:sz w:val="18"/>
                <w:szCs w:val="18"/>
                <w:lang w:val="ro-RO" w:eastAsia="ro-RO"/>
              </w:rPr>
              <w:t>2.</w:t>
            </w:r>
          </w:p>
        </w:tc>
        <w:tc>
          <w:tcPr>
            <w:tcW w:w="4014" w:type="pct"/>
            <w:gridSpan w:val="5"/>
            <w:shd w:val="clear" w:color="auto" w:fill="C6D9F1" w:themeFill="text2" w:themeFillTint="33"/>
          </w:tcPr>
          <w:p w14:paraId="05845A01" w14:textId="3C6A1711" w:rsidR="0058198A" w:rsidRPr="00930CCF" w:rsidRDefault="0058198A" w:rsidP="0058198A">
            <w:pPr>
              <w:pStyle w:val="Frspaiere"/>
              <w:rPr>
                <w:bCs/>
                <w:sz w:val="18"/>
                <w:szCs w:val="18"/>
                <w:lang w:val="ro-RO"/>
              </w:rPr>
            </w:pPr>
            <w:r w:rsidRPr="00930CCF">
              <w:rPr>
                <w:bCs/>
                <w:sz w:val="18"/>
                <w:szCs w:val="18"/>
                <w:lang w:val="ro-RO" w:eastAsia="ro-RO"/>
              </w:rPr>
              <w:t>Lotul 2</w:t>
            </w:r>
          </w:p>
        </w:tc>
        <w:tc>
          <w:tcPr>
            <w:tcW w:w="624" w:type="pct"/>
            <w:shd w:val="clear" w:color="auto" w:fill="C6D9F1" w:themeFill="text2" w:themeFillTint="33"/>
          </w:tcPr>
          <w:p w14:paraId="417D83BF" w14:textId="1385C8C3" w:rsidR="0058198A" w:rsidRPr="00930CCF" w:rsidRDefault="00477FD5" w:rsidP="00091DEE">
            <w:pPr>
              <w:jc w:val="center"/>
              <w:rPr>
                <w:b/>
                <w:bCs/>
                <w:color w:val="000000" w:themeColor="text1"/>
                <w:sz w:val="18"/>
                <w:szCs w:val="18"/>
                <w:lang w:val="ro-RO" w:eastAsia="ro-RO"/>
              </w:rPr>
            </w:pPr>
            <w:r w:rsidRPr="00930CCF">
              <w:rPr>
                <w:b/>
                <w:bCs/>
                <w:color w:val="000000" w:themeColor="text1"/>
                <w:sz w:val="18"/>
                <w:szCs w:val="18"/>
                <w:lang w:val="ro-RO" w:eastAsia="ro-RO"/>
              </w:rPr>
              <w:t>55</w:t>
            </w:r>
            <w:r w:rsidR="00D670BA">
              <w:rPr>
                <w:b/>
                <w:bCs/>
                <w:color w:val="000000" w:themeColor="text1"/>
                <w:sz w:val="18"/>
                <w:szCs w:val="18"/>
                <w:lang w:val="ro-RO" w:eastAsia="ro-RO"/>
              </w:rPr>
              <w:t xml:space="preserve"> </w:t>
            </w:r>
            <w:r w:rsidRPr="00930CCF">
              <w:rPr>
                <w:b/>
                <w:bCs/>
                <w:color w:val="000000" w:themeColor="text1"/>
                <w:sz w:val="18"/>
                <w:szCs w:val="18"/>
                <w:lang w:val="ro-RO" w:eastAsia="ro-RO"/>
              </w:rPr>
              <w:t>245</w:t>
            </w:r>
            <w:r w:rsidR="0058198A" w:rsidRPr="00930CCF">
              <w:rPr>
                <w:b/>
                <w:bCs/>
                <w:color w:val="000000" w:themeColor="text1"/>
                <w:sz w:val="18"/>
                <w:szCs w:val="18"/>
                <w:lang w:val="ro-RO" w:eastAsia="ro-RO"/>
              </w:rPr>
              <w:t>,00</w:t>
            </w:r>
          </w:p>
        </w:tc>
      </w:tr>
      <w:tr w:rsidR="00D670BA" w:rsidRPr="006771F9" w14:paraId="573FAE6F" w14:textId="77777777" w:rsidTr="00D670BA">
        <w:trPr>
          <w:trHeight w:val="238"/>
        </w:trPr>
        <w:tc>
          <w:tcPr>
            <w:tcW w:w="362" w:type="pct"/>
          </w:tcPr>
          <w:p w14:paraId="1A47FEE9" w14:textId="20070E50" w:rsidR="00D670BA" w:rsidRPr="00F133D4" w:rsidRDefault="00D670BA" w:rsidP="00F5222D">
            <w:pPr>
              <w:jc w:val="center"/>
              <w:rPr>
                <w:rFonts w:ascii="Times New Roman R" w:hAnsi="Times New Roman R"/>
                <w:lang w:val="ro-RO" w:eastAsia="ro-RO"/>
              </w:rPr>
            </w:pPr>
            <w:r>
              <w:rPr>
                <w:rFonts w:ascii="Times New Roman R" w:hAnsi="Times New Roman R"/>
                <w:lang w:val="ro-RO" w:eastAsia="ro-RO"/>
              </w:rPr>
              <w:t>2.1.</w:t>
            </w:r>
          </w:p>
        </w:tc>
        <w:tc>
          <w:tcPr>
            <w:tcW w:w="567" w:type="pct"/>
            <w:vMerge w:val="restart"/>
            <w:textDirection w:val="btLr"/>
            <w:vAlign w:val="center"/>
          </w:tcPr>
          <w:p w14:paraId="23D08B08" w14:textId="77777777" w:rsidR="00D670BA" w:rsidRPr="00FA799B" w:rsidRDefault="00D670BA" w:rsidP="00D670BA">
            <w:pPr>
              <w:ind w:left="113" w:right="113"/>
              <w:jc w:val="center"/>
              <w:rPr>
                <w:bCs/>
                <w:sz w:val="18"/>
                <w:szCs w:val="18"/>
                <w:lang w:val="ro-RO"/>
              </w:rPr>
            </w:pPr>
          </w:p>
          <w:p w14:paraId="570AFB1F" w14:textId="4AD044F4" w:rsidR="00D670BA" w:rsidRPr="00F133D4" w:rsidRDefault="00D670BA" w:rsidP="00D670BA">
            <w:pPr>
              <w:ind w:left="113" w:right="113"/>
              <w:jc w:val="center"/>
              <w:rPr>
                <w:bCs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34900000-6</w:t>
            </w:r>
          </w:p>
        </w:tc>
        <w:tc>
          <w:tcPr>
            <w:tcW w:w="1141" w:type="pct"/>
          </w:tcPr>
          <w:p w14:paraId="5B50C33B" w14:textId="686985CD" w:rsidR="00D670BA" w:rsidRPr="00162A96" w:rsidRDefault="00D670BA" w:rsidP="0083322A">
            <w:pPr>
              <w:rPr>
                <w:sz w:val="18"/>
                <w:szCs w:val="18"/>
                <w:lang w:val="ro-RO" w:eastAsia="ro-RO"/>
              </w:rPr>
            </w:pPr>
            <w:r w:rsidRPr="00162A96">
              <w:rPr>
                <w:sz w:val="18"/>
                <w:szCs w:val="18"/>
                <w:lang w:val="ro-RO" w:eastAsia="ro-RO"/>
              </w:rPr>
              <w:t xml:space="preserve">Indicator rutier </w:t>
            </w:r>
            <w:r w:rsidRPr="00162A96">
              <w:rPr>
                <w:b/>
                <w:bCs/>
                <w:sz w:val="18"/>
                <w:szCs w:val="18"/>
                <w:lang w:val="ro-RO" w:eastAsia="ro-RO"/>
              </w:rPr>
              <w:t>1.18.1</w:t>
            </w:r>
            <w:r w:rsidRPr="00162A96">
              <w:rPr>
                <w:sz w:val="18"/>
                <w:szCs w:val="18"/>
                <w:lang w:val="ro-RO" w:eastAsia="ro-RO"/>
              </w:rPr>
              <w:t xml:space="preserve"> ”DRUM ÎNGUSTAT PE AMBELE PĂRȚI”</w:t>
            </w:r>
          </w:p>
        </w:tc>
        <w:tc>
          <w:tcPr>
            <w:tcW w:w="369" w:type="pct"/>
          </w:tcPr>
          <w:p w14:paraId="445E88A6" w14:textId="03AB0898" w:rsidR="00D670BA" w:rsidRPr="00162A96" w:rsidRDefault="00D670BA" w:rsidP="00F5222D">
            <w:pPr>
              <w:jc w:val="center"/>
              <w:rPr>
                <w:sz w:val="18"/>
                <w:szCs w:val="18"/>
                <w:lang w:val="ro-RO" w:eastAsia="ro-RO"/>
              </w:rPr>
            </w:pPr>
            <w:r w:rsidRPr="00162A96">
              <w:rPr>
                <w:sz w:val="18"/>
                <w:szCs w:val="18"/>
                <w:lang w:val="ro-RO" w:eastAsia="ro-RO"/>
              </w:rPr>
              <w:t>buc.</w:t>
            </w:r>
          </w:p>
        </w:tc>
        <w:tc>
          <w:tcPr>
            <w:tcW w:w="565" w:type="pct"/>
          </w:tcPr>
          <w:p w14:paraId="412AB3F4" w14:textId="77777777" w:rsidR="00D670BA" w:rsidRPr="00162A96" w:rsidRDefault="00D670BA" w:rsidP="00F5222D">
            <w:pPr>
              <w:jc w:val="center"/>
              <w:rPr>
                <w:sz w:val="18"/>
                <w:szCs w:val="18"/>
                <w:lang w:val="ro-RO" w:eastAsia="ro-RO"/>
              </w:rPr>
            </w:pPr>
            <w:r w:rsidRPr="00162A96">
              <w:rPr>
                <w:sz w:val="18"/>
                <w:szCs w:val="18"/>
                <w:lang w:val="ro-RO" w:eastAsia="ro-RO"/>
              </w:rPr>
              <w:t>8</w:t>
            </w:r>
          </w:p>
          <w:p w14:paraId="79AD1674" w14:textId="6787F143" w:rsidR="00D670BA" w:rsidRPr="00162A96" w:rsidRDefault="00D670BA" w:rsidP="00F5222D">
            <w:pPr>
              <w:jc w:val="center"/>
              <w:rPr>
                <w:sz w:val="18"/>
                <w:szCs w:val="18"/>
                <w:lang w:val="ro-RO" w:eastAsia="ro-RO"/>
              </w:rPr>
            </w:pPr>
          </w:p>
        </w:tc>
        <w:tc>
          <w:tcPr>
            <w:tcW w:w="1372" w:type="pct"/>
          </w:tcPr>
          <w:p w14:paraId="3614D871" w14:textId="77777777" w:rsidR="00D670BA" w:rsidRPr="00930CCF" w:rsidRDefault="00D670BA" w:rsidP="003A4444">
            <w:pPr>
              <w:pStyle w:val="Frspaiere"/>
              <w:rPr>
                <w:bCs/>
                <w:sz w:val="18"/>
                <w:szCs w:val="18"/>
                <w:lang w:val="ro-RO"/>
              </w:rPr>
            </w:pPr>
            <w:r w:rsidRPr="00930CCF">
              <w:rPr>
                <w:bCs/>
                <w:sz w:val="18"/>
                <w:szCs w:val="18"/>
                <w:lang w:val="ro-RO"/>
              </w:rPr>
              <w:t>HG 357 din 13.05.2009</w:t>
            </w:r>
          </w:p>
          <w:p w14:paraId="00434B4B" w14:textId="4B80C9D0" w:rsidR="00D670BA" w:rsidRPr="00930CCF" w:rsidRDefault="00D670BA" w:rsidP="003A4444">
            <w:pPr>
              <w:pStyle w:val="Frspaiere"/>
              <w:rPr>
                <w:bCs/>
                <w:sz w:val="18"/>
                <w:szCs w:val="18"/>
                <w:lang w:val="ro-RO"/>
              </w:rPr>
            </w:pPr>
            <w:r w:rsidRPr="00930CCF">
              <w:rPr>
                <w:bCs/>
                <w:sz w:val="18"/>
                <w:szCs w:val="18"/>
                <w:lang w:val="ro-RO"/>
              </w:rPr>
              <w:t>Anexa nr. 3 la Regulamentul circulației rutiere SM SR 1848</w:t>
            </w:r>
          </w:p>
        </w:tc>
        <w:tc>
          <w:tcPr>
            <w:tcW w:w="624" w:type="pct"/>
          </w:tcPr>
          <w:p w14:paraId="30AC2622" w14:textId="78345492" w:rsidR="00D670BA" w:rsidRPr="00162A96" w:rsidRDefault="00D670BA" w:rsidP="00127137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D670BA" w:rsidRPr="006771F9" w14:paraId="1515EE65" w14:textId="77777777" w:rsidTr="0021058E">
        <w:trPr>
          <w:trHeight w:val="238"/>
        </w:trPr>
        <w:tc>
          <w:tcPr>
            <w:tcW w:w="362" w:type="pct"/>
          </w:tcPr>
          <w:p w14:paraId="4113B682" w14:textId="658FFC97" w:rsidR="00D670BA" w:rsidRPr="00F133D4" w:rsidRDefault="00D670BA" w:rsidP="00127137">
            <w:pPr>
              <w:jc w:val="center"/>
              <w:rPr>
                <w:rFonts w:ascii="Times New Roman R" w:hAnsi="Times New Roman R"/>
                <w:lang w:val="ro-RO" w:eastAsia="ro-RO"/>
              </w:rPr>
            </w:pPr>
            <w:r>
              <w:rPr>
                <w:rFonts w:ascii="Times New Roman R" w:hAnsi="Times New Roman R"/>
                <w:lang w:val="ro-RO" w:eastAsia="ro-RO"/>
              </w:rPr>
              <w:t>2.2.</w:t>
            </w:r>
          </w:p>
        </w:tc>
        <w:tc>
          <w:tcPr>
            <w:tcW w:w="567" w:type="pct"/>
            <w:vMerge/>
          </w:tcPr>
          <w:p w14:paraId="2C4D7F6E" w14:textId="77777777" w:rsidR="00D670BA" w:rsidRPr="00F133D4" w:rsidRDefault="00D670BA" w:rsidP="00127137">
            <w:pPr>
              <w:jc w:val="center"/>
              <w:rPr>
                <w:bCs/>
                <w:lang w:val="ro-RO"/>
              </w:rPr>
            </w:pPr>
          </w:p>
        </w:tc>
        <w:tc>
          <w:tcPr>
            <w:tcW w:w="1141" w:type="pct"/>
          </w:tcPr>
          <w:p w14:paraId="341E6F83" w14:textId="15A2D425" w:rsidR="00D670BA" w:rsidRPr="00162A96" w:rsidRDefault="00D670BA" w:rsidP="00127137">
            <w:pPr>
              <w:rPr>
                <w:sz w:val="18"/>
                <w:szCs w:val="18"/>
                <w:lang w:val="ro-RO" w:eastAsia="ro-RO"/>
              </w:rPr>
            </w:pPr>
            <w:r w:rsidRPr="00162A96">
              <w:rPr>
                <w:sz w:val="18"/>
                <w:szCs w:val="18"/>
                <w:lang w:val="ro-RO" w:eastAsia="ro-RO"/>
              </w:rPr>
              <w:t xml:space="preserve">Indicator rutier </w:t>
            </w:r>
            <w:r w:rsidRPr="00162A96">
              <w:rPr>
                <w:b/>
                <w:bCs/>
                <w:sz w:val="18"/>
                <w:szCs w:val="18"/>
                <w:lang w:val="ro-RO" w:eastAsia="ro-RO"/>
              </w:rPr>
              <w:t>1.18.2</w:t>
            </w:r>
            <w:r w:rsidRPr="00162A96">
              <w:rPr>
                <w:sz w:val="18"/>
                <w:szCs w:val="18"/>
                <w:lang w:val="ro-RO" w:eastAsia="ro-RO"/>
              </w:rPr>
              <w:t xml:space="preserve"> ”DRUM ÎNGUSTAT PE PARTEA DREAPTĂ”</w:t>
            </w:r>
          </w:p>
        </w:tc>
        <w:tc>
          <w:tcPr>
            <w:tcW w:w="369" w:type="pct"/>
          </w:tcPr>
          <w:p w14:paraId="0EA8B22F" w14:textId="483F374C" w:rsidR="00D670BA" w:rsidRPr="00162A96" w:rsidRDefault="00D670BA" w:rsidP="00127137">
            <w:pPr>
              <w:jc w:val="center"/>
              <w:rPr>
                <w:sz w:val="18"/>
                <w:szCs w:val="18"/>
                <w:lang w:val="ro-RO" w:eastAsia="ro-RO"/>
              </w:rPr>
            </w:pPr>
            <w:r w:rsidRPr="00162A96">
              <w:rPr>
                <w:sz w:val="18"/>
                <w:szCs w:val="18"/>
                <w:lang w:val="ro-RO" w:eastAsia="ro-RO"/>
              </w:rPr>
              <w:t>buc.</w:t>
            </w:r>
          </w:p>
        </w:tc>
        <w:tc>
          <w:tcPr>
            <w:tcW w:w="565" w:type="pct"/>
          </w:tcPr>
          <w:p w14:paraId="3E76E572" w14:textId="77777777" w:rsidR="00D670BA" w:rsidRPr="00162A96" w:rsidRDefault="00D670BA" w:rsidP="00127137">
            <w:pPr>
              <w:jc w:val="center"/>
              <w:rPr>
                <w:sz w:val="18"/>
                <w:szCs w:val="18"/>
                <w:lang w:val="ro-RO" w:eastAsia="ro-RO"/>
              </w:rPr>
            </w:pPr>
            <w:r w:rsidRPr="00162A96">
              <w:rPr>
                <w:sz w:val="18"/>
                <w:szCs w:val="18"/>
                <w:lang w:val="ro-RO" w:eastAsia="ro-RO"/>
              </w:rPr>
              <w:t>8</w:t>
            </w:r>
          </w:p>
          <w:p w14:paraId="78C87463" w14:textId="653F809D" w:rsidR="00D670BA" w:rsidRPr="00162A96" w:rsidRDefault="00D670BA" w:rsidP="00127137">
            <w:pPr>
              <w:jc w:val="center"/>
              <w:rPr>
                <w:sz w:val="18"/>
                <w:szCs w:val="18"/>
                <w:lang w:val="ro-RO" w:eastAsia="ro-RO"/>
              </w:rPr>
            </w:pPr>
          </w:p>
        </w:tc>
        <w:tc>
          <w:tcPr>
            <w:tcW w:w="1372" w:type="pct"/>
          </w:tcPr>
          <w:p w14:paraId="293F5F86" w14:textId="77777777" w:rsidR="00D670BA" w:rsidRPr="00930CCF" w:rsidRDefault="00D670BA" w:rsidP="00127137">
            <w:pPr>
              <w:pStyle w:val="Frspaiere"/>
              <w:rPr>
                <w:bCs/>
                <w:sz w:val="18"/>
                <w:szCs w:val="18"/>
                <w:lang w:val="ro-RO"/>
              </w:rPr>
            </w:pPr>
            <w:r w:rsidRPr="00930CCF">
              <w:rPr>
                <w:bCs/>
                <w:sz w:val="18"/>
                <w:szCs w:val="18"/>
                <w:lang w:val="ro-RO"/>
              </w:rPr>
              <w:t>HG 357 din 13.05.2009</w:t>
            </w:r>
          </w:p>
          <w:p w14:paraId="3D25E676" w14:textId="26CB0D8D" w:rsidR="00D670BA" w:rsidRPr="00930CCF" w:rsidRDefault="00D670BA" w:rsidP="00127137">
            <w:pPr>
              <w:pStyle w:val="Frspaiere"/>
              <w:rPr>
                <w:bCs/>
                <w:sz w:val="18"/>
                <w:szCs w:val="18"/>
                <w:lang w:val="ro-RO"/>
              </w:rPr>
            </w:pPr>
            <w:r w:rsidRPr="00930CCF">
              <w:rPr>
                <w:bCs/>
                <w:sz w:val="18"/>
                <w:szCs w:val="18"/>
                <w:lang w:val="ro-RO"/>
              </w:rPr>
              <w:t>Anexa nr. 3 la Regulamentul circulație rutiere SM SR 1848</w:t>
            </w:r>
          </w:p>
        </w:tc>
        <w:tc>
          <w:tcPr>
            <w:tcW w:w="624" w:type="pct"/>
          </w:tcPr>
          <w:p w14:paraId="7207174E" w14:textId="0A9D6DDD" w:rsidR="00D670BA" w:rsidRPr="00162A96" w:rsidRDefault="00D670BA" w:rsidP="00127137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D670BA" w:rsidRPr="003A4444" w14:paraId="5009438A" w14:textId="77777777" w:rsidTr="0021058E">
        <w:trPr>
          <w:trHeight w:val="238"/>
        </w:trPr>
        <w:tc>
          <w:tcPr>
            <w:tcW w:w="362" w:type="pct"/>
          </w:tcPr>
          <w:p w14:paraId="7360CED2" w14:textId="0237EDF3" w:rsidR="00D670BA" w:rsidRPr="00F133D4" w:rsidRDefault="00D670BA" w:rsidP="00127137">
            <w:pPr>
              <w:jc w:val="center"/>
              <w:rPr>
                <w:rFonts w:ascii="Times New Roman R" w:hAnsi="Times New Roman R"/>
                <w:lang w:val="ro-RO" w:eastAsia="ro-RO"/>
              </w:rPr>
            </w:pPr>
            <w:r>
              <w:rPr>
                <w:rFonts w:ascii="Times New Roman R" w:hAnsi="Times New Roman R"/>
                <w:lang w:val="ro-RO" w:eastAsia="ro-RO"/>
              </w:rPr>
              <w:t>2.3.</w:t>
            </w:r>
          </w:p>
        </w:tc>
        <w:tc>
          <w:tcPr>
            <w:tcW w:w="567" w:type="pct"/>
            <w:vMerge/>
          </w:tcPr>
          <w:p w14:paraId="63EB45CC" w14:textId="77777777" w:rsidR="00D670BA" w:rsidRPr="00F133D4" w:rsidRDefault="00D670BA" w:rsidP="00127137">
            <w:pPr>
              <w:jc w:val="center"/>
              <w:rPr>
                <w:bCs/>
                <w:lang w:val="ro-RO"/>
              </w:rPr>
            </w:pPr>
          </w:p>
        </w:tc>
        <w:tc>
          <w:tcPr>
            <w:tcW w:w="1141" w:type="pct"/>
          </w:tcPr>
          <w:p w14:paraId="53E19885" w14:textId="485B3DC8" w:rsidR="00D670BA" w:rsidRPr="00162A96" w:rsidRDefault="00D670BA" w:rsidP="00127137">
            <w:pPr>
              <w:rPr>
                <w:sz w:val="18"/>
                <w:szCs w:val="18"/>
                <w:lang w:val="ro-RO" w:eastAsia="ro-RO"/>
              </w:rPr>
            </w:pPr>
            <w:r w:rsidRPr="00162A96">
              <w:rPr>
                <w:sz w:val="18"/>
                <w:szCs w:val="18"/>
                <w:lang w:val="ro-RO" w:eastAsia="ro-RO"/>
              </w:rPr>
              <w:t xml:space="preserve">Indicator rutier </w:t>
            </w:r>
            <w:r w:rsidRPr="00162A96">
              <w:rPr>
                <w:b/>
                <w:bCs/>
                <w:sz w:val="18"/>
                <w:szCs w:val="18"/>
                <w:lang w:val="ro-RO" w:eastAsia="ro-RO"/>
              </w:rPr>
              <w:t>1.18.3</w:t>
            </w:r>
            <w:r w:rsidRPr="00162A96">
              <w:rPr>
                <w:sz w:val="18"/>
                <w:szCs w:val="18"/>
                <w:lang w:val="ro-RO" w:eastAsia="ro-RO"/>
              </w:rPr>
              <w:t xml:space="preserve"> ”DRUM ÎNGUSTAT PE PARTEA STÎNGĂ”</w:t>
            </w:r>
          </w:p>
        </w:tc>
        <w:tc>
          <w:tcPr>
            <w:tcW w:w="369" w:type="pct"/>
          </w:tcPr>
          <w:p w14:paraId="10A5185C" w14:textId="2FADEEC8" w:rsidR="00D670BA" w:rsidRPr="00162A96" w:rsidRDefault="00D670BA" w:rsidP="00127137">
            <w:pPr>
              <w:jc w:val="center"/>
              <w:rPr>
                <w:sz w:val="18"/>
                <w:szCs w:val="18"/>
                <w:lang w:val="ro-RO" w:eastAsia="ro-RO"/>
              </w:rPr>
            </w:pPr>
            <w:r w:rsidRPr="00162A96">
              <w:rPr>
                <w:sz w:val="18"/>
                <w:szCs w:val="18"/>
                <w:lang w:val="ro-RO" w:eastAsia="ro-RO"/>
              </w:rPr>
              <w:t>buc.</w:t>
            </w:r>
          </w:p>
        </w:tc>
        <w:tc>
          <w:tcPr>
            <w:tcW w:w="565" w:type="pct"/>
          </w:tcPr>
          <w:p w14:paraId="4E419634" w14:textId="77777777" w:rsidR="00D670BA" w:rsidRPr="00162A96" w:rsidRDefault="00D670BA" w:rsidP="00127137">
            <w:pPr>
              <w:jc w:val="center"/>
              <w:rPr>
                <w:sz w:val="18"/>
                <w:szCs w:val="18"/>
                <w:lang w:val="ro-RO" w:eastAsia="ro-RO"/>
              </w:rPr>
            </w:pPr>
            <w:r w:rsidRPr="00162A96">
              <w:rPr>
                <w:sz w:val="18"/>
                <w:szCs w:val="18"/>
                <w:lang w:val="ro-RO" w:eastAsia="ro-RO"/>
              </w:rPr>
              <w:t>8</w:t>
            </w:r>
          </w:p>
          <w:p w14:paraId="28A4466F" w14:textId="5035E8BE" w:rsidR="00D670BA" w:rsidRPr="00162A96" w:rsidRDefault="00D670BA" w:rsidP="00127137">
            <w:pPr>
              <w:jc w:val="center"/>
              <w:rPr>
                <w:sz w:val="18"/>
                <w:szCs w:val="18"/>
                <w:lang w:val="ro-RO" w:eastAsia="ro-RO"/>
              </w:rPr>
            </w:pPr>
          </w:p>
        </w:tc>
        <w:tc>
          <w:tcPr>
            <w:tcW w:w="1372" w:type="pct"/>
          </w:tcPr>
          <w:p w14:paraId="7FEA54BD" w14:textId="77777777" w:rsidR="00D670BA" w:rsidRPr="00930CCF" w:rsidRDefault="00D670BA" w:rsidP="00127137">
            <w:pPr>
              <w:pStyle w:val="Frspaiere"/>
              <w:rPr>
                <w:bCs/>
                <w:sz w:val="18"/>
                <w:szCs w:val="18"/>
                <w:lang w:val="ro-RO"/>
              </w:rPr>
            </w:pPr>
            <w:r w:rsidRPr="00930CCF">
              <w:rPr>
                <w:bCs/>
                <w:sz w:val="18"/>
                <w:szCs w:val="18"/>
                <w:lang w:val="ro-RO"/>
              </w:rPr>
              <w:t>HG 357 din 13.05.2009</w:t>
            </w:r>
          </w:p>
          <w:p w14:paraId="412ECEF7" w14:textId="3E9FB115" w:rsidR="00D670BA" w:rsidRPr="00930CCF" w:rsidRDefault="00D670BA" w:rsidP="00127137">
            <w:pPr>
              <w:pStyle w:val="Frspaiere"/>
              <w:rPr>
                <w:bCs/>
                <w:sz w:val="18"/>
                <w:szCs w:val="18"/>
                <w:lang w:val="ro-RO"/>
              </w:rPr>
            </w:pPr>
            <w:r w:rsidRPr="00930CCF">
              <w:rPr>
                <w:bCs/>
                <w:sz w:val="18"/>
                <w:szCs w:val="18"/>
                <w:lang w:val="ro-RO"/>
              </w:rPr>
              <w:t>Anexa nr. 3 la Regulamentul circulației rutiere SM SR 1848</w:t>
            </w:r>
          </w:p>
        </w:tc>
        <w:tc>
          <w:tcPr>
            <w:tcW w:w="624" w:type="pct"/>
          </w:tcPr>
          <w:p w14:paraId="3BC6ADE0" w14:textId="548C5E79" w:rsidR="00D670BA" w:rsidRPr="00162A96" w:rsidRDefault="00D670BA" w:rsidP="00127137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D670BA" w:rsidRPr="00327236" w14:paraId="62D5B772" w14:textId="77777777" w:rsidTr="0021058E">
        <w:trPr>
          <w:trHeight w:val="238"/>
        </w:trPr>
        <w:tc>
          <w:tcPr>
            <w:tcW w:w="362" w:type="pct"/>
          </w:tcPr>
          <w:p w14:paraId="305C6AFF" w14:textId="0717EAC7" w:rsidR="00D670BA" w:rsidRPr="00F133D4" w:rsidRDefault="00D670BA" w:rsidP="00127137">
            <w:pPr>
              <w:jc w:val="center"/>
              <w:rPr>
                <w:rFonts w:ascii="Times New Roman R" w:hAnsi="Times New Roman R"/>
                <w:lang w:val="ro-RO" w:eastAsia="ro-RO"/>
              </w:rPr>
            </w:pPr>
            <w:r>
              <w:rPr>
                <w:rFonts w:ascii="Times New Roman R" w:hAnsi="Times New Roman R"/>
                <w:lang w:val="ro-RO" w:eastAsia="ro-RO"/>
              </w:rPr>
              <w:t>2.4.</w:t>
            </w:r>
          </w:p>
        </w:tc>
        <w:tc>
          <w:tcPr>
            <w:tcW w:w="567" w:type="pct"/>
            <w:vMerge/>
          </w:tcPr>
          <w:p w14:paraId="648183A3" w14:textId="77777777" w:rsidR="00D670BA" w:rsidRPr="00F133D4" w:rsidRDefault="00D670BA" w:rsidP="00127137">
            <w:pPr>
              <w:jc w:val="center"/>
              <w:rPr>
                <w:bCs/>
                <w:lang w:val="ro-RO"/>
              </w:rPr>
            </w:pPr>
          </w:p>
        </w:tc>
        <w:tc>
          <w:tcPr>
            <w:tcW w:w="1141" w:type="pct"/>
          </w:tcPr>
          <w:p w14:paraId="57A3FD99" w14:textId="4AF58006" w:rsidR="00D670BA" w:rsidRPr="00162A96" w:rsidRDefault="00D670BA" w:rsidP="00127137">
            <w:pPr>
              <w:rPr>
                <w:sz w:val="18"/>
                <w:szCs w:val="18"/>
                <w:lang w:val="ro-RO" w:eastAsia="ro-RO"/>
              </w:rPr>
            </w:pPr>
            <w:r w:rsidRPr="00162A96">
              <w:rPr>
                <w:bCs/>
                <w:sz w:val="18"/>
                <w:szCs w:val="18"/>
                <w:lang w:val="ro-RO"/>
              </w:rPr>
              <w:t xml:space="preserve">Indicator rutier </w:t>
            </w:r>
            <w:r w:rsidRPr="00162A96">
              <w:rPr>
                <w:b/>
                <w:sz w:val="18"/>
                <w:szCs w:val="18"/>
                <w:lang w:val="ro-RO"/>
              </w:rPr>
              <w:t>1.23</w:t>
            </w:r>
            <w:r w:rsidRPr="00162A96">
              <w:rPr>
                <w:bCs/>
                <w:sz w:val="18"/>
                <w:szCs w:val="18"/>
                <w:lang w:val="ro-RO"/>
              </w:rPr>
              <w:t xml:space="preserve"> ”LUCRĂRI PE DRUM”</w:t>
            </w:r>
          </w:p>
        </w:tc>
        <w:tc>
          <w:tcPr>
            <w:tcW w:w="369" w:type="pct"/>
          </w:tcPr>
          <w:p w14:paraId="4944BA50" w14:textId="473D40EB" w:rsidR="00D670BA" w:rsidRPr="00162A96" w:rsidRDefault="00D670BA" w:rsidP="00127137">
            <w:pPr>
              <w:jc w:val="center"/>
              <w:rPr>
                <w:sz w:val="18"/>
                <w:szCs w:val="18"/>
                <w:lang w:val="ro-RO" w:eastAsia="ro-RO"/>
              </w:rPr>
            </w:pPr>
            <w:r w:rsidRPr="00162A96">
              <w:rPr>
                <w:sz w:val="18"/>
                <w:szCs w:val="18"/>
                <w:lang w:val="ro-RO"/>
              </w:rPr>
              <w:t>buc.</w:t>
            </w:r>
          </w:p>
        </w:tc>
        <w:tc>
          <w:tcPr>
            <w:tcW w:w="565" w:type="pct"/>
          </w:tcPr>
          <w:p w14:paraId="6CAC5FD5" w14:textId="31D68544" w:rsidR="00D670BA" w:rsidRPr="00162A96" w:rsidRDefault="00D670BA" w:rsidP="00127137">
            <w:pPr>
              <w:jc w:val="center"/>
              <w:rPr>
                <w:color w:val="FF0000"/>
                <w:sz w:val="18"/>
                <w:szCs w:val="18"/>
                <w:lang w:val="ro-RO" w:eastAsia="ro-RO"/>
              </w:rPr>
            </w:pPr>
            <w:r w:rsidRPr="00162A96">
              <w:rPr>
                <w:sz w:val="18"/>
                <w:szCs w:val="18"/>
                <w:lang w:val="en-US"/>
              </w:rPr>
              <w:t>11</w:t>
            </w:r>
          </w:p>
        </w:tc>
        <w:tc>
          <w:tcPr>
            <w:tcW w:w="1372" w:type="pct"/>
          </w:tcPr>
          <w:p w14:paraId="0537787E" w14:textId="77777777" w:rsidR="00D670BA" w:rsidRPr="00930CCF" w:rsidRDefault="00D670BA" w:rsidP="00127137">
            <w:pPr>
              <w:jc w:val="both"/>
              <w:rPr>
                <w:bCs/>
                <w:sz w:val="18"/>
                <w:szCs w:val="18"/>
                <w:lang w:val="en-US"/>
              </w:rPr>
            </w:pPr>
            <w:r w:rsidRPr="00930CCF">
              <w:rPr>
                <w:bCs/>
                <w:sz w:val="18"/>
                <w:szCs w:val="18"/>
                <w:lang w:val="en-US"/>
              </w:rPr>
              <w:t>HG 357 din 13.05.2009</w:t>
            </w:r>
          </w:p>
          <w:p w14:paraId="2BE5673D" w14:textId="0F59395D" w:rsidR="00D670BA" w:rsidRPr="00930CCF" w:rsidRDefault="00D670BA" w:rsidP="00127137">
            <w:pPr>
              <w:jc w:val="both"/>
              <w:rPr>
                <w:bCs/>
                <w:sz w:val="18"/>
                <w:szCs w:val="18"/>
                <w:lang w:val="en-US"/>
              </w:rPr>
            </w:pPr>
            <w:r w:rsidRPr="00930CCF">
              <w:rPr>
                <w:bCs/>
                <w:sz w:val="18"/>
                <w:szCs w:val="18"/>
                <w:lang w:val="en-US"/>
              </w:rPr>
              <w:t>Anexa nr. 3 la Regulamentul circulației rutiere SM SR 1848</w:t>
            </w:r>
          </w:p>
        </w:tc>
        <w:tc>
          <w:tcPr>
            <w:tcW w:w="624" w:type="pct"/>
          </w:tcPr>
          <w:p w14:paraId="1AB6688D" w14:textId="281121B9" w:rsidR="00D670BA" w:rsidRPr="00162A96" w:rsidRDefault="00D670BA" w:rsidP="00127137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D670BA" w:rsidRPr="00E40979" w14:paraId="5518886C" w14:textId="77777777" w:rsidTr="0021058E">
        <w:trPr>
          <w:trHeight w:val="238"/>
        </w:trPr>
        <w:tc>
          <w:tcPr>
            <w:tcW w:w="362" w:type="pct"/>
          </w:tcPr>
          <w:p w14:paraId="3AC7D494" w14:textId="3B0DEAD1" w:rsidR="00D670BA" w:rsidRPr="00F133D4" w:rsidRDefault="00D670BA" w:rsidP="00127137">
            <w:pPr>
              <w:jc w:val="center"/>
              <w:rPr>
                <w:rFonts w:ascii="Times New Roman R" w:hAnsi="Times New Roman R"/>
                <w:lang w:val="ro-RO" w:eastAsia="ro-RO"/>
              </w:rPr>
            </w:pPr>
            <w:r w:rsidRPr="00F133D4">
              <w:rPr>
                <w:rFonts w:ascii="Times New Roman R" w:hAnsi="Times New Roman R"/>
                <w:lang w:val="ro-RO" w:eastAsia="ro-RO"/>
              </w:rPr>
              <w:t>2.</w:t>
            </w:r>
            <w:r>
              <w:rPr>
                <w:rFonts w:ascii="Times New Roman R" w:hAnsi="Times New Roman R"/>
                <w:lang w:val="ro-RO" w:eastAsia="ro-RO"/>
              </w:rPr>
              <w:t>5</w:t>
            </w:r>
            <w:r w:rsidRPr="00F133D4">
              <w:rPr>
                <w:rFonts w:ascii="Times New Roman R" w:hAnsi="Times New Roman R"/>
                <w:lang w:val="ro-RO" w:eastAsia="ro-RO"/>
              </w:rPr>
              <w:t>.</w:t>
            </w:r>
          </w:p>
        </w:tc>
        <w:tc>
          <w:tcPr>
            <w:tcW w:w="567" w:type="pct"/>
            <w:vMerge/>
          </w:tcPr>
          <w:p w14:paraId="1F331858" w14:textId="5D9C1E5F" w:rsidR="00D670BA" w:rsidRPr="00F133D4" w:rsidRDefault="00D670BA" w:rsidP="00127137">
            <w:pPr>
              <w:jc w:val="center"/>
              <w:rPr>
                <w:bCs/>
                <w:lang w:val="ro-RO"/>
              </w:rPr>
            </w:pPr>
          </w:p>
        </w:tc>
        <w:tc>
          <w:tcPr>
            <w:tcW w:w="1141" w:type="pct"/>
          </w:tcPr>
          <w:p w14:paraId="0639B500" w14:textId="223F7FEA" w:rsidR="00D670BA" w:rsidRPr="00162A96" w:rsidRDefault="00D670BA" w:rsidP="00127137">
            <w:pPr>
              <w:rPr>
                <w:sz w:val="18"/>
                <w:szCs w:val="18"/>
                <w:lang w:val="ro-RO" w:eastAsia="ro-RO"/>
              </w:rPr>
            </w:pPr>
            <w:r w:rsidRPr="00162A96">
              <w:rPr>
                <w:sz w:val="18"/>
                <w:szCs w:val="18"/>
                <w:lang w:val="ro-RO" w:eastAsia="ro-RO"/>
              </w:rPr>
              <w:t xml:space="preserve">Indicator rutier </w:t>
            </w:r>
            <w:r w:rsidRPr="00162A96">
              <w:rPr>
                <w:b/>
                <w:bCs/>
                <w:sz w:val="18"/>
                <w:szCs w:val="18"/>
                <w:lang w:val="ro-RO" w:eastAsia="ro-RO"/>
              </w:rPr>
              <w:t>2.2</w:t>
            </w:r>
            <w:r w:rsidRPr="00162A96">
              <w:rPr>
                <w:sz w:val="18"/>
                <w:szCs w:val="18"/>
                <w:lang w:val="ro-RO" w:eastAsia="ro-RO"/>
              </w:rPr>
              <w:t xml:space="preserve"> ”OPRIRE OBLIGATORIE”</w:t>
            </w:r>
          </w:p>
        </w:tc>
        <w:tc>
          <w:tcPr>
            <w:tcW w:w="369" w:type="pct"/>
          </w:tcPr>
          <w:p w14:paraId="6EE169FC" w14:textId="7B5C1DF0" w:rsidR="00D670BA" w:rsidRPr="00162A96" w:rsidRDefault="00D670BA" w:rsidP="00127137">
            <w:pPr>
              <w:jc w:val="center"/>
              <w:rPr>
                <w:sz w:val="18"/>
                <w:szCs w:val="18"/>
                <w:lang w:val="ro-RO" w:eastAsia="ro-RO"/>
              </w:rPr>
            </w:pPr>
            <w:r w:rsidRPr="00162A96">
              <w:rPr>
                <w:sz w:val="18"/>
                <w:szCs w:val="18"/>
                <w:lang w:val="ro-RO" w:eastAsia="ro-RO"/>
              </w:rPr>
              <w:t>buc.</w:t>
            </w:r>
          </w:p>
        </w:tc>
        <w:tc>
          <w:tcPr>
            <w:tcW w:w="565" w:type="pct"/>
          </w:tcPr>
          <w:p w14:paraId="7974F7EA" w14:textId="77777777" w:rsidR="00D670BA" w:rsidRPr="00162A96" w:rsidRDefault="00D670BA" w:rsidP="00127137">
            <w:pPr>
              <w:jc w:val="center"/>
              <w:rPr>
                <w:sz w:val="18"/>
                <w:szCs w:val="18"/>
                <w:lang w:val="ro-RO" w:eastAsia="ro-RO"/>
              </w:rPr>
            </w:pPr>
            <w:r w:rsidRPr="00162A96">
              <w:rPr>
                <w:sz w:val="18"/>
                <w:szCs w:val="18"/>
                <w:lang w:val="ro-RO" w:eastAsia="ro-RO"/>
              </w:rPr>
              <w:t>3</w:t>
            </w:r>
          </w:p>
          <w:p w14:paraId="58ABD019" w14:textId="453688D8" w:rsidR="00D670BA" w:rsidRPr="00162A96" w:rsidRDefault="00D670BA" w:rsidP="00127137">
            <w:pPr>
              <w:jc w:val="center"/>
              <w:rPr>
                <w:color w:val="FF0000"/>
                <w:sz w:val="18"/>
                <w:szCs w:val="18"/>
                <w:lang w:val="ro-RO" w:eastAsia="ro-RO"/>
              </w:rPr>
            </w:pPr>
          </w:p>
        </w:tc>
        <w:tc>
          <w:tcPr>
            <w:tcW w:w="1372" w:type="pct"/>
          </w:tcPr>
          <w:p w14:paraId="3F139998" w14:textId="043D9083" w:rsidR="00D670BA" w:rsidRPr="00930CCF" w:rsidRDefault="00D670BA" w:rsidP="00127137">
            <w:pPr>
              <w:pStyle w:val="Frspaiere"/>
              <w:rPr>
                <w:bCs/>
                <w:sz w:val="18"/>
                <w:szCs w:val="18"/>
                <w:lang w:val="ro-RO"/>
              </w:rPr>
            </w:pPr>
            <w:r w:rsidRPr="00930CCF">
              <w:rPr>
                <w:bCs/>
                <w:sz w:val="18"/>
                <w:szCs w:val="18"/>
                <w:lang w:val="ro-RO"/>
              </w:rPr>
              <w:t>HG 357 din 13.05.2009</w:t>
            </w:r>
          </w:p>
          <w:p w14:paraId="525B2A1E" w14:textId="6CFA6A3E" w:rsidR="00D670BA" w:rsidRPr="00930CCF" w:rsidRDefault="00D670BA" w:rsidP="00127137">
            <w:pPr>
              <w:pStyle w:val="Frspaiere"/>
              <w:rPr>
                <w:bCs/>
                <w:sz w:val="18"/>
                <w:szCs w:val="18"/>
                <w:lang w:val="ro-RO"/>
              </w:rPr>
            </w:pPr>
            <w:r w:rsidRPr="00930CCF">
              <w:rPr>
                <w:bCs/>
                <w:sz w:val="18"/>
                <w:szCs w:val="18"/>
                <w:lang w:val="ro-RO"/>
              </w:rPr>
              <w:t>Anexa nr. 3 la Regulamentul circulației rutiere SM SR 1848</w:t>
            </w:r>
          </w:p>
        </w:tc>
        <w:tc>
          <w:tcPr>
            <w:tcW w:w="624" w:type="pct"/>
          </w:tcPr>
          <w:p w14:paraId="0E6BB557" w14:textId="344780E9" w:rsidR="00D670BA" w:rsidRPr="00162A96" w:rsidRDefault="00D670BA" w:rsidP="00127137">
            <w:pPr>
              <w:jc w:val="center"/>
              <w:rPr>
                <w:sz w:val="18"/>
                <w:szCs w:val="18"/>
                <w:lang w:eastAsia="ro-RO"/>
              </w:rPr>
            </w:pPr>
          </w:p>
        </w:tc>
      </w:tr>
      <w:tr w:rsidR="00D670BA" w:rsidRPr="00E40979" w14:paraId="53C2B0EF" w14:textId="77777777" w:rsidTr="0021058E">
        <w:trPr>
          <w:trHeight w:val="238"/>
        </w:trPr>
        <w:tc>
          <w:tcPr>
            <w:tcW w:w="362" w:type="pct"/>
          </w:tcPr>
          <w:p w14:paraId="5A691F0E" w14:textId="42018CFB" w:rsidR="00D670BA" w:rsidRPr="00830935" w:rsidRDefault="00D670BA" w:rsidP="00127137">
            <w:pPr>
              <w:jc w:val="center"/>
              <w:rPr>
                <w:rFonts w:ascii="Times New Roman R" w:hAnsi="Times New Roman R"/>
                <w:lang w:val="ro-RO" w:eastAsia="ro-RO"/>
              </w:rPr>
            </w:pPr>
            <w:r w:rsidRPr="00830935">
              <w:rPr>
                <w:rFonts w:ascii="Times New Roman R" w:hAnsi="Times New Roman R"/>
                <w:lang w:val="ro-RO" w:eastAsia="ro-RO"/>
              </w:rPr>
              <w:t>2.</w:t>
            </w:r>
            <w:r>
              <w:rPr>
                <w:rFonts w:ascii="Times New Roman R" w:hAnsi="Times New Roman R"/>
                <w:lang w:val="ro-RO" w:eastAsia="ro-RO"/>
              </w:rPr>
              <w:t>6</w:t>
            </w:r>
            <w:r w:rsidRPr="00830935">
              <w:rPr>
                <w:rFonts w:ascii="Times New Roman R" w:hAnsi="Times New Roman R"/>
                <w:lang w:val="ro-RO" w:eastAsia="ro-RO"/>
              </w:rPr>
              <w:t>.</w:t>
            </w:r>
          </w:p>
        </w:tc>
        <w:tc>
          <w:tcPr>
            <w:tcW w:w="567" w:type="pct"/>
            <w:vMerge/>
          </w:tcPr>
          <w:p w14:paraId="0DD93FE5" w14:textId="371E1F61" w:rsidR="00D670BA" w:rsidRPr="00830935" w:rsidRDefault="00D670BA" w:rsidP="00127137">
            <w:pPr>
              <w:jc w:val="center"/>
              <w:rPr>
                <w:bCs/>
                <w:lang w:val="ro-RO"/>
              </w:rPr>
            </w:pPr>
          </w:p>
        </w:tc>
        <w:tc>
          <w:tcPr>
            <w:tcW w:w="1141" w:type="pct"/>
          </w:tcPr>
          <w:p w14:paraId="6274E591" w14:textId="34F88B8D" w:rsidR="00D670BA" w:rsidRPr="00162A96" w:rsidRDefault="00D670BA" w:rsidP="00127137">
            <w:pPr>
              <w:rPr>
                <w:sz w:val="18"/>
                <w:szCs w:val="18"/>
                <w:lang w:val="ro-RO" w:eastAsia="ro-RO"/>
              </w:rPr>
            </w:pPr>
            <w:r w:rsidRPr="00162A96">
              <w:rPr>
                <w:sz w:val="18"/>
                <w:szCs w:val="18"/>
                <w:lang w:val="ro-RO" w:eastAsia="ro-RO"/>
              </w:rPr>
              <w:t xml:space="preserve">Indicator rutier </w:t>
            </w:r>
            <w:r w:rsidRPr="00162A96">
              <w:rPr>
                <w:b/>
                <w:bCs/>
                <w:sz w:val="18"/>
                <w:szCs w:val="18"/>
                <w:lang w:val="ro-RO" w:eastAsia="ro-RO"/>
              </w:rPr>
              <w:t>3.1.1</w:t>
            </w:r>
            <w:r w:rsidRPr="00162A96">
              <w:rPr>
                <w:sz w:val="18"/>
                <w:szCs w:val="18"/>
                <w:lang w:val="ro-RO" w:eastAsia="ro-RO"/>
              </w:rPr>
              <w:t xml:space="preserve"> ”ACCES INTERZIS”</w:t>
            </w:r>
          </w:p>
        </w:tc>
        <w:tc>
          <w:tcPr>
            <w:tcW w:w="369" w:type="pct"/>
          </w:tcPr>
          <w:p w14:paraId="3997E06A" w14:textId="5EC896C4" w:rsidR="00D670BA" w:rsidRPr="00162A96" w:rsidRDefault="00D670BA" w:rsidP="00127137">
            <w:pPr>
              <w:jc w:val="center"/>
              <w:rPr>
                <w:sz w:val="18"/>
                <w:szCs w:val="18"/>
                <w:lang w:val="ro-RO" w:eastAsia="ro-RO"/>
              </w:rPr>
            </w:pPr>
            <w:r w:rsidRPr="00162A96">
              <w:rPr>
                <w:sz w:val="18"/>
                <w:szCs w:val="18"/>
              </w:rPr>
              <w:t>buc.</w:t>
            </w:r>
          </w:p>
        </w:tc>
        <w:tc>
          <w:tcPr>
            <w:tcW w:w="565" w:type="pct"/>
          </w:tcPr>
          <w:p w14:paraId="12891C33" w14:textId="50A8EC76" w:rsidR="00D670BA" w:rsidRPr="00162A96" w:rsidRDefault="00D670BA" w:rsidP="00127137">
            <w:pPr>
              <w:jc w:val="center"/>
              <w:rPr>
                <w:color w:val="FF0000"/>
                <w:sz w:val="18"/>
                <w:szCs w:val="18"/>
                <w:lang w:val="ro-RO" w:eastAsia="ro-RO"/>
              </w:rPr>
            </w:pPr>
            <w:r w:rsidRPr="00162A96">
              <w:rPr>
                <w:sz w:val="18"/>
                <w:szCs w:val="18"/>
                <w:lang w:val="ro-RO" w:eastAsia="ro-RO"/>
              </w:rPr>
              <w:t>11</w:t>
            </w:r>
          </w:p>
        </w:tc>
        <w:tc>
          <w:tcPr>
            <w:tcW w:w="1372" w:type="pct"/>
          </w:tcPr>
          <w:p w14:paraId="517C2599" w14:textId="77777777" w:rsidR="00D670BA" w:rsidRPr="00930CCF" w:rsidRDefault="00D670BA" w:rsidP="00127137">
            <w:pPr>
              <w:pStyle w:val="Frspaiere"/>
              <w:jc w:val="both"/>
              <w:rPr>
                <w:bCs/>
                <w:sz w:val="18"/>
                <w:szCs w:val="18"/>
                <w:lang w:val="ro-RO"/>
              </w:rPr>
            </w:pPr>
            <w:r w:rsidRPr="00930CCF">
              <w:rPr>
                <w:bCs/>
                <w:sz w:val="18"/>
                <w:szCs w:val="18"/>
                <w:lang w:val="ro-RO"/>
              </w:rPr>
              <w:t>HG 357 din 13.05.2009</w:t>
            </w:r>
          </w:p>
          <w:p w14:paraId="310B9444" w14:textId="5DCAB4F9" w:rsidR="00D670BA" w:rsidRPr="00930CCF" w:rsidRDefault="00D670BA" w:rsidP="00127137">
            <w:pPr>
              <w:pStyle w:val="Frspaiere"/>
              <w:jc w:val="both"/>
              <w:rPr>
                <w:bCs/>
                <w:sz w:val="18"/>
                <w:szCs w:val="18"/>
                <w:lang w:val="ro-RO"/>
              </w:rPr>
            </w:pPr>
            <w:r w:rsidRPr="00930CCF">
              <w:rPr>
                <w:bCs/>
                <w:sz w:val="18"/>
                <w:szCs w:val="18"/>
                <w:lang w:val="ro-RO"/>
              </w:rPr>
              <w:t>Anexa nr. 3 la Regulamentul circulației rutiere SM SR 1848</w:t>
            </w:r>
          </w:p>
        </w:tc>
        <w:tc>
          <w:tcPr>
            <w:tcW w:w="624" w:type="pct"/>
          </w:tcPr>
          <w:p w14:paraId="2443AFF9" w14:textId="36294828" w:rsidR="00D670BA" w:rsidRPr="00162A96" w:rsidRDefault="00D670BA" w:rsidP="00127137">
            <w:pPr>
              <w:jc w:val="center"/>
              <w:rPr>
                <w:sz w:val="18"/>
                <w:szCs w:val="18"/>
                <w:lang w:eastAsia="ro-RO"/>
              </w:rPr>
            </w:pPr>
          </w:p>
        </w:tc>
      </w:tr>
      <w:tr w:rsidR="00D670BA" w:rsidRPr="00E40979" w14:paraId="07372665" w14:textId="77777777" w:rsidTr="0021058E">
        <w:trPr>
          <w:trHeight w:val="238"/>
        </w:trPr>
        <w:tc>
          <w:tcPr>
            <w:tcW w:w="362" w:type="pct"/>
          </w:tcPr>
          <w:p w14:paraId="45813F5A" w14:textId="6321BB8F" w:rsidR="00D670BA" w:rsidRPr="001F1601" w:rsidRDefault="00D670BA" w:rsidP="00127137">
            <w:pPr>
              <w:jc w:val="center"/>
              <w:rPr>
                <w:lang w:val="ro-RO" w:eastAsia="ro-RO"/>
              </w:rPr>
            </w:pPr>
            <w:r w:rsidRPr="001F1601">
              <w:rPr>
                <w:lang w:val="ro-RO" w:eastAsia="ro-RO"/>
              </w:rPr>
              <w:t>2.</w:t>
            </w:r>
            <w:r>
              <w:rPr>
                <w:lang w:val="ro-RO" w:eastAsia="ro-RO"/>
              </w:rPr>
              <w:t>7</w:t>
            </w:r>
            <w:r w:rsidRPr="001F1601">
              <w:rPr>
                <w:lang w:val="ro-RO" w:eastAsia="ro-RO"/>
              </w:rPr>
              <w:t>.</w:t>
            </w:r>
          </w:p>
        </w:tc>
        <w:tc>
          <w:tcPr>
            <w:tcW w:w="567" w:type="pct"/>
            <w:vMerge/>
          </w:tcPr>
          <w:p w14:paraId="0A68408B" w14:textId="0111D940" w:rsidR="00D670BA" w:rsidRPr="001F1601" w:rsidRDefault="00D670BA" w:rsidP="00127137">
            <w:pPr>
              <w:jc w:val="center"/>
              <w:rPr>
                <w:lang w:val="ro-RO"/>
              </w:rPr>
            </w:pPr>
          </w:p>
        </w:tc>
        <w:tc>
          <w:tcPr>
            <w:tcW w:w="1141" w:type="pct"/>
          </w:tcPr>
          <w:p w14:paraId="5C80D263" w14:textId="7C8B8882" w:rsidR="00D670BA" w:rsidRPr="00162A96" w:rsidRDefault="00D670BA" w:rsidP="00127137">
            <w:pPr>
              <w:rPr>
                <w:sz w:val="18"/>
                <w:szCs w:val="18"/>
                <w:lang w:val="ro-RO" w:eastAsia="ro-RO"/>
              </w:rPr>
            </w:pPr>
            <w:r w:rsidRPr="00162A96">
              <w:rPr>
                <w:sz w:val="18"/>
                <w:szCs w:val="18"/>
                <w:lang w:val="ro-RO" w:eastAsia="ro-RO"/>
              </w:rPr>
              <w:t xml:space="preserve">Indicator rutier </w:t>
            </w:r>
            <w:r w:rsidRPr="00162A96">
              <w:rPr>
                <w:b/>
                <w:bCs/>
                <w:sz w:val="18"/>
                <w:szCs w:val="18"/>
                <w:lang w:val="ro-RO" w:eastAsia="ro-RO"/>
              </w:rPr>
              <w:t>3.27.2</w:t>
            </w:r>
            <w:r w:rsidRPr="00162A96">
              <w:rPr>
                <w:sz w:val="18"/>
                <w:szCs w:val="18"/>
                <w:lang w:val="ro-RO" w:eastAsia="ro-RO"/>
              </w:rPr>
              <w:t xml:space="preserve"> ”VITEAZĂ MAXIMĂ LIMITATĂ” (30 km/h)</w:t>
            </w:r>
          </w:p>
        </w:tc>
        <w:tc>
          <w:tcPr>
            <w:tcW w:w="369" w:type="pct"/>
          </w:tcPr>
          <w:p w14:paraId="5513FB27" w14:textId="2A0B7330" w:rsidR="00D670BA" w:rsidRPr="00162A96" w:rsidRDefault="00D670BA" w:rsidP="00127137">
            <w:pPr>
              <w:jc w:val="center"/>
              <w:rPr>
                <w:sz w:val="18"/>
                <w:szCs w:val="18"/>
                <w:lang w:val="ro-RO" w:eastAsia="ro-RO"/>
              </w:rPr>
            </w:pPr>
            <w:r w:rsidRPr="00162A96">
              <w:rPr>
                <w:sz w:val="18"/>
                <w:szCs w:val="18"/>
              </w:rPr>
              <w:t>buc.</w:t>
            </w:r>
          </w:p>
        </w:tc>
        <w:tc>
          <w:tcPr>
            <w:tcW w:w="565" w:type="pct"/>
          </w:tcPr>
          <w:p w14:paraId="2F15A495" w14:textId="77777777" w:rsidR="00D670BA" w:rsidRPr="00162A96" w:rsidRDefault="00D670BA" w:rsidP="00127137">
            <w:pPr>
              <w:jc w:val="center"/>
              <w:rPr>
                <w:sz w:val="18"/>
                <w:szCs w:val="18"/>
                <w:lang w:val="ro-RO" w:eastAsia="ro-RO"/>
              </w:rPr>
            </w:pPr>
            <w:r w:rsidRPr="00162A96">
              <w:rPr>
                <w:sz w:val="18"/>
                <w:szCs w:val="18"/>
                <w:lang w:val="ro-RO" w:eastAsia="ro-RO"/>
              </w:rPr>
              <w:t>8</w:t>
            </w:r>
          </w:p>
          <w:p w14:paraId="7A96E32D" w14:textId="1CF07E0F" w:rsidR="00D670BA" w:rsidRPr="00162A96" w:rsidRDefault="00D670BA" w:rsidP="00127137">
            <w:pPr>
              <w:jc w:val="center"/>
              <w:rPr>
                <w:sz w:val="18"/>
                <w:szCs w:val="18"/>
                <w:lang w:val="ro-RO" w:eastAsia="ro-RO"/>
              </w:rPr>
            </w:pPr>
          </w:p>
        </w:tc>
        <w:tc>
          <w:tcPr>
            <w:tcW w:w="1372" w:type="pct"/>
          </w:tcPr>
          <w:p w14:paraId="41A30484" w14:textId="77777777" w:rsidR="00D670BA" w:rsidRPr="00930CCF" w:rsidRDefault="00D670BA" w:rsidP="00127137">
            <w:pPr>
              <w:pStyle w:val="Frspaiere"/>
              <w:jc w:val="both"/>
              <w:rPr>
                <w:bCs/>
                <w:sz w:val="18"/>
                <w:szCs w:val="18"/>
                <w:lang w:val="ro-RO"/>
              </w:rPr>
            </w:pPr>
            <w:r w:rsidRPr="00930CCF">
              <w:rPr>
                <w:bCs/>
                <w:sz w:val="18"/>
                <w:szCs w:val="18"/>
                <w:lang w:val="ro-RO"/>
              </w:rPr>
              <w:t>HG 357 din 13.05.2009</w:t>
            </w:r>
          </w:p>
          <w:p w14:paraId="099637A7" w14:textId="448D9663" w:rsidR="00D670BA" w:rsidRPr="00930CCF" w:rsidRDefault="00D670BA" w:rsidP="00127137">
            <w:pPr>
              <w:pStyle w:val="Frspaiere"/>
              <w:jc w:val="both"/>
              <w:rPr>
                <w:bCs/>
                <w:sz w:val="18"/>
                <w:szCs w:val="18"/>
                <w:lang w:val="ro-RO"/>
              </w:rPr>
            </w:pPr>
            <w:r w:rsidRPr="00930CCF">
              <w:rPr>
                <w:bCs/>
                <w:sz w:val="18"/>
                <w:szCs w:val="18"/>
                <w:lang w:val="ro-RO"/>
              </w:rPr>
              <w:t>Anexa nr. 3 la Regulamentul circulației rutiere SM SR 1848</w:t>
            </w:r>
          </w:p>
        </w:tc>
        <w:tc>
          <w:tcPr>
            <w:tcW w:w="624" w:type="pct"/>
          </w:tcPr>
          <w:p w14:paraId="62E1B059" w14:textId="68C1F461" w:rsidR="00D670BA" w:rsidRPr="00162A96" w:rsidRDefault="00D670BA" w:rsidP="00127137">
            <w:pPr>
              <w:jc w:val="center"/>
              <w:rPr>
                <w:sz w:val="18"/>
                <w:szCs w:val="18"/>
                <w:lang w:eastAsia="ro-RO"/>
              </w:rPr>
            </w:pPr>
          </w:p>
        </w:tc>
      </w:tr>
      <w:tr w:rsidR="00D670BA" w:rsidRPr="006F7053" w14:paraId="598142F3" w14:textId="77777777" w:rsidTr="0021058E">
        <w:trPr>
          <w:trHeight w:val="238"/>
        </w:trPr>
        <w:tc>
          <w:tcPr>
            <w:tcW w:w="362" w:type="pct"/>
          </w:tcPr>
          <w:p w14:paraId="3C3B030E" w14:textId="2DC93455" w:rsidR="00D670BA" w:rsidRPr="00451FBA" w:rsidRDefault="00D670BA" w:rsidP="00127137">
            <w:pPr>
              <w:jc w:val="center"/>
              <w:rPr>
                <w:lang w:val="ro-RO" w:eastAsia="ro-RO"/>
              </w:rPr>
            </w:pPr>
            <w:r>
              <w:rPr>
                <w:lang w:val="ro-RO" w:eastAsia="ro-RO"/>
              </w:rPr>
              <w:t>2.8.</w:t>
            </w:r>
          </w:p>
        </w:tc>
        <w:tc>
          <w:tcPr>
            <w:tcW w:w="567" w:type="pct"/>
            <w:vMerge/>
          </w:tcPr>
          <w:p w14:paraId="3EF10368" w14:textId="77777777" w:rsidR="00D670BA" w:rsidRPr="00451FBA" w:rsidRDefault="00D670BA" w:rsidP="00127137">
            <w:pPr>
              <w:jc w:val="center"/>
              <w:rPr>
                <w:lang w:val="ro-RO"/>
              </w:rPr>
            </w:pPr>
          </w:p>
        </w:tc>
        <w:tc>
          <w:tcPr>
            <w:tcW w:w="1141" w:type="pct"/>
          </w:tcPr>
          <w:p w14:paraId="3F1C8605" w14:textId="19CB7F9A" w:rsidR="00D670BA" w:rsidRPr="00162A96" w:rsidRDefault="00D670BA" w:rsidP="00127137">
            <w:pPr>
              <w:spacing w:line="276" w:lineRule="auto"/>
              <w:rPr>
                <w:bCs/>
                <w:sz w:val="18"/>
                <w:szCs w:val="18"/>
                <w:lang w:val="ro-RO"/>
              </w:rPr>
            </w:pPr>
            <w:r w:rsidRPr="00162A96">
              <w:rPr>
                <w:bCs/>
                <w:sz w:val="18"/>
                <w:szCs w:val="18"/>
                <w:lang w:val="ro-RO"/>
              </w:rPr>
              <w:t xml:space="preserve">Indicator rutier </w:t>
            </w:r>
            <w:r w:rsidRPr="00162A96">
              <w:rPr>
                <w:b/>
                <w:sz w:val="18"/>
                <w:szCs w:val="18"/>
                <w:lang w:val="ro-RO"/>
              </w:rPr>
              <w:t>4.1.1</w:t>
            </w:r>
            <w:r w:rsidRPr="00162A96">
              <w:rPr>
                <w:bCs/>
                <w:sz w:val="18"/>
                <w:szCs w:val="18"/>
                <w:lang w:val="ro-RO"/>
              </w:rPr>
              <w:t xml:space="preserve"> ”DIRECŢIE OBLIGATORIE DE DEPLASARE”</w:t>
            </w:r>
          </w:p>
        </w:tc>
        <w:tc>
          <w:tcPr>
            <w:tcW w:w="369" w:type="pct"/>
          </w:tcPr>
          <w:p w14:paraId="444E5478" w14:textId="54E9EBB4" w:rsidR="00D670BA" w:rsidRPr="00162A96" w:rsidRDefault="00D670BA" w:rsidP="00127137">
            <w:pPr>
              <w:jc w:val="center"/>
              <w:rPr>
                <w:sz w:val="18"/>
                <w:szCs w:val="18"/>
                <w:lang w:val="en-US"/>
              </w:rPr>
            </w:pPr>
            <w:r w:rsidRPr="00162A96">
              <w:rPr>
                <w:sz w:val="18"/>
                <w:szCs w:val="18"/>
                <w:lang w:val="en-US"/>
              </w:rPr>
              <w:t>buc.</w:t>
            </w:r>
          </w:p>
        </w:tc>
        <w:tc>
          <w:tcPr>
            <w:tcW w:w="565" w:type="pct"/>
          </w:tcPr>
          <w:p w14:paraId="1ED4E392" w14:textId="682B1E18" w:rsidR="00D670BA" w:rsidRPr="00162A96" w:rsidRDefault="00D670BA" w:rsidP="00127137">
            <w:pPr>
              <w:pStyle w:val="Frspaiere"/>
              <w:jc w:val="center"/>
              <w:rPr>
                <w:sz w:val="18"/>
                <w:szCs w:val="18"/>
                <w:lang w:val="ro-RO"/>
              </w:rPr>
            </w:pPr>
            <w:r w:rsidRPr="00162A96">
              <w:rPr>
                <w:sz w:val="18"/>
                <w:szCs w:val="18"/>
                <w:lang w:val="ro-RO"/>
              </w:rPr>
              <w:t>3</w:t>
            </w:r>
          </w:p>
          <w:p w14:paraId="0C0B5398" w14:textId="7B8448F9" w:rsidR="00D670BA" w:rsidRPr="00162A96" w:rsidRDefault="00D670BA" w:rsidP="00127137">
            <w:pPr>
              <w:pStyle w:val="Frspaiere"/>
              <w:jc w:val="center"/>
              <w:rPr>
                <w:color w:val="FF0000"/>
                <w:sz w:val="18"/>
                <w:szCs w:val="18"/>
                <w:lang w:val="ro-RO"/>
              </w:rPr>
            </w:pPr>
          </w:p>
        </w:tc>
        <w:tc>
          <w:tcPr>
            <w:tcW w:w="1372" w:type="pct"/>
          </w:tcPr>
          <w:p w14:paraId="54394D4D" w14:textId="77777777" w:rsidR="00D670BA" w:rsidRPr="00930CCF" w:rsidRDefault="00D670BA" w:rsidP="00127137">
            <w:pPr>
              <w:spacing w:line="276" w:lineRule="auto"/>
              <w:rPr>
                <w:bCs/>
                <w:sz w:val="18"/>
                <w:szCs w:val="18"/>
                <w:lang w:val="en-US"/>
              </w:rPr>
            </w:pPr>
            <w:r w:rsidRPr="00930CCF">
              <w:rPr>
                <w:bCs/>
                <w:sz w:val="18"/>
                <w:szCs w:val="18"/>
                <w:lang w:val="en-US"/>
              </w:rPr>
              <w:t>HG 357 din 13.05.2009</w:t>
            </w:r>
          </w:p>
          <w:p w14:paraId="29929316" w14:textId="57700EBC" w:rsidR="00D670BA" w:rsidRPr="00930CCF" w:rsidRDefault="00D670BA" w:rsidP="00127137">
            <w:pPr>
              <w:spacing w:line="276" w:lineRule="auto"/>
              <w:rPr>
                <w:bCs/>
                <w:sz w:val="18"/>
                <w:szCs w:val="18"/>
                <w:lang w:val="en-US"/>
              </w:rPr>
            </w:pPr>
            <w:r w:rsidRPr="00930CCF">
              <w:rPr>
                <w:bCs/>
                <w:sz w:val="18"/>
                <w:szCs w:val="18"/>
                <w:lang w:val="en-US"/>
              </w:rPr>
              <w:t>Anexa nr. 3 la Regulamentul circulației rutiere SM SR 1848</w:t>
            </w:r>
          </w:p>
        </w:tc>
        <w:tc>
          <w:tcPr>
            <w:tcW w:w="624" w:type="pct"/>
          </w:tcPr>
          <w:p w14:paraId="7721748D" w14:textId="73C922DF" w:rsidR="00D670BA" w:rsidRPr="00162A96" w:rsidRDefault="00D670BA" w:rsidP="00127137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D670BA" w:rsidRPr="00E40979" w14:paraId="6496351A" w14:textId="77777777" w:rsidTr="0021058E">
        <w:trPr>
          <w:trHeight w:val="238"/>
        </w:trPr>
        <w:tc>
          <w:tcPr>
            <w:tcW w:w="362" w:type="pct"/>
          </w:tcPr>
          <w:p w14:paraId="397774E7" w14:textId="064FE1F9" w:rsidR="00D670BA" w:rsidRPr="00FA799B" w:rsidRDefault="00D670BA" w:rsidP="00127137">
            <w:pPr>
              <w:jc w:val="center"/>
              <w:rPr>
                <w:sz w:val="18"/>
                <w:szCs w:val="18"/>
                <w:lang w:val="ro-RO" w:eastAsia="ro-RO"/>
              </w:rPr>
            </w:pPr>
            <w:r w:rsidRPr="00FA799B">
              <w:rPr>
                <w:sz w:val="18"/>
                <w:szCs w:val="18"/>
                <w:lang w:val="ro-RO" w:eastAsia="ro-RO"/>
              </w:rPr>
              <w:t>2.9.</w:t>
            </w:r>
          </w:p>
        </w:tc>
        <w:tc>
          <w:tcPr>
            <w:tcW w:w="567" w:type="pct"/>
            <w:vMerge/>
          </w:tcPr>
          <w:p w14:paraId="36CC87D4" w14:textId="01E43163" w:rsidR="00D670BA" w:rsidRPr="00FA799B" w:rsidRDefault="00D670BA" w:rsidP="00127137">
            <w:pPr>
              <w:jc w:val="center"/>
              <w:rPr>
                <w:sz w:val="18"/>
                <w:szCs w:val="18"/>
                <w:lang w:val="ro-RO"/>
              </w:rPr>
            </w:pPr>
          </w:p>
        </w:tc>
        <w:tc>
          <w:tcPr>
            <w:tcW w:w="1141" w:type="pct"/>
          </w:tcPr>
          <w:p w14:paraId="5F83958C" w14:textId="5CA95BAE" w:rsidR="00D670BA" w:rsidRPr="00FA799B" w:rsidRDefault="00D670BA" w:rsidP="00127137">
            <w:pPr>
              <w:rPr>
                <w:bCs/>
                <w:sz w:val="18"/>
                <w:szCs w:val="18"/>
                <w:lang w:val="ro-RO"/>
              </w:rPr>
            </w:pPr>
            <w:r w:rsidRPr="00FA799B">
              <w:rPr>
                <w:bCs/>
                <w:sz w:val="18"/>
                <w:szCs w:val="18"/>
                <w:lang w:val="ro-RO"/>
              </w:rPr>
              <w:t xml:space="preserve">Indicator rutier </w:t>
            </w:r>
            <w:r w:rsidRPr="00FA799B">
              <w:rPr>
                <w:b/>
                <w:sz w:val="18"/>
                <w:szCs w:val="18"/>
                <w:lang w:val="ro-RO"/>
              </w:rPr>
              <w:t>4.1.2</w:t>
            </w:r>
            <w:r w:rsidRPr="00FA799B">
              <w:rPr>
                <w:bCs/>
                <w:sz w:val="18"/>
                <w:szCs w:val="18"/>
                <w:lang w:val="ro-RO"/>
              </w:rPr>
              <w:t xml:space="preserve"> ”DIRECŢIE OBLIGATORIE DE DEPLASARE”</w:t>
            </w:r>
          </w:p>
        </w:tc>
        <w:tc>
          <w:tcPr>
            <w:tcW w:w="369" w:type="pct"/>
          </w:tcPr>
          <w:p w14:paraId="560D0B47" w14:textId="144EBBF3" w:rsidR="00D670BA" w:rsidRPr="00FA799B" w:rsidRDefault="00D670BA" w:rsidP="00127137">
            <w:pPr>
              <w:jc w:val="center"/>
              <w:rPr>
                <w:sz w:val="18"/>
                <w:szCs w:val="18"/>
                <w:lang w:val="ro-RO"/>
              </w:rPr>
            </w:pPr>
            <w:r w:rsidRPr="00FA799B">
              <w:rPr>
                <w:sz w:val="18"/>
                <w:szCs w:val="18"/>
              </w:rPr>
              <w:t>buc.</w:t>
            </w:r>
          </w:p>
        </w:tc>
        <w:tc>
          <w:tcPr>
            <w:tcW w:w="565" w:type="pct"/>
          </w:tcPr>
          <w:p w14:paraId="2C0014F4" w14:textId="77777777" w:rsidR="00D670BA" w:rsidRPr="00FA799B" w:rsidRDefault="00D670BA" w:rsidP="00127137">
            <w:pPr>
              <w:pStyle w:val="Frspaiere"/>
              <w:jc w:val="center"/>
              <w:rPr>
                <w:sz w:val="18"/>
                <w:szCs w:val="18"/>
                <w:lang w:val="ro-RO"/>
              </w:rPr>
            </w:pPr>
            <w:r w:rsidRPr="00FA799B">
              <w:rPr>
                <w:sz w:val="18"/>
                <w:szCs w:val="18"/>
                <w:lang w:val="ro-RO"/>
              </w:rPr>
              <w:t>4</w:t>
            </w:r>
          </w:p>
          <w:p w14:paraId="4D768074" w14:textId="56016922" w:rsidR="00D670BA" w:rsidRPr="00FA799B" w:rsidRDefault="00D670BA" w:rsidP="00127137">
            <w:pPr>
              <w:pStyle w:val="Frspaiere"/>
              <w:jc w:val="center"/>
              <w:rPr>
                <w:sz w:val="18"/>
                <w:szCs w:val="18"/>
                <w:lang w:val="ro-RO"/>
              </w:rPr>
            </w:pPr>
          </w:p>
        </w:tc>
        <w:tc>
          <w:tcPr>
            <w:tcW w:w="1372" w:type="pct"/>
          </w:tcPr>
          <w:p w14:paraId="354C1A02" w14:textId="77777777" w:rsidR="00D670BA" w:rsidRPr="00D670BA" w:rsidRDefault="00D670BA" w:rsidP="00127137">
            <w:pPr>
              <w:rPr>
                <w:bCs/>
                <w:sz w:val="18"/>
                <w:szCs w:val="18"/>
                <w:lang w:val="it-IT"/>
              </w:rPr>
            </w:pPr>
            <w:r w:rsidRPr="00D670BA">
              <w:rPr>
                <w:bCs/>
                <w:sz w:val="18"/>
                <w:szCs w:val="18"/>
                <w:lang w:val="it-IT"/>
              </w:rPr>
              <w:t>HG 357 din 13.05.2009</w:t>
            </w:r>
          </w:p>
          <w:p w14:paraId="438E9468" w14:textId="77777777" w:rsidR="00D670BA" w:rsidRPr="00D670BA" w:rsidRDefault="00D670BA" w:rsidP="00127137">
            <w:pPr>
              <w:rPr>
                <w:bCs/>
                <w:sz w:val="18"/>
                <w:szCs w:val="18"/>
                <w:lang w:val="it-IT"/>
              </w:rPr>
            </w:pPr>
            <w:r w:rsidRPr="00D670BA">
              <w:rPr>
                <w:bCs/>
                <w:sz w:val="18"/>
                <w:szCs w:val="18"/>
                <w:lang w:val="it-IT"/>
              </w:rPr>
              <w:t>Anexa nr. 3 la Regulamentul circulației rutiere</w:t>
            </w:r>
          </w:p>
          <w:p w14:paraId="562ABDED" w14:textId="4FE03B86" w:rsidR="00D670BA" w:rsidRPr="00930CCF" w:rsidRDefault="00D670BA" w:rsidP="00127137">
            <w:pPr>
              <w:rPr>
                <w:bCs/>
                <w:sz w:val="18"/>
                <w:szCs w:val="18"/>
                <w:lang w:val="en-US"/>
              </w:rPr>
            </w:pPr>
            <w:r w:rsidRPr="00930CCF">
              <w:rPr>
                <w:bCs/>
                <w:sz w:val="18"/>
                <w:szCs w:val="18"/>
                <w:lang w:val="en-US"/>
              </w:rPr>
              <w:t>SM SR 1848</w:t>
            </w:r>
          </w:p>
        </w:tc>
        <w:tc>
          <w:tcPr>
            <w:tcW w:w="624" w:type="pct"/>
          </w:tcPr>
          <w:p w14:paraId="40C51A7E" w14:textId="064BCBF6" w:rsidR="00D670BA" w:rsidRPr="00FA799B" w:rsidRDefault="00D670BA" w:rsidP="00127137">
            <w:pPr>
              <w:jc w:val="center"/>
              <w:rPr>
                <w:sz w:val="18"/>
                <w:szCs w:val="18"/>
                <w:lang w:val="ro-RO" w:eastAsia="ro-RO"/>
              </w:rPr>
            </w:pPr>
          </w:p>
        </w:tc>
      </w:tr>
      <w:tr w:rsidR="00D670BA" w:rsidRPr="00B30441" w14:paraId="4996C70F" w14:textId="77777777" w:rsidTr="0021058E">
        <w:trPr>
          <w:trHeight w:val="810"/>
        </w:trPr>
        <w:tc>
          <w:tcPr>
            <w:tcW w:w="362" w:type="pct"/>
          </w:tcPr>
          <w:p w14:paraId="50460DE4" w14:textId="5879E0C8" w:rsidR="00D670BA" w:rsidRPr="00FA799B" w:rsidRDefault="00D670BA" w:rsidP="00127137">
            <w:pPr>
              <w:jc w:val="center"/>
              <w:rPr>
                <w:sz w:val="18"/>
                <w:szCs w:val="18"/>
                <w:lang w:val="ro-RO" w:eastAsia="ro-RO"/>
              </w:rPr>
            </w:pPr>
            <w:r w:rsidRPr="00FA799B">
              <w:rPr>
                <w:sz w:val="18"/>
                <w:szCs w:val="18"/>
                <w:lang w:val="ro-RO" w:eastAsia="ro-RO"/>
              </w:rPr>
              <w:lastRenderedPageBreak/>
              <w:t>2.9.1.</w:t>
            </w:r>
          </w:p>
        </w:tc>
        <w:tc>
          <w:tcPr>
            <w:tcW w:w="567" w:type="pct"/>
            <w:vMerge/>
          </w:tcPr>
          <w:p w14:paraId="2A8FC217" w14:textId="2EA42F7F" w:rsidR="00D670BA" w:rsidRPr="00FA799B" w:rsidRDefault="00D670BA" w:rsidP="00127137">
            <w:pPr>
              <w:jc w:val="center"/>
              <w:rPr>
                <w:bCs/>
                <w:sz w:val="18"/>
                <w:szCs w:val="18"/>
                <w:lang w:val="ro-RO"/>
              </w:rPr>
            </w:pPr>
          </w:p>
        </w:tc>
        <w:tc>
          <w:tcPr>
            <w:tcW w:w="1141" w:type="pct"/>
          </w:tcPr>
          <w:p w14:paraId="6815B329" w14:textId="70C9ADFB" w:rsidR="00D670BA" w:rsidRPr="00FA799B" w:rsidRDefault="00D670BA" w:rsidP="00127137">
            <w:pPr>
              <w:rPr>
                <w:bCs/>
                <w:sz w:val="18"/>
                <w:szCs w:val="18"/>
                <w:lang w:val="ro-RO"/>
              </w:rPr>
            </w:pPr>
            <w:r w:rsidRPr="00FA799B">
              <w:rPr>
                <w:bCs/>
                <w:sz w:val="18"/>
                <w:szCs w:val="18"/>
                <w:lang w:val="ro-RO"/>
              </w:rPr>
              <w:t xml:space="preserve">Indicator rutier </w:t>
            </w:r>
            <w:r w:rsidRPr="00FA799B">
              <w:rPr>
                <w:b/>
                <w:sz w:val="18"/>
                <w:szCs w:val="18"/>
                <w:lang w:val="ro-RO"/>
              </w:rPr>
              <w:t>4.1.3</w:t>
            </w:r>
            <w:r w:rsidRPr="00FA799B">
              <w:rPr>
                <w:bCs/>
                <w:sz w:val="18"/>
                <w:szCs w:val="18"/>
                <w:lang w:val="ro-RO"/>
              </w:rPr>
              <w:t xml:space="preserve"> ”</w:t>
            </w:r>
            <w:r w:rsidRPr="00FA799B">
              <w:rPr>
                <w:sz w:val="18"/>
                <w:szCs w:val="18"/>
                <w:lang w:val="en-US"/>
              </w:rPr>
              <w:t xml:space="preserve"> </w:t>
            </w:r>
            <w:r w:rsidRPr="00FA799B">
              <w:rPr>
                <w:bCs/>
                <w:sz w:val="18"/>
                <w:szCs w:val="18"/>
                <w:lang w:val="ro-RO"/>
              </w:rPr>
              <w:t>”DIRECŢIE OBLIGATORIE DE DEPLASARE”</w:t>
            </w:r>
          </w:p>
        </w:tc>
        <w:tc>
          <w:tcPr>
            <w:tcW w:w="369" w:type="pct"/>
          </w:tcPr>
          <w:p w14:paraId="23871EB0" w14:textId="06E80C0D" w:rsidR="00D670BA" w:rsidRPr="00FA799B" w:rsidRDefault="00D670BA" w:rsidP="00127137">
            <w:pPr>
              <w:jc w:val="center"/>
              <w:rPr>
                <w:sz w:val="18"/>
                <w:szCs w:val="18"/>
                <w:lang w:val="ro-RO"/>
              </w:rPr>
            </w:pPr>
            <w:r w:rsidRPr="00FA799B">
              <w:rPr>
                <w:sz w:val="18"/>
                <w:szCs w:val="18"/>
                <w:lang w:val="ro-RO"/>
              </w:rPr>
              <w:t>buc.</w:t>
            </w:r>
          </w:p>
        </w:tc>
        <w:tc>
          <w:tcPr>
            <w:tcW w:w="565" w:type="pct"/>
          </w:tcPr>
          <w:p w14:paraId="6A491401" w14:textId="77777777" w:rsidR="00D670BA" w:rsidRPr="00FA799B" w:rsidRDefault="00D670BA" w:rsidP="00127137">
            <w:pPr>
              <w:pStyle w:val="Frspaiere"/>
              <w:jc w:val="center"/>
              <w:rPr>
                <w:sz w:val="18"/>
                <w:szCs w:val="18"/>
                <w:lang w:val="en-US"/>
              </w:rPr>
            </w:pPr>
            <w:r w:rsidRPr="00FA799B">
              <w:rPr>
                <w:sz w:val="18"/>
                <w:szCs w:val="18"/>
              </w:rPr>
              <w:t>4</w:t>
            </w:r>
          </w:p>
          <w:p w14:paraId="11B103E8" w14:textId="5120B3D4" w:rsidR="00D670BA" w:rsidRPr="00FA799B" w:rsidRDefault="00D670BA" w:rsidP="00127137">
            <w:pPr>
              <w:pStyle w:val="Frspaiere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372" w:type="pct"/>
          </w:tcPr>
          <w:p w14:paraId="27C9BD2B" w14:textId="77777777" w:rsidR="00D670BA" w:rsidRPr="00D670BA" w:rsidRDefault="00D670BA" w:rsidP="00127137">
            <w:pPr>
              <w:jc w:val="both"/>
              <w:rPr>
                <w:bCs/>
                <w:sz w:val="18"/>
                <w:szCs w:val="18"/>
                <w:lang w:val="it-IT"/>
              </w:rPr>
            </w:pPr>
            <w:r w:rsidRPr="00D670BA">
              <w:rPr>
                <w:bCs/>
                <w:sz w:val="18"/>
                <w:szCs w:val="18"/>
                <w:lang w:val="it-IT"/>
              </w:rPr>
              <w:t>HG 357 din 13.05.2009</w:t>
            </w:r>
          </w:p>
          <w:p w14:paraId="016AE135" w14:textId="77777777" w:rsidR="00D670BA" w:rsidRPr="00D670BA" w:rsidRDefault="00D670BA" w:rsidP="00127137">
            <w:pPr>
              <w:jc w:val="both"/>
              <w:rPr>
                <w:bCs/>
                <w:sz w:val="18"/>
                <w:szCs w:val="18"/>
                <w:lang w:val="it-IT"/>
              </w:rPr>
            </w:pPr>
            <w:r w:rsidRPr="00D670BA">
              <w:rPr>
                <w:bCs/>
                <w:sz w:val="18"/>
                <w:szCs w:val="18"/>
                <w:lang w:val="it-IT"/>
              </w:rPr>
              <w:t>Anexa nr. 3 la Regulamentul circulației rutiere</w:t>
            </w:r>
          </w:p>
          <w:p w14:paraId="4EEF9713" w14:textId="7C4E65C6" w:rsidR="00D670BA" w:rsidRPr="00930CCF" w:rsidRDefault="00D670BA" w:rsidP="00127137">
            <w:pPr>
              <w:jc w:val="both"/>
              <w:rPr>
                <w:bCs/>
                <w:sz w:val="18"/>
                <w:szCs w:val="18"/>
                <w:lang w:val="ro-RO"/>
              </w:rPr>
            </w:pPr>
            <w:r w:rsidRPr="00930CCF">
              <w:rPr>
                <w:bCs/>
                <w:sz w:val="18"/>
                <w:szCs w:val="18"/>
                <w:lang w:val="en-US"/>
              </w:rPr>
              <w:t>SM SR 1848</w:t>
            </w:r>
          </w:p>
        </w:tc>
        <w:tc>
          <w:tcPr>
            <w:tcW w:w="624" w:type="pct"/>
          </w:tcPr>
          <w:p w14:paraId="58838BCB" w14:textId="24DC5517" w:rsidR="00D670BA" w:rsidRPr="00FA799B" w:rsidRDefault="00D670BA" w:rsidP="00127137">
            <w:pPr>
              <w:jc w:val="center"/>
              <w:rPr>
                <w:sz w:val="18"/>
                <w:szCs w:val="18"/>
                <w:lang w:val="ro-RO" w:eastAsia="ro-RO"/>
              </w:rPr>
            </w:pPr>
          </w:p>
        </w:tc>
      </w:tr>
      <w:tr w:rsidR="00D670BA" w:rsidRPr="00E40979" w14:paraId="21E74D2F" w14:textId="77777777" w:rsidTr="0021058E">
        <w:trPr>
          <w:trHeight w:val="238"/>
        </w:trPr>
        <w:tc>
          <w:tcPr>
            <w:tcW w:w="362" w:type="pct"/>
          </w:tcPr>
          <w:p w14:paraId="11DA9617" w14:textId="2A6820DC" w:rsidR="00D670BA" w:rsidRPr="00FA799B" w:rsidRDefault="00D670BA" w:rsidP="00127137">
            <w:pPr>
              <w:jc w:val="center"/>
              <w:rPr>
                <w:sz w:val="18"/>
                <w:szCs w:val="18"/>
                <w:lang w:val="ro-RO" w:eastAsia="ro-RO"/>
              </w:rPr>
            </w:pPr>
            <w:r w:rsidRPr="00FA799B">
              <w:rPr>
                <w:sz w:val="18"/>
                <w:szCs w:val="18"/>
                <w:lang w:val="ro-RO" w:eastAsia="ro-RO"/>
              </w:rPr>
              <w:t>2.9.2.</w:t>
            </w:r>
          </w:p>
        </w:tc>
        <w:tc>
          <w:tcPr>
            <w:tcW w:w="567" w:type="pct"/>
            <w:vMerge/>
          </w:tcPr>
          <w:p w14:paraId="09BCBD9C" w14:textId="22F2F10B" w:rsidR="00D670BA" w:rsidRPr="00FA799B" w:rsidRDefault="00D670BA" w:rsidP="00127137">
            <w:pPr>
              <w:jc w:val="center"/>
              <w:rPr>
                <w:bCs/>
                <w:sz w:val="18"/>
                <w:szCs w:val="18"/>
                <w:lang w:val="ro-RO"/>
              </w:rPr>
            </w:pPr>
          </w:p>
        </w:tc>
        <w:tc>
          <w:tcPr>
            <w:tcW w:w="1141" w:type="pct"/>
          </w:tcPr>
          <w:p w14:paraId="28C2C790" w14:textId="130F4401" w:rsidR="00D670BA" w:rsidRPr="00FA799B" w:rsidRDefault="00D670BA" w:rsidP="00127137">
            <w:pPr>
              <w:rPr>
                <w:bCs/>
                <w:sz w:val="18"/>
                <w:szCs w:val="18"/>
                <w:lang w:val="ro-RO"/>
              </w:rPr>
            </w:pPr>
            <w:r w:rsidRPr="00FA799B">
              <w:rPr>
                <w:bCs/>
                <w:sz w:val="18"/>
                <w:szCs w:val="18"/>
                <w:lang w:val="ro-RO"/>
              </w:rPr>
              <w:t xml:space="preserve">Indicator rutier </w:t>
            </w:r>
            <w:r w:rsidRPr="00FA799B">
              <w:rPr>
                <w:b/>
                <w:sz w:val="18"/>
                <w:szCs w:val="18"/>
                <w:lang w:val="ro-RO"/>
              </w:rPr>
              <w:t>4.2.1</w:t>
            </w:r>
            <w:r w:rsidRPr="00FA799B">
              <w:rPr>
                <w:bCs/>
                <w:sz w:val="18"/>
                <w:szCs w:val="18"/>
                <w:lang w:val="ro-RO"/>
              </w:rPr>
              <w:t xml:space="preserve"> ”DIRECŢIE OBLIGATORIE DE OCOLIRE A OBSTACOLULUI”</w:t>
            </w:r>
          </w:p>
        </w:tc>
        <w:tc>
          <w:tcPr>
            <w:tcW w:w="369" w:type="pct"/>
          </w:tcPr>
          <w:p w14:paraId="536EBA80" w14:textId="4E86CFB1" w:rsidR="00D670BA" w:rsidRPr="00FA799B" w:rsidRDefault="00D670BA" w:rsidP="00127137">
            <w:pPr>
              <w:jc w:val="center"/>
              <w:rPr>
                <w:sz w:val="18"/>
                <w:szCs w:val="18"/>
                <w:lang w:val="ro-RO"/>
              </w:rPr>
            </w:pPr>
            <w:r w:rsidRPr="00FA799B">
              <w:rPr>
                <w:sz w:val="18"/>
                <w:szCs w:val="18"/>
                <w:lang w:val="ro-RO"/>
              </w:rPr>
              <w:t>buc.</w:t>
            </w:r>
          </w:p>
        </w:tc>
        <w:tc>
          <w:tcPr>
            <w:tcW w:w="565" w:type="pct"/>
          </w:tcPr>
          <w:p w14:paraId="59F59C83" w14:textId="002B9765" w:rsidR="00D670BA" w:rsidRPr="00FA799B" w:rsidRDefault="00D670BA" w:rsidP="00127137">
            <w:pPr>
              <w:pStyle w:val="Frspaiere"/>
              <w:jc w:val="center"/>
              <w:rPr>
                <w:color w:val="FF0000"/>
                <w:sz w:val="18"/>
                <w:szCs w:val="18"/>
                <w:lang w:val="en-US"/>
              </w:rPr>
            </w:pPr>
            <w:r w:rsidRPr="00FA799B">
              <w:rPr>
                <w:sz w:val="18"/>
                <w:szCs w:val="18"/>
                <w:lang w:val="en-US"/>
              </w:rPr>
              <w:t>7</w:t>
            </w:r>
          </w:p>
        </w:tc>
        <w:tc>
          <w:tcPr>
            <w:tcW w:w="1372" w:type="pct"/>
          </w:tcPr>
          <w:p w14:paraId="16D6B004" w14:textId="77777777" w:rsidR="00D670BA" w:rsidRPr="00D670BA" w:rsidRDefault="00D670BA" w:rsidP="00127137">
            <w:pPr>
              <w:jc w:val="both"/>
              <w:rPr>
                <w:bCs/>
                <w:sz w:val="18"/>
                <w:szCs w:val="18"/>
                <w:lang w:val="it-IT"/>
              </w:rPr>
            </w:pPr>
            <w:r w:rsidRPr="00D670BA">
              <w:rPr>
                <w:bCs/>
                <w:sz w:val="18"/>
                <w:szCs w:val="18"/>
                <w:lang w:val="it-IT"/>
              </w:rPr>
              <w:t>HG 357 din 13.05.2009</w:t>
            </w:r>
          </w:p>
          <w:p w14:paraId="452B4837" w14:textId="77777777" w:rsidR="00D670BA" w:rsidRPr="00D670BA" w:rsidRDefault="00D670BA" w:rsidP="00127137">
            <w:pPr>
              <w:jc w:val="both"/>
              <w:rPr>
                <w:bCs/>
                <w:sz w:val="18"/>
                <w:szCs w:val="18"/>
                <w:lang w:val="it-IT"/>
              </w:rPr>
            </w:pPr>
            <w:r w:rsidRPr="00D670BA">
              <w:rPr>
                <w:bCs/>
                <w:sz w:val="18"/>
                <w:szCs w:val="18"/>
                <w:lang w:val="it-IT"/>
              </w:rPr>
              <w:t>Anexa nr. 3 la Regulamentul circulației rutiere</w:t>
            </w:r>
          </w:p>
          <w:p w14:paraId="3E822987" w14:textId="287E40A5" w:rsidR="00D670BA" w:rsidRPr="00930CCF" w:rsidRDefault="00D670BA" w:rsidP="00127137">
            <w:pPr>
              <w:jc w:val="both"/>
              <w:rPr>
                <w:bCs/>
                <w:sz w:val="18"/>
                <w:szCs w:val="18"/>
                <w:lang w:val="en-US"/>
              </w:rPr>
            </w:pPr>
            <w:r w:rsidRPr="00930CCF">
              <w:rPr>
                <w:bCs/>
                <w:sz w:val="18"/>
                <w:szCs w:val="18"/>
                <w:lang w:val="en-US"/>
              </w:rPr>
              <w:t>SM SR 1848</w:t>
            </w:r>
          </w:p>
        </w:tc>
        <w:tc>
          <w:tcPr>
            <w:tcW w:w="624" w:type="pct"/>
          </w:tcPr>
          <w:p w14:paraId="227FF504" w14:textId="33B91A17" w:rsidR="00D670BA" w:rsidRPr="00FA799B" w:rsidRDefault="00D670BA" w:rsidP="00127137">
            <w:pPr>
              <w:jc w:val="center"/>
              <w:rPr>
                <w:sz w:val="18"/>
                <w:szCs w:val="18"/>
                <w:lang w:eastAsia="ro-RO"/>
              </w:rPr>
            </w:pPr>
          </w:p>
        </w:tc>
      </w:tr>
      <w:tr w:rsidR="00D670BA" w:rsidRPr="00E40979" w14:paraId="0D2CA2B7" w14:textId="77777777" w:rsidTr="0021058E">
        <w:trPr>
          <w:trHeight w:val="238"/>
        </w:trPr>
        <w:tc>
          <w:tcPr>
            <w:tcW w:w="362" w:type="pct"/>
          </w:tcPr>
          <w:p w14:paraId="63ACED54" w14:textId="486D5A55" w:rsidR="00D670BA" w:rsidRPr="00FA799B" w:rsidRDefault="00D670BA" w:rsidP="00127137">
            <w:pPr>
              <w:jc w:val="center"/>
              <w:rPr>
                <w:sz w:val="18"/>
                <w:szCs w:val="18"/>
                <w:lang w:val="ro-RO" w:eastAsia="ro-RO"/>
              </w:rPr>
            </w:pPr>
            <w:r w:rsidRPr="00FA799B">
              <w:rPr>
                <w:sz w:val="18"/>
                <w:szCs w:val="18"/>
                <w:lang w:val="ro-RO" w:eastAsia="ro-RO"/>
              </w:rPr>
              <w:t>2.9.3.</w:t>
            </w:r>
          </w:p>
        </w:tc>
        <w:tc>
          <w:tcPr>
            <w:tcW w:w="567" w:type="pct"/>
            <w:vMerge/>
          </w:tcPr>
          <w:p w14:paraId="7C198C80" w14:textId="5D16099D" w:rsidR="00D670BA" w:rsidRPr="00FA799B" w:rsidRDefault="00D670BA" w:rsidP="00127137">
            <w:pPr>
              <w:jc w:val="center"/>
              <w:rPr>
                <w:bCs/>
                <w:sz w:val="18"/>
                <w:szCs w:val="18"/>
                <w:lang w:val="ro-RO"/>
              </w:rPr>
            </w:pPr>
          </w:p>
        </w:tc>
        <w:tc>
          <w:tcPr>
            <w:tcW w:w="1141" w:type="pct"/>
          </w:tcPr>
          <w:p w14:paraId="7B2FF44C" w14:textId="61C33AE1" w:rsidR="00D670BA" w:rsidRPr="00FA799B" w:rsidRDefault="00D670BA" w:rsidP="00127137">
            <w:pPr>
              <w:rPr>
                <w:bCs/>
                <w:sz w:val="18"/>
                <w:szCs w:val="18"/>
                <w:lang w:val="ro-RO"/>
              </w:rPr>
            </w:pPr>
            <w:r w:rsidRPr="00FA799B">
              <w:rPr>
                <w:bCs/>
                <w:sz w:val="18"/>
                <w:szCs w:val="18"/>
                <w:lang w:val="ro-RO"/>
              </w:rPr>
              <w:t xml:space="preserve">Indicator rutier </w:t>
            </w:r>
            <w:r w:rsidRPr="00FA799B">
              <w:rPr>
                <w:b/>
                <w:sz w:val="18"/>
                <w:szCs w:val="18"/>
                <w:lang w:val="ro-RO"/>
              </w:rPr>
              <w:t>4.2.2</w:t>
            </w:r>
            <w:r w:rsidRPr="00FA799B">
              <w:rPr>
                <w:bCs/>
                <w:sz w:val="18"/>
                <w:szCs w:val="18"/>
                <w:lang w:val="ro-RO"/>
              </w:rPr>
              <w:t xml:space="preserve"> ”DIRECŢIE OBLIGATORIE DE OCOLIRE A OBSTACOLULUI”</w:t>
            </w:r>
          </w:p>
        </w:tc>
        <w:tc>
          <w:tcPr>
            <w:tcW w:w="369" w:type="pct"/>
          </w:tcPr>
          <w:p w14:paraId="79BBF3BA" w14:textId="3477EFBD" w:rsidR="00D670BA" w:rsidRPr="00FA799B" w:rsidRDefault="00D670BA" w:rsidP="00127137">
            <w:pPr>
              <w:jc w:val="center"/>
              <w:rPr>
                <w:sz w:val="18"/>
                <w:szCs w:val="18"/>
                <w:lang w:val="ro-RO"/>
              </w:rPr>
            </w:pPr>
            <w:r w:rsidRPr="00FA799B">
              <w:rPr>
                <w:sz w:val="18"/>
                <w:szCs w:val="18"/>
              </w:rPr>
              <w:t>buc</w:t>
            </w:r>
            <w:r w:rsidRPr="00FA799B">
              <w:rPr>
                <w:sz w:val="18"/>
                <w:szCs w:val="18"/>
                <w:lang w:val="ro-RO"/>
              </w:rPr>
              <w:t>.</w:t>
            </w:r>
          </w:p>
        </w:tc>
        <w:tc>
          <w:tcPr>
            <w:tcW w:w="565" w:type="pct"/>
          </w:tcPr>
          <w:p w14:paraId="539AE59F" w14:textId="77777777" w:rsidR="00D670BA" w:rsidRPr="00FA799B" w:rsidRDefault="00D670BA" w:rsidP="00127137">
            <w:pPr>
              <w:pStyle w:val="Frspaiere"/>
              <w:jc w:val="center"/>
              <w:rPr>
                <w:sz w:val="18"/>
                <w:szCs w:val="18"/>
                <w:lang w:val="en-US"/>
              </w:rPr>
            </w:pPr>
            <w:r w:rsidRPr="00FA799B">
              <w:rPr>
                <w:sz w:val="18"/>
                <w:szCs w:val="18"/>
              </w:rPr>
              <w:t>4</w:t>
            </w:r>
          </w:p>
          <w:p w14:paraId="3A822AF8" w14:textId="235BB285" w:rsidR="00D670BA" w:rsidRPr="00FA799B" w:rsidRDefault="00D670BA" w:rsidP="00127137">
            <w:pPr>
              <w:pStyle w:val="Frspaiere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372" w:type="pct"/>
          </w:tcPr>
          <w:p w14:paraId="0A9DB7CA" w14:textId="77777777" w:rsidR="00D670BA" w:rsidRPr="00930CCF" w:rsidRDefault="00D670BA" w:rsidP="00127137">
            <w:pPr>
              <w:jc w:val="both"/>
              <w:rPr>
                <w:bCs/>
                <w:sz w:val="18"/>
                <w:szCs w:val="18"/>
                <w:lang w:val="ro-RO"/>
              </w:rPr>
            </w:pPr>
            <w:r w:rsidRPr="00930CCF">
              <w:rPr>
                <w:bCs/>
                <w:sz w:val="18"/>
                <w:szCs w:val="18"/>
                <w:lang w:val="ro-RO"/>
              </w:rPr>
              <w:t>HG 357 din 13.05.2009</w:t>
            </w:r>
          </w:p>
          <w:p w14:paraId="5FA081B8" w14:textId="77777777" w:rsidR="00D670BA" w:rsidRPr="00930CCF" w:rsidRDefault="00D670BA" w:rsidP="00127137">
            <w:pPr>
              <w:jc w:val="both"/>
              <w:rPr>
                <w:bCs/>
                <w:sz w:val="18"/>
                <w:szCs w:val="18"/>
                <w:lang w:val="ro-RO"/>
              </w:rPr>
            </w:pPr>
            <w:r w:rsidRPr="00930CCF">
              <w:rPr>
                <w:bCs/>
                <w:sz w:val="18"/>
                <w:szCs w:val="18"/>
                <w:lang w:val="ro-RO"/>
              </w:rPr>
              <w:t>Anexa nr. 3 la Regulamentul circulației rutiere</w:t>
            </w:r>
          </w:p>
          <w:p w14:paraId="2EB74470" w14:textId="2B9D58AC" w:rsidR="00D670BA" w:rsidRPr="00930CCF" w:rsidRDefault="00D670BA" w:rsidP="00127137">
            <w:pPr>
              <w:jc w:val="both"/>
              <w:rPr>
                <w:bCs/>
                <w:sz w:val="18"/>
                <w:szCs w:val="18"/>
                <w:lang w:val="en-US"/>
              </w:rPr>
            </w:pPr>
            <w:r w:rsidRPr="00930CCF">
              <w:rPr>
                <w:bCs/>
                <w:sz w:val="18"/>
                <w:szCs w:val="18"/>
                <w:lang w:val="ro-RO"/>
              </w:rPr>
              <w:t>SM SR 1848</w:t>
            </w:r>
          </w:p>
        </w:tc>
        <w:tc>
          <w:tcPr>
            <w:tcW w:w="624" w:type="pct"/>
          </w:tcPr>
          <w:p w14:paraId="47C93615" w14:textId="5F2AA9D0" w:rsidR="00D670BA" w:rsidRPr="00FA799B" w:rsidRDefault="00D670BA" w:rsidP="00127137">
            <w:pPr>
              <w:jc w:val="center"/>
              <w:rPr>
                <w:sz w:val="18"/>
                <w:szCs w:val="18"/>
                <w:lang w:eastAsia="ro-RO"/>
              </w:rPr>
            </w:pPr>
          </w:p>
        </w:tc>
      </w:tr>
      <w:tr w:rsidR="00D670BA" w:rsidRPr="00E40979" w14:paraId="7AEDB9DF" w14:textId="77777777" w:rsidTr="0021058E">
        <w:trPr>
          <w:trHeight w:val="238"/>
        </w:trPr>
        <w:tc>
          <w:tcPr>
            <w:tcW w:w="362" w:type="pct"/>
          </w:tcPr>
          <w:p w14:paraId="4C15E2BE" w14:textId="0080FB73" w:rsidR="00D670BA" w:rsidRPr="00FA799B" w:rsidRDefault="00D670BA" w:rsidP="00127137">
            <w:pPr>
              <w:jc w:val="center"/>
              <w:rPr>
                <w:sz w:val="18"/>
                <w:szCs w:val="18"/>
                <w:lang w:val="ro-RO" w:eastAsia="ro-RO"/>
              </w:rPr>
            </w:pPr>
            <w:r w:rsidRPr="00FA799B">
              <w:rPr>
                <w:sz w:val="18"/>
                <w:szCs w:val="18"/>
                <w:lang w:val="ro-RO" w:eastAsia="ro-RO"/>
              </w:rPr>
              <w:t>2.9.4.</w:t>
            </w:r>
          </w:p>
        </w:tc>
        <w:tc>
          <w:tcPr>
            <w:tcW w:w="567" w:type="pct"/>
            <w:vMerge/>
          </w:tcPr>
          <w:p w14:paraId="7EA8618B" w14:textId="317BBBFB" w:rsidR="00D670BA" w:rsidRPr="00FA799B" w:rsidRDefault="00D670BA" w:rsidP="00127137">
            <w:pPr>
              <w:jc w:val="center"/>
              <w:rPr>
                <w:bCs/>
                <w:sz w:val="18"/>
                <w:szCs w:val="18"/>
                <w:lang w:val="ro-RO"/>
              </w:rPr>
            </w:pPr>
          </w:p>
        </w:tc>
        <w:tc>
          <w:tcPr>
            <w:tcW w:w="1141" w:type="pct"/>
          </w:tcPr>
          <w:p w14:paraId="1CB31F7D" w14:textId="0B435330" w:rsidR="00D670BA" w:rsidRPr="00FA799B" w:rsidRDefault="00D670BA" w:rsidP="00127137">
            <w:pPr>
              <w:rPr>
                <w:bCs/>
                <w:sz w:val="18"/>
                <w:szCs w:val="18"/>
                <w:lang w:val="ro-RO"/>
              </w:rPr>
            </w:pPr>
            <w:r w:rsidRPr="00FA799B">
              <w:rPr>
                <w:bCs/>
                <w:sz w:val="18"/>
                <w:szCs w:val="18"/>
                <w:lang w:val="ro-RO"/>
              </w:rPr>
              <w:t xml:space="preserve">Indicator rutier </w:t>
            </w:r>
            <w:r w:rsidRPr="00FA799B">
              <w:rPr>
                <w:b/>
                <w:sz w:val="18"/>
                <w:szCs w:val="18"/>
                <w:lang w:val="ro-RO"/>
              </w:rPr>
              <w:t>4.2.3</w:t>
            </w:r>
            <w:r w:rsidRPr="00FA799B">
              <w:rPr>
                <w:bCs/>
                <w:sz w:val="18"/>
                <w:szCs w:val="18"/>
                <w:lang w:val="ro-RO"/>
              </w:rPr>
              <w:t xml:space="preserve"> ”DIRECŢIE OBLIGATORIE DE OCOLIRE A OBSTACOLULUI”</w:t>
            </w:r>
          </w:p>
        </w:tc>
        <w:tc>
          <w:tcPr>
            <w:tcW w:w="369" w:type="pct"/>
          </w:tcPr>
          <w:p w14:paraId="1ECBB9FB" w14:textId="2ABA22F0" w:rsidR="00D670BA" w:rsidRPr="00FA799B" w:rsidRDefault="00D670BA" w:rsidP="00127137">
            <w:pPr>
              <w:jc w:val="center"/>
              <w:rPr>
                <w:sz w:val="18"/>
                <w:szCs w:val="18"/>
                <w:lang w:val="ro-RO"/>
              </w:rPr>
            </w:pPr>
            <w:r w:rsidRPr="00FA799B">
              <w:rPr>
                <w:sz w:val="18"/>
                <w:szCs w:val="18"/>
              </w:rPr>
              <w:t>buc</w:t>
            </w:r>
            <w:r w:rsidRPr="00FA799B">
              <w:rPr>
                <w:sz w:val="18"/>
                <w:szCs w:val="18"/>
                <w:lang w:val="ro-RO"/>
              </w:rPr>
              <w:t>.</w:t>
            </w:r>
          </w:p>
        </w:tc>
        <w:tc>
          <w:tcPr>
            <w:tcW w:w="565" w:type="pct"/>
          </w:tcPr>
          <w:p w14:paraId="43920536" w14:textId="77777777" w:rsidR="00D670BA" w:rsidRPr="00FA799B" w:rsidRDefault="00D670BA" w:rsidP="00127137">
            <w:pPr>
              <w:pStyle w:val="Frspaiere"/>
              <w:jc w:val="center"/>
              <w:rPr>
                <w:sz w:val="18"/>
                <w:szCs w:val="18"/>
                <w:lang w:val="en-US"/>
              </w:rPr>
            </w:pPr>
            <w:r w:rsidRPr="00FA799B">
              <w:rPr>
                <w:sz w:val="18"/>
                <w:szCs w:val="18"/>
              </w:rPr>
              <w:t>4</w:t>
            </w:r>
          </w:p>
          <w:p w14:paraId="08AA952C" w14:textId="0FDC4DF8" w:rsidR="00D670BA" w:rsidRPr="00FA799B" w:rsidRDefault="00D670BA" w:rsidP="00127137">
            <w:pPr>
              <w:pStyle w:val="Frspaiere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372" w:type="pct"/>
          </w:tcPr>
          <w:p w14:paraId="633DC277" w14:textId="77777777" w:rsidR="00D670BA" w:rsidRPr="00D670BA" w:rsidRDefault="00D670BA" w:rsidP="00127137">
            <w:pPr>
              <w:jc w:val="both"/>
              <w:rPr>
                <w:bCs/>
                <w:sz w:val="18"/>
                <w:szCs w:val="18"/>
                <w:lang w:val="it-IT"/>
              </w:rPr>
            </w:pPr>
            <w:r w:rsidRPr="00D670BA">
              <w:rPr>
                <w:bCs/>
                <w:sz w:val="18"/>
                <w:szCs w:val="18"/>
                <w:lang w:val="it-IT"/>
              </w:rPr>
              <w:t>HG 357 din 13.05.2009</w:t>
            </w:r>
          </w:p>
          <w:p w14:paraId="535A2FE3" w14:textId="77777777" w:rsidR="00D670BA" w:rsidRPr="00D670BA" w:rsidRDefault="00D670BA" w:rsidP="00127137">
            <w:pPr>
              <w:jc w:val="both"/>
              <w:rPr>
                <w:bCs/>
                <w:sz w:val="18"/>
                <w:szCs w:val="18"/>
                <w:lang w:val="it-IT"/>
              </w:rPr>
            </w:pPr>
            <w:r w:rsidRPr="00D670BA">
              <w:rPr>
                <w:bCs/>
                <w:sz w:val="18"/>
                <w:szCs w:val="18"/>
                <w:lang w:val="it-IT"/>
              </w:rPr>
              <w:t>Anexa nr. 3 la Regulamentul circulației rutiere</w:t>
            </w:r>
          </w:p>
          <w:p w14:paraId="13297B4D" w14:textId="45EBFD71" w:rsidR="00D670BA" w:rsidRPr="00930CCF" w:rsidRDefault="00D670BA" w:rsidP="00127137">
            <w:pPr>
              <w:jc w:val="both"/>
              <w:rPr>
                <w:bCs/>
                <w:sz w:val="18"/>
                <w:szCs w:val="18"/>
                <w:lang w:val="en-US"/>
              </w:rPr>
            </w:pPr>
            <w:r w:rsidRPr="00930CCF">
              <w:rPr>
                <w:bCs/>
                <w:sz w:val="18"/>
                <w:szCs w:val="18"/>
                <w:lang w:val="en-US"/>
              </w:rPr>
              <w:t>SM SR 1848</w:t>
            </w:r>
          </w:p>
        </w:tc>
        <w:tc>
          <w:tcPr>
            <w:tcW w:w="624" w:type="pct"/>
          </w:tcPr>
          <w:p w14:paraId="396BE2EF" w14:textId="02C17904" w:rsidR="00D670BA" w:rsidRPr="00FA799B" w:rsidRDefault="00D670BA" w:rsidP="00127137">
            <w:pPr>
              <w:jc w:val="center"/>
              <w:rPr>
                <w:sz w:val="18"/>
                <w:szCs w:val="18"/>
                <w:lang w:eastAsia="ro-RO"/>
              </w:rPr>
            </w:pPr>
          </w:p>
        </w:tc>
      </w:tr>
      <w:tr w:rsidR="00D670BA" w:rsidRPr="00E40979" w14:paraId="7C4176F0" w14:textId="77777777" w:rsidTr="0021058E">
        <w:trPr>
          <w:trHeight w:val="238"/>
        </w:trPr>
        <w:tc>
          <w:tcPr>
            <w:tcW w:w="362" w:type="pct"/>
          </w:tcPr>
          <w:p w14:paraId="128520C3" w14:textId="48EAC1F6" w:rsidR="00D670BA" w:rsidRPr="00FA799B" w:rsidRDefault="00D670BA" w:rsidP="00127137">
            <w:pPr>
              <w:jc w:val="center"/>
              <w:rPr>
                <w:sz w:val="18"/>
                <w:szCs w:val="18"/>
                <w:lang w:val="ro-RO" w:eastAsia="ro-RO"/>
              </w:rPr>
            </w:pPr>
            <w:r w:rsidRPr="00FA799B">
              <w:rPr>
                <w:sz w:val="18"/>
                <w:szCs w:val="18"/>
                <w:lang w:val="ro-RO" w:eastAsia="ro-RO"/>
              </w:rPr>
              <w:t>2.9.5.</w:t>
            </w:r>
          </w:p>
        </w:tc>
        <w:tc>
          <w:tcPr>
            <w:tcW w:w="567" w:type="pct"/>
            <w:vMerge/>
          </w:tcPr>
          <w:p w14:paraId="1846A113" w14:textId="72E74DE5" w:rsidR="00D670BA" w:rsidRPr="00FA799B" w:rsidRDefault="00D670BA" w:rsidP="00127137">
            <w:pPr>
              <w:jc w:val="center"/>
              <w:rPr>
                <w:bCs/>
                <w:sz w:val="18"/>
                <w:szCs w:val="18"/>
                <w:lang w:val="ro-RO"/>
              </w:rPr>
            </w:pPr>
          </w:p>
        </w:tc>
        <w:tc>
          <w:tcPr>
            <w:tcW w:w="1141" w:type="pct"/>
          </w:tcPr>
          <w:p w14:paraId="689E0D46" w14:textId="1D767551" w:rsidR="00D670BA" w:rsidRPr="00FA799B" w:rsidRDefault="00D670BA" w:rsidP="00127137">
            <w:pPr>
              <w:rPr>
                <w:bCs/>
                <w:sz w:val="18"/>
                <w:szCs w:val="18"/>
                <w:lang w:val="ro-RO"/>
              </w:rPr>
            </w:pPr>
            <w:r w:rsidRPr="00FA799B">
              <w:rPr>
                <w:bCs/>
                <w:sz w:val="18"/>
                <w:szCs w:val="18"/>
                <w:lang w:val="ro-RO"/>
              </w:rPr>
              <w:t xml:space="preserve">Indicator rutier </w:t>
            </w:r>
            <w:r w:rsidRPr="00FA799B">
              <w:rPr>
                <w:b/>
                <w:sz w:val="18"/>
                <w:szCs w:val="18"/>
                <w:lang w:val="ro-RO"/>
              </w:rPr>
              <w:t>5.53.1</w:t>
            </w:r>
            <w:r w:rsidRPr="00FA799B">
              <w:rPr>
                <w:bCs/>
                <w:sz w:val="18"/>
                <w:szCs w:val="18"/>
                <w:lang w:val="ro-RO"/>
              </w:rPr>
              <w:t xml:space="preserve"> ”DRUM FĂRĂ IEȘIRE”</w:t>
            </w:r>
          </w:p>
        </w:tc>
        <w:tc>
          <w:tcPr>
            <w:tcW w:w="369" w:type="pct"/>
          </w:tcPr>
          <w:p w14:paraId="12701930" w14:textId="03B33E59" w:rsidR="00D670BA" w:rsidRPr="00FA799B" w:rsidRDefault="00D670BA" w:rsidP="00127137">
            <w:pPr>
              <w:jc w:val="center"/>
              <w:rPr>
                <w:sz w:val="18"/>
                <w:szCs w:val="18"/>
                <w:lang w:val="ro-RO"/>
              </w:rPr>
            </w:pPr>
            <w:r w:rsidRPr="00FA799B">
              <w:rPr>
                <w:sz w:val="18"/>
                <w:szCs w:val="18"/>
                <w:lang w:val="ro-RO"/>
              </w:rPr>
              <w:t>buc.</w:t>
            </w:r>
          </w:p>
        </w:tc>
        <w:tc>
          <w:tcPr>
            <w:tcW w:w="565" w:type="pct"/>
          </w:tcPr>
          <w:p w14:paraId="76A680F0" w14:textId="77777777" w:rsidR="00D670BA" w:rsidRPr="00FA799B" w:rsidRDefault="00D670BA" w:rsidP="00127137">
            <w:pPr>
              <w:pStyle w:val="Frspaiere"/>
              <w:jc w:val="center"/>
              <w:rPr>
                <w:sz w:val="18"/>
                <w:szCs w:val="18"/>
                <w:lang w:val="en-US"/>
              </w:rPr>
            </w:pPr>
            <w:r w:rsidRPr="00FA799B">
              <w:rPr>
                <w:sz w:val="18"/>
                <w:szCs w:val="18"/>
              </w:rPr>
              <w:t>4</w:t>
            </w:r>
          </w:p>
          <w:p w14:paraId="71830959" w14:textId="5176CF74" w:rsidR="00D670BA" w:rsidRPr="00FA799B" w:rsidRDefault="00D670BA" w:rsidP="00127137">
            <w:pPr>
              <w:pStyle w:val="Frspaiere"/>
              <w:rPr>
                <w:sz w:val="18"/>
                <w:szCs w:val="18"/>
                <w:lang w:val="en-US"/>
              </w:rPr>
            </w:pPr>
          </w:p>
        </w:tc>
        <w:tc>
          <w:tcPr>
            <w:tcW w:w="1372" w:type="pct"/>
          </w:tcPr>
          <w:p w14:paraId="170DDBF1" w14:textId="77777777" w:rsidR="00D670BA" w:rsidRPr="00930CCF" w:rsidRDefault="00D670BA" w:rsidP="00127137">
            <w:pPr>
              <w:jc w:val="both"/>
              <w:rPr>
                <w:bCs/>
                <w:sz w:val="18"/>
                <w:szCs w:val="18"/>
                <w:lang w:val="en-US"/>
              </w:rPr>
            </w:pPr>
            <w:r w:rsidRPr="00930CCF">
              <w:rPr>
                <w:bCs/>
                <w:sz w:val="18"/>
                <w:szCs w:val="18"/>
                <w:lang w:val="en-US"/>
              </w:rPr>
              <w:t>HG 357 din 13.05.2009</w:t>
            </w:r>
          </w:p>
          <w:p w14:paraId="4B0A7D0A" w14:textId="070C3148" w:rsidR="00D670BA" w:rsidRPr="00930CCF" w:rsidRDefault="00D670BA" w:rsidP="00127137">
            <w:pPr>
              <w:jc w:val="both"/>
              <w:rPr>
                <w:bCs/>
                <w:sz w:val="18"/>
                <w:szCs w:val="18"/>
                <w:lang w:val="en-US"/>
              </w:rPr>
            </w:pPr>
            <w:r w:rsidRPr="00930CCF">
              <w:rPr>
                <w:bCs/>
                <w:sz w:val="18"/>
                <w:szCs w:val="18"/>
                <w:lang w:val="en-US"/>
              </w:rPr>
              <w:t>Anexa nr. 3 la Regulamentul circulației rutiere SM SR 1848</w:t>
            </w:r>
          </w:p>
        </w:tc>
        <w:tc>
          <w:tcPr>
            <w:tcW w:w="624" w:type="pct"/>
          </w:tcPr>
          <w:p w14:paraId="6C6BBD13" w14:textId="534C49DF" w:rsidR="00D670BA" w:rsidRPr="00FA799B" w:rsidRDefault="00D670BA" w:rsidP="00127137">
            <w:pPr>
              <w:jc w:val="center"/>
              <w:rPr>
                <w:sz w:val="18"/>
                <w:szCs w:val="18"/>
                <w:lang w:eastAsia="ro-RO"/>
              </w:rPr>
            </w:pPr>
          </w:p>
        </w:tc>
      </w:tr>
      <w:tr w:rsidR="0058198A" w:rsidRPr="00E40979" w14:paraId="4D9DBA02" w14:textId="77777777" w:rsidTr="0021058E">
        <w:trPr>
          <w:trHeight w:val="238"/>
        </w:trPr>
        <w:tc>
          <w:tcPr>
            <w:tcW w:w="362" w:type="pct"/>
            <w:shd w:val="clear" w:color="auto" w:fill="C6D9F1" w:themeFill="text2" w:themeFillTint="33"/>
          </w:tcPr>
          <w:p w14:paraId="05D24D77" w14:textId="389CE5F8" w:rsidR="0058198A" w:rsidRPr="00930CCF" w:rsidRDefault="0058198A" w:rsidP="00F5222D">
            <w:pPr>
              <w:jc w:val="center"/>
              <w:rPr>
                <w:b/>
                <w:bCs/>
                <w:sz w:val="18"/>
                <w:szCs w:val="18"/>
                <w:lang w:val="ro-RO" w:eastAsia="ro-RO"/>
              </w:rPr>
            </w:pPr>
            <w:r w:rsidRPr="00930CCF">
              <w:rPr>
                <w:b/>
                <w:bCs/>
                <w:sz w:val="18"/>
                <w:szCs w:val="18"/>
                <w:lang w:val="ro-RO" w:eastAsia="ro-RO"/>
              </w:rPr>
              <w:t>3.</w:t>
            </w:r>
          </w:p>
        </w:tc>
        <w:tc>
          <w:tcPr>
            <w:tcW w:w="4014" w:type="pct"/>
            <w:gridSpan w:val="5"/>
            <w:shd w:val="clear" w:color="auto" w:fill="C6D9F1" w:themeFill="text2" w:themeFillTint="33"/>
          </w:tcPr>
          <w:p w14:paraId="25969C3D" w14:textId="6B7799EC" w:rsidR="0058198A" w:rsidRPr="00930CCF" w:rsidRDefault="0058198A" w:rsidP="0058198A">
            <w:pPr>
              <w:rPr>
                <w:bCs/>
                <w:sz w:val="18"/>
                <w:szCs w:val="18"/>
                <w:lang w:val="ro-RO"/>
              </w:rPr>
            </w:pPr>
            <w:r w:rsidRPr="00930CCF">
              <w:rPr>
                <w:bCs/>
                <w:sz w:val="18"/>
                <w:szCs w:val="18"/>
                <w:lang w:val="ro-RO"/>
              </w:rPr>
              <w:t>44423450-0      Lotul 3</w:t>
            </w:r>
          </w:p>
        </w:tc>
        <w:tc>
          <w:tcPr>
            <w:tcW w:w="624" w:type="pct"/>
            <w:shd w:val="clear" w:color="auto" w:fill="C6D9F1" w:themeFill="text2" w:themeFillTint="33"/>
          </w:tcPr>
          <w:p w14:paraId="1DF4A655" w14:textId="0E7393B8" w:rsidR="0058198A" w:rsidRPr="00930CCF" w:rsidRDefault="00E41396" w:rsidP="00F5222D">
            <w:pPr>
              <w:jc w:val="center"/>
              <w:rPr>
                <w:b/>
                <w:bCs/>
                <w:sz w:val="18"/>
                <w:szCs w:val="18"/>
                <w:lang w:val="en-US"/>
              </w:rPr>
            </w:pPr>
            <w:r w:rsidRPr="00930CCF">
              <w:rPr>
                <w:b/>
                <w:bCs/>
                <w:sz w:val="18"/>
                <w:szCs w:val="18"/>
                <w:lang w:val="en-US"/>
              </w:rPr>
              <w:t>19</w:t>
            </w:r>
            <w:r w:rsidR="00D670BA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r w:rsidRPr="00930CCF">
              <w:rPr>
                <w:b/>
                <w:bCs/>
                <w:sz w:val="18"/>
                <w:szCs w:val="18"/>
                <w:lang w:val="en-US"/>
              </w:rPr>
              <w:t>525</w:t>
            </w:r>
            <w:r w:rsidR="0058198A" w:rsidRPr="00930CCF">
              <w:rPr>
                <w:b/>
                <w:bCs/>
                <w:sz w:val="18"/>
                <w:szCs w:val="18"/>
                <w:lang w:val="en-US"/>
              </w:rPr>
              <w:t>,00</w:t>
            </w:r>
          </w:p>
        </w:tc>
      </w:tr>
      <w:tr w:rsidR="00D670BA" w:rsidRPr="00E40979" w14:paraId="7DB00966" w14:textId="77777777" w:rsidTr="00D670BA">
        <w:trPr>
          <w:trHeight w:val="238"/>
        </w:trPr>
        <w:tc>
          <w:tcPr>
            <w:tcW w:w="362" w:type="pct"/>
          </w:tcPr>
          <w:p w14:paraId="5ACEE68B" w14:textId="5997F4FA" w:rsidR="00D670BA" w:rsidRPr="00930CCF" w:rsidRDefault="00D670BA" w:rsidP="00AD79E7">
            <w:pPr>
              <w:jc w:val="center"/>
              <w:rPr>
                <w:sz w:val="18"/>
                <w:szCs w:val="18"/>
                <w:lang w:val="ro-RO" w:eastAsia="ro-RO"/>
              </w:rPr>
            </w:pPr>
            <w:r w:rsidRPr="00930CCF">
              <w:rPr>
                <w:sz w:val="18"/>
                <w:szCs w:val="18"/>
                <w:lang w:val="ro-RO" w:eastAsia="ro-RO"/>
              </w:rPr>
              <w:t>3.1.</w:t>
            </w:r>
          </w:p>
        </w:tc>
        <w:tc>
          <w:tcPr>
            <w:tcW w:w="567" w:type="pct"/>
            <w:vMerge w:val="restart"/>
            <w:textDirection w:val="btLr"/>
            <w:vAlign w:val="center"/>
          </w:tcPr>
          <w:p w14:paraId="4E6F3AC3" w14:textId="10448D09" w:rsidR="00D670BA" w:rsidRPr="00930CCF" w:rsidRDefault="00D670BA" w:rsidP="00D670BA">
            <w:pPr>
              <w:ind w:left="113" w:right="113"/>
              <w:jc w:val="center"/>
              <w:rPr>
                <w:bCs/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34900000-6</w:t>
            </w:r>
          </w:p>
        </w:tc>
        <w:tc>
          <w:tcPr>
            <w:tcW w:w="1141" w:type="pct"/>
          </w:tcPr>
          <w:p w14:paraId="1C2E23A2" w14:textId="252EF59F" w:rsidR="00D670BA" w:rsidRPr="00930CCF" w:rsidRDefault="00D670BA" w:rsidP="00AD79E7">
            <w:pPr>
              <w:tabs>
                <w:tab w:val="left" w:pos="495"/>
              </w:tabs>
              <w:jc w:val="both"/>
              <w:rPr>
                <w:bCs/>
                <w:sz w:val="18"/>
                <w:szCs w:val="18"/>
                <w:lang w:val="ro-RO"/>
              </w:rPr>
            </w:pPr>
            <w:r w:rsidRPr="00930CCF">
              <w:rPr>
                <w:bCs/>
                <w:sz w:val="18"/>
                <w:szCs w:val="18"/>
                <w:lang w:val="ro-RO"/>
              </w:rPr>
              <w:t>Indicator pentru a interzice punerea tensiunii la locul de lucru “NU CUPLAȚI! SE LUCREAZĂ”</w:t>
            </w:r>
          </w:p>
        </w:tc>
        <w:tc>
          <w:tcPr>
            <w:tcW w:w="369" w:type="pct"/>
          </w:tcPr>
          <w:p w14:paraId="3119BAB2" w14:textId="6C9831FD" w:rsidR="00D670BA" w:rsidRPr="00930CCF" w:rsidRDefault="00D670BA" w:rsidP="00AD79E7">
            <w:pPr>
              <w:jc w:val="center"/>
              <w:rPr>
                <w:sz w:val="18"/>
                <w:szCs w:val="18"/>
                <w:lang w:val="ro-RO"/>
              </w:rPr>
            </w:pPr>
            <w:r w:rsidRPr="00930CCF">
              <w:rPr>
                <w:sz w:val="18"/>
                <w:szCs w:val="18"/>
              </w:rPr>
              <w:t>buc.</w:t>
            </w:r>
          </w:p>
        </w:tc>
        <w:tc>
          <w:tcPr>
            <w:tcW w:w="565" w:type="pct"/>
          </w:tcPr>
          <w:p w14:paraId="431C0506" w14:textId="6555E075" w:rsidR="00D670BA" w:rsidRPr="00930CCF" w:rsidRDefault="00D670BA" w:rsidP="00AD79E7">
            <w:pPr>
              <w:pStyle w:val="Frspaiere"/>
              <w:jc w:val="center"/>
              <w:rPr>
                <w:sz w:val="18"/>
                <w:szCs w:val="18"/>
                <w:lang w:val="en-US"/>
              </w:rPr>
            </w:pPr>
            <w:r w:rsidRPr="00930CCF">
              <w:rPr>
                <w:sz w:val="18"/>
                <w:szCs w:val="18"/>
                <w:lang w:val="en-US"/>
              </w:rPr>
              <w:t>100</w:t>
            </w:r>
          </w:p>
        </w:tc>
        <w:tc>
          <w:tcPr>
            <w:tcW w:w="1372" w:type="pct"/>
          </w:tcPr>
          <w:p w14:paraId="00D47DED" w14:textId="7DC1A583" w:rsidR="00D670BA" w:rsidRPr="00930CCF" w:rsidRDefault="00D670BA" w:rsidP="00F90BA5">
            <w:pPr>
              <w:rPr>
                <w:bCs/>
                <w:sz w:val="18"/>
                <w:szCs w:val="18"/>
                <w:lang w:val="en-US"/>
              </w:rPr>
            </w:pPr>
            <w:r w:rsidRPr="00930CCF">
              <w:rPr>
                <w:bCs/>
                <w:sz w:val="18"/>
                <w:szCs w:val="18"/>
                <w:lang w:val="en-US"/>
              </w:rPr>
              <w:t>Portabil,</w:t>
            </w:r>
            <w:r>
              <w:rPr>
                <w:bCs/>
                <w:sz w:val="18"/>
                <w:szCs w:val="18"/>
                <w:lang w:val="en-US"/>
              </w:rPr>
              <w:t xml:space="preserve"> </w:t>
            </w:r>
            <w:r w:rsidRPr="00930CCF">
              <w:rPr>
                <w:bCs/>
                <w:sz w:val="18"/>
                <w:szCs w:val="18"/>
                <w:lang w:val="en-US"/>
              </w:rPr>
              <w:t>СО153-34.03.603-</w:t>
            </w:r>
            <w:proofErr w:type="gramStart"/>
            <w:r w:rsidRPr="00930CCF">
              <w:rPr>
                <w:bCs/>
                <w:sz w:val="18"/>
                <w:szCs w:val="18"/>
                <w:lang w:val="en-US"/>
              </w:rPr>
              <w:t>2003;</w:t>
            </w:r>
            <w:proofErr w:type="gramEnd"/>
          </w:p>
          <w:p w14:paraId="72EFA285" w14:textId="77777777" w:rsidR="00D670BA" w:rsidRPr="00930CCF" w:rsidRDefault="00D670BA" w:rsidP="00F90BA5">
            <w:pPr>
              <w:rPr>
                <w:bCs/>
                <w:sz w:val="18"/>
                <w:szCs w:val="18"/>
                <w:lang w:val="en-US"/>
              </w:rPr>
            </w:pPr>
            <w:r w:rsidRPr="00930CCF">
              <w:rPr>
                <w:bCs/>
                <w:sz w:val="18"/>
                <w:szCs w:val="18"/>
                <w:lang w:val="en-US"/>
              </w:rPr>
              <w:t xml:space="preserve">litere roşii pe fond alb, marginea albă cu lăţimea de 1,25mm, bordura roşie cu lăţimea de 10 şi </w:t>
            </w:r>
            <w:proofErr w:type="gramStart"/>
            <w:r w:rsidRPr="00930CCF">
              <w:rPr>
                <w:bCs/>
                <w:sz w:val="18"/>
                <w:szCs w:val="18"/>
                <w:lang w:val="en-US"/>
              </w:rPr>
              <w:t>5mm;</w:t>
            </w:r>
            <w:proofErr w:type="gramEnd"/>
            <w:r w:rsidRPr="00930CCF">
              <w:rPr>
                <w:bCs/>
                <w:sz w:val="18"/>
                <w:szCs w:val="18"/>
                <w:lang w:val="en-US"/>
              </w:rPr>
              <w:t xml:space="preserve"> </w:t>
            </w:r>
          </w:p>
          <w:p w14:paraId="24F98029" w14:textId="6E3AB5B6" w:rsidR="00D670BA" w:rsidRPr="00930CCF" w:rsidRDefault="00D670BA" w:rsidP="00F90BA5">
            <w:pPr>
              <w:jc w:val="both"/>
              <w:rPr>
                <w:bCs/>
                <w:sz w:val="18"/>
                <w:szCs w:val="18"/>
                <w:lang w:val="ro-RO"/>
              </w:rPr>
            </w:pPr>
            <w:r w:rsidRPr="00930CCF">
              <w:rPr>
                <w:bCs/>
                <w:sz w:val="18"/>
                <w:szCs w:val="18"/>
                <w:lang w:val="en-US"/>
              </w:rPr>
              <w:t>dimensiuni 200x100 mm</w:t>
            </w:r>
          </w:p>
        </w:tc>
        <w:tc>
          <w:tcPr>
            <w:tcW w:w="624" w:type="pct"/>
          </w:tcPr>
          <w:p w14:paraId="12B67B97" w14:textId="30BACB6E" w:rsidR="00D670BA" w:rsidRPr="00930CCF" w:rsidRDefault="00D670BA" w:rsidP="00AD79E7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D670BA" w:rsidRPr="00E40979" w14:paraId="64982A18" w14:textId="77777777" w:rsidTr="0021058E">
        <w:trPr>
          <w:trHeight w:val="238"/>
        </w:trPr>
        <w:tc>
          <w:tcPr>
            <w:tcW w:w="362" w:type="pct"/>
          </w:tcPr>
          <w:p w14:paraId="0E368E9D" w14:textId="249FD1F5" w:rsidR="00D670BA" w:rsidRPr="00930CCF" w:rsidRDefault="00D670BA" w:rsidP="00C8190D">
            <w:pPr>
              <w:jc w:val="center"/>
              <w:rPr>
                <w:sz w:val="18"/>
                <w:szCs w:val="18"/>
                <w:lang w:val="ro-RO" w:eastAsia="ro-RO"/>
              </w:rPr>
            </w:pPr>
            <w:r w:rsidRPr="00930CCF">
              <w:rPr>
                <w:sz w:val="18"/>
                <w:szCs w:val="18"/>
                <w:lang w:val="ro-RO" w:eastAsia="ro-RO"/>
              </w:rPr>
              <w:t>3.2.</w:t>
            </w:r>
          </w:p>
        </w:tc>
        <w:tc>
          <w:tcPr>
            <w:tcW w:w="567" w:type="pct"/>
            <w:vMerge/>
          </w:tcPr>
          <w:p w14:paraId="5E09CB44" w14:textId="77777777" w:rsidR="00D670BA" w:rsidRPr="00930CCF" w:rsidRDefault="00D670BA" w:rsidP="00C8190D">
            <w:pPr>
              <w:jc w:val="center"/>
              <w:rPr>
                <w:bCs/>
                <w:color w:val="FF0000"/>
                <w:sz w:val="18"/>
                <w:szCs w:val="18"/>
                <w:lang w:val="ro-RO"/>
              </w:rPr>
            </w:pPr>
          </w:p>
        </w:tc>
        <w:tc>
          <w:tcPr>
            <w:tcW w:w="1141" w:type="pct"/>
          </w:tcPr>
          <w:p w14:paraId="38C7CC51" w14:textId="15B97853" w:rsidR="00D670BA" w:rsidRPr="00930CCF" w:rsidRDefault="00D670BA" w:rsidP="00C8190D">
            <w:pPr>
              <w:tabs>
                <w:tab w:val="left" w:pos="495"/>
              </w:tabs>
              <w:jc w:val="both"/>
              <w:rPr>
                <w:bCs/>
                <w:sz w:val="18"/>
                <w:szCs w:val="18"/>
                <w:lang w:val="ro-RO"/>
              </w:rPr>
            </w:pPr>
            <w:r w:rsidRPr="00930CCF">
              <w:rPr>
                <w:bCs/>
                <w:sz w:val="18"/>
                <w:szCs w:val="18"/>
                <w:lang w:val="ro-RO"/>
              </w:rPr>
              <w:t>Indicator pentru a interzice punerea tensiunii la locul de lucru “NU CUPLAȚI! SE LUCREAZĂ”</w:t>
            </w:r>
          </w:p>
        </w:tc>
        <w:tc>
          <w:tcPr>
            <w:tcW w:w="369" w:type="pct"/>
          </w:tcPr>
          <w:p w14:paraId="63F60662" w14:textId="6729588F" w:rsidR="00D670BA" w:rsidRPr="00930CCF" w:rsidRDefault="00D670BA" w:rsidP="00C8190D">
            <w:pPr>
              <w:jc w:val="center"/>
              <w:rPr>
                <w:sz w:val="18"/>
                <w:szCs w:val="18"/>
              </w:rPr>
            </w:pPr>
            <w:r w:rsidRPr="00930CCF">
              <w:rPr>
                <w:sz w:val="18"/>
                <w:szCs w:val="18"/>
              </w:rPr>
              <w:t>buc.</w:t>
            </w:r>
          </w:p>
        </w:tc>
        <w:tc>
          <w:tcPr>
            <w:tcW w:w="565" w:type="pct"/>
          </w:tcPr>
          <w:p w14:paraId="705FB7F6" w14:textId="427D2C32" w:rsidR="00D670BA" w:rsidRPr="00930CCF" w:rsidRDefault="00D670BA" w:rsidP="00C8190D">
            <w:pPr>
              <w:pStyle w:val="Frspaiere"/>
              <w:jc w:val="center"/>
              <w:rPr>
                <w:sz w:val="18"/>
                <w:szCs w:val="18"/>
                <w:lang w:val="en-US"/>
              </w:rPr>
            </w:pPr>
            <w:r w:rsidRPr="00930CCF">
              <w:rPr>
                <w:sz w:val="18"/>
                <w:szCs w:val="18"/>
                <w:lang w:val="en-US"/>
              </w:rPr>
              <w:t>70</w:t>
            </w:r>
          </w:p>
        </w:tc>
        <w:tc>
          <w:tcPr>
            <w:tcW w:w="1372" w:type="pct"/>
          </w:tcPr>
          <w:p w14:paraId="63C707FA" w14:textId="03C8A339" w:rsidR="00D670BA" w:rsidRPr="00930CCF" w:rsidRDefault="00D670BA" w:rsidP="00C8190D">
            <w:pPr>
              <w:jc w:val="both"/>
              <w:rPr>
                <w:bCs/>
                <w:sz w:val="18"/>
                <w:szCs w:val="18"/>
                <w:lang w:val="en-US"/>
              </w:rPr>
            </w:pPr>
            <w:r w:rsidRPr="00930CCF">
              <w:rPr>
                <w:bCs/>
                <w:sz w:val="18"/>
                <w:szCs w:val="18"/>
                <w:lang w:val="en-US"/>
              </w:rPr>
              <w:t>Portabil, СО153-34.03.603-</w:t>
            </w:r>
            <w:proofErr w:type="gramStart"/>
            <w:r w:rsidRPr="00930CCF">
              <w:rPr>
                <w:bCs/>
                <w:sz w:val="18"/>
                <w:szCs w:val="18"/>
                <w:lang w:val="en-US"/>
              </w:rPr>
              <w:t>2003;</w:t>
            </w:r>
            <w:proofErr w:type="gramEnd"/>
          </w:p>
          <w:p w14:paraId="6589E672" w14:textId="22883232" w:rsidR="00D670BA" w:rsidRPr="00930CCF" w:rsidRDefault="00D670BA" w:rsidP="00C8190D">
            <w:pPr>
              <w:jc w:val="both"/>
              <w:rPr>
                <w:bCs/>
                <w:sz w:val="18"/>
                <w:szCs w:val="18"/>
                <w:lang w:val="en-US"/>
              </w:rPr>
            </w:pPr>
            <w:r w:rsidRPr="00930CCF">
              <w:rPr>
                <w:bCs/>
                <w:sz w:val="18"/>
                <w:szCs w:val="18"/>
                <w:lang w:val="en-US"/>
              </w:rPr>
              <w:t>dimensiuni 100x50 mm</w:t>
            </w:r>
          </w:p>
          <w:p w14:paraId="23215AD2" w14:textId="765AA171" w:rsidR="00D670BA" w:rsidRPr="00930CCF" w:rsidRDefault="00D670BA" w:rsidP="00C8190D">
            <w:pPr>
              <w:jc w:val="both"/>
              <w:rPr>
                <w:bCs/>
                <w:sz w:val="18"/>
                <w:szCs w:val="18"/>
                <w:lang w:val="en-US"/>
              </w:rPr>
            </w:pPr>
            <w:r w:rsidRPr="00930CCF">
              <w:rPr>
                <w:bCs/>
                <w:sz w:val="18"/>
                <w:szCs w:val="18"/>
                <w:lang w:val="en-US"/>
              </w:rPr>
              <w:t>Anexa nr.1, desen nr.1</w:t>
            </w:r>
          </w:p>
        </w:tc>
        <w:tc>
          <w:tcPr>
            <w:tcW w:w="624" w:type="pct"/>
          </w:tcPr>
          <w:p w14:paraId="51A5E6E8" w14:textId="091AF628" w:rsidR="00D670BA" w:rsidRPr="00930CCF" w:rsidRDefault="00D670BA" w:rsidP="00C8190D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D670BA" w:rsidRPr="00E40979" w14:paraId="73E2E868" w14:textId="77777777" w:rsidTr="0021058E">
        <w:trPr>
          <w:trHeight w:val="238"/>
        </w:trPr>
        <w:tc>
          <w:tcPr>
            <w:tcW w:w="362" w:type="pct"/>
          </w:tcPr>
          <w:p w14:paraId="5AD691B8" w14:textId="3C99C1C2" w:rsidR="00D670BA" w:rsidRPr="00930CCF" w:rsidRDefault="00D670BA" w:rsidP="00C8190D">
            <w:pPr>
              <w:jc w:val="center"/>
              <w:rPr>
                <w:sz w:val="18"/>
                <w:szCs w:val="18"/>
                <w:lang w:val="ro-RO" w:eastAsia="ro-RO"/>
              </w:rPr>
            </w:pPr>
            <w:r w:rsidRPr="00930CCF">
              <w:rPr>
                <w:sz w:val="18"/>
                <w:szCs w:val="18"/>
                <w:lang w:val="ro-RO" w:eastAsia="ro-RO"/>
              </w:rPr>
              <w:t>3.3.</w:t>
            </w:r>
          </w:p>
        </w:tc>
        <w:tc>
          <w:tcPr>
            <w:tcW w:w="567" w:type="pct"/>
            <w:vMerge/>
          </w:tcPr>
          <w:p w14:paraId="74A124B2" w14:textId="77777777" w:rsidR="00D670BA" w:rsidRPr="00930CCF" w:rsidRDefault="00D670BA" w:rsidP="00C8190D">
            <w:pPr>
              <w:jc w:val="center"/>
              <w:rPr>
                <w:bCs/>
                <w:color w:val="FF0000"/>
                <w:sz w:val="18"/>
                <w:szCs w:val="18"/>
                <w:lang w:val="ro-RO"/>
              </w:rPr>
            </w:pPr>
          </w:p>
        </w:tc>
        <w:tc>
          <w:tcPr>
            <w:tcW w:w="1141" w:type="pct"/>
          </w:tcPr>
          <w:p w14:paraId="6509AD3C" w14:textId="4834E364" w:rsidR="00D670BA" w:rsidRPr="00930CCF" w:rsidRDefault="00D670BA" w:rsidP="00C8190D">
            <w:pPr>
              <w:tabs>
                <w:tab w:val="left" w:pos="405"/>
              </w:tabs>
              <w:rPr>
                <w:bCs/>
                <w:sz w:val="18"/>
                <w:szCs w:val="18"/>
                <w:lang w:val="ro-RO"/>
              </w:rPr>
            </w:pPr>
            <w:r w:rsidRPr="00930CCF">
              <w:rPr>
                <w:bCs/>
                <w:sz w:val="18"/>
                <w:szCs w:val="18"/>
                <w:lang w:val="ro-RO"/>
              </w:rPr>
              <w:t>Indicator pentru a indica locul de lucru: ”LUCRAȚI AICI”</w:t>
            </w:r>
          </w:p>
        </w:tc>
        <w:tc>
          <w:tcPr>
            <w:tcW w:w="369" w:type="pct"/>
          </w:tcPr>
          <w:p w14:paraId="3F47B847" w14:textId="30044766" w:rsidR="00D670BA" w:rsidRPr="00930CCF" w:rsidRDefault="00D670BA" w:rsidP="00C8190D">
            <w:pPr>
              <w:jc w:val="center"/>
              <w:rPr>
                <w:sz w:val="18"/>
                <w:szCs w:val="18"/>
                <w:lang w:val="ro-RO"/>
              </w:rPr>
            </w:pPr>
            <w:r w:rsidRPr="00930CCF">
              <w:rPr>
                <w:sz w:val="18"/>
                <w:szCs w:val="18"/>
              </w:rPr>
              <w:t>buc.</w:t>
            </w:r>
          </w:p>
        </w:tc>
        <w:tc>
          <w:tcPr>
            <w:tcW w:w="565" w:type="pct"/>
          </w:tcPr>
          <w:p w14:paraId="3D7561B2" w14:textId="5A422C3C" w:rsidR="00D670BA" w:rsidRPr="00930CCF" w:rsidRDefault="00D670BA" w:rsidP="00C8190D">
            <w:pPr>
              <w:pStyle w:val="Frspaiere"/>
              <w:jc w:val="center"/>
              <w:rPr>
                <w:sz w:val="18"/>
                <w:szCs w:val="18"/>
                <w:lang w:val="en-US"/>
              </w:rPr>
            </w:pPr>
            <w:r w:rsidRPr="00930CCF">
              <w:rPr>
                <w:sz w:val="18"/>
                <w:szCs w:val="18"/>
                <w:lang w:val="en-US"/>
              </w:rPr>
              <w:t>105</w:t>
            </w:r>
          </w:p>
        </w:tc>
        <w:tc>
          <w:tcPr>
            <w:tcW w:w="1372" w:type="pct"/>
          </w:tcPr>
          <w:p w14:paraId="0D48C66E" w14:textId="1E6534DF" w:rsidR="00D670BA" w:rsidRPr="00930CCF" w:rsidRDefault="00D670BA" w:rsidP="00C8190D">
            <w:pPr>
              <w:jc w:val="both"/>
              <w:rPr>
                <w:bCs/>
                <w:sz w:val="18"/>
                <w:szCs w:val="18"/>
                <w:lang w:val="en-US"/>
              </w:rPr>
            </w:pPr>
            <w:r w:rsidRPr="00930CCF">
              <w:rPr>
                <w:bCs/>
                <w:sz w:val="18"/>
                <w:szCs w:val="18"/>
                <w:lang w:val="en-US"/>
              </w:rPr>
              <w:t>Portabil,</w:t>
            </w:r>
            <w:r>
              <w:rPr>
                <w:bCs/>
                <w:sz w:val="18"/>
                <w:szCs w:val="18"/>
                <w:lang w:val="en-US"/>
              </w:rPr>
              <w:t xml:space="preserve"> </w:t>
            </w:r>
            <w:r w:rsidRPr="00930CCF">
              <w:rPr>
                <w:bCs/>
                <w:sz w:val="18"/>
                <w:szCs w:val="18"/>
                <w:lang w:val="en-US"/>
              </w:rPr>
              <w:t>СО153-34.03.603-</w:t>
            </w:r>
            <w:proofErr w:type="gramStart"/>
            <w:r w:rsidRPr="00930CCF">
              <w:rPr>
                <w:bCs/>
                <w:sz w:val="18"/>
                <w:szCs w:val="18"/>
                <w:lang w:val="en-US"/>
              </w:rPr>
              <w:t>2003;</w:t>
            </w:r>
            <w:proofErr w:type="gramEnd"/>
          </w:p>
          <w:p w14:paraId="3BF120F5" w14:textId="77777777" w:rsidR="00D670BA" w:rsidRPr="00930CCF" w:rsidRDefault="00D670BA" w:rsidP="00C8190D">
            <w:pPr>
              <w:jc w:val="both"/>
              <w:rPr>
                <w:bCs/>
                <w:sz w:val="18"/>
                <w:szCs w:val="18"/>
                <w:lang w:val="en-US"/>
              </w:rPr>
            </w:pPr>
            <w:r w:rsidRPr="00930CCF">
              <w:rPr>
                <w:bCs/>
                <w:sz w:val="18"/>
                <w:szCs w:val="18"/>
                <w:lang w:val="en-US"/>
              </w:rPr>
              <w:t xml:space="preserve">pătrat alb cu latura 80mm pe fond albastru, marginea albă cu lăţimea de 1,25mm, literele în pătrat </w:t>
            </w:r>
            <w:proofErr w:type="gramStart"/>
            <w:r w:rsidRPr="00930CCF">
              <w:rPr>
                <w:bCs/>
                <w:sz w:val="18"/>
                <w:szCs w:val="18"/>
                <w:lang w:val="en-US"/>
              </w:rPr>
              <w:t>negre;</w:t>
            </w:r>
            <w:proofErr w:type="gramEnd"/>
          </w:p>
          <w:p w14:paraId="5B31C4B3" w14:textId="2C8A3D48" w:rsidR="00D670BA" w:rsidRPr="00930CCF" w:rsidRDefault="00D670BA" w:rsidP="00C8190D">
            <w:pPr>
              <w:jc w:val="both"/>
              <w:rPr>
                <w:bCs/>
                <w:sz w:val="18"/>
                <w:szCs w:val="18"/>
                <w:lang w:val="en-US"/>
              </w:rPr>
            </w:pPr>
            <w:r w:rsidRPr="00930CCF">
              <w:rPr>
                <w:bCs/>
                <w:sz w:val="18"/>
                <w:szCs w:val="18"/>
                <w:lang w:val="en-US"/>
              </w:rPr>
              <w:t>dimensiuni 100x100 mm</w:t>
            </w:r>
          </w:p>
        </w:tc>
        <w:tc>
          <w:tcPr>
            <w:tcW w:w="624" w:type="pct"/>
          </w:tcPr>
          <w:p w14:paraId="1F53FB78" w14:textId="6A622309" w:rsidR="00D670BA" w:rsidRPr="00930CCF" w:rsidRDefault="00D670BA" w:rsidP="00C8190D">
            <w:pPr>
              <w:jc w:val="center"/>
              <w:rPr>
                <w:color w:val="FF0000"/>
                <w:sz w:val="18"/>
                <w:szCs w:val="18"/>
                <w:lang w:val="en-US"/>
              </w:rPr>
            </w:pPr>
          </w:p>
        </w:tc>
      </w:tr>
      <w:tr w:rsidR="00D670BA" w:rsidRPr="00E40979" w14:paraId="66842A37" w14:textId="77777777" w:rsidTr="0021058E">
        <w:trPr>
          <w:trHeight w:val="238"/>
        </w:trPr>
        <w:tc>
          <w:tcPr>
            <w:tcW w:w="362" w:type="pct"/>
          </w:tcPr>
          <w:p w14:paraId="42B9CE0C" w14:textId="4B65C504" w:rsidR="00D670BA" w:rsidRPr="00930CCF" w:rsidRDefault="00D670BA" w:rsidP="00C8190D">
            <w:pPr>
              <w:jc w:val="center"/>
              <w:rPr>
                <w:sz w:val="18"/>
                <w:szCs w:val="18"/>
                <w:lang w:val="ro-RO" w:eastAsia="ro-RO"/>
              </w:rPr>
            </w:pPr>
            <w:r w:rsidRPr="00930CCF">
              <w:rPr>
                <w:sz w:val="18"/>
                <w:szCs w:val="18"/>
                <w:lang w:val="ro-RO" w:eastAsia="ro-RO"/>
              </w:rPr>
              <w:t>3.4.</w:t>
            </w:r>
          </w:p>
        </w:tc>
        <w:tc>
          <w:tcPr>
            <w:tcW w:w="567" w:type="pct"/>
            <w:vMerge/>
          </w:tcPr>
          <w:p w14:paraId="6D228470" w14:textId="77777777" w:rsidR="00D670BA" w:rsidRPr="00930CCF" w:rsidRDefault="00D670BA" w:rsidP="00C8190D">
            <w:pPr>
              <w:jc w:val="center"/>
              <w:rPr>
                <w:bCs/>
                <w:sz w:val="18"/>
                <w:szCs w:val="18"/>
                <w:lang w:val="ro-RO"/>
              </w:rPr>
            </w:pPr>
          </w:p>
        </w:tc>
        <w:tc>
          <w:tcPr>
            <w:tcW w:w="1141" w:type="pct"/>
          </w:tcPr>
          <w:p w14:paraId="603FB3F9" w14:textId="389C9F50" w:rsidR="00D670BA" w:rsidRPr="00930CCF" w:rsidRDefault="00D670BA" w:rsidP="00C8190D">
            <w:pPr>
              <w:tabs>
                <w:tab w:val="left" w:pos="480"/>
              </w:tabs>
              <w:rPr>
                <w:bCs/>
                <w:sz w:val="18"/>
                <w:szCs w:val="18"/>
                <w:lang w:val="ro-RO"/>
              </w:rPr>
            </w:pPr>
            <w:r w:rsidRPr="00930CCF">
              <w:rPr>
                <w:bCs/>
                <w:sz w:val="18"/>
                <w:szCs w:val="18"/>
                <w:lang w:val="ro-RO"/>
              </w:rPr>
              <w:t>Indicator pentru a indica calea nepericuloasă de urcare spre locul de executare a lucrării, situat la înălțime: ”URCAȚI AICI”</w:t>
            </w:r>
          </w:p>
        </w:tc>
        <w:tc>
          <w:tcPr>
            <w:tcW w:w="369" w:type="pct"/>
          </w:tcPr>
          <w:p w14:paraId="06E837E5" w14:textId="6B989EEB" w:rsidR="00D670BA" w:rsidRPr="00930CCF" w:rsidRDefault="00D670BA" w:rsidP="00C8190D">
            <w:pPr>
              <w:jc w:val="center"/>
              <w:rPr>
                <w:sz w:val="18"/>
                <w:szCs w:val="18"/>
                <w:lang w:val="ro-RO"/>
              </w:rPr>
            </w:pPr>
            <w:r w:rsidRPr="00930CCF">
              <w:rPr>
                <w:sz w:val="18"/>
                <w:szCs w:val="18"/>
              </w:rPr>
              <w:t>buc.</w:t>
            </w:r>
          </w:p>
        </w:tc>
        <w:tc>
          <w:tcPr>
            <w:tcW w:w="565" w:type="pct"/>
          </w:tcPr>
          <w:p w14:paraId="15B4F6E7" w14:textId="3301F27E" w:rsidR="00D670BA" w:rsidRPr="00930CCF" w:rsidRDefault="00D670BA" w:rsidP="00C8190D">
            <w:pPr>
              <w:pStyle w:val="Frspaiere"/>
              <w:jc w:val="center"/>
              <w:rPr>
                <w:sz w:val="18"/>
                <w:szCs w:val="18"/>
                <w:lang w:val="en-US"/>
              </w:rPr>
            </w:pPr>
            <w:r w:rsidRPr="00930CCF">
              <w:rPr>
                <w:sz w:val="18"/>
                <w:szCs w:val="18"/>
                <w:lang w:val="en-US"/>
              </w:rPr>
              <w:t>20</w:t>
            </w:r>
          </w:p>
        </w:tc>
        <w:tc>
          <w:tcPr>
            <w:tcW w:w="1372" w:type="pct"/>
          </w:tcPr>
          <w:p w14:paraId="3E5F779B" w14:textId="05BE7D76" w:rsidR="00D670BA" w:rsidRPr="00930CCF" w:rsidRDefault="00D670BA" w:rsidP="00C8190D">
            <w:pPr>
              <w:jc w:val="both"/>
              <w:rPr>
                <w:bCs/>
                <w:sz w:val="18"/>
                <w:szCs w:val="18"/>
                <w:lang w:val="en-US"/>
              </w:rPr>
            </w:pPr>
            <w:proofErr w:type="gramStart"/>
            <w:r w:rsidRPr="00930CCF">
              <w:rPr>
                <w:bCs/>
                <w:sz w:val="18"/>
                <w:szCs w:val="18"/>
                <w:lang w:val="en-US"/>
              </w:rPr>
              <w:t>Portabil,СО</w:t>
            </w:r>
            <w:proofErr w:type="gramEnd"/>
            <w:r w:rsidRPr="00930CCF">
              <w:rPr>
                <w:bCs/>
                <w:sz w:val="18"/>
                <w:szCs w:val="18"/>
                <w:lang w:val="en-US"/>
              </w:rPr>
              <w:t>153-34.03.603-</w:t>
            </w:r>
            <w:proofErr w:type="gramStart"/>
            <w:r w:rsidRPr="00930CCF">
              <w:rPr>
                <w:bCs/>
                <w:sz w:val="18"/>
                <w:szCs w:val="18"/>
                <w:lang w:val="en-US"/>
              </w:rPr>
              <w:t>2003;</w:t>
            </w:r>
            <w:proofErr w:type="gramEnd"/>
          </w:p>
          <w:p w14:paraId="6F7C40D5" w14:textId="77777777" w:rsidR="00D670BA" w:rsidRPr="00930CCF" w:rsidRDefault="00D670BA" w:rsidP="00C8190D">
            <w:pPr>
              <w:jc w:val="both"/>
              <w:rPr>
                <w:bCs/>
                <w:sz w:val="18"/>
                <w:szCs w:val="18"/>
                <w:lang w:val="en-US"/>
              </w:rPr>
            </w:pPr>
            <w:r w:rsidRPr="00930CCF">
              <w:rPr>
                <w:bCs/>
                <w:sz w:val="18"/>
                <w:szCs w:val="18"/>
                <w:lang w:val="en-US"/>
              </w:rPr>
              <w:t xml:space="preserve">pătrat alb cu latura 200mm pe fond albastru, marginea albă cu lăţimea de 1,25mm, literele în pătrat </w:t>
            </w:r>
            <w:proofErr w:type="gramStart"/>
            <w:r w:rsidRPr="00930CCF">
              <w:rPr>
                <w:bCs/>
                <w:sz w:val="18"/>
                <w:szCs w:val="18"/>
                <w:lang w:val="en-US"/>
              </w:rPr>
              <w:t>negre;</w:t>
            </w:r>
            <w:proofErr w:type="gramEnd"/>
          </w:p>
          <w:p w14:paraId="5A70C3EC" w14:textId="0CD02F2E" w:rsidR="00D670BA" w:rsidRPr="00930CCF" w:rsidRDefault="00D670BA" w:rsidP="00C8190D">
            <w:pPr>
              <w:jc w:val="both"/>
              <w:rPr>
                <w:bCs/>
                <w:sz w:val="18"/>
                <w:szCs w:val="18"/>
                <w:lang w:val="en-US"/>
              </w:rPr>
            </w:pPr>
            <w:r w:rsidRPr="00930CCF">
              <w:rPr>
                <w:bCs/>
                <w:sz w:val="18"/>
                <w:szCs w:val="18"/>
                <w:lang w:val="en-US"/>
              </w:rPr>
              <w:t>dimensiuni 250x250 mm</w:t>
            </w:r>
          </w:p>
        </w:tc>
        <w:tc>
          <w:tcPr>
            <w:tcW w:w="624" w:type="pct"/>
          </w:tcPr>
          <w:p w14:paraId="331923EE" w14:textId="51E70D8D" w:rsidR="00D670BA" w:rsidRPr="00930CCF" w:rsidRDefault="00D670BA" w:rsidP="00C8190D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D670BA" w:rsidRPr="00E40979" w14:paraId="064C7839" w14:textId="77777777" w:rsidTr="0021058E">
        <w:trPr>
          <w:trHeight w:val="1239"/>
        </w:trPr>
        <w:tc>
          <w:tcPr>
            <w:tcW w:w="362" w:type="pct"/>
          </w:tcPr>
          <w:p w14:paraId="77546821" w14:textId="4128A31B" w:rsidR="00D670BA" w:rsidRPr="00930CCF" w:rsidRDefault="00D670BA" w:rsidP="00C8190D">
            <w:pPr>
              <w:jc w:val="center"/>
              <w:rPr>
                <w:sz w:val="18"/>
                <w:szCs w:val="18"/>
                <w:lang w:val="ro-RO" w:eastAsia="ro-RO"/>
              </w:rPr>
            </w:pPr>
            <w:r w:rsidRPr="00930CCF">
              <w:rPr>
                <w:sz w:val="18"/>
                <w:szCs w:val="18"/>
                <w:lang w:val="ro-RO" w:eastAsia="ro-RO"/>
              </w:rPr>
              <w:t>3.5.</w:t>
            </w:r>
          </w:p>
        </w:tc>
        <w:tc>
          <w:tcPr>
            <w:tcW w:w="567" w:type="pct"/>
            <w:vMerge/>
          </w:tcPr>
          <w:p w14:paraId="7C2BA642" w14:textId="77777777" w:rsidR="00D670BA" w:rsidRPr="00930CCF" w:rsidRDefault="00D670BA" w:rsidP="00C8190D">
            <w:pPr>
              <w:jc w:val="center"/>
              <w:rPr>
                <w:bCs/>
                <w:sz w:val="18"/>
                <w:szCs w:val="18"/>
                <w:lang w:val="ro-RO"/>
              </w:rPr>
            </w:pPr>
          </w:p>
        </w:tc>
        <w:tc>
          <w:tcPr>
            <w:tcW w:w="1141" w:type="pct"/>
          </w:tcPr>
          <w:p w14:paraId="31961DF3" w14:textId="68E09B80" w:rsidR="00D670BA" w:rsidRPr="00930CCF" w:rsidRDefault="00D670BA" w:rsidP="00C8190D">
            <w:pPr>
              <w:rPr>
                <w:bCs/>
                <w:sz w:val="18"/>
                <w:szCs w:val="18"/>
                <w:lang w:val="ro-RO"/>
              </w:rPr>
            </w:pPr>
            <w:r w:rsidRPr="00930CCF">
              <w:rPr>
                <w:bCs/>
                <w:sz w:val="18"/>
                <w:szCs w:val="18"/>
                <w:lang w:val="ro-RO"/>
              </w:rPr>
              <w:t>Indicator pentru a indica inadmisibilitatea punerii tensiunii pe porțiunea instalației electrice legate la pamânt ”LEGAT LA PĂMÎNT”</w:t>
            </w:r>
          </w:p>
        </w:tc>
        <w:tc>
          <w:tcPr>
            <w:tcW w:w="369" w:type="pct"/>
          </w:tcPr>
          <w:p w14:paraId="6707C360" w14:textId="59EB900A" w:rsidR="00D670BA" w:rsidRPr="00930CCF" w:rsidRDefault="00D670BA" w:rsidP="00C8190D">
            <w:pPr>
              <w:jc w:val="center"/>
              <w:rPr>
                <w:sz w:val="18"/>
                <w:szCs w:val="18"/>
                <w:lang w:val="ro-RO"/>
              </w:rPr>
            </w:pPr>
            <w:r w:rsidRPr="00930CCF">
              <w:rPr>
                <w:sz w:val="18"/>
                <w:szCs w:val="18"/>
              </w:rPr>
              <w:t>buc.</w:t>
            </w:r>
          </w:p>
        </w:tc>
        <w:tc>
          <w:tcPr>
            <w:tcW w:w="565" w:type="pct"/>
          </w:tcPr>
          <w:p w14:paraId="2FDF1A62" w14:textId="674EDE8C" w:rsidR="00D670BA" w:rsidRPr="00930CCF" w:rsidRDefault="00D670BA" w:rsidP="00C8190D">
            <w:pPr>
              <w:pStyle w:val="Frspaiere"/>
              <w:jc w:val="center"/>
              <w:rPr>
                <w:sz w:val="18"/>
                <w:szCs w:val="18"/>
                <w:lang w:val="en-US"/>
              </w:rPr>
            </w:pPr>
            <w:r w:rsidRPr="00930CCF">
              <w:rPr>
                <w:sz w:val="18"/>
                <w:szCs w:val="18"/>
                <w:lang w:val="en-US"/>
              </w:rPr>
              <w:t>105</w:t>
            </w:r>
          </w:p>
        </w:tc>
        <w:tc>
          <w:tcPr>
            <w:tcW w:w="1372" w:type="pct"/>
          </w:tcPr>
          <w:p w14:paraId="1CCD96D7" w14:textId="1B5F6E0E" w:rsidR="00D670BA" w:rsidRPr="00D670BA" w:rsidRDefault="00D670BA" w:rsidP="00C8190D">
            <w:pPr>
              <w:rPr>
                <w:bCs/>
                <w:sz w:val="18"/>
                <w:szCs w:val="18"/>
                <w:lang w:val="it-IT"/>
              </w:rPr>
            </w:pPr>
            <w:r w:rsidRPr="00D670BA">
              <w:rPr>
                <w:bCs/>
                <w:sz w:val="18"/>
                <w:szCs w:val="18"/>
                <w:lang w:val="it-IT"/>
              </w:rPr>
              <w:t xml:space="preserve">Portabil, </w:t>
            </w:r>
            <w:r w:rsidRPr="00930CCF">
              <w:rPr>
                <w:bCs/>
                <w:sz w:val="18"/>
                <w:szCs w:val="18"/>
                <w:lang w:val="en-US"/>
              </w:rPr>
              <w:t>СО</w:t>
            </w:r>
            <w:r w:rsidRPr="00D670BA">
              <w:rPr>
                <w:bCs/>
                <w:sz w:val="18"/>
                <w:szCs w:val="18"/>
                <w:lang w:val="it-IT"/>
              </w:rPr>
              <w:t xml:space="preserve">153-34.03.603-2003; </w:t>
            </w:r>
          </w:p>
          <w:p w14:paraId="16208229" w14:textId="77777777" w:rsidR="00D670BA" w:rsidRPr="00D670BA" w:rsidRDefault="00D670BA" w:rsidP="00C8190D">
            <w:pPr>
              <w:rPr>
                <w:bCs/>
                <w:sz w:val="18"/>
                <w:szCs w:val="18"/>
                <w:lang w:val="it-IT"/>
              </w:rPr>
            </w:pPr>
            <w:r w:rsidRPr="00D670BA">
              <w:rPr>
                <w:bCs/>
                <w:sz w:val="18"/>
                <w:szCs w:val="18"/>
                <w:lang w:val="it-IT"/>
              </w:rPr>
              <w:t>litere albe pe fond albastru. Marginea albă cu lățimea de 1,25 mm;</w:t>
            </w:r>
          </w:p>
          <w:p w14:paraId="1D03F9A5" w14:textId="782E2061" w:rsidR="00D670BA" w:rsidRPr="00D670BA" w:rsidRDefault="00D670BA" w:rsidP="00C8190D">
            <w:pPr>
              <w:rPr>
                <w:bCs/>
                <w:sz w:val="18"/>
                <w:szCs w:val="18"/>
                <w:lang w:val="it-IT"/>
              </w:rPr>
            </w:pPr>
            <w:r w:rsidRPr="00D670BA">
              <w:rPr>
                <w:bCs/>
                <w:sz w:val="18"/>
                <w:szCs w:val="18"/>
                <w:lang w:val="it-IT"/>
              </w:rPr>
              <w:t>dimensiuni 200x100 mm</w:t>
            </w:r>
          </w:p>
        </w:tc>
        <w:tc>
          <w:tcPr>
            <w:tcW w:w="624" w:type="pct"/>
          </w:tcPr>
          <w:p w14:paraId="3C8CF2D4" w14:textId="27FFA8AD" w:rsidR="00D670BA" w:rsidRPr="00930CCF" w:rsidRDefault="00D670BA" w:rsidP="00C8190D">
            <w:pPr>
              <w:jc w:val="center"/>
              <w:rPr>
                <w:color w:val="FF0000"/>
                <w:sz w:val="18"/>
                <w:szCs w:val="18"/>
                <w:lang w:val="en-US"/>
              </w:rPr>
            </w:pPr>
          </w:p>
        </w:tc>
      </w:tr>
      <w:tr w:rsidR="00D670BA" w:rsidRPr="00E40979" w14:paraId="75623F0F" w14:textId="77777777" w:rsidTr="0021058E">
        <w:trPr>
          <w:trHeight w:val="238"/>
        </w:trPr>
        <w:tc>
          <w:tcPr>
            <w:tcW w:w="362" w:type="pct"/>
          </w:tcPr>
          <w:p w14:paraId="0C933F6A" w14:textId="3601FAF2" w:rsidR="00D670BA" w:rsidRPr="00930CCF" w:rsidRDefault="00D670BA" w:rsidP="00C8190D">
            <w:pPr>
              <w:jc w:val="center"/>
              <w:rPr>
                <w:sz w:val="18"/>
                <w:szCs w:val="18"/>
                <w:lang w:val="ro-RO" w:eastAsia="ro-RO"/>
              </w:rPr>
            </w:pPr>
            <w:r w:rsidRPr="00930CCF">
              <w:rPr>
                <w:sz w:val="18"/>
                <w:szCs w:val="18"/>
                <w:lang w:val="ro-RO" w:eastAsia="ro-RO"/>
              </w:rPr>
              <w:t>3.6.</w:t>
            </w:r>
          </w:p>
        </w:tc>
        <w:tc>
          <w:tcPr>
            <w:tcW w:w="567" w:type="pct"/>
            <w:vMerge/>
          </w:tcPr>
          <w:p w14:paraId="07F46C79" w14:textId="77777777" w:rsidR="00D670BA" w:rsidRPr="00930CCF" w:rsidRDefault="00D670BA" w:rsidP="00C8190D">
            <w:pPr>
              <w:rPr>
                <w:bCs/>
                <w:color w:val="FF0000"/>
                <w:sz w:val="18"/>
                <w:szCs w:val="18"/>
                <w:lang w:val="ro-RO"/>
              </w:rPr>
            </w:pPr>
          </w:p>
        </w:tc>
        <w:tc>
          <w:tcPr>
            <w:tcW w:w="1141" w:type="pct"/>
          </w:tcPr>
          <w:p w14:paraId="2AF47BFF" w14:textId="77777777" w:rsidR="00D670BA" w:rsidRPr="00930CCF" w:rsidRDefault="00D670BA" w:rsidP="00C8190D">
            <w:pPr>
              <w:tabs>
                <w:tab w:val="left" w:pos="495"/>
              </w:tabs>
              <w:rPr>
                <w:bCs/>
                <w:sz w:val="18"/>
                <w:szCs w:val="18"/>
                <w:lang w:val="ro-RO"/>
              </w:rPr>
            </w:pPr>
            <w:r w:rsidRPr="00930CCF">
              <w:rPr>
                <w:bCs/>
                <w:sz w:val="18"/>
                <w:szCs w:val="18"/>
                <w:lang w:val="ro-RO"/>
              </w:rPr>
              <w:t xml:space="preserve">Indicator pentru a avertiza despre pericolul electrocutării </w:t>
            </w:r>
          </w:p>
          <w:p w14:paraId="46F222D1" w14:textId="0045BBBC" w:rsidR="00D670BA" w:rsidRPr="00930CCF" w:rsidRDefault="00D670BA" w:rsidP="00C8190D">
            <w:pPr>
              <w:rPr>
                <w:bCs/>
                <w:color w:val="FF0000"/>
                <w:sz w:val="18"/>
                <w:szCs w:val="18"/>
                <w:lang w:val="ro-RO"/>
              </w:rPr>
            </w:pPr>
            <w:r w:rsidRPr="00930CCF">
              <w:rPr>
                <w:bCs/>
                <w:sz w:val="18"/>
                <w:szCs w:val="18"/>
                <w:lang w:val="ro-RO"/>
              </w:rPr>
              <w:t>”STAI! PERICOL DE ELECTROCUTARE”</w:t>
            </w:r>
          </w:p>
        </w:tc>
        <w:tc>
          <w:tcPr>
            <w:tcW w:w="369" w:type="pct"/>
          </w:tcPr>
          <w:p w14:paraId="522E82FE" w14:textId="2B59ACBB" w:rsidR="00D670BA" w:rsidRPr="00930CCF" w:rsidRDefault="00D670BA" w:rsidP="00C8190D">
            <w:pPr>
              <w:jc w:val="center"/>
              <w:rPr>
                <w:sz w:val="18"/>
                <w:szCs w:val="18"/>
              </w:rPr>
            </w:pPr>
            <w:r w:rsidRPr="00930CCF">
              <w:rPr>
                <w:sz w:val="18"/>
                <w:szCs w:val="18"/>
                <w:lang w:val="ro-RO"/>
              </w:rPr>
              <w:t>buc.</w:t>
            </w:r>
          </w:p>
        </w:tc>
        <w:tc>
          <w:tcPr>
            <w:tcW w:w="565" w:type="pct"/>
          </w:tcPr>
          <w:p w14:paraId="5D6426A9" w14:textId="1E94D0B7" w:rsidR="00D670BA" w:rsidRPr="00930CCF" w:rsidRDefault="00D670BA" w:rsidP="00C8190D">
            <w:pPr>
              <w:pStyle w:val="Frspaiere"/>
              <w:jc w:val="center"/>
              <w:rPr>
                <w:sz w:val="18"/>
                <w:szCs w:val="18"/>
                <w:lang w:val="en-US"/>
              </w:rPr>
            </w:pPr>
            <w:r w:rsidRPr="00930CCF">
              <w:rPr>
                <w:sz w:val="18"/>
                <w:szCs w:val="18"/>
                <w:lang w:val="en-US"/>
              </w:rPr>
              <w:t>100</w:t>
            </w:r>
          </w:p>
        </w:tc>
        <w:tc>
          <w:tcPr>
            <w:tcW w:w="1372" w:type="pct"/>
          </w:tcPr>
          <w:p w14:paraId="28FFA495" w14:textId="033D8B5E" w:rsidR="00D670BA" w:rsidRPr="00930CCF" w:rsidRDefault="00D670BA" w:rsidP="00C8190D">
            <w:pPr>
              <w:jc w:val="both"/>
              <w:rPr>
                <w:bCs/>
                <w:sz w:val="18"/>
                <w:szCs w:val="18"/>
                <w:lang w:val="en-US"/>
              </w:rPr>
            </w:pPr>
            <w:proofErr w:type="gramStart"/>
            <w:r w:rsidRPr="00930CCF">
              <w:rPr>
                <w:bCs/>
                <w:sz w:val="18"/>
                <w:szCs w:val="18"/>
                <w:lang w:val="en-US"/>
              </w:rPr>
              <w:t>Portabil,СО</w:t>
            </w:r>
            <w:proofErr w:type="gramEnd"/>
            <w:r w:rsidRPr="00930CCF">
              <w:rPr>
                <w:bCs/>
                <w:sz w:val="18"/>
                <w:szCs w:val="18"/>
                <w:lang w:val="en-US"/>
              </w:rPr>
              <w:t>153-34.03.603-2003; litere negre pe fond alb, marginea albă cu lăţimea de 1,25mm, bordura roşie cu lăţimea de 15mm, săgeata roşie conform SM ISO 3864-1:</w:t>
            </w:r>
            <w:proofErr w:type="gramStart"/>
            <w:r w:rsidRPr="00930CCF">
              <w:rPr>
                <w:bCs/>
                <w:sz w:val="18"/>
                <w:szCs w:val="18"/>
                <w:lang w:val="en-US"/>
              </w:rPr>
              <w:t>2016;</w:t>
            </w:r>
            <w:proofErr w:type="gramEnd"/>
          </w:p>
          <w:p w14:paraId="662BF9CF" w14:textId="7259C111" w:rsidR="00D670BA" w:rsidRPr="00930CCF" w:rsidRDefault="00D670BA" w:rsidP="00C8190D">
            <w:pPr>
              <w:jc w:val="both"/>
              <w:rPr>
                <w:bCs/>
                <w:color w:val="FF0000"/>
                <w:sz w:val="18"/>
                <w:szCs w:val="18"/>
                <w:lang w:val="en-US"/>
              </w:rPr>
            </w:pPr>
            <w:r w:rsidRPr="00930CCF">
              <w:rPr>
                <w:bCs/>
                <w:sz w:val="18"/>
                <w:szCs w:val="18"/>
                <w:lang w:val="en-US"/>
              </w:rPr>
              <w:t>dimensiuni 300x150mm</w:t>
            </w:r>
          </w:p>
        </w:tc>
        <w:tc>
          <w:tcPr>
            <w:tcW w:w="624" w:type="pct"/>
          </w:tcPr>
          <w:p w14:paraId="401B60ED" w14:textId="15F6AF25" w:rsidR="00D670BA" w:rsidRPr="00930CCF" w:rsidRDefault="00D670BA" w:rsidP="00C8190D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D670BA" w:rsidRPr="003B67C5" w14:paraId="4567F96A" w14:textId="77777777" w:rsidTr="0021058E">
        <w:trPr>
          <w:trHeight w:val="238"/>
        </w:trPr>
        <w:tc>
          <w:tcPr>
            <w:tcW w:w="362" w:type="pct"/>
          </w:tcPr>
          <w:p w14:paraId="10E2EEE6" w14:textId="7986CC9F" w:rsidR="00D670BA" w:rsidRPr="00930CCF" w:rsidRDefault="00D670BA" w:rsidP="00AD79E7">
            <w:pPr>
              <w:jc w:val="center"/>
              <w:rPr>
                <w:sz w:val="18"/>
                <w:szCs w:val="18"/>
                <w:lang w:val="ro-RO" w:eastAsia="ro-RO"/>
              </w:rPr>
            </w:pPr>
            <w:r w:rsidRPr="00930CCF">
              <w:rPr>
                <w:sz w:val="18"/>
                <w:szCs w:val="18"/>
                <w:lang w:val="ro-RO" w:eastAsia="ro-RO"/>
              </w:rPr>
              <w:t>3.7.</w:t>
            </w:r>
          </w:p>
        </w:tc>
        <w:tc>
          <w:tcPr>
            <w:tcW w:w="567" w:type="pct"/>
            <w:vMerge/>
          </w:tcPr>
          <w:p w14:paraId="6CF3A539" w14:textId="77777777" w:rsidR="00D670BA" w:rsidRPr="00930CCF" w:rsidRDefault="00D670BA" w:rsidP="00AD79E7">
            <w:pPr>
              <w:jc w:val="center"/>
              <w:rPr>
                <w:bCs/>
                <w:color w:val="FF0000"/>
                <w:sz w:val="18"/>
                <w:szCs w:val="18"/>
                <w:lang w:val="ro-RO"/>
              </w:rPr>
            </w:pPr>
          </w:p>
        </w:tc>
        <w:tc>
          <w:tcPr>
            <w:tcW w:w="1141" w:type="pct"/>
          </w:tcPr>
          <w:p w14:paraId="5A167A56" w14:textId="52223E04" w:rsidR="00D670BA" w:rsidRPr="00930CCF" w:rsidRDefault="00D670BA" w:rsidP="00A55AEA">
            <w:pPr>
              <w:tabs>
                <w:tab w:val="left" w:pos="495"/>
              </w:tabs>
              <w:jc w:val="both"/>
              <w:rPr>
                <w:bCs/>
                <w:sz w:val="18"/>
                <w:szCs w:val="18"/>
                <w:lang w:val="ro-RO"/>
              </w:rPr>
            </w:pPr>
            <w:r w:rsidRPr="00930CCF">
              <w:rPr>
                <w:bCs/>
                <w:sz w:val="18"/>
                <w:szCs w:val="18"/>
                <w:lang w:val="ro-RO"/>
              </w:rPr>
              <w:t>Indicator de avertizare – „ATENȚIE! PERICOL”</w:t>
            </w:r>
          </w:p>
        </w:tc>
        <w:tc>
          <w:tcPr>
            <w:tcW w:w="369" w:type="pct"/>
          </w:tcPr>
          <w:p w14:paraId="2B600E2F" w14:textId="526894C6" w:rsidR="00D670BA" w:rsidRPr="00930CCF" w:rsidRDefault="00D670BA" w:rsidP="00AD79E7">
            <w:pPr>
              <w:jc w:val="center"/>
              <w:rPr>
                <w:sz w:val="18"/>
                <w:szCs w:val="18"/>
                <w:lang w:val="ro-RO"/>
              </w:rPr>
            </w:pPr>
            <w:r w:rsidRPr="00930CCF">
              <w:rPr>
                <w:sz w:val="18"/>
                <w:szCs w:val="18"/>
                <w:lang w:val="ro-RO"/>
              </w:rPr>
              <w:t>buc.</w:t>
            </w:r>
          </w:p>
        </w:tc>
        <w:tc>
          <w:tcPr>
            <w:tcW w:w="565" w:type="pct"/>
          </w:tcPr>
          <w:p w14:paraId="1F0CEBDB" w14:textId="27457B1E" w:rsidR="00D670BA" w:rsidRPr="00930CCF" w:rsidRDefault="00D670BA" w:rsidP="00AD79E7">
            <w:pPr>
              <w:pStyle w:val="Frspaiere"/>
              <w:jc w:val="center"/>
              <w:rPr>
                <w:sz w:val="18"/>
                <w:szCs w:val="18"/>
                <w:lang w:val="en-US"/>
              </w:rPr>
            </w:pPr>
            <w:r w:rsidRPr="00930CCF">
              <w:rPr>
                <w:sz w:val="18"/>
                <w:szCs w:val="18"/>
                <w:lang w:val="en-US"/>
              </w:rPr>
              <w:t>3</w:t>
            </w:r>
          </w:p>
        </w:tc>
        <w:tc>
          <w:tcPr>
            <w:tcW w:w="1372" w:type="pct"/>
          </w:tcPr>
          <w:p w14:paraId="68FC0A90" w14:textId="7D33D6AE" w:rsidR="00D670BA" w:rsidRPr="00930CCF" w:rsidRDefault="00D670BA" w:rsidP="00F518F4">
            <w:pPr>
              <w:rPr>
                <w:bCs/>
                <w:sz w:val="18"/>
                <w:szCs w:val="18"/>
                <w:lang w:val="en-US"/>
              </w:rPr>
            </w:pPr>
            <w:r w:rsidRPr="00930CCF">
              <w:rPr>
                <w:bCs/>
                <w:sz w:val="18"/>
                <w:szCs w:val="18"/>
                <w:lang w:val="en-US"/>
              </w:rPr>
              <w:t xml:space="preserve">indicator pentru </w:t>
            </w:r>
            <w:proofErr w:type="gramStart"/>
            <w:r w:rsidRPr="00930CCF">
              <w:rPr>
                <w:bCs/>
                <w:sz w:val="18"/>
                <w:szCs w:val="18"/>
                <w:lang w:val="en-US"/>
              </w:rPr>
              <w:t>a</w:t>
            </w:r>
            <w:proofErr w:type="gramEnd"/>
            <w:r w:rsidRPr="00930CCF">
              <w:rPr>
                <w:bCs/>
                <w:sz w:val="18"/>
                <w:szCs w:val="18"/>
                <w:lang w:val="en-US"/>
              </w:rPr>
              <w:t xml:space="preserve"> avertiza despre pericol cod - A 26,  </w:t>
            </w:r>
          </w:p>
          <w:p w14:paraId="1F3D8167" w14:textId="63F41E91" w:rsidR="00D670BA" w:rsidRPr="00930CCF" w:rsidRDefault="00D670BA" w:rsidP="00F518F4">
            <w:pPr>
              <w:rPr>
                <w:bCs/>
                <w:sz w:val="18"/>
                <w:szCs w:val="18"/>
                <w:lang w:val="en-US"/>
              </w:rPr>
            </w:pPr>
            <w:r w:rsidRPr="00930CCF">
              <w:rPr>
                <w:bCs/>
                <w:sz w:val="18"/>
                <w:szCs w:val="18"/>
                <w:lang w:val="en-US"/>
              </w:rPr>
              <w:t>Pe PVC (plastic 3mm):</w:t>
            </w:r>
          </w:p>
          <w:p w14:paraId="567CD195" w14:textId="77777777" w:rsidR="00D670BA" w:rsidRPr="00930CCF" w:rsidRDefault="00D670BA" w:rsidP="00F518F4">
            <w:pPr>
              <w:rPr>
                <w:bCs/>
                <w:sz w:val="18"/>
                <w:szCs w:val="18"/>
                <w:lang w:val="en-US"/>
              </w:rPr>
            </w:pPr>
            <w:r w:rsidRPr="00930CCF">
              <w:rPr>
                <w:bCs/>
                <w:sz w:val="18"/>
                <w:szCs w:val="18"/>
                <w:lang w:val="en-US"/>
              </w:rPr>
              <w:t>mărimea A4 (210*297 mm)</w:t>
            </w:r>
          </w:p>
          <w:p w14:paraId="4DC0EEAC" w14:textId="0C8DBF0B" w:rsidR="00D670BA" w:rsidRPr="00930CCF" w:rsidRDefault="00D670BA" w:rsidP="00F518F4">
            <w:pPr>
              <w:rPr>
                <w:bCs/>
                <w:sz w:val="18"/>
                <w:szCs w:val="18"/>
                <w:lang w:val="en-US"/>
              </w:rPr>
            </w:pPr>
            <w:r w:rsidRPr="00930CCF">
              <w:rPr>
                <w:bCs/>
                <w:sz w:val="18"/>
                <w:szCs w:val="18"/>
                <w:lang w:val="en-US"/>
              </w:rPr>
              <w:t>SM ISO 3864-1:2016</w:t>
            </w:r>
          </w:p>
        </w:tc>
        <w:tc>
          <w:tcPr>
            <w:tcW w:w="624" w:type="pct"/>
          </w:tcPr>
          <w:p w14:paraId="7D912C93" w14:textId="33A9DE0E" w:rsidR="00D670BA" w:rsidRPr="00930CCF" w:rsidRDefault="00D670BA" w:rsidP="00AD79E7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D670BA" w:rsidRPr="003B67C5" w14:paraId="117FB2B4" w14:textId="77777777" w:rsidTr="0021058E">
        <w:trPr>
          <w:trHeight w:val="238"/>
        </w:trPr>
        <w:tc>
          <w:tcPr>
            <w:tcW w:w="362" w:type="pct"/>
          </w:tcPr>
          <w:p w14:paraId="0C959C44" w14:textId="11882D1A" w:rsidR="00D670BA" w:rsidRPr="00930CCF" w:rsidRDefault="00D670BA" w:rsidP="00AD79E7">
            <w:pPr>
              <w:jc w:val="center"/>
              <w:rPr>
                <w:sz w:val="18"/>
                <w:szCs w:val="18"/>
                <w:lang w:val="ro-RO" w:eastAsia="ro-RO"/>
              </w:rPr>
            </w:pPr>
            <w:r w:rsidRPr="00930CCF">
              <w:rPr>
                <w:sz w:val="18"/>
                <w:szCs w:val="18"/>
                <w:lang w:val="ro-RO" w:eastAsia="ro-RO"/>
              </w:rPr>
              <w:t>3.8.</w:t>
            </w:r>
          </w:p>
        </w:tc>
        <w:tc>
          <w:tcPr>
            <w:tcW w:w="567" w:type="pct"/>
            <w:vMerge/>
          </w:tcPr>
          <w:p w14:paraId="62988B4F" w14:textId="77777777" w:rsidR="00D670BA" w:rsidRPr="00930CCF" w:rsidRDefault="00D670BA" w:rsidP="00AD79E7">
            <w:pPr>
              <w:jc w:val="center"/>
              <w:rPr>
                <w:bCs/>
                <w:color w:val="FF0000"/>
                <w:sz w:val="18"/>
                <w:szCs w:val="18"/>
                <w:lang w:val="ro-RO"/>
              </w:rPr>
            </w:pPr>
          </w:p>
        </w:tc>
        <w:tc>
          <w:tcPr>
            <w:tcW w:w="1141" w:type="pct"/>
          </w:tcPr>
          <w:p w14:paraId="11252ECB" w14:textId="36889B29" w:rsidR="00D670BA" w:rsidRPr="00930CCF" w:rsidRDefault="00D670BA" w:rsidP="001D1E8A">
            <w:pPr>
              <w:tabs>
                <w:tab w:val="left" w:pos="495"/>
              </w:tabs>
              <w:rPr>
                <w:bCs/>
                <w:sz w:val="18"/>
                <w:szCs w:val="18"/>
                <w:lang w:val="ro-RO"/>
              </w:rPr>
            </w:pPr>
            <w:r w:rsidRPr="00930CCF">
              <w:rPr>
                <w:bCs/>
                <w:sz w:val="18"/>
                <w:szCs w:val="18"/>
                <w:lang w:val="ro-RO"/>
              </w:rPr>
              <w:t>Indicator de avertizare – „ATENȚIE! SE LUCREAZĂ”</w:t>
            </w:r>
          </w:p>
        </w:tc>
        <w:tc>
          <w:tcPr>
            <w:tcW w:w="369" w:type="pct"/>
          </w:tcPr>
          <w:p w14:paraId="5A80D419" w14:textId="56EDFCFB" w:rsidR="00D670BA" w:rsidRPr="00930CCF" w:rsidRDefault="00D670BA" w:rsidP="00AD79E7">
            <w:pPr>
              <w:jc w:val="center"/>
              <w:rPr>
                <w:sz w:val="18"/>
                <w:szCs w:val="18"/>
                <w:lang w:val="ro-RO"/>
              </w:rPr>
            </w:pPr>
            <w:r w:rsidRPr="00930CCF">
              <w:rPr>
                <w:sz w:val="18"/>
                <w:szCs w:val="18"/>
                <w:lang w:val="ro-RO"/>
              </w:rPr>
              <w:t>buc.</w:t>
            </w:r>
          </w:p>
        </w:tc>
        <w:tc>
          <w:tcPr>
            <w:tcW w:w="565" w:type="pct"/>
          </w:tcPr>
          <w:p w14:paraId="1B559F52" w14:textId="030F00C7" w:rsidR="00D670BA" w:rsidRPr="00930CCF" w:rsidRDefault="00D670BA" w:rsidP="00AD79E7">
            <w:pPr>
              <w:pStyle w:val="Frspaiere"/>
              <w:jc w:val="center"/>
              <w:rPr>
                <w:sz w:val="18"/>
                <w:szCs w:val="18"/>
                <w:lang w:val="en-US"/>
              </w:rPr>
            </w:pPr>
            <w:r w:rsidRPr="00930CCF">
              <w:rPr>
                <w:sz w:val="18"/>
                <w:szCs w:val="18"/>
                <w:lang w:val="en-US"/>
              </w:rPr>
              <w:t>2</w:t>
            </w:r>
          </w:p>
        </w:tc>
        <w:tc>
          <w:tcPr>
            <w:tcW w:w="1372" w:type="pct"/>
          </w:tcPr>
          <w:p w14:paraId="34F83FFB" w14:textId="77777777" w:rsidR="00D670BA" w:rsidRPr="00D670BA" w:rsidRDefault="00D670BA" w:rsidP="001D1E8A">
            <w:pPr>
              <w:rPr>
                <w:bCs/>
                <w:sz w:val="18"/>
                <w:szCs w:val="18"/>
                <w:lang w:val="pt-BR"/>
              </w:rPr>
            </w:pPr>
            <w:r w:rsidRPr="00D670BA">
              <w:rPr>
                <w:bCs/>
                <w:sz w:val="18"/>
                <w:szCs w:val="18"/>
                <w:lang w:val="pt-BR"/>
              </w:rPr>
              <w:t xml:space="preserve">indicator de avertizare </w:t>
            </w:r>
          </w:p>
          <w:p w14:paraId="074B145C" w14:textId="32BB4305" w:rsidR="00D670BA" w:rsidRPr="00D670BA" w:rsidRDefault="00D670BA" w:rsidP="001D1E8A">
            <w:pPr>
              <w:rPr>
                <w:bCs/>
                <w:sz w:val="18"/>
                <w:szCs w:val="18"/>
                <w:lang w:val="pt-BR"/>
              </w:rPr>
            </w:pPr>
            <w:r w:rsidRPr="00D670BA">
              <w:rPr>
                <w:bCs/>
                <w:sz w:val="18"/>
                <w:szCs w:val="18"/>
                <w:lang w:val="pt-BR"/>
              </w:rPr>
              <w:t>cod – A 29,</w:t>
            </w:r>
          </w:p>
          <w:p w14:paraId="0C4B27D3" w14:textId="066DAD28" w:rsidR="00D670BA" w:rsidRPr="00930CCF" w:rsidRDefault="00D670BA" w:rsidP="001D1E8A">
            <w:pPr>
              <w:rPr>
                <w:bCs/>
                <w:sz w:val="18"/>
                <w:szCs w:val="18"/>
                <w:lang w:val="en-US"/>
              </w:rPr>
            </w:pPr>
            <w:r w:rsidRPr="00930CCF">
              <w:rPr>
                <w:bCs/>
                <w:sz w:val="18"/>
                <w:szCs w:val="18"/>
                <w:lang w:val="en-US"/>
              </w:rPr>
              <w:t>pe PVC (plastic 3mm):</w:t>
            </w:r>
          </w:p>
          <w:p w14:paraId="3A437B55" w14:textId="77777777" w:rsidR="00D670BA" w:rsidRPr="00930CCF" w:rsidRDefault="00D670BA" w:rsidP="001D1E8A">
            <w:pPr>
              <w:rPr>
                <w:bCs/>
                <w:sz w:val="18"/>
                <w:szCs w:val="18"/>
                <w:lang w:val="en-US"/>
              </w:rPr>
            </w:pPr>
            <w:r w:rsidRPr="00930CCF">
              <w:rPr>
                <w:bCs/>
                <w:sz w:val="18"/>
                <w:szCs w:val="18"/>
                <w:lang w:val="en-US"/>
              </w:rPr>
              <w:t>mărimea A4 (210*297 mm)</w:t>
            </w:r>
          </w:p>
          <w:p w14:paraId="3ECDD745" w14:textId="49DF2FC3" w:rsidR="00D670BA" w:rsidRPr="00930CCF" w:rsidRDefault="00D670BA" w:rsidP="001D1E8A">
            <w:pPr>
              <w:rPr>
                <w:bCs/>
                <w:sz w:val="18"/>
                <w:szCs w:val="18"/>
                <w:lang w:val="en-US"/>
              </w:rPr>
            </w:pPr>
            <w:r w:rsidRPr="00930CCF">
              <w:rPr>
                <w:bCs/>
                <w:sz w:val="18"/>
                <w:szCs w:val="18"/>
                <w:lang w:val="en-US"/>
              </w:rPr>
              <w:t>SM ISO 3864-1:2016</w:t>
            </w:r>
          </w:p>
        </w:tc>
        <w:tc>
          <w:tcPr>
            <w:tcW w:w="624" w:type="pct"/>
          </w:tcPr>
          <w:p w14:paraId="79C83AAB" w14:textId="33F97717" w:rsidR="00D670BA" w:rsidRPr="00930CCF" w:rsidRDefault="00D670BA" w:rsidP="001F4605">
            <w:pPr>
              <w:rPr>
                <w:color w:val="FF0000"/>
                <w:sz w:val="18"/>
                <w:szCs w:val="18"/>
                <w:lang w:val="en-US"/>
              </w:rPr>
            </w:pPr>
          </w:p>
        </w:tc>
      </w:tr>
      <w:tr w:rsidR="00D670BA" w:rsidRPr="00316512" w14:paraId="3436CCA6" w14:textId="77777777" w:rsidTr="0021058E">
        <w:trPr>
          <w:trHeight w:val="238"/>
        </w:trPr>
        <w:tc>
          <w:tcPr>
            <w:tcW w:w="362" w:type="pct"/>
          </w:tcPr>
          <w:p w14:paraId="015FB4D9" w14:textId="1BD0BD42" w:rsidR="00D670BA" w:rsidRPr="00930CCF" w:rsidRDefault="00D670BA" w:rsidP="009B4D64">
            <w:pPr>
              <w:jc w:val="center"/>
              <w:rPr>
                <w:sz w:val="18"/>
                <w:szCs w:val="18"/>
                <w:lang w:val="ro-RO" w:eastAsia="ro-RO"/>
              </w:rPr>
            </w:pPr>
            <w:r w:rsidRPr="00930CCF">
              <w:rPr>
                <w:sz w:val="18"/>
                <w:szCs w:val="18"/>
                <w:lang w:val="ro-RO" w:eastAsia="ro-RO"/>
              </w:rPr>
              <w:t>3.9.</w:t>
            </w:r>
          </w:p>
        </w:tc>
        <w:tc>
          <w:tcPr>
            <w:tcW w:w="567" w:type="pct"/>
            <w:vMerge/>
          </w:tcPr>
          <w:p w14:paraId="4FA98980" w14:textId="77777777" w:rsidR="00D670BA" w:rsidRPr="00930CCF" w:rsidRDefault="00D670BA" w:rsidP="009B4D64">
            <w:pPr>
              <w:jc w:val="center"/>
              <w:rPr>
                <w:bCs/>
                <w:color w:val="FF0000"/>
                <w:sz w:val="18"/>
                <w:szCs w:val="18"/>
                <w:lang w:val="ro-RO"/>
              </w:rPr>
            </w:pPr>
          </w:p>
        </w:tc>
        <w:tc>
          <w:tcPr>
            <w:tcW w:w="1141" w:type="pct"/>
          </w:tcPr>
          <w:p w14:paraId="360CD4D5" w14:textId="32F75345" w:rsidR="00D670BA" w:rsidRPr="00930CCF" w:rsidRDefault="00D670BA" w:rsidP="009B4D64">
            <w:pPr>
              <w:tabs>
                <w:tab w:val="left" w:pos="495"/>
              </w:tabs>
              <w:rPr>
                <w:bCs/>
                <w:sz w:val="18"/>
                <w:szCs w:val="18"/>
                <w:lang w:val="ro-RO"/>
              </w:rPr>
            </w:pPr>
            <w:r w:rsidRPr="00930CCF">
              <w:rPr>
                <w:bCs/>
                <w:sz w:val="18"/>
                <w:szCs w:val="18"/>
                <w:lang w:val="ro-RO"/>
              </w:rPr>
              <w:t>Indicator de interzicere  „ACCESUL INTERZIS”</w:t>
            </w:r>
          </w:p>
        </w:tc>
        <w:tc>
          <w:tcPr>
            <w:tcW w:w="369" w:type="pct"/>
          </w:tcPr>
          <w:p w14:paraId="254DD2D0" w14:textId="3F3E2AD2" w:rsidR="00D670BA" w:rsidRPr="00930CCF" w:rsidRDefault="00D670BA" w:rsidP="009B4D64">
            <w:pPr>
              <w:jc w:val="center"/>
              <w:rPr>
                <w:sz w:val="18"/>
                <w:szCs w:val="18"/>
                <w:lang w:val="ro-RO"/>
              </w:rPr>
            </w:pPr>
            <w:r w:rsidRPr="00930CCF">
              <w:rPr>
                <w:sz w:val="18"/>
                <w:szCs w:val="18"/>
                <w:lang w:val="ro-RO"/>
              </w:rPr>
              <w:t>buc.</w:t>
            </w:r>
          </w:p>
        </w:tc>
        <w:tc>
          <w:tcPr>
            <w:tcW w:w="565" w:type="pct"/>
          </w:tcPr>
          <w:p w14:paraId="359D2A76" w14:textId="0D822077" w:rsidR="00D670BA" w:rsidRPr="00930CCF" w:rsidRDefault="00D670BA" w:rsidP="009B4D64">
            <w:pPr>
              <w:pStyle w:val="Frspaiere"/>
              <w:jc w:val="center"/>
              <w:rPr>
                <w:sz w:val="18"/>
                <w:szCs w:val="18"/>
                <w:lang w:val="en-US"/>
              </w:rPr>
            </w:pPr>
            <w:r w:rsidRPr="00930CCF">
              <w:rPr>
                <w:sz w:val="18"/>
                <w:szCs w:val="18"/>
                <w:lang w:val="en-US"/>
              </w:rPr>
              <w:t>3</w:t>
            </w:r>
          </w:p>
        </w:tc>
        <w:tc>
          <w:tcPr>
            <w:tcW w:w="1372" w:type="pct"/>
          </w:tcPr>
          <w:p w14:paraId="395E3A01" w14:textId="77777777" w:rsidR="00D670BA" w:rsidRPr="00D670BA" w:rsidRDefault="00D670BA" w:rsidP="009B4D64">
            <w:pPr>
              <w:rPr>
                <w:bCs/>
                <w:sz w:val="18"/>
                <w:szCs w:val="18"/>
                <w:lang w:val="it-IT"/>
              </w:rPr>
            </w:pPr>
            <w:r w:rsidRPr="00D670BA">
              <w:rPr>
                <w:bCs/>
                <w:sz w:val="18"/>
                <w:szCs w:val="18"/>
                <w:lang w:val="it-IT"/>
              </w:rPr>
              <w:t xml:space="preserve">indicator de interzicere  </w:t>
            </w:r>
          </w:p>
          <w:p w14:paraId="568F57E4" w14:textId="6EE3FCC5" w:rsidR="00D670BA" w:rsidRPr="00D670BA" w:rsidRDefault="00D670BA" w:rsidP="009B4D64">
            <w:pPr>
              <w:rPr>
                <w:bCs/>
                <w:sz w:val="18"/>
                <w:szCs w:val="18"/>
                <w:lang w:val="it-IT"/>
              </w:rPr>
            </w:pPr>
            <w:r w:rsidRPr="00D670BA">
              <w:rPr>
                <w:bCs/>
                <w:sz w:val="18"/>
                <w:szCs w:val="18"/>
                <w:lang w:val="it-IT"/>
              </w:rPr>
              <w:t>cod – I 08:</w:t>
            </w:r>
          </w:p>
          <w:p w14:paraId="53A8E0E4" w14:textId="70749C9F" w:rsidR="00D670BA" w:rsidRPr="00930CCF" w:rsidRDefault="00D670BA" w:rsidP="009B4D64">
            <w:pPr>
              <w:rPr>
                <w:bCs/>
                <w:sz w:val="18"/>
                <w:szCs w:val="18"/>
                <w:lang w:val="en-US"/>
              </w:rPr>
            </w:pPr>
            <w:r w:rsidRPr="00930CCF">
              <w:rPr>
                <w:bCs/>
                <w:sz w:val="18"/>
                <w:szCs w:val="18"/>
                <w:lang w:val="en-US"/>
              </w:rPr>
              <w:t>pe PVC (plastic 3mm):</w:t>
            </w:r>
          </w:p>
          <w:p w14:paraId="10C85BFB" w14:textId="77777777" w:rsidR="00D670BA" w:rsidRPr="00930CCF" w:rsidRDefault="00D670BA" w:rsidP="009B4D64">
            <w:pPr>
              <w:rPr>
                <w:bCs/>
                <w:sz w:val="18"/>
                <w:szCs w:val="18"/>
                <w:lang w:val="en-US"/>
              </w:rPr>
            </w:pPr>
            <w:r w:rsidRPr="00930CCF">
              <w:rPr>
                <w:bCs/>
                <w:sz w:val="18"/>
                <w:szCs w:val="18"/>
                <w:lang w:val="en-US"/>
              </w:rPr>
              <w:t>mărimea A4 (210*297 mm)</w:t>
            </w:r>
          </w:p>
          <w:p w14:paraId="6972D3D8" w14:textId="717D54CB" w:rsidR="00D670BA" w:rsidRPr="00930CCF" w:rsidRDefault="00D670BA" w:rsidP="009B4D64">
            <w:pPr>
              <w:rPr>
                <w:bCs/>
                <w:sz w:val="18"/>
                <w:szCs w:val="18"/>
                <w:lang w:val="en-US"/>
              </w:rPr>
            </w:pPr>
            <w:r w:rsidRPr="00930CCF">
              <w:rPr>
                <w:bCs/>
                <w:sz w:val="18"/>
                <w:szCs w:val="18"/>
                <w:lang w:val="en-US"/>
              </w:rPr>
              <w:t xml:space="preserve">SM ISO 3864-1:2016 </w:t>
            </w:r>
          </w:p>
        </w:tc>
        <w:tc>
          <w:tcPr>
            <w:tcW w:w="624" w:type="pct"/>
          </w:tcPr>
          <w:p w14:paraId="753603A5" w14:textId="16B8A118" w:rsidR="00D670BA" w:rsidRPr="00930CCF" w:rsidRDefault="00D670BA" w:rsidP="009B4D64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D670BA" w:rsidRPr="00FC7631" w14:paraId="5DB14B37" w14:textId="77777777" w:rsidTr="0021058E">
        <w:trPr>
          <w:trHeight w:val="238"/>
        </w:trPr>
        <w:tc>
          <w:tcPr>
            <w:tcW w:w="362" w:type="pct"/>
          </w:tcPr>
          <w:p w14:paraId="04F43318" w14:textId="22E244A1" w:rsidR="00D670BA" w:rsidRPr="00930CCF" w:rsidRDefault="00D670BA" w:rsidP="009B4D64">
            <w:pPr>
              <w:jc w:val="center"/>
              <w:rPr>
                <w:sz w:val="18"/>
                <w:szCs w:val="18"/>
                <w:lang w:val="ro-RO" w:eastAsia="ro-RO"/>
              </w:rPr>
            </w:pPr>
            <w:r w:rsidRPr="00930CCF">
              <w:rPr>
                <w:sz w:val="18"/>
                <w:szCs w:val="18"/>
                <w:lang w:val="ro-RO" w:eastAsia="ro-RO"/>
              </w:rPr>
              <w:lastRenderedPageBreak/>
              <w:t>3.9.1.</w:t>
            </w:r>
          </w:p>
        </w:tc>
        <w:tc>
          <w:tcPr>
            <w:tcW w:w="567" w:type="pct"/>
            <w:vMerge/>
          </w:tcPr>
          <w:p w14:paraId="2758D4B2" w14:textId="77777777" w:rsidR="00D670BA" w:rsidRPr="00930CCF" w:rsidRDefault="00D670BA" w:rsidP="009B4D64">
            <w:pPr>
              <w:jc w:val="center"/>
              <w:rPr>
                <w:bCs/>
                <w:color w:val="FF0000"/>
                <w:sz w:val="18"/>
                <w:szCs w:val="18"/>
                <w:lang w:val="ro-RO"/>
              </w:rPr>
            </w:pPr>
          </w:p>
        </w:tc>
        <w:tc>
          <w:tcPr>
            <w:tcW w:w="1141" w:type="pct"/>
          </w:tcPr>
          <w:p w14:paraId="15E47441" w14:textId="6E0227A4" w:rsidR="00D670BA" w:rsidRPr="00930CCF" w:rsidRDefault="00D670BA" w:rsidP="009B4D64">
            <w:pPr>
              <w:tabs>
                <w:tab w:val="left" w:pos="495"/>
              </w:tabs>
              <w:rPr>
                <w:bCs/>
                <w:sz w:val="18"/>
                <w:szCs w:val="18"/>
                <w:lang w:val="ro-RO"/>
              </w:rPr>
            </w:pPr>
            <w:r w:rsidRPr="00930CCF">
              <w:rPr>
                <w:bCs/>
                <w:sz w:val="18"/>
                <w:szCs w:val="18"/>
                <w:lang w:val="ro-RO"/>
              </w:rPr>
              <w:t>Indicator de interzicere  „ACCESUL INTERZIS PERSOANELOR NEAUTORIZATE”</w:t>
            </w:r>
          </w:p>
        </w:tc>
        <w:tc>
          <w:tcPr>
            <w:tcW w:w="369" w:type="pct"/>
          </w:tcPr>
          <w:p w14:paraId="784C8EF1" w14:textId="5BC5368A" w:rsidR="00D670BA" w:rsidRPr="00930CCF" w:rsidRDefault="00D670BA" w:rsidP="009B4D64">
            <w:pPr>
              <w:jc w:val="center"/>
              <w:rPr>
                <w:sz w:val="18"/>
                <w:szCs w:val="18"/>
                <w:lang w:val="ro-RO"/>
              </w:rPr>
            </w:pPr>
            <w:r w:rsidRPr="00930CCF">
              <w:rPr>
                <w:sz w:val="18"/>
                <w:szCs w:val="18"/>
                <w:lang w:val="ro-RO"/>
              </w:rPr>
              <w:t>buc.</w:t>
            </w:r>
          </w:p>
        </w:tc>
        <w:tc>
          <w:tcPr>
            <w:tcW w:w="565" w:type="pct"/>
          </w:tcPr>
          <w:p w14:paraId="2C14AFA2" w14:textId="34F0DF98" w:rsidR="00D670BA" w:rsidRPr="00930CCF" w:rsidRDefault="00D670BA" w:rsidP="009B4D64">
            <w:pPr>
              <w:pStyle w:val="Frspaiere"/>
              <w:jc w:val="center"/>
              <w:rPr>
                <w:sz w:val="18"/>
                <w:szCs w:val="18"/>
                <w:lang w:val="en-US"/>
              </w:rPr>
            </w:pPr>
            <w:r w:rsidRPr="00930CCF">
              <w:rPr>
                <w:sz w:val="18"/>
                <w:szCs w:val="18"/>
                <w:lang w:val="en-US"/>
              </w:rPr>
              <w:t>2</w:t>
            </w:r>
          </w:p>
        </w:tc>
        <w:tc>
          <w:tcPr>
            <w:tcW w:w="1372" w:type="pct"/>
          </w:tcPr>
          <w:p w14:paraId="5800FDCF" w14:textId="77777777" w:rsidR="00D670BA" w:rsidRPr="00D670BA" w:rsidRDefault="00D670BA" w:rsidP="009B4D64">
            <w:pPr>
              <w:rPr>
                <w:bCs/>
                <w:sz w:val="18"/>
                <w:szCs w:val="18"/>
                <w:lang w:val="it-IT"/>
              </w:rPr>
            </w:pPr>
            <w:r w:rsidRPr="00D670BA">
              <w:rPr>
                <w:bCs/>
                <w:sz w:val="18"/>
                <w:szCs w:val="18"/>
                <w:lang w:val="it-IT"/>
              </w:rPr>
              <w:t xml:space="preserve">indicator de interzicere  </w:t>
            </w:r>
          </w:p>
          <w:p w14:paraId="7682845E" w14:textId="3915DD18" w:rsidR="00D670BA" w:rsidRPr="00D670BA" w:rsidRDefault="00D670BA" w:rsidP="009B4D64">
            <w:pPr>
              <w:rPr>
                <w:bCs/>
                <w:sz w:val="18"/>
                <w:szCs w:val="18"/>
                <w:lang w:val="it-IT"/>
              </w:rPr>
            </w:pPr>
            <w:r w:rsidRPr="00D670BA">
              <w:rPr>
                <w:bCs/>
                <w:sz w:val="18"/>
                <w:szCs w:val="18"/>
                <w:lang w:val="it-IT"/>
              </w:rPr>
              <w:t>cod-I 25:</w:t>
            </w:r>
          </w:p>
          <w:p w14:paraId="6E1466F3" w14:textId="17580604" w:rsidR="00D670BA" w:rsidRPr="00930CCF" w:rsidRDefault="00D670BA" w:rsidP="009B4D64">
            <w:pPr>
              <w:rPr>
                <w:bCs/>
                <w:sz w:val="18"/>
                <w:szCs w:val="18"/>
                <w:lang w:val="en-US"/>
              </w:rPr>
            </w:pPr>
            <w:r w:rsidRPr="00930CCF">
              <w:rPr>
                <w:bCs/>
                <w:sz w:val="18"/>
                <w:szCs w:val="18"/>
                <w:lang w:val="en-US"/>
              </w:rPr>
              <w:t>pe PVC (plastic 3mm):</w:t>
            </w:r>
          </w:p>
          <w:p w14:paraId="1FBE660D" w14:textId="77777777" w:rsidR="00D670BA" w:rsidRPr="00930CCF" w:rsidRDefault="00D670BA" w:rsidP="009B4D64">
            <w:pPr>
              <w:rPr>
                <w:bCs/>
                <w:sz w:val="18"/>
                <w:szCs w:val="18"/>
                <w:lang w:val="en-US"/>
              </w:rPr>
            </w:pPr>
            <w:r w:rsidRPr="00930CCF">
              <w:rPr>
                <w:bCs/>
                <w:sz w:val="18"/>
                <w:szCs w:val="18"/>
                <w:lang w:val="en-US"/>
              </w:rPr>
              <w:t>mărimea A4 (210*297mm)</w:t>
            </w:r>
          </w:p>
          <w:p w14:paraId="30A2ABE6" w14:textId="665DB83E" w:rsidR="00D670BA" w:rsidRPr="00930CCF" w:rsidRDefault="00D670BA" w:rsidP="009B4D64">
            <w:pPr>
              <w:rPr>
                <w:bCs/>
                <w:sz w:val="18"/>
                <w:szCs w:val="18"/>
                <w:lang w:val="en-US"/>
              </w:rPr>
            </w:pPr>
            <w:r w:rsidRPr="00930CCF">
              <w:rPr>
                <w:bCs/>
                <w:sz w:val="18"/>
                <w:szCs w:val="18"/>
                <w:lang w:val="en-US"/>
              </w:rPr>
              <w:t>SM ISO 3864-1:2016</w:t>
            </w:r>
          </w:p>
        </w:tc>
        <w:tc>
          <w:tcPr>
            <w:tcW w:w="624" w:type="pct"/>
          </w:tcPr>
          <w:p w14:paraId="6BA96C6C" w14:textId="4408DFAC" w:rsidR="00D670BA" w:rsidRPr="00930CCF" w:rsidRDefault="00D670BA" w:rsidP="009B4D64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D670BA" w:rsidRPr="00FC7631" w14:paraId="1BB3C545" w14:textId="77777777" w:rsidTr="0021058E">
        <w:trPr>
          <w:trHeight w:val="238"/>
        </w:trPr>
        <w:tc>
          <w:tcPr>
            <w:tcW w:w="362" w:type="pct"/>
          </w:tcPr>
          <w:p w14:paraId="5223C4F2" w14:textId="782B4343" w:rsidR="00D670BA" w:rsidRPr="00930CCF" w:rsidRDefault="00D670BA" w:rsidP="009B4D64">
            <w:pPr>
              <w:jc w:val="center"/>
              <w:rPr>
                <w:sz w:val="18"/>
                <w:szCs w:val="18"/>
                <w:lang w:val="ro-RO" w:eastAsia="ro-RO"/>
              </w:rPr>
            </w:pPr>
            <w:r w:rsidRPr="00930CCF">
              <w:rPr>
                <w:sz w:val="18"/>
                <w:szCs w:val="18"/>
                <w:lang w:val="ro-RO" w:eastAsia="ro-RO"/>
              </w:rPr>
              <w:t>3.9.2.</w:t>
            </w:r>
          </w:p>
        </w:tc>
        <w:tc>
          <w:tcPr>
            <w:tcW w:w="567" w:type="pct"/>
            <w:vMerge/>
          </w:tcPr>
          <w:p w14:paraId="41474A8F" w14:textId="77777777" w:rsidR="00D670BA" w:rsidRPr="00930CCF" w:rsidRDefault="00D670BA" w:rsidP="009B4D64">
            <w:pPr>
              <w:jc w:val="center"/>
              <w:rPr>
                <w:bCs/>
                <w:color w:val="FF0000"/>
                <w:sz w:val="18"/>
                <w:szCs w:val="18"/>
                <w:lang w:val="ro-RO"/>
              </w:rPr>
            </w:pPr>
          </w:p>
        </w:tc>
        <w:tc>
          <w:tcPr>
            <w:tcW w:w="1141" w:type="pct"/>
          </w:tcPr>
          <w:p w14:paraId="67043733" w14:textId="16D4C1CF" w:rsidR="00D670BA" w:rsidRPr="00930CCF" w:rsidRDefault="00D670BA" w:rsidP="009B4D64">
            <w:pPr>
              <w:tabs>
                <w:tab w:val="left" w:pos="495"/>
              </w:tabs>
              <w:rPr>
                <w:bCs/>
                <w:sz w:val="18"/>
                <w:szCs w:val="18"/>
                <w:lang w:val="ro-RO"/>
              </w:rPr>
            </w:pPr>
            <w:r w:rsidRPr="00930CCF">
              <w:rPr>
                <w:bCs/>
                <w:sz w:val="18"/>
                <w:szCs w:val="18"/>
                <w:lang w:val="ro-RO"/>
              </w:rPr>
              <w:t>Indicator de interzicere  „NU ÎNCHIDE! SE LUCREAZĂ”</w:t>
            </w:r>
          </w:p>
        </w:tc>
        <w:tc>
          <w:tcPr>
            <w:tcW w:w="369" w:type="pct"/>
          </w:tcPr>
          <w:p w14:paraId="27C684E8" w14:textId="7D18733A" w:rsidR="00D670BA" w:rsidRPr="00930CCF" w:rsidRDefault="00D670BA" w:rsidP="009B4D64">
            <w:pPr>
              <w:jc w:val="center"/>
              <w:rPr>
                <w:sz w:val="18"/>
                <w:szCs w:val="18"/>
                <w:lang w:val="ro-RO"/>
              </w:rPr>
            </w:pPr>
            <w:r w:rsidRPr="00930CCF">
              <w:rPr>
                <w:sz w:val="18"/>
                <w:szCs w:val="18"/>
                <w:lang w:val="ro-RO"/>
              </w:rPr>
              <w:t>buc.</w:t>
            </w:r>
          </w:p>
        </w:tc>
        <w:tc>
          <w:tcPr>
            <w:tcW w:w="565" w:type="pct"/>
          </w:tcPr>
          <w:p w14:paraId="05E588E8" w14:textId="2B60947C" w:rsidR="00D670BA" w:rsidRPr="00930CCF" w:rsidRDefault="00D670BA" w:rsidP="009B4D64">
            <w:pPr>
              <w:pStyle w:val="Frspaiere"/>
              <w:jc w:val="center"/>
              <w:rPr>
                <w:sz w:val="18"/>
                <w:szCs w:val="18"/>
                <w:lang w:val="en-US"/>
              </w:rPr>
            </w:pPr>
            <w:r w:rsidRPr="00930CCF">
              <w:rPr>
                <w:sz w:val="18"/>
                <w:szCs w:val="18"/>
                <w:lang w:val="en-US"/>
              </w:rPr>
              <w:t>5</w:t>
            </w:r>
          </w:p>
        </w:tc>
        <w:tc>
          <w:tcPr>
            <w:tcW w:w="1372" w:type="pct"/>
          </w:tcPr>
          <w:p w14:paraId="27FA5737" w14:textId="77777777" w:rsidR="00D670BA" w:rsidRPr="00D670BA" w:rsidRDefault="00D670BA" w:rsidP="009B4D64">
            <w:pPr>
              <w:rPr>
                <w:bCs/>
                <w:sz w:val="18"/>
                <w:szCs w:val="18"/>
                <w:lang w:val="it-IT"/>
              </w:rPr>
            </w:pPr>
            <w:r w:rsidRPr="00D670BA">
              <w:rPr>
                <w:bCs/>
                <w:sz w:val="18"/>
                <w:szCs w:val="18"/>
                <w:lang w:val="it-IT"/>
              </w:rPr>
              <w:t xml:space="preserve">indicator de interzicere </w:t>
            </w:r>
          </w:p>
          <w:p w14:paraId="53924823" w14:textId="49F0A256" w:rsidR="00D670BA" w:rsidRPr="00D670BA" w:rsidRDefault="00D670BA" w:rsidP="009B4D64">
            <w:pPr>
              <w:rPr>
                <w:bCs/>
                <w:sz w:val="18"/>
                <w:szCs w:val="18"/>
                <w:lang w:val="it-IT"/>
              </w:rPr>
            </w:pPr>
            <w:r w:rsidRPr="00D670BA">
              <w:rPr>
                <w:bCs/>
                <w:sz w:val="18"/>
                <w:szCs w:val="18"/>
                <w:lang w:val="it-IT"/>
              </w:rPr>
              <w:t xml:space="preserve">cod-I 46: </w:t>
            </w:r>
          </w:p>
          <w:p w14:paraId="5300369B" w14:textId="77777777" w:rsidR="00D670BA" w:rsidRPr="00930CCF" w:rsidRDefault="00D670BA" w:rsidP="009B4D64">
            <w:pPr>
              <w:rPr>
                <w:bCs/>
                <w:sz w:val="18"/>
                <w:szCs w:val="18"/>
                <w:lang w:val="en-US"/>
              </w:rPr>
            </w:pPr>
            <w:r w:rsidRPr="00930CCF">
              <w:rPr>
                <w:bCs/>
                <w:sz w:val="18"/>
                <w:szCs w:val="18"/>
                <w:lang w:val="en-US"/>
              </w:rPr>
              <w:t>pe PVC (plastic 3mm):</w:t>
            </w:r>
          </w:p>
          <w:p w14:paraId="4A3BC328" w14:textId="77777777" w:rsidR="00D670BA" w:rsidRPr="00930CCF" w:rsidRDefault="00D670BA" w:rsidP="009B4D64">
            <w:pPr>
              <w:rPr>
                <w:bCs/>
                <w:sz w:val="18"/>
                <w:szCs w:val="18"/>
                <w:lang w:val="en-US"/>
              </w:rPr>
            </w:pPr>
            <w:r w:rsidRPr="00930CCF">
              <w:rPr>
                <w:bCs/>
                <w:sz w:val="18"/>
                <w:szCs w:val="18"/>
                <w:lang w:val="en-US"/>
              </w:rPr>
              <w:t>mărimea A4 (210*297mm)</w:t>
            </w:r>
          </w:p>
          <w:p w14:paraId="51C1F0D7" w14:textId="71BAB01E" w:rsidR="00D670BA" w:rsidRPr="00930CCF" w:rsidRDefault="00D670BA" w:rsidP="009B4D64">
            <w:pPr>
              <w:rPr>
                <w:bCs/>
                <w:sz w:val="18"/>
                <w:szCs w:val="18"/>
                <w:lang w:val="en-US"/>
              </w:rPr>
            </w:pPr>
            <w:r w:rsidRPr="00930CCF">
              <w:rPr>
                <w:bCs/>
                <w:sz w:val="18"/>
                <w:szCs w:val="18"/>
                <w:lang w:val="en-US"/>
              </w:rPr>
              <w:t xml:space="preserve">SM ISO 3864-1:2016 </w:t>
            </w:r>
          </w:p>
        </w:tc>
        <w:tc>
          <w:tcPr>
            <w:tcW w:w="624" w:type="pct"/>
          </w:tcPr>
          <w:p w14:paraId="184149AA" w14:textId="2379AE0A" w:rsidR="00D670BA" w:rsidRPr="00930CCF" w:rsidRDefault="00D670BA" w:rsidP="009B4D64">
            <w:pPr>
              <w:rPr>
                <w:color w:val="FF0000"/>
                <w:sz w:val="18"/>
                <w:szCs w:val="18"/>
                <w:lang w:val="en-US"/>
              </w:rPr>
            </w:pPr>
          </w:p>
        </w:tc>
      </w:tr>
      <w:tr w:rsidR="00D670BA" w:rsidRPr="00FC7631" w14:paraId="7F30BECB" w14:textId="77777777" w:rsidTr="0021058E">
        <w:trPr>
          <w:trHeight w:val="238"/>
        </w:trPr>
        <w:tc>
          <w:tcPr>
            <w:tcW w:w="362" w:type="pct"/>
          </w:tcPr>
          <w:p w14:paraId="5F787CCE" w14:textId="3B38B9CD" w:rsidR="00D670BA" w:rsidRPr="00930CCF" w:rsidRDefault="00D670BA" w:rsidP="009B4D64">
            <w:pPr>
              <w:jc w:val="center"/>
              <w:rPr>
                <w:sz w:val="18"/>
                <w:szCs w:val="18"/>
                <w:lang w:val="ro-RO" w:eastAsia="ro-RO"/>
              </w:rPr>
            </w:pPr>
            <w:r w:rsidRPr="00930CCF">
              <w:rPr>
                <w:sz w:val="18"/>
                <w:szCs w:val="18"/>
                <w:lang w:val="ro-RO" w:eastAsia="ro-RO"/>
              </w:rPr>
              <w:t>3.9.3.</w:t>
            </w:r>
          </w:p>
        </w:tc>
        <w:tc>
          <w:tcPr>
            <w:tcW w:w="567" w:type="pct"/>
            <w:vMerge/>
          </w:tcPr>
          <w:p w14:paraId="2C58DCBA" w14:textId="77777777" w:rsidR="00D670BA" w:rsidRPr="00930CCF" w:rsidRDefault="00D670BA" w:rsidP="009B4D64">
            <w:pPr>
              <w:jc w:val="center"/>
              <w:rPr>
                <w:bCs/>
                <w:color w:val="FF0000"/>
                <w:sz w:val="18"/>
                <w:szCs w:val="18"/>
                <w:lang w:val="ro-RO"/>
              </w:rPr>
            </w:pPr>
          </w:p>
        </w:tc>
        <w:tc>
          <w:tcPr>
            <w:tcW w:w="1141" w:type="pct"/>
          </w:tcPr>
          <w:p w14:paraId="6818A901" w14:textId="1756D1B3" w:rsidR="00D670BA" w:rsidRPr="00930CCF" w:rsidRDefault="00D670BA" w:rsidP="009B4D64">
            <w:pPr>
              <w:tabs>
                <w:tab w:val="left" w:pos="495"/>
              </w:tabs>
              <w:rPr>
                <w:bCs/>
                <w:sz w:val="18"/>
                <w:szCs w:val="18"/>
                <w:lang w:val="ro-RO"/>
              </w:rPr>
            </w:pPr>
            <w:r w:rsidRPr="00930CCF">
              <w:rPr>
                <w:bCs/>
                <w:sz w:val="18"/>
                <w:szCs w:val="18"/>
                <w:lang w:val="ro-RO"/>
              </w:rPr>
              <w:t>Indicator de interzicere – „NU DESCHIDE! SE LUCREAZĂ”</w:t>
            </w:r>
          </w:p>
        </w:tc>
        <w:tc>
          <w:tcPr>
            <w:tcW w:w="369" w:type="pct"/>
          </w:tcPr>
          <w:p w14:paraId="1518789D" w14:textId="01EC9E20" w:rsidR="00D670BA" w:rsidRPr="00930CCF" w:rsidRDefault="00D670BA" w:rsidP="009B4D64">
            <w:pPr>
              <w:jc w:val="center"/>
              <w:rPr>
                <w:sz w:val="18"/>
                <w:szCs w:val="18"/>
                <w:lang w:val="ro-RO"/>
              </w:rPr>
            </w:pPr>
            <w:r w:rsidRPr="00930CCF">
              <w:rPr>
                <w:sz w:val="18"/>
                <w:szCs w:val="18"/>
                <w:lang w:val="ro-RO"/>
              </w:rPr>
              <w:t>buc.</w:t>
            </w:r>
          </w:p>
        </w:tc>
        <w:tc>
          <w:tcPr>
            <w:tcW w:w="565" w:type="pct"/>
          </w:tcPr>
          <w:p w14:paraId="66D7CC11" w14:textId="033966B3" w:rsidR="00D670BA" w:rsidRPr="00930CCF" w:rsidRDefault="00D670BA" w:rsidP="009B4D64">
            <w:pPr>
              <w:pStyle w:val="Frspaiere"/>
              <w:jc w:val="center"/>
              <w:rPr>
                <w:sz w:val="18"/>
                <w:szCs w:val="18"/>
                <w:lang w:val="en-US"/>
              </w:rPr>
            </w:pPr>
            <w:r w:rsidRPr="00930CCF">
              <w:rPr>
                <w:sz w:val="18"/>
                <w:szCs w:val="18"/>
                <w:lang w:val="en-US"/>
              </w:rPr>
              <w:t>40</w:t>
            </w:r>
          </w:p>
        </w:tc>
        <w:tc>
          <w:tcPr>
            <w:tcW w:w="1372" w:type="pct"/>
          </w:tcPr>
          <w:p w14:paraId="103A684E" w14:textId="77777777" w:rsidR="00D670BA" w:rsidRPr="00D670BA" w:rsidRDefault="00D670BA" w:rsidP="009B4D64">
            <w:pPr>
              <w:rPr>
                <w:bCs/>
                <w:sz w:val="18"/>
                <w:szCs w:val="18"/>
                <w:lang w:val="it-IT"/>
              </w:rPr>
            </w:pPr>
            <w:r w:rsidRPr="00D670BA">
              <w:rPr>
                <w:bCs/>
                <w:sz w:val="18"/>
                <w:szCs w:val="18"/>
                <w:lang w:val="it-IT"/>
              </w:rPr>
              <w:t xml:space="preserve">indicator de interzicere </w:t>
            </w:r>
          </w:p>
          <w:p w14:paraId="30FF10B9" w14:textId="2BC0309C" w:rsidR="00D670BA" w:rsidRPr="00D670BA" w:rsidRDefault="00D670BA" w:rsidP="009B4D64">
            <w:pPr>
              <w:rPr>
                <w:bCs/>
                <w:sz w:val="18"/>
                <w:szCs w:val="18"/>
                <w:lang w:val="it-IT"/>
              </w:rPr>
            </w:pPr>
            <w:r w:rsidRPr="00D670BA">
              <w:rPr>
                <w:bCs/>
                <w:sz w:val="18"/>
                <w:szCs w:val="18"/>
                <w:lang w:val="it-IT"/>
              </w:rPr>
              <w:t xml:space="preserve">cod-I 47 </w:t>
            </w:r>
          </w:p>
          <w:p w14:paraId="2D2D7BD8" w14:textId="00860875" w:rsidR="00D670BA" w:rsidRPr="00930CCF" w:rsidRDefault="00D670BA" w:rsidP="009B4D64">
            <w:pPr>
              <w:rPr>
                <w:bCs/>
                <w:sz w:val="18"/>
                <w:szCs w:val="18"/>
                <w:lang w:val="en-US"/>
              </w:rPr>
            </w:pPr>
            <w:r w:rsidRPr="00930CCF">
              <w:rPr>
                <w:bCs/>
                <w:sz w:val="18"/>
                <w:szCs w:val="18"/>
                <w:lang w:val="en-US"/>
              </w:rPr>
              <w:t>pe PVC (plastic 3mm):</w:t>
            </w:r>
          </w:p>
          <w:p w14:paraId="1C557149" w14:textId="77777777" w:rsidR="00D670BA" w:rsidRPr="00930CCF" w:rsidRDefault="00D670BA" w:rsidP="009B4D64">
            <w:pPr>
              <w:rPr>
                <w:bCs/>
                <w:sz w:val="18"/>
                <w:szCs w:val="18"/>
                <w:lang w:val="en-US"/>
              </w:rPr>
            </w:pPr>
            <w:r w:rsidRPr="00930CCF">
              <w:rPr>
                <w:bCs/>
                <w:sz w:val="18"/>
                <w:szCs w:val="18"/>
                <w:lang w:val="en-US"/>
              </w:rPr>
              <w:t>mărimea A4 (210*297mm)</w:t>
            </w:r>
          </w:p>
          <w:p w14:paraId="7FBC8861" w14:textId="30B531CA" w:rsidR="00D670BA" w:rsidRPr="00930CCF" w:rsidRDefault="00D670BA" w:rsidP="009B4D64">
            <w:pPr>
              <w:rPr>
                <w:bCs/>
                <w:sz w:val="18"/>
                <w:szCs w:val="18"/>
                <w:lang w:val="en-US"/>
              </w:rPr>
            </w:pPr>
            <w:r w:rsidRPr="00930CCF">
              <w:rPr>
                <w:bCs/>
                <w:sz w:val="18"/>
                <w:szCs w:val="18"/>
                <w:lang w:val="en-US"/>
              </w:rPr>
              <w:t>SM ISO 3864-1:2016</w:t>
            </w:r>
          </w:p>
        </w:tc>
        <w:tc>
          <w:tcPr>
            <w:tcW w:w="624" w:type="pct"/>
          </w:tcPr>
          <w:p w14:paraId="7EC8FA21" w14:textId="0E168655" w:rsidR="00D670BA" w:rsidRPr="00930CCF" w:rsidRDefault="00D670BA" w:rsidP="009B4D64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D670BA" w:rsidRPr="003B67C5" w14:paraId="24989B14" w14:textId="77777777" w:rsidTr="0021058E">
        <w:trPr>
          <w:trHeight w:val="238"/>
        </w:trPr>
        <w:tc>
          <w:tcPr>
            <w:tcW w:w="362" w:type="pct"/>
          </w:tcPr>
          <w:p w14:paraId="0C1466DD" w14:textId="61D409E9" w:rsidR="00D670BA" w:rsidRPr="00930CCF" w:rsidRDefault="00D670BA" w:rsidP="009B4D64">
            <w:pPr>
              <w:jc w:val="center"/>
              <w:rPr>
                <w:sz w:val="18"/>
                <w:szCs w:val="18"/>
                <w:lang w:val="ro-RO" w:eastAsia="ro-RO"/>
              </w:rPr>
            </w:pPr>
            <w:r w:rsidRPr="00930CCF">
              <w:rPr>
                <w:sz w:val="18"/>
                <w:szCs w:val="18"/>
                <w:lang w:val="ro-RO" w:eastAsia="ro-RO"/>
              </w:rPr>
              <w:t>3.9.4.</w:t>
            </w:r>
          </w:p>
        </w:tc>
        <w:tc>
          <w:tcPr>
            <w:tcW w:w="567" w:type="pct"/>
            <w:vMerge/>
          </w:tcPr>
          <w:p w14:paraId="05BADC2B" w14:textId="77777777" w:rsidR="00D670BA" w:rsidRPr="00930CCF" w:rsidRDefault="00D670BA" w:rsidP="009B4D64">
            <w:pPr>
              <w:jc w:val="center"/>
              <w:rPr>
                <w:bCs/>
                <w:color w:val="FF0000"/>
                <w:sz w:val="18"/>
                <w:szCs w:val="18"/>
                <w:lang w:val="ro-RO"/>
              </w:rPr>
            </w:pPr>
          </w:p>
        </w:tc>
        <w:tc>
          <w:tcPr>
            <w:tcW w:w="1141" w:type="pct"/>
          </w:tcPr>
          <w:p w14:paraId="6C9D13B8" w14:textId="490BF530" w:rsidR="00D670BA" w:rsidRPr="00930CCF" w:rsidRDefault="00D670BA" w:rsidP="009B4D64">
            <w:pPr>
              <w:tabs>
                <w:tab w:val="left" w:pos="495"/>
              </w:tabs>
              <w:rPr>
                <w:bCs/>
                <w:sz w:val="18"/>
                <w:szCs w:val="18"/>
                <w:lang w:val="ro-RO"/>
              </w:rPr>
            </w:pPr>
            <w:r w:rsidRPr="00930CCF">
              <w:rPr>
                <w:bCs/>
                <w:sz w:val="18"/>
                <w:szCs w:val="18"/>
                <w:lang w:val="ro-RO"/>
              </w:rPr>
              <w:t xml:space="preserve">Indicator de obligativitate  </w:t>
            </w:r>
            <w:r w:rsidRPr="00930CCF">
              <w:rPr>
                <w:bCs/>
                <w:sz w:val="18"/>
                <w:szCs w:val="18"/>
                <w:lang w:val="en-US"/>
              </w:rPr>
              <w:t>“</w:t>
            </w:r>
            <w:r w:rsidRPr="00930CCF">
              <w:rPr>
                <w:bCs/>
                <w:sz w:val="18"/>
                <w:szCs w:val="18"/>
                <w:lang w:val="ro-RO"/>
              </w:rPr>
              <w:t>PROTECȚIA OBLIGATORIE A PICIOARELOR”</w:t>
            </w:r>
          </w:p>
        </w:tc>
        <w:tc>
          <w:tcPr>
            <w:tcW w:w="369" w:type="pct"/>
          </w:tcPr>
          <w:p w14:paraId="610A593A" w14:textId="128B1F87" w:rsidR="00D670BA" w:rsidRPr="00930CCF" w:rsidRDefault="00D670BA" w:rsidP="009B4D64">
            <w:pPr>
              <w:jc w:val="center"/>
              <w:rPr>
                <w:sz w:val="18"/>
                <w:szCs w:val="18"/>
                <w:lang w:val="ro-RO"/>
              </w:rPr>
            </w:pPr>
            <w:r w:rsidRPr="00930CCF">
              <w:rPr>
                <w:sz w:val="18"/>
                <w:szCs w:val="18"/>
                <w:lang w:val="ro-RO"/>
              </w:rPr>
              <w:t>buc.</w:t>
            </w:r>
          </w:p>
        </w:tc>
        <w:tc>
          <w:tcPr>
            <w:tcW w:w="565" w:type="pct"/>
          </w:tcPr>
          <w:p w14:paraId="650DE8C0" w14:textId="715C31CF" w:rsidR="00D670BA" w:rsidRPr="00930CCF" w:rsidRDefault="00D670BA" w:rsidP="009B4D64">
            <w:pPr>
              <w:pStyle w:val="Frspaiere"/>
              <w:jc w:val="center"/>
              <w:rPr>
                <w:sz w:val="18"/>
                <w:szCs w:val="18"/>
                <w:lang w:val="en-US"/>
              </w:rPr>
            </w:pPr>
            <w:r w:rsidRPr="00930CCF">
              <w:rPr>
                <w:sz w:val="18"/>
                <w:szCs w:val="18"/>
                <w:lang w:val="en-US"/>
              </w:rPr>
              <w:t>2</w:t>
            </w:r>
          </w:p>
        </w:tc>
        <w:tc>
          <w:tcPr>
            <w:tcW w:w="1372" w:type="pct"/>
          </w:tcPr>
          <w:p w14:paraId="30E21BBE" w14:textId="77777777" w:rsidR="00D670BA" w:rsidRPr="00930CCF" w:rsidRDefault="00D670BA" w:rsidP="009B4D64">
            <w:pPr>
              <w:rPr>
                <w:bCs/>
                <w:sz w:val="18"/>
                <w:szCs w:val="18"/>
                <w:lang w:val="en-US"/>
              </w:rPr>
            </w:pPr>
            <w:r w:rsidRPr="00930CCF">
              <w:rPr>
                <w:bCs/>
                <w:sz w:val="18"/>
                <w:szCs w:val="18"/>
                <w:lang w:val="en-US"/>
              </w:rPr>
              <w:t xml:space="preserve">indicator de obligativitate </w:t>
            </w:r>
          </w:p>
          <w:p w14:paraId="67A14FB1" w14:textId="74711290" w:rsidR="00D670BA" w:rsidRPr="00930CCF" w:rsidRDefault="00D670BA" w:rsidP="009B4D64">
            <w:pPr>
              <w:rPr>
                <w:bCs/>
                <w:sz w:val="18"/>
                <w:szCs w:val="18"/>
                <w:lang w:val="en-US"/>
              </w:rPr>
            </w:pPr>
            <w:r w:rsidRPr="00930CCF">
              <w:rPr>
                <w:bCs/>
                <w:sz w:val="18"/>
                <w:szCs w:val="18"/>
                <w:lang w:val="en-US"/>
              </w:rPr>
              <w:t>cod -O 11:</w:t>
            </w:r>
          </w:p>
          <w:p w14:paraId="7AB88B35" w14:textId="382D0961" w:rsidR="00D670BA" w:rsidRPr="00930CCF" w:rsidRDefault="00D670BA" w:rsidP="009B4D64">
            <w:pPr>
              <w:rPr>
                <w:bCs/>
                <w:sz w:val="18"/>
                <w:szCs w:val="18"/>
                <w:lang w:val="en-US"/>
              </w:rPr>
            </w:pPr>
            <w:r w:rsidRPr="00930CCF">
              <w:rPr>
                <w:bCs/>
                <w:sz w:val="18"/>
                <w:szCs w:val="18"/>
                <w:lang w:val="en-US"/>
              </w:rPr>
              <w:t>pe PVC (plastic 3mm):</w:t>
            </w:r>
          </w:p>
          <w:p w14:paraId="59497C90" w14:textId="77777777" w:rsidR="00D670BA" w:rsidRPr="00930CCF" w:rsidRDefault="00D670BA" w:rsidP="009B4D64">
            <w:pPr>
              <w:rPr>
                <w:bCs/>
                <w:sz w:val="18"/>
                <w:szCs w:val="18"/>
                <w:lang w:val="en-US"/>
              </w:rPr>
            </w:pPr>
            <w:r w:rsidRPr="00930CCF">
              <w:rPr>
                <w:bCs/>
                <w:sz w:val="18"/>
                <w:szCs w:val="18"/>
                <w:lang w:val="en-US"/>
              </w:rPr>
              <w:t>mărimea A4 (210*297mm)</w:t>
            </w:r>
          </w:p>
          <w:p w14:paraId="61A6F00E" w14:textId="6CE02E40" w:rsidR="00D670BA" w:rsidRPr="00930CCF" w:rsidRDefault="00D670BA" w:rsidP="009B4D64">
            <w:pPr>
              <w:rPr>
                <w:bCs/>
                <w:sz w:val="18"/>
                <w:szCs w:val="18"/>
                <w:lang w:val="en-US"/>
              </w:rPr>
            </w:pPr>
            <w:r w:rsidRPr="00930CCF">
              <w:rPr>
                <w:bCs/>
                <w:sz w:val="18"/>
                <w:szCs w:val="18"/>
                <w:lang w:val="en-US"/>
              </w:rPr>
              <w:t>SM ISO 3864-1:2016</w:t>
            </w:r>
          </w:p>
        </w:tc>
        <w:tc>
          <w:tcPr>
            <w:tcW w:w="624" w:type="pct"/>
          </w:tcPr>
          <w:p w14:paraId="5C542EE9" w14:textId="112C3669" w:rsidR="00D670BA" w:rsidRPr="00930CCF" w:rsidRDefault="00D670BA" w:rsidP="009B4D64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D670BA" w:rsidRPr="00217866" w14:paraId="13365A46" w14:textId="77777777" w:rsidTr="0021058E">
        <w:trPr>
          <w:trHeight w:val="238"/>
        </w:trPr>
        <w:tc>
          <w:tcPr>
            <w:tcW w:w="362" w:type="pct"/>
          </w:tcPr>
          <w:p w14:paraId="195AB5C1" w14:textId="1BDC350B" w:rsidR="00D670BA" w:rsidRPr="00930CCF" w:rsidRDefault="00D670BA" w:rsidP="009B4D64">
            <w:pPr>
              <w:jc w:val="center"/>
              <w:rPr>
                <w:sz w:val="18"/>
                <w:szCs w:val="18"/>
                <w:lang w:val="ro-RO" w:eastAsia="ro-RO"/>
              </w:rPr>
            </w:pPr>
            <w:r w:rsidRPr="00930CCF">
              <w:rPr>
                <w:sz w:val="18"/>
                <w:szCs w:val="18"/>
                <w:lang w:val="ro-RO" w:eastAsia="ro-RO"/>
              </w:rPr>
              <w:t>3.9.5.</w:t>
            </w:r>
          </w:p>
        </w:tc>
        <w:tc>
          <w:tcPr>
            <w:tcW w:w="567" w:type="pct"/>
            <w:vMerge/>
          </w:tcPr>
          <w:p w14:paraId="47FB7977" w14:textId="77777777" w:rsidR="00D670BA" w:rsidRPr="00930CCF" w:rsidRDefault="00D670BA" w:rsidP="009B4D64">
            <w:pPr>
              <w:jc w:val="center"/>
              <w:rPr>
                <w:bCs/>
                <w:color w:val="FF0000"/>
                <w:sz w:val="18"/>
                <w:szCs w:val="18"/>
                <w:lang w:val="ro-RO"/>
              </w:rPr>
            </w:pPr>
          </w:p>
        </w:tc>
        <w:tc>
          <w:tcPr>
            <w:tcW w:w="1141" w:type="pct"/>
          </w:tcPr>
          <w:p w14:paraId="156FA798" w14:textId="306B30BC" w:rsidR="00D670BA" w:rsidRPr="00930CCF" w:rsidRDefault="00D670BA" w:rsidP="009B4D64">
            <w:pPr>
              <w:tabs>
                <w:tab w:val="left" w:pos="495"/>
              </w:tabs>
              <w:rPr>
                <w:bCs/>
                <w:sz w:val="18"/>
                <w:szCs w:val="18"/>
                <w:lang w:val="ro-RO"/>
              </w:rPr>
            </w:pPr>
            <w:r w:rsidRPr="00930CCF">
              <w:rPr>
                <w:bCs/>
                <w:sz w:val="18"/>
                <w:szCs w:val="18"/>
                <w:lang w:val="ro-RO"/>
              </w:rPr>
              <w:t>Indicator de obligativitate  „PROTECȚIA OBLIGATORIE A MÂINILOR”</w:t>
            </w:r>
          </w:p>
        </w:tc>
        <w:tc>
          <w:tcPr>
            <w:tcW w:w="369" w:type="pct"/>
          </w:tcPr>
          <w:p w14:paraId="777D3221" w14:textId="4D9C6BD7" w:rsidR="00D670BA" w:rsidRPr="00930CCF" w:rsidRDefault="00D670BA" w:rsidP="009B4D64">
            <w:pPr>
              <w:jc w:val="center"/>
              <w:rPr>
                <w:sz w:val="18"/>
                <w:szCs w:val="18"/>
                <w:lang w:val="ro-RO"/>
              </w:rPr>
            </w:pPr>
            <w:r w:rsidRPr="00930CCF">
              <w:rPr>
                <w:sz w:val="18"/>
                <w:szCs w:val="18"/>
                <w:lang w:val="ro-RO"/>
              </w:rPr>
              <w:t>buc.</w:t>
            </w:r>
          </w:p>
        </w:tc>
        <w:tc>
          <w:tcPr>
            <w:tcW w:w="565" w:type="pct"/>
          </w:tcPr>
          <w:p w14:paraId="18F919DF" w14:textId="29BA76A2" w:rsidR="00D670BA" w:rsidRPr="00930CCF" w:rsidRDefault="00D670BA" w:rsidP="009B4D64">
            <w:pPr>
              <w:pStyle w:val="Frspaiere"/>
              <w:jc w:val="center"/>
              <w:rPr>
                <w:sz w:val="18"/>
                <w:szCs w:val="18"/>
                <w:lang w:val="en-US"/>
              </w:rPr>
            </w:pPr>
            <w:r w:rsidRPr="00930CCF">
              <w:rPr>
                <w:sz w:val="18"/>
                <w:szCs w:val="18"/>
                <w:lang w:val="en-US"/>
              </w:rPr>
              <w:t>2</w:t>
            </w:r>
          </w:p>
        </w:tc>
        <w:tc>
          <w:tcPr>
            <w:tcW w:w="1372" w:type="pct"/>
          </w:tcPr>
          <w:p w14:paraId="66D22C70" w14:textId="77777777" w:rsidR="00D670BA" w:rsidRPr="00930CCF" w:rsidRDefault="00D670BA" w:rsidP="009B4D64">
            <w:pPr>
              <w:rPr>
                <w:bCs/>
                <w:sz w:val="18"/>
                <w:szCs w:val="18"/>
                <w:lang w:val="en-US"/>
              </w:rPr>
            </w:pPr>
            <w:r w:rsidRPr="00930CCF">
              <w:rPr>
                <w:bCs/>
                <w:sz w:val="18"/>
                <w:szCs w:val="18"/>
                <w:lang w:val="en-US"/>
              </w:rPr>
              <w:t xml:space="preserve">indicator de obligativitate </w:t>
            </w:r>
          </w:p>
          <w:p w14:paraId="56F9E74D" w14:textId="623D5AD3" w:rsidR="00D670BA" w:rsidRPr="00930CCF" w:rsidRDefault="00D670BA" w:rsidP="009B4D64">
            <w:pPr>
              <w:rPr>
                <w:bCs/>
                <w:sz w:val="18"/>
                <w:szCs w:val="18"/>
                <w:lang w:val="en-US"/>
              </w:rPr>
            </w:pPr>
            <w:r w:rsidRPr="00930CCF">
              <w:rPr>
                <w:bCs/>
                <w:sz w:val="18"/>
                <w:szCs w:val="18"/>
                <w:lang w:val="en-US"/>
              </w:rPr>
              <w:t>cod-O 12:</w:t>
            </w:r>
          </w:p>
          <w:p w14:paraId="1042C1B7" w14:textId="7AAF8461" w:rsidR="00D670BA" w:rsidRPr="00930CCF" w:rsidRDefault="00D670BA" w:rsidP="009B4D64">
            <w:pPr>
              <w:rPr>
                <w:bCs/>
                <w:sz w:val="18"/>
                <w:szCs w:val="18"/>
                <w:lang w:val="en-US"/>
              </w:rPr>
            </w:pPr>
            <w:r w:rsidRPr="00930CCF">
              <w:rPr>
                <w:bCs/>
                <w:sz w:val="18"/>
                <w:szCs w:val="18"/>
                <w:lang w:val="en-US"/>
              </w:rPr>
              <w:t>pe PVC (plastic 3mm):</w:t>
            </w:r>
          </w:p>
          <w:p w14:paraId="7624199A" w14:textId="77777777" w:rsidR="00D670BA" w:rsidRPr="00930CCF" w:rsidRDefault="00D670BA" w:rsidP="009B4D64">
            <w:pPr>
              <w:rPr>
                <w:bCs/>
                <w:sz w:val="18"/>
                <w:szCs w:val="18"/>
                <w:lang w:val="en-US"/>
              </w:rPr>
            </w:pPr>
            <w:r w:rsidRPr="00930CCF">
              <w:rPr>
                <w:bCs/>
                <w:sz w:val="18"/>
                <w:szCs w:val="18"/>
                <w:lang w:val="en-US"/>
              </w:rPr>
              <w:t xml:space="preserve">mărimea A4 (210*297mm) </w:t>
            </w:r>
          </w:p>
          <w:p w14:paraId="2762397C" w14:textId="06F01482" w:rsidR="00D670BA" w:rsidRPr="00930CCF" w:rsidRDefault="00D670BA" w:rsidP="009B4D64">
            <w:pPr>
              <w:rPr>
                <w:bCs/>
                <w:sz w:val="18"/>
                <w:szCs w:val="18"/>
                <w:lang w:val="en-US"/>
              </w:rPr>
            </w:pPr>
            <w:r w:rsidRPr="00930CCF">
              <w:rPr>
                <w:bCs/>
                <w:sz w:val="18"/>
                <w:szCs w:val="18"/>
                <w:lang w:val="en-US"/>
              </w:rPr>
              <w:t>SM ISO 3864-1:2016</w:t>
            </w:r>
          </w:p>
        </w:tc>
        <w:tc>
          <w:tcPr>
            <w:tcW w:w="624" w:type="pct"/>
          </w:tcPr>
          <w:p w14:paraId="7E4409BC" w14:textId="68301137" w:rsidR="00D670BA" w:rsidRPr="00930CCF" w:rsidRDefault="00D670BA" w:rsidP="009B4D64">
            <w:pPr>
              <w:rPr>
                <w:color w:val="FF0000"/>
                <w:sz w:val="18"/>
                <w:szCs w:val="18"/>
                <w:lang w:val="en-US"/>
              </w:rPr>
            </w:pPr>
          </w:p>
        </w:tc>
      </w:tr>
      <w:tr w:rsidR="00D670BA" w:rsidRPr="00217866" w14:paraId="41A60823" w14:textId="77777777" w:rsidTr="0021058E">
        <w:trPr>
          <w:trHeight w:val="238"/>
        </w:trPr>
        <w:tc>
          <w:tcPr>
            <w:tcW w:w="362" w:type="pct"/>
          </w:tcPr>
          <w:p w14:paraId="192A6BA3" w14:textId="4908DAE7" w:rsidR="00D670BA" w:rsidRPr="00930CCF" w:rsidRDefault="00D670BA" w:rsidP="009B4D64">
            <w:pPr>
              <w:jc w:val="center"/>
              <w:rPr>
                <w:sz w:val="18"/>
                <w:szCs w:val="18"/>
                <w:lang w:val="ro-RO" w:eastAsia="ro-RO"/>
              </w:rPr>
            </w:pPr>
            <w:r w:rsidRPr="00930CCF">
              <w:rPr>
                <w:sz w:val="18"/>
                <w:szCs w:val="18"/>
                <w:lang w:val="ro-RO" w:eastAsia="ro-RO"/>
              </w:rPr>
              <w:t>3.9.6</w:t>
            </w:r>
          </w:p>
        </w:tc>
        <w:tc>
          <w:tcPr>
            <w:tcW w:w="567" w:type="pct"/>
            <w:vMerge/>
          </w:tcPr>
          <w:p w14:paraId="0B701AAB" w14:textId="77777777" w:rsidR="00D670BA" w:rsidRPr="00930CCF" w:rsidRDefault="00D670BA" w:rsidP="009B4D64">
            <w:pPr>
              <w:jc w:val="center"/>
              <w:rPr>
                <w:bCs/>
                <w:color w:val="FF0000"/>
                <w:sz w:val="18"/>
                <w:szCs w:val="18"/>
                <w:lang w:val="ro-RO"/>
              </w:rPr>
            </w:pPr>
          </w:p>
        </w:tc>
        <w:tc>
          <w:tcPr>
            <w:tcW w:w="1141" w:type="pct"/>
          </w:tcPr>
          <w:p w14:paraId="66BBCC6A" w14:textId="31165B21" w:rsidR="00D670BA" w:rsidRPr="00930CCF" w:rsidRDefault="00D670BA" w:rsidP="009B4D64">
            <w:pPr>
              <w:tabs>
                <w:tab w:val="left" w:pos="495"/>
              </w:tabs>
              <w:rPr>
                <w:bCs/>
                <w:sz w:val="18"/>
                <w:szCs w:val="18"/>
                <w:lang w:val="ro-RO"/>
              </w:rPr>
            </w:pPr>
            <w:r w:rsidRPr="00930CCF">
              <w:rPr>
                <w:bCs/>
                <w:sz w:val="18"/>
                <w:szCs w:val="18"/>
                <w:lang w:val="ro-RO"/>
              </w:rPr>
              <w:t>Indicator de obligativitate  „PROTECȚIA OBLIGATORIE A FEȚEI”</w:t>
            </w:r>
          </w:p>
        </w:tc>
        <w:tc>
          <w:tcPr>
            <w:tcW w:w="369" w:type="pct"/>
          </w:tcPr>
          <w:p w14:paraId="4D9DE47C" w14:textId="313C23C4" w:rsidR="00D670BA" w:rsidRPr="00930CCF" w:rsidRDefault="00D670BA" w:rsidP="009B4D64">
            <w:pPr>
              <w:jc w:val="center"/>
              <w:rPr>
                <w:sz w:val="18"/>
                <w:szCs w:val="18"/>
                <w:lang w:val="ro-RO"/>
              </w:rPr>
            </w:pPr>
            <w:r w:rsidRPr="00930CCF">
              <w:rPr>
                <w:sz w:val="18"/>
                <w:szCs w:val="18"/>
                <w:lang w:val="ro-RO"/>
              </w:rPr>
              <w:t>buc.</w:t>
            </w:r>
          </w:p>
        </w:tc>
        <w:tc>
          <w:tcPr>
            <w:tcW w:w="565" w:type="pct"/>
          </w:tcPr>
          <w:p w14:paraId="3D534B0E" w14:textId="1760171E" w:rsidR="00D670BA" w:rsidRPr="00930CCF" w:rsidRDefault="00D670BA" w:rsidP="009B4D64">
            <w:pPr>
              <w:pStyle w:val="Frspaiere"/>
              <w:jc w:val="center"/>
              <w:rPr>
                <w:sz w:val="18"/>
                <w:szCs w:val="18"/>
                <w:lang w:val="en-US"/>
              </w:rPr>
            </w:pPr>
            <w:r w:rsidRPr="00930CCF">
              <w:rPr>
                <w:sz w:val="18"/>
                <w:szCs w:val="18"/>
                <w:lang w:val="en-US"/>
              </w:rPr>
              <w:t>2</w:t>
            </w:r>
          </w:p>
        </w:tc>
        <w:tc>
          <w:tcPr>
            <w:tcW w:w="1372" w:type="pct"/>
          </w:tcPr>
          <w:p w14:paraId="1D5F0B33" w14:textId="77777777" w:rsidR="00D670BA" w:rsidRPr="00930CCF" w:rsidRDefault="00D670BA" w:rsidP="009B4D64">
            <w:pPr>
              <w:rPr>
                <w:bCs/>
                <w:sz w:val="18"/>
                <w:szCs w:val="18"/>
                <w:lang w:val="en-US"/>
              </w:rPr>
            </w:pPr>
            <w:r w:rsidRPr="00930CCF">
              <w:rPr>
                <w:bCs/>
                <w:sz w:val="18"/>
                <w:szCs w:val="18"/>
                <w:lang w:val="en-US"/>
              </w:rPr>
              <w:t xml:space="preserve">indicator de obligativitate </w:t>
            </w:r>
          </w:p>
          <w:p w14:paraId="7CFF9635" w14:textId="09766075" w:rsidR="00D670BA" w:rsidRPr="00930CCF" w:rsidRDefault="00D670BA" w:rsidP="009B4D64">
            <w:pPr>
              <w:rPr>
                <w:bCs/>
                <w:sz w:val="18"/>
                <w:szCs w:val="18"/>
                <w:lang w:val="en-US"/>
              </w:rPr>
            </w:pPr>
            <w:r w:rsidRPr="00930CCF">
              <w:rPr>
                <w:bCs/>
                <w:sz w:val="18"/>
                <w:szCs w:val="18"/>
                <w:lang w:val="en-US"/>
              </w:rPr>
              <w:t>cod-O 22:</w:t>
            </w:r>
          </w:p>
          <w:p w14:paraId="6E33D604" w14:textId="5780BC06" w:rsidR="00D670BA" w:rsidRPr="00930CCF" w:rsidRDefault="00D670BA" w:rsidP="009B4D64">
            <w:pPr>
              <w:rPr>
                <w:bCs/>
                <w:sz w:val="18"/>
                <w:szCs w:val="18"/>
                <w:lang w:val="en-US"/>
              </w:rPr>
            </w:pPr>
            <w:r w:rsidRPr="00930CCF">
              <w:rPr>
                <w:bCs/>
                <w:sz w:val="18"/>
                <w:szCs w:val="18"/>
                <w:lang w:val="en-US"/>
              </w:rPr>
              <w:t>pe PVC (plastic 3mm):</w:t>
            </w:r>
          </w:p>
          <w:p w14:paraId="2A0ADB22" w14:textId="77777777" w:rsidR="00D670BA" w:rsidRPr="00930CCF" w:rsidRDefault="00D670BA" w:rsidP="009B4D64">
            <w:pPr>
              <w:rPr>
                <w:bCs/>
                <w:sz w:val="18"/>
                <w:szCs w:val="18"/>
                <w:lang w:val="en-US"/>
              </w:rPr>
            </w:pPr>
            <w:r w:rsidRPr="00930CCF">
              <w:rPr>
                <w:bCs/>
                <w:sz w:val="18"/>
                <w:szCs w:val="18"/>
                <w:lang w:val="en-US"/>
              </w:rPr>
              <w:t>mărimea A4 (210*297mm)</w:t>
            </w:r>
          </w:p>
          <w:p w14:paraId="3F73220A" w14:textId="70E38D23" w:rsidR="00D670BA" w:rsidRPr="00930CCF" w:rsidRDefault="00D670BA" w:rsidP="009B4D64">
            <w:pPr>
              <w:rPr>
                <w:bCs/>
                <w:sz w:val="18"/>
                <w:szCs w:val="18"/>
                <w:lang w:val="en-US"/>
              </w:rPr>
            </w:pPr>
            <w:r w:rsidRPr="00930CCF">
              <w:rPr>
                <w:bCs/>
                <w:sz w:val="18"/>
                <w:szCs w:val="18"/>
                <w:lang w:val="en-US"/>
              </w:rPr>
              <w:t>SM ISO 3864-1:2016</w:t>
            </w:r>
          </w:p>
        </w:tc>
        <w:tc>
          <w:tcPr>
            <w:tcW w:w="624" w:type="pct"/>
          </w:tcPr>
          <w:p w14:paraId="3EEDBE30" w14:textId="1711583B" w:rsidR="00D670BA" w:rsidRPr="00930CCF" w:rsidRDefault="00D670BA" w:rsidP="009B4D64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D670BA" w:rsidRPr="00217866" w14:paraId="70014A47" w14:textId="77777777" w:rsidTr="0021058E">
        <w:trPr>
          <w:trHeight w:val="238"/>
        </w:trPr>
        <w:tc>
          <w:tcPr>
            <w:tcW w:w="362" w:type="pct"/>
          </w:tcPr>
          <w:p w14:paraId="547906BE" w14:textId="632D4645" w:rsidR="00D670BA" w:rsidRPr="00930CCF" w:rsidRDefault="00D670BA" w:rsidP="009B4D64">
            <w:pPr>
              <w:jc w:val="center"/>
              <w:rPr>
                <w:sz w:val="18"/>
                <w:szCs w:val="18"/>
                <w:lang w:val="ro-RO" w:eastAsia="ro-RO"/>
              </w:rPr>
            </w:pPr>
            <w:r w:rsidRPr="00930CCF">
              <w:rPr>
                <w:sz w:val="18"/>
                <w:szCs w:val="18"/>
                <w:lang w:val="ro-RO" w:eastAsia="ro-RO"/>
              </w:rPr>
              <w:t>3.9.7.</w:t>
            </w:r>
          </w:p>
        </w:tc>
        <w:tc>
          <w:tcPr>
            <w:tcW w:w="567" w:type="pct"/>
            <w:vMerge/>
          </w:tcPr>
          <w:p w14:paraId="42047A58" w14:textId="77777777" w:rsidR="00D670BA" w:rsidRPr="00930CCF" w:rsidRDefault="00D670BA" w:rsidP="009B4D64">
            <w:pPr>
              <w:jc w:val="center"/>
              <w:rPr>
                <w:bCs/>
                <w:color w:val="FF0000"/>
                <w:sz w:val="18"/>
                <w:szCs w:val="18"/>
                <w:lang w:val="ro-RO"/>
              </w:rPr>
            </w:pPr>
          </w:p>
        </w:tc>
        <w:tc>
          <w:tcPr>
            <w:tcW w:w="1141" w:type="pct"/>
          </w:tcPr>
          <w:p w14:paraId="40D65B35" w14:textId="095EDD40" w:rsidR="00D670BA" w:rsidRPr="00930CCF" w:rsidRDefault="00D670BA" w:rsidP="009B4D64">
            <w:pPr>
              <w:tabs>
                <w:tab w:val="left" w:pos="495"/>
              </w:tabs>
              <w:rPr>
                <w:bCs/>
                <w:sz w:val="18"/>
                <w:szCs w:val="18"/>
                <w:lang w:val="ro-RO"/>
              </w:rPr>
            </w:pPr>
            <w:r w:rsidRPr="00930CCF">
              <w:rPr>
                <w:bCs/>
                <w:sz w:val="18"/>
                <w:szCs w:val="18"/>
                <w:lang w:val="ro-RO"/>
              </w:rPr>
              <w:t>Indicator de obligativitate  „PROTECȚIA OBLIGATORIE A CAPULUI”</w:t>
            </w:r>
          </w:p>
        </w:tc>
        <w:tc>
          <w:tcPr>
            <w:tcW w:w="369" w:type="pct"/>
          </w:tcPr>
          <w:p w14:paraId="7A75E6E7" w14:textId="023CFD4C" w:rsidR="00D670BA" w:rsidRPr="00930CCF" w:rsidRDefault="00D670BA" w:rsidP="009B4D64">
            <w:pPr>
              <w:jc w:val="center"/>
              <w:rPr>
                <w:sz w:val="18"/>
                <w:szCs w:val="18"/>
                <w:lang w:val="ro-RO"/>
              </w:rPr>
            </w:pPr>
            <w:r w:rsidRPr="00930CCF">
              <w:rPr>
                <w:sz w:val="18"/>
                <w:szCs w:val="18"/>
                <w:lang w:val="ro-RO"/>
              </w:rPr>
              <w:t>buc.</w:t>
            </w:r>
          </w:p>
        </w:tc>
        <w:tc>
          <w:tcPr>
            <w:tcW w:w="565" w:type="pct"/>
          </w:tcPr>
          <w:p w14:paraId="18282647" w14:textId="64F8E2E5" w:rsidR="00D670BA" w:rsidRPr="00930CCF" w:rsidRDefault="00D670BA" w:rsidP="009B4D64">
            <w:pPr>
              <w:pStyle w:val="Frspaiere"/>
              <w:jc w:val="center"/>
              <w:rPr>
                <w:sz w:val="18"/>
                <w:szCs w:val="18"/>
                <w:lang w:val="en-US"/>
              </w:rPr>
            </w:pPr>
            <w:r w:rsidRPr="00930CCF">
              <w:rPr>
                <w:sz w:val="18"/>
                <w:szCs w:val="18"/>
                <w:lang w:val="en-US"/>
              </w:rPr>
              <w:t>2</w:t>
            </w:r>
          </w:p>
        </w:tc>
        <w:tc>
          <w:tcPr>
            <w:tcW w:w="1372" w:type="pct"/>
          </w:tcPr>
          <w:p w14:paraId="175FB0F7" w14:textId="77777777" w:rsidR="00D670BA" w:rsidRPr="00930CCF" w:rsidRDefault="00D670BA" w:rsidP="009B4D64">
            <w:pPr>
              <w:rPr>
                <w:bCs/>
                <w:sz w:val="18"/>
                <w:szCs w:val="18"/>
                <w:lang w:val="en-US"/>
              </w:rPr>
            </w:pPr>
            <w:r w:rsidRPr="00930CCF">
              <w:rPr>
                <w:bCs/>
                <w:sz w:val="18"/>
                <w:szCs w:val="18"/>
                <w:lang w:val="en-US"/>
              </w:rPr>
              <w:t xml:space="preserve">indicator de obligativitate </w:t>
            </w:r>
          </w:p>
          <w:p w14:paraId="3636B509" w14:textId="27FFB216" w:rsidR="00D670BA" w:rsidRPr="00930CCF" w:rsidRDefault="00D670BA" w:rsidP="009B4D64">
            <w:pPr>
              <w:rPr>
                <w:bCs/>
                <w:sz w:val="18"/>
                <w:szCs w:val="18"/>
                <w:lang w:val="en-US"/>
              </w:rPr>
            </w:pPr>
            <w:r w:rsidRPr="00930CCF">
              <w:rPr>
                <w:bCs/>
                <w:sz w:val="18"/>
                <w:szCs w:val="18"/>
                <w:lang w:val="en-US"/>
              </w:rPr>
              <w:t xml:space="preserve">cod-O 23: </w:t>
            </w:r>
          </w:p>
          <w:p w14:paraId="0329971A" w14:textId="3A766876" w:rsidR="00D670BA" w:rsidRPr="00930CCF" w:rsidRDefault="00D670BA" w:rsidP="009B4D64">
            <w:pPr>
              <w:rPr>
                <w:bCs/>
                <w:sz w:val="18"/>
                <w:szCs w:val="18"/>
                <w:lang w:val="en-US"/>
              </w:rPr>
            </w:pPr>
            <w:r w:rsidRPr="00930CCF">
              <w:rPr>
                <w:bCs/>
                <w:sz w:val="18"/>
                <w:szCs w:val="18"/>
                <w:lang w:val="en-US"/>
              </w:rPr>
              <w:t>pe PVC (plastic 3mm):</w:t>
            </w:r>
          </w:p>
          <w:p w14:paraId="3BD36272" w14:textId="77777777" w:rsidR="00D670BA" w:rsidRPr="00930CCF" w:rsidRDefault="00D670BA" w:rsidP="009B4D64">
            <w:pPr>
              <w:rPr>
                <w:bCs/>
                <w:sz w:val="18"/>
                <w:szCs w:val="18"/>
                <w:lang w:val="en-US"/>
              </w:rPr>
            </w:pPr>
            <w:r w:rsidRPr="00930CCF">
              <w:rPr>
                <w:bCs/>
                <w:sz w:val="18"/>
                <w:szCs w:val="18"/>
                <w:lang w:val="en-US"/>
              </w:rPr>
              <w:t>mărimea A4 (210*297mm)</w:t>
            </w:r>
          </w:p>
          <w:p w14:paraId="57513D18" w14:textId="64270435" w:rsidR="00D670BA" w:rsidRPr="00930CCF" w:rsidRDefault="00D670BA" w:rsidP="009B4D64">
            <w:pPr>
              <w:rPr>
                <w:bCs/>
                <w:sz w:val="18"/>
                <w:szCs w:val="18"/>
                <w:lang w:val="en-US"/>
              </w:rPr>
            </w:pPr>
            <w:r w:rsidRPr="00930CCF">
              <w:rPr>
                <w:bCs/>
                <w:sz w:val="18"/>
                <w:szCs w:val="18"/>
                <w:lang w:val="en-US"/>
              </w:rPr>
              <w:t>SM ISO 3864-1:2016</w:t>
            </w:r>
          </w:p>
        </w:tc>
        <w:tc>
          <w:tcPr>
            <w:tcW w:w="624" w:type="pct"/>
          </w:tcPr>
          <w:p w14:paraId="62A1B09C" w14:textId="0F727C78" w:rsidR="00D670BA" w:rsidRPr="00930CCF" w:rsidRDefault="00D670BA" w:rsidP="009B4D64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D670BA" w:rsidRPr="00217866" w14:paraId="179C6662" w14:textId="77777777" w:rsidTr="0021058E">
        <w:trPr>
          <w:trHeight w:val="238"/>
        </w:trPr>
        <w:tc>
          <w:tcPr>
            <w:tcW w:w="362" w:type="pct"/>
          </w:tcPr>
          <w:p w14:paraId="7C8B7E6D" w14:textId="4BE7E6D6" w:rsidR="00D670BA" w:rsidRPr="00930CCF" w:rsidRDefault="00D670BA" w:rsidP="009B4D64">
            <w:pPr>
              <w:jc w:val="center"/>
              <w:rPr>
                <w:sz w:val="18"/>
                <w:szCs w:val="18"/>
                <w:lang w:val="ro-RO" w:eastAsia="ro-RO"/>
              </w:rPr>
            </w:pPr>
            <w:r w:rsidRPr="00930CCF">
              <w:rPr>
                <w:sz w:val="18"/>
                <w:szCs w:val="18"/>
                <w:lang w:val="ro-RO" w:eastAsia="ro-RO"/>
              </w:rPr>
              <w:t>3.9.8.</w:t>
            </w:r>
          </w:p>
        </w:tc>
        <w:tc>
          <w:tcPr>
            <w:tcW w:w="567" w:type="pct"/>
            <w:vMerge/>
          </w:tcPr>
          <w:p w14:paraId="0E7E0686" w14:textId="77777777" w:rsidR="00D670BA" w:rsidRPr="00930CCF" w:rsidRDefault="00D670BA" w:rsidP="009B4D64">
            <w:pPr>
              <w:jc w:val="center"/>
              <w:rPr>
                <w:bCs/>
                <w:color w:val="FF0000"/>
                <w:sz w:val="18"/>
                <w:szCs w:val="18"/>
                <w:lang w:val="ro-RO"/>
              </w:rPr>
            </w:pPr>
          </w:p>
        </w:tc>
        <w:tc>
          <w:tcPr>
            <w:tcW w:w="1141" w:type="pct"/>
          </w:tcPr>
          <w:p w14:paraId="13CCFDF3" w14:textId="496AA0E1" w:rsidR="00D670BA" w:rsidRPr="00930CCF" w:rsidRDefault="00D670BA" w:rsidP="009B4D64">
            <w:pPr>
              <w:tabs>
                <w:tab w:val="left" w:pos="495"/>
              </w:tabs>
              <w:rPr>
                <w:bCs/>
                <w:sz w:val="18"/>
                <w:szCs w:val="18"/>
                <w:lang w:val="ro-RO"/>
              </w:rPr>
            </w:pPr>
            <w:r w:rsidRPr="00930CCF">
              <w:rPr>
                <w:bCs/>
                <w:sz w:val="18"/>
                <w:szCs w:val="18"/>
                <w:lang w:val="ro-RO"/>
              </w:rPr>
              <w:t>Indicator de obligativitate  „PROTECȚIA OBLIGATORIE A OCHILOR”</w:t>
            </w:r>
          </w:p>
        </w:tc>
        <w:tc>
          <w:tcPr>
            <w:tcW w:w="369" w:type="pct"/>
          </w:tcPr>
          <w:p w14:paraId="3A3720C1" w14:textId="765DABA0" w:rsidR="00D670BA" w:rsidRPr="00930CCF" w:rsidRDefault="00D670BA" w:rsidP="009B4D64">
            <w:pPr>
              <w:jc w:val="center"/>
              <w:rPr>
                <w:sz w:val="18"/>
                <w:szCs w:val="18"/>
                <w:lang w:val="ro-RO"/>
              </w:rPr>
            </w:pPr>
            <w:r w:rsidRPr="00930CCF">
              <w:rPr>
                <w:sz w:val="18"/>
                <w:szCs w:val="18"/>
                <w:lang w:val="ro-RO"/>
              </w:rPr>
              <w:t>buc.</w:t>
            </w:r>
          </w:p>
        </w:tc>
        <w:tc>
          <w:tcPr>
            <w:tcW w:w="565" w:type="pct"/>
          </w:tcPr>
          <w:p w14:paraId="6FF05EE8" w14:textId="0EC79DED" w:rsidR="00D670BA" w:rsidRPr="00930CCF" w:rsidRDefault="00D670BA" w:rsidP="009B4D64">
            <w:pPr>
              <w:pStyle w:val="Frspaiere"/>
              <w:jc w:val="center"/>
              <w:rPr>
                <w:sz w:val="18"/>
                <w:szCs w:val="18"/>
                <w:lang w:val="en-US"/>
              </w:rPr>
            </w:pPr>
            <w:r w:rsidRPr="00930CCF">
              <w:rPr>
                <w:sz w:val="18"/>
                <w:szCs w:val="18"/>
                <w:lang w:val="en-US"/>
              </w:rPr>
              <w:t>2</w:t>
            </w:r>
          </w:p>
        </w:tc>
        <w:tc>
          <w:tcPr>
            <w:tcW w:w="1372" w:type="pct"/>
          </w:tcPr>
          <w:p w14:paraId="2C179129" w14:textId="77777777" w:rsidR="00D670BA" w:rsidRPr="00930CCF" w:rsidRDefault="00D670BA" w:rsidP="009B4D64">
            <w:pPr>
              <w:rPr>
                <w:bCs/>
                <w:sz w:val="18"/>
                <w:szCs w:val="18"/>
                <w:lang w:val="en-US"/>
              </w:rPr>
            </w:pPr>
            <w:r w:rsidRPr="00930CCF">
              <w:rPr>
                <w:bCs/>
                <w:sz w:val="18"/>
                <w:szCs w:val="18"/>
                <w:lang w:val="en-US"/>
              </w:rPr>
              <w:t xml:space="preserve">indicator de obligativitate </w:t>
            </w:r>
          </w:p>
          <w:p w14:paraId="277E4D64" w14:textId="4D14A555" w:rsidR="00D670BA" w:rsidRPr="00930CCF" w:rsidRDefault="00D670BA" w:rsidP="009B4D64">
            <w:pPr>
              <w:rPr>
                <w:bCs/>
                <w:sz w:val="18"/>
                <w:szCs w:val="18"/>
                <w:lang w:val="en-US"/>
              </w:rPr>
            </w:pPr>
            <w:r w:rsidRPr="00930CCF">
              <w:rPr>
                <w:bCs/>
                <w:sz w:val="18"/>
                <w:szCs w:val="18"/>
                <w:lang w:val="en-US"/>
              </w:rPr>
              <w:t xml:space="preserve">cod-O 24: </w:t>
            </w:r>
          </w:p>
          <w:p w14:paraId="1B53D888" w14:textId="1F289F39" w:rsidR="00D670BA" w:rsidRPr="00930CCF" w:rsidRDefault="00D670BA" w:rsidP="009B4D64">
            <w:pPr>
              <w:rPr>
                <w:bCs/>
                <w:sz w:val="18"/>
                <w:szCs w:val="18"/>
                <w:lang w:val="en-US"/>
              </w:rPr>
            </w:pPr>
            <w:r w:rsidRPr="00930CCF">
              <w:rPr>
                <w:bCs/>
                <w:sz w:val="18"/>
                <w:szCs w:val="18"/>
                <w:lang w:val="en-US"/>
              </w:rPr>
              <w:t>pe PVC (plastic 3mm):</w:t>
            </w:r>
          </w:p>
          <w:p w14:paraId="79B3C5A0" w14:textId="77777777" w:rsidR="00D670BA" w:rsidRPr="00930CCF" w:rsidRDefault="00D670BA" w:rsidP="009B4D64">
            <w:pPr>
              <w:rPr>
                <w:bCs/>
                <w:sz w:val="18"/>
                <w:szCs w:val="18"/>
                <w:lang w:val="en-US"/>
              </w:rPr>
            </w:pPr>
            <w:r w:rsidRPr="00930CCF">
              <w:rPr>
                <w:bCs/>
                <w:sz w:val="18"/>
                <w:szCs w:val="18"/>
                <w:lang w:val="en-US"/>
              </w:rPr>
              <w:t>mărimea A4 (210*297mm)</w:t>
            </w:r>
          </w:p>
          <w:p w14:paraId="7375DF77" w14:textId="36922D42" w:rsidR="00D670BA" w:rsidRPr="00930CCF" w:rsidRDefault="00D670BA" w:rsidP="009B4D64">
            <w:pPr>
              <w:rPr>
                <w:bCs/>
                <w:sz w:val="18"/>
                <w:szCs w:val="18"/>
                <w:lang w:val="en-US"/>
              </w:rPr>
            </w:pPr>
            <w:r w:rsidRPr="00930CCF">
              <w:rPr>
                <w:bCs/>
                <w:sz w:val="18"/>
                <w:szCs w:val="18"/>
                <w:lang w:val="en-US"/>
              </w:rPr>
              <w:t>SM ISO 3864-1:2016</w:t>
            </w:r>
          </w:p>
        </w:tc>
        <w:tc>
          <w:tcPr>
            <w:tcW w:w="624" w:type="pct"/>
          </w:tcPr>
          <w:p w14:paraId="0C0ADBBC" w14:textId="361DC170" w:rsidR="00D670BA" w:rsidRPr="00930CCF" w:rsidRDefault="00D670BA" w:rsidP="009B4D64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D670BA" w:rsidRPr="00217866" w14:paraId="2F68F7E6" w14:textId="77777777" w:rsidTr="0021058E">
        <w:trPr>
          <w:trHeight w:val="238"/>
        </w:trPr>
        <w:tc>
          <w:tcPr>
            <w:tcW w:w="362" w:type="pct"/>
          </w:tcPr>
          <w:p w14:paraId="1917D577" w14:textId="522D0D52" w:rsidR="00D670BA" w:rsidRPr="00930CCF" w:rsidRDefault="00D670BA" w:rsidP="009B4D64">
            <w:pPr>
              <w:jc w:val="center"/>
              <w:rPr>
                <w:sz w:val="18"/>
                <w:szCs w:val="18"/>
                <w:lang w:val="ro-RO" w:eastAsia="ro-RO"/>
              </w:rPr>
            </w:pPr>
            <w:r w:rsidRPr="00930CCF">
              <w:rPr>
                <w:sz w:val="18"/>
                <w:szCs w:val="18"/>
                <w:lang w:val="ro-RO" w:eastAsia="ro-RO"/>
              </w:rPr>
              <w:t>3.9.9.</w:t>
            </w:r>
          </w:p>
        </w:tc>
        <w:tc>
          <w:tcPr>
            <w:tcW w:w="567" w:type="pct"/>
            <w:vMerge/>
          </w:tcPr>
          <w:p w14:paraId="4264F000" w14:textId="77777777" w:rsidR="00D670BA" w:rsidRPr="00930CCF" w:rsidRDefault="00D670BA" w:rsidP="009B4D64">
            <w:pPr>
              <w:jc w:val="center"/>
              <w:rPr>
                <w:bCs/>
                <w:color w:val="FF0000"/>
                <w:sz w:val="18"/>
                <w:szCs w:val="18"/>
                <w:lang w:val="ro-RO"/>
              </w:rPr>
            </w:pPr>
          </w:p>
        </w:tc>
        <w:tc>
          <w:tcPr>
            <w:tcW w:w="1141" w:type="pct"/>
          </w:tcPr>
          <w:p w14:paraId="35580B90" w14:textId="2606F70C" w:rsidR="00D670BA" w:rsidRPr="00930CCF" w:rsidRDefault="00D670BA" w:rsidP="009B4D64">
            <w:pPr>
              <w:tabs>
                <w:tab w:val="left" w:pos="495"/>
              </w:tabs>
              <w:rPr>
                <w:bCs/>
                <w:sz w:val="18"/>
                <w:szCs w:val="18"/>
                <w:lang w:val="ro-RO"/>
              </w:rPr>
            </w:pPr>
            <w:r w:rsidRPr="00930CCF">
              <w:rPr>
                <w:bCs/>
                <w:sz w:val="18"/>
                <w:szCs w:val="18"/>
                <w:lang w:val="ro-RO"/>
              </w:rPr>
              <w:t>Indicator de informare „LUCRAȚI AICI!</w:t>
            </w:r>
          </w:p>
        </w:tc>
        <w:tc>
          <w:tcPr>
            <w:tcW w:w="369" w:type="pct"/>
          </w:tcPr>
          <w:p w14:paraId="0DC06BCE" w14:textId="74136C23" w:rsidR="00D670BA" w:rsidRPr="00930CCF" w:rsidRDefault="00D670BA" w:rsidP="009B4D64">
            <w:pPr>
              <w:jc w:val="center"/>
              <w:rPr>
                <w:sz w:val="18"/>
                <w:szCs w:val="18"/>
                <w:lang w:val="ro-RO"/>
              </w:rPr>
            </w:pPr>
            <w:r w:rsidRPr="00930CCF">
              <w:rPr>
                <w:sz w:val="18"/>
                <w:szCs w:val="18"/>
                <w:lang w:val="ro-RO"/>
              </w:rPr>
              <w:t>buc.</w:t>
            </w:r>
          </w:p>
        </w:tc>
        <w:tc>
          <w:tcPr>
            <w:tcW w:w="565" w:type="pct"/>
          </w:tcPr>
          <w:p w14:paraId="29F4852B" w14:textId="289D9C1E" w:rsidR="00D670BA" w:rsidRPr="00930CCF" w:rsidRDefault="00D670BA" w:rsidP="009B4D64">
            <w:pPr>
              <w:pStyle w:val="Frspaiere"/>
              <w:jc w:val="center"/>
              <w:rPr>
                <w:sz w:val="18"/>
                <w:szCs w:val="18"/>
                <w:lang w:val="en-US"/>
              </w:rPr>
            </w:pPr>
            <w:r w:rsidRPr="00930CCF">
              <w:rPr>
                <w:sz w:val="18"/>
                <w:szCs w:val="18"/>
                <w:lang w:val="en-US"/>
              </w:rPr>
              <w:t>3</w:t>
            </w:r>
          </w:p>
        </w:tc>
        <w:tc>
          <w:tcPr>
            <w:tcW w:w="1372" w:type="pct"/>
          </w:tcPr>
          <w:p w14:paraId="4A4B8AD0" w14:textId="77777777" w:rsidR="00D670BA" w:rsidRPr="00930CCF" w:rsidRDefault="00D670BA" w:rsidP="009B4D64">
            <w:pPr>
              <w:rPr>
                <w:bCs/>
                <w:sz w:val="18"/>
                <w:szCs w:val="18"/>
                <w:lang w:val="en-US"/>
              </w:rPr>
            </w:pPr>
            <w:r w:rsidRPr="00930CCF">
              <w:rPr>
                <w:bCs/>
                <w:sz w:val="18"/>
                <w:szCs w:val="18"/>
                <w:lang w:val="en-US"/>
              </w:rPr>
              <w:t xml:space="preserve">indicator de informare generală cod-IG 03, </w:t>
            </w:r>
          </w:p>
          <w:p w14:paraId="6A3BEF59" w14:textId="2F5921E7" w:rsidR="00D670BA" w:rsidRPr="00930CCF" w:rsidRDefault="00D670BA" w:rsidP="009B4D64">
            <w:pPr>
              <w:rPr>
                <w:bCs/>
                <w:sz w:val="18"/>
                <w:szCs w:val="18"/>
                <w:lang w:val="en-US"/>
              </w:rPr>
            </w:pPr>
            <w:r w:rsidRPr="00930CCF">
              <w:rPr>
                <w:bCs/>
                <w:sz w:val="18"/>
                <w:szCs w:val="18"/>
                <w:lang w:val="en-US"/>
              </w:rPr>
              <w:t>pe PVC (plastic 3mm):</w:t>
            </w:r>
          </w:p>
          <w:p w14:paraId="185A19F4" w14:textId="77777777" w:rsidR="00D670BA" w:rsidRPr="00930CCF" w:rsidRDefault="00D670BA" w:rsidP="009B4D64">
            <w:pPr>
              <w:rPr>
                <w:bCs/>
                <w:sz w:val="18"/>
                <w:szCs w:val="18"/>
                <w:lang w:val="en-US"/>
              </w:rPr>
            </w:pPr>
            <w:r w:rsidRPr="00930CCF">
              <w:rPr>
                <w:bCs/>
                <w:sz w:val="18"/>
                <w:szCs w:val="18"/>
                <w:lang w:val="en-US"/>
              </w:rPr>
              <w:t>mărimea A4 (210*297mm)</w:t>
            </w:r>
          </w:p>
          <w:p w14:paraId="24A59977" w14:textId="53A25957" w:rsidR="00D670BA" w:rsidRPr="00930CCF" w:rsidRDefault="00D670BA" w:rsidP="009B4D64">
            <w:pPr>
              <w:rPr>
                <w:bCs/>
                <w:sz w:val="18"/>
                <w:szCs w:val="18"/>
                <w:lang w:val="en-US"/>
              </w:rPr>
            </w:pPr>
            <w:r w:rsidRPr="00930CCF">
              <w:rPr>
                <w:bCs/>
                <w:sz w:val="18"/>
                <w:szCs w:val="18"/>
                <w:lang w:val="en-US"/>
              </w:rPr>
              <w:t>SM ISO 3864-1:2016</w:t>
            </w:r>
          </w:p>
        </w:tc>
        <w:tc>
          <w:tcPr>
            <w:tcW w:w="624" w:type="pct"/>
          </w:tcPr>
          <w:p w14:paraId="7FFD31B5" w14:textId="2E92C838" w:rsidR="00D670BA" w:rsidRPr="00930CCF" w:rsidRDefault="00D670BA" w:rsidP="009B4D64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D670BA" w:rsidRPr="00217866" w14:paraId="09CF1549" w14:textId="77777777" w:rsidTr="0021058E">
        <w:trPr>
          <w:trHeight w:val="238"/>
        </w:trPr>
        <w:tc>
          <w:tcPr>
            <w:tcW w:w="362" w:type="pct"/>
          </w:tcPr>
          <w:p w14:paraId="68FAF1DE" w14:textId="068B4995" w:rsidR="00D670BA" w:rsidRPr="00930CCF" w:rsidRDefault="00D670BA" w:rsidP="009B4D64">
            <w:pPr>
              <w:jc w:val="center"/>
              <w:rPr>
                <w:sz w:val="18"/>
                <w:szCs w:val="18"/>
                <w:lang w:val="ro-RO" w:eastAsia="ro-RO"/>
              </w:rPr>
            </w:pPr>
            <w:r w:rsidRPr="00930CCF">
              <w:rPr>
                <w:sz w:val="18"/>
                <w:szCs w:val="18"/>
                <w:lang w:val="ro-RO" w:eastAsia="ro-RO"/>
              </w:rPr>
              <w:t>3.10.</w:t>
            </w:r>
          </w:p>
        </w:tc>
        <w:tc>
          <w:tcPr>
            <w:tcW w:w="567" w:type="pct"/>
            <w:vMerge/>
          </w:tcPr>
          <w:p w14:paraId="7E1DBE24" w14:textId="77777777" w:rsidR="00D670BA" w:rsidRPr="00930CCF" w:rsidRDefault="00D670BA" w:rsidP="009B4D64">
            <w:pPr>
              <w:jc w:val="center"/>
              <w:rPr>
                <w:bCs/>
                <w:color w:val="FF0000"/>
                <w:sz w:val="18"/>
                <w:szCs w:val="18"/>
                <w:lang w:val="ro-RO"/>
              </w:rPr>
            </w:pPr>
          </w:p>
        </w:tc>
        <w:tc>
          <w:tcPr>
            <w:tcW w:w="1141" w:type="pct"/>
          </w:tcPr>
          <w:p w14:paraId="56146BE1" w14:textId="6BAEA543" w:rsidR="00D670BA" w:rsidRPr="00930CCF" w:rsidRDefault="00D670BA" w:rsidP="009B4D64">
            <w:pPr>
              <w:tabs>
                <w:tab w:val="left" w:pos="495"/>
              </w:tabs>
              <w:rPr>
                <w:bCs/>
                <w:sz w:val="18"/>
                <w:szCs w:val="18"/>
                <w:lang w:val="ro-RO"/>
              </w:rPr>
            </w:pPr>
            <w:r w:rsidRPr="00930CCF">
              <w:rPr>
                <w:bCs/>
                <w:sz w:val="18"/>
                <w:szCs w:val="18"/>
                <w:lang w:val="ro-RO"/>
              </w:rPr>
              <w:t>Indicator de informare „LOC PENTRU FUMAT”</w:t>
            </w:r>
          </w:p>
        </w:tc>
        <w:tc>
          <w:tcPr>
            <w:tcW w:w="369" w:type="pct"/>
          </w:tcPr>
          <w:p w14:paraId="687B79DE" w14:textId="2E8CC0C6" w:rsidR="00D670BA" w:rsidRPr="00930CCF" w:rsidRDefault="00D670BA" w:rsidP="009B4D64">
            <w:pPr>
              <w:jc w:val="center"/>
              <w:rPr>
                <w:sz w:val="18"/>
                <w:szCs w:val="18"/>
                <w:lang w:val="ro-RO"/>
              </w:rPr>
            </w:pPr>
            <w:r w:rsidRPr="00930CCF">
              <w:rPr>
                <w:sz w:val="18"/>
                <w:szCs w:val="18"/>
                <w:lang w:val="ro-RO"/>
              </w:rPr>
              <w:t>buc.</w:t>
            </w:r>
          </w:p>
        </w:tc>
        <w:tc>
          <w:tcPr>
            <w:tcW w:w="565" w:type="pct"/>
          </w:tcPr>
          <w:p w14:paraId="63FF1F66" w14:textId="6448CDFE" w:rsidR="00D670BA" w:rsidRPr="00930CCF" w:rsidRDefault="00D670BA" w:rsidP="009B4D64">
            <w:pPr>
              <w:pStyle w:val="Frspaiere"/>
              <w:jc w:val="center"/>
              <w:rPr>
                <w:sz w:val="18"/>
                <w:szCs w:val="18"/>
                <w:lang w:val="en-US"/>
              </w:rPr>
            </w:pPr>
            <w:r w:rsidRPr="00930CCF">
              <w:rPr>
                <w:sz w:val="18"/>
                <w:szCs w:val="18"/>
                <w:lang w:val="en-US"/>
              </w:rPr>
              <w:t>2</w:t>
            </w:r>
          </w:p>
        </w:tc>
        <w:tc>
          <w:tcPr>
            <w:tcW w:w="1372" w:type="pct"/>
          </w:tcPr>
          <w:p w14:paraId="2AE1FC83" w14:textId="77777777" w:rsidR="00D670BA" w:rsidRPr="00930CCF" w:rsidRDefault="00D670BA" w:rsidP="009B4D64">
            <w:pPr>
              <w:rPr>
                <w:bCs/>
                <w:sz w:val="18"/>
                <w:szCs w:val="18"/>
                <w:lang w:val="en-US"/>
              </w:rPr>
            </w:pPr>
            <w:r w:rsidRPr="00930CCF">
              <w:rPr>
                <w:bCs/>
                <w:sz w:val="18"/>
                <w:szCs w:val="18"/>
                <w:lang w:val="en-US"/>
              </w:rPr>
              <w:t xml:space="preserve">indicator de informare generală cod-IG 10, </w:t>
            </w:r>
          </w:p>
          <w:p w14:paraId="6CBB27E5" w14:textId="6D63DB53" w:rsidR="00D670BA" w:rsidRPr="00930CCF" w:rsidRDefault="00D670BA" w:rsidP="009B4D64">
            <w:pPr>
              <w:rPr>
                <w:bCs/>
                <w:sz w:val="18"/>
                <w:szCs w:val="18"/>
                <w:lang w:val="en-US"/>
              </w:rPr>
            </w:pPr>
            <w:r w:rsidRPr="00930CCF">
              <w:rPr>
                <w:bCs/>
                <w:sz w:val="18"/>
                <w:szCs w:val="18"/>
                <w:lang w:val="en-US"/>
              </w:rPr>
              <w:t>pe PVC (plastic 3mm):</w:t>
            </w:r>
          </w:p>
          <w:p w14:paraId="62F662D7" w14:textId="423A44F2" w:rsidR="00D670BA" w:rsidRPr="00930CCF" w:rsidRDefault="00D670BA" w:rsidP="009B4D64">
            <w:pPr>
              <w:rPr>
                <w:bCs/>
                <w:sz w:val="18"/>
                <w:szCs w:val="18"/>
                <w:lang w:val="en-US"/>
              </w:rPr>
            </w:pPr>
            <w:r w:rsidRPr="00930CCF">
              <w:rPr>
                <w:bCs/>
                <w:sz w:val="18"/>
                <w:szCs w:val="18"/>
                <w:lang w:val="en-US"/>
              </w:rPr>
              <w:t>mărimea A4 (210*297mm)</w:t>
            </w:r>
          </w:p>
          <w:p w14:paraId="4D647F85" w14:textId="213ACC9E" w:rsidR="00D670BA" w:rsidRPr="00930CCF" w:rsidRDefault="00D670BA" w:rsidP="009B4D64">
            <w:pPr>
              <w:rPr>
                <w:bCs/>
                <w:sz w:val="18"/>
                <w:szCs w:val="18"/>
                <w:lang w:val="en-US"/>
              </w:rPr>
            </w:pPr>
            <w:r w:rsidRPr="00930CCF">
              <w:rPr>
                <w:bCs/>
                <w:sz w:val="18"/>
                <w:szCs w:val="18"/>
                <w:lang w:val="en-US"/>
              </w:rPr>
              <w:t>SM ISO 3864-1:2016</w:t>
            </w:r>
          </w:p>
        </w:tc>
        <w:tc>
          <w:tcPr>
            <w:tcW w:w="624" w:type="pct"/>
          </w:tcPr>
          <w:p w14:paraId="237CE7A3" w14:textId="5017E0B6" w:rsidR="00D670BA" w:rsidRPr="00930CCF" w:rsidRDefault="00D670BA" w:rsidP="009B4D64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AD79E7" w:rsidRPr="00E40979" w14:paraId="2DEE93AB" w14:textId="77777777" w:rsidTr="0021058E">
        <w:trPr>
          <w:trHeight w:val="238"/>
        </w:trPr>
        <w:tc>
          <w:tcPr>
            <w:tcW w:w="4376" w:type="pct"/>
            <w:gridSpan w:val="6"/>
            <w:shd w:val="clear" w:color="auto" w:fill="C6D9F1" w:themeFill="text2" w:themeFillTint="33"/>
          </w:tcPr>
          <w:p w14:paraId="7D2DC365" w14:textId="0658011D" w:rsidR="00AD79E7" w:rsidRPr="00930CCF" w:rsidRDefault="00AD79E7" w:rsidP="00AD79E7">
            <w:pPr>
              <w:rPr>
                <w:bCs/>
                <w:color w:val="000000" w:themeColor="text1"/>
                <w:sz w:val="18"/>
                <w:szCs w:val="18"/>
                <w:lang w:val="ro-RO"/>
              </w:rPr>
            </w:pPr>
            <w:r w:rsidRPr="00930CCF">
              <w:rPr>
                <w:bCs/>
                <w:color w:val="000000" w:themeColor="text1"/>
                <w:sz w:val="18"/>
                <w:szCs w:val="18"/>
                <w:lang w:val="ro-RO"/>
              </w:rPr>
              <w:t>Valoarea estimativă totală lei fără TVA:</w:t>
            </w:r>
          </w:p>
        </w:tc>
        <w:tc>
          <w:tcPr>
            <w:tcW w:w="624" w:type="pct"/>
            <w:shd w:val="clear" w:color="auto" w:fill="C6D9F1" w:themeFill="text2" w:themeFillTint="33"/>
          </w:tcPr>
          <w:p w14:paraId="5FADE9C8" w14:textId="30E35B1A" w:rsidR="00AD79E7" w:rsidRPr="00930CCF" w:rsidRDefault="009E1B8A" w:rsidP="00AD79E7">
            <w:pPr>
              <w:jc w:val="center"/>
              <w:rPr>
                <w:b/>
                <w:bCs/>
                <w:color w:val="000000" w:themeColor="text1"/>
                <w:sz w:val="18"/>
                <w:szCs w:val="18"/>
                <w:lang w:val="ro-RO" w:eastAsia="ro-RO"/>
              </w:rPr>
            </w:pPr>
            <w:r w:rsidRPr="00930CCF">
              <w:rPr>
                <w:b/>
                <w:bCs/>
                <w:color w:val="000000" w:themeColor="text1"/>
                <w:sz w:val="18"/>
                <w:szCs w:val="18"/>
                <w:lang w:val="ro-RO" w:eastAsia="ro-RO"/>
              </w:rPr>
              <w:t>95</w:t>
            </w:r>
            <w:r w:rsidR="00D670BA">
              <w:rPr>
                <w:b/>
                <w:bCs/>
                <w:color w:val="000000" w:themeColor="text1"/>
                <w:sz w:val="18"/>
                <w:szCs w:val="18"/>
                <w:lang w:val="ro-RO" w:eastAsia="ro-RO"/>
              </w:rPr>
              <w:t xml:space="preserve"> </w:t>
            </w:r>
            <w:r w:rsidRPr="00930CCF">
              <w:rPr>
                <w:b/>
                <w:bCs/>
                <w:color w:val="000000" w:themeColor="text1"/>
                <w:sz w:val="18"/>
                <w:szCs w:val="18"/>
                <w:lang w:val="ro-RO" w:eastAsia="ro-RO"/>
              </w:rPr>
              <w:t>166</w:t>
            </w:r>
            <w:r w:rsidR="00AD79E7" w:rsidRPr="00930CCF">
              <w:rPr>
                <w:b/>
                <w:bCs/>
                <w:color w:val="000000" w:themeColor="text1"/>
                <w:sz w:val="18"/>
                <w:szCs w:val="18"/>
                <w:lang w:val="ro-RO" w:eastAsia="ro-RO"/>
              </w:rPr>
              <w:t>,00</w:t>
            </w:r>
          </w:p>
        </w:tc>
      </w:tr>
    </w:tbl>
    <w:p w14:paraId="0E75A97B" w14:textId="77777777" w:rsidR="00C47534" w:rsidRPr="00E9303F" w:rsidRDefault="00C47534" w:rsidP="00C47534">
      <w:pPr>
        <w:pStyle w:val="Listparagraf"/>
        <w:spacing w:after="0" w:line="240" w:lineRule="auto"/>
        <w:ind w:left="0"/>
        <w:jc w:val="both"/>
        <w:rPr>
          <w:rFonts w:ascii="Times New Roman" w:eastAsia="Calibri" w:hAnsi="Times New Roman" w:cs="Times New Roman"/>
          <w:b/>
          <w:color w:val="000000" w:themeColor="text1"/>
          <w:spacing w:val="-3"/>
          <w:lang w:val="ro-RO"/>
        </w:rPr>
      </w:pPr>
    </w:p>
    <w:p w14:paraId="2DB89A41" w14:textId="06FFA5B8" w:rsidR="00E9303F" w:rsidRDefault="001B6AE3" w:rsidP="001B6AE3">
      <w:pPr>
        <w:pStyle w:val="Listparagraf"/>
        <w:spacing w:line="360" w:lineRule="auto"/>
        <w:ind w:left="0" w:firstLine="284"/>
        <w:jc w:val="both"/>
        <w:rPr>
          <w:rFonts w:ascii="Times New Roman" w:eastAsia="Calibri" w:hAnsi="Times New Roman" w:cs="Times New Roman"/>
          <w:b/>
          <w:color w:val="000000" w:themeColor="text1"/>
          <w:spacing w:val="-3"/>
          <w:sz w:val="24"/>
          <w:szCs w:val="24"/>
          <w:lang w:val="ro-RO"/>
        </w:rPr>
      </w:pPr>
      <w:r w:rsidRPr="001B6AE3">
        <w:rPr>
          <w:rFonts w:ascii="Times New Roman" w:eastAsia="Calibri" w:hAnsi="Times New Roman" w:cs="Times New Roman"/>
          <w:b/>
          <w:color w:val="000000" w:themeColor="text1"/>
          <w:spacing w:val="-3"/>
          <w:sz w:val="24"/>
          <w:szCs w:val="24"/>
          <w:lang w:val="ro-RO"/>
        </w:rPr>
        <w:t xml:space="preserve">Notă: </w:t>
      </w:r>
      <w:r w:rsidRPr="001B6AE3">
        <w:rPr>
          <w:rFonts w:ascii="Times New Roman" w:eastAsia="Calibri" w:hAnsi="Times New Roman" w:cs="Times New Roman"/>
          <w:bCs/>
          <w:color w:val="000000" w:themeColor="text1"/>
          <w:spacing w:val="-3"/>
          <w:sz w:val="24"/>
          <w:szCs w:val="24"/>
          <w:lang w:val="ro-RO"/>
        </w:rPr>
        <w:t>Termenul de livrare: maximum 30 de zile de la încheierea contractului subsecvent</w:t>
      </w:r>
      <w:r w:rsidRPr="001B6AE3">
        <w:rPr>
          <w:rFonts w:ascii="Times New Roman" w:eastAsia="Calibri" w:hAnsi="Times New Roman" w:cs="Times New Roman"/>
          <w:b/>
          <w:color w:val="000000" w:themeColor="text1"/>
          <w:spacing w:val="-3"/>
          <w:sz w:val="24"/>
          <w:szCs w:val="24"/>
          <w:lang w:val="ro-RO"/>
        </w:rPr>
        <w:t>.</w:t>
      </w:r>
    </w:p>
    <w:p w14:paraId="3E16E9DD" w14:textId="77777777" w:rsidR="001B6AE3" w:rsidRPr="001B6AE3" w:rsidRDefault="001B6AE3" w:rsidP="001B6AE3">
      <w:pPr>
        <w:pStyle w:val="Listparagraf"/>
        <w:spacing w:after="0" w:line="360" w:lineRule="auto"/>
        <w:ind w:left="0" w:firstLine="284"/>
        <w:jc w:val="both"/>
        <w:rPr>
          <w:rFonts w:ascii="Times New Roman" w:eastAsia="Calibri" w:hAnsi="Times New Roman" w:cs="Times New Roman"/>
          <w:b/>
          <w:color w:val="000000" w:themeColor="text1"/>
          <w:spacing w:val="-3"/>
          <w:sz w:val="24"/>
          <w:szCs w:val="24"/>
          <w:lang w:val="ro-RO"/>
        </w:rPr>
      </w:pPr>
    </w:p>
    <w:p w14:paraId="6C1DB206" w14:textId="39FD4419" w:rsidR="00DB12F2" w:rsidRPr="006A0FDE" w:rsidRDefault="00132D26" w:rsidP="001B6AE3">
      <w:pPr>
        <w:pStyle w:val="Listparagraf"/>
        <w:numPr>
          <w:ilvl w:val="0"/>
          <w:numId w:val="2"/>
        </w:numPr>
        <w:spacing w:before="240" w:after="0" w:line="360" w:lineRule="auto"/>
        <w:ind w:left="0" w:firstLine="0"/>
        <w:jc w:val="both"/>
        <w:rPr>
          <w:rFonts w:ascii="Times New Roman" w:eastAsia="Calibri" w:hAnsi="Times New Roman" w:cs="Times New Roman"/>
          <w:b/>
          <w:color w:val="000000" w:themeColor="text1"/>
          <w:spacing w:val="-3"/>
          <w:sz w:val="24"/>
          <w:szCs w:val="24"/>
          <w:lang w:val="ro-RO"/>
        </w:rPr>
      </w:pPr>
      <w:r w:rsidRPr="006A0FDE">
        <w:rPr>
          <w:rFonts w:ascii="Times New Roman" w:eastAsia="Calibri" w:hAnsi="Times New Roman" w:cs="Times New Roman"/>
          <w:b/>
          <w:bCs/>
          <w:color w:val="000000" w:themeColor="text1"/>
          <w:spacing w:val="-3"/>
          <w:sz w:val="24"/>
          <w:szCs w:val="24"/>
          <w:lang w:val="ro-RO"/>
        </w:rPr>
        <w:t>Utilizarea, păstrarea, protecția, calitatea produselor</w:t>
      </w:r>
      <w:r w:rsidR="0058689D" w:rsidRPr="006A0FDE">
        <w:rPr>
          <w:rFonts w:ascii="Times New Roman" w:eastAsia="Calibri" w:hAnsi="Times New Roman" w:cs="Times New Roman"/>
          <w:b/>
          <w:bCs/>
          <w:color w:val="000000" w:themeColor="text1"/>
          <w:spacing w:val="-3"/>
          <w:sz w:val="24"/>
          <w:szCs w:val="24"/>
          <w:lang w:val="ro-RO"/>
        </w:rPr>
        <w:t xml:space="preserve"> </w:t>
      </w:r>
      <w:r w:rsidRPr="006A0FDE">
        <w:rPr>
          <w:rFonts w:ascii="Times New Roman" w:eastAsia="Calibri" w:hAnsi="Times New Roman" w:cs="Times New Roman"/>
          <w:b/>
          <w:bCs/>
          <w:color w:val="000000" w:themeColor="text1"/>
          <w:spacing w:val="-3"/>
          <w:sz w:val="24"/>
          <w:szCs w:val="24"/>
          <w:lang w:val="ro-RO"/>
        </w:rPr>
        <w:t>/</w:t>
      </w:r>
      <w:r w:rsidR="0058689D" w:rsidRPr="006A0FDE">
        <w:rPr>
          <w:rFonts w:ascii="Times New Roman" w:eastAsia="Calibri" w:hAnsi="Times New Roman" w:cs="Times New Roman"/>
          <w:b/>
          <w:bCs/>
          <w:color w:val="000000" w:themeColor="text1"/>
          <w:spacing w:val="-3"/>
          <w:sz w:val="24"/>
          <w:szCs w:val="24"/>
          <w:lang w:val="ro-RO"/>
        </w:rPr>
        <w:t xml:space="preserve"> </w:t>
      </w:r>
      <w:r w:rsidRPr="006A0FDE">
        <w:rPr>
          <w:rFonts w:ascii="Times New Roman" w:eastAsia="Calibri" w:hAnsi="Times New Roman" w:cs="Times New Roman"/>
          <w:b/>
          <w:bCs/>
          <w:color w:val="000000" w:themeColor="text1"/>
          <w:spacing w:val="-3"/>
          <w:sz w:val="24"/>
          <w:szCs w:val="24"/>
          <w:lang w:val="ro-RO"/>
        </w:rPr>
        <w:t>bunurilor</w:t>
      </w:r>
      <w:r w:rsidR="00745385" w:rsidRPr="006A0FDE">
        <w:rPr>
          <w:rFonts w:ascii="Times New Roman" w:eastAsia="Calibri" w:hAnsi="Times New Roman" w:cs="Times New Roman"/>
          <w:b/>
          <w:bCs/>
          <w:color w:val="000000" w:themeColor="text1"/>
          <w:spacing w:val="-3"/>
          <w:sz w:val="24"/>
          <w:szCs w:val="24"/>
          <w:lang w:val="ro-RO"/>
        </w:rPr>
        <w:t>:</w:t>
      </w:r>
    </w:p>
    <w:p w14:paraId="65B4491F" w14:textId="01F00941" w:rsidR="00864071" w:rsidRPr="006A0FDE" w:rsidRDefault="00A23BA8" w:rsidP="006A0FDE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bCs/>
          <w:color w:val="000000" w:themeColor="text1"/>
          <w:spacing w:val="-3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bCs/>
          <w:color w:val="000000" w:themeColor="text1"/>
          <w:spacing w:val="-3"/>
          <w:sz w:val="24"/>
          <w:szCs w:val="24"/>
          <w:lang w:val="ro-RO"/>
        </w:rPr>
        <w:t>i</w:t>
      </w:r>
      <w:r w:rsidR="00745385" w:rsidRPr="006A0FDE">
        <w:rPr>
          <w:rFonts w:ascii="Times New Roman" w:eastAsia="Calibri" w:hAnsi="Times New Roman" w:cs="Times New Roman"/>
          <w:bCs/>
          <w:color w:val="000000" w:themeColor="text1"/>
          <w:spacing w:val="-3"/>
          <w:sz w:val="24"/>
          <w:szCs w:val="24"/>
          <w:lang w:val="ro-RO"/>
        </w:rPr>
        <w:t xml:space="preserve">ndicatoare de securitate </w:t>
      </w:r>
      <w:r w:rsidR="00D25AEB" w:rsidRPr="006A0FDE">
        <w:rPr>
          <w:rFonts w:ascii="Times New Roman" w:eastAsia="Calibri" w:hAnsi="Times New Roman" w:cs="Times New Roman"/>
          <w:bCs/>
          <w:color w:val="000000" w:themeColor="text1"/>
          <w:spacing w:val="-3"/>
          <w:sz w:val="24"/>
          <w:szCs w:val="24"/>
          <w:lang w:val="ro-RO"/>
        </w:rPr>
        <w:t xml:space="preserve">din lotul </w:t>
      </w:r>
      <w:r w:rsidR="00880192" w:rsidRPr="006A0FDE">
        <w:rPr>
          <w:rFonts w:ascii="Times New Roman" w:eastAsia="Calibri" w:hAnsi="Times New Roman" w:cs="Times New Roman"/>
          <w:bCs/>
          <w:color w:val="000000" w:themeColor="text1"/>
          <w:spacing w:val="-3"/>
          <w:sz w:val="24"/>
          <w:szCs w:val="24"/>
          <w:lang w:val="ro-RO"/>
        </w:rPr>
        <w:t>3</w:t>
      </w:r>
      <w:r w:rsidR="00D25AEB" w:rsidRPr="006A0FDE">
        <w:rPr>
          <w:rFonts w:ascii="Times New Roman" w:eastAsia="Calibri" w:hAnsi="Times New Roman" w:cs="Times New Roman"/>
          <w:bCs/>
          <w:color w:val="000000" w:themeColor="text1"/>
          <w:spacing w:val="-3"/>
          <w:sz w:val="24"/>
          <w:szCs w:val="24"/>
          <w:lang w:val="ro-RO"/>
        </w:rPr>
        <w:t xml:space="preserve"> </w:t>
      </w:r>
      <w:r w:rsidR="00CC56C9" w:rsidRPr="006A0FDE">
        <w:rPr>
          <w:rFonts w:ascii="Times New Roman" w:eastAsia="Calibri" w:hAnsi="Times New Roman" w:cs="Times New Roman"/>
          <w:bCs/>
          <w:color w:val="000000" w:themeColor="text1"/>
          <w:spacing w:val="-3"/>
          <w:sz w:val="24"/>
          <w:szCs w:val="24"/>
          <w:lang w:val="ro-RO"/>
        </w:rPr>
        <w:t>trebuie să fie c</w:t>
      </w:r>
      <w:r w:rsidR="00745385" w:rsidRPr="006A0FDE">
        <w:rPr>
          <w:rFonts w:ascii="Times New Roman" w:eastAsia="Calibri" w:hAnsi="Times New Roman" w:cs="Times New Roman"/>
          <w:bCs/>
          <w:color w:val="000000" w:themeColor="text1"/>
          <w:spacing w:val="-3"/>
          <w:sz w:val="24"/>
          <w:szCs w:val="24"/>
          <w:lang w:val="ro-RO"/>
        </w:rPr>
        <w:t>onfecţionate din materiale electroizolante pentru amplasare exterioară şi dotate cu sfoară de prindere din materiale sintetice</w:t>
      </w:r>
      <w:r w:rsidR="00F54FF6" w:rsidRPr="006A0FDE">
        <w:rPr>
          <w:rFonts w:ascii="Times New Roman" w:eastAsia="Calibri" w:hAnsi="Times New Roman" w:cs="Times New Roman"/>
          <w:bCs/>
          <w:color w:val="000000" w:themeColor="text1"/>
          <w:spacing w:val="-3"/>
          <w:sz w:val="24"/>
          <w:szCs w:val="24"/>
          <w:lang w:val="ro-RO"/>
        </w:rPr>
        <w:t>.</w:t>
      </w:r>
    </w:p>
    <w:p w14:paraId="4D248F82" w14:textId="77777777" w:rsidR="00391311" w:rsidRPr="00391311" w:rsidRDefault="00391311" w:rsidP="001B6AE3">
      <w:pPr>
        <w:tabs>
          <w:tab w:val="right" w:pos="9637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iCs/>
          <w:color w:val="000000" w:themeColor="text1"/>
          <w:sz w:val="24"/>
          <w:szCs w:val="24"/>
          <w:lang w:val="ro-RO"/>
        </w:rPr>
      </w:pPr>
      <w:r w:rsidRPr="00391311">
        <w:rPr>
          <w:rFonts w:ascii="Times New Roman" w:eastAsia="Calibri" w:hAnsi="Times New Roman" w:cs="Times New Roman"/>
          <w:iCs/>
          <w:color w:val="000000" w:themeColor="text1"/>
          <w:sz w:val="24"/>
          <w:szCs w:val="24"/>
          <w:lang w:val="ro-RO"/>
        </w:rPr>
        <w:t xml:space="preserve">Achiziționarea bunurilor se va realiza pe loturi. Vânzătorul va furniza bunurile la Depozitul Central al „TERMOELECTRICA” S.A. (mun. Chișinău, str. Meșterul Manole, 3). </w:t>
      </w:r>
    </w:p>
    <w:p w14:paraId="660B6871" w14:textId="71CB1EA2" w:rsidR="00864071" w:rsidRPr="007B6E64" w:rsidRDefault="00391311" w:rsidP="007B6E64">
      <w:pPr>
        <w:tabs>
          <w:tab w:val="right" w:pos="9637"/>
        </w:tabs>
        <w:spacing w:line="360" w:lineRule="auto"/>
        <w:jc w:val="both"/>
        <w:rPr>
          <w:rFonts w:ascii="Times New Roman" w:eastAsia="Calibri" w:hAnsi="Times New Roman" w:cs="Times New Roman"/>
          <w:iCs/>
          <w:color w:val="000000" w:themeColor="text1"/>
          <w:sz w:val="24"/>
          <w:szCs w:val="24"/>
          <w:lang w:val="ro-RO"/>
        </w:rPr>
      </w:pPr>
      <w:r w:rsidRPr="00391311">
        <w:rPr>
          <w:rFonts w:ascii="Times New Roman" w:eastAsia="Calibri" w:hAnsi="Times New Roman" w:cs="Times New Roman"/>
          <w:iCs/>
          <w:color w:val="000000" w:themeColor="text1"/>
          <w:sz w:val="24"/>
          <w:szCs w:val="24"/>
          <w:lang w:val="ro-RO"/>
        </w:rPr>
        <w:t>Transportul și manipularea bunurilor se va realiza de către Furnizor cu mijloace proprii incluse în   preț. La livrarea bunurilor Furnizorul va asigura preluarea gratuită a ambalajului secundar (ambalajului exterior destinat transportului sau expediției) în scopul de tratare, reciclare sau eliminare în siguranță.</w:t>
      </w:r>
    </w:p>
    <w:p w14:paraId="5A306E3B" w14:textId="0262DADD" w:rsidR="00A36B3A" w:rsidRPr="007B6E64" w:rsidRDefault="00A36B3A" w:rsidP="00864263">
      <w:pPr>
        <w:spacing w:after="0" w:line="360" w:lineRule="auto"/>
        <w:ind w:left="284"/>
        <w:rPr>
          <w:rFonts w:ascii="Times New Roman" w:eastAsia="Calibri" w:hAnsi="Times New Roman" w:cs="Times New Roman"/>
          <w:b/>
          <w:color w:val="000000" w:themeColor="text1"/>
          <w:spacing w:val="-3"/>
          <w:sz w:val="24"/>
          <w:szCs w:val="24"/>
          <w:lang w:val="ro-RO"/>
        </w:rPr>
      </w:pPr>
      <w:r w:rsidRPr="007B6E64">
        <w:rPr>
          <w:rFonts w:ascii="Times New Roman" w:eastAsia="Calibri" w:hAnsi="Times New Roman" w:cs="Times New Roman"/>
          <w:b/>
          <w:color w:val="000000" w:themeColor="text1"/>
          <w:spacing w:val="-3"/>
          <w:sz w:val="24"/>
          <w:szCs w:val="24"/>
          <w:lang w:val="ro-RO"/>
        </w:rPr>
        <w:lastRenderedPageBreak/>
        <w:t>Condiții de primire-predare a bunurilor:</w:t>
      </w:r>
    </w:p>
    <w:p w14:paraId="7780A3DF" w14:textId="77777777" w:rsidR="00AC51FC" w:rsidRDefault="007B6E64" w:rsidP="00AC51F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color w:val="FF0000"/>
          <w:sz w:val="24"/>
          <w:szCs w:val="24"/>
          <w:lang w:val="ro-RO" w:eastAsia="ru-RU"/>
        </w:rPr>
      </w:pPr>
      <w:r w:rsidRPr="007B6E64">
        <w:rPr>
          <w:rFonts w:ascii="Times New Roman" w:eastAsia="Calibri" w:hAnsi="Times New Roman" w:cs="Times New Roman"/>
          <w:color w:val="000000" w:themeColor="text1"/>
          <w:sz w:val="24"/>
          <w:szCs w:val="24"/>
          <w:lang w:val="ro-RO" w:eastAsia="ru-RU"/>
        </w:rPr>
        <w:t>transmiterea bunurilor la depozitul Cumpărătorului se va efectua în baza facturii fiscale.</w:t>
      </w:r>
      <w:r w:rsidRPr="007B6E64">
        <w:rPr>
          <w:rFonts w:ascii="Times New Roman" w:eastAsia="Calibri" w:hAnsi="Times New Roman" w:cs="Times New Roman"/>
          <w:color w:val="FF0000"/>
          <w:sz w:val="24"/>
          <w:szCs w:val="24"/>
          <w:lang w:val="ro-RO" w:eastAsia="ru-RU"/>
        </w:rPr>
        <w:t xml:space="preserve"> </w:t>
      </w:r>
      <w:r w:rsidR="00864263">
        <w:rPr>
          <w:rFonts w:ascii="Times New Roman" w:eastAsia="Calibri" w:hAnsi="Times New Roman" w:cs="Times New Roman"/>
          <w:color w:val="FF0000"/>
          <w:sz w:val="24"/>
          <w:szCs w:val="24"/>
          <w:lang w:val="ro-RO" w:eastAsia="ru-RU"/>
        </w:rPr>
        <w:tab/>
      </w:r>
    </w:p>
    <w:p w14:paraId="2370ACD6" w14:textId="61D65B7D" w:rsidR="00A1077A" w:rsidRPr="00864263" w:rsidRDefault="00864263" w:rsidP="00AC51FC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lang w:val="ro-RO"/>
        </w:rPr>
      </w:pPr>
      <w:r w:rsidRPr="00AC51FC">
        <w:rPr>
          <w:rFonts w:ascii="Times New Roman" w:eastAsia="Calibri" w:hAnsi="Times New Roman" w:cs="Times New Roman"/>
          <w:b/>
          <w:bCs/>
          <w:color w:val="000000" w:themeColor="text1"/>
          <w:spacing w:val="-3"/>
          <w:sz w:val="24"/>
          <w:szCs w:val="24"/>
          <w:lang w:val="ro-RO"/>
        </w:rPr>
        <w:t xml:space="preserve">3. </w:t>
      </w:r>
      <w:r w:rsidR="00A1077A" w:rsidRPr="00AC51FC">
        <w:rPr>
          <w:rFonts w:ascii="Times New Roman" w:eastAsia="Calibri" w:hAnsi="Times New Roman" w:cs="Times New Roman"/>
          <w:b/>
          <w:bCs/>
          <w:color w:val="000000" w:themeColor="text1"/>
          <w:spacing w:val="-3"/>
          <w:sz w:val="24"/>
          <w:szCs w:val="24"/>
          <w:lang w:val="ro-RO"/>
        </w:rPr>
        <w:t xml:space="preserve">Materiale, </w:t>
      </w:r>
      <w:r w:rsidR="003F2E5B" w:rsidRPr="00AC51FC">
        <w:rPr>
          <w:rFonts w:ascii="Times New Roman" w:eastAsia="Calibri" w:hAnsi="Times New Roman" w:cs="Times New Roman"/>
          <w:b/>
          <w:bCs/>
          <w:color w:val="000000" w:themeColor="text1"/>
          <w:spacing w:val="-3"/>
          <w:sz w:val="24"/>
          <w:szCs w:val="24"/>
          <w:lang w:val="ro-RO"/>
        </w:rPr>
        <w:t>compatibilități</w:t>
      </w:r>
      <w:r w:rsidR="00A1077A" w:rsidRPr="00AC51FC">
        <w:rPr>
          <w:rFonts w:ascii="Times New Roman" w:eastAsia="Calibri" w:hAnsi="Times New Roman" w:cs="Times New Roman"/>
          <w:b/>
          <w:bCs/>
          <w:color w:val="000000" w:themeColor="text1"/>
          <w:spacing w:val="-3"/>
          <w:sz w:val="24"/>
          <w:szCs w:val="24"/>
          <w:lang w:val="ro-RO"/>
        </w:rPr>
        <w:t>, reglementări tehnice şi standarde utilizate</w:t>
      </w:r>
      <w:r w:rsidR="00A62214" w:rsidRPr="00AC51FC">
        <w:rPr>
          <w:rFonts w:ascii="Times New Roman" w:eastAsia="Calibri" w:hAnsi="Times New Roman" w:cs="Times New Roman"/>
          <w:b/>
          <w:bCs/>
          <w:color w:val="000000" w:themeColor="text1"/>
          <w:spacing w:val="-3"/>
          <w:sz w:val="24"/>
          <w:szCs w:val="24"/>
          <w:lang w:val="ro-RO"/>
        </w:rPr>
        <w:t>:</w:t>
      </w:r>
    </w:p>
    <w:p w14:paraId="788DB60B" w14:textId="11F0E9B9" w:rsidR="00864071" w:rsidRPr="00864263" w:rsidRDefault="00DA6C17" w:rsidP="00DA6C17">
      <w:pPr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864263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c</w:t>
      </w:r>
      <w:r w:rsidR="00CD0869" w:rsidRPr="00864263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aracteristicile constructive </w:t>
      </w:r>
      <w:r w:rsidR="00AD628B" w:rsidRPr="00864263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trebuie să fie cea specificată</w:t>
      </w:r>
      <w:r w:rsidR="00A1077A" w:rsidRPr="00864263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.</w:t>
      </w:r>
    </w:p>
    <w:p w14:paraId="6F8DC159" w14:textId="0409E013" w:rsidR="00A1077A" w:rsidRPr="00BA6CDB" w:rsidRDefault="00A1077A" w:rsidP="00BA6CDB">
      <w:pPr>
        <w:pStyle w:val="Listparagraf"/>
        <w:numPr>
          <w:ilvl w:val="0"/>
          <w:numId w:val="48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lang w:val="ro-RO"/>
        </w:rPr>
      </w:pPr>
      <w:r w:rsidRPr="00BA6CDB">
        <w:rPr>
          <w:rFonts w:ascii="Times New Roman" w:hAnsi="Times New Roman" w:cs="Times New Roman"/>
          <w:b/>
          <w:color w:val="000000" w:themeColor="text1"/>
          <w:sz w:val="24"/>
          <w:szCs w:val="24"/>
          <w:lang w:val="ro-RO"/>
        </w:rPr>
        <w:t>Cerinţe privind calculul costului</w:t>
      </w:r>
      <w:r w:rsidR="002771EC" w:rsidRPr="00BA6CDB">
        <w:rPr>
          <w:rFonts w:ascii="Times New Roman" w:hAnsi="Times New Roman" w:cs="Times New Roman"/>
          <w:b/>
          <w:color w:val="000000" w:themeColor="text1"/>
          <w:sz w:val="24"/>
          <w:szCs w:val="24"/>
          <w:lang w:val="ro-RO"/>
        </w:rPr>
        <w:t xml:space="preserve"> </w:t>
      </w:r>
      <w:r w:rsidRPr="00BA6CDB">
        <w:rPr>
          <w:rFonts w:ascii="Times New Roman" w:hAnsi="Times New Roman" w:cs="Times New Roman"/>
          <w:b/>
          <w:color w:val="000000" w:themeColor="text1"/>
          <w:sz w:val="24"/>
          <w:szCs w:val="24"/>
          <w:lang w:val="ro-RO"/>
        </w:rPr>
        <w:t>/</w:t>
      </w:r>
      <w:r w:rsidR="002771EC" w:rsidRPr="00BA6CDB">
        <w:rPr>
          <w:rFonts w:ascii="Times New Roman" w:hAnsi="Times New Roman" w:cs="Times New Roman"/>
          <w:b/>
          <w:color w:val="000000" w:themeColor="text1"/>
          <w:sz w:val="24"/>
          <w:szCs w:val="24"/>
          <w:lang w:val="ro-RO"/>
        </w:rPr>
        <w:t xml:space="preserve"> </w:t>
      </w:r>
      <w:r w:rsidRPr="00BA6CDB">
        <w:rPr>
          <w:rFonts w:ascii="Times New Roman" w:hAnsi="Times New Roman" w:cs="Times New Roman"/>
          <w:b/>
          <w:color w:val="000000" w:themeColor="text1"/>
          <w:sz w:val="24"/>
          <w:szCs w:val="24"/>
          <w:lang w:val="ro-RO"/>
        </w:rPr>
        <w:t>prețului</w:t>
      </w:r>
      <w:r w:rsidR="00A62214" w:rsidRPr="00BA6CDB">
        <w:rPr>
          <w:rFonts w:ascii="Times New Roman" w:hAnsi="Times New Roman" w:cs="Times New Roman"/>
          <w:b/>
          <w:color w:val="000000" w:themeColor="text1"/>
          <w:sz w:val="24"/>
          <w:szCs w:val="24"/>
          <w:lang w:val="ro-RO"/>
        </w:rPr>
        <w:t>:</w:t>
      </w:r>
    </w:p>
    <w:p w14:paraId="37805E91" w14:textId="0CC8B76C" w:rsidR="00B46FFF" w:rsidRPr="00A23BA8" w:rsidRDefault="00A23BA8" w:rsidP="00F47B36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  <w:lang w:val="ro-RO"/>
        </w:rPr>
      </w:pPr>
      <w:r w:rsidRPr="00A23BA8">
        <w:rPr>
          <w:rFonts w:ascii="Times New Roman" w:hAnsi="Times New Roman" w:cs="Times New Roman"/>
          <w:bCs/>
          <w:color w:val="000000" w:themeColor="text1"/>
          <w:sz w:val="24"/>
          <w:szCs w:val="24"/>
          <w:lang w:val="ro-RO"/>
        </w:rPr>
        <w:t>p</w:t>
      </w:r>
      <w:r w:rsidR="003C16CA" w:rsidRPr="00A23BA8">
        <w:rPr>
          <w:rFonts w:ascii="Times New Roman" w:hAnsi="Times New Roman" w:cs="Times New Roman"/>
          <w:bCs/>
          <w:color w:val="000000" w:themeColor="text1"/>
          <w:sz w:val="24"/>
          <w:szCs w:val="24"/>
          <w:lang w:val="ro-RO"/>
        </w:rPr>
        <w:t xml:space="preserve">rețul va fi exprimat în lei fără și cu TVA </w:t>
      </w:r>
      <w:r w:rsidR="00B672A6" w:rsidRPr="00A23BA8">
        <w:rPr>
          <w:rFonts w:ascii="Times New Roman" w:hAnsi="Times New Roman" w:cs="Times New Roman"/>
          <w:bCs/>
          <w:color w:val="000000" w:themeColor="text1"/>
          <w:sz w:val="24"/>
          <w:szCs w:val="24"/>
          <w:lang w:val="ro-RO"/>
        </w:rPr>
        <w:t xml:space="preserve">per fiecare poziție în parte </w:t>
      </w:r>
      <w:r w:rsidR="003C16CA" w:rsidRPr="00A23BA8">
        <w:rPr>
          <w:rFonts w:ascii="Times New Roman" w:hAnsi="Times New Roman" w:cs="Times New Roman"/>
          <w:bCs/>
          <w:color w:val="000000" w:themeColor="text1"/>
          <w:sz w:val="24"/>
          <w:szCs w:val="24"/>
          <w:lang w:val="ro-RO"/>
        </w:rPr>
        <w:t>și rămâne ferm pe toată perioada de derulare a contractului.</w:t>
      </w:r>
    </w:p>
    <w:p w14:paraId="18996805" w14:textId="56A766F2" w:rsidR="00864071" w:rsidRPr="00A23BA8" w:rsidRDefault="003C16CA" w:rsidP="00F47B36">
      <w:pPr>
        <w:spacing w:line="360" w:lineRule="auto"/>
        <w:ind w:firstLine="708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  <w:lang w:val="ro-RO"/>
        </w:rPr>
      </w:pPr>
      <w:r w:rsidRPr="00A23BA8">
        <w:rPr>
          <w:rFonts w:ascii="Times New Roman" w:hAnsi="Times New Roman" w:cs="Times New Roman"/>
          <w:bCs/>
          <w:color w:val="000000" w:themeColor="text1"/>
          <w:sz w:val="24"/>
          <w:szCs w:val="24"/>
          <w:lang w:val="ro-RO"/>
        </w:rPr>
        <w:t>Ofertantul va specifica atât prețul unitar, cât și prețul total. Prețul va include toate cheltuielile aferente (cheltuieli de transport, încărcare</w:t>
      </w:r>
      <w:r w:rsidR="000E0FE1" w:rsidRPr="00A23BA8">
        <w:rPr>
          <w:rFonts w:ascii="Times New Roman" w:hAnsi="Times New Roman" w:cs="Times New Roman"/>
          <w:bCs/>
          <w:color w:val="000000" w:themeColor="text1"/>
          <w:sz w:val="24"/>
          <w:szCs w:val="24"/>
          <w:lang w:val="ro-RO"/>
        </w:rPr>
        <w:t xml:space="preserve"> </w:t>
      </w:r>
      <w:r w:rsidRPr="00A23BA8">
        <w:rPr>
          <w:rFonts w:ascii="Times New Roman" w:hAnsi="Times New Roman" w:cs="Times New Roman"/>
          <w:bCs/>
          <w:color w:val="000000" w:themeColor="text1"/>
          <w:sz w:val="24"/>
          <w:szCs w:val="24"/>
          <w:lang w:val="ro-RO"/>
        </w:rPr>
        <w:t>/</w:t>
      </w:r>
      <w:r w:rsidR="000E0FE1" w:rsidRPr="00A23BA8">
        <w:rPr>
          <w:rFonts w:ascii="Times New Roman" w:hAnsi="Times New Roman" w:cs="Times New Roman"/>
          <w:bCs/>
          <w:color w:val="000000" w:themeColor="text1"/>
          <w:sz w:val="24"/>
          <w:szCs w:val="24"/>
          <w:lang w:val="ro-RO"/>
        </w:rPr>
        <w:t xml:space="preserve"> </w:t>
      </w:r>
      <w:r w:rsidRPr="00A23BA8">
        <w:rPr>
          <w:rFonts w:ascii="Times New Roman" w:hAnsi="Times New Roman" w:cs="Times New Roman"/>
          <w:bCs/>
          <w:color w:val="000000" w:themeColor="text1"/>
          <w:sz w:val="24"/>
          <w:szCs w:val="24"/>
          <w:lang w:val="ro-RO"/>
        </w:rPr>
        <w:t>descărcare etc.)</w:t>
      </w:r>
      <w:r w:rsidR="002771EC" w:rsidRPr="00A23BA8">
        <w:rPr>
          <w:rFonts w:ascii="Times New Roman" w:hAnsi="Times New Roman" w:cs="Times New Roman"/>
          <w:bCs/>
          <w:color w:val="000000" w:themeColor="text1"/>
          <w:sz w:val="24"/>
          <w:szCs w:val="24"/>
          <w:lang w:val="ro-RO"/>
        </w:rPr>
        <w:t>.</w:t>
      </w:r>
    </w:p>
    <w:p w14:paraId="1B4CF87F" w14:textId="20BCFCA4" w:rsidR="00B672A6" w:rsidRPr="00AF0E47" w:rsidRDefault="00A1077A" w:rsidP="00C53B86">
      <w:pPr>
        <w:pStyle w:val="Listparagraf"/>
        <w:numPr>
          <w:ilvl w:val="0"/>
          <w:numId w:val="48"/>
        </w:numPr>
        <w:spacing w:line="360" w:lineRule="auto"/>
        <w:ind w:left="284" w:hanging="218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AF0E47">
        <w:rPr>
          <w:rFonts w:ascii="Times New Roman" w:hAnsi="Times New Roman" w:cs="Times New Roman"/>
          <w:b/>
          <w:color w:val="000000" w:themeColor="text1"/>
          <w:sz w:val="24"/>
          <w:szCs w:val="24"/>
          <w:lang w:val="ro-RO"/>
        </w:rPr>
        <w:t>Documente obligatorii la depunerea ofertei</w:t>
      </w:r>
      <w:r w:rsidR="00F175DC" w:rsidRPr="00AF0E47">
        <w:rPr>
          <w:rFonts w:ascii="Times New Roman" w:hAnsi="Times New Roman" w:cs="Times New Roman"/>
          <w:b/>
          <w:color w:val="000000" w:themeColor="text1"/>
          <w:sz w:val="24"/>
          <w:szCs w:val="24"/>
          <w:lang w:val="ro-RO"/>
        </w:rPr>
        <w:t>:</w:t>
      </w:r>
      <w:r w:rsidRPr="00AF0E47">
        <w:rPr>
          <w:rFonts w:ascii="Times New Roman" w:hAnsi="Times New Roman" w:cs="Times New Roman"/>
          <w:b/>
          <w:color w:val="000000" w:themeColor="text1"/>
          <w:sz w:val="24"/>
          <w:szCs w:val="24"/>
          <w:lang w:val="ro-RO"/>
        </w:rPr>
        <w:t xml:space="preserve"> </w:t>
      </w:r>
    </w:p>
    <w:p w14:paraId="2DF0EEC0" w14:textId="77777777" w:rsidR="00B672A6" w:rsidRPr="00AF0E47" w:rsidRDefault="00B672A6" w:rsidP="00F47B36">
      <w:pPr>
        <w:pStyle w:val="Listparagraf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AF0E4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certificate sau recomandări ce confirmă poziția, experiența sau reputația operatorului economic în domeniu;</w:t>
      </w:r>
    </w:p>
    <w:p w14:paraId="27533AD8" w14:textId="77777777" w:rsidR="00A1077A" w:rsidRPr="00AF0E47" w:rsidRDefault="00A1077A" w:rsidP="00F47B36">
      <w:pPr>
        <w:pStyle w:val="Listparagraf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AF0E4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specificația de preț</w:t>
      </w:r>
      <w:r w:rsidR="004A588C" w:rsidRPr="00AF0E4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;</w:t>
      </w:r>
    </w:p>
    <w:p w14:paraId="5B3E2476" w14:textId="7040E8E1" w:rsidR="00E40983" w:rsidRPr="00AF0E47" w:rsidRDefault="00E40983" w:rsidP="00C53B86">
      <w:pPr>
        <w:pStyle w:val="Listparagraf"/>
        <w:numPr>
          <w:ilvl w:val="0"/>
          <w:numId w:val="21"/>
        </w:numPr>
        <w:spacing w:line="480" w:lineRule="auto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AF0E4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specificația tehnică.</w:t>
      </w:r>
    </w:p>
    <w:sectPr w:rsidR="00E40983" w:rsidRPr="00AF0E47" w:rsidSect="006446F4">
      <w:pgSz w:w="11906" w:h="16838"/>
      <w:pgMar w:top="851" w:right="794" w:bottom="567" w:left="1418" w:header="709" w:footer="2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6F4A5D" w14:textId="77777777" w:rsidR="00760A81" w:rsidRDefault="00760A81" w:rsidP="003631CF">
      <w:pPr>
        <w:spacing w:after="0" w:line="240" w:lineRule="auto"/>
      </w:pPr>
      <w:r>
        <w:separator/>
      </w:r>
    </w:p>
  </w:endnote>
  <w:endnote w:type="continuationSeparator" w:id="0">
    <w:p w14:paraId="640E21EE" w14:textId="77777777" w:rsidR="00760A81" w:rsidRDefault="00760A81" w:rsidP="003631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C44FD1" w14:textId="77777777" w:rsidR="00760A81" w:rsidRDefault="00760A81" w:rsidP="003631CF">
      <w:pPr>
        <w:spacing w:after="0" w:line="240" w:lineRule="auto"/>
      </w:pPr>
      <w:r>
        <w:separator/>
      </w:r>
    </w:p>
  </w:footnote>
  <w:footnote w:type="continuationSeparator" w:id="0">
    <w:p w14:paraId="1C1F1B29" w14:textId="77777777" w:rsidR="00760A81" w:rsidRDefault="00760A81" w:rsidP="003631C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FA8E9D2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669621B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5676597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07CA13F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A8900D3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986C41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1A8E70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B9E27C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4126A8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E100414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9C3A9B"/>
    <w:multiLevelType w:val="multilevel"/>
    <w:tmpl w:val="27FC5D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02BE639B"/>
    <w:multiLevelType w:val="hybridMultilevel"/>
    <w:tmpl w:val="D81E8CEC"/>
    <w:lvl w:ilvl="0" w:tplc="E99A407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3D77423"/>
    <w:multiLevelType w:val="hybridMultilevel"/>
    <w:tmpl w:val="F5069E26"/>
    <w:lvl w:ilvl="0" w:tplc="8A2A08FC">
      <w:start w:val="8"/>
      <w:numFmt w:val="decimal"/>
      <w:lvlText w:val="%1."/>
      <w:lvlJc w:val="left"/>
      <w:pPr>
        <w:ind w:left="51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835" w:hanging="360"/>
      </w:pPr>
    </w:lvl>
    <w:lvl w:ilvl="2" w:tplc="0419001B" w:tentative="1">
      <w:start w:val="1"/>
      <w:numFmt w:val="lowerRoman"/>
      <w:lvlText w:val="%3."/>
      <w:lvlJc w:val="right"/>
      <w:pPr>
        <w:ind w:left="6555" w:hanging="180"/>
      </w:pPr>
    </w:lvl>
    <w:lvl w:ilvl="3" w:tplc="0419000F" w:tentative="1">
      <w:start w:val="1"/>
      <w:numFmt w:val="decimal"/>
      <w:lvlText w:val="%4."/>
      <w:lvlJc w:val="left"/>
      <w:pPr>
        <w:ind w:left="7275" w:hanging="360"/>
      </w:pPr>
    </w:lvl>
    <w:lvl w:ilvl="4" w:tplc="04190019" w:tentative="1">
      <w:start w:val="1"/>
      <w:numFmt w:val="lowerLetter"/>
      <w:lvlText w:val="%5."/>
      <w:lvlJc w:val="left"/>
      <w:pPr>
        <w:ind w:left="7995" w:hanging="360"/>
      </w:pPr>
    </w:lvl>
    <w:lvl w:ilvl="5" w:tplc="0419001B" w:tentative="1">
      <w:start w:val="1"/>
      <w:numFmt w:val="lowerRoman"/>
      <w:lvlText w:val="%6."/>
      <w:lvlJc w:val="right"/>
      <w:pPr>
        <w:ind w:left="8715" w:hanging="180"/>
      </w:pPr>
    </w:lvl>
    <w:lvl w:ilvl="6" w:tplc="0419000F" w:tentative="1">
      <w:start w:val="1"/>
      <w:numFmt w:val="decimal"/>
      <w:lvlText w:val="%7."/>
      <w:lvlJc w:val="left"/>
      <w:pPr>
        <w:ind w:left="9435" w:hanging="360"/>
      </w:pPr>
    </w:lvl>
    <w:lvl w:ilvl="7" w:tplc="04190019" w:tentative="1">
      <w:start w:val="1"/>
      <w:numFmt w:val="lowerLetter"/>
      <w:lvlText w:val="%8."/>
      <w:lvlJc w:val="left"/>
      <w:pPr>
        <w:ind w:left="10155" w:hanging="360"/>
      </w:pPr>
    </w:lvl>
    <w:lvl w:ilvl="8" w:tplc="0419001B" w:tentative="1">
      <w:start w:val="1"/>
      <w:numFmt w:val="lowerRoman"/>
      <w:lvlText w:val="%9."/>
      <w:lvlJc w:val="right"/>
      <w:pPr>
        <w:ind w:left="10875" w:hanging="180"/>
      </w:pPr>
    </w:lvl>
  </w:abstractNum>
  <w:abstractNum w:abstractNumId="13" w15:restartNumberingAfterBreak="0">
    <w:nsid w:val="04C82744"/>
    <w:multiLevelType w:val="hybridMultilevel"/>
    <w:tmpl w:val="27E04786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07556EC1"/>
    <w:multiLevelType w:val="hybridMultilevel"/>
    <w:tmpl w:val="42669820"/>
    <w:lvl w:ilvl="0" w:tplc="E99A407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96C14AA"/>
    <w:multiLevelType w:val="hybridMultilevel"/>
    <w:tmpl w:val="D1E02CA8"/>
    <w:lvl w:ilvl="0" w:tplc="E99A407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0B944EF9"/>
    <w:multiLevelType w:val="hybridMultilevel"/>
    <w:tmpl w:val="FEB86000"/>
    <w:lvl w:ilvl="0" w:tplc="E99A407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0E906553"/>
    <w:multiLevelType w:val="hybridMultilevel"/>
    <w:tmpl w:val="ACF0EDBC"/>
    <w:lvl w:ilvl="0" w:tplc="4BA2E1BE">
      <w:start w:val="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4093227"/>
    <w:multiLevelType w:val="multilevel"/>
    <w:tmpl w:val="9F6214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4824FD4"/>
    <w:multiLevelType w:val="multilevel"/>
    <w:tmpl w:val="7F5688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28447F3B"/>
    <w:multiLevelType w:val="hybridMultilevel"/>
    <w:tmpl w:val="AEF80C8E"/>
    <w:lvl w:ilvl="0" w:tplc="5A22506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85A4496"/>
    <w:multiLevelType w:val="multilevel"/>
    <w:tmpl w:val="E76C9B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1A66B50"/>
    <w:multiLevelType w:val="hybridMultilevel"/>
    <w:tmpl w:val="4ED6C4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1E02CD3"/>
    <w:multiLevelType w:val="hybridMultilevel"/>
    <w:tmpl w:val="A06E4D98"/>
    <w:lvl w:ilvl="0" w:tplc="DAB86DB8">
      <w:start w:val="9"/>
      <w:numFmt w:val="bullet"/>
      <w:lvlText w:val="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4" w15:restartNumberingAfterBreak="0">
    <w:nsid w:val="35036FDF"/>
    <w:multiLevelType w:val="hybridMultilevel"/>
    <w:tmpl w:val="30B01F48"/>
    <w:lvl w:ilvl="0" w:tplc="351CE802">
      <w:start w:val="1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5C04685"/>
    <w:multiLevelType w:val="hybridMultilevel"/>
    <w:tmpl w:val="1718771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35D90159"/>
    <w:multiLevelType w:val="hybridMultilevel"/>
    <w:tmpl w:val="2634F972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90E0BCE"/>
    <w:multiLevelType w:val="hybridMultilevel"/>
    <w:tmpl w:val="0DA614A0"/>
    <w:lvl w:ilvl="0" w:tplc="E99A407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9F11AAC"/>
    <w:multiLevelType w:val="hybridMultilevel"/>
    <w:tmpl w:val="E3164D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E580242"/>
    <w:multiLevelType w:val="hybridMultilevel"/>
    <w:tmpl w:val="8D0EF4A8"/>
    <w:lvl w:ilvl="0" w:tplc="7B2CB93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  <w:bCs w:val="0"/>
        <w:i w:val="0"/>
        <w:iCs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450767FB"/>
    <w:multiLevelType w:val="hybridMultilevel"/>
    <w:tmpl w:val="C568AFF8"/>
    <w:lvl w:ilvl="0" w:tplc="E99A407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7E0244A"/>
    <w:multiLevelType w:val="hybridMultilevel"/>
    <w:tmpl w:val="B2527BB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 w15:restartNumberingAfterBreak="0">
    <w:nsid w:val="51CF2847"/>
    <w:multiLevelType w:val="hybridMultilevel"/>
    <w:tmpl w:val="A69ADAE6"/>
    <w:lvl w:ilvl="0" w:tplc="4EE4F1E4">
      <w:start w:val="4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1E04DB4"/>
    <w:multiLevelType w:val="hybridMultilevel"/>
    <w:tmpl w:val="7CA8C8BC"/>
    <w:lvl w:ilvl="0" w:tplc="0419000F">
      <w:start w:val="1"/>
      <w:numFmt w:val="decimal"/>
      <w:lvlText w:val="%1."/>
      <w:lvlJc w:val="left"/>
      <w:pPr>
        <w:ind w:left="1485" w:hanging="360"/>
      </w:pPr>
    </w:lvl>
    <w:lvl w:ilvl="1" w:tplc="04190019" w:tentative="1">
      <w:start w:val="1"/>
      <w:numFmt w:val="lowerLetter"/>
      <w:lvlText w:val="%2."/>
      <w:lvlJc w:val="left"/>
      <w:pPr>
        <w:ind w:left="2205" w:hanging="360"/>
      </w:pPr>
    </w:lvl>
    <w:lvl w:ilvl="2" w:tplc="0419001B" w:tentative="1">
      <w:start w:val="1"/>
      <w:numFmt w:val="lowerRoman"/>
      <w:lvlText w:val="%3."/>
      <w:lvlJc w:val="right"/>
      <w:pPr>
        <w:ind w:left="2925" w:hanging="180"/>
      </w:pPr>
    </w:lvl>
    <w:lvl w:ilvl="3" w:tplc="0419000F" w:tentative="1">
      <w:start w:val="1"/>
      <w:numFmt w:val="decimal"/>
      <w:lvlText w:val="%4."/>
      <w:lvlJc w:val="left"/>
      <w:pPr>
        <w:ind w:left="3645" w:hanging="360"/>
      </w:pPr>
    </w:lvl>
    <w:lvl w:ilvl="4" w:tplc="04190019" w:tentative="1">
      <w:start w:val="1"/>
      <w:numFmt w:val="lowerLetter"/>
      <w:lvlText w:val="%5."/>
      <w:lvlJc w:val="left"/>
      <w:pPr>
        <w:ind w:left="4365" w:hanging="360"/>
      </w:pPr>
    </w:lvl>
    <w:lvl w:ilvl="5" w:tplc="0419001B" w:tentative="1">
      <w:start w:val="1"/>
      <w:numFmt w:val="lowerRoman"/>
      <w:lvlText w:val="%6."/>
      <w:lvlJc w:val="right"/>
      <w:pPr>
        <w:ind w:left="5085" w:hanging="180"/>
      </w:pPr>
    </w:lvl>
    <w:lvl w:ilvl="6" w:tplc="0419000F" w:tentative="1">
      <w:start w:val="1"/>
      <w:numFmt w:val="decimal"/>
      <w:lvlText w:val="%7."/>
      <w:lvlJc w:val="left"/>
      <w:pPr>
        <w:ind w:left="5805" w:hanging="360"/>
      </w:pPr>
    </w:lvl>
    <w:lvl w:ilvl="7" w:tplc="04190019" w:tentative="1">
      <w:start w:val="1"/>
      <w:numFmt w:val="lowerLetter"/>
      <w:lvlText w:val="%8."/>
      <w:lvlJc w:val="left"/>
      <w:pPr>
        <w:ind w:left="6525" w:hanging="360"/>
      </w:pPr>
    </w:lvl>
    <w:lvl w:ilvl="8" w:tplc="0419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34" w15:restartNumberingAfterBreak="0">
    <w:nsid w:val="52210125"/>
    <w:multiLevelType w:val="multilevel"/>
    <w:tmpl w:val="41C23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55B4F50"/>
    <w:multiLevelType w:val="hybridMultilevel"/>
    <w:tmpl w:val="EDEAF3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053159F"/>
    <w:multiLevelType w:val="hybridMultilevel"/>
    <w:tmpl w:val="77F43E8E"/>
    <w:lvl w:ilvl="0" w:tplc="E99A407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 w15:restartNumberingAfterBreak="0">
    <w:nsid w:val="6162309C"/>
    <w:multiLevelType w:val="hybridMultilevel"/>
    <w:tmpl w:val="A4967994"/>
    <w:lvl w:ilvl="0" w:tplc="04190001">
      <w:start w:val="1"/>
      <w:numFmt w:val="bullet"/>
      <w:lvlText w:val=""/>
      <w:lvlJc w:val="left"/>
      <w:pPr>
        <w:ind w:left="157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39" w15:restartNumberingAfterBreak="0">
    <w:nsid w:val="627F7226"/>
    <w:multiLevelType w:val="hybridMultilevel"/>
    <w:tmpl w:val="D9E010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684123B"/>
    <w:multiLevelType w:val="hybridMultilevel"/>
    <w:tmpl w:val="4AD8ACA4"/>
    <w:lvl w:ilvl="0" w:tplc="E99A407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692D339D"/>
    <w:multiLevelType w:val="hybridMultilevel"/>
    <w:tmpl w:val="B414F39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9595989"/>
    <w:multiLevelType w:val="hybridMultilevel"/>
    <w:tmpl w:val="F8323B50"/>
    <w:lvl w:ilvl="0" w:tplc="4BA2E1BE">
      <w:start w:val="9"/>
      <w:numFmt w:val="bullet"/>
      <w:lvlText w:val="-"/>
      <w:lvlJc w:val="left"/>
      <w:pPr>
        <w:ind w:left="1065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43" w15:restartNumberingAfterBreak="0">
    <w:nsid w:val="6B375FAB"/>
    <w:multiLevelType w:val="hybridMultilevel"/>
    <w:tmpl w:val="CB563B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F2402F4"/>
    <w:multiLevelType w:val="multilevel"/>
    <w:tmpl w:val="DB5AB6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4AA6C35"/>
    <w:multiLevelType w:val="hybridMultilevel"/>
    <w:tmpl w:val="D9AE8D6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5A80454"/>
    <w:multiLevelType w:val="multilevel"/>
    <w:tmpl w:val="65446F94"/>
    <w:lvl w:ilvl="0">
      <w:start w:val="1"/>
      <w:numFmt w:val="decimal"/>
      <w:suff w:val="space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7" w15:restartNumberingAfterBreak="0">
    <w:nsid w:val="75F75D99"/>
    <w:multiLevelType w:val="hybridMultilevel"/>
    <w:tmpl w:val="EF3A4C2C"/>
    <w:lvl w:ilvl="0" w:tplc="0419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num w:numId="1" w16cid:durableId="1336761478">
    <w:abstractNumId w:val="46"/>
  </w:num>
  <w:num w:numId="2" w16cid:durableId="1080564200">
    <w:abstractNumId w:val="29"/>
  </w:num>
  <w:num w:numId="3" w16cid:durableId="1758861565">
    <w:abstractNumId w:val="37"/>
  </w:num>
  <w:num w:numId="4" w16cid:durableId="1122990823">
    <w:abstractNumId w:val="38"/>
  </w:num>
  <w:num w:numId="5" w16cid:durableId="1804543035">
    <w:abstractNumId w:val="47"/>
  </w:num>
  <w:num w:numId="6" w16cid:durableId="1071855975">
    <w:abstractNumId w:val="31"/>
  </w:num>
  <w:num w:numId="7" w16cid:durableId="89739821">
    <w:abstractNumId w:val="39"/>
  </w:num>
  <w:num w:numId="8" w16cid:durableId="1944728142">
    <w:abstractNumId w:val="19"/>
  </w:num>
  <w:num w:numId="9" w16cid:durableId="1297564141">
    <w:abstractNumId w:val="14"/>
  </w:num>
  <w:num w:numId="10" w16cid:durableId="1642810312">
    <w:abstractNumId w:val="45"/>
  </w:num>
  <w:num w:numId="11" w16cid:durableId="109859567">
    <w:abstractNumId w:val="41"/>
  </w:num>
  <w:num w:numId="12" w16cid:durableId="2133669619">
    <w:abstractNumId w:val="36"/>
  </w:num>
  <w:num w:numId="13" w16cid:durableId="143813481">
    <w:abstractNumId w:val="26"/>
  </w:num>
  <w:num w:numId="14" w16cid:durableId="1059404177">
    <w:abstractNumId w:val="23"/>
  </w:num>
  <w:num w:numId="15" w16cid:durableId="1352148193">
    <w:abstractNumId w:val="42"/>
  </w:num>
  <w:num w:numId="16" w16cid:durableId="1414669438">
    <w:abstractNumId w:val="12"/>
  </w:num>
  <w:num w:numId="17" w16cid:durableId="696544342">
    <w:abstractNumId w:val="30"/>
  </w:num>
  <w:num w:numId="18" w16cid:durableId="1782526333">
    <w:abstractNumId w:val="16"/>
  </w:num>
  <w:num w:numId="19" w16cid:durableId="1775049525">
    <w:abstractNumId w:val="11"/>
  </w:num>
  <w:num w:numId="20" w16cid:durableId="1916354812">
    <w:abstractNumId w:val="15"/>
  </w:num>
  <w:num w:numId="21" w16cid:durableId="1368988703">
    <w:abstractNumId w:val="40"/>
  </w:num>
  <w:num w:numId="22" w16cid:durableId="911697043">
    <w:abstractNumId w:val="24"/>
  </w:num>
  <w:num w:numId="23" w16cid:durableId="2066221957">
    <w:abstractNumId w:val="44"/>
  </w:num>
  <w:num w:numId="24" w16cid:durableId="763261134">
    <w:abstractNumId w:val="21"/>
  </w:num>
  <w:num w:numId="25" w16cid:durableId="1065686922">
    <w:abstractNumId w:val="10"/>
  </w:num>
  <w:num w:numId="26" w16cid:durableId="73624837">
    <w:abstractNumId w:val="18"/>
  </w:num>
  <w:num w:numId="27" w16cid:durableId="1084304792">
    <w:abstractNumId w:val="34"/>
  </w:num>
  <w:num w:numId="28" w16cid:durableId="1830368147">
    <w:abstractNumId w:val="28"/>
  </w:num>
  <w:num w:numId="29" w16cid:durableId="24864945">
    <w:abstractNumId w:val="9"/>
  </w:num>
  <w:num w:numId="30" w16cid:durableId="510484666">
    <w:abstractNumId w:val="7"/>
  </w:num>
  <w:num w:numId="31" w16cid:durableId="2002082134">
    <w:abstractNumId w:val="6"/>
  </w:num>
  <w:num w:numId="32" w16cid:durableId="112986878">
    <w:abstractNumId w:val="5"/>
  </w:num>
  <w:num w:numId="33" w16cid:durableId="1465466269">
    <w:abstractNumId w:val="4"/>
  </w:num>
  <w:num w:numId="34" w16cid:durableId="1084836397">
    <w:abstractNumId w:val="8"/>
  </w:num>
  <w:num w:numId="35" w16cid:durableId="652225385">
    <w:abstractNumId w:val="3"/>
  </w:num>
  <w:num w:numId="36" w16cid:durableId="9647906">
    <w:abstractNumId w:val="2"/>
  </w:num>
  <w:num w:numId="37" w16cid:durableId="244458393">
    <w:abstractNumId w:val="1"/>
  </w:num>
  <w:num w:numId="38" w16cid:durableId="1690763707">
    <w:abstractNumId w:val="0"/>
  </w:num>
  <w:num w:numId="39" w16cid:durableId="1100955763">
    <w:abstractNumId w:val="25"/>
  </w:num>
  <w:num w:numId="40" w16cid:durableId="2011374041">
    <w:abstractNumId w:val="27"/>
  </w:num>
  <w:num w:numId="41" w16cid:durableId="264044565">
    <w:abstractNumId w:val="13"/>
  </w:num>
  <w:num w:numId="42" w16cid:durableId="1663125345">
    <w:abstractNumId w:val="33"/>
  </w:num>
  <w:num w:numId="43" w16cid:durableId="1381826848">
    <w:abstractNumId w:val="22"/>
  </w:num>
  <w:num w:numId="44" w16cid:durableId="1684361731">
    <w:abstractNumId w:val="35"/>
  </w:num>
  <w:num w:numId="45" w16cid:durableId="649093096">
    <w:abstractNumId w:val="17"/>
  </w:num>
  <w:num w:numId="46" w16cid:durableId="698629691">
    <w:abstractNumId w:val="20"/>
  </w:num>
  <w:num w:numId="47" w16cid:durableId="366687898">
    <w:abstractNumId w:val="43"/>
  </w:num>
  <w:num w:numId="48" w16cid:durableId="1652559863">
    <w:abstractNumId w:val="32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31CF"/>
    <w:rsid w:val="000008FC"/>
    <w:rsid w:val="00000AC9"/>
    <w:rsid w:val="000033FD"/>
    <w:rsid w:val="00003896"/>
    <w:rsid w:val="000040A1"/>
    <w:rsid w:val="0000565A"/>
    <w:rsid w:val="00006CCB"/>
    <w:rsid w:val="00012F89"/>
    <w:rsid w:val="000172A6"/>
    <w:rsid w:val="00022BE0"/>
    <w:rsid w:val="00024B5E"/>
    <w:rsid w:val="000277B5"/>
    <w:rsid w:val="00030B25"/>
    <w:rsid w:val="000351E7"/>
    <w:rsid w:val="000415A6"/>
    <w:rsid w:val="0004310D"/>
    <w:rsid w:val="00047F54"/>
    <w:rsid w:val="0005349D"/>
    <w:rsid w:val="00053847"/>
    <w:rsid w:val="000565AB"/>
    <w:rsid w:val="0005684F"/>
    <w:rsid w:val="00062825"/>
    <w:rsid w:val="000654FE"/>
    <w:rsid w:val="00066814"/>
    <w:rsid w:val="000707DB"/>
    <w:rsid w:val="0007118C"/>
    <w:rsid w:val="00072F6F"/>
    <w:rsid w:val="000776D9"/>
    <w:rsid w:val="00080B6F"/>
    <w:rsid w:val="00083919"/>
    <w:rsid w:val="0008432D"/>
    <w:rsid w:val="00086B8C"/>
    <w:rsid w:val="000901BE"/>
    <w:rsid w:val="000908B9"/>
    <w:rsid w:val="00091DEE"/>
    <w:rsid w:val="000941B2"/>
    <w:rsid w:val="00094693"/>
    <w:rsid w:val="0009515F"/>
    <w:rsid w:val="000964C2"/>
    <w:rsid w:val="000A41B3"/>
    <w:rsid w:val="000A62DC"/>
    <w:rsid w:val="000B1C39"/>
    <w:rsid w:val="000B4F0C"/>
    <w:rsid w:val="000C14D1"/>
    <w:rsid w:val="000C4141"/>
    <w:rsid w:val="000C4B55"/>
    <w:rsid w:val="000D0542"/>
    <w:rsid w:val="000D234C"/>
    <w:rsid w:val="000D292D"/>
    <w:rsid w:val="000D3C45"/>
    <w:rsid w:val="000D4C71"/>
    <w:rsid w:val="000D4D33"/>
    <w:rsid w:val="000D53F3"/>
    <w:rsid w:val="000E0FE1"/>
    <w:rsid w:val="000E192F"/>
    <w:rsid w:val="000E20C3"/>
    <w:rsid w:val="000E3922"/>
    <w:rsid w:val="000E4933"/>
    <w:rsid w:val="000E4EB4"/>
    <w:rsid w:val="000E5277"/>
    <w:rsid w:val="000E6108"/>
    <w:rsid w:val="000F2913"/>
    <w:rsid w:val="000F2E01"/>
    <w:rsid w:val="000F361C"/>
    <w:rsid w:val="000F3665"/>
    <w:rsid w:val="00103BE6"/>
    <w:rsid w:val="00104B0B"/>
    <w:rsid w:val="00107495"/>
    <w:rsid w:val="00110EF0"/>
    <w:rsid w:val="00112613"/>
    <w:rsid w:val="00114AE5"/>
    <w:rsid w:val="00114BF4"/>
    <w:rsid w:val="00114F64"/>
    <w:rsid w:val="001179D8"/>
    <w:rsid w:val="00117C33"/>
    <w:rsid w:val="001226C5"/>
    <w:rsid w:val="0012572F"/>
    <w:rsid w:val="00126C51"/>
    <w:rsid w:val="00127137"/>
    <w:rsid w:val="00131249"/>
    <w:rsid w:val="00132D26"/>
    <w:rsid w:val="00135E5F"/>
    <w:rsid w:val="00137121"/>
    <w:rsid w:val="00140829"/>
    <w:rsid w:val="00140AAB"/>
    <w:rsid w:val="001430B2"/>
    <w:rsid w:val="0014351C"/>
    <w:rsid w:val="001527E3"/>
    <w:rsid w:val="0015291A"/>
    <w:rsid w:val="00155DF3"/>
    <w:rsid w:val="00156860"/>
    <w:rsid w:val="00161E24"/>
    <w:rsid w:val="00162A96"/>
    <w:rsid w:val="00171C64"/>
    <w:rsid w:val="00173C3E"/>
    <w:rsid w:val="00182CE8"/>
    <w:rsid w:val="00182DA1"/>
    <w:rsid w:val="001864F2"/>
    <w:rsid w:val="00186F92"/>
    <w:rsid w:val="00194287"/>
    <w:rsid w:val="001A02CA"/>
    <w:rsid w:val="001A2DCF"/>
    <w:rsid w:val="001A30B9"/>
    <w:rsid w:val="001A77A3"/>
    <w:rsid w:val="001A7DDF"/>
    <w:rsid w:val="001B4B6B"/>
    <w:rsid w:val="001B58F4"/>
    <w:rsid w:val="001B6AE3"/>
    <w:rsid w:val="001B739A"/>
    <w:rsid w:val="001C29B4"/>
    <w:rsid w:val="001C348E"/>
    <w:rsid w:val="001C3D32"/>
    <w:rsid w:val="001C3E27"/>
    <w:rsid w:val="001C45F3"/>
    <w:rsid w:val="001C4AA4"/>
    <w:rsid w:val="001C5440"/>
    <w:rsid w:val="001D1E8A"/>
    <w:rsid w:val="001D2A79"/>
    <w:rsid w:val="001E2FFB"/>
    <w:rsid w:val="001E341F"/>
    <w:rsid w:val="001E6E23"/>
    <w:rsid w:val="001F021F"/>
    <w:rsid w:val="001F125E"/>
    <w:rsid w:val="001F14DF"/>
    <w:rsid w:val="001F1601"/>
    <w:rsid w:val="001F2A3E"/>
    <w:rsid w:val="001F2E04"/>
    <w:rsid w:val="001F4605"/>
    <w:rsid w:val="001F4C55"/>
    <w:rsid w:val="001F609B"/>
    <w:rsid w:val="0020083F"/>
    <w:rsid w:val="0020257D"/>
    <w:rsid w:val="00202E79"/>
    <w:rsid w:val="00204775"/>
    <w:rsid w:val="00204E51"/>
    <w:rsid w:val="0021058E"/>
    <w:rsid w:val="002135A9"/>
    <w:rsid w:val="00217866"/>
    <w:rsid w:val="00220D4A"/>
    <w:rsid w:val="00221342"/>
    <w:rsid w:val="0022197F"/>
    <w:rsid w:val="00222A08"/>
    <w:rsid w:val="00227396"/>
    <w:rsid w:val="00227D7C"/>
    <w:rsid w:val="00230897"/>
    <w:rsid w:val="00230F4A"/>
    <w:rsid w:val="00232F9F"/>
    <w:rsid w:val="00235B63"/>
    <w:rsid w:val="00237E7C"/>
    <w:rsid w:val="00241A97"/>
    <w:rsid w:val="00245286"/>
    <w:rsid w:val="00250714"/>
    <w:rsid w:val="002529A6"/>
    <w:rsid w:val="002547CB"/>
    <w:rsid w:val="00256D65"/>
    <w:rsid w:val="002616C7"/>
    <w:rsid w:val="002621AA"/>
    <w:rsid w:val="00265643"/>
    <w:rsid w:val="00265AFF"/>
    <w:rsid w:val="00266FC1"/>
    <w:rsid w:val="00267F13"/>
    <w:rsid w:val="0027437D"/>
    <w:rsid w:val="00274B64"/>
    <w:rsid w:val="002771EC"/>
    <w:rsid w:val="00277E05"/>
    <w:rsid w:val="002902C8"/>
    <w:rsid w:val="002914F1"/>
    <w:rsid w:val="00293C86"/>
    <w:rsid w:val="00294AC1"/>
    <w:rsid w:val="00296C66"/>
    <w:rsid w:val="002A4611"/>
    <w:rsid w:val="002A5935"/>
    <w:rsid w:val="002A6A95"/>
    <w:rsid w:val="002B2FE1"/>
    <w:rsid w:val="002B4277"/>
    <w:rsid w:val="002B5F55"/>
    <w:rsid w:val="002B64E1"/>
    <w:rsid w:val="002B6E17"/>
    <w:rsid w:val="002C10D6"/>
    <w:rsid w:val="002C1BB1"/>
    <w:rsid w:val="002C1C50"/>
    <w:rsid w:val="002C2E79"/>
    <w:rsid w:val="002C3968"/>
    <w:rsid w:val="002C7740"/>
    <w:rsid w:val="002E7FD0"/>
    <w:rsid w:val="002F1AAD"/>
    <w:rsid w:val="00301243"/>
    <w:rsid w:val="00302884"/>
    <w:rsid w:val="0030413F"/>
    <w:rsid w:val="0030436C"/>
    <w:rsid w:val="00305AB8"/>
    <w:rsid w:val="003063A6"/>
    <w:rsid w:val="003116E2"/>
    <w:rsid w:val="00316475"/>
    <w:rsid w:val="00316512"/>
    <w:rsid w:val="003172EC"/>
    <w:rsid w:val="00323E72"/>
    <w:rsid w:val="00327236"/>
    <w:rsid w:val="00333B8A"/>
    <w:rsid w:val="00337385"/>
    <w:rsid w:val="0034025A"/>
    <w:rsid w:val="0034109C"/>
    <w:rsid w:val="0034116C"/>
    <w:rsid w:val="00342CD6"/>
    <w:rsid w:val="00345699"/>
    <w:rsid w:val="00353AF9"/>
    <w:rsid w:val="00354E99"/>
    <w:rsid w:val="00356169"/>
    <w:rsid w:val="00356C99"/>
    <w:rsid w:val="003619EC"/>
    <w:rsid w:val="003631CF"/>
    <w:rsid w:val="003648F9"/>
    <w:rsid w:val="00365600"/>
    <w:rsid w:val="00372E06"/>
    <w:rsid w:val="003736F9"/>
    <w:rsid w:val="00374FD3"/>
    <w:rsid w:val="00376E6C"/>
    <w:rsid w:val="003778F9"/>
    <w:rsid w:val="003821D4"/>
    <w:rsid w:val="003827EF"/>
    <w:rsid w:val="00384F4E"/>
    <w:rsid w:val="003856F1"/>
    <w:rsid w:val="00385D5A"/>
    <w:rsid w:val="00386E05"/>
    <w:rsid w:val="00390D0B"/>
    <w:rsid w:val="00391311"/>
    <w:rsid w:val="00391F71"/>
    <w:rsid w:val="00392D02"/>
    <w:rsid w:val="00395AAF"/>
    <w:rsid w:val="00397465"/>
    <w:rsid w:val="003A2639"/>
    <w:rsid w:val="003A39F9"/>
    <w:rsid w:val="003A4444"/>
    <w:rsid w:val="003A758D"/>
    <w:rsid w:val="003A7E33"/>
    <w:rsid w:val="003A7FC6"/>
    <w:rsid w:val="003B16CB"/>
    <w:rsid w:val="003B47B8"/>
    <w:rsid w:val="003B54FA"/>
    <w:rsid w:val="003B67C5"/>
    <w:rsid w:val="003B6EAD"/>
    <w:rsid w:val="003C16CA"/>
    <w:rsid w:val="003C4B23"/>
    <w:rsid w:val="003D0109"/>
    <w:rsid w:val="003D0E6F"/>
    <w:rsid w:val="003D1628"/>
    <w:rsid w:val="003D3224"/>
    <w:rsid w:val="003D337C"/>
    <w:rsid w:val="003D3F78"/>
    <w:rsid w:val="003D4F83"/>
    <w:rsid w:val="003E127A"/>
    <w:rsid w:val="003E14A7"/>
    <w:rsid w:val="003E4F4C"/>
    <w:rsid w:val="003E5380"/>
    <w:rsid w:val="003F168A"/>
    <w:rsid w:val="003F29D0"/>
    <w:rsid w:val="003F2E5B"/>
    <w:rsid w:val="00401515"/>
    <w:rsid w:val="00402631"/>
    <w:rsid w:val="004056FC"/>
    <w:rsid w:val="00410D2A"/>
    <w:rsid w:val="00414769"/>
    <w:rsid w:val="00415347"/>
    <w:rsid w:val="004164A1"/>
    <w:rsid w:val="0041659F"/>
    <w:rsid w:val="00424A7F"/>
    <w:rsid w:val="004265C4"/>
    <w:rsid w:val="00427C55"/>
    <w:rsid w:val="0043035F"/>
    <w:rsid w:val="0043183E"/>
    <w:rsid w:val="00436098"/>
    <w:rsid w:val="004364A8"/>
    <w:rsid w:val="00445B04"/>
    <w:rsid w:val="00446904"/>
    <w:rsid w:val="00446A43"/>
    <w:rsid w:val="00447701"/>
    <w:rsid w:val="00447A2B"/>
    <w:rsid w:val="00450A51"/>
    <w:rsid w:val="00451FBA"/>
    <w:rsid w:val="00455075"/>
    <w:rsid w:val="004553E0"/>
    <w:rsid w:val="0045648F"/>
    <w:rsid w:val="00457969"/>
    <w:rsid w:val="00457DFC"/>
    <w:rsid w:val="00460061"/>
    <w:rsid w:val="004608C8"/>
    <w:rsid w:val="00462B8F"/>
    <w:rsid w:val="00462D53"/>
    <w:rsid w:val="00466F8E"/>
    <w:rsid w:val="00470187"/>
    <w:rsid w:val="00471583"/>
    <w:rsid w:val="00473885"/>
    <w:rsid w:val="0047483B"/>
    <w:rsid w:val="00477E40"/>
    <w:rsid w:val="00477FD5"/>
    <w:rsid w:val="00484352"/>
    <w:rsid w:val="00484704"/>
    <w:rsid w:val="00485776"/>
    <w:rsid w:val="00490485"/>
    <w:rsid w:val="00491F33"/>
    <w:rsid w:val="00493760"/>
    <w:rsid w:val="0049424B"/>
    <w:rsid w:val="004961A0"/>
    <w:rsid w:val="00497578"/>
    <w:rsid w:val="00497C01"/>
    <w:rsid w:val="004A16DE"/>
    <w:rsid w:val="004A468E"/>
    <w:rsid w:val="004A588C"/>
    <w:rsid w:val="004B2370"/>
    <w:rsid w:val="004B6C4E"/>
    <w:rsid w:val="004B7F20"/>
    <w:rsid w:val="004C2E9C"/>
    <w:rsid w:val="004C41E7"/>
    <w:rsid w:val="004C4471"/>
    <w:rsid w:val="004D26CF"/>
    <w:rsid w:val="004D54C9"/>
    <w:rsid w:val="004E07B2"/>
    <w:rsid w:val="004E2EB6"/>
    <w:rsid w:val="004E4790"/>
    <w:rsid w:val="004E48B1"/>
    <w:rsid w:val="004E64DA"/>
    <w:rsid w:val="004F06E2"/>
    <w:rsid w:val="004F0DA3"/>
    <w:rsid w:val="004F289D"/>
    <w:rsid w:val="004F2ED9"/>
    <w:rsid w:val="004F343D"/>
    <w:rsid w:val="004F3498"/>
    <w:rsid w:val="004F4795"/>
    <w:rsid w:val="004F5E7E"/>
    <w:rsid w:val="004F6BB6"/>
    <w:rsid w:val="004F7FBF"/>
    <w:rsid w:val="00500BB8"/>
    <w:rsid w:val="00501B7F"/>
    <w:rsid w:val="00503F50"/>
    <w:rsid w:val="00504812"/>
    <w:rsid w:val="005058E5"/>
    <w:rsid w:val="005067B2"/>
    <w:rsid w:val="00506DE1"/>
    <w:rsid w:val="005140FA"/>
    <w:rsid w:val="00514AB8"/>
    <w:rsid w:val="00520760"/>
    <w:rsid w:val="00520C90"/>
    <w:rsid w:val="00522455"/>
    <w:rsid w:val="0052515A"/>
    <w:rsid w:val="00525E4B"/>
    <w:rsid w:val="005276F8"/>
    <w:rsid w:val="00530328"/>
    <w:rsid w:val="00534F4E"/>
    <w:rsid w:val="005367F3"/>
    <w:rsid w:val="0054266F"/>
    <w:rsid w:val="005447BB"/>
    <w:rsid w:val="00545517"/>
    <w:rsid w:val="00546BBE"/>
    <w:rsid w:val="00550AE8"/>
    <w:rsid w:val="005516E6"/>
    <w:rsid w:val="00551B3E"/>
    <w:rsid w:val="005550CF"/>
    <w:rsid w:val="00555201"/>
    <w:rsid w:val="005573DF"/>
    <w:rsid w:val="00557471"/>
    <w:rsid w:val="00565ACF"/>
    <w:rsid w:val="00571E44"/>
    <w:rsid w:val="005722B2"/>
    <w:rsid w:val="005726A5"/>
    <w:rsid w:val="00573557"/>
    <w:rsid w:val="00574490"/>
    <w:rsid w:val="00575DAB"/>
    <w:rsid w:val="00580FF1"/>
    <w:rsid w:val="0058198A"/>
    <w:rsid w:val="005823B1"/>
    <w:rsid w:val="005839A1"/>
    <w:rsid w:val="00583BC5"/>
    <w:rsid w:val="00583D94"/>
    <w:rsid w:val="00584DEF"/>
    <w:rsid w:val="00584DF0"/>
    <w:rsid w:val="0058689D"/>
    <w:rsid w:val="0059037F"/>
    <w:rsid w:val="00596706"/>
    <w:rsid w:val="005A0044"/>
    <w:rsid w:val="005A10F0"/>
    <w:rsid w:val="005A14C7"/>
    <w:rsid w:val="005A2F79"/>
    <w:rsid w:val="005A3A9E"/>
    <w:rsid w:val="005A6B58"/>
    <w:rsid w:val="005B22FC"/>
    <w:rsid w:val="005B39E7"/>
    <w:rsid w:val="005B4C32"/>
    <w:rsid w:val="005B6831"/>
    <w:rsid w:val="005C0D60"/>
    <w:rsid w:val="005C0E96"/>
    <w:rsid w:val="005C2C95"/>
    <w:rsid w:val="005C34C7"/>
    <w:rsid w:val="005C3F92"/>
    <w:rsid w:val="005C4CF0"/>
    <w:rsid w:val="005C64F8"/>
    <w:rsid w:val="005D1670"/>
    <w:rsid w:val="005D2BFE"/>
    <w:rsid w:val="005D30E1"/>
    <w:rsid w:val="005D48AC"/>
    <w:rsid w:val="005D5290"/>
    <w:rsid w:val="005E0419"/>
    <w:rsid w:val="005E2322"/>
    <w:rsid w:val="005E2643"/>
    <w:rsid w:val="005F0E4C"/>
    <w:rsid w:val="005F16D7"/>
    <w:rsid w:val="005F181E"/>
    <w:rsid w:val="005F1A9A"/>
    <w:rsid w:val="005F4255"/>
    <w:rsid w:val="00601E4F"/>
    <w:rsid w:val="00606F7B"/>
    <w:rsid w:val="00607DEA"/>
    <w:rsid w:val="006129BC"/>
    <w:rsid w:val="00613187"/>
    <w:rsid w:val="006142F7"/>
    <w:rsid w:val="006159BD"/>
    <w:rsid w:val="00615FC7"/>
    <w:rsid w:val="0061600E"/>
    <w:rsid w:val="00620BC0"/>
    <w:rsid w:val="0062229E"/>
    <w:rsid w:val="0062414B"/>
    <w:rsid w:val="006265C0"/>
    <w:rsid w:val="00627886"/>
    <w:rsid w:val="00633D63"/>
    <w:rsid w:val="0063416D"/>
    <w:rsid w:val="00635974"/>
    <w:rsid w:val="00635F65"/>
    <w:rsid w:val="006365A7"/>
    <w:rsid w:val="006403CB"/>
    <w:rsid w:val="006421E1"/>
    <w:rsid w:val="006444EC"/>
    <w:rsid w:val="006446F4"/>
    <w:rsid w:val="00644C1E"/>
    <w:rsid w:val="00646C8B"/>
    <w:rsid w:val="006518E2"/>
    <w:rsid w:val="00654D2B"/>
    <w:rsid w:val="006573EA"/>
    <w:rsid w:val="006577E0"/>
    <w:rsid w:val="00663012"/>
    <w:rsid w:val="006650F9"/>
    <w:rsid w:val="006728D4"/>
    <w:rsid w:val="0067427F"/>
    <w:rsid w:val="006771F9"/>
    <w:rsid w:val="00684AAF"/>
    <w:rsid w:val="006854E5"/>
    <w:rsid w:val="00687B33"/>
    <w:rsid w:val="00690BF6"/>
    <w:rsid w:val="00693666"/>
    <w:rsid w:val="00693780"/>
    <w:rsid w:val="00693A77"/>
    <w:rsid w:val="00697099"/>
    <w:rsid w:val="006A0FDE"/>
    <w:rsid w:val="006A14A3"/>
    <w:rsid w:val="006A3773"/>
    <w:rsid w:val="006A55B2"/>
    <w:rsid w:val="006A7B50"/>
    <w:rsid w:val="006B6CC9"/>
    <w:rsid w:val="006B7013"/>
    <w:rsid w:val="006B7B2D"/>
    <w:rsid w:val="006C01C9"/>
    <w:rsid w:val="006C31E6"/>
    <w:rsid w:val="006C6CE2"/>
    <w:rsid w:val="006D0A90"/>
    <w:rsid w:val="006D0C0E"/>
    <w:rsid w:val="006D69B8"/>
    <w:rsid w:val="006E0545"/>
    <w:rsid w:val="006F132D"/>
    <w:rsid w:val="006F1966"/>
    <w:rsid w:val="006F590C"/>
    <w:rsid w:val="006F630A"/>
    <w:rsid w:val="006F65B0"/>
    <w:rsid w:val="006F7053"/>
    <w:rsid w:val="006F73CB"/>
    <w:rsid w:val="007014ED"/>
    <w:rsid w:val="0070213C"/>
    <w:rsid w:val="00703150"/>
    <w:rsid w:val="00704A4C"/>
    <w:rsid w:val="00704CB7"/>
    <w:rsid w:val="00707F95"/>
    <w:rsid w:val="00712EB7"/>
    <w:rsid w:val="007163DE"/>
    <w:rsid w:val="0072028C"/>
    <w:rsid w:val="007224B6"/>
    <w:rsid w:val="00727A74"/>
    <w:rsid w:val="00732ABD"/>
    <w:rsid w:val="00732AC1"/>
    <w:rsid w:val="0073452D"/>
    <w:rsid w:val="00734D24"/>
    <w:rsid w:val="00734DEE"/>
    <w:rsid w:val="007357A4"/>
    <w:rsid w:val="007370A5"/>
    <w:rsid w:val="00745205"/>
    <w:rsid w:val="00745385"/>
    <w:rsid w:val="00750706"/>
    <w:rsid w:val="007538B3"/>
    <w:rsid w:val="00754633"/>
    <w:rsid w:val="00754D86"/>
    <w:rsid w:val="007563ED"/>
    <w:rsid w:val="00756ABA"/>
    <w:rsid w:val="007577FD"/>
    <w:rsid w:val="00760A81"/>
    <w:rsid w:val="00762830"/>
    <w:rsid w:val="007638DF"/>
    <w:rsid w:val="00764A66"/>
    <w:rsid w:val="007656A9"/>
    <w:rsid w:val="0076580A"/>
    <w:rsid w:val="007667AF"/>
    <w:rsid w:val="00766A53"/>
    <w:rsid w:val="007732FA"/>
    <w:rsid w:val="007751BE"/>
    <w:rsid w:val="007759B9"/>
    <w:rsid w:val="007828AA"/>
    <w:rsid w:val="00787C6B"/>
    <w:rsid w:val="007935F9"/>
    <w:rsid w:val="00793A53"/>
    <w:rsid w:val="007947BE"/>
    <w:rsid w:val="00795326"/>
    <w:rsid w:val="00795CA5"/>
    <w:rsid w:val="00797D14"/>
    <w:rsid w:val="007A005A"/>
    <w:rsid w:val="007A090D"/>
    <w:rsid w:val="007A1C75"/>
    <w:rsid w:val="007A3421"/>
    <w:rsid w:val="007A59F5"/>
    <w:rsid w:val="007A671B"/>
    <w:rsid w:val="007A7F89"/>
    <w:rsid w:val="007B2929"/>
    <w:rsid w:val="007B6E64"/>
    <w:rsid w:val="007B7419"/>
    <w:rsid w:val="007B7DE1"/>
    <w:rsid w:val="007C00DA"/>
    <w:rsid w:val="007C036A"/>
    <w:rsid w:val="007C107D"/>
    <w:rsid w:val="007C6363"/>
    <w:rsid w:val="007C7B31"/>
    <w:rsid w:val="007D2DE4"/>
    <w:rsid w:val="007D3233"/>
    <w:rsid w:val="007D540D"/>
    <w:rsid w:val="007D5E6C"/>
    <w:rsid w:val="007D6FD2"/>
    <w:rsid w:val="007E0562"/>
    <w:rsid w:val="007E06A1"/>
    <w:rsid w:val="007E57AD"/>
    <w:rsid w:val="007F4B82"/>
    <w:rsid w:val="007F7DF8"/>
    <w:rsid w:val="008006EA"/>
    <w:rsid w:val="00801012"/>
    <w:rsid w:val="008043A5"/>
    <w:rsid w:val="00811A33"/>
    <w:rsid w:val="00816048"/>
    <w:rsid w:val="00816EA0"/>
    <w:rsid w:val="00817AF0"/>
    <w:rsid w:val="00820203"/>
    <w:rsid w:val="00821041"/>
    <w:rsid w:val="00821D3A"/>
    <w:rsid w:val="00823658"/>
    <w:rsid w:val="00824636"/>
    <w:rsid w:val="00830935"/>
    <w:rsid w:val="0083322A"/>
    <w:rsid w:val="00833EC0"/>
    <w:rsid w:val="0084154D"/>
    <w:rsid w:val="0084386E"/>
    <w:rsid w:val="00845E27"/>
    <w:rsid w:val="00846FEF"/>
    <w:rsid w:val="0085089F"/>
    <w:rsid w:val="00852E3B"/>
    <w:rsid w:val="00856573"/>
    <w:rsid w:val="00856FF8"/>
    <w:rsid w:val="0085722B"/>
    <w:rsid w:val="00857E2B"/>
    <w:rsid w:val="00862ED6"/>
    <w:rsid w:val="00864071"/>
    <w:rsid w:val="00864263"/>
    <w:rsid w:val="00865273"/>
    <w:rsid w:val="00865CF9"/>
    <w:rsid w:val="00866A80"/>
    <w:rsid w:val="008679AA"/>
    <w:rsid w:val="00871655"/>
    <w:rsid w:val="00872440"/>
    <w:rsid w:val="0087730D"/>
    <w:rsid w:val="008773BD"/>
    <w:rsid w:val="00877EE8"/>
    <w:rsid w:val="00880192"/>
    <w:rsid w:val="00882186"/>
    <w:rsid w:val="00883015"/>
    <w:rsid w:val="00884348"/>
    <w:rsid w:val="0088649C"/>
    <w:rsid w:val="00891028"/>
    <w:rsid w:val="00891F4C"/>
    <w:rsid w:val="00892A81"/>
    <w:rsid w:val="008930C7"/>
    <w:rsid w:val="00894234"/>
    <w:rsid w:val="008978CE"/>
    <w:rsid w:val="00897B8B"/>
    <w:rsid w:val="008A3630"/>
    <w:rsid w:val="008A3E2A"/>
    <w:rsid w:val="008A53B5"/>
    <w:rsid w:val="008A5B4C"/>
    <w:rsid w:val="008A5CF1"/>
    <w:rsid w:val="008A7DAD"/>
    <w:rsid w:val="008B20DA"/>
    <w:rsid w:val="008B2C0E"/>
    <w:rsid w:val="008B4E0C"/>
    <w:rsid w:val="008B5576"/>
    <w:rsid w:val="008B5B52"/>
    <w:rsid w:val="008B6359"/>
    <w:rsid w:val="008B6BB5"/>
    <w:rsid w:val="008B70AE"/>
    <w:rsid w:val="008B7259"/>
    <w:rsid w:val="008C1B63"/>
    <w:rsid w:val="008C210D"/>
    <w:rsid w:val="008D010A"/>
    <w:rsid w:val="008D26BE"/>
    <w:rsid w:val="008D629F"/>
    <w:rsid w:val="008D62DA"/>
    <w:rsid w:val="008D6BCE"/>
    <w:rsid w:val="008E145E"/>
    <w:rsid w:val="008E3300"/>
    <w:rsid w:val="008E4C92"/>
    <w:rsid w:val="008E64F9"/>
    <w:rsid w:val="008E734C"/>
    <w:rsid w:val="008F4D3A"/>
    <w:rsid w:val="008F6F27"/>
    <w:rsid w:val="008F79BE"/>
    <w:rsid w:val="00902D86"/>
    <w:rsid w:val="00904710"/>
    <w:rsid w:val="009106E3"/>
    <w:rsid w:val="00911981"/>
    <w:rsid w:val="009126FE"/>
    <w:rsid w:val="0091745B"/>
    <w:rsid w:val="00920AB8"/>
    <w:rsid w:val="00922451"/>
    <w:rsid w:val="009240BC"/>
    <w:rsid w:val="00924549"/>
    <w:rsid w:val="00924B01"/>
    <w:rsid w:val="00924C80"/>
    <w:rsid w:val="00930CCF"/>
    <w:rsid w:val="00934548"/>
    <w:rsid w:val="009356D9"/>
    <w:rsid w:val="00935906"/>
    <w:rsid w:val="009363CA"/>
    <w:rsid w:val="0094510D"/>
    <w:rsid w:val="0094560B"/>
    <w:rsid w:val="009458B0"/>
    <w:rsid w:val="00952239"/>
    <w:rsid w:val="00952811"/>
    <w:rsid w:val="00952BB6"/>
    <w:rsid w:val="009538C0"/>
    <w:rsid w:val="009543BB"/>
    <w:rsid w:val="00954CBB"/>
    <w:rsid w:val="00956781"/>
    <w:rsid w:val="00957670"/>
    <w:rsid w:val="00960359"/>
    <w:rsid w:val="00962B66"/>
    <w:rsid w:val="00962B67"/>
    <w:rsid w:val="00965DFD"/>
    <w:rsid w:val="00966905"/>
    <w:rsid w:val="00966FA3"/>
    <w:rsid w:val="00966FED"/>
    <w:rsid w:val="00973DB6"/>
    <w:rsid w:val="00977BF4"/>
    <w:rsid w:val="00980C28"/>
    <w:rsid w:val="00981364"/>
    <w:rsid w:val="009825CA"/>
    <w:rsid w:val="00986F9F"/>
    <w:rsid w:val="00994F8D"/>
    <w:rsid w:val="00996319"/>
    <w:rsid w:val="009A02E8"/>
    <w:rsid w:val="009A08A4"/>
    <w:rsid w:val="009A0EE9"/>
    <w:rsid w:val="009A52B3"/>
    <w:rsid w:val="009A5DA0"/>
    <w:rsid w:val="009A7CAA"/>
    <w:rsid w:val="009B0A65"/>
    <w:rsid w:val="009B1E1D"/>
    <w:rsid w:val="009B22D5"/>
    <w:rsid w:val="009B4D64"/>
    <w:rsid w:val="009B4FBA"/>
    <w:rsid w:val="009B604A"/>
    <w:rsid w:val="009C13C4"/>
    <w:rsid w:val="009C1D74"/>
    <w:rsid w:val="009C1EB1"/>
    <w:rsid w:val="009C2CDA"/>
    <w:rsid w:val="009C2FE1"/>
    <w:rsid w:val="009C4870"/>
    <w:rsid w:val="009C5BB1"/>
    <w:rsid w:val="009D0B93"/>
    <w:rsid w:val="009D27E0"/>
    <w:rsid w:val="009D3ACB"/>
    <w:rsid w:val="009D4315"/>
    <w:rsid w:val="009D6C99"/>
    <w:rsid w:val="009E1B8A"/>
    <w:rsid w:val="009F162F"/>
    <w:rsid w:val="009F3ABB"/>
    <w:rsid w:val="00A00BBA"/>
    <w:rsid w:val="00A039AF"/>
    <w:rsid w:val="00A1077A"/>
    <w:rsid w:val="00A108C1"/>
    <w:rsid w:val="00A1177C"/>
    <w:rsid w:val="00A22BBC"/>
    <w:rsid w:val="00A23BA8"/>
    <w:rsid w:val="00A26BB0"/>
    <w:rsid w:val="00A3362E"/>
    <w:rsid w:val="00A33E9D"/>
    <w:rsid w:val="00A34479"/>
    <w:rsid w:val="00A355A4"/>
    <w:rsid w:val="00A36B3A"/>
    <w:rsid w:val="00A42E4F"/>
    <w:rsid w:val="00A45959"/>
    <w:rsid w:val="00A45B03"/>
    <w:rsid w:val="00A47044"/>
    <w:rsid w:val="00A50DE6"/>
    <w:rsid w:val="00A51307"/>
    <w:rsid w:val="00A55AEA"/>
    <w:rsid w:val="00A56CCC"/>
    <w:rsid w:val="00A57048"/>
    <w:rsid w:val="00A6098A"/>
    <w:rsid w:val="00A61985"/>
    <w:rsid w:val="00A62214"/>
    <w:rsid w:val="00A62A5F"/>
    <w:rsid w:val="00A634EE"/>
    <w:rsid w:val="00A64206"/>
    <w:rsid w:val="00A6425A"/>
    <w:rsid w:val="00A65C28"/>
    <w:rsid w:val="00A667E4"/>
    <w:rsid w:val="00A74F28"/>
    <w:rsid w:val="00A75E91"/>
    <w:rsid w:val="00A76110"/>
    <w:rsid w:val="00A821C9"/>
    <w:rsid w:val="00A86694"/>
    <w:rsid w:val="00A86DE3"/>
    <w:rsid w:val="00A931A2"/>
    <w:rsid w:val="00A94E41"/>
    <w:rsid w:val="00A96165"/>
    <w:rsid w:val="00AA133D"/>
    <w:rsid w:val="00AA2FB6"/>
    <w:rsid w:val="00AA5BF6"/>
    <w:rsid w:val="00AA68CB"/>
    <w:rsid w:val="00AA78D0"/>
    <w:rsid w:val="00AB2367"/>
    <w:rsid w:val="00AB2D71"/>
    <w:rsid w:val="00AB4239"/>
    <w:rsid w:val="00AB4DA3"/>
    <w:rsid w:val="00AB6726"/>
    <w:rsid w:val="00AB75A7"/>
    <w:rsid w:val="00AC118B"/>
    <w:rsid w:val="00AC22FE"/>
    <w:rsid w:val="00AC3E4E"/>
    <w:rsid w:val="00AC51FC"/>
    <w:rsid w:val="00AC7914"/>
    <w:rsid w:val="00AD024C"/>
    <w:rsid w:val="00AD0512"/>
    <w:rsid w:val="00AD1663"/>
    <w:rsid w:val="00AD5AFA"/>
    <w:rsid w:val="00AD628B"/>
    <w:rsid w:val="00AD79E7"/>
    <w:rsid w:val="00AE0DAA"/>
    <w:rsid w:val="00AE2F22"/>
    <w:rsid w:val="00AE5400"/>
    <w:rsid w:val="00AF06D4"/>
    <w:rsid w:val="00AF0845"/>
    <w:rsid w:val="00AF0E47"/>
    <w:rsid w:val="00AF17BE"/>
    <w:rsid w:val="00AF297F"/>
    <w:rsid w:val="00AF715A"/>
    <w:rsid w:val="00AF75FC"/>
    <w:rsid w:val="00AF7A36"/>
    <w:rsid w:val="00B014EB"/>
    <w:rsid w:val="00B02EC9"/>
    <w:rsid w:val="00B05162"/>
    <w:rsid w:val="00B068B2"/>
    <w:rsid w:val="00B07B1E"/>
    <w:rsid w:val="00B10DA9"/>
    <w:rsid w:val="00B14B03"/>
    <w:rsid w:val="00B151DA"/>
    <w:rsid w:val="00B1698C"/>
    <w:rsid w:val="00B16C1A"/>
    <w:rsid w:val="00B23ABD"/>
    <w:rsid w:val="00B24F75"/>
    <w:rsid w:val="00B30441"/>
    <w:rsid w:val="00B368BA"/>
    <w:rsid w:val="00B37CDA"/>
    <w:rsid w:val="00B4107C"/>
    <w:rsid w:val="00B4139E"/>
    <w:rsid w:val="00B4157A"/>
    <w:rsid w:val="00B42716"/>
    <w:rsid w:val="00B46FFF"/>
    <w:rsid w:val="00B470EC"/>
    <w:rsid w:val="00B473C8"/>
    <w:rsid w:val="00B50492"/>
    <w:rsid w:val="00B53087"/>
    <w:rsid w:val="00B55119"/>
    <w:rsid w:val="00B5645B"/>
    <w:rsid w:val="00B5721A"/>
    <w:rsid w:val="00B622A1"/>
    <w:rsid w:val="00B638F9"/>
    <w:rsid w:val="00B63E5E"/>
    <w:rsid w:val="00B6648F"/>
    <w:rsid w:val="00B672A6"/>
    <w:rsid w:val="00B7289D"/>
    <w:rsid w:val="00B7605D"/>
    <w:rsid w:val="00B831A2"/>
    <w:rsid w:val="00B83641"/>
    <w:rsid w:val="00B840DE"/>
    <w:rsid w:val="00B871D3"/>
    <w:rsid w:val="00B9008F"/>
    <w:rsid w:val="00B90CA6"/>
    <w:rsid w:val="00B960F4"/>
    <w:rsid w:val="00B97441"/>
    <w:rsid w:val="00BA1A3D"/>
    <w:rsid w:val="00BA33F1"/>
    <w:rsid w:val="00BA391A"/>
    <w:rsid w:val="00BA45E1"/>
    <w:rsid w:val="00BA492C"/>
    <w:rsid w:val="00BA6682"/>
    <w:rsid w:val="00BA66DC"/>
    <w:rsid w:val="00BA6CDB"/>
    <w:rsid w:val="00BB1A37"/>
    <w:rsid w:val="00BB207A"/>
    <w:rsid w:val="00BB2DBE"/>
    <w:rsid w:val="00BB3C21"/>
    <w:rsid w:val="00BB7F3C"/>
    <w:rsid w:val="00BC112E"/>
    <w:rsid w:val="00BC17EE"/>
    <w:rsid w:val="00BC32A9"/>
    <w:rsid w:val="00BC381D"/>
    <w:rsid w:val="00BC45AA"/>
    <w:rsid w:val="00BC51C6"/>
    <w:rsid w:val="00BC68D6"/>
    <w:rsid w:val="00BD1E24"/>
    <w:rsid w:val="00BD2966"/>
    <w:rsid w:val="00BD2B78"/>
    <w:rsid w:val="00BD3504"/>
    <w:rsid w:val="00BD3F2A"/>
    <w:rsid w:val="00BD4354"/>
    <w:rsid w:val="00BD4435"/>
    <w:rsid w:val="00BD4795"/>
    <w:rsid w:val="00BD589E"/>
    <w:rsid w:val="00BD5D9B"/>
    <w:rsid w:val="00BE2178"/>
    <w:rsid w:val="00BE564A"/>
    <w:rsid w:val="00BF42D0"/>
    <w:rsid w:val="00BF5591"/>
    <w:rsid w:val="00BF5DD4"/>
    <w:rsid w:val="00C01F1A"/>
    <w:rsid w:val="00C030D1"/>
    <w:rsid w:val="00C03C5C"/>
    <w:rsid w:val="00C048DF"/>
    <w:rsid w:val="00C06042"/>
    <w:rsid w:val="00C06096"/>
    <w:rsid w:val="00C06417"/>
    <w:rsid w:val="00C0753E"/>
    <w:rsid w:val="00C134DE"/>
    <w:rsid w:val="00C14BEF"/>
    <w:rsid w:val="00C155FB"/>
    <w:rsid w:val="00C20CF3"/>
    <w:rsid w:val="00C27FE9"/>
    <w:rsid w:val="00C30489"/>
    <w:rsid w:val="00C33F7D"/>
    <w:rsid w:val="00C3442B"/>
    <w:rsid w:val="00C376BC"/>
    <w:rsid w:val="00C4076A"/>
    <w:rsid w:val="00C42009"/>
    <w:rsid w:val="00C43336"/>
    <w:rsid w:val="00C45181"/>
    <w:rsid w:val="00C452C9"/>
    <w:rsid w:val="00C46CD3"/>
    <w:rsid w:val="00C47534"/>
    <w:rsid w:val="00C502E2"/>
    <w:rsid w:val="00C51DA2"/>
    <w:rsid w:val="00C53B86"/>
    <w:rsid w:val="00C54A6B"/>
    <w:rsid w:val="00C5538C"/>
    <w:rsid w:val="00C607CD"/>
    <w:rsid w:val="00C60E33"/>
    <w:rsid w:val="00C60FE5"/>
    <w:rsid w:val="00C63EC8"/>
    <w:rsid w:val="00C70164"/>
    <w:rsid w:val="00C725CA"/>
    <w:rsid w:val="00C72CD2"/>
    <w:rsid w:val="00C739DE"/>
    <w:rsid w:val="00C74DD3"/>
    <w:rsid w:val="00C771F4"/>
    <w:rsid w:val="00C8190D"/>
    <w:rsid w:val="00C8252A"/>
    <w:rsid w:val="00C92095"/>
    <w:rsid w:val="00C93006"/>
    <w:rsid w:val="00C94482"/>
    <w:rsid w:val="00C97F1E"/>
    <w:rsid w:val="00CA6F31"/>
    <w:rsid w:val="00CB099F"/>
    <w:rsid w:val="00CB3CB0"/>
    <w:rsid w:val="00CB4206"/>
    <w:rsid w:val="00CB779A"/>
    <w:rsid w:val="00CC0A56"/>
    <w:rsid w:val="00CC1A08"/>
    <w:rsid w:val="00CC45D4"/>
    <w:rsid w:val="00CC56C9"/>
    <w:rsid w:val="00CC7E09"/>
    <w:rsid w:val="00CD0869"/>
    <w:rsid w:val="00CD176A"/>
    <w:rsid w:val="00CD23E1"/>
    <w:rsid w:val="00CD31EF"/>
    <w:rsid w:val="00CD3329"/>
    <w:rsid w:val="00CD565E"/>
    <w:rsid w:val="00CD72D8"/>
    <w:rsid w:val="00CD755F"/>
    <w:rsid w:val="00CE0C1D"/>
    <w:rsid w:val="00CE1758"/>
    <w:rsid w:val="00CE1EC4"/>
    <w:rsid w:val="00CE21A3"/>
    <w:rsid w:val="00CE4A1E"/>
    <w:rsid w:val="00CE5034"/>
    <w:rsid w:val="00CF2643"/>
    <w:rsid w:val="00CF46DA"/>
    <w:rsid w:val="00CF5566"/>
    <w:rsid w:val="00CF6986"/>
    <w:rsid w:val="00CF7509"/>
    <w:rsid w:val="00CF76E0"/>
    <w:rsid w:val="00D02856"/>
    <w:rsid w:val="00D07F10"/>
    <w:rsid w:val="00D21AC4"/>
    <w:rsid w:val="00D23864"/>
    <w:rsid w:val="00D2525C"/>
    <w:rsid w:val="00D25574"/>
    <w:rsid w:val="00D25AEB"/>
    <w:rsid w:val="00D267F1"/>
    <w:rsid w:val="00D276BB"/>
    <w:rsid w:val="00D32D10"/>
    <w:rsid w:val="00D3622A"/>
    <w:rsid w:val="00D418CB"/>
    <w:rsid w:val="00D43E50"/>
    <w:rsid w:val="00D44638"/>
    <w:rsid w:val="00D459F6"/>
    <w:rsid w:val="00D46B85"/>
    <w:rsid w:val="00D47F18"/>
    <w:rsid w:val="00D54A6A"/>
    <w:rsid w:val="00D56E3C"/>
    <w:rsid w:val="00D57185"/>
    <w:rsid w:val="00D60510"/>
    <w:rsid w:val="00D60CC3"/>
    <w:rsid w:val="00D61B22"/>
    <w:rsid w:val="00D62F36"/>
    <w:rsid w:val="00D63653"/>
    <w:rsid w:val="00D642D7"/>
    <w:rsid w:val="00D651D1"/>
    <w:rsid w:val="00D670BA"/>
    <w:rsid w:val="00D70002"/>
    <w:rsid w:val="00D713CB"/>
    <w:rsid w:val="00D71927"/>
    <w:rsid w:val="00D74446"/>
    <w:rsid w:val="00D7582E"/>
    <w:rsid w:val="00D76026"/>
    <w:rsid w:val="00D7699B"/>
    <w:rsid w:val="00D829A1"/>
    <w:rsid w:val="00D82B26"/>
    <w:rsid w:val="00D85858"/>
    <w:rsid w:val="00D85F87"/>
    <w:rsid w:val="00D863D4"/>
    <w:rsid w:val="00D86DC1"/>
    <w:rsid w:val="00D8751B"/>
    <w:rsid w:val="00D9175B"/>
    <w:rsid w:val="00D9579E"/>
    <w:rsid w:val="00D976BF"/>
    <w:rsid w:val="00D97CE9"/>
    <w:rsid w:val="00DA1923"/>
    <w:rsid w:val="00DA4F9E"/>
    <w:rsid w:val="00DA6C17"/>
    <w:rsid w:val="00DA75A1"/>
    <w:rsid w:val="00DB12F2"/>
    <w:rsid w:val="00DB5292"/>
    <w:rsid w:val="00DB53D3"/>
    <w:rsid w:val="00DB6A2C"/>
    <w:rsid w:val="00DC1A1B"/>
    <w:rsid w:val="00DD30EF"/>
    <w:rsid w:val="00DD4E87"/>
    <w:rsid w:val="00DD67A3"/>
    <w:rsid w:val="00DE07CD"/>
    <w:rsid w:val="00DE0B5D"/>
    <w:rsid w:val="00DE2245"/>
    <w:rsid w:val="00DE2BF4"/>
    <w:rsid w:val="00DE31D2"/>
    <w:rsid w:val="00DE6D51"/>
    <w:rsid w:val="00DF2505"/>
    <w:rsid w:val="00DF2850"/>
    <w:rsid w:val="00DF5B46"/>
    <w:rsid w:val="00DF64CA"/>
    <w:rsid w:val="00DF6C94"/>
    <w:rsid w:val="00E01DA9"/>
    <w:rsid w:val="00E0370C"/>
    <w:rsid w:val="00E04E63"/>
    <w:rsid w:val="00E06D3B"/>
    <w:rsid w:val="00E070BD"/>
    <w:rsid w:val="00E07A40"/>
    <w:rsid w:val="00E100EE"/>
    <w:rsid w:val="00E134EC"/>
    <w:rsid w:val="00E160DA"/>
    <w:rsid w:val="00E17D7D"/>
    <w:rsid w:val="00E20EEA"/>
    <w:rsid w:val="00E229E0"/>
    <w:rsid w:val="00E24B9F"/>
    <w:rsid w:val="00E2590D"/>
    <w:rsid w:val="00E26526"/>
    <w:rsid w:val="00E26BDD"/>
    <w:rsid w:val="00E30E86"/>
    <w:rsid w:val="00E31071"/>
    <w:rsid w:val="00E3129D"/>
    <w:rsid w:val="00E31D41"/>
    <w:rsid w:val="00E33C3E"/>
    <w:rsid w:val="00E3445A"/>
    <w:rsid w:val="00E34491"/>
    <w:rsid w:val="00E40979"/>
    <w:rsid w:val="00E40983"/>
    <w:rsid w:val="00E41396"/>
    <w:rsid w:val="00E4220F"/>
    <w:rsid w:val="00E43014"/>
    <w:rsid w:val="00E437FC"/>
    <w:rsid w:val="00E450B2"/>
    <w:rsid w:val="00E474E0"/>
    <w:rsid w:val="00E4768D"/>
    <w:rsid w:val="00E50D77"/>
    <w:rsid w:val="00E52E2D"/>
    <w:rsid w:val="00E56BC9"/>
    <w:rsid w:val="00E6453E"/>
    <w:rsid w:val="00E64A19"/>
    <w:rsid w:val="00E675D3"/>
    <w:rsid w:val="00E732A5"/>
    <w:rsid w:val="00E75C02"/>
    <w:rsid w:val="00E84F1C"/>
    <w:rsid w:val="00E901F2"/>
    <w:rsid w:val="00E926C4"/>
    <w:rsid w:val="00E9303F"/>
    <w:rsid w:val="00E936F8"/>
    <w:rsid w:val="00E943C6"/>
    <w:rsid w:val="00E963D8"/>
    <w:rsid w:val="00E9756E"/>
    <w:rsid w:val="00EA1CEB"/>
    <w:rsid w:val="00EB1BF3"/>
    <w:rsid w:val="00EB2A5F"/>
    <w:rsid w:val="00EB6D6E"/>
    <w:rsid w:val="00EB6F36"/>
    <w:rsid w:val="00ED0C9B"/>
    <w:rsid w:val="00ED3A80"/>
    <w:rsid w:val="00ED6D7F"/>
    <w:rsid w:val="00EE112E"/>
    <w:rsid w:val="00EE4B87"/>
    <w:rsid w:val="00EE7F58"/>
    <w:rsid w:val="00EF318B"/>
    <w:rsid w:val="00EF40BA"/>
    <w:rsid w:val="00EF4744"/>
    <w:rsid w:val="00EF62ED"/>
    <w:rsid w:val="00EF6FE1"/>
    <w:rsid w:val="00F05FA8"/>
    <w:rsid w:val="00F05FC7"/>
    <w:rsid w:val="00F133D4"/>
    <w:rsid w:val="00F13C6F"/>
    <w:rsid w:val="00F15C28"/>
    <w:rsid w:val="00F175DC"/>
    <w:rsid w:val="00F176BD"/>
    <w:rsid w:val="00F23762"/>
    <w:rsid w:val="00F246DA"/>
    <w:rsid w:val="00F24B23"/>
    <w:rsid w:val="00F25B9F"/>
    <w:rsid w:val="00F31280"/>
    <w:rsid w:val="00F31B1A"/>
    <w:rsid w:val="00F4181E"/>
    <w:rsid w:val="00F41B79"/>
    <w:rsid w:val="00F440C4"/>
    <w:rsid w:val="00F446C3"/>
    <w:rsid w:val="00F44D34"/>
    <w:rsid w:val="00F456EF"/>
    <w:rsid w:val="00F47B36"/>
    <w:rsid w:val="00F5160D"/>
    <w:rsid w:val="00F518F4"/>
    <w:rsid w:val="00F5222D"/>
    <w:rsid w:val="00F54FF6"/>
    <w:rsid w:val="00F61787"/>
    <w:rsid w:val="00F65329"/>
    <w:rsid w:val="00F6634C"/>
    <w:rsid w:val="00F671D5"/>
    <w:rsid w:val="00F72252"/>
    <w:rsid w:val="00F724EF"/>
    <w:rsid w:val="00F7659C"/>
    <w:rsid w:val="00F834CB"/>
    <w:rsid w:val="00F863EE"/>
    <w:rsid w:val="00F8652C"/>
    <w:rsid w:val="00F86924"/>
    <w:rsid w:val="00F872C8"/>
    <w:rsid w:val="00F90BA5"/>
    <w:rsid w:val="00F918A2"/>
    <w:rsid w:val="00F949C5"/>
    <w:rsid w:val="00F960A5"/>
    <w:rsid w:val="00F96D6C"/>
    <w:rsid w:val="00FA1143"/>
    <w:rsid w:val="00FA1452"/>
    <w:rsid w:val="00FA32BE"/>
    <w:rsid w:val="00FA3FF9"/>
    <w:rsid w:val="00FA467B"/>
    <w:rsid w:val="00FA63FD"/>
    <w:rsid w:val="00FA76E5"/>
    <w:rsid w:val="00FA799B"/>
    <w:rsid w:val="00FA7BC7"/>
    <w:rsid w:val="00FB0819"/>
    <w:rsid w:val="00FC08B0"/>
    <w:rsid w:val="00FC1730"/>
    <w:rsid w:val="00FC2B49"/>
    <w:rsid w:val="00FC43A4"/>
    <w:rsid w:val="00FC7631"/>
    <w:rsid w:val="00FD3481"/>
    <w:rsid w:val="00FD5860"/>
    <w:rsid w:val="00FD6042"/>
    <w:rsid w:val="00FD65B4"/>
    <w:rsid w:val="00FE1080"/>
    <w:rsid w:val="00FE121A"/>
    <w:rsid w:val="00FE22C3"/>
    <w:rsid w:val="00FE23A5"/>
    <w:rsid w:val="00FE4BDF"/>
    <w:rsid w:val="00FE745B"/>
    <w:rsid w:val="00FF19F4"/>
    <w:rsid w:val="00FF1BA8"/>
    <w:rsid w:val="00FF54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3B8C7A"/>
  <w15:docId w15:val="{5AC78DF5-0A13-4EC5-87E4-9150EDCB3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uiPriority w:val="99"/>
    <w:qFormat/>
    <w:rsid w:val="00734DE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lu2">
    <w:name w:val="heading 2"/>
    <w:basedOn w:val="Normal"/>
    <w:next w:val="Normal"/>
    <w:link w:val="Titlu2Caracter"/>
    <w:uiPriority w:val="99"/>
    <w:unhideWhenUsed/>
    <w:qFormat/>
    <w:rsid w:val="0000565A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styleId="Titlu3">
    <w:name w:val="heading 3"/>
    <w:basedOn w:val="Normal"/>
    <w:next w:val="Normal"/>
    <w:link w:val="Titlu3Caracter"/>
    <w:uiPriority w:val="99"/>
    <w:qFormat/>
    <w:rsid w:val="00B5721A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Titlu4">
    <w:name w:val="heading 4"/>
    <w:basedOn w:val="Normal"/>
    <w:next w:val="Normal"/>
    <w:link w:val="Titlu4Caracter"/>
    <w:semiHidden/>
    <w:unhideWhenUsed/>
    <w:qFormat/>
    <w:rsid w:val="00B5721A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otdesubsol">
    <w:name w:val="footnote text"/>
    <w:basedOn w:val="Normal"/>
    <w:link w:val="TextnotdesubsolCaracter"/>
    <w:uiPriority w:val="99"/>
    <w:unhideWhenUsed/>
    <w:rsid w:val="003631CF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rsid w:val="003631CF"/>
    <w:rPr>
      <w:rFonts w:ascii="Times New Roman" w:eastAsia="Calibri" w:hAnsi="Times New Roman" w:cs="Times New Roman"/>
      <w:sz w:val="20"/>
      <w:szCs w:val="20"/>
    </w:rPr>
  </w:style>
  <w:style w:type="character" w:styleId="Referinnotdesubsol">
    <w:name w:val="footnote reference"/>
    <w:uiPriority w:val="99"/>
    <w:unhideWhenUsed/>
    <w:rsid w:val="003631CF"/>
    <w:rPr>
      <w:vertAlign w:val="superscript"/>
    </w:r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05349D"/>
    <w:pPr>
      <w:ind w:left="720"/>
      <w:contextualSpacing/>
    </w:pPr>
  </w:style>
  <w:style w:type="paragraph" w:styleId="Antet">
    <w:name w:val="header"/>
    <w:basedOn w:val="Normal"/>
    <w:link w:val="AntetCaracter"/>
    <w:uiPriority w:val="99"/>
    <w:unhideWhenUsed/>
    <w:rsid w:val="00E75C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E75C02"/>
  </w:style>
  <w:style w:type="paragraph" w:styleId="Subsol">
    <w:name w:val="footer"/>
    <w:basedOn w:val="Normal"/>
    <w:link w:val="SubsolCaracter"/>
    <w:uiPriority w:val="99"/>
    <w:unhideWhenUsed/>
    <w:rsid w:val="00E75C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E75C02"/>
  </w:style>
  <w:style w:type="character" w:styleId="Accentuat">
    <w:name w:val="Emphasis"/>
    <w:basedOn w:val="Fontdeparagrafimplicit"/>
    <w:uiPriority w:val="20"/>
    <w:qFormat/>
    <w:rsid w:val="00C60E33"/>
    <w:rPr>
      <w:i/>
      <w:iCs/>
    </w:rPr>
  </w:style>
  <w:style w:type="character" w:customStyle="1" w:styleId="apple-converted-space">
    <w:name w:val="apple-converted-space"/>
    <w:basedOn w:val="Fontdeparagrafimplicit"/>
    <w:uiPriority w:val="99"/>
    <w:rsid w:val="00C60E33"/>
  </w:style>
  <w:style w:type="character" w:customStyle="1" w:styleId="st">
    <w:name w:val="st"/>
    <w:basedOn w:val="Fontdeparagrafimplicit"/>
    <w:rsid w:val="00C60E33"/>
  </w:style>
  <w:style w:type="character" w:styleId="Robust">
    <w:name w:val="Strong"/>
    <w:uiPriority w:val="22"/>
    <w:qFormat/>
    <w:rsid w:val="00C60E33"/>
    <w:rPr>
      <w:b/>
      <w:bCs/>
    </w:rPr>
  </w:style>
  <w:style w:type="paragraph" w:styleId="Frspaiere">
    <w:name w:val="No Spacing"/>
    <w:uiPriority w:val="99"/>
    <w:qFormat/>
    <w:rsid w:val="00C60E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Hyperlink">
    <w:name w:val="Hyperlink"/>
    <w:unhideWhenUsed/>
    <w:rsid w:val="00C60E33"/>
    <w:rPr>
      <w:color w:val="0000FF"/>
      <w:u w:val="single"/>
    </w:rPr>
  </w:style>
  <w:style w:type="character" w:customStyle="1" w:styleId="xbekno-fv">
    <w:name w:val="_xbe kno-fv"/>
    <w:rsid w:val="00C60E33"/>
  </w:style>
  <w:style w:type="paragraph" w:styleId="PreformatatHTML">
    <w:name w:val="HTML Preformatted"/>
    <w:basedOn w:val="Normal"/>
    <w:link w:val="PreformatatHTMLCaracter"/>
    <w:uiPriority w:val="99"/>
    <w:rsid w:val="00BF42D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BF42D0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TextnBalon">
    <w:name w:val="Balloon Text"/>
    <w:basedOn w:val="Normal"/>
    <w:link w:val="TextnBalonCaracter"/>
    <w:uiPriority w:val="99"/>
    <w:unhideWhenUsed/>
    <w:rsid w:val="000277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0277B5"/>
    <w:rPr>
      <w:rFonts w:ascii="Tahoma" w:hAnsi="Tahoma" w:cs="Tahoma"/>
      <w:sz w:val="16"/>
      <w:szCs w:val="16"/>
    </w:rPr>
  </w:style>
  <w:style w:type="character" w:customStyle="1" w:styleId="Titlu3Caracter">
    <w:name w:val="Titlu 3 Caracter"/>
    <w:basedOn w:val="Fontdeparagrafimplicit"/>
    <w:link w:val="Titlu3"/>
    <w:uiPriority w:val="99"/>
    <w:rsid w:val="00B5721A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Titlu4Caracter">
    <w:name w:val="Titlu 4 Caracter"/>
    <w:basedOn w:val="Fontdeparagrafimplicit"/>
    <w:link w:val="Titlu4"/>
    <w:semiHidden/>
    <w:rsid w:val="00B5721A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table" w:styleId="Tabelgril">
    <w:name w:val="Table Grid"/>
    <w:basedOn w:val="TabelNormal"/>
    <w:uiPriority w:val="99"/>
    <w:rsid w:val="00B572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1">
    <w:name w:val="st1"/>
    <w:basedOn w:val="Fontdeparagrafimplicit"/>
    <w:rsid w:val="00B5721A"/>
  </w:style>
  <w:style w:type="character" w:styleId="Numrdepagin">
    <w:name w:val="page number"/>
    <w:basedOn w:val="Fontdeparagrafimplicit"/>
    <w:rsid w:val="00B5721A"/>
  </w:style>
  <w:style w:type="paragraph" w:styleId="NormalWeb">
    <w:name w:val="Normal (Web)"/>
    <w:basedOn w:val="Normal"/>
    <w:uiPriority w:val="99"/>
    <w:rsid w:val="00B572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itlu1Caracter">
    <w:name w:val="Titlu 1 Caracter"/>
    <w:basedOn w:val="Fontdeparagrafimplicit"/>
    <w:link w:val="Titlu1"/>
    <w:uiPriority w:val="99"/>
    <w:rsid w:val="00734DE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lu2Caracter">
    <w:name w:val="Titlu 2 Caracter"/>
    <w:basedOn w:val="Fontdeparagrafimplicit"/>
    <w:link w:val="Titlu2"/>
    <w:uiPriority w:val="99"/>
    <w:rsid w:val="0000565A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mw-headline">
    <w:name w:val="mw-headline"/>
    <w:basedOn w:val="Fontdeparagrafimplicit"/>
    <w:rsid w:val="000C4141"/>
  </w:style>
  <w:style w:type="paragraph" w:customStyle="1" w:styleId="1">
    <w:name w:val="Без интервала1"/>
    <w:uiPriority w:val="99"/>
    <w:rsid w:val="00A33E9D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formattexttopleveltext">
    <w:name w:val="formattext topleveltext"/>
    <w:basedOn w:val="Normal"/>
    <w:rsid w:val="00BD4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b">
    <w:name w:val="hb"/>
    <w:basedOn w:val="Normal"/>
    <w:rsid w:val="00BD4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HyperlinkParcurs">
    <w:name w:val="FollowedHyperlink"/>
    <w:rsid w:val="00BD4795"/>
    <w:rPr>
      <w:color w:val="800080"/>
      <w:u w:val="single"/>
    </w:rPr>
  </w:style>
  <w:style w:type="paragraph" w:customStyle="1" w:styleId="TableContents">
    <w:name w:val="Table Contents"/>
    <w:basedOn w:val="Normal"/>
    <w:uiPriority w:val="99"/>
    <w:rsid w:val="00D85858"/>
    <w:pPr>
      <w:widowControl w:val="0"/>
      <w:suppressLineNumbers/>
      <w:suppressAutoHyphens/>
      <w:spacing w:after="0" w:line="240" w:lineRule="auto"/>
    </w:pPr>
    <w:rPr>
      <w:rFonts w:ascii="Times New Roman" w:eastAsia="Calibri" w:hAnsi="Times New Roman" w:cs="Mangal"/>
      <w:color w:val="000000"/>
      <w:kern w:val="1"/>
      <w:sz w:val="24"/>
      <w:szCs w:val="24"/>
      <w:lang w:val="ro-RO" w:eastAsia="hi-IN" w:bidi="hi-IN"/>
    </w:rPr>
  </w:style>
  <w:style w:type="character" w:styleId="Accentuaresubtil">
    <w:name w:val="Subtle Emphasis"/>
    <w:basedOn w:val="Fontdeparagrafimplicit"/>
    <w:uiPriority w:val="19"/>
    <w:qFormat/>
    <w:rsid w:val="00F13C6F"/>
    <w:rPr>
      <w:i/>
      <w:iCs/>
      <w:color w:val="404040" w:themeColor="text1" w:themeTint="BF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132D26"/>
  </w:style>
  <w:style w:type="character" w:styleId="MeniuneNerezolvat">
    <w:name w:val="Unresolved Mention"/>
    <w:basedOn w:val="Fontdeparagrafimplicit"/>
    <w:uiPriority w:val="99"/>
    <w:semiHidden/>
    <w:unhideWhenUsed/>
    <w:rsid w:val="001D2A7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77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4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4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72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62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0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6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71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1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6AF42B-6001-4A75-945C-6755F8AD76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7829</TotalTime>
  <Pages>4</Pages>
  <Words>1259</Words>
  <Characters>7307</Characters>
  <Application>Microsoft Office Word</Application>
  <DocSecurity>0</DocSecurity>
  <Lines>60</Lines>
  <Paragraphs>17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8549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TeteleaRD</dc:creator>
  <cp:keywords/>
  <dc:description/>
  <cp:lastModifiedBy>Olaru Ion</cp:lastModifiedBy>
  <cp:revision>87</cp:revision>
  <cp:lastPrinted>2025-01-23T06:45:00Z</cp:lastPrinted>
  <dcterms:created xsi:type="dcterms:W3CDTF">2022-01-03T07:44:00Z</dcterms:created>
  <dcterms:modified xsi:type="dcterms:W3CDTF">2026-02-10T14:43:00Z</dcterms:modified>
</cp:coreProperties>
</file>