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3588" w14:textId="5D60A770" w:rsidR="003632CD" w:rsidRPr="003632CD" w:rsidRDefault="003632CD" w:rsidP="003632CD">
      <w:pPr>
        <w:jc w:val="center"/>
        <w:rPr>
          <w:rFonts w:ascii="Times New Roman" w:hAnsi="Times New Roman" w:cs="Times New Roman"/>
          <w:b/>
          <w:bCs/>
          <w:sz w:val="24"/>
          <w:szCs w:val="24"/>
        </w:rPr>
      </w:pPr>
      <w:r w:rsidRPr="003632CD">
        <w:rPr>
          <w:rFonts w:ascii="Times New Roman" w:hAnsi="Times New Roman" w:cs="Times New Roman"/>
          <w:b/>
          <w:bCs/>
          <w:sz w:val="24"/>
          <w:szCs w:val="24"/>
        </w:rPr>
        <w:t>Caiet de sarcini</w:t>
      </w:r>
    </w:p>
    <w:p w14:paraId="1D0BA643" w14:textId="73A9D4BC" w:rsidR="003632CD" w:rsidRDefault="003632CD" w:rsidP="005B291C">
      <w:pPr>
        <w:spacing w:after="0" w:line="240" w:lineRule="auto"/>
        <w:rPr>
          <w:rFonts w:ascii="Times New Roman" w:hAnsi="Times New Roman" w:cs="Times New Roman"/>
          <w:i/>
          <w:iCs/>
          <w:sz w:val="24"/>
          <w:szCs w:val="24"/>
        </w:rPr>
      </w:pPr>
      <w:r w:rsidRPr="003632CD">
        <w:rPr>
          <w:rFonts w:ascii="Times New Roman" w:hAnsi="Times New Roman" w:cs="Times New Roman"/>
          <w:b/>
          <w:bCs/>
          <w:sz w:val="24"/>
          <w:szCs w:val="24"/>
        </w:rPr>
        <w:t>Obiectul de achiziție</w:t>
      </w:r>
      <w:r w:rsidRPr="003632CD">
        <w:rPr>
          <w:rFonts w:ascii="Times New Roman" w:hAnsi="Times New Roman" w:cs="Times New Roman"/>
          <w:sz w:val="24"/>
          <w:szCs w:val="24"/>
        </w:rPr>
        <w:t xml:space="preserve"> </w:t>
      </w:r>
      <w:r w:rsidRPr="003632CD">
        <w:rPr>
          <w:rFonts w:ascii="Times New Roman" w:hAnsi="Times New Roman" w:cs="Times New Roman"/>
          <w:i/>
          <w:iCs/>
          <w:sz w:val="24"/>
          <w:szCs w:val="24"/>
        </w:rPr>
        <w:t>Dispozitivelor medicale, conform necesităților</w:t>
      </w:r>
      <w:r w:rsidR="009249DD">
        <w:rPr>
          <w:rFonts w:ascii="Times New Roman" w:hAnsi="Times New Roman" w:cs="Times New Roman"/>
          <w:i/>
          <w:iCs/>
          <w:sz w:val="24"/>
          <w:szCs w:val="24"/>
        </w:rPr>
        <w:t xml:space="preserve"> </w:t>
      </w:r>
      <w:r w:rsidR="002D1633">
        <w:rPr>
          <w:rFonts w:ascii="Times New Roman" w:hAnsi="Times New Roman" w:cs="Times New Roman"/>
          <w:i/>
          <w:iCs/>
          <w:sz w:val="24"/>
          <w:szCs w:val="24"/>
        </w:rPr>
        <w:t xml:space="preserve">instituțiilor medico- sanitare publice </w:t>
      </w:r>
      <w:r w:rsidR="00620F7F">
        <w:rPr>
          <w:rFonts w:ascii="Times New Roman" w:hAnsi="Times New Roman" w:cs="Times New Roman"/>
          <w:i/>
          <w:iCs/>
          <w:sz w:val="24"/>
          <w:szCs w:val="24"/>
        </w:rPr>
        <w:t>pent</w:t>
      </w:r>
      <w:r w:rsidRPr="003632CD">
        <w:rPr>
          <w:rFonts w:ascii="Times New Roman" w:hAnsi="Times New Roman" w:cs="Times New Roman"/>
          <w:i/>
          <w:iCs/>
          <w:sz w:val="24"/>
          <w:szCs w:val="24"/>
        </w:rPr>
        <w:t xml:space="preserve">ru anul 2022 (listă suplimentară </w:t>
      </w:r>
      <w:r w:rsidR="00B37A0E">
        <w:rPr>
          <w:rFonts w:ascii="Times New Roman" w:hAnsi="Times New Roman" w:cs="Times New Roman"/>
          <w:i/>
          <w:iCs/>
          <w:sz w:val="24"/>
          <w:szCs w:val="24"/>
        </w:rPr>
        <w:t>6</w:t>
      </w:r>
      <w:r w:rsidR="009249DD">
        <w:rPr>
          <w:rFonts w:ascii="Times New Roman" w:hAnsi="Times New Roman" w:cs="Times New Roman"/>
          <w:i/>
          <w:iCs/>
          <w:sz w:val="24"/>
          <w:szCs w:val="24"/>
        </w:rPr>
        <w:t>)</w:t>
      </w:r>
    </w:p>
    <w:p w14:paraId="778C03A1" w14:textId="77777777" w:rsidR="005B291C" w:rsidRPr="003632CD" w:rsidRDefault="005B291C" w:rsidP="005B291C">
      <w:pPr>
        <w:spacing w:after="0" w:line="240" w:lineRule="auto"/>
        <w:rPr>
          <w:rFonts w:ascii="Times New Roman" w:hAnsi="Times New Roman" w:cs="Times New Roman"/>
          <w:i/>
          <w:iCs/>
          <w:sz w:val="24"/>
          <w:szCs w:val="24"/>
        </w:rPr>
      </w:pPr>
    </w:p>
    <w:p w14:paraId="7A4367C5" w14:textId="44553B57" w:rsidR="003632CD" w:rsidRPr="003632CD" w:rsidRDefault="003632CD" w:rsidP="003632CD">
      <w:pPr>
        <w:rPr>
          <w:rFonts w:ascii="Times New Roman" w:hAnsi="Times New Roman" w:cs="Times New Roman"/>
          <w:sz w:val="24"/>
          <w:szCs w:val="24"/>
        </w:rPr>
      </w:pPr>
      <w:r w:rsidRPr="003632CD">
        <w:rPr>
          <w:rFonts w:ascii="Times New Roman" w:hAnsi="Times New Roman" w:cs="Times New Roman"/>
          <w:b/>
          <w:bCs/>
          <w:sz w:val="24"/>
          <w:szCs w:val="24"/>
        </w:rPr>
        <w:t>Tipul procedurii de achiziție:</w:t>
      </w:r>
      <w:r w:rsidRPr="003632CD">
        <w:rPr>
          <w:rFonts w:ascii="Times New Roman" w:hAnsi="Times New Roman" w:cs="Times New Roman"/>
          <w:sz w:val="24"/>
          <w:szCs w:val="24"/>
        </w:rPr>
        <w:t xml:space="preserve"> </w:t>
      </w:r>
      <w:r w:rsidRPr="003632CD">
        <w:rPr>
          <w:rFonts w:ascii="Times New Roman" w:hAnsi="Times New Roman" w:cs="Times New Roman"/>
          <w:i/>
          <w:iCs/>
          <w:sz w:val="24"/>
          <w:szCs w:val="24"/>
        </w:rPr>
        <w:t>Licitație publică</w:t>
      </w:r>
      <w:r w:rsidR="008C63B3">
        <w:rPr>
          <w:rFonts w:ascii="Times New Roman" w:hAnsi="Times New Roman" w:cs="Times New Roman"/>
          <w:i/>
          <w:iCs/>
          <w:sz w:val="24"/>
          <w:szCs w:val="24"/>
        </w:rPr>
        <w:t xml:space="preserve"> </w:t>
      </w:r>
    </w:p>
    <w:p w14:paraId="36787973" w14:textId="55DBC443" w:rsidR="003632CD" w:rsidRPr="003632CD" w:rsidRDefault="003632CD" w:rsidP="003632CD">
      <w:pPr>
        <w:rPr>
          <w:rFonts w:ascii="Times New Roman" w:hAnsi="Times New Roman" w:cs="Times New Roman"/>
          <w:sz w:val="24"/>
          <w:szCs w:val="24"/>
        </w:rPr>
      </w:pPr>
      <w:r w:rsidRPr="003632CD">
        <w:rPr>
          <w:rFonts w:ascii="Times New Roman" w:hAnsi="Times New Roman" w:cs="Times New Roman"/>
          <w:b/>
          <w:bCs/>
          <w:sz w:val="24"/>
          <w:szCs w:val="24"/>
        </w:rPr>
        <w:t>Denumirea autorității contractante</w:t>
      </w:r>
      <w:r w:rsidRPr="003632CD">
        <w:rPr>
          <w:rFonts w:ascii="Times New Roman" w:hAnsi="Times New Roman" w:cs="Times New Roman"/>
          <w:sz w:val="24"/>
          <w:szCs w:val="24"/>
        </w:rPr>
        <w:t xml:space="preserve">: </w:t>
      </w:r>
      <w:r w:rsidRPr="003632CD">
        <w:rPr>
          <w:rFonts w:ascii="Times New Roman" w:hAnsi="Times New Roman" w:cs="Times New Roman"/>
          <w:i/>
          <w:iCs/>
          <w:sz w:val="24"/>
          <w:szCs w:val="24"/>
        </w:rPr>
        <w:t>Centrul Pentru Achiziţii Publice Centralizate în Sănătate</w:t>
      </w:r>
    </w:p>
    <w:tbl>
      <w:tblPr>
        <w:tblW w:w="15416" w:type="dxa"/>
        <w:tblInd w:w="-856" w:type="dxa"/>
        <w:tblLook w:val="04A0" w:firstRow="1" w:lastRow="0" w:firstColumn="1" w:lastColumn="0" w:noHBand="0" w:noVBand="1"/>
      </w:tblPr>
      <w:tblGrid>
        <w:gridCol w:w="996"/>
        <w:gridCol w:w="520"/>
        <w:gridCol w:w="1713"/>
        <w:gridCol w:w="960"/>
        <w:gridCol w:w="1129"/>
        <w:gridCol w:w="9092"/>
        <w:gridCol w:w="1006"/>
      </w:tblGrid>
      <w:tr w:rsidR="008D0B32" w:rsidRPr="00E75153" w14:paraId="11385D2F" w14:textId="77777777" w:rsidTr="00E43A66">
        <w:trPr>
          <w:trHeight w:val="480"/>
        </w:trPr>
        <w:tc>
          <w:tcPr>
            <w:tcW w:w="1060" w:type="dxa"/>
            <w:tcBorders>
              <w:top w:val="single" w:sz="4" w:space="0" w:color="auto"/>
              <w:left w:val="single" w:sz="4" w:space="0" w:color="auto"/>
              <w:bottom w:val="single" w:sz="4" w:space="0" w:color="auto"/>
              <w:right w:val="single" w:sz="4" w:space="0" w:color="auto"/>
            </w:tcBorders>
            <w:shd w:val="clear" w:color="000000" w:fill="C0C0C0"/>
            <w:hideMark/>
          </w:tcPr>
          <w:p w14:paraId="3C3BB14A"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Cod CPV</w:t>
            </w:r>
          </w:p>
        </w:tc>
        <w:tc>
          <w:tcPr>
            <w:tcW w:w="546" w:type="dxa"/>
            <w:tcBorders>
              <w:top w:val="single" w:sz="4" w:space="0" w:color="auto"/>
              <w:left w:val="nil"/>
              <w:bottom w:val="single" w:sz="4" w:space="0" w:color="auto"/>
              <w:right w:val="single" w:sz="4" w:space="0" w:color="auto"/>
            </w:tcBorders>
            <w:shd w:val="clear" w:color="000000" w:fill="C0C0C0"/>
            <w:hideMark/>
          </w:tcPr>
          <w:p w14:paraId="590D3C86"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Nr. Lot</w:t>
            </w:r>
          </w:p>
        </w:tc>
        <w:tc>
          <w:tcPr>
            <w:tcW w:w="1839" w:type="dxa"/>
            <w:tcBorders>
              <w:top w:val="single" w:sz="4" w:space="0" w:color="auto"/>
              <w:left w:val="nil"/>
              <w:bottom w:val="single" w:sz="4" w:space="0" w:color="auto"/>
              <w:right w:val="single" w:sz="4" w:space="0" w:color="auto"/>
            </w:tcBorders>
            <w:shd w:val="clear" w:color="000000" w:fill="C0C0C0"/>
            <w:hideMark/>
          </w:tcPr>
          <w:p w14:paraId="6BD7B5F2"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Denumire Lot</w:t>
            </w:r>
          </w:p>
        </w:tc>
        <w:tc>
          <w:tcPr>
            <w:tcW w:w="1023" w:type="dxa"/>
            <w:tcBorders>
              <w:top w:val="single" w:sz="4" w:space="0" w:color="auto"/>
              <w:left w:val="nil"/>
              <w:bottom w:val="single" w:sz="4" w:space="0" w:color="auto"/>
              <w:right w:val="single" w:sz="4" w:space="0" w:color="auto"/>
            </w:tcBorders>
            <w:shd w:val="clear" w:color="000000" w:fill="C0C0C0"/>
            <w:hideMark/>
          </w:tcPr>
          <w:p w14:paraId="4D6BF9E0" w14:textId="5581EDA3" w:rsidR="0096734A" w:rsidRPr="00E75153" w:rsidRDefault="0096734A" w:rsidP="0096734A">
            <w:pPr>
              <w:spacing w:after="0" w:line="240" w:lineRule="auto"/>
              <w:jc w:val="center"/>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Unitatea de măsură</w:t>
            </w:r>
          </w:p>
        </w:tc>
        <w:tc>
          <w:tcPr>
            <w:tcW w:w="1206" w:type="dxa"/>
            <w:tcBorders>
              <w:top w:val="single" w:sz="4" w:space="0" w:color="auto"/>
              <w:left w:val="nil"/>
              <w:bottom w:val="single" w:sz="4" w:space="0" w:color="auto"/>
              <w:right w:val="single" w:sz="4" w:space="0" w:color="auto"/>
            </w:tcBorders>
            <w:shd w:val="clear" w:color="000000" w:fill="C0C0C0"/>
            <w:hideMark/>
          </w:tcPr>
          <w:p w14:paraId="425DF50B" w14:textId="13DAA1F4" w:rsidR="0096734A" w:rsidRPr="00E75153" w:rsidRDefault="00D51E90"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C</w:t>
            </w:r>
            <w:r w:rsidR="0096734A" w:rsidRPr="00E75153">
              <w:rPr>
                <w:rFonts w:ascii="Times New Roman" w:eastAsia="Times New Roman" w:hAnsi="Times New Roman" w:cs="Times New Roman"/>
                <w:b/>
                <w:bCs/>
                <w:color w:val="000000"/>
                <w:lang w:eastAsia="ru-RU"/>
              </w:rPr>
              <w:t>antitatea</w:t>
            </w:r>
          </w:p>
        </w:tc>
        <w:tc>
          <w:tcPr>
            <w:tcW w:w="8670" w:type="dxa"/>
            <w:tcBorders>
              <w:top w:val="single" w:sz="4" w:space="0" w:color="auto"/>
              <w:left w:val="nil"/>
              <w:bottom w:val="single" w:sz="4" w:space="0" w:color="auto"/>
              <w:right w:val="single" w:sz="4" w:space="0" w:color="auto"/>
            </w:tcBorders>
            <w:shd w:val="clear" w:color="000000" w:fill="C0C0C0"/>
            <w:hideMark/>
          </w:tcPr>
          <w:p w14:paraId="298E8BB4"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Specificarea tehnică deplină solicitată de către autoritatea contractantă</w:t>
            </w:r>
          </w:p>
        </w:tc>
        <w:tc>
          <w:tcPr>
            <w:tcW w:w="1072" w:type="dxa"/>
            <w:tcBorders>
              <w:top w:val="single" w:sz="4" w:space="0" w:color="auto"/>
              <w:left w:val="nil"/>
              <w:bottom w:val="single" w:sz="4" w:space="0" w:color="auto"/>
              <w:right w:val="single" w:sz="4" w:space="0" w:color="auto"/>
            </w:tcBorders>
            <w:shd w:val="clear" w:color="000000" w:fill="C0C0C0"/>
            <w:hideMark/>
          </w:tcPr>
          <w:p w14:paraId="5C9230A9"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Valoarea estimată</w:t>
            </w:r>
          </w:p>
        </w:tc>
      </w:tr>
      <w:tr w:rsidR="00E43A66" w:rsidRPr="00E75153" w14:paraId="39C749A7"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20F52574" w14:textId="1212C7E6" w:rsidR="00E43A66" w:rsidRPr="00E75153" w:rsidRDefault="00E43A66" w:rsidP="00E43A66">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77AA985F" w14:textId="0788B4EF"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w:t>
            </w:r>
          </w:p>
        </w:tc>
        <w:tc>
          <w:tcPr>
            <w:tcW w:w="1839" w:type="dxa"/>
            <w:tcBorders>
              <w:top w:val="single" w:sz="4" w:space="0" w:color="auto"/>
              <w:left w:val="nil"/>
              <w:bottom w:val="single" w:sz="4" w:space="0" w:color="auto"/>
              <w:right w:val="single" w:sz="4" w:space="0" w:color="auto"/>
            </w:tcBorders>
            <w:shd w:val="clear" w:color="auto" w:fill="auto"/>
            <w:vAlign w:val="bottom"/>
          </w:tcPr>
          <w:p w14:paraId="66A46E6B" w14:textId="467034C8"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Analizator hematologic, automat (3 diff), tip deschis, 30 probe</w:t>
            </w:r>
          </w:p>
        </w:tc>
        <w:tc>
          <w:tcPr>
            <w:tcW w:w="1023" w:type="dxa"/>
            <w:tcBorders>
              <w:top w:val="single" w:sz="4" w:space="0" w:color="auto"/>
              <w:left w:val="nil"/>
              <w:bottom w:val="single" w:sz="4" w:space="0" w:color="auto"/>
              <w:right w:val="single" w:sz="4" w:space="0" w:color="auto"/>
            </w:tcBorders>
            <w:shd w:val="clear" w:color="auto" w:fill="auto"/>
          </w:tcPr>
          <w:p w14:paraId="4D2CED17" w14:textId="172D5818"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4F906C9D" w14:textId="33216B0E"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397" w:type="dxa"/>
              <w:tblLook w:val="04A0" w:firstRow="1" w:lastRow="0" w:firstColumn="1" w:lastColumn="0" w:noHBand="0" w:noVBand="1"/>
            </w:tblPr>
            <w:tblGrid>
              <w:gridCol w:w="3026"/>
              <w:gridCol w:w="5840"/>
            </w:tblGrid>
            <w:tr w:rsidR="00F557D3" w:rsidRPr="00F557D3" w14:paraId="4A37930B" w14:textId="77777777" w:rsidTr="008D0B32">
              <w:trPr>
                <w:trHeight w:val="300"/>
              </w:trPr>
              <w:tc>
                <w:tcPr>
                  <w:tcW w:w="93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4DB401D" w14:textId="77777777" w:rsidR="00F557D3" w:rsidRPr="00F557D3" w:rsidRDefault="00F557D3" w:rsidP="00F557D3">
                  <w:pPr>
                    <w:spacing w:after="0" w:line="240" w:lineRule="auto"/>
                    <w:jc w:val="center"/>
                    <w:rPr>
                      <w:rFonts w:ascii="Calibri" w:eastAsia="Times New Roman" w:hAnsi="Calibri" w:cs="Calibri"/>
                      <w:b/>
                      <w:bCs/>
                      <w:noProof w:val="0"/>
                      <w:color w:val="000000"/>
                      <w:lang w:val="en-US" w:eastAsia="ru-RU"/>
                    </w:rPr>
                  </w:pPr>
                  <w:proofErr w:type="spellStart"/>
                  <w:r w:rsidRPr="00F557D3">
                    <w:rPr>
                      <w:rFonts w:ascii="Calibri" w:eastAsia="Times New Roman" w:hAnsi="Calibri" w:cs="Calibri"/>
                      <w:b/>
                      <w:bCs/>
                      <w:noProof w:val="0"/>
                      <w:color w:val="000000"/>
                      <w:lang w:val="en-US" w:eastAsia="ru-RU"/>
                    </w:rPr>
                    <w:t>Analizator</w:t>
                  </w:r>
                  <w:proofErr w:type="spellEnd"/>
                  <w:r w:rsidRPr="00F557D3">
                    <w:rPr>
                      <w:rFonts w:ascii="Calibri" w:eastAsia="Times New Roman" w:hAnsi="Calibri" w:cs="Calibri"/>
                      <w:b/>
                      <w:bCs/>
                      <w:noProof w:val="0"/>
                      <w:color w:val="000000"/>
                      <w:lang w:val="en-US" w:eastAsia="ru-RU"/>
                    </w:rPr>
                    <w:t xml:space="preserve"> hematologic, automat (3 diff), tip </w:t>
                  </w:r>
                  <w:proofErr w:type="spellStart"/>
                  <w:r w:rsidRPr="00F557D3">
                    <w:rPr>
                      <w:rFonts w:ascii="Calibri" w:eastAsia="Times New Roman" w:hAnsi="Calibri" w:cs="Calibri"/>
                      <w:b/>
                      <w:bCs/>
                      <w:noProof w:val="0"/>
                      <w:color w:val="000000"/>
                      <w:lang w:val="en-US" w:eastAsia="ru-RU"/>
                    </w:rPr>
                    <w:t>deschis</w:t>
                  </w:r>
                  <w:proofErr w:type="spellEnd"/>
                  <w:r w:rsidRPr="00F557D3">
                    <w:rPr>
                      <w:rFonts w:ascii="Calibri" w:eastAsia="Times New Roman" w:hAnsi="Calibri" w:cs="Calibri"/>
                      <w:b/>
                      <w:bCs/>
                      <w:noProof w:val="0"/>
                      <w:color w:val="000000"/>
                      <w:lang w:val="en-US" w:eastAsia="ru-RU"/>
                    </w:rPr>
                    <w:t>, 30 probe</w:t>
                  </w:r>
                </w:p>
              </w:tc>
            </w:tr>
            <w:tr w:rsidR="008D0B32" w:rsidRPr="00F557D3" w14:paraId="7DB60FE1" w14:textId="77777777" w:rsidTr="008D0B32">
              <w:trPr>
                <w:trHeight w:val="975"/>
              </w:trPr>
              <w:tc>
                <w:tcPr>
                  <w:tcW w:w="3203" w:type="dxa"/>
                  <w:tcBorders>
                    <w:top w:val="nil"/>
                    <w:left w:val="single" w:sz="4" w:space="0" w:color="auto"/>
                    <w:bottom w:val="single" w:sz="4" w:space="0" w:color="auto"/>
                    <w:right w:val="single" w:sz="4" w:space="0" w:color="auto"/>
                  </w:tcBorders>
                  <w:shd w:val="clear" w:color="auto" w:fill="auto"/>
                  <w:vAlign w:val="center"/>
                  <w:hideMark/>
                </w:tcPr>
                <w:p w14:paraId="5110E629"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Descriere</w:t>
                  </w:r>
                </w:p>
              </w:tc>
              <w:tc>
                <w:tcPr>
                  <w:tcW w:w="6194" w:type="dxa"/>
                  <w:tcBorders>
                    <w:top w:val="nil"/>
                    <w:left w:val="nil"/>
                    <w:bottom w:val="single" w:sz="4" w:space="0" w:color="auto"/>
                    <w:right w:val="single" w:sz="4" w:space="0" w:color="auto"/>
                  </w:tcBorders>
                  <w:shd w:val="clear" w:color="auto" w:fill="auto"/>
                  <w:vAlign w:val="center"/>
                  <w:hideMark/>
                </w:tcPr>
                <w:p w14:paraId="105A9295"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Analizator</w:t>
                  </w:r>
                  <w:proofErr w:type="spellEnd"/>
                  <w:r w:rsidRPr="00F557D3">
                    <w:rPr>
                      <w:rFonts w:ascii="Calibri" w:eastAsia="Times New Roman" w:hAnsi="Calibri" w:cs="Calibri"/>
                      <w:noProof w:val="0"/>
                      <w:color w:val="000000"/>
                      <w:lang w:val="en-US" w:eastAsia="ru-RU"/>
                    </w:rPr>
                    <w:t xml:space="preserve"> hematologic automat (3 diff) </w:t>
                  </w:r>
                  <w:proofErr w:type="spellStart"/>
                  <w:r w:rsidRPr="00F557D3">
                    <w:rPr>
                      <w:rFonts w:ascii="Calibri" w:eastAsia="Times New Roman" w:hAnsi="Calibri" w:cs="Calibri"/>
                      <w:noProof w:val="0"/>
                      <w:color w:val="000000"/>
                      <w:lang w:val="en-US" w:eastAsia="ru-RU"/>
                    </w:rPr>
                    <w:t>destinat</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analizei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componenței</w:t>
                  </w:r>
                  <w:proofErr w:type="spellEnd"/>
                  <w:r w:rsidRPr="00F557D3">
                    <w:rPr>
                      <w:rFonts w:ascii="Calibri" w:eastAsia="Times New Roman" w:hAnsi="Calibri" w:cs="Calibri"/>
                      <w:noProof w:val="0"/>
                      <w:color w:val="000000"/>
                      <w:lang w:val="en-US" w:eastAsia="ru-RU"/>
                    </w:rPr>
                    <w:t xml:space="preserve"> sanguine cu </w:t>
                  </w:r>
                  <w:proofErr w:type="spellStart"/>
                  <w:r w:rsidRPr="00F557D3">
                    <w:rPr>
                      <w:rFonts w:ascii="Calibri" w:eastAsia="Times New Roman" w:hAnsi="Calibri" w:cs="Calibri"/>
                      <w:noProof w:val="0"/>
                      <w:color w:val="000000"/>
                      <w:lang w:val="en-US" w:eastAsia="ru-RU"/>
                    </w:rPr>
                    <w:t>sistem</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deschis</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reactivi</w:t>
                  </w:r>
                  <w:proofErr w:type="spellEnd"/>
                </w:p>
              </w:tc>
            </w:tr>
            <w:tr w:rsidR="008D0B32" w:rsidRPr="00F557D3" w14:paraId="036556D7"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center"/>
                  <w:hideMark/>
                </w:tcPr>
                <w:p w14:paraId="4C8C1BF4"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Parametrul</w:t>
                  </w:r>
                </w:p>
              </w:tc>
              <w:tc>
                <w:tcPr>
                  <w:tcW w:w="6194" w:type="dxa"/>
                  <w:tcBorders>
                    <w:top w:val="nil"/>
                    <w:left w:val="nil"/>
                    <w:bottom w:val="single" w:sz="4" w:space="0" w:color="auto"/>
                    <w:right w:val="single" w:sz="4" w:space="0" w:color="auto"/>
                  </w:tcBorders>
                  <w:shd w:val="clear" w:color="auto" w:fill="auto"/>
                  <w:vAlign w:val="center"/>
                  <w:hideMark/>
                </w:tcPr>
                <w:p w14:paraId="36194B2A"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Specificația</w:t>
                  </w:r>
                </w:p>
              </w:tc>
            </w:tr>
            <w:tr w:rsidR="008D0B32" w:rsidRPr="00F557D3" w14:paraId="02334434"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61C11BA5"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Tip sistem</w:t>
                  </w:r>
                </w:p>
              </w:tc>
              <w:tc>
                <w:tcPr>
                  <w:tcW w:w="6194" w:type="dxa"/>
                  <w:tcBorders>
                    <w:top w:val="nil"/>
                    <w:left w:val="nil"/>
                    <w:bottom w:val="single" w:sz="4" w:space="0" w:color="auto"/>
                    <w:right w:val="single" w:sz="4" w:space="0" w:color="auto"/>
                  </w:tcBorders>
                  <w:shd w:val="clear" w:color="auto" w:fill="auto"/>
                  <w:vAlign w:val="center"/>
                  <w:hideMark/>
                </w:tcPr>
                <w:p w14:paraId="484E62DB"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deschis</w:t>
                  </w:r>
                </w:p>
              </w:tc>
            </w:tr>
            <w:tr w:rsidR="008D0B32" w:rsidRPr="00F557D3" w14:paraId="35B25A58"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03CC2DCD"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Metode de analiză</w:t>
                  </w:r>
                </w:p>
              </w:tc>
              <w:tc>
                <w:tcPr>
                  <w:tcW w:w="6194" w:type="dxa"/>
                  <w:tcBorders>
                    <w:top w:val="nil"/>
                    <w:left w:val="nil"/>
                    <w:bottom w:val="single" w:sz="4" w:space="0" w:color="auto"/>
                    <w:right w:val="single" w:sz="4" w:space="0" w:color="auto"/>
                  </w:tcBorders>
                  <w:shd w:val="clear" w:color="auto" w:fill="auto"/>
                  <w:vAlign w:val="center"/>
                  <w:hideMark/>
                </w:tcPr>
                <w:p w14:paraId="4B05B9B6"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3 diff</w:t>
                  </w:r>
                </w:p>
              </w:tc>
            </w:tr>
            <w:tr w:rsidR="008D0B32" w:rsidRPr="00F557D3" w14:paraId="2AA9E940"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1640A75B"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Procedura de curăţire</w:t>
                  </w:r>
                </w:p>
              </w:tc>
              <w:tc>
                <w:tcPr>
                  <w:tcW w:w="6194" w:type="dxa"/>
                  <w:tcBorders>
                    <w:top w:val="nil"/>
                    <w:left w:val="nil"/>
                    <w:bottom w:val="single" w:sz="4" w:space="0" w:color="auto"/>
                    <w:right w:val="single" w:sz="4" w:space="0" w:color="auto"/>
                  </w:tcBorders>
                  <w:shd w:val="clear" w:color="auto" w:fill="auto"/>
                  <w:vAlign w:val="center"/>
                  <w:hideMark/>
                </w:tcPr>
                <w:p w14:paraId="4961092D"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automată</w:t>
                  </w:r>
                </w:p>
              </w:tc>
            </w:tr>
            <w:tr w:rsidR="008D0B32" w:rsidRPr="00F557D3" w14:paraId="01DA7E30" w14:textId="77777777" w:rsidTr="008D0B32">
              <w:trPr>
                <w:trHeight w:val="300"/>
              </w:trPr>
              <w:tc>
                <w:tcPr>
                  <w:tcW w:w="3203" w:type="dxa"/>
                  <w:vMerge w:val="restart"/>
                  <w:tcBorders>
                    <w:top w:val="nil"/>
                    <w:left w:val="single" w:sz="4" w:space="0" w:color="auto"/>
                    <w:bottom w:val="single" w:sz="4" w:space="0" w:color="000000"/>
                    <w:right w:val="single" w:sz="4" w:space="0" w:color="auto"/>
                  </w:tcBorders>
                  <w:shd w:val="clear" w:color="auto" w:fill="auto"/>
                  <w:vAlign w:val="center"/>
                  <w:hideMark/>
                </w:tcPr>
                <w:p w14:paraId="53661749"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 xml:space="preserve">Parametri determinați și calculați: </w:t>
                  </w:r>
                </w:p>
              </w:tc>
              <w:tc>
                <w:tcPr>
                  <w:tcW w:w="6194" w:type="dxa"/>
                  <w:tcBorders>
                    <w:top w:val="nil"/>
                    <w:left w:val="nil"/>
                    <w:bottom w:val="single" w:sz="4" w:space="0" w:color="auto"/>
                    <w:right w:val="single" w:sz="4" w:space="0" w:color="auto"/>
                  </w:tcBorders>
                  <w:shd w:val="clear" w:color="auto" w:fill="auto"/>
                  <w:vAlign w:val="center"/>
                  <w:hideMark/>
                </w:tcPr>
                <w:p w14:paraId="0E983FF6"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WBC</w:t>
                  </w:r>
                </w:p>
              </w:tc>
            </w:tr>
            <w:tr w:rsidR="008D0B32" w:rsidRPr="00F557D3" w14:paraId="6C1D91CD"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627A54B"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29FD0E62"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RBC</w:t>
                  </w:r>
                </w:p>
              </w:tc>
            </w:tr>
            <w:tr w:rsidR="008D0B32" w:rsidRPr="00F557D3" w14:paraId="75339BE7"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456F5B43"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5C0CE17F"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HGB</w:t>
                  </w:r>
                </w:p>
              </w:tc>
            </w:tr>
            <w:tr w:rsidR="008D0B32" w:rsidRPr="00F557D3" w14:paraId="2D3AAE0B" w14:textId="77777777" w:rsidTr="008D0B32">
              <w:trPr>
                <w:trHeight w:val="315"/>
              </w:trPr>
              <w:tc>
                <w:tcPr>
                  <w:tcW w:w="3203" w:type="dxa"/>
                  <w:vMerge/>
                  <w:tcBorders>
                    <w:top w:val="nil"/>
                    <w:left w:val="single" w:sz="4" w:space="0" w:color="auto"/>
                    <w:bottom w:val="single" w:sz="4" w:space="0" w:color="000000"/>
                    <w:right w:val="single" w:sz="4" w:space="0" w:color="auto"/>
                  </w:tcBorders>
                  <w:vAlign w:val="center"/>
                  <w:hideMark/>
                </w:tcPr>
                <w:p w14:paraId="57F0D3CB"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4CF9FBB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HCT</w:t>
                  </w:r>
                </w:p>
              </w:tc>
            </w:tr>
            <w:tr w:rsidR="008D0B32" w:rsidRPr="00F557D3" w14:paraId="2F38BFB2"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F339A90"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39BD537D"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MCV</w:t>
                  </w:r>
                </w:p>
              </w:tc>
            </w:tr>
            <w:tr w:rsidR="008D0B32" w:rsidRPr="00F557D3" w14:paraId="55D1522D"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2F1EEEF9"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50C2A21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MCH</w:t>
                  </w:r>
                </w:p>
              </w:tc>
            </w:tr>
            <w:tr w:rsidR="008D0B32" w:rsidRPr="00F557D3" w14:paraId="4C4BF19A"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5A4A71EC"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750141F3"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MCHC</w:t>
                  </w:r>
                </w:p>
              </w:tc>
            </w:tr>
            <w:tr w:rsidR="008D0B32" w:rsidRPr="00F557D3" w14:paraId="531D67AF"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1880713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12835340"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PLT</w:t>
                  </w:r>
                </w:p>
              </w:tc>
            </w:tr>
            <w:tr w:rsidR="008D0B32" w:rsidRPr="00F557D3" w14:paraId="30F5C910"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2A1F8F93"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17D3BC91"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LYM</w:t>
                  </w:r>
                </w:p>
              </w:tc>
            </w:tr>
            <w:tr w:rsidR="008D0B32" w:rsidRPr="00F557D3" w14:paraId="16DFAEB7"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602F421A"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1007D0BD"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MID</w:t>
                  </w:r>
                </w:p>
              </w:tc>
            </w:tr>
            <w:tr w:rsidR="008D0B32" w:rsidRPr="00F557D3" w14:paraId="127644CB"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1E3E63F8"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5A8DF17E"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GRA</w:t>
                  </w:r>
                </w:p>
              </w:tc>
            </w:tr>
            <w:tr w:rsidR="008D0B32" w:rsidRPr="00F557D3" w14:paraId="286A5454"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5E39E74D"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6E6B60B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LYM%</w:t>
                  </w:r>
                </w:p>
              </w:tc>
            </w:tr>
            <w:tr w:rsidR="008D0B32" w:rsidRPr="00F557D3" w14:paraId="5314D197"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1231DA2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1D8A05FF"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MID%</w:t>
                  </w:r>
                </w:p>
              </w:tc>
            </w:tr>
            <w:tr w:rsidR="008D0B32" w:rsidRPr="00F557D3" w14:paraId="1A188800"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60B97268"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4566F6D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GRA%</w:t>
                  </w:r>
                </w:p>
              </w:tc>
            </w:tr>
            <w:tr w:rsidR="008D0B32" w:rsidRPr="00F557D3" w14:paraId="2F430C6B"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A261F13"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6382E2C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RDW-SD</w:t>
                  </w:r>
                </w:p>
              </w:tc>
            </w:tr>
            <w:tr w:rsidR="008D0B32" w:rsidRPr="00F557D3" w14:paraId="68E98875"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A401EB7"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48E73503"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RDW-CV</w:t>
                  </w:r>
                </w:p>
              </w:tc>
            </w:tr>
            <w:tr w:rsidR="008D0B32" w:rsidRPr="00F557D3" w14:paraId="0C061273"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6224DE9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3B7B80B9"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PDW-SD</w:t>
                  </w:r>
                </w:p>
              </w:tc>
            </w:tr>
            <w:tr w:rsidR="008D0B32" w:rsidRPr="00F557D3" w14:paraId="79AE7936"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5FFE8610"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426A0E2C"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PDW-CV</w:t>
                  </w:r>
                </w:p>
              </w:tc>
            </w:tr>
            <w:tr w:rsidR="008D0B32" w:rsidRPr="00F557D3" w14:paraId="647D830D"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56CF48B"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2FEE4FF0"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MPV</w:t>
                  </w:r>
                </w:p>
              </w:tc>
            </w:tr>
            <w:tr w:rsidR="008D0B32" w:rsidRPr="00F557D3" w14:paraId="56AB351A"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E1973E6"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718000CA"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PCT</w:t>
                  </w:r>
                </w:p>
              </w:tc>
            </w:tr>
            <w:tr w:rsidR="008D0B32" w:rsidRPr="00F557D3" w14:paraId="513644D0"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0120F9B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Capacitate (probe/oră)</w:t>
                  </w:r>
                </w:p>
              </w:tc>
              <w:tc>
                <w:tcPr>
                  <w:tcW w:w="6194" w:type="dxa"/>
                  <w:tcBorders>
                    <w:top w:val="nil"/>
                    <w:left w:val="nil"/>
                    <w:bottom w:val="single" w:sz="4" w:space="0" w:color="auto"/>
                    <w:right w:val="single" w:sz="4" w:space="0" w:color="auto"/>
                  </w:tcBorders>
                  <w:shd w:val="clear" w:color="auto" w:fill="auto"/>
                  <w:vAlign w:val="center"/>
                  <w:hideMark/>
                </w:tcPr>
                <w:p w14:paraId="6917CD92"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 30</w:t>
                  </w:r>
                </w:p>
              </w:tc>
            </w:tr>
            <w:tr w:rsidR="008D0B32" w:rsidRPr="00F557D3" w14:paraId="64AB1E17"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29FABEA6"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Diluarea</w:t>
                  </w:r>
                </w:p>
              </w:tc>
              <w:tc>
                <w:tcPr>
                  <w:tcW w:w="6194" w:type="dxa"/>
                  <w:tcBorders>
                    <w:top w:val="nil"/>
                    <w:left w:val="nil"/>
                    <w:bottom w:val="single" w:sz="4" w:space="0" w:color="auto"/>
                    <w:right w:val="single" w:sz="4" w:space="0" w:color="auto"/>
                  </w:tcBorders>
                  <w:shd w:val="clear" w:color="auto" w:fill="auto"/>
                  <w:vAlign w:val="center"/>
                  <w:hideMark/>
                </w:tcPr>
                <w:p w14:paraId="1370AD0A"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automată</w:t>
                  </w:r>
                </w:p>
              </w:tc>
            </w:tr>
            <w:tr w:rsidR="008D0B32" w:rsidRPr="00F557D3" w14:paraId="519988CF"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13AE40CF"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Afişaj</w:t>
                  </w:r>
                </w:p>
              </w:tc>
              <w:tc>
                <w:tcPr>
                  <w:tcW w:w="6194" w:type="dxa"/>
                  <w:tcBorders>
                    <w:top w:val="nil"/>
                    <w:left w:val="nil"/>
                    <w:bottom w:val="single" w:sz="4" w:space="0" w:color="auto"/>
                    <w:right w:val="single" w:sz="4" w:space="0" w:color="auto"/>
                  </w:tcBorders>
                  <w:shd w:val="clear" w:color="auto" w:fill="auto"/>
                  <w:vAlign w:val="center"/>
                  <w:hideMark/>
                </w:tcPr>
                <w:p w14:paraId="1EF9009F"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graphic</w:t>
                  </w:r>
                </w:p>
              </w:tc>
            </w:tr>
            <w:tr w:rsidR="008D0B32" w:rsidRPr="00F557D3" w14:paraId="785E1C0C"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0A225E1F"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Imprimantă</w:t>
                  </w:r>
                </w:p>
              </w:tc>
              <w:tc>
                <w:tcPr>
                  <w:tcW w:w="6194" w:type="dxa"/>
                  <w:tcBorders>
                    <w:top w:val="nil"/>
                    <w:left w:val="nil"/>
                    <w:bottom w:val="single" w:sz="4" w:space="0" w:color="auto"/>
                    <w:right w:val="single" w:sz="4" w:space="0" w:color="auto"/>
                  </w:tcBorders>
                  <w:shd w:val="clear" w:color="auto" w:fill="auto"/>
                  <w:vAlign w:val="center"/>
                  <w:hideMark/>
                </w:tcPr>
                <w:p w14:paraId="6381747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încorporată</w:t>
                  </w:r>
                </w:p>
              </w:tc>
            </w:tr>
            <w:tr w:rsidR="008D0B32" w:rsidRPr="00F557D3" w14:paraId="59179072"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4D66ED3F"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Sistem ID pacient</w:t>
                  </w:r>
                </w:p>
              </w:tc>
              <w:tc>
                <w:tcPr>
                  <w:tcW w:w="6194" w:type="dxa"/>
                  <w:tcBorders>
                    <w:top w:val="nil"/>
                    <w:left w:val="nil"/>
                    <w:bottom w:val="single" w:sz="4" w:space="0" w:color="auto"/>
                    <w:right w:val="single" w:sz="4" w:space="0" w:color="auto"/>
                  </w:tcBorders>
                  <w:shd w:val="clear" w:color="auto" w:fill="auto"/>
                  <w:vAlign w:val="center"/>
                  <w:hideMark/>
                </w:tcPr>
                <w:p w14:paraId="00A87184"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8D0B32" w:rsidRPr="00F557D3" w14:paraId="738027BB"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780D47CB"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Introducerea datelor</w:t>
                  </w:r>
                </w:p>
              </w:tc>
              <w:tc>
                <w:tcPr>
                  <w:tcW w:w="6194" w:type="dxa"/>
                  <w:tcBorders>
                    <w:top w:val="nil"/>
                    <w:left w:val="nil"/>
                    <w:bottom w:val="single" w:sz="4" w:space="0" w:color="auto"/>
                    <w:right w:val="single" w:sz="4" w:space="0" w:color="auto"/>
                  </w:tcBorders>
                  <w:shd w:val="clear" w:color="auto" w:fill="auto"/>
                  <w:vAlign w:val="center"/>
                  <w:hideMark/>
                </w:tcPr>
                <w:p w14:paraId="30882F02"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manual</w:t>
                  </w:r>
                </w:p>
              </w:tc>
            </w:tr>
            <w:tr w:rsidR="008D0B32" w:rsidRPr="00F557D3" w14:paraId="7238132C"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16812021"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Interfaţa PC</w:t>
                  </w:r>
                </w:p>
              </w:tc>
              <w:tc>
                <w:tcPr>
                  <w:tcW w:w="6194" w:type="dxa"/>
                  <w:tcBorders>
                    <w:top w:val="nil"/>
                    <w:left w:val="nil"/>
                    <w:bottom w:val="single" w:sz="4" w:space="0" w:color="auto"/>
                    <w:right w:val="single" w:sz="4" w:space="0" w:color="auto"/>
                  </w:tcBorders>
                  <w:shd w:val="clear" w:color="auto" w:fill="auto"/>
                  <w:vAlign w:val="center"/>
                  <w:hideMark/>
                </w:tcPr>
                <w:p w14:paraId="72BA5ABE"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8D0B32" w:rsidRPr="00F557D3" w14:paraId="05B88660"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6C446B67"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Afişarea histogramelor</w:t>
                  </w:r>
                </w:p>
              </w:tc>
              <w:tc>
                <w:tcPr>
                  <w:tcW w:w="6194" w:type="dxa"/>
                  <w:tcBorders>
                    <w:top w:val="nil"/>
                    <w:left w:val="nil"/>
                    <w:bottom w:val="single" w:sz="4" w:space="0" w:color="auto"/>
                    <w:right w:val="single" w:sz="4" w:space="0" w:color="auto"/>
                  </w:tcBorders>
                  <w:shd w:val="clear" w:color="auto" w:fill="auto"/>
                  <w:vAlign w:val="center"/>
                  <w:hideMark/>
                </w:tcPr>
                <w:p w14:paraId="17D94854"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8D0B32" w:rsidRPr="00F557D3" w14:paraId="69451CB6"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1307CBC6"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Stocarea datelor</w:t>
                  </w:r>
                </w:p>
              </w:tc>
              <w:tc>
                <w:tcPr>
                  <w:tcW w:w="6194" w:type="dxa"/>
                  <w:tcBorders>
                    <w:top w:val="nil"/>
                    <w:left w:val="nil"/>
                    <w:bottom w:val="single" w:sz="4" w:space="0" w:color="auto"/>
                    <w:right w:val="single" w:sz="4" w:space="0" w:color="auto"/>
                  </w:tcBorders>
                  <w:shd w:val="clear" w:color="auto" w:fill="auto"/>
                  <w:vAlign w:val="center"/>
                  <w:hideMark/>
                </w:tcPr>
                <w:p w14:paraId="2D211591"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8D0B32" w:rsidRPr="00F557D3" w14:paraId="7E76B40F"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1B6B656F"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Calibrarea-</w:t>
                  </w:r>
                </w:p>
              </w:tc>
              <w:tc>
                <w:tcPr>
                  <w:tcW w:w="6194" w:type="dxa"/>
                  <w:tcBorders>
                    <w:top w:val="nil"/>
                    <w:left w:val="nil"/>
                    <w:bottom w:val="single" w:sz="4" w:space="0" w:color="auto"/>
                    <w:right w:val="single" w:sz="4" w:space="0" w:color="auto"/>
                  </w:tcBorders>
                  <w:shd w:val="clear" w:color="auto" w:fill="auto"/>
                  <w:vAlign w:val="center"/>
                  <w:hideMark/>
                </w:tcPr>
                <w:p w14:paraId="021F1BB6"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automată</w:t>
                  </w:r>
                </w:p>
              </w:tc>
            </w:tr>
            <w:tr w:rsidR="008D0B32" w:rsidRPr="00F557D3" w14:paraId="0C45672F" w14:textId="77777777" w:rsidTr="008D0B32">
              <w:trPr>
                <w:trHeight w:val="300"/>
              </w:trPr>
              <w:tc>
                <w:tcPr>
                  <w:tcW w:w="3203" w:type="dxa"/>
                  <w:vMerge w:val="restart"/>
                  <w:tcBorders>
                    <w:top w:val="nil"/>
                    <w:left w:val="single" w:sz="4" w:space="0" w:color="auto"/>
                    <w:bottom w:val="single" w:sz="4" w:space="0" w:color="000000"/>
                    <w:right w:val="single" w:sz="4" w:space="0" w:color="auto"/>
                  </w:tcBorders>
                  <w:shd w:val="clear" w:color="auto" w:fill="auto"/>
                  <w:vAlign w:val="center"/>
                  <w:hideMark/>
                </w:tcPr>
                <w:p w14:paraId="2AE6A454"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Histograme:</w:t>
                  </w:r>
                </w:p>
              </w:tc>
              <w:tc>
                <w:tcPr>
                  <w:tcW w:w="6194" w:type="dxa"/>
                  <w:tcBorders>
                    <w:top w:val="nil"/>
                    <w:left w:val="nil"/>
                    <w:bottom w:val="single" w:sz="4" w:space="0" w:color="auto"/>
                    <w:right w:val="single" w:sz="4" w:space="0" w:color="auto"/>
                  </w:tcBorders>
                  <w:shd w:val="clear" w:color="auto" w:fill="auto"/>
                  <w:vAlign w:val="center"/>
                  <w:hideMark/>
                </w:tcPr>
                <w:p w14:paraId="6D3B0540"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r w:rsidRPr="00F557D3">
                    <w:rPr>
                      <w:rFonts w:ascii="Calibri" w:eastAsia="Times New Roman" w:hAnsi="Calibri" w:cs="Calibri"/>
                      <w:noProof w:val="0"/>
                      <w:color w:val="000000"/>
                      <w:lang w:val="en-US" w:eastAsia="ru-RU"/>
                    </w:rPr>
                    <w:t xml:space="preserve">WBC- </w:t>
                  </w:r>
                  <w:proofErr w:type="spellStart"/>
                  <w:r w:rsidRPr="00F557D3">
                    <w:rPr>
                      <w:rFonts w:ascii="Calibri" w:eastAsia="Times New Roman" w:hAnsi="Calibri" w:cs="Calibri"/>
                      <w:noProof w:val="0"/>
                      <w:color w:val="000000"/>
                      <w:lang w:val="en-US" w:eastAsia="ru-RU"/>
                    </w:rPr>
                    <w:t>repartizarea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leucocitelor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după</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volum</w:t>
                  </w:r>
                  <w:proofErr w:type="spellEnd"/>
                </w:p>
              </w:tc>
            </w:tr>
            <w:tr w:rsidR="008D0B32" w:rsidRPr="00F557D3" w14:paraId="793A6632"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5D941E29" w14:textId="77777777" w:rsidR="00F557D3" w:rsidRPr="00F557D3" w:rsidRDefault="00F557D3" w:rsidP="00F557D3">
                  <w:pPr>
                    <w:spacing w:after="0" w:line="240" w:lineRule="auto"/>
                    <w:rPr>
                      <w:rFonts w:ascii="Calibri" w:eastAsia="Times New Roman" w:hAnsi="Calibri" w:cs="Calibri"/>
                      <w:b/>
                      <w:bCs/>
                      <w:noProof w:val="0"/>
                      <w:color w:val="000000"/>
                      <w:lang w:val="en-US"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1655EB8E"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r w:rsidRPr="00F557D3">
                    <w:rPr>
                      <w:rFonts w:ascii="Calibri" w:eastAsia="Times New Roman" w:hAnsi="Calibri" w:cs="Calibri"/>
                      <w:noProof w:val="0"/>
                      <w:color w:val="000000"/>
                      <w:lang w:val="en-US" w:eastAsia="ru-RU"/>
                    </w:rPr>
                    <w:t xml:space="preserve">RBC- </w:t>
                  </w:r>
                  <w:proofErr w:type="spellStart"/>
                  <w:r w:rsidRPr="00F557D3">
                    <w:rPr>
                      <w:rFonts w:ascii="Calibri" w:eastAsia="Times New Roman" w:hAnsi="Calibri" w:cs="Calibri"/>
                      <w:noProof w:val="0"/>
                      <w:color w:val="000000"/>
                      <w:lang w:val="en-US" w:eastAsia="ru-RU"/>
                    </w:rPr>
                    <w:t>repartizarea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eritrocitelor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după</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volum</w:t>
                  </w:r>
                  <w:proofErr w:type="spellEnd"/>
                </w:p>
              </w:tc>
            </w:tr>
            <w:tr w:rsidR="008D0B32" w:rsidRPr="00F557D3" w14:paraId="5C283EC2"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506F9488" w14:textId="77777777" w:rsidR="00F557D3" w:rsidRPr="00F557D3" w:rsidRDefault="00F557D3" w:rsidP="00F557D3">
                  <w:pPr>
                    <w:spacing w:after="0" w:line="240" w:lineRule="auto"/>
                    <w:rPr>
                      <w:rFonts w:ascii="Calibri" w:eastAsia="Times New Roman" w:hAnsi="Calibri" w:cs="Calibri"/>
                      <w:b/>
                      <w:bCs/>
                      <w:noProof w:val="0"/>
                      <w:color w:val="000000"/>
                      <w:lang w:val="en-US"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63A215B9"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r w:rsidRPr="00F557D3">
                    <w:rPr>
                      <w:rFonts w:ascii="Calibri" w:eastAsia="Times New Roman" w:hAnsi="Calibri" w:cs="Calibri"/>
                      <w:noProof w:val="0"/>
                      <w:color w:val="000000"/>
                      <w:lang w:val="en-US" w:eastAsia="ru-RU"/>
                    </w:rPr>
                    <w:t xml:space="preserve">PLT- </w:t>
                  </w:r>
                  <w:proofErr w:type="spellStart"/>
                  <w:r w:rsidRPr="00F557D3">
                    <w:rPr>
                      <w:rFonts w:ascii="Calibri" w:eastAsia="Times New Roman" w:hAnsi="Calibri" w:cs="Calibri"/>
                      <w:noProof w:val="0"/>
                      <w:color w:val="000000"/>
                      <w:lang w:val="en-US" w:eastAsia="ru-RU"/>
                    </w:rPr>
                    <w:t>repartizarea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trombocitelor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după</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volum</w:t>
                  </w:r>
                  <w:proofErr w:type="spellEnd"/>
                </w:p>
              </w:tc>
            </w:tr>
            <w:tr w:rsidR="008D0B32" w:rsidRPr="00F557D3" w14:paraId="59246CD4" w14:textId="77777777" w:rsidTr="008D0B32">
              <w:trPr>
                <w:trHeight w:val="330"/>
              </w:trPr>
              <w:tc>
                <w:tcPr>
                  <w:tcW w:w="3203" w:type="dxa"/>
                  <w:vMerge w:val="restart"/>
                  <w:tcBorders>
                    <w:top w:val="nil"/>
                    <w:left w:val="single" w:sz="4" w:space="0" w:color="auto"/>
                    <w:bottom w:val="single" w:sz="4" w:space="0" w:color="000000"/>
                    <w:right w:val="single" w:sz="4" w:space="0" w:color="auto"/>
                  </w:tcBorders>
                  <w:shd w:val="clear" w:color="auto" w:fill="auto"/>
                  <w:vAlign w:val="center"/>
                  <w:hideMark/>
                </w:tcPr>
                <w:p w14:paraId="0EFC8F8A" w14:textId="77777777" w:rsidR="00F557D3" w:rsidRPr="00F557D3" w:rsidRDefault="00F557D3" w:rsidP="00F557D3">
                  <w:pPr>
                    <w:spacing w:after="0" w:line="240" w:lineRule="auto"/>
                    <w:rPr>
                      <w:rFonts w:ascii="Calibri" w:eastAsia="Times New Roman" w:hAnsi="Calibri" w:cs="Calibri"/>
                      <w:b/>
                      <w:bCs/>
                      <w:noProof w:val="0"/>
                      <w:color w:val="000000"/>
                      <w:lang w:val="en-US" w:eastAsia="ru-RU"/>
                    </w:rPr>
                  </w:pPr>
                  <w:proofErr w:type="spellStart"/>
                  <w:r w:rsidRPr="00F557D3">
                    <w:rPr>
                      <w:rFonts w:ascii="Calibri" w:eastAsia="Times New Roman" w:hAnsi="Calibri" w:cs="Calibri"/>
                      <w:b/>
                      <w:bCs/>
                      <w:noProof w:val="0"/>
                      <w:color w:val="000000"/>
                      <w:lang w:val="en-US" w:eastAsia="ru-RU"/>
                    </w:rPr>
                    <w:t>Afişarea</w:t>
                  </w:r>
                  <w:proofErr w:type="spellEnd"/>
                  <w:r w:rsidRPr="00F557D3">
                    <w:rPr>
                      <w:rFonts w:ascii="Calibri" w:eastAsia="Times New Roman" w:hAnsi="Calibri" w:cs="Calibri"/>
                      <w:b/>
                      <w:bCs/>
                      <w:noProof w:val="0"/>
                      <w:color w:val="000000"/>
                      <w:lang w:val="en-US" w:eastAsia="ru-RU"/>
                    </w:rPr>
                    <w:t xml:space="preserve"> pe </w:t>
                  </w:r>
                  <w:proofErr w:type="spellStart"/>
                  <w:r w:rsidRPr="00F557D3">
                    <w:rPr>
                      <w:rFonts w:ascii="Calibri" w:eastAsia="Times New Roman" w:hAnsi="Calibri" w:cs="Calibri"/>
                      <w:b/>
                      <w:bCs/>
                      <w:noProof w:val="0"/>
                      <w:color w:val="000000"/>
                      <w:lang w:val="en-US" w:eastAsia="ru-RU"/>
                    </w:rPr>
                    <w:t>ecran</w:t>
                  </w:r>
                  <w:proofErr w:type="spellEnd"/>
                  <w:r w:rsidRPr="00F557D3">
                    <w:rPr>
                      <w:rFonts w:ascii="Calibri" w:eastAsia="Times New Roman" w:hAnsi="Calibri" w:cs="Calibri"/>
                      <w:b/>
                      <w:bCs/>
                      <w:noProof w:val="0"/>
                      <w:color w:val="000000"/>
                      <w:lang w:val="en-US" w:eastAsia="ru-RU"/>
                    </w:rPr>
                    <w:t xml:space="preserve"> a </w:t>
                  </w:r>
                  <w:proofErr w:type="spellStart"/>
                  <w:r w:rsidRPr="00F557D3">
                    <w:rPr>
                      <w:rFonts w:ascii="Calibri" w:eastAsia="Times New Roman" w:hAnsi="Calibri" w:cs="Calibri"/>
                      <w:b/>
                      <w:bCs/>
                      <w:noProof w:val="0"/>
                      <w:color w:val="000000"/>
                      <w:lang w:val="en-US" w:eastAsia="ru-RU"/>
                    </w:rPr>
                    <w:t>tuturor</w:t>
                  </w:r>
                  <w:proofErr w:type="spellEnd"/>
                  <w:r w:rsidRPr="00F557D3">
                    <w:rPr>
                      <w:rFonts w:ascii="Calibri" w:eastAsia="Times New Roman" w:hAnsi="Calibri" w:cs="Calibri"/>
                      <w:b/>
                      <w:bCs/>
                      <w:noProof w:val="0"/>
                      <w:color w:val="000000"/>
                      <w:lang w:val="en-US" w:eastAsia="ru-RU"/>
                    </w:rPr>
                    <w:t xml:space="preserve"> </w:t>
                  </w:r>
                  <w:proofErr w:type="spellStart"/>
                  <w:r w:rsidRPr="00F557D3">
                    <w:rPr>
                      <w:rFonts w:ascii="Calibri" w:eastAsia="Times New Roman" w:hAnsi="Calibri" w:cs="Calibri"/>
                      <w:b/>
                      <w:bCs/>
                      <w:noProof w:val="0"/>
                      <w:color w:val="000000"/>
                      <w:lang w:val="en-US" w:eastAsia="ru-RU"/>
                    </w:rPr>
                    <w:t>datelor</w:t>
                  </w:r>
                  <w:proofErr w:type="spellEnd"/>
                </w:p>
              </w:tc>
              <w:tc>
                <w:tcPr>
                  <w:tcW w:w="6194" w:type="dxa"/>
                  <w:tcBorders>
                    <w:top w:val="nil"/>
                    <w:left w:val="nil"/>
                    <w:bottom w:val="single" w:sz="4" w:space="0" w:color="auto"/>
                    <w:right w:val="single" w:sz="4" w:space="0" w:color="auto"/>
                  </w:tcBorders>
                  <w:shd w:val="clear" w:color="auto" w:fill="auto"/>
                  <w:vAlign w:val="center"/>
                  <w:hideMark/>
                </w:tcPr>
                <w:p w14:paraId="0A1B6CAA"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histograme</w:t>
                  </w:r>
                </w:p>
              </w:tc>
            </w:tr>
            <w:tr w:rsidR="008D0B32" w:rsidRPr="00F557D3" w14:paraId="30DD3382"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656FEE4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121453BD"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rezultate</w:t>
                  </w:r>
                </w:p>
              </w:tc>
            </w:tr>
            <w:tr w:rsidR="008D0B32" w:rsidRPr="00F557D3" w14:paraId="05F21686"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10DBE65"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774DFD0F"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grafice</w:t>
                  </w:r>
                </w:p>
              </w:tc>
            </w:tr>
            <w:tr w:rsidR="008D0B32" w:rsidRPr="00F557D3" w14:paraId="497217AF"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356BFB6"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22058954"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rezultate din arhivă</w:t>
                  </w:r>
                </w:p>
              </w:tc>
            </w:tr>
            <w:tr w:rsidR="008D0B32" w:rsidRPr="00F557D3" w14:paraId="230C4E16"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390368F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52DDD39F"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date de service</w:t>
                  </w:r>
                </w:p>
              </w:tc>
            </w:tr>
            <w:tr w:rsidR="008D0B32" w:rsidRPr="00F557D3" w14:paraId="7B81F0F7" w14:textId="77777777" w:rsidTr="008D0B32">
              <w:trPr>
                <w:trHeight w:val="9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2A1C54DF"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Afişarea rezultatelor pe imprimantă</w:t>
                  </w:r>
                </w:p>
              </w:tc>
              <w:tc>
                <w:tcPr>
                  <w:tcW w:w="6194" w:type="dxa"/>
                  <w:tcBorders>
                    <w:top w:val="nil"/>
                    <w:left w:val="nil"/>
                    <w:bottom w:val="single" w:sz="4" w:space="0" w:color="auto"/>
                    <w:right w:val="single" w:sz="4" w:space="0" w:color="auto"/>
                  </w:tcBorders>
                  <w:shd w:val="clear" w:color="auto" w:fill="auto"/>
                  <w:vAlign w:val="center"/>
                  <w:hideMark/>
                </w:tcPr>
                <w:p w14:paraId="1BF0AF4D"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Parametri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determinaţi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şi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calculaţi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histograme</w:t>
                  </w:r>
                  <w:proofErr w:type="spellEnd"/>
                  <w:r w:rsidRPr="00F557D3">
                    <w:rPr>
                      <w:rFonts w:ascii="Calibri" w:eastAsia="Times New Roman" w:hAnsi="Calibri" w:cs="Calibri"/>
                      <w:noProof w:val="0"/>
                      <w:color w:val="000000"/>
                      <w:lang w:val="en-US" w:eastAsia="ru-RU"/>
                    </w:rPr>
                    <w:t xml:space="preserve"> pe </w:t>
                  </w:r>
                  <w:proofErr w:type="spellStart"/>
                  <w:r w:rsidRPr="00F557D3">
                    <w:rPr>
                      <w:rFonts w:ascii="Calibri" w:eastAsia="Times New Roman" w:hAnsi="Calibri" w:cs="Calibri"/>
                      <w:noProof w:val="0"/>
                      <w:color w:val="000000"/>
                      <w:lang w:val="en-US" w:eastAsia="ru-RU"/>
                    </w:rPr>
                    <w:t>parametrii</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bază</w:t>
                  </w:r>
                  <w:proofErr w:type="spellEnd"/>
                  <w:r w:rsidRPr="00F557D3">
                    <w:rPr>
                      <w:rFonts w:ascii="Calibri" w:eastAsia="Times New Roman" w:hAnsi="Calibri" w:cs="Calibri"/>
                      <w:noProof w:val="0"/>
                      <w:color w:val="000000"/>
                      <w:lang w:val="en-US" w:eastAsia="ru-RU"/>
                    </w:rPr>
                    <w:t xml:space="preserve">- RBC, WBC, PLT, date </w:t>
                  </w:r>
                  <w:proofErr w:type="spellStart"/>
                  <w:r w:rsidRPr="00F557D3">
                    <w:rPr>
                      <w:rFonts w:ascii="Calibri" w:eastAsia="Times New Roman" w:hAnsi="Calibri" w:cs="Calibri"/>
                      <w:noProof w:val="0"/>
                      <w:color w:val="000000"/>
                      <w:lang w:val="en-US" w:eastAsia="ru-RU"/>
                    </w:rPr>
                    <w:t>despre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pacient</w:t>
                  </w:r>
                  <w:proofErr w:type="spellEnd"/>
                </w:p>
              </w:tc>
            </w:tr>
            <w:tr w:rsidR="008D0B32" w:rsidRPr="00F557D3" w14:paraId="74B91DD8"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43062552"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Indicatori de avertizare</w:t>
                  </w:r>
                </w:p>
              </w:tc>
              <w:tc>
                <w:tcPr>
                  <w:tcW w:w="6194" w:type="dxa"/>
                  <w:tcBorders>
                    <w:top w:val="nil"/>
                    <w:left w:val="nil"/>
                    <w:bottom w:val="single" w:sz="4" w:space="0" w:color="auto"/>
                    <w:right w:val="single" w:sz="4" w:space="0" w:color="auto"/>
                  </w:tcBorders>
                  <w:shd w:val="clear" w:color="auto" w:fill="auto"/>
                  <w:vAlign w:val="center"/>
                  <w:hideMark/>
                </w:tcPr>
                <w:p w14:paraId="5DD2A2B7"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8D0B32" w:rsidRPr="00F557D3" w14:paraId="4DCD7675" w14:textId="77777777" w:rsidTr="008D0B32">
              <w:trPr>
                <w:trHeight w:val="6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7CBADFBA"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Control al calităţii</w:t>
                  </w:r>
                </w:p>
              </w:tc>
              <w:tc>
                <w:tcPr>
                  <w:tcW w:w="6194" w:type="dxa"/>
                  <w:tcBorders>
                    <w:top w:val="nil"/>
                    <w:left w:val="nil"/>
                    <w:bottom w:val="single" w:sz="4" w:space="0" w:color="auto"/>
                    <w:right w:val="single" w:sz="4" w:space="0" w:color="auto"/>
                  </w:tcBorders>
                  <w:shd w:val="clear" w:color="auto" w:fill="auto"/>
                  <w:vAlign w:val="center"/>
                  <w:hideMark/>
                </w:tcPr>
                <w:p w14:paraId="2825D0F1"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în</w:t>
                  </w:r>
                  <w:proofErr w:type="spellEnd"/>
                  <w:r w:rsidRPr="00F557D3">
                    <w:rPr>
                      <w:rFonts w:ascii="Calibri" w:eastAsia="Times New Roman" w:hAnsi="Calibri" w:cs="Calibri"/>
                      <w:noProof w:val="0"/>
                      <w:color w:val="000000"/>
                      <w:lang w:val="en-US" w:eastAsia="ru-RU"/>
                    </w:rPr>
                    <w:t xml:space="preserve"> 3 </w:t>
                  </w:r>
                  <w:proofErr w:type="spellStart"/>
                  <w:r w:rsidRPr="00F557D3">
                    <w:rPr>
                      <w:rFonts w:ascii="Calibri" w:eastAsia="Times New Roman" w:hAnsi="Calibri" w:cs="Calibri"/>
                      <w:noProof w:val="0"/>
                      <w:color w:val="000000"/>
                      <w:lang w:val="en-US" w:eastAsia="ru-RU"/>
                    </w:rPr>
                    <w:t>nivele</w:t>
                  </w:r>
                  <w:proofErr w:type="spellEnd"/>
                  <w:r w:rsidRPr="00F557D3">
                    <w:rPr>
                      <w:rFonts w:ascii="Calibri" w:eastAsia="Times New Roman" w:hAnsi="Calibri" w:cs="Calibri"/>
                      <w:noProof w:val="0"/>
                      <w:color w:val="000000"/>
                      <w:lang w:val="en-US" w:eastAsia="ru-RU"/>
                    </w:rPr>
                    <w:t xml:space="preserve"> cu </w:t>
                  </w:r>
                  <w:proofErr w:type="spellStart"/>
                  <w:r w:rsidRPr="00F557D3">
                    <w:rPr>
                      <w:rFonts w:ascii="Calibri" w:eastAsia="Times New Roman" w:hAnsi="Calibri" w:cs="Calibri"/>
                      <w:noProof w:val="0"/>
                      <w:color w:val="000000"/>
                      <w:lang w:val="en-US" w:eastAsia="ru-RU"/>
                    </w:rPr>
                    <w:t>construirea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graficelor</w:t>
                  </w:r>
                  <w:proofErr w:type="spellEnd"/>
                  <w:r w:rsidRPr="00F557D3">
                    <w:rPr>
                      <w:rFonts w:ascii="Calibri" w:eastAsia="Times New Roman" w:hAnsi="Calibri" w:cs="Calibri"/>
                      <w:noProof w:val="0"/>
                      <w:color w:val="000000"/>
                      <w:lang w:val="en-US" w:eastAsia="ru-RU"/>
                    </w:rPr>
                    <w:t xml:space="preserve"> Levey-</w:t>
                  </w:r>
                  <w:proofErr w:type="spellStart"/>
                  <w:r w:rsidRPr="00F557D3">
                    <w:rPr>
                      <w:rFonts w:ascii="Calibri" w:eastAsia="Times New Roman" w:hAnsi="Calibri" w:cs="Calibri"/>
                      <w:noProof w:val="0"/>
                      <w:color w:val="000000"/>
                      <w:lang w:val="en-US" w:eastAsia="ru-RU"/>
                    </w:rPr>
                    <w:t>Janings</w:t>
                  </w:r>
                  <w:proofErr w:type="spellEnd"/>
                </w:p>
              </w:tc>
            </w:tr>
            <w:tr w:rsidR="008D0B32" w:rsidRPr="00F557D3" w14:paraId="4B0432BA"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5E46363A"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Limba de comunicare</w:t>
                  </w:r>
                </w:p>
              </w:tc>
              <w:tc>
                <w:tcPr>
                  <w:tcW w:w="6194" w:type="dxa"/>
                  <w:tcBorders>
                    <w:top w:val="nil"/>
                    <w:left w:val="nil"/>
                    <w:bottom w:val="single" w:sz="4" w:space="0" w:color="auto"/>
                    <w:right w:val="single" w:sz="4" w:space="0" w:color="auto"/>
                  </w:tcBorders>
                  <w:shd w:val="clear" w:color="auto" w:fill="auto"/>
                  <w:vAlign w:val="center"/>
                  <w:hideMark/>
                </w:tcPr>
                <w:p w14:paraId="469B3319"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rom/rus</w:t>
                  </w:r>
                </w:p>
              </w:tc>
            </w:tr>
            <w:tr w:rsidR="008D0B32" w:rsidRPr="00F557D3" w14:paraId="2188DE1B"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7B1AF1F1"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Memorie internă</w:t>
                  </w:r>
                </w:p>
              </w:tc>
              <w:tc>
                <w:tcPr>
                  <w:tcW w:w="6194" w:type="dxa"/>
                  <w:tcBorders>
                    <w:top w:val="nil"/>
                    <w:left w:val="nil"/>
                    <w:bottom w:val="single" w:sz="4" w:space="0" w:color="auto"/>
                    <w:right w:val="single" w:sz="4" w:space="0" w:color="auto"/>
                  </w:tcBorders>
                  <w:shd w:val="clear" w:color="auto" w:fill="auto"/>
                  <w:vAlign w:val="center"/>
                  <w:hideMark/>
                </w:tcPr>
                <w:p w14:paraId="53C0ABBA"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&gt; 500 pacienţi</w:t>
                  </w:r>
                </w:p>
              </w:tc>
            </w:tr>
            <w:tr w:rsidR="008D0B32" w:rsidRPr="00F557D3" w14:paraId="2C1E4D10" w14:textId="77777777" w:rsidTr="008D0B32">
              <w:trPr>
                <w:trHeight w:val="300"/>
              </w:trPr>
              <w:tc>
                <w:tcPr>
                  <w:tcW w:w="3203" w:type="dxa"/>
                  <w:vMerge w:val="restart"/>
                  <w:tcBorders>
                    <w:top w:val="nil"/>
                    <w:left w:val="single" w:sz="4" w:space="0" w:color="auto"/>
                    <w:bottom w:val="single" w:sz="4" w:space="0" w:color="000000"/>
                    <w:right w:val="single" w:sz="4" w:space="0" w:color="auto"/>
                  </w:tcBorders>
                  <w:shd w:val="clear" w:color="auto" w:fill="auto"/>
                  <w:vAlign w:val="center"/>
                  <w:hideMark/>
                </w:tcPr>
                <w:p w14:paraId="1ABD7BFD"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Accesorii</w:t>
                  </w:r>
                </w:p>
              </w:tc>
              <w:tc>
                <w:tcPr>
                  <w:tcW w:w="6194" w:type="dxa"/>
                  <w:tcBorders>
                    <w:top w:val="nil"/>
                    <w:left w:val="nil"/>
                    <w:bottom w:val="single" w:sz="4" w:space="0" w:color="auto"/>
                    <w:right w:val="single" w:sz="4" w:space="0" w:color="auto"/>
                  </w:tcBorders>
                  <w:shd w:val="clear" w:color="auto" w:fill="auto"/>
                  <w:vAlign w:val="center"/>
                  <w:hideMark/>
                </w:tcPr>
                <w:p w14:paraId="724A6C01"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Vas pentru deşeuri</w:t>
                  </w:r>
                </w:p>
              </w:tc>
            </w:tr>
            <w:tr w:rsidR="008D0B32" w:rsidRPr="00F557D3" w14:paraId="46BB863D"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217F2B77"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26B3471A"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 xml:space="preserve">tuburi pentru reagenţi </w:t>
                  </w:r>
                </w:p>
              </w:tc>
            </w:tr>
            <w:tr w:rsidR="008D0B32" w:rsidRPr="00F557D3" w14:paraId="6FF20C13" w14:textId="77777777" w:rsidTr="008D0B32">
              <w:trPr>
                <w:trHeight w:val="300"/>
              </w:trPr>
              <w:tc>
                <w:tcPr>
                  <w:tcW w:w="3203" w:type="dxa"/>
                  <w:vMerge/>
                  <w:tcBorders>
                    <w:top w:val="nil"/>
                    <w:left w:val="single" w:sz="4" w:space="0" w:color="auto"/>
                    <w:bottom w:val="single" w:sz="4" w:space="0" w:color="000000"/>
                    <w:right w:val="single" w:sz="4" w:space="0" w:color="auto"/>
                  </w:tcBorders>
                  <w:vAlign w:val="center"/>
                  <w:hideMark/>
                </w:tcPr>
                <w:p w14:paraId="2319AB2D"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6194" w:type="dxa"/>
                  <w:tcBorders>
                    <w:top w:val="nil"/>
                    <w:left w:val="nil"/>
                    <w:bottom w:val="single" w:sz="4" w:space="0" w:color="auto"/>
                    <w:right w:val="single" w:sz="4" w:space="0" w:color="auto"/>
                  </w:tcBorders>
                  <w:shd w:val="clear" w:color="auto" w:fill="auto"/>
                  <w:vAlign w:val="center"/>
                  <w:hideMark/>
                </w:tcPr>
                <w:p w14:paraId="2AC8AF19"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tuburi pentru spălare</w:t>
                  </w:r>
                </w:p>
              </w:tc>
            </w:tr>
            <w:tr w:rsidR="008D0B32" w:rsidRPr="00F557D3" w14:paraId="020E30E9" w14:textId="77777777" w:rsidTr="008D0B32">
              <w:trPr>
                <w:trHeight w:val="300"/>
              </w:trPr>
              <w:tc>
                <w:tcPr>
                  <w:tcW w:w="3203" w:type="dxa"/>
                  <w:tcBorders>
                    <w:top w:val="nil"/>
                    <w:left w:val="single" w:sz="4" w:space="0" w:color="auto"/>
                    <w:bottom w:val="single" w:sz="4" w:space="0" w:color="auto"/>
                    <w:right w:val="single" w:sz="4" w:space="0" w:color="auto"/>
                  </w:tcBorders>
                  <w:shd w:val="clear" w:color="auto" w:fill="auto"/>
                  <w:vAlign w:val="bottom"/>
                  <w:hideMark/>
                </w:tcPr>
                <w:p w14:paraId="33C6255F"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Alimentare</w:t>
                  </w:r>
                </w:p>
              </w:tc>
              <w:tc>
                <w:tcPr>
                  <w:tcW w:w="6194" w:type="dxa"/>
                  <w:tcBorders>
                    <w:top w:val="nil"/>
                    <w:left w:val="nil"/>
                    <w:bottom w:val="single" w:sz="4" w:space="0" w:color="auto"/>
                    <w:right w:val="single" w:sz="4" w:space="0" w:color="auto"/>
                  </w:tcBorders>
                  <w:shd w:val="clear" w:color="auto" w:fill="auto"/>
                  <w:vAlign w:val="center"/>
                  <w:hideMark/>
                </w:tcPr>
                <w:p w14:paraId="539479B7"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220 V, 50 Hz</w:t>
                  </w:r>
                </w:p>
              </w:tc>
            </w:tr>
            <w:tr w:rsidR="00F557D3" w:rsidRPr="00F557D3" w14:paraId="70BF2B74" w14:textId="77777777" w:rsidTr="008D0B32">
              <w:trPr>
                <w:trHeight w:val="300"/>
              </w:trPr>
              <w:tc>
                <w:tcPr>
                  <w:tcW w:w="9397" w:type="dxa"/>
                  <w:gridSpan w:val="2"/>
                  <w:tcBorders>
                    <w:top w:val="single" w:sz="4" w:space="0" w:color="auto"/>
                    <w:left w:val="single" w:sz="4" w:space="0" w:color="auto"/>
                    <w:bottom w:val="nil"/>
                    <w:right w:val="single" w:sz="4" w:space="0" w:color="auto"/>
                  </w:tcBorders>
                  <w:shd w:val="clear" w:color="auto" w:fill="auto"/>
                  <w:noWrap/>
                  <w:vAlign w:val="center"/>
                  <w:hideMark/>
                </w:tcPr>
                <w:p w14:paraId="7576FC6F"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lastRenderedPageBreak/>
                    <w:t>Reagenți</w:t>
                  </w:r>
                </w:p>
              </w:tc>
            </w:tr>
            <w:tr w:rsidR="008D0B32" w:rsidRPr="00F557D3" w14:paraId="39090A32" w14:textId="77777777" w:rsidTr="008D0B32">
              <w:trPr>
                <w:trHeight w:val="900"/>
              </w:trPr>
              <w:tc>
                <w:tcPr>
                  <w:tcW w:w="32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2FF18"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Reagenți</w:t>
                  </w:r>
                </w:p>
              </w:tc>
              <w:tc>
                <w:tcPr>
                  <w:tcW w:w="6194" w:type="dxa"/>
                  <w:tcBorders>
                    <w:top w:val="single" w:sz="4" w:space="0" w:color="auto"/>
                    <w:left w:val="nil"/>
                    <w:bottom w:val="single" w:sz="4" w:space="0" w:color="auto"/>
                    <w:right w:val="single" w:sz="4" w:space="0" w:color="auto"/>
                  </w:tcBorders>
                  <w:shd w:val="clear" w:color="auto" w:fill="auto"/>
                  <w:vAlign w:val="center"/>
                  <w:hideMark/>
                </w:tcPr>
                <w:p w14:paraId="35312299"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Să</w:t>
                  </w:r>
                  <w:proofErr w:type="spellEnd"/>
                  <w:r w:rsidRPr="00F557D3">
                    <w:rPr>
                      <w:rFonts w:ascii="Calibri" w:eastAsia="Times New Roman" w:hAnsi="Calibri" w:cs="Calibri"/>
                      <w:noProof w:val="0"/>
                      <w:color w:val="000000"/>
                      <w:lang w:val="en-US" w:eastAsia="ru-RU"/>
                    </w:rPr>
                    <w:t xml:space="preserve"> fie </w:t>
                  </w:r>
                  <w:proofErr w:type="spellStart"/>
                  <w:r w:rsidRPr="00F557D3">
                    <w:rPr>
                      <w:rFonts w:ascii="Calibri" w:eastAsia="Times New Roman" w:hAnsi="Calibri" w:cs="Calibri"/>
                      <w:noProof w:val="0"/>
                      <w:color w:val="000000"/>
                      <w:lang w:val="en-US" w:eastAsia="ru-RU"/>
                    </w:rPr>
                    <w:t>inclus</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toți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reagenții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necesari</w:t>
                  </w:r>
                  <w:proofErr w:type="spellEnd"/>
                  <w:r w:rsidRPr="00F557D3">
                    <w:rPr>
                      <w:rFonts w:ascii="Calibri" w:eastAsia="Times New Roman" w:hAnsi="Calibri" w:cs="Calibri"/>
                      <w:noProof w:val="0"/>
                      <w:color w:val="000000"/>
                      <w:lang w:val="en-US" w:eastAsia="ru-RU"/>
                    </w:rPr>
                    <w:t xml:space="preserve"> pentru </w:t>
                  </w:r>
                  <w:proofErr w:type="spellStart"/>
                  <w:r w:rsidRPr="00F557D3">
                    <w:rPr>
                      <w:rFonts w:ascii="Calibri" w:eastAsia="Times New Roman" w:hAnsi="Calibri" w:cs="Calibri"/>
                      <w:noProof w:val="0"/>
                      <w:color w:val="000000"/>
                      <w:lang w:val="en-US" w:eastAsia="ru-RU"/>
                    </w:rPr>
                    <w:t>efectuarea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analizelor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și</w:t>
                  </w:r>
                  <w:proofErr w:type="spellEnd"/>
                  <w:r w:rsidRPr="00F557D3">
                    <w:rPr>
                      <w:rFonts w:ascii="Calibri" w:eastAsia="Times New Roman" w:hAnsi="Calibri" w:cs="Calibri"/>
                      <w:noProof w:val="0"/>
                      <w:color w:val="000000"/>
                      <w:lang w:val="en-US" w:eastAsia="ru-RU"/>
                    </w:rPr>
                    <w:t xml:space="preserve"> buna </w:t>
                  </w:r>
                  <w:proofErr w:type="spellStart"/>
                  <w:r w:rsidRPr="00F557D3">
                    <w:rPr>
                      <w:rFonts w:ascii="Calibri" w:eastAsia="Times New Roman" w:hAnsi="Calibri" w:cs="Calibri"/>
                      <w:noProof w:val="0"/>
                      <w:color w:val="000000"/>
                      <w:lang w:val="en-US" w:eastAsia="ru-RU"/>
                    </w:rPr>
                    <w:t>funcționare</w:t>
                  </w:r>
                  <w:proofErr w:type="spellEnd"/>
                  <w:r w:rsidRPr="00F557D3">
                    <w:rPr>
                      <w:rFonts w:ascii="Calibri" w:eastAsia="Times New Roman" w:hAnsi="Calibri" w:cs="Calibri"/>
                      <w:noProof w:val="0"/>
                      <w:color w:val="000000"/>
                      <w:lang w:val="en-US" w:eastAsia="ru-RU"/>
                    </w:rPr>
                    <w:t xml:space="preserve"> a</w:t>
                  </w:r>
                  <w:r w:rsidRPr="00F557D3">
                    <w:rPr>
                      <w:rFonts w:ascii="Calibri" w:eastAsia="Times New Roman" w:hAnsi="Calibri" w:cs="Calibri"/>
                      <w:noProof w:val="0"/>
                      <w:color w:val="000000"/>
                      <w:lang w:val="en-US" w:eastAsia="ru-RU"/>
                    </w:rPr>
                    <w:br/>
                    <w:t xml:space="preserve"> ≥ 1000 probe</w:t>
                  </w:r>
                </w:p>
              </w:tc>
            </w:tr>
            <w:tr w:rsidR="008D0B32" w:rsidRPr="00F557D3" w14:paraId="331223DA" w14:textId="77777777" w:rsidTr="008D0B32">
              <w:trPr>
                <w:trHeight w:val="900"/>
              </w:trPr>
              <w:tc>
                <w:tcPr>
                  <w:tcW w:w="3203" w:type="dxa"/>
                  <w:tcBorders>
                    <w:top w:val="nil"/>
                    <w:left w:val="single" w:sz="4" w:space="0" w:color="auto"/>
                    <w:bottom w:val="single" w:sz="4" w:space="0" w:color="auto"/>
                    <w:right w:val="single" w:sz="4" w:space="0" w:color="auto"/>
                  </w:tcBorders>
                  <w:shd w:val="clear" w:color="auto" w:fill="auto"/>
                  <w:noWrap/>
                  <w:vAlign w:val="center"/>
                  <w:hideMark/>
                </w:tcPr>
                <w:p w14:paraId="2AD8E600"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Accesorii, consumabile</w:t>
                  </w:r>
                </w:p>
              </w:tc>
              <w:tc>
                <w:tcPr>
                  <w:tcW w:w="6194" w:type="dxa"/>
                  <w:tcBorders>
                    <w:top w:val="nil"/>
                    <w:left w:val="nil"/>
                    <w:bottom w:val="single" w:sz="4" w:space="0" w:color="auto"/>
                    <w:right w:val="single" w:sz="4" w:space="0" w:color="auto"/>
                  </w:tcBorders>
                  <w:shd w:val="clear" w:color="auto" w:fill="auto"/>
                  <w:vAlign w:val="center"/>
                  <w:hideMark/>
                </w:tcPr>
                <w:p w14:paraId="5DFC4C90"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Să</w:t>
                  </w:r>
                  <w:proofErr w:type="spellEnd"/>
                  <w:r w:rsidRPr="00F557D3">
                    <w:rPr>
                      <w:rFonts w:ascii="Calibri" w:eastAsia="Times New Roman" w:hAnsi="Calibri" w:cs="Calibri"/>
                      <w:noProof w:val="0"/>
                      <w:color w:val="000000"/>
                      <w:lang w:val="en-US" w:eastAsia="ru-RU"/>
                    </w:rPr>
                    <w:t xml:space="preserve"> fie </w:t>
                  </w:r>
                  <w:proofErr w:type="spellStart"/>
                  <w:r w:rsidRPr="00F557D3">
                    <w:rPr>
                      <w:rFonts w:ascii="Calibri" w:eastAsia="Times New Roman" w:hAnsi="Calibri" w:cs="Calibri"/>
                      <w:noProof w:val="0"/>
                      <w:color w:val="000000"/>
                      <w:lang w:val="en-US" w:eastAsia="ru-RU"/>
                    </w:rPr>
                    <w:t>incluse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toate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acesoriile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consumabile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necesare</w:t>
                  </w:r>
                  <w:proofErr w:type="spellEnd"/>
                  <w:r w:rsidRPr="00F557D3">
                    <w:rPr>
                      <w:rFonts w:ascii="Calibri" w:eastAsia="Times New Roman" w:hAnsi="Calibri" w:cs="Calibri"/>
                      <w:noProof w:val="0"/>
                      <w:color w:val="000000"/>
                      <w:lang w:val="en-US" w:eastAsia="ru-RU"/>
                    </w:rPr>
                    <w:t xml:space="preserve"> pentru </w:t>
                  </w:r>
                  <w:proofErr w:type="spellStart"/>
                  <w:r w:rsidRPr="00F557D3">
                    <w:rPr>
                      <w:rFonts w:ascii="Calibri" w:eastAsia="Times New Roman" w:hAnsi="Calibri" w:cs="Calibri"/>
                      <w:noProof w:val="0"/>
                      <w:color w:val="000000"/>
                      <w:lang w:val="en-US" w:eastAsia="ru-RU"/>
                    </w:rPr>
                    <w:t>efectuarea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analizelor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și</w:t>
                  </w:r>
                  <w:proofErr w:type="spellEnd"/>
                  <w:r w:rsidRPr="00F557D3">
                    <w:rPr>
                      <w:rFonts w:ascii="Calibri" w:eastAsia="Times New Roman" w:hAnsi="Calibri" w:cs="Calibri"/>
                      <w:noProof w:val="0"/>
                      <w:color w:val="000000"/>
                      <w:lang w:val="en-US" w:eastAsia="ru-RU"/>
                    </w:rPr>
                    <w:t xml:space="preserve"> buna </w:t>
                  </w:r>
                  <w:proofErr w:type="spellStart"/>
                  <w:r w:rsidRPr="00F557D3">
                    <w:rPr>
                      <w:rFonts w:ascii="Calibri" w:eastAsia="Times New Roman" w:hAnsi="Calibri" w:cs="Calibri"/>
                      <w:noProof w:val="0"/>
                      <w:color w:val="000000"/>
                      <w:lang w:val="en-US" w:eastAsia="ru-RU"/>
                    </w:rPr>
                    <w:t>funcționare</w:t>
                  </w:r>
                  <w:proofErr w:type="spellEnd"/>
                  <w:r w:rsidRPr="00F557D3">
                    <w:rPr>
                      <w:rFonts w:ascii="Calibri" w:eastAsia="Times New Roman" w:hAnsi="Calibri" w:cs="Calibri"/>
                      <w:noProof w:val="0"/>
                      <w:color w:val="000000"/>
                      <w:lang w:val="en-US" w:eastAsia="ru-RU"/>
                    </w:rPr>
                    <w:t xml:space="preserve"> pentru ≥ 1000 probe</w:t>
                  </w:r>
                </w:p>
              </w:tc>
            </w:tr>
            <w:tr w:rsidR="008D0B32" w:rsidRPr="00F557D3" w14:paraId="0ADA5BEA" w14:textId="77777777" w:rsidTr="008D0B32">
              <w:trPr>
                <w:trHeight w:val="900"/>
              </w:trPr>
              <w:tc>
                <w:tcPr>
                  <w:tcW w:w="3203" w:type="dxa"/>
                  <w:tcBorders>
                    <w:top w:val="nil"/>
                    <w:left w:val="single" w:sz="4" w:space="0" w:color="auto"/>
                    <w:bottom w:val="single" w:sz="4" w:space="0" w:color="auto"/>
                    <w:right w:val="single" w:sz="4" w:space="0" w:color="auto"/>
                  </w:tcBorders>
                  <w:shd w:val="clear" w:color="auto" w:fill="auto"/>
                  <w:vAlign w:val="center"/>
                  <w:hideMark/>
                </w:tcPr>
                <w:p w14:paraId="59F63F7B" w14:textId="77777777" w:rsidR="00F557D3" w:rsidRPr="00F557D3" w:rsidRDefault="00F557D3" w:rsidP="00F557D3">
                  <w:pPr>
                    <w:spacing w:after="0" w:line="240" w:lineRule="auto"/>
                    <w:rPr>
                      <w:rFonts w:ascii="Calibri" w:eastAsia="Times New Roman" w:hAnsi="Calibri" w:cs="Calibri"/>
                      <w:b/>
                      <w:bCs/>
                      <w:noProof w:val="0"/>
                      <w:color w:val="000000"/>
                      <w:lang w:val="en-US" w:eastAsia="ru-RU"/>
                    </w:rPr>
                  </w:pPr>
                  <w:proofErr w:type="spellStart"/>
                  <w:r w:rsidRPr="00F557D3">
                    <w:rPr>
                      <w:rFonts w:ascii="Calibri" w:eastAsia="Times New Roman" w:hAnsi="Calibri" w:cs="Calibri"/>
                      <w:b/>
                      <w:bCs/>
                      <w:noProof w:val="0"/>
                      <w:color w:val="000000"/>
                      <w:lang w:val="en-US" w:eastAsia="ru-RU"/>
                    </w:rPr>
                    <w:t>Perioada</w:t>
                  </w:r>
                  <w:proofErr w:type="spellEnd"/>
                  <w:r w:rsidRPr="00F557D3">
                    <w:rPr>
                      <w:rFonts w:ascii="Calibri" w:eastAsia="Times New Roman" w:hAnsi="Calibri" w:cs="Calibri"/>
                      <w:b/>
                      <w:bCs/>
                      <w:noProof w:val="0"/>
                      <w:color w:val="000000"/>
                      <w:lang w:val="en-US" w:eastAsia="ru-RU"/>
                    </w:rPr>
                    <w:t xml:space="preserve"> de </w:t>
                  </w:r>
                  <w:proofErr w:type="spellStart"/>
                  <w:r w:rsidRPr="00F557D3">
                    <w:rPr>
                      <w:rFonts w:ascii="Calibri" w:eastAsia="Times New Roman" w:hAnsi="Calibri" w:cs="Calibri"/>
                      <w:b/>
                      <w:bCs/>
                      <w:noProof w:val="0"/>
                      <w:color w:val="000000"/>
                      <w:lang w:val="en-US" w:eastAsia="ru-RU"/>
                    </w:rPr>
                    <w:t>valabilitate</w:t>
                  </w:r>
                  <w:proofErr w:type="spellEnd"/>
                  <w:r w:rsidRPr="00F557D3">
                    <w:rPr>
                      <w:rFonts w:ascii="Calibri" w:eastAsia="Times New Roman" w:hAnsi="Calibri" w:cs="Calibri"/>
                      <w:b/>
                      <w:bCs/>
                      <w:noProof w:val="0"/>
                      <w:color w:val="000000"/>
                      <w:lang w:val="en-US" w:eastAsia="ru-RU"/>
                    </w:rPr>
                    <w:t xml:space="preserve"> a </w:t>
                  </w:r>
                  <w:proofErr w:type="spellStart"/>
                  <w:r w:rsidRPr="00F557D3">
                    <w:rPr>
                      <w:rFonts w:ascii="Calibri" w:eastAsia="Times New Roman" w:hAnsi="Calibri" w:cs="Calibri"/>
                      <w:b/>
                      <w:bCs/>
                      <w:noProof w:val="0"/>
                      <w:color w:val="000000"/>
                      <w:lang w:val="en-US" w:eastAsia="ru-RU"/>
                    </w:rPr>
                    <w:t>reagentilor</w:t>
                  </w:r>
                  <w:proofErr w:type="spellEnd"/>
                  <w:r w:rsidRPr="00F557D3">
                    <w:rPr>
                      <w:rFonts w:ascii="Calibri" w:eastAsia="Times New Roman" w:hAnsi="Calibri" w:cs="Calibri"/>
                      <w:b/>
                      <w:bCs/>
                      <w:noProof w:val="0"/>
                      <w:color w:val="000000"/>
                      <w:lang w:val="en-US" w:eastAsia="ru-RU"/>
                    </w:rPr>
                    <w:t xml:space="preserve"> din </w:t>
                  </w:r>
                  <w:proofErr w:type="spellStart"/>
                  <w:r w:rsidRPr="00F557D3">
                    <w:rPr>
                      <w:rFonts w:ascii="Calibri" w:eastAsia="Times New Roman" w:hAnsi="Calibri" w:cs="Calibri"/>
                      <w:b/>
                      <w:bCs/>
                      <w:noProof w:val="0"/>
                      <w:color w:val="000000"/>
                      <w:lang w:val="en-US" w:eastAsia="ru-RU"/>
                    </w:rPr>
                    <w:t>momentul</w:t>
                  </w:r>
                  <w:proofErr w:type="spellEnd"/>
                  <w:r w:rsidRPr="00F557D3">
                    <w:rPr>
                      <w:rFonts w:ascii="Calibri" w:eastAsia="Times New Roman" w:hAnsi="Calibri" w:cs="Calibri"/>
                      <w:b/>
                      <w:bCs/>
                      <w:noProof w:val="0"/>
                      <w:color w:val="000000"/>
                      <w:lang w:val="en-US" w:eastAsia="ru-RU"/>
                    </w:rPr>
                    <w:t xml:space="preserve"> </w:t>
                  </w:r>
                  <w:proofErr w:type="spellStart"/>
                  <w:r w:rsidRPr="00F557D3">
                    <w:rPr>
                      <w:rFonts w:ascii="Calibri" w:eastAsia="Times New Roman" w:hAnsi="Calibri" w:cs="Calibri"/>
                      <w:b/>
                      <w:bCs/>
                      <w:noProof w:val="0"/>
                      <w:color w:val="000000"/>
                      <w:lang w:val="en-US" w:eastAsia="ru-RU"/>
                    </w:rPr>
                    <w:t>livrarii</w:t>
                  </w:r>
                  <w:proofErr w:type="spellEnd"/>
                </w:p>
              </w:tc>
              <w:tc>
                <w:tcPr>
                  <w:tcW w:w="6194" w:type="dxa"/>
                  <w:tcBorders>
                    <w:top w:val="nil"/>
                    <w:left w:val="nil"/>
                    <w:bottom w:val="single" w:sz="4" w:space="0" w:color="auto"/>
                    <w:right w:val="single" w:sz="4" w:space="0" w:color="auto"/>
                  </w:tcBorders>
                  <w:shd w:val="clear" w:color="auto" w:fill="auto"/>
                  <w:vAlign w:val="center"/>
                  <w:hideMark/>
                </w:tcPr>
                <w:p w14:paraId="56EE30FE"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 6 luni</w:t>
                  </w:r>
                </w:p>
              </w:tc>
            </w:tr>
          </w:tbl>
          <w:p w14:paraId="72A39408" w14:textId="488BC4FF"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0872DE50" w14:textId="4197113C"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lastRenderedPageBreak/>
              <w:t>40000</w:t>
            </w:r>
          </w:p>
        </w:tc>
      </w:tr>
      <w:tr w:rsidR="00E43A66" w:rsidRPr="00E75153" w14:paraId="452AE273"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7CCE63E2" w14:textId="20E92C69"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lastRenderedPageBreak/>
              <w:t>3310000-1</w:t>
            </w:r>
          </w:p>
        </w:tc>
        <w:tc>
          <w:tcPr>
            <w:tcW w:w="546" w:type="dxa"/>
            <w:tcBorders>
              <w:top w:val="single" w:sz="4" w:space="0" w:color="auto"/>
              <w:left w:val="nil"/>
              <w:bottom w:val="single" w:sz="4" w:space="0" w:color="auto"/>
              <w:right w:val="single" w:sz="4" w:space="0" w:color="auto"/>
            </w:tcBorders>
            <w:shd w:val="clear" w:color="auto" w:fill="auto"/>
          </w:tcPr>
          <w:p w14:paraId="34DE63A6" w14:textId="77777777" w:rsidR="00E43A66"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p w14:paraId="14DAC87E" w14:textId="56B8C7B4" w:rsidR="00E43A66" w:rsidRPr="00E75153" w:rsidRDefault="00E43A66" w:rsidP="00E43A66">
            <w:pPr>
              <w:spacing w:after="0" w:line="240" w:lineRule="auto"/>
              <w:rPr>
                <w:rFonts w:ascii="Times New Roman" w:eastAsia="Times New Roman" w:hAnsi="Times New Roman" w:cs="Times New Roman"/>
                <w:color w:val="000000"/>
                <w:lang w:eastAsia="ru-RU"/>
              </w:rPr>
            </w:pPr>
          </w:p>
        </w:tc>
        <w:tc>
          <w:tcPr>
            <w:tcW w:w="1839" w:type="dxa"/>
            <w:tcBorders>
              <w:top w:val="single" w:sz="4" w:space="0" w:color="auto"/>
              <w:left w:val="nil"/>
              <w:bottom w:val="single" w:sz="4" w:space="0" w:color="auto"/>
              <w:right w:val="single" w:sz="4" w:space="0" w:color="auto"/>
            </w:tcBorders>
            <w:shd w:val="clear" w:color="auto" w:fill="auto"/>
            <w:vAlign w:val="bottom"/>
          </w:tcPr>
          <w:p w14:paraId="284A5920" w14:textId="59A5BF56"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 xml:space="preserve">Analizator biochimic cu cuva, semiautomat, cu sistem de </w:t>
            </w:r>
            <w:r w:rsidRPr="00E43A66">
              <w:rPr>
                <w:rFonts w:ascii="Times New Roman" w:hAnsi="Times New Roman" w:cs="Times New Roman"/>
                <w:color w:val="000000"/>
              </w:rPr>
              <w:br/>
              <w:t>tip deschis</w:t>
            </w:r>
          </w:p>
        </w:tc>
        <w:tc>
          <w:tcPr>
            <w:tcW w:w="1023" w:type="dxa"/>
            <w:tcBorders>
              <w:top w:val="single" w:sz="4" w:space="0" w:color="auto"/>
              <w:left w:val="nil"/>
              <w:bottom w:val="single" w:sz="4" w:space="0" w:color="auto"/>
              <w:right w:val="single" w:sz="4" w:space="0" w:color="auto"/>
            </w:tcBorders>
            <w:shd w:val="clear" w:color="auto" w:fill="auto"/>
          </w:tcPr>
          <w:p w14:paraId="4749E1D0"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7868C373" w14:textId="2414C2A4"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538" w:type="dxa"/>
              <w:tblLook w:val="04A0" w:firstRow="1" w:lastRow="0" w:firstColumn="1" w:lastColumn="0" w:noHBand="0" w:noVBand="1"/>
            </w:tblPr>
            <w:tblGrid>
              <w:gridCol w:w="1392"/>
              <w:gridCol w:w="3096"/>
              <w:gridCol w:w="4378"/>
            </w:tblGrid>
            <w:tr w:rsidR="00F557D3" w:rsidRPr="00F557D3" w14:paraId="7FC15E74" w14:textId="77777777" w:rsidTr="008D0B32">
              <w:trPr>
                <w:trHeight w:val="300"/>
              </w:trPr>
              <w:tc>
                <w:tcPr>
                  <w:tcW w:w="9538"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35725F5E" w14:textId="77777777" w:rsidR="00F557D3" w:rsidRPr="00F557D3" w:rsidRDefault="00F557D3" w:rsidP="00F557D3">
                  <w:pPr>
                    <w:spacing w:after="0" w:line="240" w:lineRule="auto"/>
                    <w:jc w:val="center"/>
                    <w:rPr>
                      <w:rFonts w:ascii="Calibri" w:eastAsia="Times New Roman" w:hAnsi="Calibri" w:cs="Calibri"/>
                      <w:b/>
                      <w:bCs/>
                      <w:noProof w:val="0"/>
                      <w:color w:val="000000"/>
                      <w:lang w:val="en-US" w:eastAsia="ru-RU"/>
                    </w:rPr>
                  </w:pPr>
                  <w:proofErr w:type="spellStart"/>
                  <w:r w:rsidRPr="00F557D3">
                    <w:rPr>
                      <w:rFonts w:ascii="Calibri" w:eastAsia="Times New Roman" w:hAnsi="Calibri" w:cs="Calibri"/>
                      <w:b/>
                      <w:bCs/>
                      <w:noProof w:val="0"/>
                      <w:color w:val="000000"/>
                      <w:lang w:val="en-US" w:eastAsia="ru-RU"/>
                    </w:rPr>
                    <w:t>Analizator</w:t>
                  </w:r>
                  <w:proofErr w:type="spellEnd"/>
                  <w:r w:rsidRPr="00F557D3">
                    <w:rPr>
                      <w:rFonts w:ascii="Calibri" w:eastAsia="Times New Roman" w:hAnsi="Calibri" w:cs="Calibri"/>
                      <w:b/>
                      <w:bCs/>
                      <w:noProof w:val="0"/>
                      <w:color w:val="000000"/>
                      <w:lang w:val="en-US" w:eastAsia="ru-RU"/>
                    </w:rPr>
                    <w:t xml:space="preserve"> </w:t>
                  </w:r>
                  <w:proofErr w:type="spellStart"/>
                  <w:r w:rsidRPr="00F557D3">
                    <w:rPr>
                      <w:rFonts w:ascii="Calibri" w:eastAsia="Times New Roman" w:hAnsi="Calibri" w:cs="Calibri"/>
                      <w:b/>
                      <w:bCs/>
                      <w:noProof w:val="0"/>
                      <w:color w:val="000000"/>
                      <w:lang w:val="en-US" w:eastAsia="ru-RU"/>
                    </w:rPr>
                    <w:t>biochimic</w:t>
                  </w:r>
                  <w:proofErr w:type="spellEnd"/>
                  <w:r w:rsidRPr="00F557D3">
                    <w:rPr>
                      <w:rFonts w:ascii="Calibri" w:eastAsia="Times New Roman" w:hAnsi="Calibri" w:cs="Calibri"/>
                      <w:b/>
                      <w:bCs/>
                      <w:noProof w:val="0"/>
                      <w:color w:val="000000"/>
                      <w:lang w:val="en-US" w:eastAsia="ru-RU"/>
                    </w:rPr>
                    <w:t xml:space="preserve"> cu </w:t>
                  </w:r>
                  <w:proofErr w:type="spellStart"/>
                  <w:r w:rsidRPr="00F557D3">
                    <w:rPr>
                      <w:rFonts w:ascii="Calibri" w:eastAsia="Times New Roman" w:hAnsi="Calibri" w:cs="Calibri"/>
                      <w:b/>
                      <w:bCs/>
                      <w:noProof w:val="0"/>
                      <w:color w:val="000000"/>
                      <w:lang w:val="en-US" w:eastAsia="ru-RU"/>
                    </w:rPr>
                    <w:t>cuva</w:t>
                  </w:r>
                  <w:proofErr w:type="spellEnd"/>
                  <w:r w:rsidRPr="00F557D3">
                    <w:rPr>
                      <w:rFonts w:ascii="Calibri" w:eastAsia="Times New Roman" w:hAnsi="Calibri" w:cs="Calibri"/>
                      <w:b/>
                      <w:bCs/>
                      <w:noProof w:val="0"/>
                      <w:color w:val="000000"/>
                      <w:lang w:val="en-US" w:eastAsia="ru-RU"/>
                    </w:rPr>
                    <w:t xml:space="preserve">, </w:t>
                  </w:r>
                  <w:proofErr w:type="spellStart"/>
                  <w:r w:rsidRPr="00F557D3">
                    <w:rPr>
                      <w:rFonts w:ascii="Calibri" w:eastAsia="Times New Roman" w:hAnsi="Calibri" w:cs="Calibri"/>
                      <w:b/>
                      <w:bCs/>
                      <w:noProof w:val="0"/>
                      <w:color w:val="000000"/>
                      <w:lang w:val="en-US" w:eastAsia="ru-RU"/>
                    </w:rPr>
                    <w:t>semiautomat</w:t>
                  </w:r>
                  <w:proofErr w:type="spellEnd"/>
                  <w:r w:rsidRPr="00F557D3">
                    <w:rPr>
                      <w:rFonts w:ascii="Calibri" w:eastAsia="Times New Roman" w:hAnsi="Calibri" w:cs="Calibri"/>
                      <w:b/>
                      <w:bCs/>
                      <w:noProof w:val="0"/>
                      <w:color w:val="000000"/>
                      <w:lang w:val="en-US" w:eastAsia="ru-RU"/>
                    </w:rPr>
                    <w:t xml:space="preserve">, cu </w:t>
                  </w:r>
                  <w:proofErr w:type="spellStart"/>
                  <w:r w:rsidRPr="00F557D3">
                    <w:rPr>
                      <w:rFonts w:ascii="Calibri" w:eastAsia="Times New Roman" w:hAnsi="Calibri" w:cs="Calibri"/>
                      <w:b/>
                      <w:bCs/>
                      <w:noProof w:val="0"/>
                      <w:color w:val="000000"/>
                      <w:lang w:val="en-US" w:eastAsia="ru-RU"/>
                    </w:rPr>
                    <w:t>sistem</w:t>
                  </w:r>
                  <w:proofErr w:type="spellEnd"/>
                  <w:r w:rsidRPr="00F557D3">
                    <w:rPr>
                      <w:rFonts w:ascii="Calibri" w:eastAsia="Times New Roman" w:hAnsi="Calibri" w:cs="Calibri"/>
                      <w:b/>
                      <w:bCs/>
                      <w:noProof w:val="0"/>
                      <w:color w:val="000000"/>
                      <w:lang w:val="en-US" w:eastAsia="ru-RU"/>
                    </w:rPr>
                    <w:t xml:space="preserve"> de tip </w:t>
                  </w:r>
                  <w:proofErr w:type="spellStart"/>
                  <w:r w:rsidRPr="00F557D3">
                    <w:rPr>
                      <w:rFonts w:ascii="Calibri" w:eastAsia="Times New Roman" w:hAnsi="Calibri" w:cs="Calibri"/>
                      <w:b/>
                      <w:bCs/>
                      <w:noProof w:val="0"/>
                      <w:color w:val="000000"/>
                      <w:lang w:val="en-US" w:eastAsia="ru-RU"/>
                    </w:rPr>
                    <w:t>deschis</w:t>
                  </w:r>
                  <w:proofErr w:type="spellEnd"/>
                </w:p>
              </w:tc>
            </w:tr>
            <w:tr w:rsidR="00F557D3" w:rsidRPr="00F557D3" w14:paraId="11A34AFD" w14:textId="77777777" w:rsidTr="008D0B32">
              <w:trPr>
                <w:trHeight w:val="300"/>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14:paraId="38518905"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Cod</w:t>
                  </w:r>
                </w:p>
              </w:tc>
              <w:tc>
                <w:tcPr>
                  <w:tcW w:w="805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B02487A"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150240</w:t>
                  </w:r>
                </w:p>
              </w:tc>
            </w:tr>
            <w:tr w:rsidR="00F557D3" w:rsidRPr="00F557D3" w14:paraId="706028A1" w14:textId="77777777" w:rsidTr="008D0B32">
              <w:trPr>
                <w:trHeight w:val="600"/>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14:paraId="40807725"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Descriere</w:t>
                  </w:r>
                </w:p>
              </w:tc>
              <w:tc>
                <w:tcPr>
                  <w:tcW w:w="8050" w:type="dxa"/>
                  <w:gridSpan w:val="2"/>
                  <w:tcBorders>
                    <w:top w:val="single" w:sz="4" w:space="0" w:color="auto"/>
                    <w:left w:val="nil"/>
                    <w:bottom w:val="single" w:sz="4" w:space="0" w:color="auto"/>
                    <w:right w:val="single" w:sz="4" w:space="0" w:color="000000"/>
                  </w:tcBorders>
                  <w:shd w:val="clear" w:color="auto" w:fill="auto"/>
                  <w:hideMark/>
                </w:tcPr>
                <w:p w14:paraId="1B6798DD"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Analizator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semiautomat</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destinat</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analizelor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biochimice</w:t>
                  </w:r>
                  <w:proofErr w:type="spellEnd"/>
                  <w:r w:rsidRPr="00F557D3">
                    <w:rPr>
                      <w:rFonts w:ascii="Calibri" w:eastAsia="Times New Roman" w:hAnsi="Calibri" w:cs="Calibri"/>
                      <w:noProof w:val="0"/>
                      <w:color w:val="000000"/>
                      <w:lang w:val="en-US" w:eastAsia="ru-RU"/>
                    </w:rPr>
                    <w:t xml:space="preserve"> cu </w:t>
                  </w:r>
                  <w:proofErr w:type="spellStart"/>
                  <w:r w:rsidRPr="00F557D3">
                    <w:rPr>
                      <w:rFonts w:ascii="Calibri" w:eastAsia="Times New Roman" w:hAnsi="Calibri" w:cs="Calibri"/>
                      <w:noProof w:val="0"/>
                      <w:color w:val="000000"/>
                      <w:lang w:val="en-US" w:eastAsia="ru-RU"/>
                    </w:rPr>
                    <w:t>sistem</w:t>
                  </w:r>
                  <w:proofErr w:type="spellEnd"/>
                  <w:r w:rsidRPr="00F557D3">
                    <w:rPr>
                      <w:rFonts w:ascii="Calibri" w:eastAsia="Times New Roman" w:hAnsi="Calibri" w:cs="Calibri"/>
                      <w:noProof w:val="0"/>
                      <w:color w:val="000000"/>
                      <w:lang w:val="en-US" w:eastAsia="ru-RU"/>
                    </w:rPr>
                    <w:t xml:space="preserve"> de tip </w:t>
                  </w:r>
                  <w:proofErr w:type="spellStart"/>
                  <w:r w:rsidRPr="00F557D3">
                    <w:rPr>
                      <w:rFonts w:ascii="Calibri" w:eastAsia="Times New Roman" w:hAnsi="Calibri" w:cs="Calibri"/>
                      <w:noProof w:val="0"/>
                      <w:color w:val="000000"/>
                      <w:lang w:val="en-US" w:eastAsia="ru-RU"/>
                    </w:rPr>
                    <w:t>deschis</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reactivi</w:t>
                  </w:r>
                  <w:proofErr w:type="spellEnd"/>
                </w:p>
              </w:tc>
            </w:tr>
            <w:tr w:rsidR="00F557D3" w:rsidRPr="00F557D3" w14:paraId="0E3D97B1" w14:textId="77777777" w:rsidTr="008D0B32">
              <w:trPr>
                <w:trHeight w:val="30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39A3B"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Parametrul</w:t>
                  </w:r>
                </w:p>
              </w:tc>
              <w:tc>
                <w:tcPr>
                  <w:tcW w:w="4718" w:type="dxa"/>
                  <w:tcBorders>
                    <w:top w:val="nil"/>
                    <w:left w:val="nil"/>
                    <w:bottom w:val="single" w:sz="4" w:space="0" w:color="auto"/>
                    <w:right w:val="single" w:sz="4" w:space="0" w:color="auto"/>
                  </w:tcBorders>
                  <w:shd w:val="clear" w:color="auto" w:fill="auto"/>
                  <w:vAlign w:val="center"/>
                  <w:hideMark/>
                </w:tcPr>
                <w:p w14:paraId="09409916"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Specificația</w:t>
                  </w:r>
                </w:p>
              </w:tc>
            </w:tr>
            <w:tr w:rsidR="00F557D3" w:rsidRPr="00F557D3" w14:paraId="46185AAA" w14:textId="77777777" w:rsidTr="008D0B32">
              <w:trPr>
                <w:trHeight w:val="30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12BB4"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Tip sistem</w:t>
                  </w:r>
                </w:p>
              </w:tc>
              <w:tc>
                <w:tcPr>
                  <w:tcW w:w="4718" w:type="dxa"/>
                  <w:tcBorders>
                    <w:top w:val="nil"/>
                    <w:left w:val="nil"/>
                    <w:bottom w:val="single" w:sz="4" w:space="0" w:color="auto"/>
                    <w:right w:val="single" w:sz="4" w:space="0" w:color="auto"/>
                  </w:tcBorders>
                  <w:shd w:val="clear" w:color="auto" w:fill="auto"/>
                  <w:vAlign w:val="center"/>
                  <w:hideMark/>
                </w:tcPr>
                <w:p w14:paraId="1E268065"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Sistem deschis de reactivi</w:t>
                  </w:r>
                </w:p>
              </w:tc>
            </w:tr>
            <w:tr w:rsidR="00F557D3" w:rsidRPr="00F557D3" w14:paraId="15706EF2" w14:textId="77777777" w:rsidTr="008D0B32">
              <w:trPr>
                <w:trHeight w:val="300"/>
              </w:trPr>
              <w:tc>
                <w:tcPr>
                  <w:tcW w:w="14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5AF989"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Tip probă</w:t>
                  </w:r>
                </w:p>
              </w:tc>
              <w:tc>
                <w:tcPr>
                  <w:tcW w:w="3332" w:type="dxa"/>
                  <w:tcBorders>
                    <w:top w:val="nil"/>
                    <w:left w:val="nil"/>
                    <w:bottom w:val="single" w:sz="4" w:space="0" w:color="auto"/>
                    <w:right w:val="single" w:sz="4" w:space="0" w:color="auto"/>
                  </w:tcBorders>
                  <w:shd w:val="clear" w:color="auto" w:fill="auto"/>
                  <w:noWrap/>
                  <w:vAlign w:val="center"/>
                  <w:hideMark/>
                </w:tcPr>
                <w:p w14:paraId="5023C513"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Ser</w:t>
                  </w:r>
                </w:p>
              </w:tc>
              <w:tc>
                <w:tcPr>
                  <w:tcW w:w="4718" w:type="dxa"/>
                  <w:tcBorders>
                    <w:top w:val="nil"/>
                    <w:left w:val="nil"/>
                    <w:bottom w:val="single" w:sz="4" w:space="0" w:color="auto"/>
                    <w:right w:val="single" w:sz="4" w:space="0" w:color="auto"/>
                  </w:tcBorders>
                  <w:shd w:val="clear" w:color="auto" w:fill="auto"/>
                  <w:vAlign w:val="center"/>
                  <w:hideMark/>
                </w:tcPr>
                <w:p w14:paraId="074C4E9C"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F557D3" w:rsidRPr="00F557D3" w14:paraId="6BC61956" w14:textId="77777777" w:rsidTr="008D0B32">
              <w:trPr>
                <w:trHeight w:val="300"/>
              </w:trPr>
              <w:tc>
                <w:tcPr>
                  <w:tcW w:w="1488" w:type="dxa"/>
                  <w:vMerge/>
                  <w:tcBorders>
                    <w:top w:val="nil"/>
                    <w:left w:val="single" w:sz="4" w:space="0" w:color="auto"/>
                    <w:bottom w:val="single" w:sz="4" w:space="0" w:color="000000"/>
                    <w:right w:val="single" w:sz="4" w:space="0" w:color="auto"/>
                  </w:tcBorders>
                  <w:vAlign w:val="center"/>
                  <w:hideMark/>
                </w:tcPr>
                <w:p w14:paraId="155CFD34"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3332" w:type="dxa"/>
                  <w:tcBorders>
                    <w:top w:val="nil"/>
                    <w:left w:val="nil"/>
                    <w:bottom w:val="single" w:sz="4" w:space="0" w:color="auto"/>
                    <w:right w:val="single" w:sz="4" w:space="0" w:color="auto"/>
                  </w:tcBorders>
                  <w:shd w:val="clear" w:color="auto" w:fill="auto"/>
                  <w:noWrap/>
                  <w:vAlign w:val="center"/>
                  <w:hideMark/>
                </w:tcPr>
                <w:p w14:paraId="2B6A6BB7"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Plasmă</w:t>
                  </w:r>
                </w:p>
              </w:tc>
              <w:tc>
                <w:tcPr>
                  <w:tcW w:w="4718" w:type="dxa"/>
                  <w:tcBorders>
                    <w:top w:val="nil"/>
                    <w:left w:val="nil"/>
                    <w:bottom w:val="single" w:sz="4" w:space="0" w:color="auto"/>
                    <w:right w:val="single" w:sz="4" w:space="0" w:color="auto"/>
                  </w:tcBorders>
                  <w:shd w:val="clear" w:color="auto" w:fill="auto"/>
                  <w:vAlign w:val="center"/>
                  <w:hideMark/>
                </w:tcPr>
                <w:p w14:paraId="2CB30B52"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F557D3" w:rsidRPr="00F557D3" w14:paraId="3849DD2A" w14:textId="77777777" w:rsidTr="008D0B32">
              <w:trPr>
                <w:trHeight w:val="300"/>
              </w:trPr>
              <w:tc>
                <w:tcPr>
                  <w:tcW w:w="1488" w:type="dxa"/>
                  <w:vMerge/>
                  <w:tcBorders>
                    <w:top w:val="nil"/>
                    <w:left w:val="single" w:sz="4" w:space="0" w:color="auto"/>
                    <w:bottom w:val="single" w:sz="4" w:space="0" w:color="000000"/>
                    <w:right w:val="single" w:sz="4" w:space="0" w:color="auto"/>
                  </w:tcBorders>
                  <w:vAlign w:val="center"/>
                  <w:hideMark/>
                </w:tcPr>
                <w:p w14:paraId="29C6DC33"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3332" w:type="dxa"/>
                  <w:tcBorders>
                    <w:top w:val="nil"/>
                    <w:left w:val="nil"/>
                    <w:bottom w:val="single" w:sz="4" w:space="0" w:color="auto"/>
                    <w:right w:val="single" w:sz="4" w:space="0" w:color="auto"/>
                  </w:tcBorders>
                  <w:shd w:val="clear" w:color="auto" w:fill="auto"/>
                  <w:noWrap/>
                  <w:vAlign w:val="center"/>
                  <w:hideMark/>
                </w:tcPr>
                <w:p w14:paraId="4CFA4FFE"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Urina</w:t>
                  </w:r>
                </w:p>
              </w:tc>
              <w:tc>
                <w:tcPr>
                  <w:tcW w:w="4718" w:type="dxa"/>
                  <w:tcBorders>
                    <w:top w:val="nil"/>
                    <w:left w:val="nil"/>
                    <w:bottom w:val="single" w:sz="4" w:space="0" w:color="auto"/>
                    <w:right w:val="single" w:sz="4" w:space="0" w:color="auto"/>
                  </w:tcBorders>
                  <w:shd w:val="clear" w:color="auto" w:fill="auto"/>
                  <w:vAlign w:val="center"/>
                  <w:hideMark/>
                </w:tcPr>
                <w:p w14:paraId="39DB9758"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F557D3" w:rsidRPr="00F557D3" w14:paraId="1501950F" w14:textId="77777777" w:rsidTr="008D0B32">
              <w:trPr>
                <w:trHeight w:val="300"/>
              </w:trPr>
              <w:tc>
                <w:tcPr>
                  <w:tcW w:w="14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B67811"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Reagenți</w:t>
                  </w:r>
                </w:p>
              </w:tc>
              <w:tc>
                <w:tcPr>
                  <w:tcW w:w="3332" w:type="dxa"/>
                  <w:tcBorders>
                    <w:top w:val="nil"/>
                    <w:left w:val="nil"/>
                    <w:bottom w:val="single" w:sz="4" w:space="0" w:color="auto"/>
                    <w:right w:val="single" w:sz="4" w:space="0" w:color="auto"/>
                  </w:tcBorders>
                  <w:shd w:val="clear" w:color="auto" w:fill="auto"/>
                  <w:noWrap/>
                  <w:vAlign w:val="center"/>
                  <w:hideMark/>
                </w:tcPr>
                <w:p w14:paraId="6728D58D"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Lichid</w:t>
                  </w:r>
                </w:p>
              </w:tc>
              <w:tc>
                <w:tcPr>
                  <w:tcW w:w="4718" w:type="dxa"/>
                  <w:tcBorders>
                    <w:top w:val="nil"/>
                    <w:left w:val="nil"/>
                    <w:bottom w:val="single" w:sz="4" w:space="0" w:color="auto"/>
                    <w:right w:val="single" w:sz="4" w:space="0" w:color="auto"/>
                  </w:tcBorders>
                  <w:shd w:val="clear" w:color="auto" w:fill="auto"/>
                  <w:vAlign w:val="center"/>
                  <w:hideMark/>
                </w:tcPr>
                <w:p w14:paraId="249576F7"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F557D3" w:rsidRPr="00F557D3" w14:paraId="1588A32E" w14:textId="77777777" w:rsidTr="008D0B32">
              <w:trPr>
                <w:trHeight w:val="300"/>
              </w:trPr>
              <w:tc>
                <w:tcPr>
                  <w:tcW w:w="1488" w:type="dxa"/>
                  <w:vMerge/>
                  <w:tcBorders>
                    <w:top w:val="nil"/>
                    <w:left w:val="single" w:sz="4" w:space="0" w:color="auto"/>
                    <w:bottom w:val="single" w:sz="4" w:space="0" w:color="000000"/>
                    <w:right w:val="single" w:sz="4" w:space="0" w:color="auto"/>
                  </w:tcBorders>
                  <w:vAlign w:val="center"/>
                  <w:hideMark/>
                </w:tcPr>
                <w:p w14:paraId="78C0242E"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3332" w:type="dxa"/>
                  <w:tcBorders>
                    <w:top w:val="nil"/>
                    <w:left w:val="nil"/>
                    <w:bottom w:val="single" w:sz="4" w:space="0" w:color="auto"/>
                    <w:right w:val="single" w:sz="4" w:space="0" w:color="auto"/>
                  </w:tcBorders>
                  <w:shd w:val="clear" w:color="auto" w:fill="auto"/>
                  <w:noWrap/>
                  <w:vAlign w:val="center"/>
                  <w:hideMark/>
                </w:tcPr>
                <w:p w14:paraId="7E3900B4" w14:textId="77777777" w:rsidR="00F557D3" w:rsidRPr="00F557D3" w:rsidRDefault="00F557D3" w:rsidP="00F557D3">
                  <w:pPr>
                    <w:spacing w:after="0" w:line="240" w:lineRule="auto"/>
                    <w:rPr>
                      <w:rFonts w:ascii="Calibri" w:eastAsia="Times New Roman" w:hAnsi="Calibri" w:cs="Calibri"/>
                      <w:b/>
                      <w:bCs/>
                      <w:noProof w:val="0"/>
                      <w:color w:val="000000"/>
                      <w:lang w:val="en-US" w:eastAsia="ru-RU"/>
                    </w:rPr>
                  </w:pPr>
                  <w:r w:rsidRPr="00F557D3">
                    <w:rPr>
                      <w:rFonts w:ascii="Calibri" w:eastAsia="Times New Roman" w:hAnsi="Calibri" w:cs="Calibri"/>
                      <w:b/>
                      <w:bCs/>
                      <w:noProof w:val="0"/>
                      <w:color w:val="000000"/>
                      <w:lang w:val="en-US" w:eastAsia="ru-RU"/>
                    </w:rPr>
                    <w:t xml:space="preserve">Cu </w:t>
                  </w:r>
                  <w:proofErr w:type="spellStart"/>
                  <w:r w:rsidRPr="00F557D3">
                    <w:rPr>
                      <w:rFonts w:ascii="Calibri" w:eastAsia="Times New Roman" w:hAnsi="Calibri" w:cs="Calibri"/>
                      <w:b/>
                      <w:bCs/>
                      <w:noProof w:val="0"/>
                      <w:color w:val="000000"/>
                      <w:lang w:val="en-US" w:eastAsia="ru-RU"/>
                    </w:rPr>
                    <w:t>posibilitatea</w:t>
                  </w:r>
                  <w:proofErr w:type="spellEnd"/>
                  <w:r w:rsidRPr="00F557D3">
                    <w:rPr>
                      <w:rFonts w:ascii="Calibri" w:eastAsia="Times New Roman" w:hAnsi="Calibri" w:cs="Calibri"/>
                      <w:b/>
                      <w:bCs/>
                      <w:noProof w:val="0"/>
                      <w:color w:val="000000"/>
                      <w:lang w:val="en-US" w:eastAsia="ru-RU"/>
                    </w:rPr>
                    <w:t xml:space="preserve"> de a fi </w:t>
                  </w:r>
                  <w:proofErr w:type="spellStart"/>
                  <w:r w:rsidRPr="00F557D3">
                    <w:rPr>
                      <w:rFonts w:ascii="Calibri" w:eastAsia="Times New Roman" w:hAnsi="Calibri" w:cs="Calibri"/>
                      <w:b/>
                      <w:bCs/>
                      <w:noProof w:val="0"/>
                      <w:color w:val="000000"/>
                      <w:lang w:val="en-US" w:eastAsia="ru-RU"/>
                    </w:rPr>
                    <w:t>substituiți</w:t>
                  </w:r>
                  <w:proofErr w:type="spellEnd"/>
                </w:p>
              </w:tc>
              <w:tc>
                <w:tcPr>
                  <w:tcW w:w="4718" w:type="dxa"/>
                  <w:tcBorders>
                    <w:top w:val="nil"/>
                    <w:left w:val="nil"/>
                    <w:bottom w:val="single" w:sz="4" w:space="0" w:color="auto"/>
                    <w:right w:val="single" w:sz="4" w:space="0" w:color="auto"/>
                  </w:tcBorders>
                  <w:shd w:val="clear" w:color="auto" w:fill="auto"/>
                  <w:vAlign w:val="center"/>
                  <w:hideMark/>
                </w:tcPr>
                <w:p w14:paraId="6BDCED4D"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da</w:t>
                  </w:r>
                </w:p>
              </w:tc>
            </w:tr>
            <w:tr w:rsidR="00F557D3" w:rsidRPr="00F557D3" w14:paraId="65F4F1A3" w14:textId="77777777" w:rsidTr="008D0B32">
              <w:trPr>
                <w:trHeight w:val="300"/>
              </w:trPr>
              <w:tc>
                <w:tcPr>
                  <w:tcW w:w="14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E8C718"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Incubator</w:t>
                  </w:r>
                </w:p>
              </w:tc>
              <w:tc>
                <w:tcPr>
                  <w:tcW w:w="3332" w:type="dxa"/>
                  <w:tcBorders>
                    <w:top w:val="nil"/>
                    <w:left w:val="nil"/>
                    <w:bottom w:val="single" w:sz="4" w:space="0" w:color="auto"/>
                    <w:right w:val="single" w:sz="4" w:space="0" w:color="auto"/>
                  </w:tcBorders>
                  <w:shd w:val="clear" w:color="auto" w:fill="auto"/>
                  <w:noWrap/>
                  <w:vAlign w:val="center"/>
                  <w:hideMark/>
                </w:tcPr>
                <w:p w14:paraId="3E2AC414"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Temperatura termostatare</w:t>
                  </w:r>
                </w:p>
              </w:tc>
              <w:tc>
                <w:tcPr>
                  <w:tcW w:w="4718" w:type="dxa"/>
                  <w:tcBorders>
                    <w:top w:val="nil"/>
                    <w:left w:val="nil"/>
                    <w:bottom w:val="single" w:sz="4" w:space="0" w:color="auto"/>
                    <w:right w:val="single" w:sz="4" w:space="0" w:color="auto"/>
                  </w:tcBorders>
                  <w:shd w:val="clear" w:color="auto" w:fill="auto"/>
                  <w:vAlign w:val="center"/>
                  <w:hideMark/>
                </w:tcPr>
                <w:p w14:paraId="09B0FD60"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37°C</w:t>
                  </w:r>
                </w:p>
              </w:tc>
            </w:tr>
            <w:tr w:rsidR="00F557D3" w:rsidRPr="00F557D3" w14:paraId="3B5C141D" w14:textId="77777777" w:rsidTr="008D0B32">
              <w:trPr>
                <w:trHeight w:val="300"/>
              </w:trPr>
              <w:tc>
                <w:tcPr>
                  <w:tcW w:w="1488" w:type="dxa"/>
                  <w:vMerge/>
                  <w:tcBorders>
                    <w:top w:val="nil"/>
                    <w:left w:val="single" w:sz="4" w:space="0" w:color="auto"/>
                    <w:bottom w:val="single" w:sz="4" w:space="0" w:color="auto"/>
                    <w:right w:val="single" w:sz="4" w:space="0" w:color="auto"/>
                  </w:tcBorders>
                  <w:vAlign w:val="center"/>
                  <w:hideMark/>
                </w:tcPr>
                <w:p w14:paraId="00E6E90A"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p>
              </w:tc>
              <w:tc>
                <w:tcPr>
                  <w:tcW w:w="3332" w:type="dxa"/>
                  <w:tcBorders>
                    <w:top w:val="nil"/>
                    <w:left w:val="nil"/>
                    <w:bottom w:val="nil"/>
                    <w:right w:val="single" w:sz="4" w:space="0" w:color="auto"/>
                  </w:tcBorders>
                  <w:shd w:val="clear" w:color="auto" w:fill="auto"/>
                  <w:noWrap/>
                  <w:vAlign w:val="center"/>
                  <w:hideMark/>
                </w:tcPr>
                <w:p w14:paraId="3586CA8C"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Capacitatea</w:t>
                  </w:r>
                </w:p>
              </w:tc>
              <w:tc>
                <w:tcPr>
                  <w:tcW w:w="4718" w:type="dxa"/>
                  <w:tcBorders>
                    <w:top w:val="nil"/>
                    <w:left w:val="nil"/>
                    <w:bottom w:val="nil"/>
                    <w:right w:val="single" w:sz="4" w:space="0" w:color="auto"/>
                  </w:tcBorders>
                  <w:shd w:val="clear" w:color="auto" w:fill="auto"/>
                  <w:vAlign w:val="center"/>
                  <w:hideMark/>
                </w:tcPr>
                <w:p w14:paraId="0F153342" w14:textId="77777777" w:rsidR="00F557D3" w:rsidRPr="00F557D3" w:rsidRDefault="00F557D3" w:rsidP="00F557D3">
                  <w:pPr>
                    <w:spacing w:after="0" w:line="240" w:lineRule="auto"/>
                    <w:jc w:val="center"/>
                    <w:rPr>
                      <w:rFonts w:ascii="Calibri" w:eastAsia="Times New Roman" w:hAnsi="Calibri" w:cs="Calibri"/>
                      <w:noProof w:val="0"/>
                      <w:color w:val="000000"/>
                      <w:lang w:val="ru-RU" w:eastAsia="ru-RU"/>
                    </w:rPr>
                  </w:pPr>
                  <w:r w:rsidRPr="00F557D3">
                    <w:rPr>
                      <w:rFonts w:ascii="Calibri" w:eastAsia="Times New Roman" w:hAnsi="Calibri" w:cs="Calibri"/>
                      <w:noProof w:val="0"/>
                      <w:color w:val="000000"/>
                      <w:lang w:val="ru-RU" w:eastAsia="ru-RU"/>
                    </w:rPr>
                    <w:t>minim 8 tuburi</w:t>
                  </w:r>
                </w:p>
              </w:tc>
            </w:tr>
            <w:tr w:rsidR="00F557D3" w:rsidRPr="00F557D3" w14:paraId="7C95BEA0" w14:textId="77777777" w:rsidTr="008D0B32">
              <w:trPr>
                <w:trHeight w:val="330"/>
              </w:trPr>
              <w:tc>
                <w:tcPr>
                  <w:tcW w:w="148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7C6BA9"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Cuva absorbanta</w:t>
                  </w:r>
                </w:p>
              </w:tc>
              <w:tc>
                <w:tcPr>
                  <w:tcW w:w="3332" w:type="dxa"/>
                  <w:tcBorders>
                    <w:top w:val="single" w:sz="4" w:space="0" w:color="auto"/>
                    <w:left w:val="nil"/>
                    <w:bottom w:val="single" w:sz="4" w:space="0" w:color="auto"/>
                    <w:right w:val="single" w:sz="4" w:space="0" w:color="auto"/>
                  </w:tcBorders>
                  <w:shd w:val="clear" w:color="000000" w:fill="FFFFFF"/>
                  <w:noWrap/>
                  <w:vAlign w:val="center"/>
                  <w:hideMark/>
                </w:tcPr>
                <w:p w14:paraId="7E3B0509"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Cuvă</w:t>
                  </w:r>
                </w:p>
              </w:tc>
              <w:tc>
                <w:tcPr>
                  <w:tcW w:w="4718" w:type="dxa"/>
                  <w:tcBorders>
                    <w:top w:val="single" w:sz="4" w:space="0" w:color="auto"/>
                    <w:left w:val="nil"/>
                    <w:bottom w:val="single" w:sz="4" w:space="0" w:color="auto"/>
                    <w:right w:val="single" w:sz="4" w:space="0" w:color="auto"/>
                  </w:tcBorders>
                  <w:shd w:val="clear" w:color="000000" w:fill="FFFFFF"/>
                  <w:vAlign w:val="center"/>
                  <w:hideMark/>
                </w:tcPr>
                <w:p w14:paraId="393D37E2"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66BA6DCB" w14:textId="77777777" w:rsidTr="008D0B32">
              <w:trPr>
                <w:trHeight w:val="300"/>
              </w:trPr>
              <w:tc>
                <w:tcPr>
                  <w:tcW w:w="1488" w:type="dxa"/>
                  <w:vMerge/>
                  <w:tcBorders>
                    <w:top w:val="single" w:sz="4" w:space="0" w:color="auto"/>
                    <w:left w:val="single" w:sz="4" w:space="0" w:color="auto"/>
                    <w:bottom w:val="single" w:sz="4" w:space="0" w:color="auto"/>
                    <w:right w:val="single" w:sz="4" w:space="0" w:color="auto"/>
                  </w:tcBorders>
                  <w:vAlign w:val="center"/>
                  <w:hideMark/>
                </w:tcPr>
                <w:p w14:paraId="17BF050D"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noWrap/>
                  <w:vAlign w:val="center"/>
                  <w:hideMark/>
                </w:tcPr>
                <w:p w14:paraId="16318031"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Tip reutilizabilă</w:t>
                  </w:r>
                </w:p>
              </w:tc>
              <w:tc>
                <w:tcPr>
                  <w:tcW w:w="4718" w:type="dxa"/>
                  <w:tcBorders>
                    <w:top w:val="nil"/>
                    <w:left w:val="nil"/>
                    <w:bottom w:val="single" w:sz="4" w:space="0" w:color="auto"/>
                    <w:right w:val="single" w:sz="4" w:space="0" w:color="auto"/>
                  </w:tcBorders>
                  <w:shd w:val="clear" w:color="000000" w:fill="FFFFFF"/>
                  <w:vAlign w:val="center"/>
                  <w:hideMark/>
                </w:tcPr>
                <w:p w14:paraId="040FA1AF"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ABA2EC3" w14:textId="77777777" w:rsidTr="008D0B32">
              <w:trPr>
                <w:trHeight w:val="300"/>
              </w:trPr>
              <w:tc>
                <w:tcPr>
                  <w:tcW w:w="1488" w:type="dxa"/>
                  <w:vMerge/>
                  <w:tcBorders>
                    <w:top w:val="single" w:sz="4" w:space="0" w:color="auto"/>
                    <w:left w:val="single" w:sz="4" w:space="0" w:color="auto"/>
                    <w:bottom w:val="single" w:sz="4" w:space="0" w:color="auto"/>
                    <w:right w:val="single" w:sz="4" w:space="0" w:color="auto"/>
                  </w:tcBorders>
                  <w:vAlign w:val="center"/>
                  <w:hideMark/>
                </w:tcPr>
                <w:p w14:paraId="1912FFEE"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noWrap/>
                  <w:vAlign w:val="center"/>
                  <w:hideMark/>
                </w:tcPr>
                <w:p w14:paraId="08F1189E"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Volum reactiv/investigatie</w:t>
                  </w:r>
                </w:p>
              </w:tc>
              <w:tc>
                <w:tcPr>
                  <w:tcW w:w="4718" w:type="dxa"/>
                  <w:tcBorders>
                    <w:top w:val="nil"/>
                    <w:left w:val="nil"/>
                    <w:bottom w:val="single" w:sz="4" w:space="0" w:color="auto"/>
                    <w:right w:val="single" w:sz="4" w:space="0" w:color="auto"/>
                  </w:tcBorders>
                  <w:shd w:val="clear" w:color="000000" w:fill="FFFFFF"/>
                  <w:vAlign w:val="center"/>
                  <w:hideMark/>
                </w:tcPr>
                <w:p w14:paraId="244A1FFF"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 500 mcl</w:t>
                  </w:r>
                </w:p>
              </w:tc>
            </w:tr>
            <w:tr w:rsidR="00F557D3" w:rsidRPr="00F557D3" w14:paraId="066C507F" w14:textId="77777777" w:rsidTr="008D0B32">
              <w:trPr>
                <w:trHeight w:val="300"/>
              </w:trPr>
              <w:tc>
                <w:tcPr>
                  <w:tcW w:w="1488" w:type="dxa"/>
                  <w:vMerge/>
                  <w:tcBorders>
                    <w:top w:val="single" w:sz="4" w:space="0" w:color="auto"/>
                    <w:left w:val="single" w:sz="4" w:space="0" w:color="auto"/>
                    <w:bottom w:val="single" w:sz="4" w:space="0" w:color="auto"/>
                    <w:right w:val="single" w:sz="4" w:space="0" w:color="auto"/>
                  </w:tcBorders>
                  <w:vAlign w:val="center"/>
                  <w:hideMark/>
                </w:tcPr>
                <w:p w14:paraId="63A0C05C"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noWrap/>
                  <w:vAlign w:val="center"/>
                  <w:hideMark/>
                </w:tcPr>
                <w:p w14:paraId="29007B3D"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Temperatura termostatare</w:t>
                  </w:r>
                </w:p>
              </w:tc>
              <w:tc>
                <w:tcPr>
                  <w:tcW w:w="4718" w:type="dxa"/>
                  <w:tcBorders>
                    <w:top w:val="nil"/>
                    <w:left w:val="nil"/>
                    <w:bottom w:val="single" w:sz="4" w:space="0" w:color="auto"/>
                    <w:right w:val="single" w:sz="4" w:space="0" w:color="auto"/>
                  </w:tcBorders>
                  <w:shd w:val="clear" w:color="000000" w:fill="FFFFFF"/>
                  <w:vAlign w:val="center"/>
                  <w:hideMark/>
                </w:tcPr>
                <w:p w14:paraId="1284A9A1"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37°C</w:t>
                  </w:r>
                </w:p>
              </w:tc>
            </w:tr>
            <w:tr w:rsidR="00F557D3" w:rsidRPr="00F557D3" w14:paraId="4D425B37" w14:textId="77777777" w:rsidTr="008D0B32">
              <w:trPr>
                <w:trHeight w:val="300"/>
              </w:trPr>
              <w:tc>
                <w:tcPr>
                  <w:tcW w:w="148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58C4CC"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Regimuri de măsurare:</w:t>
                  </w:r>
                </w:p>
              </w:tc>
              <w:tc>
                <w:tcPr>
                  <w:tcW w:w="3332" w:type="dxa"/>
                  <w:tcBorders>
                    <w:top w:val="nil"/>
                    <w:left w:val="nil"/>
                    <w:bottom w:val="single" w:sz="4" w:space="0" w:color="auto"/>
                    <w:right w:val="single" w:sz="4" w:space="0" w:color="auto"/>
                  </w:tcBorders>
                  <w:shd w:val="clear" w:color="000000" w:fill="FFFFFF"/>
                  <w:noWrap/>
                  <w:vAlign w:val="center"/>
                  <w:hideMark/>
                </w:tcPr>
                <w:p w14:paraId="5C828379"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Punct final</w:t>
                  </w:r>
                </w:p>
              </w:tc>
              <w:tc>
                <w:tcPr>
                  <w:tcW w:w="4718" w:type="dxa"/>
                  <w:tcBorders>
                    <w:top w:val="nil"/>
                    <w:left w:val="nil"/>
                    <w:bottom w:val="single" w:sz="4" w:space="0" w:color="auto"/>
                    <w:right w:val="single" w:sz="4" w:space="0" w:color="auto"/>
                  </w:tcBorders>
                  <w:shd w:val="clear" w:color="000000" w:fill="FFFFFF"/>
                  <w:vAlign w:val="center"/>
                  <w:hideMark/>
                </w:tcPr>
                <w:p w14:paraId="15FAB019"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60FBDC48" w14:textId="77777777" w:rsidTr="008D0B32">
              <w:trPr>
                <w:trHeight w:val="300"/>
              </w:trPr>
              <w:tc>
                <w:tcPr>
                  <w:tcW w:w="1488" w:type="dxa"/>
                  <w:vMerge/>
                  <w:tcBorders>
                    <w:top w:val="nil"/>
                    <w:left w:val="single" w:sz="4" w:space="0" w:color="auto"/>
                    <w:bottom w:val="single" w:sz="4" w:space="0" w:color="auto"/>
                    <w:right w:val="single" w:sz="4" w:space="0" w:color="auto"/>
                  </w:tcBorders>
                  <w:vAlign w:val="center"/>
                  <w:hideMark/>
                </w:tcPr>
                <w:p w14:paraId="05B2264D"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hideMark/>
                </w:tcPr>
                <w:p w14:paraId="1E73F8DE"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Cinetic</w:t>
                  </w:r>
                </w:p>
              </w:tc>
              <w:tc>
                <w:tcPr>
                  <w:tcW w:w="4718" w:type="dxa"/>
                  <w:tcBorders>
                    <w:top w:val="nil"/>
                    <w:left w:val="nil"/>
                    <w:bottom w:val="single" w:sz="4" w:space="0" w:color="auto"/>
                    <w:right w:val="single" w:sz="4" w:space="0" w:color="auto"/>
                  </w:tcBorders>
                  <w:shd w:val="clear" w:color="000000" w:fill="FFFFFF"/>
                  <w:vAlign w:val="center"/>
                  <w:hideMark/>
                </w:tcPr>
                <w:p w14:paraId="621F2C85"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91A702C" w14:textId="77777777" w:rsidTr="008D0B32">
              <w:trPr>
                <w:trHeight w:val="300"/>
              </w:trPr>
              <w:tc>
                <w:tcPr>
                  <w:tcW w:w="1488" w:type="dxa"/>
                  <w:vMerge/>
                  <w:tcBorders>
                    <w:top w:val="nil"/>
                    <w:left w:val="single" w:sz="4" w:space="0" w:color="auto"/>
                    <w:bottom w:val="single" w:sz="4" w:space="0" w:color="auto"/>
                    <w:right w:val="single" w:sz="4" w:space="0" w:color="auto"/>
                  </w:tcBorders>
                  <w:vAlign w:val="center"/>
                  <w:hideMark/>
                </w:tcPr>
                <w:p w14:paraId="393E9A90"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noWrap/>
                  <w:vAlign w:val="center"/>
                  <w:hideMark/>
                </w:tcPr>
                <w:p w14:paraId="31BC4913"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Multipoint cinetic</w:t>
                  </w:r>
                </w:p>
              </w:tc>
              <w:tc>
                <w:tcPr>
                  <w:tcW w:w="4718" w:type="dxa"/>
                  <w:tcBorders>
                    <w:top w:val="nil"/>
                    <w:left w:val="nil"/>
                    <w:bottom w:val="single" w:sz="4" w:space="0" w:color="auto"/>
                    <w:right w:val="single" w:sz="4" w:space="0" w:color="auto"/>
                  </w:tcBorders>
                  <w:shd w:val="clear" w:color="000000" w:fill="FFFFFF"/>
                  <w:vAlign w:val="center"/>
                  <w:hideMark/>
                </w:tcPr>
                <w:p w14:paraId="1F4C31AD"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65D71DED" w14:textId="77777777" w:rsidTr="008D0B32">
              <w:trPr>
                <w:trHeight w:val="300"/>
              </w:trPr>
              <w:tc>
                <w:tcPr>
                  <w:tcW w:w="482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4E15EA"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Sursa de lumină</w:t>
                  </w:r>
                </w:p>
              </w:tc>
              <w:tc>
                <w:tcPr>
                  <w:tcW w:w="4718" w:type="dxa"/>
                  <w:tcBorders>
                    <w:top w:val="nil"/>
                    <w:left w:val="nil"/>
                    <w:bottom w:val="single" w:sz="4" w:space="0" w:color="auto"/>
                    <w:right w:val="single" w:sz="4" w:space="0" w:color="auto"/>
                  </w:tcBorders>
                  <w:shd w:val="clear" w:color="000000" w:fill="FFFFFF"/>
                  <w:vAlign w:val="center"/>
                  <w:hideMark/>
                </w:tcPr>
                <w:p w14:paraId="4CAB61E3"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Minim 6 lungimi de undă</w:t>
                  </w:r>
                </w:p>
              </w:tc>
            </w:tr>
            <w:tr w:rsidR="00F557D3" w:rsidRPr="00F557D3" w14:paraId="19AB6D4C" w14:textId="77777777" w:rsidTr="008D0B32">
              <w:trPr>
                <w:trHeight w:val="300"/>
              </w:trPr>
              <w:tc>
                <w:tcPr>
                  <w:tcW w:w="148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A3EC7C"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Data management</w:t>
                  </w:r>
                </w:p>
              </w:tc>
              <w:tc>
                <w:tcPr>
                  <w:tcW w:w="3332" w:type="dxa"/>
                  <w:tcBorders>
                    <w:top w:val="nil"/>
                    <w:left w:val="nil"/>
                    <w:bottom w:val="single" w:sz="4" w:space="0" w:color="auto"/>
                    <w:right w:val="single" w:sz="4" w:space="0" w:color="auto"/>
                  </w:tcBorders>
                  <w:shd w:val="clear" w:color="000000" w:fill="FFFFFF"/>
                  <w:noWrap/>
                  <w:vAlign w:val="center"/>
                  <w:hideMark/>
                </w:tcPr>
                <w:p w14:paraId="13B40D4B"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Display</w:t>
                  </w:r>
                </w:p>
              </w:tc>
              <w:tc>
                <w:tcPr>
                  <w:tcW w:w="4718" w:type="dxa"/>
                  <w:tcBorders>
                    <w:top w:val="nil"/>
                    <w:left w:val="nil"/>
                    <w:bottom w:val="single" w:sz="4" w:space="0" w:color="auto"/>
                    <w:right w:val="single" w:sz="4" w:space="0" w:color="auto"/>
                  </w:tcBorders>
                  <w:shd w:val="clear" w:color="000000" w:fill="FFFFFF"/>
                  <w:vAlign w:val="center"/>
                  <w:hideMark/>
                </w:tcPr>
                <w:p w14:paraId="7D6EAB38"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4C6CBCF" w14:textId="77777777" w:rsidTr="008D0B32">
              <w:trPr>
                <w:trHeight w:val="300"/>
              </w:trPr>
              <w:tc>
                <w:tcPr>
                  <w:tcW w:w="1488" w:type="dxa"/>
                  <w:vMerge/>
                  <w:tcBorders>
                    <w:top w:val="nil"/>
                    <w:left w:val="single" w:sz="4" w:space="0" w:color="auto"/>
                    <w:bottom w:val="single" w:sz="4" w:space="0" w:color="auto"/>
                    <w:right w:val="single" w:sz="4" w:space="0" w:color="auto"/>
                  </w:tcBorders>
                  <w:vAlign w:val="center"/>
                  <w:hideMark/>
                </w:tcPr>
                <w:p w14:paraId="608CAA17"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noWrap/>
                  <w:vAlign w:val="center"/>
                  <w:hideMark/>
                </w:tcPr>
                <w:p w14:paraId="0F661803"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Memorie internă</w:t>
                  </w:r>
                </w:p>
              </w:tc>
              <w:tc>
                <w:tcPr>
                  <w:tcW w:w="4718" w:type="dxa"/>
                  <w:tcBorders>
                    <w:top w:val="nil"/>
                    <w:left w:val="nil"/>
                    <w:bottom w:val="single" w:sz="4" w:space="0" w:color="auto"/>
                    <w:right w:val="single" w:sz="4" w:space="0" w:color="auto"/>
                  </w:tcBorders>
                  <w:shd w:val="clear" w:color="000000" w:fill="FFFFFF"/>
                  <w:vAlign w:val="center"/>
                  <w:hideMark/>
                </w:tcPr>
                <w:p w14:paraId="5AB3F4E5"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BEB5F5D" w14:textId="77777777" w:rsidTr="008D0B32">
              <w:trPr>
                <w:trHeight w:val="300"/>
              </w:trPr>
              <w:tc>
                <w:tcPr>
                  <w:tcW w:w="1488" w:type="dxa"/>
                  <w:vMerge/>
                  <w:tcBorders>
                    <w:top w:val="nil"/>
                    <w:left w:val="single" w:sz="4" w:space="0" w:color="auto"/>
                    <w:bottom w:val="single" w:sz="4" w:space="0" w:color="auto"/>
                    <w:right w:val="single" w:sz="4" w:space="0" w:color="auto"/>
                  </w:tcBorders>
                  <w:vAlign w:val="center"/>
                  <w:hideMark/>
                </w:tcPr>
                <w:p w14:paraId="19859D24"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3332" w:type="dxa"/>
                  <w:tcBorders>
                    <w:top w:val="nil"/>
                    <w:left w:val="nil"/>
                    <w:bottom w:val="single" w:sz="4" w:space="0" w:color="auto"/>
                    <w:right w:val="single" w:sz="4" w:space="0" w:color="auto"/>
                  </w:tcBorders>
                  <w:shd w:val="clear" w:color="000000" w:fill="FFFFFF"/>
                  <w:noWrap/>
                  <w:vAlign w:val="center"/>
                  <w:hideMark/>
                </w:tcPr>
                <w:p w14:paraId="35EA38DC"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Imprimantă integrata</w:t>
                  </w:r>
                </w:p>
              </w:tc>
              <w:tc>
                <w:tcPr>
                  <w:tcW w:w="4718" w:type="dxa"/>
                  <w:tcBorders>
                    <w:top w:val="nil"/>
                    <w:left w:val="nil"/>
                    <w:bottom w:val="single" w:sz="4" w:space="0" w:color="auto"/>
                    <w:right w:val="single" w:sz="4" w:space="0" w:color="auto"/>
                  </w:tcBorders>
                  <w:shd w:val="clear" w:color="000000" w:fill="FFFFFF"/>
                  <w:vAlign w:val="center"/>
                  <w:hideMark/>
                </w:tcPr>
                <w:p w14:paraId="75940E09"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7EF1F26" w14:textId="77777777" w:rsidTr="008D0B32">
              <w:trPr>
                <w:trHeight w:val="300"/>
              </w:trPr>
              <w:tc>
                <w:tcPr>
                  <w:tcW w:w="1488" w:type="dxa"/>
                  <w:tcBorders>
                    <w:top w:val="nil"/>
                    <w:left w:val="single" w:sz="4" w:space="0" w:color="auto"/>
                    <w:bottom w:val="single" w:sz="4" w:space="0" w:color="auto"/>
                    <w:right w:val="single" w:sz="4" w:space="0" w:color="auto"/>
                  </w:tcBorders>
                  <w:shd w:val="clear" w:color="000000" w:fill="FFFFFF"/>
                  <w:noWrap/>
                  <w:vAlign w:val="center"/>
                  <w:hideMark/>
                </w:tcPr>
                <w:p w14:paraId="1FB64270"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Calibrarea</w:t>
                  </w:r>
                </w:p>
              </w:tc>
              <w:tc>
                <w:tcPr>
                  <w:tcW w:w="3332" w:type="dxa"/>
                  <w:tcBorders>
                    <w:top w:val="nil"/>
                    <w:left w:val="nil"/>
                    <w:bottom w:val="single" w:sz="4" w:space="0" w:color="auto"/>
                    <w:right w:val="single" w:sz="4" w:space="0" w:color="auto"/>
                  </w:tcBorders>
                  <w:shd w:val="clear" w:color="000000" w:fill="FFFFFF"/>
                  <w:noWrap/>
                  <w:vAlign w:val="center"/>
                  <w:hideMark/>
                </w:tcPr>
                <w:p w14:paraId="2E1F7963"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Automată</w:t>
                  </w:r>
                </w:p>
              </w:tc>
              <w:tc>
                <w:tcPr>
                  <w:tcW w:w="4718" w:type="dxa"/>
                  <w:tcBorders>
                    <w:top w:val="nil"/>
                    <w:left w:val="nil"/>
                    <w:bottom w:val="single" w:sz="4" w:space="0" w:color="auto"/>
                    <w:right w:val="single" w:sz="4" w:space="0" w:color="auto"/>
                  </w:tcBorders>
                  <w:shd w:val="clear" w:color="000000" w:fill="FFFFFF"/>
                  <w:vAlign w:val="center"/>
                  <w:hideMark/>
                </w:tcPr>
                <w:p w14:paraId="0880955F"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535F8FD" w14:textId="77777777" w:rsidTr="008D0B32">
              <w:trPr>
                <w:trHeight w:val="300"/>
              </w:trPr>
              <w:tc>
                <w:tcPr>
                  <w:tcW w:w="1488" w:type="dxa"/>
                  <w:tcBorders>
                    <w:top w:val="nil"/>
                    <w:left w:val="single" w:sz="4" w:space="0" w:color="auto"/>
                    <w:bottom w:val="single" w:sz="4" w:space="0" w:color="auto"/>
                    <w:right w:val="single" w:sz="4" w:space="0" w:color="auto"/>
                  </w:tcBorders>
                  <w:shd w:val="clear" w:color="000000" w:fill="FFFFFF"/>
                  <w:noWrap/>
                  <w:vAlign w:val="center"/>
                  <w:hideMark/>
                </w:tcPr>
                <w:p w14:paraId="3B8AD324"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Alimentarea</w:t>
                  </w:r>
                </w:p>
              </w:tc>
              <w:tc>
                <w:tcPr>
                  <w:tcW w:w="3332" w:type="dxa"/>
                  <w:tcBorders>
                    <w:top w:val="nil"/>
                    <w:left w:val="nil"/>
                    <w:bottom w:val="single" w:sz="4" w:space="0" w:color="auto"/>
                    <w:right w:val="single" w:sz="4" w:space="0" w:color="auto"/>
                  </w:tcBorders>
                  <w:shd w:val="clear" w:color="000000" w:fill="FFFFFF"/>
                  <w:noWrap/>
                  <w:vAlign w:val="center"/>
                  <w:hideMark/>
                </w:tcPr>
                <w:p w14:paraId="57D2D9DA"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Rețea electrică 220 V, 50 Hz</w:t>
                  </w:r>
                </w:p>
              </w:tc>
              <w:tc>
                <w:tcPr>
                  <w:tcW w:w="4718" w:type="dxa"/>
                  <w:tcBorders>
                    <w:top w:val="nil"/>
                    <w:left w:val="nil"/>
                    <w:bottom w:val="single" w:sz="4" w:space="0" w:color="auto"/>
                    <w:right w:val="single" w:sz="4" w:space="0" w:color="auto"/>
                  </w:tcBorders>
                  <w:shd w:val="clear" w:color="000000" w:fill="FFFFFF"/>
                  <w:vAlign w:val="center"/>
                  <w:hideMark/>
                </w:tcPr>
                <w:p w14:paraId="4EFC6EDD"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3DBC1E25" w14:textId="77777777" w:rsidTr="008D0B32">
              <w:trPr>
                <w:trHeight w:val="300"/>
              </w:trPr>
              <w:tc>
                <w:tcPr>
                  <w:tcW w:w="9538"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9DE08B"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Accesorii</w:t>
                  </w:r>
                </w:p>
              </w:tc>
            </w:tr>
            <w:tr w:rsidR="00F557D3" w:rsidRPr="00F557D3" w14:paraId="2CF21FC5" w14:textId="77777777" w:rsidTr="008D0B32">
              <w:trPr>
                <w:trHeight w:val="300"/>
              </w:trPr>
              <w:tc>
                <w:tcPr>
                  <w:tcW w:w="1488" w:type="dxa"/>
                  <w:tcBorders>
                    <w:top w:val="nil"/>
                    <w:left w:val="single" w:sz="4" w:space="0" w:color="auto"/>
                    <w:bottom w:val="single" w:sz="4" w:space="0" w:color="auto"/>
                    <w:right w:val="single" w:sz="4" w:space="0" w:color="auto"/>
                  </w:tcBorders>
                  <w:shd w:val="clear" w:color="000000" w:fill="FFFFFF"/>
                  <w:noWrap/>
                  <w:vAlign w:val="center"/>
                  <w:hideMark/>
                </w:tcPr>
                <w:p w14:paraId="74DD4FA0"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Cuva absorbanta</w:t>
                  </w:r>
                </w:p>
              </w:tc>
              <w:tc>
                <w:tcPr>
                  <w:tcW w:w="3332" w:type="dxa"/>
                  <w:tcBorders>
                    <w:top w:val="nil"/>
                    <w:left w:val="nil"/>
                    <w:bottom w:val="single" w:sz="4" w:space="0" w:color="auto"/>
                    <w:right w:val="single" w:sz="4" w:space="0" w:color="auto"/>
                  </w:tcBorders>
                  <w:shd w:val="clear" w:color="000000" w:fill="FFFFFF"/>
                  <w:noWrap/>
                  <w:vAlign w:val="center"/>
                  <w:hideMark/>
                </w:tcPr>
                <w:p w14:paraId="69449353"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Tip reutilizabilă</w:t>
                  </w:r>
                </w:p>
              </w:tc>
              <w:tc>
                <w:tcPr>
                  <w:tcW w:w="4718" w:type="dxa"/>
                  <w:tcBorders>
                    <w:top w:val="nil"/>
                    <w:left w:val="nil"/>
                    <w:bottom w:val="single" w:sz="4" w:space="0" w:color="auto"/>
                    <w:right w:val="single" w:sz="4" w:space="0" w:color="auto"/>
                  </w:tcBorders>
                  <w:shd w:val="clear" w:color="000000" w:fill="FFFFFF"/>
                  <w:vAlign w:val="center"/>
                  <w:hideMark/>
                </w:tcPr>
                <w:p w14:paraId="06D4CE11"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 xml:space="preserve">≥ 2 buc. </w:t>
                  </w:r>
                </w:p>
              </w:tc>
            </w:tr>
            <w:tr w:rsidR="00F557D3" w:rsidRPr="00F557D3" w14:paraId="41B56B3C" w14:textId="77777777" w:rsidTr="008D0B32">
              <w:trPr>
                <w:trHeight w:val="300"/>
              </w:trPr>
              <w:tc>
                <w:tcPr>
                  <w:tcW w:w="482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B987E1"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Bec</w:t>
                  </w:r>
                </w:p>
              </w:tc>
              <w:tc>
                <w:tcPr>
                  <w:tcW w:w="4718" w:type="dxa"/>
                  <w:tcBorders>
                    <w:top w:val="nil"/>
                    <w:left w:val="nil"/>
                    <w:bottom w:val="single" w:sz="4" w:space="0" w:color="auto"/>
                    <w:right w:val="single" w:sz="4" w:space="0" w:color="auto"/>
                  </w:tcBorders>
                  <w:shd w:val="clear" w:color="000000" w:fill="FFFFFF"/>
                  <w:vAlign w:val="center"/>
                  <w:hideMark/>
                </w:tcPr>
                <w:p w14:paraId="6B9EAF3B"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b/>
                      <w:bCs/>
                      <w:noProof w:val="0"/>
                      <w:lang w:val="ru-RU" w:eastAsia="ru-RU"/>
                    </w:rPr>
                    <w:t xml:space="preserve">≥ </w:t>
                  </w:r>
                  <w:r w:rsidRPr="00F557D3">
                    <w:rPr>
                      <w:rFonts w:ascii="Calibri" w:eastAsia="Times New Roman" w:hAnsi="Calibri" w:cs="Calibri"/>
                      <w:noProof w:val="0"/>
                      <w:lang w:val="ru-RU" w:eastAsia="ru-RU"/>
                    </w:rPr>
                    <w:t>3 buc.</w:t>
                  </w:r>
                </w:p>
              </w:tc>
            </w:tr>
            <w:tr w:rsidR="00F557D3" w:rsidRPr="00F557D3" w14:paraId="698AFDED" w14:textId="77777777" w:rsidTr="008D0B32">
              <w:trPr>
                <w:trHeight w:val="930"/>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14:paraId="67DFBFED"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Consumabile</w:t>
                  </w:r>
                </w:p>
              </w:tc>
              <w:tc>
                <w:tcPr>
                  <w:tcW w:w="3332" w:type="dxa"/>
                  <w:tcBorders>
                    <w:top w:val="nil"/>
                    <w:left w:val="nil"/>
                    <w:bottom w:val="single" w:sz="4" w:space="0" w:color="auto"/>
                    <w:right w:val="single" w:sz="4" w:space="0" w:color="auto"/>
                  </w:tcBorders>
                  <w:shd w:val="clear" w:color="auto" w:fill="auto"/>
                  <w:vAlign w:val="bottom"/>
                  <w:hideMark/>
                </w:tcPr>
                <w:p w14:paraId="0DD2CCDB" w14:textId="77777777" w:rsidR="00F557D3" w:rsidRPr="00F557D3" w:rsidRDefault="00F557D3" w:rsidP="00F557D3">
                  <w:pPr>
                    <w:spacing w:after="0" w:line="240" w:lineRule="auto"/>
                    <w:rPr>
                      <w:rFonts w:ascii="Calibri" w:eastAsia="Times New Roman" w:hAnsi="Calibri" w:cs="Calibri"/>
                      <w:b/>
                      <w:bCs/>
                      <w:noProof w:val="0"/>
                      <w:lang w:val="en-US" w:eastAsia="ru-RU"/>
                    </w:rPr>
                  </w:pPr>
                  <w:r w:rsidRPr="00F557D3">
                    <w:rPr>
                      <w:rFonts w:ascii="Calibri" w:eastAsia="Times New Roman" w:hAnsi="Calibri" w:cs="Calibri"/>
                      <w:b/>
                      <w:bCs/>
                      <w:noProof w:val="0"/>
                      <w:lang w:val="en-US" w:eastAsia="ru-RU"/>
                    </w:rPr>
                    <w:t xml:space="preserve">Sa fie </w:t>
                  </w:r>
                  <w:proofErr w:type="spellStart"/>
                  <w:r w:rsidRPr="00F557D3">
                    <w:rPr>
                      <w:rFonts w:ascii="Calibri" w:eastAsia="Times New Roman" w:hAnsi="Calibri" w:cs="Calibri"/>
                      <w:b/>
                      <w:bCs/>
                      <w:noProof w:val="0"/>
                      <w:lang w:val="en-US" w:eastAsia="ru-RU"/>
                    </w:rPr>
                    <w:t>incluse</w:t>
                  </w:r>
                  <w:proofErr w:type="spellEnd"/>
                  <w:r w:rsidRPr="00F557D3">
                    <w:rPr>
                      <w:rFonts w:ascii="Calibri" w:eastAsia="Times New Roman" w:hAnsi="Calibri" w:cs="Calibri"/>
                      <w:b/>
                      <w:bCs/>
                      <w:noProof w:val="0"/>
                      <w:lang w:val="en-US" w:eastAsia="ru-RU"/>
                    </w:rPr>
                    <w:t xml:space="preserve"> </w:t>
                  </w:r>
                  <w:proofErr w:type="spellStart"/>
                  <w:r w:rsidRPr="00F557D3">
                    <w:rPr>
                      <w:rFonts w:ascii="Calibri" w:eastAsia="Times New Roman" w:hAnsi="Calibri" w:cs="Calibri"/>
                      <w:b/>
                      <w:bCs/>
                      <w:noProof w:val="0"/>
                      <w:lang w:val="en-US" w:eastAsia="ru-RU"/>
                    </w:rPr>
                    <w:t>eprubete</w:t>
                  </w:r>
                  <w:proofErr w:type="spellEnd"/>
                  <w:r w:rsidRPr="00F557D3">
                    <w:rPr>
                      <w:rFonts w:ascii="Calibri" w:eastAsia="Times New Roman" w:hAnsi="Calibri" w:cs="Calibri"/>
                      <w:b/>
                      <w:bCs/>
                      <w:noProof w:val="0"/>
                      <w:lang w:val="en-US" w:eastAsia="ru-RU"/>
                    </w:rPr>
                    <w:t xml:space="preserve"> (</w:t>
                  </w:r>
                  <w:proofErr w:type="spellStart"/>
                  <w:r w:rsidRPr="00F557D3">
                    <w:rPr>
                      <w:rFonts w:ascii="Calibri" w:eastAsia="Times New Roman" w:hAnsi="Calibri" w:cs="Calibri"/>
                      <w:b/>
                      <w:bCs/>
                      <w:noProof w:val="0"/>
                      <w:lang w:val="en-US" w:eastAsia="ru-RU"/>
                    </w:rPr>
                    <w:t>cuve</w:t>
                  </w:r>
                  <w:proofErr w:type="spellEnd"/>
                  <w:r w:rsidRPr="00F557D3">
                    <w:rPr>
                      <w:rFonts w:ascii="Calibri" w:eastAsia="Times New Roman" w:hAnsi="Calibri" w:cs="Calibri"/>
                      <w:b/>
                      <w:bCs/>
                      <w:noProof w:val="0"/>
                      <w:lang w:val="en-US" w:eastAsia="ru-RU"/>
                    </w:rPr>
                    <w:t xml:space="preserve">) pentru </w:t>
                  </w:r>
                  <w:proofErr w:type="spellStart"/>
                  <w:r w:rsidRPr="00F557D3">
                    <w:rPr>
                      <w:rFonts w:ascii="Calibri" w:eastAsia="Times New Roman" w:hAnsi="Calibri" w:cs="Calibri"/>
                      <w:b/>
                      <w:bCs/>
                      <w:noProof w:val="0"/>
                      <w:lang w:val="en-US" w:eastAsia="ru-RU"/>
                    </w:rPr>
                    <w:t>incubarea</w:t>
                  </w:r>
                  <w:proofErr w:type="spellEnd"/>
                  <w:r w:rsidRPr="00F557D3">
                    <w:rPr>
                      <w:rFonts w:ascii="Calibri" w:eastAsia="Times New Roman" w:hAnsi="Calibri" w:cs="Calibri"/>
                      <w:b/>
                      <w:bCs/>
                      <w:noProof w:val="0"/>
                      <w:lang w:val="en-US" w:eastAsia="ru-RU"/>
                    </w:rPr>
                    <w:t xml:space="preserve"> </w:t>
                  </w:r>
                  <w:proofErr w:type="spellStart"/>
                  <w:r w:rsidRPr="00F557D3">
                    <w:rPr>
                      <w:rFonts w:ascii="Calibri" w:eastAsia="Times New Roman" w:hAnsi="Calibri" w:cs="Calibri"/>
                      <w:b/>
                      <w:bCs/>
                      <w:noProof w:val="0"/>
                      <w:lang w:val="en-US" w:eastAsia="ru-RU"/>
                    </w:rPr>
                    <w:t>reactivelor</w:t>
                  </w:r>
                  <w:proofErr w:type="spellEnd"/>
                  <w:r w:rsidRPr="00F557D3">
                    <w:rPr>
                      <w:rFonts w:ascii="Calibri" w:eastAsia="Times New Roman" w:hAnsi="Calibri" w:cs="Calibri"/>
                      <w:b/>
                      <w:bCs/>
                      <w:noProof w:val="0"/>
                      <w:lang w:val="en-US" w:eastAsia="ru-RU"/>
                    </w:rPr>
                    <w:t xml:space="preserve"> </w:t>
                  </w:r>
                  <w:proofErr w:type="spellStart"/>
                  <w:r w:rsidRPr="00F557D3">
                    <w:rPr>
                      <w:rFonts w:ascii="Calibri" w:eastAsia="Times New Roman" w:hAnsi="Calibri" w:cs="Calibri"/>
                      <w:b/>
                      <w:bCs/>
                      <w:noProof w:val="0"/>
                      <w:lang w:val="en-US" w:eastAsia="ru-RU"/>
                    </w:rPr>
                    <w:t>compatibile</w:t>
                  </w:r>
                  <w:proofErr w:type="spellEnd"/>
                  <w:r w:rsidRPr="00F557D3">
                    <w:rPr>
                      <w:rFonts w:ascii="Calibri" w:eastAsia="Times New Roman" w:hAnsi="Calibri" w:cs="Calibri"/>
                      <w:b/>
                      <w:bCs/>
                      <w:noProof w:val="0"/>
                      <w:lang w:val="en-US" w:eastAsia="ru-RU"/>
                    </w:rPr>
                    <w:t xml:space="preserve"> cu </w:t>
                  </w:r>
                  <w:proofErr w:type="spellStart"/>
                  <w:r w:rsidRPr="00F557D3">
                    <w:rPr>
                      <w:rFonts w:ascii="Calibri" w:eastAsia="Times New Roman" w:hAnsi="Calibri" w:cs="Calibri"/>
                      <w:b/>
                      <w:bCs/>
                      <w:noProof w:val="0"/>
                      <w:lang w:val="en-US" w:eastAsia="ru-RU"/>
                    </w:rPr>
                    <w:t>incubatorul</w:t>
                  </w:r>
                  <w:proofErr w:type="spellEnd"/>
                  <w:r w:rsidRPr="00F557D3">
                    <w:rPr>
                      <w:rFonts w:ascii="Calibri" w:eastAsia="Times New Roman" w:hAnsi="Calibri" w:cs="Calibri"/>
                      <w:b/>
                      <w:bCs/>
                      <w:noProof w:val="0"/>
                      <w:lang w:val="en-US" w:eastAsia="ru-RU"/>
                    </w:rPr>
                    <w:t xml:space="preserve"> </w:t>
                  </w:r>
                  <w:proofErr w:type="spellStart"/>
                  <w:r w:rsidRPr="00F557D3">
                    <w:rPr>
                      <w:rFonts w:ascii="Calibri" w:eastAsia="Times New Roman" w:hAnsi="Calibri" w:cs="Calibri"/>
                      <w:b/>
                      <w:bCs/>
                      <w:noProof w:val="0"/>
                      <w:lang w:val="en-US" w:eastAsia="ru-RU"/>
                    </w:rPr>
                    <w:t>analizatorului</w:t>
                  </w:r>
                  <w:proofErr w:type="spellEnd"/>
                </w:p>
              </w:tc>
              <w:tc>
                <w:tcPr>
                  <w:tcW w:w="4718" w:type="dxa"/>
                  <w:tcBorders>
                    <w:top w:val="nil"/>
                    <w:left w:val="nil"/>
                    <w:bottom w:val="single" w:sz="4" w:space="0" w:color="auto"/>
                    <w:right w:val="single" w:sz="4" w:space="0" w:color="auto"/>
                  </w:tcBorders>
                  <w:shd w:val="clear" w:color="auto" w:fill="auto"/>
                  <w:vAlign w:val="center"/>
                  <w:hideMark/>
                </w:tcPr>
                <w:p w14:paraId="6B09944B"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 1000 eprubete (cuve)</w:t>
                  </w:r>
                </w:p>
              </w:tc>
            </w:tr>
          </w:tbl>
          <w:p w14:paraId="661EF947"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4D4E0537" w14:textId="5B7D14AC" w:rsidR="00E43A66" w:rsidRPr="00E43A66" w:rsidRDefault="00E43A66" w:rsidP="00E43A66">
            <w:pPr>
              <w:rPr>
                <w:rFonts w:ascii="Times New Roman" w:hAnsi="Times New Roman" w:cs="Times New Roman"/>
                <w:noProof w:val="0"/>
                <w:color w:val="000000"/>
                <w:lang w:val="en-US"/>
              </w:rPr>
            </w:pPr>
            <w:r>
              <w:rPr>
                <w:rFonts w:ascii="Calibri" w:hAnsi="Calibri" w:cs="Calibri"/>
                <w:color w:val="000000"/>
              </w:rPr>
              <w:lastRenderedPageBreak/>
              <w:t>33000</w:t>
            </w:r>
          </w:p>
        </w:tc>
      </w:tr>
      <w:tr w:rsidR="00E43A66" w:rsidRPr="00E75153" w14:paraId="28032C4A"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52C5F6FA" w14:textId="2C598F10"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0FA0BC13" w14:textId="60FD7FA4"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839" w:type="dxa"/>
            <w:tcBorders>
              <w:top w:val="single" w:sz="4" w:space="0" w:color="auto"/>
              <w:left w:val="nil"/>
              <w:bottom w:val="single" w:sz="4" w:space="0" w:color="auto"/>
              <w:right w:val="single" w:sz="4" w:space="0" w:color="auto"/>
            </w:tcBorders>
            <w:shd w:val="clear" w:color="auto" w:fill="auto"/>
            <w:vAlign w:val="bottom"/>
          </w:tcPr>
          <w:p w14:paraId="245BE3EB" w14:textId="46AA288C"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Frigider pentru reactivi cu usa transparenta 100-200L</w:t>
            </w:r>
          </w:p>
        </w:tc>
        <w:tc>
          <w:tcPr>
            <w:tcW w:w="1023" w:type="dxa"/>
            <w:tcBorders>
              <w:top w:val="single" w:sz="4" w:space="0" w:color="auto"/>
              <w:left w:val="nil"/>
              <w:bottom w:val="single" w:sz="4" w:space="0" w:color="auto"/>
              <w:right w:val="single" w:sz="4" w:space="0" w:color="auto"/>
            </w:tcBorders>
            <w:shd w:val="clear" w:color="auto" w:fill="auto"/>
          </w:tcPr>
          <w:p w14:paraId="74437EFE"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5C6BC132" w14:textId="4B7BDD27"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397" w:type="dxa"/>
              <w:tblLook w:val="04A0" w:firstRow="1" w:lastRow="0" w:firstColumn="1" w:lastColumn="0" w:noHBand="0" w:noVBand="1"/>
            </w:tblPr>
            <w:tblGrid>
              <w:gridCol w:w="1300"/>
              <w:gridCol w:w="1820"/>
              <w:gridCol w:w="6277"/>
            </w:tblGrid>
            <w:tr w:rsidR="00F557D3" w:rsidRPr="00F557D3" w14:paraId="7A81D6B9" w14:textId="77777777" w:rsidTr="008D0B32">
              <w:trPr>
                <w:trHeight w:val="300"/>
              </w:trPr>
              <w:tc>
                <w:tcPr>
                  <w:tcW w:w="939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3CC2A5B" w14:textId="77777777" w:rsidR="00F557D3" w:rsidRPr="00F557D3" w:rsidRDefault="00F557D3" w:rsidP="00F557D3">
                  <w:pPr>
                    <w:spacing w:after="0" w:line="240" w:lineRule="auto"/>
                    <w:jc w:val="center"/>
                    <w:rPr>
                      <w:rFonts w:ascii="Calibri" w:eastAsia="Times New Roman" w:hAnsi="Calibri" w:cs="Calibri"/>
                      <w:b/>
                      <w:bCs/>
                      <w:noProof w:val="0"/>
                      <w:color w:val="000000"/>
                      <w:lang w:val="en-US" w:eastAsia="ru-RU"/>
                    </w:rPr>
                  </w:pPr>
                  <w:proofErr w:type="spellStart"/>
                  <w:r w:rsidRPr="00F557D3">
                    <w:rPr>
                      <w:rFonts w:ascii="Calibri" w:eastAsia="Times New Roman" w:hAnsi="Calibri" w:cs="Calibri"/>
                      <w:b/>
                      <w:bCs/>
                      <w:noProof w:val="0"/>
                      <w:color w:val="000000"/>
                      <w:lang w:val="en-US" w:eastAsia="ru-RU"/>
                    </w:rPr>
                    <w:t>Frigider</w:t>
                  </w:r>
                  <w:proofErr w:type="spellEnd"/>
                  <w:r w:rsidRPr="00F557D3">
                    <w:rPr>
                      <w:rFonts w:ascii="Calibri" w:eastAsia="Times New Roman" w:hAnsi="Calibri" w:cs="Calibri"/>
                      <w:b/>
                      <w:bCs/>
                      <w:noProof w:val="0"/>
                      <w:color w:val="000000"/>
                      <w:lang w:val="en-US" w:eastAsia="ru-RU"/>
                    </w:rPr>
                    <w:t xml:space="preserve"> pentru </w:t>
                  </w:r>
                  <w:proofErr w:type="spellStart"/>
                  <w:r w:rsidRPr="00F557D3">
                    <w:rPr>
                      <w:rFonts w:ascii="Calibri" w:eastAsia="Times New Roman" w:hAnsi="Calibri" w:cs="Calibri"/>
                      <w:b/>
                      <w:bCs/>
                      <w:noProof w:val="0"/>
                      <w:color w:val="000000"/>
                      <w:lang w:val="en-US" w:eastAsia="ru-RU"/>
                    </w:rPr>
                    <w:t>reactivi</w:t>
                  </w:r>
                  <w:proofErr w:type="spellEnd"/>
                  <w:r w:rsidRPr="00F557D3">
                    <w:rPr>
                      <w:rFonts w:ascii="Calibri" w:eastAsia="Times New Roman" w:hAnsi="Calibri" w:cs="Calibri"/>
                      <w:b/>
                      <w:bCs/>
                      <w:noProof w:val="0"/>
                      <w:color w:val="000000"/>
                      <w:lang w:val="en-US" w:eastAsia="ru-RU"/>
                    </w:rPr>
                    <w:t xml:space="preserve"> cu </w:t>
                  </w:r>
                  <w:proofErr w:type="spellStart"/>
                  <w:r w:rsidRPr="00F557D3">
                    <w:rPr>
                      <w:rFonts w:ascii="Calibri" w:eastAsia="Times New Roman" w:hAnsi="Calibri" w:cs="Calibri"/>
                      <w:b/>
                      <w:bCs/>
                      <w:noProof w:val="0"/>
                      <w:color w:val="000000"/>
                      <w:lang w:val="en-US" w:eastAsia="ru-RU"/>
                    </w:rPr>
                    <w:t>usa</w:t>
                  </w:r>
                  <w:proofErr w:type="spellEnd"/>
                  <w:r w:rsidRPr="00F557D3">
                    <w:rPr>
                      <w:rFonts w:ascii="Calibri" w:eastAsia="Times New Roman" w:hAnsi="Calibri" w:cs="Calibri"/>
                      <w:b/>
                      <w:bCs/>
                      <w:noProof w:val="0"/>
                      <w:color w:val="000000"/>
                      <w:lang w:val="en-US" w:eastAsia="ru-RU"/>
                    </w:rPr>
                    <w:t xml:space="preserve"> </w:t>
                  </w:r>
                  <w:proofErr w:type="spellStart"/>
                  <w:r w:rsidRPr="00F557D3">
                    <w:rPr>
                      <w:rFonts w:ascii="Calibri" w:eastAsia="Times New Roman" w:hAnsi="Calibri" w:cs="Calibri"/>
                      <w:b/>
                      <w:bCs/>
                      <w:noProof w:val="0"/>
                      <w:color w:val="000000"/>
                      <w:lang w:val="en-US" w:eastAsia="ru-RU"/>
                    </w:rPr>
                    <w:t>transparenta</w:t>
                  </w:r>
                  <w:proofErr w:type="spellEnd"/>
                  <w:r w:rsidRPr="00F557D3">
                    <w:rPr>
                      <w:rFonts w:ascii="Calibri" w:eastAsia="Times New Roman" w:hAnsi="Calibri" w:cs="Calibri"/>
                      <w:b/>
                      <w:bCs/>
                      <w:noProof w:val="0"/>
                      <w:color w:val="000000"/>
                      <w:lang w:val="en-US" w:eastAsia="ru-RU"/>
                    </w:rPr>
                    <w:t xml:space="preserve"> 100-200L</w:t>
                  </w:r>
                </w:p>
              </w:tc>
            </w:tr>
            <w:tr w:rsidR="00F557D3" w:rsidRPr="00F557D3" w14:paraId="3E809055" w14:textId="77777777" w:rsidTr="008D0B32">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217662D"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Cod</w:t>
                  </w:r>
                </w:p>
              </w:tc>
              <w:tc>
                <w:tcPr>
                  <w:tcW w:w="8097" w:type="dxa"/>
                  <w:gridSpan w:val="2"/>
                  <w:tcBorders>
                    <w:top w:val="single" w:sz="4" w:space="0" w:color="auto"/>
                    <w:left w:val="nil"/>
                    <w:bottom w:val="single" w:sz="4" w:space="0" w:color="auto"/>
                    <w:right w:val="single" w:sz="4" w:space="0" w:color="000000"/>
                  </w:tcBorders>
                  <w:shd w:val="clear" w:color="auto" w:fill="auto"/>
                  <w:vAlign w:val="center"/>
                  <w:hideMark/>
                </w:tcPr>
                <w:p w14:paraId="36B7A6A3" w14:textId="77777777" w:rsidR="00F557D3" w:rsidRPr="00F557D3" w:rsidRDefault="00F557D3" w:rsidP="00F557D3">
                  <w:pPr>
                    <w:spacing w:after="0" w:line="240" w:lineRule="auto"/>
                    <w:jc w:val="center"/>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140700</w:t>
                  </w:r>
                </w:p>
              </w:tc>
            </w:tr>
            <w:tr w:rsidR="00F557D3" w:rsidRPr="00F557D3" w14:paraId="35E5581A" w14:textId="77777777" w:rsidTr="008D0B32">
              <w:trPr>
                <w:trHeight w:val="177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52DF3E7"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Descriere</w:t>
                  </w:r>
                </w:p>
              </w:tc>
              <w:tc>
                <w:tcPr>
                  <w:tcW w:w="8097" w:type="dxa"/>
                  <w:gridSpan w:val="2"/>
                  <w:tcBorders>
                    <w:top w:val="single" w:sz="4" w:space="0" w:color="auto"/>
                    <w:left w:val="nil"/>
                    <w:bottom w:val="single" w:sz="4" w:space="0" w:color="auto"/>
                    <w:right w:val="single" w:sz="4" w:space="0" w:color="000000"/>
                  </w:tcBorders>
                  <w:shd w:val="clear" w:color="auto" w:fill="auto"/>
                  <w:vAlign w:val="bottom"/>
                  <w:hideMark/>
                </w:tcPr>
                <w:p w14:paraId="2EF2DBC1" w14:textId="77777777" w:rsidR="00F557D3" w:rsidRPr="00F557D3" w:rsidRDefault="00F557D3" w:rsidP="00F557D3">
                  <w:pPr>
                    <w:spacing w:after="0" w:line="240" w:lineRule="auto"/>
                    <w:jc w:val="center"/>
                    <w:rPr>
                      <w:rFonts w:ascii="Calibri" w:eastAsia="Times New Roman" w:hAnsi="Calibri" w:cs="Calibri"/>
                      <w:noProof w:val="0"/>
                      <w:color w:val="000000"/>
                      <w:lang w:val="en-US" w:eastAsia="ru-RU"/>
                    </w:rPr>
                  </w:pPr>
                  <w:proofErr w:type="spellStart"/>
                  <w:r w:rsidRPr="00F557D3">
                    <w:rPr>
                      <w:rFonts w:ascii="Calibri" w:eastAsia="Times New Roman" w:hAnsi="Calibri" w:cs="Calibri"/>
                      <w:noProof w:val="0"/>
                      <w:color w:val="000000"/>
                      <w:lang w:val="en-US" w:eastAsia="ru-RU"/>
                    </w:rPr>
                    <w:t>Frigidere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proiectate</w:t>
                  </w:r>
                  <w:proofErr w:type="spellEnd"/>
                  <w:r w:rsidRPr="00F557D3">
                    <w:rPr>
                      <w:rFonts w:ascii="Calibri" w:eastAsia="Times New Roman" w:hAnsi="Calibri" w:cs="Calibri"/>
                      <w:noProof w:val="0"/>
                      <w:color w:val="000000"/>
                      <w:lang w:val="en-US" w:eastAsia="ru-RU"/>
                    </w:rPr>
                    <w:t xml:space="preserve"> pentru a </w:t>
                  </w:r>
                  <w:proofErr w:type="spellStart"/>
                  <w:r w:rsidRPr="00F557D3">
                    <w:rPr>
                      <w:rFonts w:ascii="Calibri" w:eastAsia="Times New Roman" w:hAnsi="Calibri" w:cs="Calibri"/>
                      <w:noProof w:val="0"/>
                      <w:color w:val="000000"/>
                      <w:lang w:val="en-US" w:eastAsia="ru-RU"/>
                    </w:rPr>
                    <w:t>stoca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produse</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laborator</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culturi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și</w:t>
                  </w:r>
                  <w:proofErr w:type="spellEnd"/>
                  <w:r w:rsidRPr="00F557D3">
                    <w:rPr>
                      <w:rFonts w:ascii="Calibri" w:eastAsia="Times New Roman" w:hAnsi="Calibri" w:cs="Calibri"/>
                      <w:noProof w:val="0"/>
                      <w:color w:val="000000"/>
                      <w:lang w:val="en-US" w:eastAsia="ru-RU"/>
                    </w:rPr>
                    <w:t xml:space="preserve"> probe la </w:t>
                  </w:r>
                  <w:proofErr w:type="spellStart"/>
                  <w:r w:rsidRPr="00F557D3">
                    <w:rPr>
                      <w:rFonts w:ascii="Calibri" w:eastAsia="Times New Roman" w:hAnsi="Calibri" w:cs="Calibri"/>
                      <w:noProof w:val="0"/>
                      <w:color w:val="000000"/>
                      <w:lang w:val="en-US" w:eastAsia="ru-RU"/>
                    </w:rPr>
                    <w:t>temperaturi</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obicei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între</w:t>
                  </w:r>
                  <w:proofErr w:type="spellEnd"/>
                  <w:r w:rsidRPr="00F557D3">
                    <w:rPr>
                      <w:rFonts w:ascii="Calibri" w:eastAsia="Times New Roman" w:hAnsi="Calibri" w:cs="Calibri"/>
                      <w:noProof w:val="0"/>
                      <w:color w:val="000000"/>
                      <w:lang w:val="en-US" w:eastAsia="ru-RU"/>
                    </w:rPr>
                    <w:t xml:space="preserve"> 2 </w:t>
                  </w:r>
                  <w:proofErr w:type="spellStart"/>
                  <w:r w:rsidRPr="00F557D3">
                    <w:rPr>
                      <w:rFonts w:ascii="Calibri" w:eastAsia="Times New Roman" w:hAnsi="Calibri" w:cs="Calibri"/>
                      <w:noProof w:val="0"/>
                      <w:color w:val="000000"/>
                      <w:lang w:val="en-US" w:eastAsia="ru-RU"/>
                    </w:rPr>
                    <w:t>și</w:t>
                  </w:r>
                  <w:proofErr w:type="spellEnd"/>
                  <w:r w:rsidRPr="00F557D3">
                    <w:rPr>
                      <w:rFonts w:ascii="Calibri" w:eastAsia="Times New Roman" w:hAnsi="Calibri" w:cs="Calibri"/>
                      <w:noProof w:val="0"/>
                      <w:color w:val="000000"/>
                      <w:lang w:val="en-US" w:eastAsia="ru-RU"/>
                    </w:rPr>
                    <w:t xml:space="preserve"> 8 grade Celsius. </w:t>
                  </w:r>
                  <w:proofErr w:type="spellStart"/>
                  <w:r w:rsidRPr="00F557D3">
                    <w:rPr>
                      <w:rFonts w:ascii="Calibri" w:eastAsia="Times New Roman" w:hAnsi="Calibri" w:cs="Calibri"/>
                      <w:noProof w:val="0"/>
                      <w:color w:val="000000"/>
                      <w:lang w:val="en-US" w:eastAsia="ru-RU"/>
                    </w:rPr>
                    <w:t>Aceste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frigidere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constau</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în</w:t>
                  </w:r>
                  <w:proofErr w:type="spellEnd"/>
                  <w:r w:rsidRPr="00F557D3">
                    <w:rPr>
                      <w:rFonts w:ascii="Calibri" w:eastAsia="Times New Roman" w:hAnsi="Calibri" w:cs="Calibri"/>
                      <w:noProof w:val="0"/>
                      <w:color w:val="000000"/>
                      <w:lang w:val="en-US" w:eastAsia="ru-RU"/>
                    </w:rPr>
                    <w:t xml:space="preserve"> mod </w:t>
                  </w:r>
                  <w:proofErr w:type="spellStart"/>
                  <w:r w:rsidRPr="00F557D3">
                    <w:rPr>
                      <w:rFonts w:ascii="Calibri" w:eastAsia="Times New Roman" w:hAnsi="Calibri" w:cs="Calibri"/>
                      <w:noProof w:val="0"/>
                      <w:color w:val="000000"/>
                      <w:lang w:val="en-US" w:eastAsia="ru-RU"/>
                    </w:rPr>
                    <w:t>obișnuit</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dintr</w:t>
                  </w:r>
                  <w:proofErr w:type="spellEnd"/>
                  <w:r w:rsidRPr="00F557D3">
                    <w:rPr>
                      <w:rFonts w:ascii="Calibri" w:eastAsia="Times New Roman" w:hAnsi="Calibri" w:cs="Calibri"/>
                      <w:noProof w:val="0"/>
                      <w:color w:val="000000"/>
                      <w:lang w:val="en-US" w:eastAsia="ru-RU"/>
                    </w:rPr>
                    <w:t xml:space="preserve">-o </w:t>
                  </w:r>
                  <w:proofErr w:type="spellStart"/>
                  <w:r w:rsidRPr="00F557D3">
                    <w:rPr>
                      <w:rFonts w:ascii="Calibri" w:eastAsia="Times New Roman" w:hAnsi="Calibri" w:cs="Calibri"/>
                      <w:noProof w:val="0"/>
                      <w:color w:val="000000"/>
                      <w:lang w:val="en-US" w:eastAsia="ru-RU"/>
                    </w:rPr>
                    <w:t>cameră</w:t>
                  </w:r>
                  <w:proofErr w:type="spellEnd"/>
                  <w:r w:rsidRPr="00F557D3">
                    <w:rPr>
                      <w:rFonts w:ascii="Calibri" w:eastAsia="Times New Roman" w:hAnsi="Calibri" w:cs="Calibri"/>
                      <w:noProof w:val="0"/>
                      <w:color w:val="000000"/>
                      <w:lang w:val="en-US" w:eastAsia="ru-RU"/>
                    </w:rPr>
                    <w:t xml:space="preserve"> cu un interior </w:t>
                  </w:r>
                  <w:proofErr w:type="spellStart"/>
                  <w:r w:rsidRPr="00F557D3">
                    <w:rPr>
                      <w:rFonts w:ascii="Calibri" w:eastAsia="Times New Roman" w:hAnsi="Calibri" w:cs="Calibri"/>
                      <w:noProof w:val="0"/>
                      <w:color w:val="000000"/>
                      <w:lang w:val="en-US" w:eastAsia="ru-RU"/>
                    </w:rPr>
                    <w:t>rezistent</w:t>
                  </w:r>
                  <w:proofErr w:type="spellEnd"/>
                  <w:r w:rsidRPr="00F557D3">
                    <w:rPr>
                      <w:rFonts w:ascii="Calibri" w:eastAsia="Times New Roman" w:hAnsi="Calibri" w:cs="Calibri"/>
                      <w:noProof w:val="0"/>
                      <w:color w:val="000000"/>
                      <w:lang w:val="en-US" w:eastAsia="ru-RU"/>
                    </w:rPr>
                    <w:t xml:space="preserve"> la </w:t>
                  </w:r>
                  <w:proofErr w:type="spellStart"/>
                  <w:r w:rsidRPr="00F557D3">
                    <w:rPr>
                      <w:rFonts w:ascii="Calibri" w:eastAsia="Times New Roman" w:hAnsi="Calibri" w:cs="Calibri"/>
                      <w:noProof w:val="0"/>
                      <w:color w:val="000000"/>
                      <w:lang w:val="en-US" w:eastAsia="ru-RU"/>
                    </w:rPr>
                    <w:t>coroziune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oțel</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inoxidabil</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obicei</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minimizarea</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riscului</w:t>
                  </w:r>
                  <w:proofErr w:type="spellEnd"/>
                  <w:r w:rsidRPr="00F557D3">
                    <w:rPr>
                      <w:rFonts w:ascii="Calibri" w:eastAsia="Times New Roman" w:hAnsi="Calibri" w:cs="Calibri"/>
                      <w:noProof w:val="0"/>
                      <w:color w:val="000000"/>
                      <w:lang w:val="en-US" w:eastAsia="ru-RU"/>
                    </w:rPr>
                    <w:t xml:space="preserve"> de </w:t>
                  </w:r>
                  <w:proofErr w:type="spellStart"/>
                  <w:r w:rsidRPr="00F557D3">
                    <w:rPr>
                      <w:rFonts w:ascii="Calibri" w:eastAsia="Times New Roman" w:hAnsi="Calibri" w:cs="Calibri"/>
                      <w:noProof w:val="0"/>
                      <w:color w:val="000000"/>
                      <w:lang w:val="en-US" w:eastAsia="ru-RU"/>
                    </w:rPr>
                    <w:t>alterare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contaminare</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și</w:t>
                  </w:r>
                  <w:proofErr w:type="spellEnd"/>
                  <w:r w:rsidRPr="00F557D3">
                    <w:rPr>
                      <w:rFonts w:ascii="Calibri" w:eastAsia="Times New Roman" w:hAnsi="Calibri" w:cs="Calibri"/>
                      <w:noProof w:val="0"/>
                      <w:color w:val="000000"/>
                      <w:lang w:val="en-US" w:eastAsia="ru-RU"/>
                    </w:rPr>
                    <w:t xml:space="preserve"> / </w:t>
                  </w:r>
                  <w:proofErr w:type="spellStart"/>
                  <w:r w:rsidRPr="00F557D3">
                    <w:rPr>
                      <w:rFonts w:ascii="Calibri" w:eastAsia="Times New Roman" w:hAnsi="Calibri" w:cs="Calibri"/>
                      <w:noProof w:val="0"/>
                      <w:color w:val="000000"/>
                      <w:lang w:val="en-US" w:eastAsia="ru-RU"/>
                    </w:rPr>
                    <w:t>sau</w:t>
                  </w:r>
                  <w:proofErr w:type="spellEnd"/>
                  <w:r w:rsidRPr="00F557D3">
                    <w:rPr>
                      <w:rFonts w:ascii="Calibri" w:eastAsia="Times New Roman" w:hAnsi="Calibri" w:cs="Calibri"/>
                      <w:noProof w:val="0"/>
                      <w:color w:val="000000"/>
                      <w:lang w:val="en-US" w:eastAsia="ru-RU"/>
                    </w:rPr>
                    <w:t xml:space="preserve"> </w:t>
                  </w:r>
                  <w:proofErr w:type="spellStart"/>
                  <w:r w:rsidRPr="00F557D3">
                    <w:rPr>
                      <w:rFonts w:ascii="Calibri" w:eastAsia="Times New Roman" w:hAnsi="Calibri" w:cs="Calibri"/>
                      <w:noProof w:val="0"/>
                      <w:color w:val="000000"/>
                      <w:lang w:val="en-US" w:eastAsia="ru-RU"/>
                    </w:rPr>
                    <w:t>coroziune</w:t>
                  </w:r>
                  <w:proofErr w:type="spellEnd"/>
                  <w:r w:rsidRPr="00F557D3">
                    <w:rPr>
                      <w:rFonts w:ascii="Calibri" w:eastAsia="Times New Roman" w:hAnsi="Calibri" w:cs="Calibri"/>
                      <w:noProof w:val="0"/>
                      <w:color w:val="000000"/>
                      <w:lang w:val="en-US" w:eastAsia="ru-RU"/>
                    </w:rPr>
                    <w:t xml:space="preserve"> a </w:t>
                  </w:r>
                  <w:proofErr w:type="spellStart"/>
                  <w:r w:rsidRPr="00F557D3">
                    <w:rPr>
                      <w:rFonts w:ascii="Calibri" w:eastAsia="Times New Roman" w:hAnsi="Calibri" w:cs="Calibri"/>
                      <w:noProof w:val="0"/>
                      <w:color w:val="000000"/>
                      <w:lang w:val="en-US" w:eastAsia="ru-RU"/>
                    </w:rPr>
                    <w:t>conținutului</w:t>
                  </w:r>
                  <w:proofErr w:type="spellEnd"/>
                  <w:r w:rsidRPr="00F557D3">
                    <w:rPr>
                      <w:rFonts w:ascii="Calibri" w:eastAsia="Times New Roman" w:hAnsi="Calibri" w:cs="Calibri"/>
                      <w:noProof w:val="0"/>
                      <w:color w:val="000000"/>
                      <w:lang w:val="en-US" w:eastAsia="ru-RU"/>
                    </w:rPr>
                    <w:t xml:space="preserve">. </w:t>
                  </w:r>
                </w:p>
              </w:tc>
            </w:tr>
            <w:tr w:rsidR="00F557D3" w:rsidRPr="00F557D3" w14:paraId="0DA7ACE3"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A71A0E2"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Parametrul</w:t>
                  </w:r>
                </w:p>
              </w:tc>
              <w:tc>
                <w:tcPr>
                  <w:tcW w:w="6277" w:type="dxa"/>
                  <w:tcBorders>
                    <w:top w:val="nil"/>
                    <w:left w:val="nil"/>
                    <w:bottom w:val="single" w:sz="4" w:space="0" w:color="auto"/>
                    <w:right w:val="single" w:sz="4" w:space="0" w:color="auto"/>
                  </w:tcBorders>
                  <w:shd w:val="clear" w:color="auto" w:fill="auto"/>
                  <w:vAlign w:val="center"/>
                  <w:hideMark/>
                </w:tcPr>
                <w:p w14:paraId="3435C3DC"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Specificația</w:t>
                  </w:r>
                </w:p>
              </w:tc>
            </w:tr>
            <w:tr w:rsidR="00F557D3" w:rsidRPr="00F557D3" w14:paraId="086A1A91"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A02B65"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Configuraţie</w:t>
                  </w:r>
                </w:p>
              </w:tc>
              <w:tc>
                <w:tcPr>
                  <w:tcW w:w="6277" w:type="dxa"/>
                  <w:tcBorders>
                    <w:top w:val="nil"/>
                    <w:left w:val="nil"/>
                    <w:bottom w:val="single" w:sz="4" w:space="0" w:color="auto"/>
                    <w:right w:val="single" w:sz="4" w:space="0" w:color="auto"/>
                  </w:tcBorders>
                  <w:shd w:val="clear" w:color="auto" w:fill="auto"/>
                  <w:vAlign w:val="center"/>
                  <w:hideMark/>
                </w:tcPr>
                <w:p w14:paraId="3FADC4F7"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mobil</w:t>
                  </w:r>
                </w:p>
              </w:tc>
            </w:tr>
            <w:tr w:rsidR="00F557D3" w:rsidRPr="00F557D3" w14:paraId="72A3592B" w14:textId="77777777" w:rsidTr="008D0B32">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989D031"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Capacitatea</w:t>
                  </w:r>
                </w:p>
              </w:tc>
              <w:tc>
                <w:tcPr>
                  <w:tcW w:w="1820" w:type="dxa"/>
                  <w:tcBorders>
                    <w:top w:val="nil"/>
                    <w:left w:val="nil"/>
                    <w:bottom w:val="single" w:sz="4" w:space="0" w:color="auto"/>
                    <w:right w:val="single" w:sz="4" w:space="0" w:color="auto"/>
                  </w:tcBorders>
                  <w:shd w:val="clear" w:color="auto" w:fill="auto"/>
                  <w:vAlign w:val="center"/>
                  <w:hideMark/>
                </w:tcPr>
                <w:p w14:paraId="6704C562" w14:textId="77777777" w:rsidR="00F557D3" w:rsidRPr="00F557D3" w:rsidRDefault="00F557D3" w:rsidP="00F557D3">
                  <w:pPr>
                    <w:spacing w:after="0" w:line="240" w:lineRule="auto"/>
                    <w:jc w:val="center"/>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100 - 200 l</w:t>
                  </w:r>
                </w:p>
              </w:tc>
              <w:tc>
                <w:tcPr>
                  <w:tcW w:w="6277" w:type="dxa"/>
                  <w:tcBorders>
                    <w:top w:val="nil"/>
                    <w:left w:val="nil"/>
                    <w:bottom w:val="single" w:sz="4" w:space="0" w:color="auto"/>
                    <w:right w:val="single" w:sz="4" w:space="0" w:color="auto"/>
                  </w:tcBorders>
                  <w:shd w:val="clear" w:color="auto" w:fill="auto"/>
                  <w:vAlign w:val="center"/>
                  <w:hideMark/>
                </w:tcPr>
                <w:p w14:paraId="3D153BC9"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206E7AF9"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A0CDF0"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Număr de rafturi</w:t>
                  </w:r>
                </w:p>
              </w:tc>
              <w:tc>
                <w:tcPr>
                  <w:tcW w:w="6277" w:type="dxa"/>
                  <w:tcBorders>
                    <w:top w:val="nil"/>
                    <w:left w:val="nil"/>
                    <w:bottom w:val="single" w:sz="4" w:space="0" w:color="auto"/>
                    <w:right w:val="single" w:sz="4" w:space="0" w:color="auto"/>
                  </w:tcBorders>
                  <w:shd w:val="clear" w:color="auto" w:fill="auto"/>
                  <w:vAlign w:val="center"/>
                  <w:hideMark/>
                </w:tcPr>
                <w:p w14:paraId="57097230"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 3</w:t>
                  </w:r>
                </w:p>
              </w:tc>
            </w:tr>
            <w:tr w:rsidR="00F557D3" w:rsidRPr="00F557D3" w14:paraId="77D18EB4" w14:textId="77777777" w:rsidTr="008D0B32">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49706CA3"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Uşa</w:t>
                  </w:r>
                </w:p>
              </w:tc>
              <w:tc>
                <w:tcPr>
                  <w:tcW w:w="1820" w:type="dxa"/>
                  <w:tcBorders>
                    <w:top w:val="nil"/>
                    <w:left w:val="nil"/>
                    <w:bottom w:val="single" w:sz="4" w:space="0" w:color="auto"/>
                    <w:right w:val="single" w:sz="4" w:space="0" w:color="auto"/>
                  </w:tcBorders>
                  <w:shd w:val="clear" w:color="auto" w:fill="auto"/>
                  <w:vAlign w:val="bottom"/>
                  <w:hideMark/>
                </w:tcPr>
                <w:p w14:paraId="79047C4F"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 xml:space="preserve">Număr </w:t>
                  </w:r>
                </w:p>
              </w:tc>
              <w:tc>
                <w:tcPr>
                  <w:tcW w:w="6277" w:type="dxa"/>
                  <w:tcBorders>
                    <w:top w:val="nil"/>
                    <w:left w:val="nil"/>
                    <w:bottom w:val="single" w:sz="4" w:space="0" w:color="auto"/>
                    <w:right w:val="single" w:sz="4" w:space="0" w:color="auto"/>
                  </w:tcBorders>
                  <w:shd w:val="clear" w:color="auto" w:fill="auto"/>
                  <w:vAlign w:val="center"/>
                  <w:hideMark/>
                </w:tcPr>
                <w:p w14:paraId="3C21CD66"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1</w:t>
                  </w:r>
                </w:p>
              </w:tc>
            </w:tr>
            <w:tr w:rsidR="00F557D3" w:rsidRPr="00F557D3" w14:paraId="7D467A7D" w14:textId="77777777" w:rsidTr="008D0B32">
              <w:trPr>
                <w:trHeight w:val="300"/>
              </w:trPr>
              <w:tc>
                <w:tcPr>
                  <w:tcW w:w="1300" w:type="dxa"/>
                  <w:vMerge/>
                  <w:tcBorders>
                    <w:top w:val="nil"/>
                    <w:left w:val="single" w:sz="4" w:space="0" w:color="auto"/>
                    <w:bottom w:val="single" w:sz="4" w:space="0" w:color="auto"/>
                    <w:right w:val="single" w:sz="4" w:space="0" w:color="auto"/>
                  </w:tcBorders>
                  <w:vAlign w:val="center"/>
                  <w:hideMark/>
                </w:tcPr>
                <w:p w14:paraId="3D5C88A0"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1820" w:type="dxa"/>
                  <w:tcBorders>
                    <w:top w:val="nil"/>
                    <w:left w:val="nil"/>
                    <w:bottom w:val="single" w:sz="4" w:space="0" w:color="auto"/>
                    <w:right w:val="single" w:sz="4" w:space="0" w:color="auto"/>
                  </w:tcBorders>
                  <w:shd w:val="clear" w:color="auto" w:fill="auto"/>
                  <w:vAlign w:val="center"/>
                  <w:hideMark/>
                </w:tcPr>
                <w:p w14:paraId="21F23812"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Transparentă</w:t>
                  </w:r>
                </w:p>
              </w:tc>
              <w:tc>
                <w:tcPr>
                  <w:tcW w:w="6277" w:type="dxa"/>
                  <w:tcBorders>
                    <w:top w:val="nil"/>
                    <w:left w:val="nil"/>
                    <w:bottom w:val="single" w:sz="4" w:space="0" w:color="auto"/>
                    <w:right w:val="single" w:sz="4" w:space="0" w:color="auto"/>
                  </w:tcBorders>
                  <w:shd w:val="clear" w:color="auto" w:fill="auto"/>
                  <w:vAlign w:val="center"/>
                  <w:hideMark/>
                </w:tcPr>
                <w:p w14:paraId="645DCB20"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484F8B56" w14:textId="77777777" w:rsidTr="008D0B32">
              <w:trPr>
                <w:trHeight w:val="300"/>
              </w:trPr>
              <w:tc>
                <w:tcPr>
                  <w:tcW w:w="1300" w:type="dxa"/>
                  <w:vMerge/>
                  <w:tcBorders>
                    <w:top w:val="nil"/>
                    <w:left w:val="single" w:sz="4" w:space="0" w:color="auto"/>
                    <w:bottom w:val="single" w:sz="4" w:space="0" w:color="auto"/>
                    <w:right w:val="single" w:sz="4" w:space="0" w:color="auto"/>
                  </w:tcBorders>
                  <w:vAlign w:val="center"/>
                  <w:hideMark/>
                </w:tcPr>
                <w:p w14:paraId="13D614E2"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1820" w:type="dxa"/>
                  <w:tcBorders>
                    <w:top w:val="nil"/>
                    <w:left w:val="nil"/>
                    <w:bottom w:val="single" w:sz="4" w:space="0" w:color="auto"/>
                    <w:right w:val="single" w:sz="4" w:space="0" w:color="auto"/>
                  </w:tcBorders>
                  <w:shd w:val="clear" w:color="auto" w:fill="auto"/>
                  <w:vAlign w:val="bottom"/>
                  <w:hideMark/>
                </w:tcPr>
                <w:p w14:paraId="16EBE52A"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Mecanism</w:t>
                  </w:r>
                </w:p>
              </w:tc>
              <w:tc>
                <w:tcPr>
                  <w:tcW w:w="6277" w:type="dxa"/>
                  <w:tcBorders>
                    <w:top w:val="nil"/>
                    <w:left w:val="nil"/>
                    <w:bottom w:val="single" w:sz="4" w:space="0" w:color="auto"/>
                    <w:right w:val="single" w:sz="4" w:space="0" w:color="auto"/>
                  </w:tcBorders>
                  <w:shd w:val="clear" w:color="auto" w:fill="auto"/>
                  <w:vAlign w:val="center"/>
                  <w:hideMark/>
                </w:tcPr>
                <w:p w14:paraId="72C34589"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blocare cu cheie</w:t>
                  </w:r>
                </w:p>
              </w:tc>
            </w:tr>
            <w:tr w:rsidR="00F557D3" w:rsidRPr="00F557D3" w14:paraId="467E2573"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A131BE"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Lumină interior</w:t>
                  </w:r>
                </w:p>
              </w:tc>
              <w:tc>
                <w:tcPr>
                  <w:tcW w:w="6277" w:type="dxa"/>
                  <w:tcBorders>
                    <w:top w:val="nil"/>
                    <w:left w:val="nil"/>
                    <w:bottom w:val="single" w:sz="4" w:space="0" w:color="auto"/>
                    <w:right w:val="single" w:sz="4" w:space="0" w:color="auto"/>
                  </w:tcBorders>
                  <w:shd w:val="clear" w:color="auto" w:fill="auto"/>
                  <w:vAlign w:val="center"/>
                  <w:hideMark/>
                </w:tcPr>
                <w:p w14:paraId="78FE1525"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da</w:t>
                  </w:r>
                </w:p>
              </w:tc>
            </w:tr>
            <w:tr w:rsidR="00F557D3" w:rsidRPr="00F557D3" w14:paraId="032C5967" w14:textId="77777777" w:rsidTr="008D0B32">
              <w:trPr>
                <w:trHeight w:val="6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6F941A"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Construcţie interioară</w:t>
                  </w:r>
                </w:p>
              </w:tc>
              <w:tc>
                <w:tcPr>
                  <w:tcW w:w="6277" w:type="dxa"/>
                  <w:tcBorders>
                    <w:top w:val="nil"/>
                    <w:left w:val="nil"/>
                    <w:bottom w:val="single" w:sz="4" w:space="0" w:color="auto"/>
                    <w:right w:val="single" w:sz="4" w:space="0" w:color="auto"/>
                  </w:tcBorders>
                  <w:shd w:val="clear" w:color="auto" w:fill="auto"/>
                  <w:vAlign w:val="center"/>
                  <w:hideMark/>
                </w:tcPr>
                <w:p w14:paraId="039195CC" w14:textId="77777777" w:rsidR="00F557D3" w:rsidRPr="00F557D3" w:rsidRDefault="00F557D3" w:rsidP="00F557D3">
                  <w:pPr>
                    <w:spacing w:after="0" w:line="240" w:lineRule="auto"/>
                    <w:jc w:val="center"/>
                    <w:rPr>
                      <w:rFonts w:ascii="Calibri" w:eastAsia="Times New Roman" w:hAnsi="Calibri" w:cs="Calibri"/>
                      <w:noProof w:val="0"/>
                      <w:lang w:val="en-US" w:eastAsia="ru-RU"/>
                    </w:rPr>
                  </w:pPr>
                  <w:proofErr w:type="spellStart"/>
                  <w:r w:rsidRPr="00F557D3">
                    <w:rPr>
                      <w:rFonts w:ascii="Calibri" w:eastAsia="Times New Roman" w:hAnsi="Calibri" w:cs="Calibri"/>
                      <w:noProof w:val="0"/>
                      <w:lang w:val="en-US" w:eastAsia="ru-RU"/>
                    </w:rPr>
                    <w:t>materiale</w:t>
                  </w:r>
                  <w:proofErr w:type="spellEnd"/>
                  <w:r w:rsidRPr="00F557D3">
                    <w:rPr>
                      <w:rFonts w:ascii="Calibri" w:eastAsia="Times New Roman" w:hAnsi="Calibri" w:cs="Calibri"/>
                      <w:noProof w:val="0"/>
                      <w:lang w:val="en-US" w:eastAsia="ru-RU"/>
                    </w:rPr>
                    <w:t xml:space="preserve"> anti-bacterial </w:t>
                  </w:r>
                  <w:proofErr w:type="spellStart"/>
                  <w:r w:rsidRPr="00F557D3">
                    <w:rPr>
                      <w:rFonts w:ascii="Calibri" w:eastAsia="Times New Roman" w:hAnsi="Calibri" w:cs="Calibri"/>
                      <w:noProof w:val="0"/>
                      <w:lang w:val="en-US" w:eastAsia="ru-RU"/>
                    </w:rPr>
                    <w:t>prevazut</w:t>
                  </w:r>
                  <w:proofErr w:type="spellEnd"/>
                  <w:r w:rsidRPr="00F557D3">
                    <w:rPr>
                      <w:rFonts w:ascii="Calibri" w:eastAsia="Times New Roman" w:hAnsi="Calibri" w:cs="Calibri"/>
                      <w:noProof w:val="0"/>
                      <w:lang w:val="en-US" w:eastAsia="ru-RU"/>
                    </w:rPr>
                    <w:t xml:space="preserve"> pentru </w:t>
                  </w:r>
                  <w:proofErr w:type="spellStart"/>
                  <w:r w:rsidRPr="00F557D3">
                    <w:rPr>
                      <w:rFonts w:ascii="Calibri" w:eastAsia="Times New Roman" w:hAnsi="Calibri" w:cs="Calibri"/>
                      <w:noProof w:val="0"/>
                      <w:lang w:val="en-US" w:eastAsia="ru-RU"/>
                    </w:rPr>
                    <w:t>prelucarare</w:t>
                  </w:r>
                  <w:proofErr w:type="spellEnd"/>
                </w:p>
              </w:tc>
            </w:tr>
            <w:tr w:rsidR="00F557D3" w:rsidRPr="00F557D3" w14:paraId="675B5FD8"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6E70ED"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Construcţie exterioară</w:t>
                  </w:r>
                </w:p>
              </w:tc>
              <w:tc>
                <w:tcPr>
                  <w:tcW w:w="6277" w:type="dxa"/>
                  <w:tcBorders>
                    <w:top w:val="nil"/>
                    <w:left w:val="nil"/>
                    <w:bottom w:val="single" w:sz="4" w:space="0" w:color="auto"/>
                    <w:right w:val="single" w:sz="4" w:space="0" w:color="auto"/>
                  </w:tcBorders>
                  <w:shd w:val="clear" w:color="auto" w:fill="auto"/>
                  <w:vAlign w:val="center"/>
                  <w:hideMark/>
                </w:tcPr>
                <w:p w14:paraId="42EF09E5"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cu acoperire anticorozivă</w:t>
                  </w:r>
                </w:p>
              </w:tc>
            </w:tr>
            <w:tr w:rsidR="00F557D3" w:rsidRPr="00F557D3" w14:paraId="38B0FFF6"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78D083"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Afisaj temperatură</w:t>
                  </w:r>
                </w:p>
              </w:tc>
              <w:tc>
                <w:tcPr>
                  <w:tcW w:w="6277" w:type="dxa"/>
                  <w:tcBorders>
                    <w:top w:val="nil"/>
                    <w:left w:val="nil"/>
                    <w:bottom w:val="single" w:sz="4" w:space="0" w:color="auto"/>
                    <w:right w:val="single" w:sz="4" w:space="0" w:color="auto"/>
                  </w:tcBorders>
                  <w:shd w:val="clear" w:color="auto" w:fill="auto"/>
                  <w:vAlign w:val="center"/>
                  <w:hideMark/>
                </w:tcPr>
                <w:p w14:paraId="30E412C6"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digital</w:t>
                  </w:r>
                </w:p>
              </w:tc>
            </w:tr>
            <w:tr w:rsidR="00F557D3" w:rsidRPr="00F557D3" w14:paraId="496D57D0" w14:textId="77777777" w:rsidTr="008D0B32">
              <w:trPr>
                <w:trHeight w:val="300"/>
              </w:trPr>
              <w:tc>
                <w:tcPr>
                  <w:tcW w:w="31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84586"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Alarme</w:t>
                  </w:r>
                </w:p>
              </w:tc>
              <w:tc>
                <w:tcPr>
                  <w:tcW w:w="6277" w:type="dxa"/>
                  <w:tcBorders>
                    <w:top w:val="nil"/>
                    <w:left w:val="nil"/>
                    <w:bottom w:val="single" w:sz="4" w:space="0" w:color="auto"/>
                    <w:right w:val="single" w:sz="4" w:space="0" w:color="auto"/>
                  </w:tcBorders>
                  <w:shd w:val="clear" w:color="auto" w:fill="auto"/>
                  <w:vAlign w:val="center"/>
                  <w:hideMark/>
                </w:tcPr>
                <w:p w14:paraId="4A70189F"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acustică</w:t>
                  </w:r>
                </w:p>
              </w:tc>
            </w:tr>
            <w:tr w:rsidR="00F557D3" w:rsidRPr="00F557D3" w14:paraId="53C4E24D" w14:textId="77777777" w:rsidTr="008D0B32">
              <w:trPr>
                <w:trHeight w:val="300"/>
              </w:trPr>
              <w:tc>
                <w:tcPr>
                  <w:tcW w:w="3120" w:type="dxa"/>
                  <w:gridSpan w:val="2"/>
                  <w:vMerge/>
                  <w:tcBorders>
                    <w:top w:val="single" w:sz="4" w:space="0" w:color="auto"/>
                    <w:left w:val="single" w:sz="4" w:space="0" w:color="auto"/>
                    <w:bottom w:val="single" w:sz="4" w:space="0" w:color="auto"/>
                    <w:right w:val="single" w:sz="4" w:space="0" w:color="auto"/>
                  </w:tcBorders>
                  <w:vAlign w:val="center"/>
                  <w:hideMark/>
                </w:tcPr>
                <w:p w14:paraId="02CEAE6B" w14:textId="77777777" w:rsidR="00F557D3" w:rsidRPr="00F557D3" w:rsidRDefault="00F557D3" w:rsidP="00F557D3">
                  <w:pPr>
                    <w:spacing w:after="0" w:line="240" w:lineRule="auto"/>
                    <w:rPr>
                      <w:rFonts w:ascii="Calibri" w:eastAsia="Times New Roman" w:hAnsi="Calibri" w:cs="Calibri"/>
                      <w:b/>
                      <w:bCs/>
                      <w:noProof w:val="0"/>
                      <w:lang w:val="ru-RU" w:eastAsia="ru-RU"/>
                    </w:rPr>
                  </w:pPr>
                </w:p>
              </w:tc>
              <w:tc>
                <w:tcPr>
                  <w:tcW w:w="6277" w:type="dxa"/>
                  <w:tcBorders>
                    <w:top w:val="nil"/>
                    <w:left w:val="nil"/>
                    <w:bottom w:val="single" w:sz="4" w:space="0" w:color="auto"/>
                    <w:right w:val="single" w:sz="4" w:space="0" w:color="auto"/>
                  </w:tcBorders>
                  <w:shd w:val="clear" w:color="auto" w:fill="auto"/>
                  <w:vAlign w:val="center"/>
                  <w:hideMark/>
                </w:tcPr>
                <w:p w14:paraId="4E05E8E8"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vizuală</w:t>
                  </w:r>
                </w:p>
              </w:tc>
            </w:tr>
            <w:tr w:rsidR="00F557D3" w:rsidRPr="00F557D3" w14:paraId="0297F44D"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2A8288"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Răcire</w:t>
                  </w:r>
                </w:p>
              </w:tc>
              <w:tc>
                <w:tcPr>
                  <w:tcW w:w="6277" w:type="dxa"/>
                  <w:tcBorders>
                    <w:top w:val="nil"/>
                    <w:left w:val="nil"/>
                    <w:bottom w:val="single" w:sz="4" w:space="0" w:color="auto"/>
                    <w:right w:val="single" w:sz="4" w:space="0" w:color="auto"/>
                  </w:tcBorders>
                  <w:shd w:val="clear" w:color="auto" w:fill="auto"/>
                  <w:vAlign w:val="center"/>
                  <w:hideMark/>
                </w:tcPr>
                <w:p w14:paraId="50DE7E16"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ventilată</w:t>
                  </w:r>
                </w:p>
              </w:tc>
            </w:tr>
            <w:tr w:rsidR="00F557D3" w:rsidRPr="00F557D3" w14:paraId="64A1BCAD"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83ED71"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lastRenderedPageBreak/>
                    <w:t>Temperatura reglabilă</w:t>
                  </w:r>
                </w:p>
              </w:tc>
              <w:tc>
                <w:tcPr>
                  <w:tcW w:w="6277" w:type="dxa"/>
                  <w:tcBorders>
                    <w:top w:val="nil"/>
                    <w:left w:val="nil"/>
                    <w:bottom w:val="single" w:sz="4" w:space="0" w:color="auto"/>
                    <w:right w:val="single" w:sz="4" w:space="0" w:color="auto"/>
                  </w:tcBorders>
                  <w:shd w:val="clear" w:color="auto" w:fill="auto"/>
                  <w:noWrap/>
                  <w:vAlign w:val="center"/>
                  <w:hideMark/>
                </w:tcPr>
                <w:p w14:paraId="5238B5C2"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2 ... +8 °C</w:t>
                  </w:r>
                </w:p>
              </w:tc>
            </w:tr>
            <w:tr w:rsidR="00F557D3" w:rsidRPr="00F557D3" w14:paraId="669C1FBF" w14:textId="77777777" w:rsidTr="008D0B32">
              <w:trPr>
                <w:trHeight w:val="615"/>
              </w:trPr>
              <w:tc>
                <w:tcPr>
                  <w:tcW w:w="31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BD01396" w14:textId="77777777" w:rsidR="00F557D3" w:rsidRPr="00F557D3" w:rsidRDefault="00F557D3" w:rsidP="00F557D3">
                  <w:pPr>
                    <w:spacing w:after="0" w:line="240" w:lineRule="auto"/>
                    <w:rPr>
                      <w:rFonts w:ascii="Calibri" w:eastAsia="Times New Roman" w:hAnsi="Calibri" w:cs="Calibri"/>
                      <w:b/>
                      <w:bCs/>
                      <w:noProof w:val="0"/>
                      <w:color w:val="000000"/>
                      <w:lang w:val="ru-RU" w:eastAsia="ru-RU"/>
                    </w:rPr>
                  </w:pPr>
                  <w:r w:rsidRPr="00F557D3">
                    <w:rPr>
                      <w:rFonts w:ascii="Calibri" w:eastAsia="Times New Roman" w:hAnsi="Calibri" w:cs="Calibri"/>
                      <w:b/>
                      <w:bCs/>
                      <w:noProof w:val="0"/>
                      <w:color w:val="000000"/>
                      <w:lang w:val="ru-RU" w:eastAsia="ru-RU"/>
                    </w:rPr>
                    <w:t>Omogenitatea/ uniformitatea termică</w:t>
                  </w:r>
                </w:p>
              </w:tc>
              <w:tc>
                <w:tcPr>
                  <w:tcW w:w="6277" w:type="dxa"/>
                  <w:tcBorders>
                    <w:top w:val="nil"/>
                    <w:left w:val="nil"/>
                    <w:bottom w:val="single" w:sz="4" w:space="0" w:color="auto"/>
                    <w:right w:val="single" w:sz="4" w:space="0" w:color="auto"/>
                  </w:tcBorders>
                  <w:shd w:val="clear" w:color="auto" w:fill="auto"/>
                  <w:noWrap/>
                  <w:vAlign w:val="center"/>
                  <w:hideMark/>
                </w:tcPr>
                <w:p w14:paraId="688C3A0E"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 xml:space="preserve">±2 °C </w:t>
                  </w:r>
                </w:p>
              </w:tc>
            </w:tr>
            <w:tr w:rsidR="00F557D3" w:rsidRPr="00F557D3" w14:paraId="0321A4D3"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E7ADB79"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Alimentare</w:t>
                  </w:r>
                </w:p>
              </w:tc>
              <w:tc>
                <w:tcPr>
                  <w:tcW w:w="6277" w:type="dxa"/>
                  <w:tcBorders>
                    <w:top w:val="nil"/>
                    <w:left w:val="nil"/>
                    <w:bottom w:val="single" w:sz="4" w:space="0" w:color="auto"/>
                    <w:right w:val="single" w:sz="4" w:space="0" w:color="auto"/>
                  </w:tcBorders>
                  <w:shd w:val="clear" w:color="auto" w:fill="auto"/>
                  <w:vAlign w:val="center"/>
                  <w:hideMark/>
                </w:tcPr>
                <w:p w14:paraId="1A4278D1"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220 V, 50 Hz</w:t>
                  </w:r>
                </w:p>
              </w:tc>
            </w:tr>
            <w:tr w:rsidR="00F557D3" w:rsidRPr="00F557D3" w14:paraId="7F35E1AF"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CBCDD49"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Refrigerent</w:t>
                  </w:r>
                </w:p>
              </w:tc>
              <w:tc>
                <w:tcPr>
                  <w:tcW w:w="6277" w:type="dxa"/>
                  <w:tcBorders>
                    <w:top w:val="nil"/>
                    <w:left w:val="nil"/>
                    <w:bottom w:val="single" w:sz="4" w:space="0" w:color="auto"/>
                    <w:right w:val="single" w:sz="4" w:space="0" w:color="auto"/>
                  </w:tcBorders>
                  <w:shd w:val="clear" w:color="auto" w:fill="auto"/>
                  <w:vAlign w:val="center"/>
                  <w:hideMark/>
                </w:tcPr>
                <w:p w14:paraId="348220ED"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fară CFC / HCFC</w:t>
                  </w:r>
                </w:p>
              </w:tc>
            </w:tr>
            <w:tr w:rsidR="00F557D3" w:rsidRPr="00F557D3" w14:paraId="320F74B7"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20029D"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Zgomot</w:t>
                  </w:r>
                </w:p>
              </w:tc>
              <w:tc>
                <w:tcPr>
                  <w:tcW w:w="6277" w:type="dxa"/>
                  <w:tcBorders>
                    <w:top w:val="nil"/>
                    <w:left w:val="nil"/>
                    <w:bottom w:val="single" w:sz="4" w:space="0" w:color="auto"/>
                    <w:right w:val="single" w:sz="4" w:space="0" w:color="auto"/>
                  </w:tcBorders>
                  <w:shd w:val="clear" w:color="auto" w:fill="auto"/>
                  <w:vAlign w:val="center"/>
                  <w:hideMark/>
                </w:tcPr>
                <w:p w14:paraId="54112D9B"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&lt; 48 dB</w:t>
                  </w:r>
                </w:p>
              </w:tc>
            </w:tr>
            <w:tr w:rsidR="00F557D3" w:rsidRPr="00F557D3" w14:paraId="692DB1D2" w14:textId="77777777" w:rsidTr="008D0B32">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FD6F6B" w14:textId="77777777" w:rsidR="00F557D3" w:rsidRPr="00F557D3" w:rsidRDefault="00F557D3" w:rsidP="00F557D3">
                  <w:pPr>
                    <w:spacing w:after="0" w:line="240" w:lineRule="auto"/>
                    <w:rPr>
                      <w:rFonts w:ascii="Calibri" w:eastAsia="Times New Roman" w:hAnsi="Calibri" w:cs="Calibri"/>
                      <w:b/>
                      <w:bCs/>
                      <w:noProof w:val="0"/>
                      <w:lang w:val="ru-RU" w:eastAsia="ru-RU"/>
                    </w:rPr>
                  </w:pPr>
                  <w:r w:rsidRPr="00F557D3">
                    <w:rPr>
                      <w:rFonts w:ascii="Calibri" w:eastAsia="Times New Roman" w:hAnsi="Calibri" w:cs="Calibri"/>
                      <w:b/>
                      <w:bCs/>
                      <w:noProof w:val="0"/>
                      <w:lang w:val="ru-RU" w:eastAsia="ru-RU"/>
                    </w:rPr>
                    <w:t>Accesorii</w:t>
                  </w:r>
                </w:p>
              </w:tc>
              <w:tc>
                <w:tcPr>
                  <w:tcW w:w="6277" w:type="dxa"/>
                  <w:tcBorders>
                    <w:top w:val="nil"/>
                    <w:left w:val="nil"/>
                    <w:bottom w:val="single" w:sz="4" w:space="0" w:color="auto"/>
                    <w:right w:val="single" w:sz="4" w:space="0" w:color="auto"/>
                  </w:tcBorders>
                  <w:shd w:val="clear" w:color="auto" w:fill="auto"/>
                  <w:vAlign w:val="center"/>
                  <w:hideMark/>
                </w:tcPr>
                <w:p w14:paraId="36A814AB" w14:textId="77777777" w:rsidR="00F557D3" w:rsidRPr="00F557D3" w:rsidRDefault="00F557D3" w:rsidP="00F557D3">
                  <w:pPr>
                    <w:spacing w:after="0" w:line="240" w:lineRule="auto"/>
                    <w:jc w:val="center"/>
                    <w:rPr>
                      <w:rFonts w:ascii="Calibri" w:eastAsia="Times New Roman" w:hAnsi="Calibri" w:cs="Calibri"/>
                      <w:noProof w:val="0"/>
                      <w:lang w:val="ru-RU" w:eastAsia="ru-RU"/>
                    </w:rPr>
                  </w:pPr>
                  <w:r w:rsidRPr="00F557D3">
                    <w:rPr>
                      <w:rFonts w:ascii="Calibri" w:eastAsia="Times New Roman" w:hAnsi="Calibri" w:cs="Calibri"/>
                      <w:noProof w:val="0"/>
                      <w:lang w:val="ru-RU" w:eastAsia="ru-RU"/>
                    </w:rPr>
                    <w:t>coşuri tip sertar, da</w:t>
                  </w:r>
                </w:p>
              </w:tc>
            </w:tr>
          </w:tbl>
          <w:p w14:paraId="2CDF7CCC"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14C36B97" w14:textId="688EE2AC" w:rsidR="00E43A66" w:rsidRPr="00E43A66" w:rsidRDefault="00E43A66" w:rsidP="00E43A66">
            <w:pPr>
              <w:rPr>
                <w:rFonts w:ascii="Times New Roman" w:hAnsi="Times New Roman" w:cs="Times New Roman"/>
                <w:noProof w:val="0"/>
                <w:color w:val="000000"/>
                <w:lang w:val="en-US"/>
              </w:rPr>
            </w:pPr>
            <w:r>
              <w:rPr>
                <w:rFonts w:ascii="Calibri" w:hAnsi="Calibri" w:cs="Calibri"/>
                <w:color w:val="000000"/>
              </w:rPr>
              <w:lastRenderedPageBreak/>
              <w:t>16000</w:t>
            </w:r>
          </w:p>
        </w:tc>
      </w:tr>
      <w:tr w:rsidR="00E43A66" w:rsidRPr="00E75153" w14:paraId="276926C8"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2A931F0C" w14:textId="02D22744"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691AC980" w14:textId="7816A611"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1839" w:type="dxa"/>
            <w:tcBorders>
              <w:top w:val="single" w:sz="4" w:space="0" w:color="auto"/>
              <w:left w:val="nil"/>
              <w:bottom w:val="single" w:sz="4" w:space="0" w:color="auto"/>
              <w:right w:val="single" w:sz="4" w:space="0" w:color="auto"/>
            </w:tcBorders>
            <w:shd w:val="clear" w:color="auto" w:fill="auto"/>
            <w:vAlign w:val="bottom"/>
          </w:tcPr>
          <w:p w14:paraId="43B131E7" w14:textId="08E268B1"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Centrifuga, de laborator (8-12 tuburi) viteza redusa, pentru urina</w:t>
            </w:r>
          </w:p>
        </w:tc>
        <w:tc>
          <w:tcPr>
            <w:tcW w:w="1023" w:type="dxa"/>
            <w:tcBorders>
              <w:top w:val="single" w:sz="4" w:space="0" w:color="auto"/>
              <w:left w:val="nil"/>
              <w:bottom w:val="single" w:sz="4" w:space="0" w:color="auto"/>
              <w:right w:val="single" w:sz="4" w:space="0" w:color="auto"/>
            </w:tcBorders>
            <w:shd w:val="clear" w:color="auto" w:fill="auto"/>
          </w:tcPr>
          <w:p w14:paraId="7FD4552A"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0FD41BD4" w14:textId="69DFF742"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538" w:type="dxa"/>
              <w:tblLook w:val="04A0" w:firstRow="1" w:lastRow="0" w:firstColumn="1" w:lastColumn="0" w:noHBand="0" w:noVBand="1"/>
            </w:tblPr>
            <w:tblGrid>
              <w:gridCol w:w="2260"/>
              <w:gridCol w:w="2620"/>
              <w:gridCol w:w="4658"/>
            </w:tblGrid>
            <w:tr w:rsidR="00027FA0" w:rsidRPr="00027FA0" w14:paraId="1D2383A3" w14:textId="77777777" w:rsidTr="008D0B32">
              <w:trPr>
                <w:trHeight w:val="300"/>
              </w:trPr>
              <w:tc>
                <w:tcPr>
                  <w:tcW w:w="953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C0CABB1" w14:textId="77777777" w:rsidR="00027FA0" w:rsidRPr="00027FA0" w:rsidRDefault="00027FA0" w:rsidP="00027FA0">
                  <w:pPr>
                    <w:spacing w:after="0" w:line="240" w:lineRule="auto"/>
                    <w:jc w:val="center"/>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Centrifugă</w:t>
                  </w:r>
                  <w:proofErr w:type="spellEnd"/>
                  <w:r w:rsidRPr="00027FA0">
                    <w:rPr>
                      <w:rFonts w:ascii="Calibri" w:eastAsia="Times New Roman" w:hAnsi="Calibri" w:cs="Calibri"/>
                      <w:b/>
                      <w:bCs/>
                      <w:noProof w:val="0"/>
                      <w:color w:val="000000"/>
                      <w:lang w:val="en-US" w:eastAsia="ru-RU"/>
                    </w:rPr>
                    <w:t xml:space="preserve">, de </w:t>
                  </w:r>
                  <w:proofErr w:type="spellStart"/>
                  <w:r w:rsidRPr="00027FA0">
                    <w:rPr>
                      <w:rFonts w:ascii="Calibri" w:eastAsia="Times New Roman" w:hAnsi="Calibri" w:cs="Calibri"/>
                      <w:b/>
                      <w:bCs/>
                      <w:noProof w:val="0"/>
                      <w:color w:val="000000"/>
                      <w:lang w:val="en-US" w:eastAsia="ru-RU"/>
                    </w:rPr>
                    <w:t>laborator</w:t>
                  </w:r>
                  <w:proofErr w:type="spellEnd"/>
                  <w:r w:rsidRPr="00027FA0">
                    <w:rPr>
                      <w:rFonts w:ascii="Calibri" w:eastAsia="Times New Roman" w:hAnsi="Calibri" w:cs="Calibri"/>
                      <w:b/>
                      <w:bCs/>
                      <w:noProof w:val="0"/>
                      <w:color w:val="000000"/>
                      <w:lang w:val="en-US" w:eastAsia="ru-RU"/>
                    </w:rPr>
                    <w:t xml:space="preserve"> (8-12 </w:t>
                  </w:r>
                  <w:proofErr w:type="spellStart"/>
                  <w:r w:rsidRPr="00027FA0">
                    <w:rPr>
                      <w:rFonts w:ascii="Calibri" w:eastAsia="Times New Roman" w:hAnsi="Calibri" w:cs="Calibri"/>
                      <w:b/>
                      <w:bCs/>
                      <w:noProof w:val="0"/>
                      <w:color w:val="000000"/>
                      <w:lang w:val="en-US" w:eastAsia="ru-RU"/>
                    </w:rPr>
                    <w:t>tuburi</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viteză</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redusă</w:t>
                  </w:r>
                  <w:proofErr w:type="spellEnd"/>
                  <w:r w:rsidRPr="00027FA0">
                    <w:rPr>
                      <w:rFonts w:ascii="Calibri" w:eastAsia="Times New Roman" w:hAnsi="Calibri" w:cs="Calibri"/>
                      <w:b/>
                      <w:bCs/>
                      <w:noProof w:val="0"/>
                      <w:color w:val="000000"/>
                      <w:lang w:val="en-US" w:eastAsia="ru-RU"/>
                    </w:rPr>
                    <w:t xml:space="preserve">, pentru </w:t>
                  </w:r>
                  <w:proofErr w:type="spellStart"/>
                  <w:r w:rsidRPr="00027FA0">
                    <w:rPr>
                      <w:rFonts w:ascii="Calibri" w:eastAsia="Times New Roman" w:hAnsi="Calibri" w:cs="Calibri"/>
                      <w:b/>
                      <w:bCs/>
                      <w:noProof w:val="0"/>
                      <w:color w:val="000000"/>
                      <w:lang w:val="en-US" w:eastAsia="ru-RU"/>
                    </w:rPr>
                    <w:t>urina</w:t>
                  </w:r>
                  <w:proofErr w:type="spellEnd"/>
                </w:p>
              </w:tc>
            </w:tr>
            <w:tr w:rsidR="00027FA0" w:rsidRPr="00027FA0" w14:paraId="63C1A38B" w14:textId="77777777" w:rsidTr="008D0B32">
              <w:trPr>
                <w:trHeight w:val="300"/>
              </w:trPr>
              <w:tc>
                <w:tcPr>
                  <w:tcW w:w="2260" w:type="dxa"/>
                  <w:tcBorders>
                    <w:top w:val="nil"/>
                    <w:left w:val="single" w:sz="4" w:space="0" w:color="auto"/>
                    <w:bottom w:val="single" w:sz="4" w:space="0" w:color="auto"/>
                    <w:right w:val="single" w:sz="4" w:space="0" w:color="auto"/>
                  </w:tcBorders>
                  <w:shd w:val="clear" w:color="auto" w:fill="auto"/>
                  <w:vAlign w:val="bottom"/>
                  <w:hideMark/>
                </w:tcPr>
                <w:p w14:paraId="767DD1F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Cod</w:t>
                  </w:r>
                </w:p>
              </w:tc>
              <w:tc>
                <w:tcPr>
                  <w:tcW w:w="7278" w:type="dxa"/>
                  <w:gridSpan w:val="2"/>
                  <w:tcBorders>
                    <w:top w:val="single" w:sz="4" w:space="0" w:color="auto"/>
                    <w:left w:val="nil"/>
                    <w:bottom w:val="single" w:sz="4" w:space="0" w:color="auto"/>
                    <w:right w:val="single" w:sz="4" w:space="0" w:color="000000"/>
                  </w:tcBorders>
                  <w:shd w:val="clear" w:color="auto" w:fill="auto"/>
                  <w:vAlign w:val="bottom"/>
                  <w:hideMark/>
                </w:tcPr>
                <w:p w14:paraId="53EDC594"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150940</w:t>
                  </w:r>
                </w:p>
              </w:tc>
            </w:tr>
            <w:tr w:rsidR="00027FA0" w:rsidRPr="00027FA0" w14:paraId="75750C3A" w14:textId="77777777" w:rsidTr="008D0B32">
              <w:trPr>
                <w:trHeight w:val="70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6ABF11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Descriere</w:t>
                  </w:r>
                </w:p>
              </w:tc>
              <w:tc>
                <w:tcPr>
                  <w:tcW w:w="7278" w:type="dxa"/>
                  <w:gridSpan w:val="2"/>
                  <w:tcBorders>
                    <w:top w:val="single" w:sz="4" w:space="0" w:color="auto"/>
                    <w:left w:val="nil"/>
                    <w:bottom w:val="single" w:sz="4" w:space="0" w:color="auto"/>
                    <w:right w:val="single" w:sz="4" w:space="0" w:color="000000"/>
                  </w:tcBorders>
                  <w:shd w:val="clear" w:color="auto" w:fill="auto"/>
                  <w:vAlign w:val="center"/>
                  <w:hideMark/>
                </w:tcPr>
                <w:p w14:paraId="5D4D319C" w14:textId="77777777" w:rsidR="00027FA0" w:rsidRPr="00027FA0" w:rsidRDefault="00027FA0" w:rsidP="00027FA0">
                  <w:pPr>
                    <w:spacing w:after="0" w:line="240" w:lineRule="auto"/>
                    <w:jc w:val="center"/>
                    <w:rPr>
                      <w:rFonts w:ascii="Calibri" w:eastAsia="Times New Roman" w:hAnsi="Calibri" w:cs="Calibri"/>
                      <w:noProof w:val="0"/>
                      <w:color w:val="000000"/>
                      <w:lang w:val="en-US" w:eastAsia="ru-RU"/>
                    </w:rPr>
                  </w:pPr>
                  <w:proofErr w:type="spellStart"/>
                  <w:r w:rsidRPr="00027FA0">
                    <w:rPr>
                      <w:rFonts w:ascii="Calibri" w:eastAsia="Times New Roman" w:hAnsi="Calibri" w:cs="Calibri"/>
                      <w:noProof w:val="0"/>
                      <w:color w:val="000000"/>
                      <w:lang w:val="en-US" w:eastAsia="ru-RU"/>
                    </w:rPr>
                    <w:t>Centrifugele</w:t>
                  </w:r>
                  <w:proofErr w:type="spellEnd"/>
                  <w:r w:rsidRPr="00027FA0">
                    <w:rPr>
                      <w:rFonts w:ascii="Calibri" w:eastAsia="Times New Roman" w:hAnsi="Calibri" w:cs="Calibri"/>
                      <w:noProof w:val="0"/>
                      <w:color w:val="000000"/>
                      <w:lang w:val="en-US" w:eastAsia="ru-RU"/>
                    </w:rPr>
                    <w:t xml:space="preserve"> de </w:t>
                  </w:r>
                  <w:proofErr w:type="spellStart"/>
                  <w:r w:rsidRPr="00027FA0">
                    <w:rPr>
                      <w:rFonts w:ascii="Calibri" w:eastAsia="Times New Roman" w:hAnsi="Calibri" w:cs="Calibri"/>
                      <w:noProof w:val="0"/>
                      <w:color w:val="000000"/>
                      <w:lang w:val="en-US" w:eastAsia="ru-RU"/>
                    </w:rPr>
                    <w:t>laborator</w:t>
                  </w:r>
                  <w:proofErr w:type="spellEnd"/>
                  <w:r w:rsidRPr="00027FA0">
                    <w:rPr>
                      <w:rFonts w:ascii="Calibri" w:eastAsia="Times New Roman" w:hAnsi="Calibri" w:cs="Calibri"/>
                      <w:noProof w:val="0"/>
                      <w:color w:val="000000"/>
                      <w:lang w:val="en-US" w:eastAsia="ru-RU"/>
                    </w:rPr>
                    <w:t xml:space="preserve"> sunt destinate pentru a  </w:t>
                  </w:r>
                  <w:proofErr w:type="spellStart"/>
                  <w:r w:rsidRPr="00027FA0">
                    <w:rPr>
                      <w:rFonts w:ascii="Calibri" w:eastAsia="Times New Roman" w:hAnsi="Calibri" w:cs="Calibri"/>
                      <w:noProof w:val="0"/>
                      <w:color w:val="000000"/>
                      <w:lang w:val="en-US" w:eastAsia="ru-RU"/>
                    </w:rPr>
                    <w:t>centrifuga</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urinei</w:t>
                  </w:r>
                  <w:proofErr w:type="spellEnd"/>
                  <w:r w:rsidRPr="00027FA0">
                    <w:rPr>
                      <w:rFonts w:ascii="Calibri" w:eastAsia="Times New Roman" w:hAnsi="Calibri" w:cs="Calibri"/>
                      <w:noProof w:val="0"/>
                      <w:color w:val="000000"/>
                      <w:lang w:val="en-US" w:eastAsia="ru-RU"/>
                    </w:rPr>
                    <w:t>.</w:t>
                  </w:r>
                </w:p>
              </w:tc>
            </w:tr>
            <w:tr w:rsidR="00027FA0" w:rsidRPr="00027FA0" w14:paraId="341855CE" w14:textId="77777777" w:rsidTr="008D0B32">
              <w:trPr>
                <w:trHeight w:val="300"/>
              </w:trPr>
              <w:tc>
                <w:tcPr>
                  <w:tcW w:w="48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663161E"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Parametrul</w:t>
                  </w:r>
                </w:p>
              </w:tc>
              <w:tc>
                <w:tcPr>
                  <w:tcW w:w="4658" w:type="dxa"/>
                  <w:tcBorders>
                    <w:top w:val="nil"/>
                    <w:left w:val="nil"/>
                    <w:bottom w:val="single" w:sz="4" w:space="0" w:color="auto"/>
                    <w:right w:val="single" w:sz="4" w:space="0" w:color="auto"/>
                  </w:tcBorders>
                  <w:shd w:val="clear" w:color="auto" w:fill="auto"/>
                  <w:vAlign w:val="center"/>
                  <w:hideMark/>
                </w:tcPr>
                <w:p w14:paraId="425438EB"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Specificația</w:t>
                  </w:r>
                </w:p>
              </w:tc>
            </w:tr>
            <w:tr w:rsidR="00027FA0" w:rsidRPr="00027FA0" w14:paraId="179D0937" w14:textId="77777777" w:rsidTr="008D0B32">
              <w:trPr>
                <w:trHeight w:val="300"/>
              </w:trPr>
              <w:tc>
                <w:tcPr>
                  <w:tcW w:w="2260" w:type="dxa"/>
                  <w:vMerge w:val="restart"/>
                  <w:tcBorders>
                    <w:top w:val="nil"/>
                    <w:left w:val="single" w:sz="4" w:space="0" w:color="auto"/>
                    <w:bottom w:val="single" w:sz="4" w:space="0" w:color="auto"/>
                    <w:right w:val="single" w:sz="4" w:space="0" w:color="auto"/>
                  </w:tcBorders>
                  <w:shd w:val="clear" w:color="auto" w:fill="auto"/>
                  <w:vAlign w:val="center"/>
                  <w:hideMark/>
                </w:tcPr>
                <w:p w14:paraId="24A08FC9"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Viteza de rotație</w:t>
                  </w:r>
                </w:p>
              </w:tc>
              <w:tc>
                <w:tcPr>
                  <w:tcW w:w="2620" w:type="dxa"/>
                  <w:tcBorders>
                    <w:top w:val="nil"/>
                    <w:left w:val="nil"/>
                    <w:bottom w:val="single" w:sz="4" w:space="0" w:color="auto"/>
                    <w:right w:val="single" w:sz="4" w:space="0" w:color="auto"/>
                  </w:tcBorders>
                  <w:shd w:val="clear" w:color="auto" w:fill="auto"/>
                  <w:vAlign w:val="bottom"/>
                  <w:hideMark/>
                </w:tcPr>
                <w:p w14:paraId="3EB8E49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Minimală, rpm</w:t>
                  </w:r>
                </w:p>
              </w:tc>
              <w:tc>
                <w:tcPr>
                  <w:tcW w:w="4658" w:type="dxa"/>
                  <w:tcBorders>
                    <w:top w:val="nil"/>
                    <w:left w:val="nil"/>
                    <w:bottom w:val="single" w:sz="4" w:space="0" w:color="auto"/>
                    <w:right w:val="single" w:sz="4" w:space="0" w:color="auto"/>
                  </w:tcBorders>
                  <w:shd w:val="clear" w:color="auto" w:fill="auto"/>
                  <w:vAlign w:val="center"/>
                  <w:hideMark/>
                </w:tcPr>
                <w:p w14:paraId="56265523"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de la 1000</w:t>
                  </w:r>
                </w:p>
              </w:tc>
            </w:tr>
            <w:tr w:rsidR="00027FA0" w:rsidRPr="00027FA0" w14:paraId="41F9C17D" w14:textId="77777777" w:rsidTr="008D0B32">
              <w:trPr>
                <w:trHeight w:val="300"/>
              </w:trPr>
              <w:tc>
                <w:tcPr>
                  <w:tcW w:w="2260" w:type="dxa"/>
                  <w:vMerge/>
                  <w:tcBorders>
                    <w:top w:val="nil"/>
                    <w:left w:val="single" w:sz="4" w:space="0" w:color="auto"/>
                    <w:bottom w:val="single" w:sz="4" w:space="0" w:color="auto"/>
                    <w:right w:val="single" w:sz="4" w:space="0" w:color="auto"/>
                  </w:tcBorders>
                  <w:vAlign w:val="center"/>
                  <w:hideMark/>
                </w:tcPr>
                <w:p w14:paraId="7E77533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42C0C684"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Maximală, rpm</w:t>
                  </w:r>
                </w:p>
              </w:tc>
              <w:tc>
                <w:tcPr>
                  <w:tcW w:w="4658" w:type="dxa"/>
                  <w:tcBorders>
                    <w:top w:val="nil"/>
                    <w:left w:val="nil"/>
                    <w:bottom w:val="single" w:sz="4" w:space="0" w:color="auto"/>
                    <w:right w:val="single" w:sz="4" w:space="0" w:color="auto"/>
                  </w:tcBorders>
                  <w:shd w:val="clear" w:color="auto" w:fill="auto"/>
                  <w:vAlign w:val="center"/>
                  <w:hideMark/>
                </w:tcPr>
                <w:p w14:paraId="788C85E6"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pină la 4500</w:t>
                  </w:r>
                </w:p>
              </w:tc>
            </w:tr>
            <w:tr w:rsidR="00027FA0" w:rsidRPr="00027FA0" w14:paraId="29EE48B2" w14:textId="77777777" w:rsidTr="008D0B32">
              <w:trPr>
                <w:trHeight w:val="300"/>
              </w:trPr>
              <w:tc>
                <w:tcPr>
                  <w:tcW w:w="2260" w:type="dxa"/>
                  <w:vMerge/>
                  <w:tcBorders>
                    <w:top w:val="nil"/>
                    <w:left w:val="single" w:sz="4" w:space="0" w:color="auto"/>
                    <w:bottom w:val="single" w:sz="4" w:space="0" w:color="auto"/>
                    <w:right w:val="single" w:sz="4" w:space="0" w:color="auto"/>
                  </w:tcBorders>
                  <w:vAlign w:val="center"/>
                  <w:hideMark/>
                </w:tcPr>
                <w:p w14:paraId="2580B8D8"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5640078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Setări</w:t>
                  </w:r>
                </w:p>
              </w:tc>
              <w:tc>
                <w:tcPr>
                  <w:tcW w:w="4658" w:type="dxa"/>
                  <w:tcBorders>
                    <w:top w:val="nil"/>
                    <w:left w:val="nil"/>
                    <w:bottom w:val="single" w:sz="4" w:space="0" w:color="auto"/>
                    <w:right w:val="single" w:sz="4" w:space="0" w:color="auto"/>
                  </w:tcBorders>
                  <w:shd w:val="clear" w:color="auto" w:fill="auto"/>
                  <w:vAlign w:val="center"/>
                  <w:hideMark/>
                </w:tcPr>
                <w:p w14:paraId="716E2780"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setarea vitezei</w:t>
                  </w:r>
                </w:p>
              </w:tc>
            </w:tr>
            <w:tr w:rsidR="00027FA0" w:rsidRPr="00027FA0" w14:paraId="51E3FDE3" w14:textId="77777777" w:rsidTr="008D0B32">
              <w:trPr>
                <w:trHeight w:val="300"/>
              </w:trPr>
              <w:tc>
                <w:tcPr>
                  <w:tcW w:w="2260" w:type="dxa"/>
                  <w:vMerge w:val="restart"/>
                  <w:tcBorders>
                    <w:top w:val="nil"/>
                    <w:left w:val="single" w:sz="4" w:space="0" w:color="auto"/>
                    <w:bottom w:val="single" w:sz="4" w:space="0" w:color="000000"/>
                    <w:right w:val="single" w:sz="4" w:space="0" w:color="auto"/>
                  </w:tcBorders>
                  <w:shd w:val="clear" w:color="auto" w:fill="auto"/>
                  <w:vAlign w:val="center"/>
                  <w:hideMark/>
                </w:tcPr>
                <w:p w14:paraId="35679D6C"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Capacitatea</w:t>
                  </w:r>
                </w:p>
              </w:tc>
              <w:tc>
                <w:tcPr>
                  <w:tcW w:w="2620" w:type="dxa"/>
                  <w:tcBorders>
                    <w:top w:val="nil"/>
                    <w:left w:val="nil"/>
                    <w:bottom w:val="single" w:sz="4" w:space="0" w:color="auto"/>
                    <w:right w:val="single" w:sz="4" w:space="0" w:color="auto"/>
                  </w:tcBorders>
                  <w:shd w:val="clear" w:color="auto" w:fill="auto"/>
                  <w:vAlign w:val="bottom"/>
                  <w:hideMark/>
                </w:tcPr>
                <w:p w14:paraId="630EFA0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Tipul tuburilor</w:t>
                  </w:r>
                </w:p>
              </w:tc>
              <w:tc>
                <w:tcPr>
                  <w:tcW w:w="4658" w:type="dxa"/>
                  <w:tcBorders>
                    <w:top w:val="nil"/>
                    <w:left w:val="nil"/>
                    <w:bottom w:val="single" w:sz="4" w:space="0" w:color="auto"/>
                    <w:right w:val="single" w:sz="4" w:space="0" w:color="auto"/>
                  </w:tcBorders>
                  <w:shd w:val="clear" w:color="auto" w:fill="auto"/>
                  <w:vAlign w:val="center"/>
                  <w:hideMark/>
                </w:tcPr>
                <w:p w14:paraId="509A7E16"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tuburi de 10 - 15 ml</w:t>
                  </w:r>
                </w:p>
              </w:tc>
            </w:tr>
            <w:tr w:rsidR="00027FA0" w:rsidRPr="00027FA0" w14:paraId="49D54A85" w14:textId="77777777" w:rsidTr="008D0B32">
              <w:trPr>
                <w:trHeight w:val="300"/>
              </w:trPr>
              <w:tc>
                <w:tcPr>
                  <w:tcW w:w="2260" w:type="dxa"/>
                  <w:vMerge/>
                  <w:tcBorders>
                    <w:top w:val="nil"/>
                    <w:left w:val="single" w:sz="4" w:space="0" w:color="auto"/>
                    <w:bottom w:val="single" w:sz="4" w:space="0" w:color="000000"/>
                    <w:right w:val="single" w:sz="4" w:space="0" w:color="auto"/>
                  </w:tcBorders>
                  <w:vAlign w:val="center"/>
                  <w:hideMark/>
                </w:tcPr>
                <w:p w14:paraId="328FDCE2"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5419A7C3"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Numărul de tuburi</w:t>
                  </w:r>
                </w:p>
              </w:tc>
              <w:tc>
                <w:tcPr>
                  <w:tcW w:w="4658" w:type="dxa"/>
                  <w:tcBorders>
                    <w:top w:val="nil"/>
                    <w:left w:val="nil"/>
                    <w:bottom w:val="single" w:sz="4" w:space="0" w:color="auto"/>
                    <w:right w:val="single" w:sz="4" w:space="0" w:color="auto"/>
                  </w:tcBorders>
                  <w:shd w:val="clear" w:color="auto" w:fill="auto"/>
                  <w:vAlign w:val="center"/>
                  <w:hideMark/>
                </w:tcPr>
                <w:p w14:paraId="7745BFA0"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8-12 tuburi</w:t>
                  </w:r>
                </w:p>
              </w:tc>
            </w:tr>
            <w:tr w:rsidR="00027FA0" w:rsidRPr="00027FA0" w14:paraId="74DF22BB" w14:textId="77777777" w:rsidTr="008D0B32">
              <w:trPr>
                <w:trHeight w:val="300"/>
              </w:trPr>
              <w:tc>
                <w:tcPr>
                  <w:tcW w:w="2260" w:type="dxa"/>
                  <w:vMerge w:val="restart"/>
                  <w:tcBorders>
                    <w:top w:val="nil"/>
                    <w:left w:val="single" w:sz="4" w:space="0" w:color="auto"/>
                    <w:bottom w:val="single" w:sz="4" w:space="0" w:color="auto"/>
                    <w:right w:val="single" w:sz="4" w:space="0" w:color="auto"/>
                  </w:tcBorders>
                  <w:shd w:val="clear" w:color="auto" w:fill="auto"/>
                  <w:vAlign w:val="center"/>
                  <w:hideMark/>
                </w:tcPr>
                <w:p w14:paraId="1698B1A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Timer</w:t>
                  </w:r>
                </w:p>
              </w:tc>
              <w:tc>
                <w:tcPr>
                  <w:tcW w:w="2620" w:type="dxa"/>
                  <w:tcBorders>
                    <w:top w:val="nil"/>
                    <w:left w:val="nil"/>
                    <w:bottom w:val="single" w:sz="4" w:space="0" w:color="auto"/>
                    <w:right w:val="single" w:sz="4" w:space="0" w:color="auto"/>
                  </w:tcBorders>
                  <w:shd w:val="clear" w:color="auto" w:fill="auto"/>
                  <w:vAlign w:val="bottom"/>
                  <w:hideMark/>
                </w:tcPr>
                <w:p w14:paraId="7AE40544"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Gama de timp</w:t>
                  </w:r>
                </w:p>
              </w:tc>
              <w:tc>
                <w:tcPr>
                  <w:tcW w:w="4658" w:type="dxa"/>
                  <w:tcBorders>
                    <w:top w:val="nil"/>
                    <w:left w:val="nil"/>
                    <w:bottom w:val="single" w:sz="4" w:space="0" w:color="auto"/>
                    <w:right w:val="single" w:sz="4" w:space="0" w:color="auto"/>
                  </w:tcBorders>
                  <w:shd w:val="clear" w:color="auto" w:fill="auto"/>
                  <w:vAlign w:val="center"/>
                  <w:hideMark/>
                </w:tcPr>
                <w:p w14:paraId="18AB0B59"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0 - ≥60 min</w:t>
                  </w:r>
                </w:p>
              </w:tc>
            </w:tr>
            <w:tr w:rsidR="00027FA0" w:rsidRPr="00027FA0" w14:paraId="25B8DE85" w14:textId="77777777" w:rsidTr="008D0B32">
              <w:trPr>
                <w:trHeight w:val="315"/>
              </w:trPr>
              <w:tc>
                <w:tcPr>
                  <w:tcW w:w="2260" w:type="dxa"/>
                  <w:vMerge/>
                  <w:tcBorders>
                    <w:top w:val="nil"/>
                    <w:left w:val="single" w:sz="4" w:space="0" w:color="auto"/>
                    <w:bottom w:val="single" w:sz="4" w:space="0" w:color="auto"/>
                    <w:right w:val="single" w:sz="4" w:space="0" w:color="auto"/>
                  </w:tcBorders>
                  <w:vAlign w:val="center"/>
                  <w:hideMark/>
                </w:tcPr>
                <w:p w14:paraId="2F445220"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6B0F689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Incrementarea</w:t>
                  </w:r>
                </w:p>
              </w:tc>
              <w:tc>
                <w:tcPr>
                  <w:tcW w:w="4658" w:type="dxa"/>
                  <w:tcBorders>
                    <w:top w:val="nil"/>
                    <w:left w:val="nil"/>
                    <w:bottom w:val="single" w:sz="4" w:space="0" w:color="auto"/>
                    <w:right w:val="single" w:sz="4" w:space="0" w:color="auto"/>
                  </w:tcBorders>
                  <w:shd w:val="clear" w:color="auto" w:fill="auto"/>
                  <w:vAlign w:val="center"/>
                  <w:hideMark/>
                </w:tcPr>
                <w:p w14:paraId="492B85CD"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≤1 min</w:t>
                  </w:r>
                </w:p>
              </w:tc>
            </w:tr>
            <w:tr w:rsidR="00027FA0" w:rsidRPr="00027FA0" w14:paraId="39853B65" w14:textId="77777777" w:rsidTr="008D0B32">
              <w:trPr>
                <w:trHeight w:val="600"/>
              </w:trPr>
              <w:tc>
                <w:tcPr>
                  <w:tcW w:w="2260" w:type="dxa"/>
                  <w:tcBorders>
                    <w:top w:val="nil"/>
                    <w:left w:val="single" w:sz="4" w:space="0" w:color="auto"/>
                    <w:bottom w:val="single" w:sz="4" w:space="0" w:color="auto"/>
                    <w:right w:val="single" w:sz="4" w:space="0" w:color="auto"/>
                  </w:tcBorders>
                  <w:shd w:val="clear" w:color="auto" w:fill="auto"/>
                  <w:vAlign w:val="bottom"/>
                  <w:hideMark/>
                </w:tcPr>
                <w:p w14:paraId="403D4E03"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Securitatea</w:t>
                  </w:r>
                </w:p>
              </w:tc>
              <w:tc>
                <w:tcPr>
                  <w:tcW w:w="2620" w:type="dxa"/>
                  <w:tcBorders>
                    <w:top w:val="nil"/>
                    <w:left w:val="nil"/>
                    <w:bottom w:val="single" w:sz="4" w:space="0" w:color="auto"/>
                    <w:right w:val="single" w:sz="4" w:space="0" w:color="auto"/>
                  </w:tcBorders>
                  <w:shd w:val="clear" w:color="auto" w:fill="auto"/>
                  <w:vAlign w:val="bottom"/>
                  <w:hideMark/>
                </w:tcPr>
                <w:p w14:paraId="0AE69DB0" w14:textId="77777777" w:rsidR="00027FA0" w:rsidRPr="00027FA0" w:rsidRDefault="00027FA0" w:rsidP="00027FA0">
                  <w:pPr>
                    <w:spacing w:after="0" w:line="240" w:lineRule="auto"/>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Blocarea</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capacului</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în</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timpul</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lucrului</w:t>
                  </w:r>
                  <w:proofErr w:type="spellEnd"/>
                </w:p>
              </w:tc>
              <w:tc>
                <w:tcPr>
                  <w:tcW w:w="4658" w:type="dxa"/>
                  <w:tcBorders>
                    <w:top w:val="nil"/>
                    <w:left w:val="nil"/>
                    <w:bottom w:val="single" w:sz="4" w:space="0" w:color="auto"/>
                    <w:right w:val="single" w:sz="4" w:space="0" w:color="auto"/>
                  </w:tcBorders>
                  <w:shd w:val="clear" w:color="auto" w:fill="auto"/>
                  <w:vAlign w:val="center"/>
                  <w:hideMark/>
                </w:tcPr>
                <w:p w14:paraId="4C3C1F2F"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46B3C6AD" w14:textId="77777777" w:rsidTr="008D0B32">
              <w:trPr>
                <w:trHeight w:val="300"/>
              </w:trPr>
              <w:tc>
                <w:tcPr>
                  <w:tcW w:w="2260" w:type="dxa"/>
                  <w:vMerge w:val="restart"/>
                  <w:tcBorders>
                    <w:top w:val="nil"/>
                    <w:left w:val="single" w:sz="4" w:space="0" w:color="auto"/>
                    <w:bottom w:val="single" w:sz="4" w:space="0" w:color="auto"/>
                    <w:right w:val="single" w:sz="4" w:space="0" w:color="auto"/>
                  </w:tcBorders>
                  <w:shd w:val="clear" w:color="auto" w:fill="auto"/>
                  <w:vAlign w:val="center"/>
                  <w:hideMark/>
                </w:tcPr>
                <w:p w14:paraId="47446C0E"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Indicatori </w:t>
                  </w:r>
                </w:p>
              </w:tc>
              <w:tc>
                <w:tcPr>
                  <w:tcW w:w="2620" w:type="dxa"/>
                  <w:tcBorders>
                    <w:top w:val="nil"/>
                    <w:left w:val="nil"/>
                    <w:bottom w:val="single" w:sz="4" w:space="0" w:color="auto"/>
                    <w:right w:val="single" w:sz="4" w:space="0" w:color="auto"/>
                  </w:tcBorders>
                  <w:shd w:val="clear" w:color="auto" w:fill="auto"/>
                  <w:vAlign w:val="bottom"/>
                  <w:hideMark/>
                </w:tcPr>
                <w:p w14:paraId="26F2312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Indicarori vizual și acustic</w:t>
                  </w:r>
                </w:p>
              </w:tc>
              <w:tc>
                <w:tcPr>
                  <w:tcW w:w="4658" w:type="dxa"/>
                  <w:tcBorders>
                    <w:top w:val="nil"/>
                    <w:left w:val="nil"/>
                    <w:bottom w:val="single" w:sz="4" w:space="0" w:color="auto"/>
                    <w:right w:val="single" w:sz="4" w:space="0" w:color="auto"/>
                  </w:tcBorders>
                  <w:shd w:val="clear" w:color="auto" w:fill="auto"/>
                  <w:vAlign w:val="center"/>
                  <w:hideMark/>
                </w:tcPr>
                <w:p w14:paraId="345547E4"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692C91E4" w14:textId="77777777" w:rsidTr="008D0B32">
              <w:trPr>
                <w:trHeight w:val="300"/>
              </w:trPr>
              <w:tc>
                <w:tcPr>
                  <w:tcW w:w="2260" w:type="dxa"/>
                  <w:vMerge/>
                  <w:tcBorders>
                    <w:top w:val="nil"/>
                    <w:left w:val="single" w:sz="4" w:space="0" w:color="auto"/>
                    <w:bottom w:val="single" w:sz="4" w:space="0" w:color="auto"/>
                    <w:right w:val="single" w:sz="4" w:space="0" w:color="auto"/>
                  </w:tcBorders>
                  <w:vAlign w:val="center"/>
                  <w:hideMark/>
                </w:tcPr>
                <w:p w14:paraId="79D9B44F"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2FE73642"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Debalansare</w:t>
                  </w:r>
                </w:p>
              </w:tc>
              <w:tc>
                <w:tcPr>
                  <w:tcW w:w="4658" w:type="dxa"/>
                  <w:tcBorders>
                    <w:top w:val="nil"/>
                    <w:left w:val="nil"/>
                    <w:bottom w:val="single" w:sz="4" w:space="0" w:color="auto"/>
                    <w:right w:val="single" w:sz="4" w:space="0" w:color="auto"/>
                  </w:tcBorders>
                  <w:shd w:val="clear" w:color="auto" w:fill="auto"/>
                  <w:vAlign w:val="center"/>
                  <w:hideMark/>
                </w:tcPr>
                <w:p w14:paraId="541949AF"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60ABF1E0" w14:textId="77777777" w:rsidTr="008D0B32">
              <w:trPr>
                <w:trHeight w:val="300"/>
              </w:trPr>
              <w:tc>
                <w:tcPr>
                  <w:tcW w:w="2260" w:type="dxa"/>
                  <w:vMerge/>
                  <w:tcBorders>
                    <w:top w:val="nil"/>
                    <w:left w:val="single" w:sz="4" w:space="0" w:color="auto"/>
                    <w:bottom w:val="single" w:sz="4" w:space="0" w:color="auto"/>
                    <w:right w:val="single" w:sz="4" w:space="0" w:color="auto"/>
                  </w:tcBorders>
                  <w:vAlign w:val="center"/>
                  <w:hideMark/>
                </w:tcPr>
                <w:p w14:paraId="6DE5D76E"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25867D9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Pornire/oprire</w:t>
                  </w:r>
                </w:p>
              </w:tc>
              <w:tc>
                <w:tcPr>
                  <w:tcW w:w="4658" w:type="dxa"/>
                  <w:tcBorders>
                    <w:top w:val="nil"/>
                    <w:left w:val="nil"/>
                    <w:bottom w:val="single" w:sz="4" w:space="0" w:color="auto"/>
                    <w:right w:val="single" w:sz="4" w:space="0" w:color="auto"/>
                  </w:tcBorders>
                  <w:shd w:val="clear" w:color="auto" w:fill="auto"/>
                  <w:vAlign w:val="center"/>
                  <w:hideMark/>
                </w:tcPr>
                <w:p w14:paraId="338DC42E"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4FC47C7D" w14:textId="77777777" w:rsidTr="008D0B32">
              <w:trPr>
                <w:trHeight w:val="300"/>
              </w:trPr>
              <w:tc>
                <w:tcPr>
                  <w:tcW w:w="2260" w:type="dxa"/>
                  <w:vMerge/>
                  <w:tcBorders>
                    <w:top w:val="nil"/>
                    <w:left w:val="single" w:sz="4" w:space="0" w:color="auto"/>
                    <w:bottom w:val="single" w:sz="4" w:space="0" w:color="auto"/>
                    <w:right w:val="single" w:sz="4" w:space="0" w:color="auto"/>
                  </w:tcBorders>
                  <w:vAlign w:val="center"/>
                  <w:hideMark/>
                </w:tcPr>
                <w:p w14:paraId="3F6AFE0F"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20" w:type="dxa"/>
                  <w:tcBorders>
                    <w:top w:val="nil"/>
                    <w:left w:val="nil"/>
                    <w:bottom w:val="single" w:sz="4" w:space="0" w:color="auto"/>
                    <w:right w:val="single" w:sz="4" w:space="0" w:color="auto"/>
                  </w:tcBorders>
                  <w:shd w:val="clear" w:color="auto" w:fill="auto"/>
                  <w:vAlign w:val="bottom"/>
                  <w:hideMark/>
                </w:tcPr>
                <w:p w14:paraId="06A15D92"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Capac deschis </w:t>
                  </w:r>
                </w:p>
              </w:tc>
              <w:tc>
                <w:tcPr>
                  <w:tcW w:w="4658" w:type="dxa"/>
                  <w:tcBorders>
                    <w:top w:val="nil"/>
                    <w:left w:val="nil"/>
                    <w:bottom w:val="single" w:sz="4" w:space="0" w:color="auto"/>
                    <w:right w:val="single" w:sz="4" w:space="0" w:color="auto"/>
                  </w:tcBorders>
                  <w:shd w:val="clear" w:color="auto" w:fill="auto"/>
                  <w:vAlign w:val="center"/>
                  <w:hideMark/>
                </w:tcPr>
                <w:p w14:paraId="778F4E87"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602ED353" w14:textId="77777777" w:rsidTr="008D0B32">
              <w:trPr>
                <w:trHeight w:val="300"/>
              </w:trPr>
              <w:tc>
                <w:tcPr>
                  <w:tcW w:w="2260" w:type="dxa"/>
                  <w:tcBorders>
                    <w:top w:val="nil"/>
                    <w:left w:val="single" w:sz="4" w:space="0" w:color="auto"/>
                    <w:bottom w:val="single" w:sz="4" w:space="0" w:color="auto"/>
                    <w:right w:val="single" w:sz="4" w:space="0" w:color="auto"/>
                  </w:tcBorders>
                  <w:shd w:val="clear" w:color="auto" w:fill="auto"/>
                  <w:vAlign w:val="bottom"/>
                  <w:hideMark/>
                </w:tcPr>
                <w:p w14:paraId="3FE8B388"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Display</w:t>
                  </w:r>
                </w:p>
              </w:tc>
              <w:tc>
                <w:tcPr>
                  <w:tcW w:w="2620" w:type="dxa"/>
                  <w:tcBorders>
                    <w:top w:val="nil"/>
                    <w:left w:val="nil"/>
                    <w:bottom w:val="single" w:sz="4" w:space="0" w:color="auto"/>
                    <w:right w:val="single" w:sz="4" w:space="0" w:color="auto"/>
                  </w:tcBorders>
                  <w:shd w:val="clear" w:color="auto" w:fill="auto"/>
                  <w:vAlign w:val="bottom"/>
                  <w:hideMark/>
                </w:tcPr>
                <w:p w14:paraId="5D3C465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Digital</w:t>
                  </w:r>
                </w:p>
              </w:tc>
              <w:tc>
                <w:tcPr>
                  <w:tcW w:w="4658" w:type="dxa"/>
                  <w:tcBorders>
                    <w:top w:val="nil"/>
                    <w:left w:val="nil"/>
                    <w:bottom w:val="single" w:sz="4" w:space="0" w:color="auto"/>
                    <w:right w:val="single" w:sz="4" w:space="0" w:color="auto"/>
                  </w:tcBorders>
                  <w:shd w:val="clear" w:color="auto" w:fill="auto"/>
                  <w:vAlign w:val="center"/>
                  <w:hideMark/>
                </w:tcPr>
                <w:p w14:paraId="6C645571"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4CBEB8A2" w14:textId="77777777" w:rsidTr="008D0B32">
              <w:trPr>
                <w:trHeight w:val="300"/>
              </w:trPr>
              <w:tc>
                <w:tcPr>
                  <w:tcW w:w="2260" w:type="dxa"/>
                  <w:tcBorders>
                    <w:top w:val="nil"/>
                    <w:left w:val="single" w:sz="4" w:space="0" w:color="auto"/>
                    <w:bottom w:val="single" w:sz="4" w:space="0" w:color="auto"/>
                    <w:right w:val="single" w:sz="4" w:space="0" w:color="auto"/>
                  </w:tcBorders>
                  <w:shd w:val="clear" w:color="auto" w:fill="auto"/>
                  <w:vAlign w:val="bottom"/>
                  <w:hideMark/>
                </w:tcPr>
                <w:p w14:paraId="7F6DF9FB"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Nivelul de zgomot</w:t>
                  </w:r>
                </w:p>
              </w:tc>
              <w:tc>
                <w:tcPr>
                  <w:tcW w:w="2620" w:type="dxa"/>
                  <w:tcBorders>
                    <w:top w:val="nil"/>
                    <w:left w:val="nil"/>
                    <w:bottom w:val="single" w:sz="4" w:space="0" w:color="auto"/>
                    <w:right w:val="single" w:sz="4" w:space="0" w:color="auto"/>
                  </w:tcBorders>
                  <w:shd w:val="clear" w:color="auto" w:fill="auto"/>
                  <w:vAlign w:val="bottom"/>
                  <w:hideMark/>
                </w:tcPr>
                <w:p w14:paraId="391C026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≤70 dB</w:t>
                  </w:r>
                </w:p>
              </w:tc>
              <w:tc>
                <w:tcPr>
                  <w:tcW w:w="4658" w:type="dxa"/>
                  <w:tcBorders>
                    <w:top w:val="nil"/>
                    <w:left w:val="nil"/>
                    <w:bottom w:val="single" w:sz="4" w:space="0" w:color="auto"/>
                    <w:right w:val="single" w:sz="4" w:space="0" w:color="auto"/>
                  </w:tcBorders>
                  <w:shd w:val="clear" w:color="auto" w:fill="auto"/>
                  <w:vAlign w:val="center"/>
                  <w:hideMark/>
                </w:tcPr>
                <w:p w14:paraId="0295ED56"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4FC22A9F" w14:textId="77777777" w:rsidTr="008D0B32">
              <w:trPr>
                <w:trHeight w:val="900"/>
              </w:trPr>
              <w:tc>
                <w:tcPr>
                  <w:tcW w:w="488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4BBE0821" w14:textId="77777777" w:rsidR="00027FA0" w:rsidRPr="00027FA0" w:rsidRDefault="00027FA0" w:rsidP="00027FA0">
                  <w:pPr>
                    <w:spacing w:after="0" w:line="240" w:lineRule="auto"/>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Fereastra</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orificiu</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sau</w:t>
                  </w:r>
                  <w:proofErr w:type="spellEnd"/>
                  <w:r w:rsidRPr="00027FA0">
                    <w:rPr>
                      <w:rFonts w:ascii="Calibri" w:eastAsia="Times New Roman" w:hAnsi="Calibri" w:cs="Calibri"/>
                      <w:b/>
                      <w:bCs/>
                      <w:noProof w:val="0"/>
                      <w:color w:val="000000"/>
                      <w:lang w:val="en-US" w:eastAsia="ru-RU"/>
                    </w:rPr>
                    <w:t xml:space="preserve"> alt </w:t>
                  </w:r>
                  <w:proofErr w:type="spellStart"/>
                  <w:r w:rsidRPr="00027FA0">
                    <w:rPr>
                      <w:rFonts w:ascii="Calibri" w:eastAsia="Times New Roman" w:hAnsi="Calibri" w:cs="Calibri"/>
                      <w:b/>
                      <w:bCs/>
                      <w:noProof w:val="0"/>
                      <w:color w:val="000000"/>
                      <w:lang w:val="en-US" w:eastAsia="ru-RU"/>
                    </w:rPr>
                    <w:t>acces</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necesar</w:t>
                  </w:r>
                  <w:proofErr w:type="spellEnd"/>
                  <w:r w:rsidRPr="00027FA0">
                    <w:rPr>
                      <w:rFonts w:ascii="Calibri" w:eastAsia="Times New Roman" w:hAnsi="Calibri" w:cs="Calibri"/>
                      <w:b/>
                      <w:bCs/>
                      <w:noProof w:val="0"/>
                      <w:color w:val="000000"/>
                      <w:lang w:val="en-US" w:eastAsia="ru-RU"/>
                    </w:rPr>
                    <w:t xml:space="preserve"> pentru </w:t>
                  </w:r>
                  <w:proofErr w:type="spellStart"/>
                  <w:r w:rsidRPr="00027FA0">
                    <w:rPr>
                      <w:rFonts w:ascii="Calibri" w:eastAsia="Times New Roman" w:hAnsi="Calibri" w:cs="Calibri"/>
                      <w:b/>
                      <w:bCs/>
                      <w:noProof w:val="0"/>
                      <w:color w:val="000000"/>
                      <w:lang w:val="en-US" w:eastAsia="ru-RU"/>
                    </w:rPr>
                    <w:t>efectuarea</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procedurii</w:t>
                  </w:r>
                  <w:proofErr w:type="spellEnd"/>
                  <w:r w:rsidRPr="00027FA0">
                    <w:rPr>
                      <w:rFonts w:ascii="Calibri" w:eastAsia="Times New Roman" w:hAnsi="Calibri" w:cs="Calibri"/>
                      <w:b/>
                      <w:bCs/>
                      <w:noProof w:val="0"/>
                      <w:color w:val="000000"/>
                      <w:lang w:val="en-US" w:eastAsia="ru-RU"/>
                    </w:rPr>
                    <w:t xml:space="preserve"> de </w:t>
                  </w:r>
                  <w:proofErr w:type="spellStart"/>
                  <w:r w:rsidRPr="00027FA0">
                    <w:rPr>
                      <w:rFonts w:ascii="Calibri" w:eastAsia="Times New Roman" w:hAnsi="Calibri" w:cs="Calibri"/>
                      <w:b/>
                      <w:bCs/>
                      <w:noProof w:val="0"/>
                      <w:color w:val="000000"/>
                      <w:lang w:val="en-US" w:eastAsia="ru-RU"/>
                    </w:rPr>
                    <w:t>verificare</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periodica</w:t>
                  </w:r>
                  <w:proofErr w:type="spellEnd"/>
                  <w:r w:rsidRPr="00027FA0">
                    <w:rPr>
                      <w:rFonts w:ascii="Calibri" w:eastAsia="Times New Roman" w:hAnsi="Calibri" w:cs="Calibri"/>
                      <w:b/>
                      <w:bCs/>
                      <w:noProof w:val="0"/>
                      <w:color w:val="000000"/>
                      <w:lang w:val="en-US" w:eastAsia="ru-RU"/>
                    </w:rPr>
                    <w:t xml:space="preserve">, conform </w:t>
                  </w:r>
                  <w:proofErr w:type="spellStart"/>
                  <w:r w:rsidRPr="00027FA0">
                    <w:rPr>
                      <w:rFonts w:ascii="Calibri" w:eastAsia="Times New Roman" w:hAnsi="Calibri" w:cs="Calibri"/>
                      <w:b/>
                      <w:bCs/>
                      <w:noProof w:val="0"/>
                      <w:color w:val="000000"/>
                      <w:lang w:val="en-US" w:eastAsia="ru-RU"/>
                    </w:rPr>
                    <w:t>normelor</w:t>
                  </w:r>
                  <w:proofErr w:type="spellEnd"/>
                  <w:r w:rsidRPr="00027FA0">
                    <w:rPr>
                      <w:rFonts w:ascii="Calibri" w:eastAsia="Times New Roman" w:hAnsi="Calibri" w:cs="Calibri"/>
                      <w:b/>
                      <w:bCs/>
                      <w:noProof w:val="0"/>
                      <w:color w:val="000000"/>
                      <w:lang w:val="en-US" w:eastAsia="ru-RU"/>
                    </w:rPr>
                    <w:t xml:space="preserve"> si </w:t>
                  </w:r>
                  <w:proofErr w:type="spellStart"/>
                  <w:r w:rsidRPr="00027FA0">
                    <w:rPr>
                      <w:rFonts w:ascii="Calibri" w:eastAsia="Times New Roman" w:hAnsi="Calibri" w:cs="Calibri"/>
                      <w:b/>
                      <w:bCs/>
                      <w:noProof w:val="0"/>
                      <w:color w:val="000000"/>
                      <w:lang w:val="en-US" w:eastAsia="ru-RU"/>
                    </w:rPr>
                    <w:t>standartelor</w:t>
                  </w:r>
                  <w:proofErr w:type="spellEnd"/>
                  <w:r w:rsidRPr="00027FA0">
                    <w:rPr>
                      <w:rFonts w:ascii="Calibri" w:eastAsia="Times New Roman" w:hAnsi="Calibri" w:cs="Calibri"/>
                      <w:b/>
                      <w:bCs/>
                      <w:noProof w:val="0"/>
                      <w:color w:val="000000"/>
                      <w:lang w:val="en-US" w:eastAsia="ru-RU"/>
                    </w:rPr>
                    <w:t xml:space="preserve"> in </w:t>
                  </w:r>
                  <w:proofErr w:type="spellStart"/>
                  <w:r w:rsidRPr="00027FA0">
                    <w:rPr>
                      <w:rFonts w:ascii="Calibri" w:eastAsia="Times New Roman" w:hAnsi="Calibri" w:cs="Calibri"/>
                      <w:b/>
                      <w:bCs/>
                      <w:noProof w:val="0"/>
                      <w:color w:val="000000"/>
                      <w:lang w:val="en-US" w:eastAsia="ru-RU"/>
                    </w:rPr>
                    <w:t>viguare</w:t>
                  </w:r>
                  <w:proofErr w:type="spellEnd"/>
                  <w:r w:rsidRPr="00027FA0">
                    <w:rPr>
                      <w:rFonts w:ascii="Calibri" w:eastAsia="Times New Roman" w:hAnsi="Calibri" w:cs="Calibri"/>
                      <w:b/>
                      <w:bCs/>
                      <w:noProof w:val="0"/>
                      <w:color w:val="000000"/>
                      <w:lang w:val="en-US" w:eastAsia="ru-RU"/>
                    </w:rPr>
                    <w:t xml:space="preserve"> </w:t>
                  </w:r>
                </w:p>
              </w:tc>
              <w:tc>
                <w:tcPr>
                  <w:tcW w:w="4658" w:type="dxa"/>
                  <w:tcBorders>
                    <w:top w:val="nil"/>
                    <w:left w:val="nil"/>
                    <w:bottom w:val="single" w:sz="4" w:space="0" w:color="auto"/>
                    <w:right w:val="single" w:sz="4" w:space="0" w:color="auto"/>
                  </w:tcBorders>
                  <w:shd w:val="clear" w:color="auto" w:fill="auto"/>
                  <w:vAlign w:val="center"/>
                  <w:hideMark/>
                </w:tcPr>
                <w:p w14:paraId="544AAC55"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bl>
          <w:p w14:paraId="573C5953"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413B9FAA" w14:textId="4C9AD8AB" w:rsidR="00E43A66" w:rsidRPr="00E43A66" w:rsidRDefault="00E43A66" w:rsidP="00E43A66">
            <w:pPr>
              <w:rPr>
                <w:rFonts w:ascii="Times New Roman" w:hAnsi="Times New Roman" w:cs="Times New Roman"/>
                <w:noProof w:val="0"/>
                <w:color w:val="000000"/>
                <w:lang w:val="en-US"/>
              </w:rPr>
            </w:pPr>
            <w:r>
              <w:rPr>
                <w:rFonts w:ascii="Calibri" w:hAnsi="Calibri" w:cs="Calibri"/>
                <w:color w:val="000000"/>
              </w:rPr>
              <w:t>12000</w:t>
            </w:r>
          </w:p>
        </w:tc>
      </w:tr>
      <w:tr w:rsidR="00E43A66" w:rsidRPr="00E75153" w14:paraId="7697AF49"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7FE12ADA" w14:textId="533915FF"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7C35FA82" w14:textId="17EDE52C"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1839" w:type="dxa"/>
            <w:tcBorders>
              <w:top w:val="single" w:sz="4" w:space="0" w:color="auto"/>
              <w:left w:val="nil"/>
              <w:bottom w:val="single" w:sz="4" w:space="0" w:color="auto"/>
              <w:right w:val="single" w:sz="4" w:space="0" w:color="auto"/>
            </w:tcBorders>
            <w:shd w:val="clear" w:color="auto" w:fill="auto"/>
            <w:vAlign w:val="bottom"/>
          </w:tcPr>
          <w:p w14:paraId="3DD83D3F" w14:textId="70D6FC01"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Centrifuga, de laborator (8-12 tuburi), pentru singe</w:t>
            </w:r>
          </w:p>
        </w:tc>
        <w:tc>
          <w:tcPr>
            <w:tcW w:w="1023" w:type="dxa"/>
            <w:tcBorders>
              <w:top w:val="single" w:sz="4" w:space="0" w:color="auto"/>
              <w:left w:val="nil"/>
              <w:bottom w:val="single" w:sz="4" w:space="0" w:color="auto"/>
              <w:right w:val="single" w:sz="4" w:space="0" w:color="auto"/>
            </w:tcBorders>
            <w:shd w:val="clear" w:color="auto" w:fill="auto"/>
          </w:tcPr>
          <w:p w14:paraId="2BB262A5"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757F15BA" w14:textId="501D93DD"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397" w:type="dxa"/>
              <w:tblLook w:val="04A0" w:firstRow="1" w:lastRow="0" w:firstColumn="1" w:lastColumn="0" w:noHBand="0" w:noVBand="1"/>
            </w:tblPr>
            <w:tblGrid>
              <w:gridCol w:w="2060"/>
              <w:gridCol w:w="2600"/>
              <w:gridCol w:w="4737"/>
            </w:tblGrid>
            <w:tr w:rsidR="00027FA0" w:rsidRPr="00027FA0" w14:paraId="5988B9E4" w14:textId="77777777" w:rsidTr="008D0B32">
              <w:trPr>
                <w:trHeight w:val="300"/>
              </w:trPr>
              <w:tc>
                <w:tcPr>
                  <w:tcW w:w="939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178FCD8" w14:textId="77777777" w:rsidR="00027FA0" w:rsidRPr="00027FA0" w:rsidRDefault="00027FA0" w:rsidP="00027FA0">
                  <w:pPr>
                    <w:spacing w:after="0" w:line="240" w:lineRule="auto"/>
                    <w:jc w:val="center"/>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Centrifugă</w:t>
                  </w:r>
                  <w:proofErr w:type="spellEnd"/>
                  <w:r w:rsidRPr="00027FA0">
                    <w:rPr>
                      <w:rFonts w:ascii="Calibri" w:eastAsia="Times New Roman" w:hAnsi="Calibri" w:cs="Calibri"/>
                      <w:b/>
                      <w:bCs/>
                      <w:noProof w:val="0"/>
                      <w:color w:val="000000"/>
                      <w:lang w:val="en-US" w:eastAsia="ru-RU"/>
                    </w:rPr>
                    <w:t xml:space="preserve">, de </w:t>
                  </w:r>
                  <w:proofErr w:type="spellStart"/>
                  <w:r w:rsidRPr="00027FA0">
                    <w:rPr>
                      <w:rFonts w:ascii="Calibri" w:eastAsia="Times New Roman" w:hAnsi="Calibri" w:cs="Calibri"/>
                      <w:b/>
                      <w:bCs/>
                      <w:noProof w:val="0"/>
                      <w:color w:val="000000"/>
                      <w:lang w:val="en-US" w:eastAsia="ru-RU"/>
                    </w:rPr>
                    <w:t>laborator</w:t>
                  </w:r>
                  <w:proofErr w:type="spellEnd"/>
                  <w:r w:rsidRPr="00027FA0">
                    <w:rPr>
                      <w:rFonts w:ascii="Calibri" w:eastAsia="Times New Roman" w:hAnsi="Calibri" w:cs="Calibri"/>
                      <w:b/>
                      <w:bCs/>
                      <w:noProof w:val="0"/>
                      <w:color w:val="000000"/>
                      <w:lang w:val="en-US" w:eastAsia="ru-RU"/>
                    </w:rPr>
                    <w:t xml:space="preserve"> (8-12 </w:t>
                  </w:r>
                  <w:proofErr w:type="spellStart"/>
                  <w:r w:rsidRPr="00027FA0">
                    <w:rPr>
                      <w:rFonts w:ascii="Calibri" w:eastAsia="Times New Roman" w:hAnsi="Calibri" w:cs="Calibri"/>
                      <w:b/>
                      <w:bCs/>
                      <w:noProof w:val="0"/>
                      <w:color w:val="000000"/>
                      <w:lang w:val="en-US" w:eastAsia="ru-RU"/>
                    </w:rPr>
                    <w:t>tuburi</w:t>
                  </w:r>
                  <w:proofErr w:type="spellEnd"/>
                  <w:r w:rsidRPr="00027FA0">
                    <w:rPr>
                      <w:rFonts w:ascii="Calibri" w:eastAsia="Times New Roman" w:hAnsi="Calibri" w:cs="Calibri"/>
                      <w:b/>
                      <w:bCs/>
                      <w:noProof w:val="0"/>
                      <w:color w:val="000000"/>
                      <w:lang w:val="en-US" w:eastAsia="ru-RU"/>
                    </w:rPr>
                    <w:t>), pentru singe</w:t>
                  </w:r>
                </w:p>
              </w:tc>
            </w:tr>
            <w:tr w:rsidR="00027FA0" w:rsidRPr="00027FA0" w14:paraId="25E43D1C" w14:textId="77777777" w:rsidTr="008D0B32">
              <w:trPr>
                <w:trHeight w:val="300"/>
              </w:trPr>
              <w:tc>
                <w:tcPr>
                  <w:tcW w:w="2060" w:type="dxa"/>
                  <w:tcBorders>
                    <w:top w:val="nil"/>
                    <w:left w:val="single" w:sz="4" w:space="0" w:color="auto"/>
                    <w:bottom w:val="single" w:sz="4" w:space="0" w:color="auto"/>
                    <w:right w:val="single" w:sz="4" w:space="0" w:color="auto"/>
                  </w:tcBorders>
                  <w:shd w:val="clear" w:color="auto" w:fill="auto"/>
                  <w:vAlign w:val="bottom"/>
                  <w:hideMark/>
                </w:tcPr>
                <w:p w14:paraId="6D504E58"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Cod</w:t>
                  </w:r>
                </w:p>
              </w:tc>
              <w:tc>
                <w:tcPr>
                  <w:tcW w:w="7337" w:type="dxa"/>
                  <w:gridSpan w:val="2"/>
                  <w:tcBorders>
                    <w:top w:val="single" w:sz="4" w:space="0" w:color="auto"/>
                    <w:left w:val="nil"/>
                    <w:bottom w:val="single" w:sz="4" w:space="0" w:color="auto"/>
                    <w:right w:val="single" w:sz="4" w:space="0" w:color="000000"/>
                  </w:tcBorders>
                  <w:shd w:val="clear" w:color="auto" w:fill="auto"/>
                  <w:vAlign w:val="bottom"/>
                  <w:hideMark/>
                </w:tcPr>
                <w:p w14:paraId="3CDA8319"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150910</w:t>
                  </w:r>
                </w:p>
              </w:tc>
            </w:tr>
            <w:tr w:rsidR="00027FA0" w:rsidRPr="00027FA0" w14:paraId="2D0DAEE6" w14:textId="77777777" w:rsidTr="008D0B32">
              <w:trPr>
                <w:trHeight w:val="60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0092BA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Descriere</w:t>
                  </w:r>
                </w:p>
              </w:tc>
              <w:tc>
                <w:tcPr>
                  <w:tcW w:w="7337" w:type="dxa"/>
                  <w:gridSpan w:val="2"/>
                  <w:tcBorders>
                    <w:top w:val="single" w:sz="4" w:space="0" w:color="auto"/>
                    <w:left w:val="nil"/>
                    <w:bottom w:val="single" w:sz="4" w:space="0" w:color="auto"/>
                    <w:right w:val="single" w:sz="4" w:space="0" w:color="000000"/>
                  </w:tcBorders>
                  <w:shd w:val="clear" w:color="auto" w:fill="auto"/>
                  <w:vAlign w:val="center"/>
                  <w:hideMark/>
                </w:tcPr>
                <w:p w14:paraId="3ADC35EE" w14:textId="77777777" w:rsidR="00027FA0" w:rsidRPr="00027FA0" w:rsidRDefault="00027FA0" w:rsidP="00027FA0">
                  <w:pPr>
                    <w:spacing w:after="0" w:line="240" w:lineRule="auto"/>
                    <w:jc w:val="center"/>
                    <w:rPr>
                      <w:rFonts w:ascii="Calibri" w:eastAsia="Times New Roman" w:hAnsi="Calibri" w:cs="Calibri"/>
                      <w:noProof w:val="0"/>
                      <w:color w:val="000000"/>
                      <w:lang w:val="en-US" w:eastAsia="ru-RU"/>
                    </w:rPr>
                  </w:pPr>
                  <w:proofErr w:type="spellStart"/>
                  <w:r w:rsidRPr="00027FA0">
                    <w:rPr>
                      <w:rFonts w:ascii="Calibri" w:eastAsia="Times New Roman" w:hAnsi="Calibri" w:cs="Calibri"/>
                      <w:noProof w:val="0"/>
                      <w:color w:val="000000"/>
                      <w:lang w:val="en-US" w:eastAsia="ru-RU"/>
                    </w:rPr>
                    <w:t>Centrifugele</w:t>
                  </w:r>
                  <w:proofErr w:type="spellEnd"/>
                  <w:r w:rsidRPr="00027FA0">
                    <w:rPr>
                      <w:rFonts w:ascii="Calibri" w:eastAsia="Times New Roman" w:hAnsi="Calibri" w:cs="Calibri"/>
                      <w:noProof w:val="0"/>
                      <w:color w:val="000000"/>
                      <w:lang w:val="en-US" w:eastAsia="ru-RU"/>
                    </w:rPr>
                    <w:t xml:space="preserve"> de </w:t>
                  </w:r>
                  <w:proofErr w:type="spellStart"/>
                  <w:r w:rsidRPr="00027FA0">
                    <w:rPr>
                      <w:rFonts w:ascii="Calibri" w:eastAsia="Times New Roman" w:hAnsi="Calibri" w:cs="Calibri"/>
                      <w:noProof w:val="0"/>
                      <w:color w:val="000000"/>
                      <w:lang w:val="en-US" w:eastAsia="ru-RU"/>
                    </w:rPr>
                    <w:t>laborator</w:t>
                  </w:r>
                  <w:proofErr w:type="spellEnd"/>
                  <w:r w:rsidRPr="00027FA0">
                    <w:rPr>
                      <w:rFonts w:ascii="Calibri" w:eastAsia="Times New Roman" w:hAnsi="Calibri" w:cs="Calibri"/>
                      <w:noProof w:val="0"/>
                      <w:color w:val="000000"/>
                      <w:lang w:val="en-US" w:eastAsia="ru-RU"/>
                    </w:rPr>
                    <w:t xml:space="preserve"> sunt destinate pentru a  </w:t>
                  </w:r>
                  <w:proofErr w:type="spellStart"/>
                  <w:r w:rsidRPr="00027FA0">
                    <w:rPr>
                      <w:rFonts w:ascii="Calibri" w:eastAsia="Times New Roman" w:hAnsi="Calibri" w:cs="Calibri"/>
                      <w:noProof w:val="0"/>
                      <w:color w:val="000000"/>
                      <w:lang w:val="en-US" w:eastAsia="ru-RU"/>
                    </w:rPr>
                    <w:t>centrifuga</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sîngele</w:t>
                  </w:r>
                  <w:proofErr w:type="spellEnd"/>
                  <w:r w:rsidRPr="00027FA0">
                    <w:rPr>
                      <w:rFonts w:ascii="Calibri" w:eastAsia="Times New Roman" w:hAnsi="Calibri" w:cs="Calibri"/>
                      <w:noProof w:val="0"/>
                      <w:color w:val="000000"/>
                      <w:lang w:val="en-US" w:eastAsia="ru-RU"/>
                    </w:rPr>
                    <w:t>.</w:t>
                  </w:r>
                </w:p>
              </w:tc>
            </w:tr>
            <w:tr w:rsidR="00027FA0" w:rsidRPr="00027FA0" w14:paraId="59EB917A" w14:textId="77777777" w:rsidTr="008D0B32">
              <w:trPr>
                <w:trHeight w:val="300"/>
              </w:trPr>
              <w:tc>
                <w:tcPr>
                  <w:tcW w:w="46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0FB735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lastRenderedPageBreak/>
                    <w:t>Parametrul</w:t>
                  </w:r>
                </w:p>
              </w:tc>
              <w:tc>
                <w:tcPr>
                  <w:tcW w:w="4737" w:type="dxa"/>
                  <w:tcBorders>
                    <w:top w:val="nil"/>
                    <w:left w:val="nil"/>
                    <w:bottom w:val="single" w:sz="4" w:space="0" w:color="auto"/>
                    <w:right w:val="single" w:sz="4" w:space="0" w:color="auto"/>
                  </w:tcBorders>
                  <w:shd w:val="clear" w:color="auto" w:fill="auto"/>
                  <w:vAlign w:val="center"/>
                  <w:hideMark/>
                </w:tcPr>
                <w:p w14:paraId="4983A206"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Specificația</w:t>
                  </w:r>
                </w:p>
              </w:tc>
            </w:tr>
            <w:tr w:rsidR="00027FA0" w:rsidRPr="00027FA0" w14:paraId="14C116BE" w14:textId="77777777" w:rsidTr="008D0B32">
              <w:trPr>
                <w:trHeight w:val="300"/>
              </w:trPr>
              <w:tc>
                <w:tcPr>
                  <w:tcW w:w="2060" w:type="dxa"/>
                  <w:vMerge w:val="restart"/>
                  <w:tcBorders>
                    <w:top w:val="nil"/>
                    <w:left w:val="single" w:sz="4" w:space="0" w:color="auto"/>
                    <w:bottom w:val="single" w:sz="4" w:space="0" w:color="auto"/>
                    <w:right w:val="single" w:sz="4" w:space="0" w:color="auto"/>
                  </w:tcBorders>
                  <w:shd w:val="clear" w:color="auto" w:fill="auto"/>
                  <w:vAlign w:val="center"/>
                  <w:hideMark/>
                </w:tcPr>
                <w:p w14:paraId="3D38DDB2"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Viteza de rotație</w:t>
                  </w:r>
                </w:p>
              </w:tc>
              <w:tc>
                <w:tcPr>
                  <w:tcW w:w="2600" w:type="dxa"/>
                  <w:tcBorders>
                    <w:top w:val="nil"/>
                    <w:left w:val="nil"/>
                    <w:bottom w:val="single" w:sz="4" w:space="0" w:color="auto"/>
                    <w:right w:val="single" w:sz="4" w:space="0" w:color="auto"/>
                  </w:tcBorders>
                  <w:shd w:val="clear" w:color="auto" w:fill="auto"/>
                  <w:vAlign w:val="bottom"/>
                  <w:hideMark/>
                </w:tcPr>
                <w:p w14:paraId="499DD07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Minimală, rpm</w:t>
                  </w:r>
                </w:p>
              </w:tc>
              <w:tc>
                <w:tcPr>
                  <w:tcW w:w="4737" w:type="dxa"/>
                  <w:tcBorders>
                    <w:top w:val="nil"/>
                    <w:left w:val="nil"/>
                    <w:bottom w:val="single" w:sz="4" w:space="0" w:color="auto"/>
                    <w:right w:val="single" w:sz="4" w:space="0" w:color="auto"/>
                  </w:tcBorders>
                  <w:shd w:val="clear" w:color="auto" w:fill="auto"/>
                  <w:vAlign w:val="center"/>
                  <w:hideMark/>
                </w:tcPr>
                <w:p w14:paraId="4653B7DB"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reglabilă</w:t>
                  </w:r>
                </w:p>
              </w:tc>
            </w:tr>
            <w:tr w:rsidR="00027FA0" w:rsidRPr="00027FA0" w14:paraId="6EE7DDD9" w14:textId="77777777" w:rsidTr="008D0B32">
              <w:trPr>
                <w:trHeight w:val="300"/>
              </w:trPr>
              <w:tc>
                <w:tcPr>
                  <w:tcW w:w="2060" w:type="dxa"/>
                  <w:vMerge/>
                  <w:tcBorders>
                    <w:top w:val="nil"/>
                    <w:left w:val="single" w:sz="4" w:space="0" w:color="auto"/>
                    <w:bottom w:val="single" w:sz="4" w:space="0" w:color="auto"/>
                    <w:right w:val="single" w:sz="4" w:space="0" w:color="auto"/>
                  </w:tcBorders>
                  <w:vAlign w:val="center"/>
                  <w:hideMark/>
                </w:tcPr>
                <w:p w14:paraId="4E9223C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57728DCF"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Maximală, rpm</w:t>
                  </w:r>
                </w:p>
              </w:tc>
              <w:tc>
                <w:tcPr>
                  <w:tcW w:w="4737" w:type="dxa"/>
                  <w:tcBorders>
                    <w:top w:val="nil"/>
                    <w:left w:val="nil"/>
                    <w:bottom w:val="single" w:sz="4" w:space="0" w:color="auto"/>
                    <w:right w:val="single" w:sz="4" w:space="0" w:color="auto"/>
                  </w:tcBorders>
                  <w:shd w:val="clear" w:color="auto" w:fill="auto"/>
                  <w:vAlign w:val="center"/>
                  <w:hideMark/>
                </w:tcPr>
                <w:p w14:paraId="60B73136"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 6000</w:t>
                  </w:r>
                </w:p>
              </w:tc>
            </w:tr>
            <w:tr w:rsidR="00027FA0" w:rsidRPr="00027FA0" w14:paraId="31CEC8B8" w14:textId="77777777" w:rsidTr="008D0B32">
              <w:trPr>
                <w:trHeight w:val="300"/>
              </w:trPr>
              <w:tc>
                <w:tcPr>
                  <w:tcW w:w="2060" w:type="dxa"/>
                  <w:vMerge/>
                  <w:tcBorders>
                    <w:top w:val="nil"/>
                    <w:left w:val="single" w:sz="4" w:space="0" w:color="auto"/>
                    <w:bottom w:val="single" w:sz="4" w:space="0" w:color="auto"/>
                    <w:right w:val="single" w:sz="4" w:space="0" w:color="auto"/>
                  </w:tcBorders>
                  <w:vAlign w:val="center"/>
                  <w:hideMark/>
                </w:tcPr>
                <w:p w14:paraId="5036C9F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60EFC800"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Setări</w:t>
                  </w:r>
                </w:p>
              </w:tc>
              <w:tc>
                <w:tcPr>
                  <w:tcW w:w="4737" w:type="dxa"/>
                  <w:tcBorders>
                    <w:top w:val="nil"/>
                    <w:left w:val="nil"/>
                    <w:bottom w:val="single" w:sz="4" w:space="0" w:color="auto"/>
                    <w:right w:val="single" w:sz="4" w:space="0" w:color="auto"/>
                  </w:tcBorders>
                  <w:shd w:val="clear" w:color="auto" w:fill="auto"/>
                  <w:vAlign w:val="center"/>
                  <w:hideMark/>
                </w:tcPr>
                <w:p w14:paraId="69D880B6"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setarea vitezei</w:t>
                  </w:r>
                </w:p>
              </w:tc>
            </w:tr>
            <w:tr w:rsidR="00027FA0" w:rsidRPr="00027FA0" w14:paraId="734A2173" w14:textId="77777777" w:rsidTr="008D0B32">
              <w:trPr>
                <w:trHeight w:val="300"/>
              </w:trPr>
              <w:tc>
                <w:tcPr>
                  <w:tcW w:w="2060" w:type="dxa"/>
                  <w:vMerge w:val="restart"/>
                  <w:tcBorders>
                    <w:top w:val="nil"/>
                    <w:left w:val="single" w:sz="4" w:space="0" w:color="auto"/>
                    <w:bottom w:val="single" w:sz="4" w:space="0" w:color="000000"/>
                    <w:right w:val="single" w:sz="4" w:space="0" w:color="auto"/>
                  </w:tcBorders>
                  <w:shd w:val="clear" w:color="auto" w:fill="auto"/>
                  <w:vAlign w:val="center"/>
                  <w:hideMark/>
                </w:tcPr>
                <w:p w14:paraId="64F70552"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Capacitatea</w:t>
                  </w:r>
                </w:p>
              </w:tc>
              <w:tc>
                <w:tcPr>
                  <w:tcW w:w="2600" w:type="dxa"/>
                  <w:tcBorders>
                    <w:top w:val="nil"/>
                    <w:left w:val="nil"/>
                    <w:bottom w:val="single" w:sz="4" w:space="0" w:color="auto"/>
                    <w:right w:val="single" w:sz="4" w:space="0" w:color="auto"/>
                  </w:tcBorders>
                  <w:shd w:val="clear" w:color="auto" w:fill="auto"/>
                  <w:vAlign w:val="bottom"/>
                  <w:hideMark/>
                </w:tcPr>
                <w:p w14:paraId="739409C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Tipul tuburilor</w:t>
                  </w:r>
                </w:p>
              </w:tc>
              <w:tc>
                <w:tcPr>
                  <w:tcW w:w="4737" w:type="dxa"/>
                  <w:tcBorders>
                    <w:top w:val="nil"/>
                    <w:left w:val="nil"/>
                    <w:bottom w:val="single" w:sz="4" w:space="0" w:color="auto"/>
                    <w:right w:val="single" w:sz="4" w:space="0" w:color="auto"/>
                  </w:tcBorders>
                  <w:shd w:val="clear" w:color="auto" w:fill="auto"/>
                  <w:vAlign w:val="center"/>
                  <w:hideMark/>
                </w:tcPr>
                <w:p w14:paraId="114731B2"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tuburi de 10 - 15 ml</w:t>
                  </w:r>
                </w:p>
              </w:tc>
            </w:tr>
            <w:tr w:rsidR="00027FA0" w:rsidRPr="00027FA0" w14:paraId="01191B2E" w14:textId="77777777" w:rsidTr="008D0B32">
              <w:trPr>
                <w:trHeight w:val="300"/>
              </w:trPr>
              <w:tc>
                <w:tcPr>
                  <w:tcW w:w="2060" w:type="dxa"/>
                  <w:vMerge/>
                  <w:tcBorders>
                    <w:top w:val="nil"/>
                    <w:left w:val="single" w:sz="4" w:space="0" w:color="auto"/>
                    <w:bottom w:val="single" w:sz="4" w:space="0" w:color="000000"/>
                    <w:right w:val="single" w:sz="4" w:space="0" w:color="auto"/>
                  </w:tcBorders>
                  <w:vAlign w:val="center"/>
                  <w:hideMark/>
                </w:tcPr>
                <w:p w14:paraId="7DF223EC"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4D590B58"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Numărul de tuburi</w:t>
                  </w:r>
                </w:p>
              </w:tc>
              <w:tc>
                <w:tcPr>
                  <w:tcW w:w="4737" w:type="dxa"/>
                  <w:tcBorders>
                    <w:top w:val="nil"/>
                    <w:left w:val="nil"/>
                    <w:bottom w:val="single" w:sz="4" w:space="0" w:color="auto"/>
                    <w:right w:val="single" w:sz="4" w:space="0" w:color="auto"/>
                  </w:tcBorders>
                  <w:shd w:val="clear" w:color="auto" w:fill="auto"/>
                  <w:vAlign w:val="center"/>
                  <w:hideMark/>
                </w:tcPr>
                <w:p w14:paraId="6C151D7C"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8-12 tuburi</w:t>
                  </w:r>
                </w:p>
              </w:tc>
            </w:tr>
            <w:tr w:rsidR="00027FA0" w:rsidRPr="00027FA0" w14:paraId="018FAF71" w14:textId="77777777" w:rsidTr="008D0B32">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vAlign w:val="center"/>
                  <w:hideMark/>
                </w:tcPr>
                <w:p w14:paraId="3B347460"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Timer</w:t>
                  </w:r>
                </w:p>
              </w:tc>
              <w:tc>
                <w:tcPr>
                  <w:tcW w:w="2600" w:type="dxa"/>
                  <w:tcBorders>
                    <w:top w:val="nil"/>
                    <w:left w:val="nil"/>
                    <w:bottom w:val="single" w:sz="4" w:space="0" w:color="auto"/>
                    <w:right w:val="single" w:sz="4" w:space="0" w:color="auto"/>
                  </w:tcBorders>
                  <w:shd w:val="clear" w:color="auto" w:fill="auto"/>
                  <w:vAlign w:val="bottom"/>
                  <w:hideMark/>
                </w:tcPr>
                <w:p w14:paraId="66615759"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Gama de timp</w:t>
                  </w:r>
                </w:p>
              </w:tc>
              <w:tc>
                <w:tcPr>
                  <w:tcW w:w="4737" w:type="dxa"/>
                  <w:tcBorders>
                    <w:top w:val="nil"/>
                    <w:left w:val="nil"/>
                    <w:bottom w:val="single" w:sz="4" w:space="0" w:color="auto"/>
                    <w:right w:val="single" w:sz="4" w:space="0" w:color="auto"/>
                  </w:tcBorders>
                  <w:shd w:val="clear" w:color="auto" w:fill="auto"/>
                  <w:vAlign w:val="center"/>
                  <w:hideMark/>
                </w:tcPr>
                <w:p w14:paraId="3F60D9C8"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0 - ≥60 min</w:t>
                  </w:r>
                </w:p>
              </w:tc>
            </w:tr>
            <w:tr w:rsidR="00027FA0" w:rsidRPr="00027FA0" w14:paraId="0AB27B87" w14:textId="77777777" w:rsidTr="008D0B32">
              <w:trPr>
                <w:trHeight w:val="300"/>
              </w:trPr>
              <w:tc>
                <w:tcPr>
                  <w:tcW w:w="2060" w:type="dxa"/>
                  <w:vMerge/>
                  <w:tcBorders>
                    <w:top w:val="nil"/>
                    <w:left w:val="single" w:sz="4" w:space="0" w:color="auto"/>
                    <w:bottom w:val="single" w:sz="4" w:space="0" w:color="auto"/>
                    <w:right w:val="single" w:sz="4" w:space="0" w:color="auto"/>
                  </w:tcBorders>
                  <w:vAlign w:val="center"/>
                  <w:hideMark/>
                </w:tcPr>
                <w:p w14:paraId="004A371B"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3A30AB00"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Incrementarea</w:t>
                  </w:r>
                </w:p>
              </w:tc>
              <w:tc>
                <w:tcPr>
                  <w:tcW w:w="4737" w:type="dxa"/>
                  <w:tcBorders>
                    <w:top w:val="nil"/>
                    <w:left w:val="nil"/>
                    <w:bottom w:val="single" w:sz="4" w:space="0" w:color="auto"/>
                    <w:right w:val="single" w:sz="4" w:space="0" w:color="auto"/>
                  </w:tcBorders>
                  <w:shd w:val="clear" w:color="auto" w:fill="auto"/>
                  <w:vAlign w:val="center"/>
                  <w:hideMark/>
                </w:tcPr>
                <w:p w14:paraId="781CFA12"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≤1 min</w:t>
                  </w:r>
                </w:p>
              </w:tc>
            </w:tr>
            <w:tr w:rsidR="00027FA0" w:rsidRPr="00027FA0" w14:paraId="46F9652B" w14:textId="77777777" w:rsidTr="008D0B32">
              <w:trPr>
                <w:trHeight w:val="600"/>
              </w:trPr>
              <w:tc>
                <w:tcPr>
                  <w:tcW w:w="2060" w:type="dxa"/>
                  <w:tcBorders>
                    <w:top w:val="nil"/>
                    <w:left w:val="single" w:sz="4" w:space="0" w:color="auto"/>
                    <w:bottom w:val="single" w:sz="4" w:space="0" w:color="auto"/>
                    <w:right w:val="single" w:sz="4" w:space="0" w:color="auto"/>
                  </w:tcBorders>
                  <w:shd w:val="clear" w:color="auto" w:fill="auto"/>
                  <w:vAlign w:val="bottom"/>
                  <w:hideMark/>
                </w:tcPr>
                <w:p w14:paraId="7C39AE99"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Securitatea</w:t>
                  </w:r>
                </w:p>
              </w:tc>
              <w:tc>
                <w:tcPr>
                  <w:tcW w:w="2600" w:type="dxa"/>
                  <w:tcBorders>
                    <w:top w:val="nil"/>
                    <w:left w:val="nil"/>
                    <w:bottom w:val="single" w:sz="4" w:space="0" w:color="auto"/>
                    <w:right w:val="single" w:sz="4" w:space="0" w:color="auto"/>
                  </w:tcBorders>
                  <w:shd w:val="clear" w:color="auto" w:fill="auto"/>
                  <w:vAlign w:val="bottom"/>
                  <w:hideMark/>
                </w:tcPr>
                <w:p w14:paraId="4BEC2B80" w14:textId="77777777" w:rsidR="00027FA0" w:rsidRPr="00027FA0" w:rsidRDefault="00027FA0" w:rsidP="00027FA0">
                  <w:pPr>
                    <w:spacing w:after="0" w:line="240" w:lineRule="auto"/>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Blocarea</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capacului</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în</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timpul</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lucrului</w:t>
                  </w:r>
                  <w:proofErr w:type="spellEnd"/>
                </w:p>
              </w:tc>
              <w:tc>
                <w:tcPr>
                  <w:tcW w:w="4737" w:type="dxa"/>
                  <w:tcBorders>
                    <w:top w:val="nil"/>
                    <w:left w:val="nil"/>
                    <w:bottom w:val="single" w:sz="4" w:space="0" w:color="auto"/>
                    <w:right w:val="single" w:sz="4" w:space="0" w:color="auto"/>
                  </w:tcBorders>
                  <w:shd w:val="clear" w:color="auto" w:fill="auto"/>
                  <w:vAlign w:val="center"/>
                  <w:hideMark/>
                </w:tcPr>
                <w:p w14:paraId="3E4DBA85"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4C88AC99" w14:textId="77777777" w:rsidTr="008D0B32">
              <w:trPr>
                <w:trHeight w:val="300"/>
              </w:trPr>
              <w:tc>
                <w:tcPr>
                  <w:tcW w:w="2060" w:type="dxa"/>
                  <w:vMerge w:val="restart"/>
                  <w:tcBorders>
                    <w:top w:val="nil"/>
                    <w:left w:val="single" w:sz="4" w:space="0" w:color="auto"/>
                    <w:bottom w:val="single" w:sz="4" w:space="0" w:color="auto"/>
                    <w:right w:val="single" w:sz="4" w:space="0" w:color="auto"/>
                  </w:tcBorders>
                  <w:shd w:val="clear" w:color="auto" w:fill="auto"/>
                  <w:vAlign w:val="center"/>
                  <w:hideMark/>
                </w:tcPr>
                <w:p w14:paraId="68AB0F3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Indicatori </w:t>
                  </w:r>
                </w:p>
              </w:tc>
              <w:tc>
                <w:tcPr>
                  <w:tcW w:w="2600" w:type="dxa"/>
                  <w:tcBorders>
                    <w:top w:val="nil"/>
                    <w:left w:val="nil"/>
                    <w:bottom w:val="single" w:sz="4" w:space="0" w:color="auto"/>
                    <w:right w:val="single" w:sz="4" w:space="0" w:color="auto"/>
                  </w:tcBorders>
                  <w:shd w:val="clear" w:color="auto" w:fill="auto"/>
                  <w:vAlign w:val="bottom"/>
                  <w:hideMark/>
                </w:tcPr>
                <w:p w14:paraId="0572AC36"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Indicarori vizual și acustic</w:t>
                  </w:r>
                </w:p>
              </w:tc>
              <w:tc>
                <w:tcPr>
                  <w:tcW w:w="4737" w:type="dxa"/>
                  <w:tcBorders>
                    <w:top w:val="nil"/>
                    <w:left w:val="nil"/>
                    <w:bottom w:val="single" w:sz="4" w:space="0" w:color="auto"/>
                    <w:right w:val="single" w:sz="4" w:space="0" w:color="auto"/>
                  </w:tcBorders>
                  <w:shd w:val="clear" w:color="auto" w:fill="auto"/>
                  <w:vAlign w:val="center"/>
                  <w:hideMark/>
                </w:tcPr>
                <w:p w14:paraId="1B454C31"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222E2BDD" w14:textId="77777777" w:rsidTr="008D0B32">
              <w:trPr>
                <w:trHeight w:val="300"/>
              </w:trPr>
              <w:tc>
                <w:tcPr>
                  <w:tcW w:w="2060" w:type="dxa"/>
                  <w:vMerge/>
                  <w:tcBorders>
                    <w:top w:val="nil"/>
                    <w:left w:val="single" w:sz="4" w:space="0" w:color="auto"/>
                    <w:bottom w:val="single" w:sz="4" w:space="0" w:color="auto"/>
                    <w:right w:val="single" w:sz="4" w:space="0" w:color="auto"/>
                  </w:tcBorders>
                  <w:vAlign w:val="center"/>
                  <w:hideMark/>
                </w:tcPr>
                <w:p w14:paraId="32523749"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171FACDC"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Debalansare</w:t>
                  </w:r>
                </w:p>
              </w:tc>
              <w:tc>
                <w:tcPr>
                  <w:tcW w:w="4737" w:type="dxa"/>
                  <w:tcBorders>
                    <w:top w:val="nil"/>
                    <w:left w:val="nil"/>
                    <w:bottom w:val="single" w:sz="4" w:space="0" w:color="auto"/>
                    <w:right w:val="single" w:sz="4" w:space="0" w:color="auto"/>
                  </w:tcBorders>
                  <w:shd w:val="clear" w:color="auto" w:fill="auto"/>
                  <w:vAlign w:val="center"/>
                  <w:hideMark/>
                </w:tcPr>
                <w:p w14:paraId="35373662"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5F929BB9" w14:textId="77777777" w:rsidTr="008D0B32">
              <w:trPr>
                <w:trHeight w:val="300"/>
              </w:trPr>
              <w:tc>
                <w:tcPr>
                  <w:tcW w:w="2060" w:type="dxa"/>
                  <w:vMerge/>
                  <w:tcBorders>
                    <w:top w:val="nil"/>
                    <w:left w:val="single" w:sz="4" w:space="0" w:color="auto"/>
                    <w:bottom w:val="single" w:sz="4" w:space="0" w:color="auto"/>
                    <w:right w:val="single" w:sz="4" w:space="0" w:color="auto"/>
                  </w:tcBorders>
                  <w:vAlign w:val="center"/>
                  <w:hideMark/>
                </w:tcPr>
                <w:p w14:paraId="6055841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4BB9592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Pornire/oprire</w:t>
                  </w:r>
                </w:p>
              </w:tc>
              <w:tc>
                <w:tcPr>
                  <w:tcW w:w="4737" w:type="dxa"/>
                  <w:tcBorders>
                    <w:top w:val="nil"/>
                    <w:left w:val="nil"/>
                    <w:bottom w:val="single" w:sz="4" w:space="0" w:color="auto"/>
                    <w:right w:val="single" w:sz="4" w:space="0" w:color="auto"/>
                  </w:tcBorders>
                  <w:shd w:val="clear" w:color="auto" w:fill="auto"/>
                  <w:vAlign w:val="center"/>
                  <w:hideMark/>
                </w:tcPr>
                <w:p w14:paraId="209DC4C6"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610AE090" w14:textId="77777777" w:rsidTr="008D0B32">
              <w:trPr>
                <w:trHeight w:val="300"/>
              </w:trPr>
              <w:tc>
                <w:tcPr>
                  <w:tcW w:w="2060" w:type="dxa"/>
                  <w:vMerge/>
                  <w:tcBorders>
                    <w:top w:val="nil"/>
                    <w:left w:val="single" w:sz="4" w:space="0" w:color="auto"/>
                    <w:bottom w:val="single" w:sz="4" w:space="0" w:color="auto"/>
                    <w:right w:val="single" w:sz="4" w:space="0" w:color="auto"/>
                  </w:tcBorders>
                  <w:vAlign w:val="center"/>
                  <w:hideMark/>
                </w:tcPr>
                <w:p w14:paraId="166CE01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00" w:type="dxa"/>
                  <w:tcBorders>
                    <w:top w:val="nil"/>
                    <w:left w:val="nil"/>
                    <w:bottom w:val="single" w:sz="4" w:space="0" w:color="auto"/>
                    <w:right w:val="single" w:sz="4" w:space="0" w:color="auto"/>
                  </w:tcBorders>
                  <w:shd w:val="clear" w:color="auto" w:fill="auto"/>
                  <w:vAlign w:val="bottom"/>
                  <w:hideMark/>
                </w:tcPr>
                <w:p w14:paraId="69DDFB64"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Capac deschis </w:t>
                  </w:r>
                </w:p>
              </w:tc>
              <w:tc>
                <w:tcPr>
                  <w:tcW w:w="4737" w:type="dxa"/>
                  <w:tcBorders>
                    <w:top w:val="nil"/>
                    <w:left w:val="nil"/>
                    <w:bottom w:val="single" w:sz="4" w:space="0" w:color="auto"/>
                    <w:right w:val="single" w:sz="4" w:space="0" w:color="auto"/>
                  </w:tcBorders>
                  <w:shd w:val="clear" w:color="auto" w:fill="auto"/>
                  <w:vAlign w:val="center"/>
                  <w:hideMark/>
                </w:tcPr>
                <w:p w14:paraId="04022324"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1D08DC78" w14:textId="77777777" w:rsidTr="008D0B32">
              <w:trPr>
                <w:trHeight w:val="300"/>
              </w:trPr>
              <w:tc>
                <w:tcPr>
                  <w:tcW w:w="2060" w:type="dxa"/>
                  <w:tcBorders>
                    <w:top w:val="nil"/>
                    <w:left w:val="single" w:sz="4" w:space="0" w:color="auto"/>
                    <w:bottom w:val="single" w:sz="4" w:space="0" w:color="auto"/>
                    <w:right w:val="single" w:sz="4" w:space="0" w:color="auto"/>
                  </w:tcBorders>
                  <w:shd w:val="clear" w:color="auto" w:fill="auto"/>
                  <w:vAlign w:val="bottom"/>
                  <w:hideMark/>
                </w:tcPr>
                <w:p w14:paraId="7955CEE6"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Display</w:t>
                  </w:r>
                </w:p>
              </w:tc>
              <w:tc>
                <w:tcPr>
                  <w:tcW w:w="2600" w:type="dxa"/>
                  <w:tcBorders>
                    <w:top w:val="nil"/>
                    <w:left w:val="nil"/>
                    <w:bottom w:val="single" w:sz="4" w:space="0" w:color="auto"/>
                    <w:right w:val="single" w:sz="4" w:space="0" w:color="auto"/>
                  </w:tcBorders>
                  <w:shd w:val="clear" w:color="auto" w:fill="auto"/>
                  <w:vAlign w:val="bottom"/>
                  <w:hideMark/>
                </w:tcPr>
                <w:p w14:paraId="6BEF3E8B"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Digital</w:t>
                  </w:r>
                </w:p>
              </w:tc>
              <w:tc>
                <w:tcPr>
                  <w:tcW w:w="4737" w:type="dxa"/>
                  <w:tcBorders>
                    <w:top w:val="nil"/>
                    <w:left w:val="nil"/>
                    <w:bottom w:val="single" w:sz="4" w:space="0" w:color="auto"/>
                    <w:right w:val="single" w:sz="4" w:space="0" w:color="auto"/>
                  </w:tcBorders>
                  <w:shd w:val="clear" w:color="auto" w:fill="auto"/>
                  <w:vAlign w:val="center"/>
                  <w:hideMark/>
                </w:tcPr>
                <w:p w14:paraId="543F5767"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10589827" w14:textId="77777777" w:rsidTr="008D0B32">
              <w:trPr>
                <w:trHeight w:val="300"/>
              </w:trPr>
              <w:tc>
                <w:tcPr>
                  <w:tcW w:w="2060" w:type="dxa"/>
                  <w:tcBorders>
                    <w:top w:val="nil"/>
                    <w:left w:val="single" w:sz="4" w:space="0" w:color="auto"/>
                    <w:bottom w:val="single" w:sz="4" w:space="0" w:color="auto"/>
                    <w:right w:val="single" w:sz="4" w:space="0" w:color="auto"/>
                  </w:tcBorders>
                  <w:shd w:val="clear" w:color="auto" w:fill="auto"/>
                  <w:vAlign w:val="bottom"/>
                  <w:hideMark/>
                </w:tcPr>
                <w:p w14:paraId="77FE9718"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Nivelul de zgomot</w:t>
                  </w:r>
                </w:p>
              </w:tc>
              <w:tc>
                <w:tcPr>
                  <w:tcW w:w="2600" w:type="dxa"/>
                  <w:tcBorders>
                    <w:top w:val="nil"/>
                    <w:left w:val="nil"/>
                    <w:bottom w:val="single" w:sz="4" w:space="0" w:color="auto"/>
                    <w:right w:val="single" w:sz="4" w:space="0" w:color="auto"/>
                  </w:tcBorders>
                  <w:shd w:val="clear" w:color="auto" w:fill="auto"/>
                  <w:vAlign w:val="bottom"/>
                  <w:hideMark/>
                </w:tcPr>
                <w:p w14:paraId="7CF77A10"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≤70 dB</w:t>
                  </w:r>
                </w:p>
              </w:tc>
              <w:tc>
                <w:tcPr>
                  <w:tcW w:w="4737" w:type="dxa"/>
                  <w:tcBorders>
                    <w:top w:val="nil"/>
                    <w:left w:val="nil"/>
                    <w:bottom w:val="single" w:sz="4" w:space="0" w:color="auto"/>
                    <w:right w:val="single" w:sz="4" w:space="0" w:color="auto"/>
                  </w:tcBorders>
                  <w:shd w:val="clear" w:color="auto" w:fill="auto"/>
                  <w:vAlign w:val="center"/>
                  <w:hideMark/>
                </w:tcPr>
                <w:p w14:paraId="3D12ABE0"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38AA2C64" w14:textId="77777777" w:rsidTr="008D0B32">
              <w:trPr>
                <w:trHeight w:val="930"/>
              </w:trPr>
              <w:tc>
                <w:tcPr>
                  <w:tcW w:w="46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31D1D999" w14:textId="77777777" w:rsidR="00027FA0" w:rsidRPr="00027FA0" w:rsidRDefault="00027FA0" w:rsidP="00027FA0">
                  <w:pPr>
                    <w:spacing w:after="0" w:line="240" w:lineRule="auto"/>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Fereastra</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orificiu</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sau</w:t>
                  </w:r>
                  <w:proofErr w:type="spellEnd"/>
                  <w:r w:rsidRPr="00027FA0">
                    <w:rPr>
                      <w:rFonts w:ascii="Calibri" w:eastAsia="Times New Roman" w:hAnsi="Calibri" w:cs="Calibri"/>
                      <w:b/>
                      <w:bCs/>
                      <w:noProof w:val="0"/>
                      <w:color w:val="000000"/>
                      <w:lang w:val="en-US" w:eastAsia="ru-RU"/>
                    </w:rPr>
                    <w:t xml:space="preserve"> alt </w:t>
                  </w:r>
                  <w:proofErr w:type="spellStart"/>
                  <w:r w:rsidRPr="00027FA0">
                    <w:rPr>
                      <w:rFonts w:ascii="Calibri" w:eastAsia="Times New Roman" w:hAnsi="Calibri" w:cs="Calibri"/>
                      <w:b/>
                      <w:bCs/>
                      <w:noProof w:val="0"/>
                      <w:color w:val="000000"/>
                      <w:lang w:val="en-US" w:eastAsia="ru-RU"/>
                    </w:rPr>
                    <w:t>acces</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necesar</w:t>
                  </w:r>
                  <w:proofErr w:type="spellEnd"/>
                  <w:r w:rsidRPr="00027FA0">
                    <w:rPr>
                      <w:rFonts w:ascii="Calibri" w:eastAsia="Times New Roman" w:hAnsi="Calibri" w:cs="Calibri"/>
                      <w:b/>
                      <w:bCs/>
                      <w:noProof w:val="0"/>
                      <w:color w:val="000000"/>
                      <w:lang w:val="en-US" w:eastAsia="ru-RU"/>
                    </w:rPr>
                    <w:t xml:space="preserve"> pentru </w:t>
                  </w:r>
                  <w:proofErr w:type="spellStart"/>
                  <w:r w:rsidRPr="00027FA0">
                    <w:rPr>
                      <w:rFonts w:ascii="Calibri" w:eastAsia="Times New Roman" w:hAnsi="Calibri" w:cs="Calibri"/>
                      <w:b/>
                      <w:bCs/>
                      <w:noProof w:val="0"/>
                      <w:color w:val="000000"/>
                      <w:lang w:val="en-US" w:eastAsia="ru-RU"/>
                    </w:rPr>
                    <w:t>efectuarea</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procedurii</w:t>
                  </w:r>
                  <w:proofErr w:type="spellEnd"/>
                  <w:r w:rsidRPr="00027FA0">
                    <w:rPr>
                      <w:rFonts w:ascii="Calibri" w:eastAsia="Times New Roman" w:hAnsi="Calibri" w:cs="Calibri"/>
                      <w:b/>
                      <w:bCs/>
                      <w:noProof w:val="0"/>
                      <w:color w:val="000000"/>
                      <w:lang w:val="en-US" w:eastAsia="ru-RU"/>
                    </w:rPr>
                    <w:t xml:space="preserve"> de </w:t>
                  </w:r>
                  <w:proofErr w:type="spellStart"/>
                  <w:r w:rsidRPr="00027FA0">
                    <w:rPr>
                      <w:rFonts w:ascii="Calibri" w:eastAsia="Times New Roman" w:hAnsi="Calibri" w:cs="Calibri"/>
                      <w:b/>
                      <w:bCs/>
                      <w:noProof w:val="0"/>
                      <w:color w:val="000000"/>
                      <w:lang w:val="en-US" w:eastAsia="ru-RU"/>
                    </w:rPr>
                    <w:t>verificare</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periodica</w:t>
                  </w:r>
                  <w:proofErr w:type="spellEnd"/>
                  <w:r w:rsidRPr="00027FA0">
                    <w:rPr>
                      <w:rFonts w:ascii="Calibri" w:eastAsia="Times New Roman" w:hAnsi="Calibri" w:cs="Calibri"/>
                      <w:b/>
                      <w:bCs/>
                      <w:noProof w:val="0"/>
                      <w:color w:val="000000"/>
                      <w:lang w:val="en-US" w:eastAsia="ru-RU"/>
                    </w:rPr>
                    <w:t xml:space="preserve">, conform </w:t>
                  </w:r>
                  <w:proofErr w:type="spellStart"/>
                  <w:r w:rsidRPr="00027FA0">
                    <w:rPr>
                      <w:rFonts w:ascii="Calibri" w:eastAsia="Times New Roman" w:hAnsi="Calibri" w:cs="Calibri"/>
                      <w:b/>
                      <w:bCs/>
                      <w:noProof w:val="0"/>
                      <w:color w:val="000000"/>
                      <w:lang w:val="en-US" w:eastAsia="ru-RU"/>
                    </w:rPr>
                    <w:t>normelor</w:t>
                  </w:r>
                  <w:proofErr w:type="spellEnd"/>
                  <w:r w:rsidRPr="00027FA0">
                    <w:rPr>
                      <w:rFonts w:ascii="Calibri" w:eastAsia="Times New Roman" w:hAnsi="Calibri" w:cs="Calibri"/>
                      <w:b/>
                      <w:bCs/>
                      <w:noProof w:val="0"/>
                      <w:color w:val="000000"/>
                      <w:lang w:val="en-US" w:eastAsia="ru-RU"/>
                    </w:rPr>
                    <w:t xml:space="preserve"> si </w:t>
                  </w:r>
                  <w:proofErr w:type="spellStart"/>
                  <w:r w:rsidRPr="00027FA0">
                    <w:rPr>
                      <w:rFonts w:ascii="Calibri" w:eastAsia="Times New Roman" w:hAnsi="Calibri" w:cs="Calibri"/>
                      <w:b/>
                      <w:bCs/>
                      <w:noProof w:val="0"/>
                      <w:color w:val="000000"/>
                      <w:lang w:val="en-US" w:eastAsia="ru-RU"/>
                    </w:rPr>
                    <w:t>standartelor</w:t>
                  </w:r>
                  <w:proofErr w:type="spellEnd"/>
                  <w:r w:rsidRPr="00027FA0">
                    <w:rPr>
                      <w:rFonts w:ascii="Calibri" w:eastAsia="Times New Roman" w:hAnsi="Calibri" w:cs="Calibri"/>
                      <w:b/>
                      <w:bCs/>
                      <w:noProof w:val="0"/>
                      <w:color w:val="000000"/>
                      <w:lang w:val="en-US" w:eastAsia="ru-RU"/>
                    </w:rPr>
                    <w:t xml:space="preserve"> in </w:t>
                  </w:r>
                  <w:proofErr w:type="spellStart"/>
                  <w:r w:rsidRPr="00027FA0">
                    <w:rPr>
                      <w:rFonts w:ascii="Calibri" w:eastAsia="Times New Roman" w:hAnsi="Calibri" w:cs="Calibri"/>
                      <w:b/>
                      <w:bCs/>
                      <w:noProof w:val="0"/>
                      <w:color w:val="000000"/>
                      <w:lang w:val="en-US" w:eastAsia="ru-RU"/>
                    </w:rPr>
                    <w:t>viguare</w:t>
                  </w:r>
                  <w:proofErr w:type="spellEnd"/>
                  <w:r w:rsidRPr="00027FA0">
                    <w:rPr>
                      <w:rFonts w:ascii="Calibri" w:eastAsia="Times New Roman" w:hAnsi="Calibri" w:cs="Calibri"/>
                      <w:b/>
                      <w:bCs/>
                      <w:noProof w:val="0"/>
                      <w:color w:val="000000"/>
                      <w:lang w:val="en-US" w:eastAsia="ru-RU"/>
                    </w:rPr>
                    <w:t xml:space="preserve"> </w:t>
                  </w:r>
                </w:p>
              </w:tc>
              <w:tc>
                <w:tcPr>
                  <w:tcW w:w="4737" w:type="dxa"/>
                  <w:tcBorders>
                    <w:top w:val="nil"/>
                    <w:left w:val="nil"/>
                    <w:bottom w:val="single" w:sz="4" w:space="0" w:color="auto"/>
                    <w:right w:val="single" w:sz="4" w:space="0" w:color="auto"/>
                  </w:tcBorders>
                  <w:shd w:val="clear" w:color="auto" w:fill="auto"/>
                  <w:vAlign w:val="center"/>
                  <w:hideMark/>
                </w:tcPr>
                <w:p w14:paraId="5A959CB8"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bl>
          <w:p w14:paraId="27716CD8"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45696014" w14:textId="6B76FF72" w:rsidR="00E43A66" w:rsidRPr="00E43A66" w:rsidRDefault="00E43A66" w:rsidP="00E43A66">
            <w:pPr>
              <w:rPr>
                <w:rFonts w:ascii="Times New Roman" w:hAnsi="Times New Roman" w:cs="Times New Roman"/>
                <w:noProof w:val="0"/>
                <w:color w:val="000000"/>
                <w:lang w:val="en-US"/>
              </w:rPr>
            </w:pPr>
            <w:r>
              <w:rPr>
                <w:rFonts w:ascii="Calibri" w:hAnsi="Calibri" w:cs="Calibri"/>
                <w:color w:val="000000"/>
              </w:rPr>
              <w:lastRenderedPageBreak/>
              <w:t>13000</w:t>
            </w:r>
          </w:p>
        </w:tc>
      </w:tr>
      <w:tr w:rsidR="00E43A66" w:rsidRPr="00E75153" w14:paraId="684EA9A3"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2FA2A973" w14:textId="500DBD9E"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0E4B7FF1" w14:textId="1C7D7A5D"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1839" w:type="dxa"/>
            <w:tcBorders>
              <w:top w:val="single" w:sz="4" w:space="0" w:color="auto"/>
              <w:left w:val="nil"/>
              <w:bottom w:val="single" w:sz="4" w:space="0" w:color="auto"/>
              <w:right w:val="single" w:sz="4" w:space="0" w:color="auto"/>
            </w:tcBorders>
            <w:shd w:val="clear" w:color="auto" w:fill="auto"/>
            <w:vAlign w:val="bottom"/>
          </w:tcPr>
          <w:p w14:paraId="0177E7E4" w14:textId="028EAAED"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Analizator automat ale gazelor si electroliților în sange</w:t>
            </w:r>
          </w:p>
        </w:tc>
        <w:tc>
          <w:tcPr>
            <w:tcW w:w="1023" w:type="dxa"/>
            <w:tcBorders>
              <w:top w:val="single" w:sz="4" w:space="0" w:color="auto"/>
              <w:left w:val="nil"/>
              <w:bottom w:val="single" w:sz="4" w:space="0" w:color="auto"/>
              <w:right w:val="single" w:sz="4" w:space="0" w:color="auto"/>
            </w:tcBorders>
            <w:shd w:val="clear" w:color="auto" w:fill="auto"/>
          </w:tcPr>
          <w:p w14:paraId="7007D72A"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77D64F15" w14:textId="19BE6CEA"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255" w:type="dxa"/>
              <w:tblLook w:val="04A0" w:firstRow="1" w:lastRow="0" w:firstColumn="1" w:lastColumn="0" w:noHBand="0" w:noVBand="1"/>
            </w:tblPr>
            <w:tblGrid>
              <w:gridCol w:w="1471"/>
              <w:gridCol w:w="1372"/>
              <w:gridCol w:w="1415"/>
              <w:gridCol w:w="4608"/>
            </w:tblGrid>
            <w:tr w:rsidR="00027FA0" w:rsidRPr="00027FA0" w14:paraId="7764641A" w14:textId="77777777" w:rsidTr="008D0B32">
              <w:trPr>
                <w:trHeight w:val="300"/>
              </w:trPr>
              <w:tc>
                <w:tcPr>
                  <w:tcW w:w="925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C67062A" w14:textId="77777777" w:rsidR="00027FA0" w:rsidRPr="00027FA0" w:rsidRDefault="00027FA0" w:rsidP="00027FA0">
                  <w:pPr>
                    <w:spacing w:after="0" w:line="240" w:lineRule="auto"/>
                    <w:jc w:val="center"/>
                    <w:rPr>
                      <w:rFonts w:ascii="Calibri" w:eastAsia="Times New Roman" w:hAnsi="Calibri" w:cs="Calibri"/>
                      <w:b/>
                      <w:bCs/>
                      <w:noProof w:val="0"/>
                      <w:color w:val="000000"/>
                      <w:lang w:val="en-US" w:eastAsia="ru-RU"/>
                    </w:rPr>
                  </w:pPr>
                  <w:proofErr w:type="spellStart"/>
                  <w:r w:rsidRPr="00027FA0">
                    <w:rPr>
                      <w:rFonts w:ascii="Calibri" w:eastAsia="Times New Roman" w:hAnsi="Calibri" w:cs="Calibri"/>
                      <w:b/>
                      <w:bCs/>
                      <w:noProof w:val="0"/>
                      <w:color w:val="000000"/>
                      <w:lang w:val="en-US" w:eastAsia="ru-RU"/>
                    </w:rPr>
                    <w:t>Analizator</w:t>
                  </w:r>
                  <w:proofErr w:type="spellEnd"/>
                  <w:r w:rsidRPr="00027FA0">
                    <w:rPr>
                      <w:rFonts w:ascii="Calibri" w:eastAsia="Times New Roman" w:hAnsi="Calibri" w:cs="Calibri"/>
                      <w:b/>
                      <w:bCs/>
                      <w:noProof w:val="0"/>
                      <w:color w:val="000000"/>
                      <w:lang w:val="en-US" w:eastAsia="ru-RU"/>
                    </w:rPr>
                    <w:t xml:space="preserve"> automat ale </w:t>
                  </w:r>
                  <w:proofErr w:type="spellStart"/>
                  <w:r w:rsidRPr="00027FA0">
                    <w:rPr>
                      <w:rFonts w:ascii="Calibri" w:eastAsia="Times New Roman" w:hAnsi="Calibri" w:cs="Calibri"/>
                      <w:b/>
                      <w:bCs/>
                      <w:noProof w:val="0"/>
                      <w:color w:val="000000"/>
                      <w:lang w:val="en-US" w:eastAsia="ru-RU"/>
                    </w:rPr>
                    <w:t>gazelor</w:t>
                  </w:r>
                  <w:proofErr w:type="spellEnd"/>
                  <w:r w:rsidRPr="00027FA0">
                    <w:rPr>
                      <w:rFonts w:ascii="Calibri" w:eastAsia="Times New Roman" w:hAnsi="Calibri" w:cs="Calibri"/>
                      <w:b/>
                      <w:bCs/>
                      <w:noProof w:val="0"/>
                      <w:color w:val="000000"/>
                      <w:lang w:val="en-US" w:eastAsia="ru-RU"/>
                    </w:rPr>
                    <w:t xml:space="preserve"> si </w:t>
                  </w:r>
                  <w:proofErr w:type="spellStart"/>
                  <w:r w:rsidRPr="00027FA0">
                    <w:rPr>
                      <w:rFonts w:ascii="Calibri" w:eastAsia="Times New Roman" w:hAnsi="Calibri" w:cs="Calibri"/>
                      <w:b/>
                      <w:bCs/>
                      <w:noProof w:val="0"/>
                      <w:color w:val="000000"/>
                      <w:lang w:val="en-US" w:eastAsia="ru-RU"/>
                    </w:rPr>
                    <w:t>electroliților</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în</w:t>
                  </w:r>
                  <w:proofErr w:type="spellEnd"/>
                  <w:r w:rsidRPr="00027FA0">
                    <w:rPr>
                      <w:rFonts w:ascii="Calibri" w:eastAsia="Times New Roman" w:hAnsi="Calibri" w:cs="Calibri"/>
                      <w:b/>
                      <w:bCs/>
                      <w:noProof w:val="0"/>
                      <w:color w:val="000000"/>
                      <w:lang w:val="en-US" w:eastAsia="ru-RU"/>
                    </w:rPr>
                    <w:t xml:space="preserve"> </w:t>
                  </w:r>
                  <w:proofErr w:type="spellStart"/>
                  <w:r w:rsidRPr="00027FA0">
                    <w:rPr>
                      <w:rFonts w:ascii="Calibri" w:eastAsia="Times New Roman" w:hAnsi="Calibri" w:cs="Calibri"/>
                      <w:b/>
                      <w:bCs/>
                      <w:noProof w:val="0"/>
                      <w:color w:val="000000"/>
                      <w:lang w:val="en-US" w:eastAsia="ru-RU"/>
                    </w:rPr>
                    <w:t>sange</w:t>
                  </w:r>
                  <w:proofErr w:type="spellEnd"/>
                </w:p>
              </w:tc>
            </w:tr>
            <w:tr w:rsidR="00027FA0" w:rsidRPr="00027FA0" w14:paraId="225760FD" w14:textId="77777777" w:rsidTr="008D0B32">
              <w:trPr>
                <w:trHeight w:val="915"/>
              </w:trPr>
              <w:tc>
                <w:tcPr>
                  <w:tcW w:w="1532" w:type="dxa"/>
                  <w:tcBorders>
                    <w:top w:val="nil"/>
                    <w:left w:val="single" w:sz="4" w:space="0" w:color="auto"/>
                    <w:bottom w:val="single" w:sz="4" w:space="0" w:color="auto"/>
                    <w:right w:val="single" w:sz="4" w:space="0" w:color="auto"/>
                  </w:tcBorders>
                  <w:shd w:val="clear" w:color="auto" w:fill="auto"/>
                  <w:noWrap/>
                  <w:vAlign w:val="center"/>
                  <w:hideMark/>
                </w:tcPr>
                <w:p w14:paraId="61613A6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Descriere</w:t>
                  </w:r>
                </w:p>
              </w:tc>
              <w:tc>
                <w:tcPr>
                  <w:tcW w:w="7723" w:type="dxa"/>
                  <w:gridSpan w:val="3"/>
                  <w:tcBorders>
                    <w:top w:val="single" w:sz="4" w:space="0" w:color="auto"/>
                    <w:left w:val="nil"/>
                    <w:bottom w:val="single" w:sz="4" w:space="0" w:color="auto"/>
                    <w:right w:val="single" w:sz="4" w:space="0" w:color="auto"/>
                  </w:tcBorders>
                  <w:shd w:val="clear" w:color="auto" w:fill="auto"/>
                  <w:vAlign w:val="center"/>
                  <w:hideMark/>
                </w:tcPr>
                <w:p w14:paraId="6A0A25C2" w14:textId="77777777" w:rsidR="00027FA0" w:rsidRPr="00027FA0" w:rsidRDefault="00027FA0" w:rsidP="00027FA0">
                  <w:pPr>
                    <w:spacing w:after="0" w:line="240" w:lineRule="auto"/>
                    <w:jc w:val="center"/>
                    <w:rPr>
                      <w:rFonts w:ascii="Calibri" w:eastAsia="Times New Roman" w:hAnsi="Calibri" w:cs="Calibri"/>
                      <w:noProof w:val="0"/>
                      <w:color w:val="000000"/>
                      <w:lang w:val="en-US" w:eastAsia="ru-RU"/>
                    </w:rPr>
                  </w:pPr>
                  <w:proofErr w:type="spellStart"/>
                  <w:r w:rsidRPr="00027FA0">
                    <w:rPr>
                      <w:rFonts w:ascii="Calibri" w:eastAsia="Times New Roman" w:hAnsi="Calibri" w:cs="Calibri"/>
                      <w:noProof w:val="0"/>
                      <w:color w:val="000000"/>
                      <w:lang w:val="en-US" w:eastAsia="ru-RU"/>
                    </w:rPr>
                    <w:t>Analizator</w:t>
                  </w:r>
                  <w:proofErr w:type="spellEnd"/>
                  <w:r w:rsidRPr="00027FA0">
                    <w:rPr>
                      <w:rFonts w:ascii="Calibri" w:eastAsia="Times New Roman" w:hAnsi="Calibri" w:cs="Calibri"/>
                      <w:noProof w:val="0"/>
                      <w:color w:val="000000"/>
                      <w:lang w:val="en-US" w:eastAsia="ru-RU"/>
                    </w:rPr>
                    <w:t xml:space="preserve"> de gaze si </w:t>
                  </w:r>
                  <w:proofErr w:type="spellStart"/>
                  <w:r w:rsidRPr="00027FA0">
                    <w:rPr>
                      <w:rFonts w:ascii="Calibri" w:eastAsia="Times New Roman" w:hAnsi="Calibri" w:cs="Calibri"/>
                      <w:noProof w:val="0"/>
                      <w:color w:val="000000"/>
                      <w:lang w:val="en-US" w:eastAsia="ru-RU"/>
                    </w:rPr>
                    <w:t>electroliților</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în</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sange</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complet</w:t>
                  </w:r>
                  <w:proofErr w:type="spellEnd"/>
                  <w:r w:rsidRPr="00027FA0">
                    <w:rPr>
                      <w:rFonts w:ascii="Calibri" w:eastAsia="Times New Roman" w:hAnsi="Calibri" w:cs="Calibri"/>
                      <w:noProof w:val="0"/>
                      <w:color w:val="000000"/>
                      <w:lang w:val="en-US" w:eastAsia="ru-RU"/>
                    </w:rPr>
                    <w:t xml:space="preserve"> automat, </w:t>
                  </w:r>
                  <w:proofErr w:type="spellStart"/>
                  <w:r w:rsidRPr="00027FA0">
                    <w:rPr>
                      <w:rFonts w:ascii="Calibri" w:eastAsia="Times New Roman" w:hAnsi="Calibri" w:cs="Calibri"/>
                      <w:noProof w:val="0"/>
                      <w:color w:val="000000"/>
                      <w:lang w:val="en-US" w:eastAsia="ru-RU"/>
                    </w:rPr>
                    <w:t>utilizat</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în</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secția</w:t>
                  </w:r>
                  <w:proofErr w:type="spellEnd"/>
                  <w:r w:rsidRPr="00027FA0">
                    <w:rPr>
                      <w:rFonts w:ascii="Calibri" w:eastAsia="Times New Roman" w:hAnsi="Calibri" w:cs="Calibri"/>
                      <w:noProof w:val="0"/>
                      <w:color w:val="000000"/>
                      <w:lang w:val="en-US" w:eastAsia="ru-RU"/>
                    </w:rPr>
                    <w:t xml:space="preserve"> de </w:t>
                  </w:r>
                  <w:proofErr w:type="spellStart"/>
                  <w:r w:rsidRPr="00027FA0">
                    <w:rPr>
                      <w:rFonts w:ascii="Calibri" w:eastAsia="Times New Roman" w:hAnsi="Calibri" w:cs="Calibri"/>
                      <w:noProof w:val="0"/>
                      <w:color w:val="000000"/>
                      <w:lang w:val="en-US" w:eastAsia="ru-RU"/>
                    </w:rPr>
                    <w:t>reanimare</w:t>
                  </w:r>
                  <w:proofErr w:type="spellEnd"/>
                  <w:r w:rsidRPr="00027FA0">
                    <w:rPr>
                      <w:rFonts w:ascii="Calibri" w:eastAsia="Times New Roman" w:hAnsi="Calibri" w:cs="Calibri"/>
                      <w:noProof w:val="0"/>
                      <w:color w:val="000000"/>
                      <w:lang w:val="en-US" w:eastAsia="ru-RU"/>
                    </w:rPr>
                    <w:t xml:space="preserve"> pentru </w:t>
                  </w:r>
                  <w:proofErr w:type="spellStart"/>
                  <w:r w:rsidRPr="00027FA0">
                    <w:rPr>
                      <w:rFonts w:ascii="Calibri" w:eastAsia="Times New Roman" w:hAnsi="Calibri" w:cs="Calibri"/>
                      <w:noProof w:val="0"/>
                      <w:color w:val="000000"/>
                      <w:lang w:val="en-US" w:eastAsia="ru-RU"/>
                    </w:rPr>
                    <w:t>diagnosticarea</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rapidă</w:t>
                  </w:r>
                  <w:proofErr w:type="spellEnd"/>
                  <w:r w:rsidRPr="00027FA0">
                    <w:rPr>
                      <w:rFonts w:ascii="Calibri" w:eastAsia="Times New Roman" w:hAnsi="Calibri" w:cs="Calibri"/>
                      <w:noProof w:val="0"/>
                      <w:color w:val="000000"/>
                      <w:lang w:val="en-US" w:eastAsia="ru-RU"/>
                    </w:rPr>
                    <w:t xml:space="preserve"> a </w:t>
                  </w:r>
                  <w:proofErr w:type="spellStart"/>
                  <w:r w:rsidRPr="00027FA0">
                    <w:rPr>
                      <w:rFonts w:ascii="Calibri" w:eastAsia="Times New Roman" w:hAnsi="Calibri" w:cs="Calibri"/>
                      <w:noProof w:val="0"/>
                      <w:color w:val="000000"/>
                      <w:lang w:val="en-US" w:eastAsia="ru-RU"/>
                    </w:rPr>
                    <w:t>stării</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pacienților</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în</w:t>
                  </w:r>
                  <w:proofErr w:type="spellEnd"/>
                  <w:r w:rsidRPr="00027FA0">
                    <w:rPr>
                      <w:rFonts w:ascii="Calibri" w:eastAsia="Times New Roman" w:hAnsi="Calibri" w:cs="Calibri"/>
                      <w:noProof w:val="0"/>
                      <w:color w:val="000000"/>
                      <w:lang w:val="en-US" w:eastAsia="ru-RU"/>
                    </w:rPr>
                    <w:t xml:space="preserve"> stare </w:t>
                  </w:r>
                  <w:proofErr w:type="spellStart"/>
                  <w:r w:rsidRPr="00027FA0">
                    <w:rPr>
                      <w:rFonts w:ascii="Calibri" w:eastAsia="Times New Roman" w:hAnsi="Calibri" w:cs="Calibri"/>
                      <w:noProof w:val="0"/>
                      <w:color w:val="000000"/>
                      <w:lang w:val="en-US" w:eastAsia="ru-RU"/>
                    </w:rPr>
                    <w:t>critică</w:t>
                  </w:r>
                  <w:proofErr w:type="spellEnd"/>
                </w:p>
              </w:tc>
            </w:tr>
            <w:tr w:rsidR="00027FA0" w:rsidRPr="00027FA0" w14:paraId="1A27B01F"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097C4"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Parametrul</w:t>
                  </w:r>
                </w:p>
              </w:tc>
              <w:tc>
                <w:tcPr>
                  <w:tcW w:w="4822" w:type="dxa"/>
                  <w:tcBorders>
                    <w:top w:val="nil"/>
                    <w:left w:val="nil"/>
                    <w:bottom w:val="single" w:sz="4" w:space="0" w:color="auto"/>
                    <w:right w:val="single" w:sz="4" w:space="0" w:color="auto"/>
                  </w:tcBorders>
                  <w:shd w:val="clear" w:color="auto" w:fill="auto"/>
                  <w:noWrap/>
                  <w:vAlign w:val="center"/>
                  <w:hideMark/>
                </w:tcPr>
                <w:p w14:paraId="1C3AE31E"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Specificația</w:t>
                  </w:r>
                </w:p>
              </w:tc>
            </w:tr>
            <w:tr w:rsidR="00027FA0" w:rsidRPr="00027FA0" w14:paraId="2069CD28" w14:textId="77777777" w:rsidTr="008D0B32">
              <w:trPr>
                <w:trHeight w:val="300"/>
              </w:trPr>
              <w:tc>
                <w:tcPr>
                  <w:tcW w:w="153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9C4DE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Tip analizator</w:t>
                  </w: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A65A369"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sistem de tip deschis</w:t>
                  </w:r>
                </w:p>
              </w:tc>
              <w:tc>
                <w:tcPr>
                  <w:tcW w:w="4822" w:type="dxa"/>
                  <w:tcBorders>
                    <w:top w:val="nil"/>
                    <w:left w:val="nil"/>
                    <w:bottom w:val="single" w:sz="4" w:space="0" w:color="auto"/>
                    <w:right w:val="single" w:sz="4" w:space="0" w:color="auto"/>
                  </w:tcBorders>
                  <w:shd w:val="clear" w:color="auto" w:fill="auto"/>
                  <w:noWrap/>
                  <w:vAlign w:val="center"/>
                  <w:hideMark/>
                </w:tcPr>
                <w:p w14:paraId="183ABCCD"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33545683"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15F0325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AC870B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complet automat</w:t>
                  </w:r>
                </w:p>
              </w:tc>
              <w:tc>
                <w:tcPr>
                  <w:tcW w:w="4822" w:type="dxa"/>
                  <w:tcBorders>
                    <w:top w:val="nil"/>
                    <w:left w:val="nil"/>
                    <w:bottom w:val="single" w:sz="4" w:space="0" w:color="auto"/>
                    <w:right w:val="single" w:sz="4" w:space="0" w:color="auto"/>
                  </w:tcBorders>
                  <w:shd w:val="clear" w:color="auto" w:fill="auto"/>
                  <w:noWrap/>
                  <w:vAlign w:val="center"/>
                  <w:hideMark/>
                </w:tcPr>
                <w:p w14:paraId="369954BB"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52E98509" w14:textId="77777777" w:rsidTr="008D0B32">
              <w:trPr>
                <w:trHeight w:val="300"/>
              </w:trPr>
              <w:tc>
                <w:tcPr>
                  <w:tcW w:w="15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87AB7E"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Tip probă</w:t>
                  </w:r>
                </w:p>
              </w:tc>
              <w:tc>
                <w:tcPr>
                  <w:tcW w:w="29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CADAB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Ser </w:t>
                  </w:r>
                </w:p>
              </w:tc>
              <w:tc>
                <w:tcPr>
                  <w:tcW w:w="4822" w:type="dxa"/>
                  <w:tcBorders>
                    <w:top w:val="nil"/>
                    <w:left w:val="nil"/>
                    <w:bottom w:val="single" w:sz="4" w:space="0" w:color="auto"/>
                    <w:right w:val="single" w:sz="4" w:space="0" w:color="auto"/>
                  </w:tcBorders>
                  <w:shd w:val="clear" w:color="auto" w:fill="auto"/>
                  <w:noWrap/>
                  <w:vAlign w:val="center"/>
                  <w:hideMark/>
                </w:tcPr>
                <w:p w14:paraId="01346A95"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6EDC015E"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63A1845E"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9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5FF06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Plasmă </w:t>
                  </w:r>
                </w:p>
              </w:tc>
              <w:tc>
                <w:tcPr>
                  <w:tcW w:w="4822" w:type="dxa"/>
                  <w:tcBorders>
                    <w:top w:val="nil"/>
                    <w:left w:val="nil"/>
                    <w:bottom w:val="single" w:sz="4" w:space="0" w:color="auto"/>
                    <w:right w:val="single" w:sz="4" w:space="0" w:color="auto"/>
                  </w:tcBorders>
                  <w:shd w:val="clear" w:color="auto" w:fill="auto"/>
                  <w:noWrap/>
                  <w:vAlign w:val="center"/>
                  <w:hideMark/>
                </w:tcPr>
                <w:p w14:paraId="69975D1D"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6D6BB5CC"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092D5934"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1428" w:type="dxa"/>
                  <w:vMerge w:val="restart"/>
                  <w:tcBorders>
                    <w:top w:val="nil"/>
                    <w:left w:val="single" w:sz="4" w:space="0" w:color="auto"/>
                    <w:bottom w:val="nil"/>
                    <w:right w:val="single" w:sz="4" w:space="0" w:color="auto"/>
                  </w:tcBorders>
                  <w:shd w:val="clear" w:color="auto" w:fill="auto"/>
                  <w:noWrap/>
                  <w:vAlign w:val="center"/>
                  <w:hideMark/>
                </w:tcPr>
                <w:p w14:paraId="2BC3E2A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Sînge</w:t>
                  </w:r>
                </w:p>
              </w:tc>
              <w:tc>
                <w:tcPr>
                  <w:tcW w:w="1473" w:type="dxa"/>
                  <w:tcBorders>
                    <w:top w:val="nil"/>
                    <w:left w:val="nil"/>
                    <w:bottom w:val="single" w:sz="4" w:space="0" w:color="auto"/>
                    <w:right w:val="single" w:sz="4" w:space="0" w:color="auto"/>
                  </w:tcBorders>
                  <w:shd w:val="clear" w:color="auto" w:fill="auto"/>
                  <w:noWrap/>
                  <w:vAlign w:val="bottom"/>
                  <w:hideMark/>
                </w:tcPr>
                <w:p w14:paraId="14DAF47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arterial</w:t>
                  </w:r>
                </w:p>
              </w:tc>
              <w:tc>
                <w:tcPr>
                  <w:tcW w:w="4822" w:type="dxa"/>
                  <w:tcBorders>
                    <w:top w:val="nil"/>
                    <w:left w:val="nil"/>
                    <w:bottom w:val="single" w:sz="4" w:space="0" w:color="auto"/>
                    <w:right w:val="single" w:sz="4" w:space="0" w:color="auto"/>
                  </w:tcBorders>
                  <w:shd w:val="clear" w:color="auto" w:fill="auto"/>
                  <w:noWrap/>
                  <w:vAlign w:val="center"/>
                  <w:hideMark/>
                </w:tcPr>
                <w:p w14:paraId="2EE04960"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798B7180"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582A4FB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1428" w:type="dxa"/>
                  <w:vMerge/>
                  <w:tcBorders>
                    <w:top w:val="nil"/>
                    <w:left w:val="single" w:sz="4" w:space="0" w:color="auto"/>
                    <w:bottom w:val="nil"/>
                    <w:right w:val="single" w:sz="4" w:space="0" w:color="auto"/>
                  </w:tcBorders>
                  <w:vAlign w:val="center"/>
                  <w:hideMark/>
                </w:tcPr>
                <w:p w14:paraId="6A40FC04"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5A110BCE"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venos</w:t>
                  </w:r>
                </w:p>
              </w:tc>
              <w:tc>
                <w:tcPr>
                  <w:tcW w:w="4822" w:type="dxa"/>
                  <w:tcBorders>
                    <w:top w:val="nil"/>
                    <w:left w:val="nil"/>
                    <w:bottom w:val="single" w:sz="4" w:space="0" w:color="auto"/>
                    <w:right w:val="single" w:sz="4" w:space="0" w:color="auto"/>
                  </w:tcBorders>
                  <w:shd w:val="clear" w:color="auto" w:fill="auto"/>
                  <w:noWrap/>
                  <w:vAlign w:val="center"/>
                  <w:hideMark/>
                </w:tcPr>
                <w:p w14:paraId="5AFEBC52"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0D69CBD0"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758E21ED"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1428" w:type="dxa"/>
                  <w:vMerge/>
                  <w:tcBorders>
                    <w:top w:val="nil"/>
                    <w:left w:val="single" w:sz="4" w:space="0" w:color="auto"/>
                    <w:bottom w:val="nil"/>
                    <w:right w:val="single" w:sz="4" w:space="0" w:color="auto"/>
                  </w:tcBorders>
                  <w:vAlign w:val="center"/>
                  <w:hideMark/>
                </w:tcPr>
                <w:p w14:paraId="68B866A0"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0545E6C3"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capilar</w:t>
                  </w:r>
                </w:p>
              </w:tc>
              <w:tc>
                <w:tcPr>
                  <w:tcW w:w="4822" w:type="dxa"/>
                  <w:tcBorders>
                    <w:top w:val="nil"/>
                    <w:left w:val="nil"/>
                    <w:bottom w:val="single" w:sz="4" w:space="0" w:color="auto"/>
                    <w:right w:val="single" w:sz="4" w:space="0" w:color="auto"/>
                  </w:tcBorders>
                  <w:shd w:val="clear" w:color="auto" w:fill="auto"/>
                  <w:noWrap/>
                  <w:vAlign w:val="center"/>
                  <w:hideMark/>
                </w:tcPr>
                <w:p w14:paraId="65B28A20"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75C1D340" w14:textId="77777777" w:rsidTr="008D0B32">
              <w:trPr>
                <w:trHeight w:val="315"/>
              </w:trPr>
              <w:tc>
                <w:tcPr>
                  <w:tcW w:w="153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BCAA6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Volum probă</w:t>
                  </w:r>
                </w:p>
              </w:tc>
              <w:tc>
                <w:tcPr>
                  <w:tcW w:w="290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E201F8"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Seringă</w:t>
                  </w:r>
                </w:p>
              </w:tc>
              <w:tc>
                <w:tcPr>
                  <w:tcW w:w="4822" w:type="dxa"/>
                  <w:tcBorders>
                    <w:top w:val="nil"/>
                    <w:left w:val="nil"/>
                    <w:bottom w:val="single" w:sz="4" w:space="0" w:color="auto"/>
                    <w:right w:val="single" w:sz="4" w:space="0" w:color="auto"/>
                  </w:tcBorders>
                  <w:shd w:val="clear" w:color="auto" w:fill="auto"/>
                  <w:noWrap/>
                  <w:vAlign w:val="center"/>
                  <w:hideMark/>
                </w:tcPr>
                <w:p w14:paraId="777244AF"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 200 µL</w:t>
                  </w:r>
                </w:p>
              </w:tc>
            </w:tr>
            <w:tr w:rsidR="00027FA0" w:rsidRPr="00027FA0" w14:paraId="55DB68A1"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27D22AD3"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4C19BC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Capilar</w:t>
                  </w:r>
                </w:p>
              </w:tc>
              <w:tc>
                <w:tcPr>
                  <w:tcW w:w="4822" w:type="dxa"/>
                  <w:tcBorders>
                    <w:top w:val="nil"/>
                    <w:left w:val="nil"/>
                    <w:bottom w:val="single" w:sz="4" w:space="0" w:color="auto"/>
                    <w:right w:val="single" w:sz="4" w:space="0" w:color="auto"/>
                  </w:tcBorders>
                  <w:shd w:val="clear" w:color="auto" w:fill="auto"/>
                  <w:noWrap/>
                  <w:vAlign w:val="center"/>
                  <w:hideMark/>
                </w:tcPr>
                <w:p w14:paraId="5281BA78"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 100 µL</w:t>
                  </w:r>
                </w:p>
              </w:tc>
            </w:tr>
            <w:tr w:rsidR="00027FA0" w:rsidRPr="00027FA0" w14:paraId="7C466944" w14:textId="77777777" w:rsidTr="008D0B32">
              <w:trPr>
                <w:trHeight w:val="300"/>
              </w:trPr>
              <w:tc>
                <w:tcPr>
                  <w:tcW w:w="15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49DCED"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Tip analize minime</w:t>
                  </w:r>
                </w:p>
              </w:tc>
              <w:tc>
                <w:tcPr>
                  <w:tcW w:w="142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AD544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Gaze in sange</w:t>
                  </w:r>
                </w:p>
              </w:tc>
              <w:tc>
                <w:tcPr>
                  <w:tcW w:w="1473" w:type="dxa"/>
                  <w:tcBorders>
                    <w:top w:val="nil"/>
                    <w:left w:val="nil"/>
                    <w:bottom w:val="single" w:sz="4" w:space="0" w:color="auto"/>
                    <w:right w:val="single" w:sz="4" w:space="0" w:color="auto"/>
                  </w:tcBorders>
                  <w:shd w:val="clear" w:color="auto" w:fill="auto"/>
                  <w:noWrap/>
                  <w:vAlign w:val="bottom"/>
                  <w:hideMark/>
                </w:tcPr>
                <w:p w14:paraId="1586FC04"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pH</w:t>
                  </w:r>
                </w:p>
              </w:tc>
              <w:tc>
                <w:tcPr>
                  <w:tcW w:w="4822" w:type="dxa"/>
                  <w:tcBorders>
                    <w:top w:val="nil"/>
                    <w:left w:val="nil"/>
                    <w:bottom w:val="single" w:sz="4" w:space="0" w:color="auto"/>
                    <w:right w:val="single" w:sz="4" w:space="0" w:color="auto"/>
                  </w:tcBorders>
                  <w:shd w:val="clear" w:color="auto" w:fill="auto"/>
                  <w:noWrap/>
                  <w:vAlign w:val="center"/>
                  <w:hideMark/>
                </w:tcPr>
                <w:p w14:paraId="767EDF38"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1D7AA368"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344154B5"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vMerge/>
                  <w:tcBorders>
                    <w:top w:val="nil"/>
                    <w:left w:val="single" w:sz="4" w:space="0" w:color="auto"/>
                    <w:bottom w:val="single" w:sz="4" w:space="0" w:color="auto"/>
                    <w:right w:val="single" w:sz="4" w:space="0" w:color="auto"/>
                  </w:tcBorders>
                  <w:vAlign w:val="center"/>
                  <w:hideMark/>
                </w:tcPr>
                <w:p w14:paraId="495B7919"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554189A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pCO2</w:t>
                  </w:r>
                </w:p>
              </w:tc>
              <w:tc>
                <w:tcPr>
                  <w:tcW w:w="4822" w:type="dxa"/>
                  <w:tcBorders>
                    <w:top w:val="nil"/>
                    <w:left w:val="nil"/>
                    <w:bottom w:val="single" w:sz="4" w:space="0" w:color="auto"/>
                    <w:right w:val="single" w:sz="4" w:space="0" w:color="auto"/>
                  </w:tcBorders>
                  <w:shd w:val="clear" w:color="auto" w:fill="auto"/>
                  <w:noWrap/>
                  <w:vAlign w:val="center"/>
                  <w:hideMark/>
                </w:tcPr>
                <w:p w14:paraId="4E4A8FC7"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1EA20505"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04DB85A8"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vMerge/>
                  <w:tcBorders>
                    <w:top w:val="nil"/>
                    <w:left w:val="single" w:sz="4" w:space="0" w:color="auto"/>
                    <w:bottom w:val="single" w:sz="4" w:space="0" w:color="auto"/>
                    <w:right w:val="single" w:sz="4" w:space="0" w:color="auto"/>
                  </w:tcBorders>
                  <w:vAlign w:val="center"/>
                  <w:hideMark/>
                </w:tcPr>
                <w:p w14:paraId="74A32C56"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32E8C2D3"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pO2</w:t>
                  </w:r>
                </w:p>
              </w:tc>
              <w:tc>
                <w:tcPr>
                  <w:tcW w:w="4822" w:type="dxa"/>
                  <w:tcBorders>
                    <w:top w:val="nil"/>
                    <w:left w:val="nil"/>
                    <w:bottom w:val="single" w:sz="4" w:space="0" w:color="auto"/>
                    <w:right w:val="single" w:sz="4" w:space="0" w:color="auto"/>
                  </w:tcBorders>
                  <w:shd w:val="clear" w:color="auto" w:fill="auto"/>
                  <w:noWrap/>
                  <w:vAlign w:val="center"/>
                  <w:hideMark/>
                </w:tcPr>
                <w:p w14:paraId="2686DB91"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58AF6749"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48A76543"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E48A03"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Electroliti</w:t>
                  </w:r>
                </w:p>
              </w:tc>
              <w:tc>
                <w:tcPr>
                  <w:tcW w:w="1473" w:type="dxa"/>
                  <w:tcBorders>
                    <w:top w:val="nil"/>
                    <w:left w:val="nil"/>
                    <w:bottom w:val="single" w:sz="4" w:space="0" w:color="auto"/>
                    <w:right w:val="single" w:sz="4" w:space="0" w:color="auto"/>
                  </w:tcBorders>
                  <w:shd w:val="clear" w:color="auto" w:fill="auto"/>
                  <w:noWrap/>
                  <w:vAlign w:val="bottom"/>
                  <w:hideMark/>
                </w:tcPr>
                <w:p w14:paraId="528F8AA7"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Na+</w:t>
                  </w:r>
                </w:p>
              </w:tc>
              <w:tc>
                <w:tcPr>
                  <w:tcW w:w="4822" w:type="dxa"/>
                  <w:tcBorders>
                    <w:top w:val="nil"/>
                    <w:left w:val="nil"/>
                    <w:bottom w:val="single" w:sz="4" w:space="0" w:color="auto"/>
                    <w:right w:val="single" w:sz="4" w:space="0" w:color="auto"/>
                  </w:tcBorders>
                  <w:shd w:val="clear" w:color="auto" w:fill="auto"/>
                  <w:noWrap/>
                  <w:vAlign w:val="center"/>
                  <w:hideMark/>
                </w:tcPr>
                <w:p w14:paraId="67C70248"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7497A67A"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5C1A4145"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vMerge/>
                  <w:tcBorders>
                    <w:top w:val="nil"/>
                    <w:left w:val="single" w:sz="4" w:space="0" w:color="auto"/>
                    <w:bottom w:val="single" w:sz="4" w:space="0" w:color="auto"/>
                    <w:right w:val="single" w:sz="4" w:space="0" w:color="auto"/>
                  </w:tcBorders>
                  <w:vAlign w:val="center"/>
                  <w:hideMark/>
                </w:tcPr>
                <w:p w14:paraId="7646E787"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192D22BA"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K+</w:t>
                  </w:r>
                </w:p>
              </w:tc>
              <w:tc>
                <w:tcPr>
                  <w:tcW w:w="4822" w:type="dxa"/>
                  <w:tcBorders>
                    <w:top w:val="nil"/>
                    <w:left w:val="nil"/>
                    <w:bottom w:val="single" w:sz="4" w:space="0" w:color="auto"/>
                    <w:right w:val="single" w:sz="4" w:space="0" w:color="auto"/>
                  </w:tcBorders>
                  <w:shd w:val="clear" w:color="auto" w:fill="auto"/>
                  <w:noWrap/>
                  <w:vAlign w:val="center"/>
                  <w:hideMark/>
                </w:tcPr>
                <w:p w14:paraId="7399F6A2"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6E84AE4"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78DA7973"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vMerge/>
                  <w:tcBorders>
                    <w:top w:val="nil"/>
                    <w:left w:val="single" w:sz="4" w:space="0" w:color="auto"/>
                    <w:bottom w:val="single" w:sz="4" w:space="0" w:color="auto"/>
                    <w:right w:val="single" w:sz="4" w:space="0" w:color="auto"/>
                  </w:tcBorders>
                  <w:vAlign w:val="center"/>
                  <w:hideMark/>
                </w:tcPr>
                <w:p w14:paraId="7072169A"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63DA0C74"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Ca++</w:t>
                  </w:r>
                </w:p>
              </w:tc>
              <w:tc>
                <w:tcPr>
                  <w:tcW w:w="4822" w:type="dxa"/>
                  <w:tcBorders>
                    <w:top w:val="nil"/>
                    <w:left w:val="nil"/>
                    <w:bottom w:val="single" w:sz="4" w:space="0" w:color="auto"/>
                    <w:right w:val="single" w:sz="4" w:space="0" w:color="auto"/>
                  </w:tcBorders>
                  <w:shd w:val="clear" w:color="auto" w:fill="auto"/>
                  <w:noWrap/>
                  <w:vAlign w:val="center"/>
                  <w:hideMark/>
                </w:tcPr>
                <w:p w14:paraId="3F1C9761"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31DACEAC"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588DE0D2"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vMerge/>
                  <w:tcBorders>
                    <w:top w:val="nil"/>
                    <w:left w:val="single" w:sz="4" w:space="0" w:color="auto"/>
                    <w:bottom w:val="single" w:sz="4" w:space="0" w:color="auto"/>
                    <w:right w:val="single" w:sz="4" w:space="0" w:color="auto"/>
                  </w:tcBorders>
                  <w:vAlign w:val="center"/>
                  <w:hideMark/>
                </w:tcPr>
                <w:p w14:paraId="55F6C9E1"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73" w:type="dxa"/>
                  <w:tcBorders>
                    <w:top w:val="nil"/>
                    <w:left w:val="nil"/>
                    <w:bottom w:val="single" w:sz="4" w:space="0" w:color="auto"/>
                    <w:right w:val="single" w:sz="4" w:space="0" w:color="auto"/>
                  </w:tcBorders>
                  <w:shd w:val="clear" w:color="auto" w:fill="auto"/>
                  <w:noWrap/>
                  <w:vAlign w:val="bottom"/>
                  <w:hideMark/>
                </w:tcPr>
                <w:p w14:paraId="77ABA4A9"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Cl-</w:t>
                  </w:r>
                </w:p>
              </w:tc>
              <w:tc>
                <w:tcPr>
                  <w:tcW w:w="4822" w:type="dxa"/>
                  <w:tcBorders>
                    <w:top w:val="nil"/>
                    <w:left w:val="nil"/>
                    <w:bottom w:val="single" w:sz="4" w:space="0" w:color="auto"/>
                    <w:right w:val="single" w:sz="4" w:space="0" w:color="auto"/>
                  </w:tcBorders>
                  <w:shd w:val="clear" w:color="auto" w:fill="auto"/>
                  <w:noWrap/>
                  <w:vAlign w:val="center"/>
                  <w:hideMark/>
                </w:tcPr>
                <w:p w14:paraId="0ED8E521"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CCAB6E7"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3237725A"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tcBorders>
                    <w:top w:val="nil"/>
                    <w:left w:val="nil"/>
                    <w:bottom w:val="single" w:sz="4" w:space="0" w:color="auto"/>
                    <w:right w:val="single" w:sz="4" w:space="0" w:color="auto"/>
                  </w:tcBorders>
                  <w:shd w:val="clear" w:color="auto" w:fill="auto"/>
                  <w:noWrap/>
                  <w:vAlign w:val="center"/>
                  <w:hideMark/>
                </w:tcPr>
                <w:p w14:paraId="142AC6AE"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Metaboliți</w:t>
                  </w:r>
                </w:p>
              </w:tc>
              <w:tc>
                <w:tcPr>
                  <w:tcW w:w="1473" w:type="dxa"/>
                  <w:tcBorders>
                    <w:top w:val="nil"/>
                    <w:left w:val="nil"/>
                    <w:bottom w:val="single" w:sz="4" w:space="0" w:color="auto"/>
                    <w:right w:val="single" w:sz="4" w:space="0" w:color="auto"/>
                  </w:tcBorders>
                  <w:shd w:val="clear" w:color="auto" w:fill="auto"/>
                  <w:noWrap/>
                  <w:vAlign w:val="bottom"/>
                  <w:hideMark/>
                </w:tcPr>
                <w:p w14:paraId="4814CED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Glucoza</w:t>
                  </w:r>
                </w:p>
              </w:tc>
              <w:tc>
                <w:tcPr>
                  <w:tcW w:w="4822" w:type="dxa"/>
                  <w:tcBorders>
                    <w:top w:val="nil"/>
                    <w:left w:val="nil"/>
                    <w:bottom w:val="single" w:sz="4" w:space="0" w:color="auto"/>
                    <w:right w:val="single" w:sz="4" w:space="0" w:color="auto"/>
                  </w:tcBorders>
                  <w:shd w:val="clear" w:color="auto" w:fill="auto"/>
                  <w:noWrap/>
                  <w:vAlign w:val="center"/>
                  <w:hideMark/>
                </w:tcPr>
                <w:p w14:paraId="614FC879"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03C40E03" w14:textId="77777777" w:rsidTr="008D0B32">
              <w:trPr>
                <w:trHeight w:val="300"/>
              </w:trPr>
              <w:tc>
                <w:tcPr>
                  <w:tcW w:w="1532" w:type="dxa"/>
                  <w:vMerge/>
                  <w:tcBorders>
                    <w:top w:val="nil"/>
                    <w:left w:val="single" w:sz="4" w:space="0" w:color="auto"/>
                    <w:bottom w:val="single" w:sz="4" w:space="0" w:color="auto"/>
                    <w:right w:val="single" w:sz="4" w:space="0" w:color="auto"/>
                  </w:tcBorders>
                  <w:vAlign w:val="center"/>
                  <w:hideMark/>
                </w:tcPr>
                <w:p w14:paraId="17D799CE"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1428" w:type="dxa"/>
                  <w:tcBorders>
                    <w:top w:val="nil"/>
                    <w:left w:val="nil"/>
                    <w:bottom w:val="nil"/>
                    <w:right w:val="single" w:sz="4" w:space="0" w:color="auto"/>
                  </w:tcBorders>
                  <w:shd w:val="clear" w:color="auto" w:fill="auto"/>
                  <w:vAlign w:val="center"/>
                  <w:hideMark/>
                </w:tcPr>
                <w:p w14:paraId="45343E2A" w14:textId="77777777" w:rsidR="00027FA0" w:rsidRPr="00027FA0" w:rsidRDefault="00027FA0" w:rsidP="00027FA0">
                  <w:pPr>
                    <w:spacing w:after="0" w:line="240" w:lineRule="auto"/>
                    <w:rPr>
                      <w:rFonts w:ascii="Arial" w:eastAsia="Times New Roman" w:hAnsi="Arial" w:cs="Arial"/>
                      <w:b/>
                      <w:bCs/>
                      <w:noProof w:val="0"/>
                      <w:sz w:val="20"/>
                      <w:szCs w:val="20"/>
                      <w:lang w:val="ru-RU" w:eastAsia="ru-RU"/>
                    </w:rPr>
                  </w:pPr>
                  <w:r w:rsidRPr="00027FA0">
                    <w:rPr>
                      <w:rFonts w:ascii="Arial" w:eastAsia="Times New Roman" w:hAnsi="Arial" w:cs="Arial"/>
                      <w:b/>
                      <w:bCs/>
                      <w:noProof w:val="0"/>
                      <w:sz w:val="20"/>
                      <w:szCs w:val="20"/>
                      <w:lang w:val="ru-RU" w:eastAsia="ru-RU"/>
                    </w:rPr>
                    <w:t>CO-oximetrie</w:t>
                  </w:r>
                </w:p>
              </w:tc>
              <w:tc>
                <w:tcPr>
                  <w:tcW w:w="1473" w:type="dxa"/>
                  <w:tcBorders>
                    <w:top w:val="nil"/>
                    <w:left w:val="nil"/>
                    <w:bottom w:val="single" w:sz="4" w:space="0" w:color="auto"/>
                    <w:right w:val="single" w:sz="4" w:space="0" w:color="auto"/>
                  </w:tcBorders>
                  <w:shd w:val="clear" w:color="auto" w:fill="auto"/>
                  <w:noWrap/>
                  <w:vAlign w:val="bottom"/>
                  <w:hideMark/>
                </w:tcPr>
                <w:p w14:paraId="0041B24B"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Hct</w:t>
                  </w:r>
                </w:p>
              </w:tc>
              <w:tc>
                <w:tcPr>
                  <w:tcW w:w="4822" w:type="dxa"/>
                  <w:tcBorders>
                    <w:top w:val="nil"/>
                    <w:left w:val="nil"/>
                    <w:bottom w:val="single" w:sz="4" w:space="0" w:color="auto"/>
                    <w:right w:val="single" w:sz="4" w:space="0" w:color="auto"/>
                  </w:tcBorders>
                  <w:shd w:val="clear" w:color="auto" w:fill="auto"/>
                  <w:noWrap/>
                  <w:vAlign w:val="center"/>
                  <w:hideMark/>
                </w:tcPr>
                <w:p w14:paraId="7361A356"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13AA311"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A3D05"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Spălare automată</w:t>
                  </w:r>
                </w:p>
              </w:tc>
              <w:tc>
                <w:tcPr>
                  <w:tcW w:w="4822" w:type="dxa"/>
                  <w:tcBorders>
                    <w:top w:val="nil"/>
                    <w:left w:val="nil"/>
                    <w:bottom w:val="single" w:sz="4" w:space="0" w:color="auto"/>
                    <w:right w:val="single" w:sz="4" w:space="0" w:color="auto"/>
                  </w:tcBorders>
                  <w:shd w:val="clear" w:color="auto" w:fill="auto"/>
                  <w:noWrap/>
                  <w:vAlign w:val="center"/>
                  <w:hideMark/>
                </w:tcPr>
                <w:p w14:paraId="07E39793"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3A5414AF"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18E93A7" w14:textId="77777777" w:rsidR="00027FA0" w:rsidRPr="00027FA0" w:rsidRDefault="00027FA0" w:rsidP="00027FA0">
                  <w:pPr>
                    <w:spacing w:after="0" w:line="240" w:lineRule="auto"/>
                    <w:rPr>
                      <w:rFonts w:ascii="Calibri" w:eastAsia="Times New Roman" w:hAnsi="Calibri" w:cs="Calibri"/>
                      <w:b/>
                      <w:bCs/>
                      <w:noProof w:val="0"/>
                      <w:lang w:val="en-US" w:eastAsia="ru-RU"/>
                    </w:rPr>
                  </w:pPr>
                  <w:r w:rsidRPr="00027FA0">
                    <w:rPr>
                      <w:rFonts w:ascii="Calibri" w:eastAsia="Times New Roman" w:hAnsi="Calibri" w:cs="Calibri"/>
                      <w:b/>
                      <w:bCs/>
                      <w:noProof w:val="0"/>
                      <w:lang w:val="en-US" w:eastAsia="ru-RU"/>
                    </w:rPr>
                    <w:t xml:space="preserve">Detector de </w:t>
                  </w:r>
                  <w:proofErr w:type="spellStart"/>
                  <w:r w:rsidRPr="00027FA0">
                    <w:rPr>
                      <w:rFonts w:ascii="Calibri" w:eastAsia="Times New Roman" w:hAnsi="Calibri" w:cs="Calibri"/>
                      <w:b/>
                      <w:bCs/>
                      <w:noProof w:val="0"/>
                      <w:lang w:val="en-US" w:eastAsia="ru-RU"/>
                    </w:rPr>
                    <w:t>cheag</w:t>
                  </w:r>
                  <w:proofErr w:type="spellEnd"/>
                  <w:r w:rsidRPr="00027FA0">
                    <w:rPr>
                      <w:rFonts w:ascii="Calibri" w:eastAsia="Times New Roman" w:hAnsi="Calibri" w:cs="Calibri"/>
                      <w:b/>
                      <w:bCs/>
                      <w:noProof w:val="0"/>
                      <w:lang w:val="en-US" w:eastAsia="ru-RU"/>
                    </w:rPr>
                    <w:t xml:space="preserve"> de </w:t>
                  </w:r>
                  <w:proofErr w:type="spellStart"/>
                  <w:r w:rsidRPr="00027FA0">
                    <w:rPr>
                      <w:rFonts w:ascii="Calibri" w:eastAsia="Times New Roman" w:hAnsi="Calibri" w:cs="Calibri"/>
                      <w:b/>
                      <w:bCs/>
                      <w:noProof w:val="0"/>
                      <w:lang w:val="en-US" w:eastAsia="ru-RU"/>
                    </w:rPr>
                    <w:t>sange</w:t>
                  </w:r>
                  <w:proofErr w:type="spellEnd"/>
                </w:p>
              </w:tc>
              <w:tc>
                <w:tcPr>
                  <w:tcW w:w="4822" w:type="dxa"/>
                  <w:tcBorders>
                    <w:top w:val="nil"/>
                    <w:left w:val="nil"/>
                    <w:bottom w:val="single" w:sz="4" w:space="0" w:color="auto"/>
                    <w:right w:val="single" w:sz="4" w:space="0" w:color="auto"/>
                  </w:tcBorders>
                  <w:shd w:val="clear" w:color="auto" w:fill="auto"/>
                  <w:noWrap/>
                  <w:vAlign w:val="center"/>
                  <w:hideMark/>
                </w:tcPr>
                <w:p w14:paraId="55C3244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54E1B95A" w14:textId="77777777" w:rsidTr="008D0B32">
              <w:trPr>
                <w:trHeight w:val="300"/>
              </w:trPr>
              <w:tc>
                <w:tcPr>
                  <w:tcW w:w="1532" w:type="dxa"/>
                  <w:vMerge w:val="restart"/>
                  <w:tcBorders>
                    <w:top w:val="nil"/>
                    <w:left w:val="single" w:sz="4" w:space="0" w:color="auto"/>
                    <w:bottom w:val="single" w:sz="4" w:space="0" w:color="000000"/>
                    <w:right w:val="single" w:sz="4" w:space="0" w:color="auto"/>
                  </w:tcBorders>
                  <w:shd w:val="clear" w:color="auto" w:fill="auto"/>
                  <w:vAlign w:val="center"/>
                  <w:hideMark/>
                </w:tcPr>
                <w:p w14:paraId="46AA4ECC" w14:textId="77777777" w:rsidR="00027FA0" w:rsidRPr="00027FA0" w:rsidRDefault="00027FA0" w:rsidP="00027FA0">
                  <w:pPr>
                    <w:spacing w:after="0" w:line="240" w:lineRule="auto"/>
                    <w:jc w:val="center"/>
                    <w:rPr>
                      <w:rFonts w:ascii="Calibri" w:eastAsia="Times New Roman" w:hAnsi="Calibri" w:cs="Calibri"/>
                      <w:b/>
                      <w:bCs/>
                      <w:noProof w:val="0"/>
                      <w:lang w:val="en-US" w:eastAsia="ru-RU"/>
                    </w:rPr>
                  </w:pPr>
                  <w:proofErr w:type="spellStart"/>
                  <w:r w:rsidRPr="00027FA0">
                    <w:rPr>
                      <w:rFonts w:ascii="Calibri" w:eastAsia="Times New Roman" w:hAnsi="Calibri" w:cs="Calibri"/>
                      <w:b/>
                      <w:bCs/>
                      <w:noProof w:val="0"/>
                      <w:lang w:val="en-US" w:eastAsia="ru-RU"/>
                    </w:rPr>
                    <w:t>Calibrare</w:t>
                  </w:r>
                  <w:proofErr w:type="spellEnd"/>
                  <w:r w:rsidRPr="00027FA0">
                    <w:rPr>
                      <w:rFonts w:ascii="Calibri" w:eastAsia="Times New Roman" w:hAnsi="Calibri" w:cs="Calibri"/>
                      <w:b/>
                      <w:bCs/>
                      <w:noProof w:val="0"/>
                      <w:lang w:val="en-US" w:eastAsia="ru-RU"/>
                    </w:rPr>
                    <w:t xml:space="preserve"> pentru </w:t>
                  </w:r>
                  <w:proofErr w:type="spellStart"/>
                  <w:r w:rsidRPr="00027FA0">
                    <w:rPr>
                      <w:rFonts w:ascii="Calibri" w:eastAsia="Times New Roman" w:hAnsi="Calibri" w:cs="Calibri"/>
                      <w:b/>
                      <w:bCs/>
                      <w:noProof w:val="0"/>
                      <w:lang w:val="en-US" w:eastAsia="ru-RU"/>
                    </w:rPr>
                    <w:t>toți</w:t>
                  </w:r>
                  <w:proofErr w:type="spellEnd"/>
                  <w:r w:rsidRPr="00027FA0">
                    <w:rPr>
                      <w:rFonts w:ascii="Calibri" w:eastAsia="Times New Roman" w:hAnsi="Calibri" w:cs="Calibri"/>
                      <w:b/>
                      <w:bCs/>
                      <w:noProof w:val="0"/>
                      <w:lang w:val="en-US" w:eastAsia="ru-RU"/>
                    </w:rPr>
                    <w:br/>
                  </w:r>
                  <w:proofErr w:type="spellStart"/>
                  <w:r w:rsidRPr="00027FA0">
                    <w:rPr>
                      <w:rFonts w:ascii="Calibri" w:eastAsia="Times New Roman" w:hAnsi="Calibri" w:cs="Calibri"/>
                      <w:b/>
                      <w:bCs/>
                      <w:noProof w:val="0"/>
                      <w:lang w:val="en-US" w:eastAsia="ru-RU"/>
                    </w:rPr>
                    <w:t>parametrii</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măsurați</w:t>
                  </w:r>
                  <w:proofErr w:type="spellEnd"/>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E9DBE0E"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Automat</w:t>
                  </w:r>
                </w:p>
              </w:tc>
              <w:tc>
                <w:tcPr>
                  <w:tcW w:w="4822" w:type="dxa"/>
                  <w:tcBorders>
                    <w:top w:val="nil"/>
                    <w:left w:val="nil"/>
                    <w:bottom w:val="single" w:sz="4" w:space="0" w:color="auto"/>
                    <w:right w:val="single" w:sz="4" w:space="0" w:color="auto"/>
                  </w:tcBorders>
                  <w:shd w:val="clear" w:color="auto" w:fill="auto"/>
                  <w:noWrap/>
                  <w:vAlign w:val="center"/>
                  <w:hideMark/>
                </w:tcPr>
                <w:p w14:paraId="5490DFAC"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2DDB40D1"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729092CD"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F5CABE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Manual</w:t>
                  </w:r>
                </w:p>
              </w:tc>
              <w:tc>
                <w:tcPr>
                  <w:tcW w:w="4822" w:type="dxa"/>
                  <w:tcBorders>
                    <w:top w:val="nil"/>
                    <w:left w:val="nil"/>
                    <w:bottom w:val="single" w:sz="4" w:space="0" w:color="auto"/>
                    <w:right w:val="single" w:sz="4" w:space="0" w:color="auto"/>
                  </w:tcBorders>
                  <w:shd w:val="clear" w:color="auto" w:fill="auto"/>
                  <w:noWrap/>
                  <w:vAlign w:val="center"/>
                  <w:hideMark/>
                </w:tcPr>
                <w:p w14:paraId="113B5FE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9B1AF17" w14:textId="77777777" w:rsidTr="008D0B32">
              <w:trPr>
                <w:trHeight w:val="540"/>
              </w:trPr>
              <w:tc>
                <w:tcPr>
                  <w:tcW w:w="1532" w:type="dxa"/>
                  <w:vMerge/>
                  <w:tcBorders>
                    <w:top w:val="nil"/>
                    <w:left w:val="single" w:sz="4" w:space="0" w:color="auto"/>
                    <w:bottom w:val="single" w:sz="4" w:space="0" w:color="000000"/>
                    <w:right w:val="single" w:sz="4" w:space="0" w:color="auto"/>
                  </w:tcBorders>
                  <w:vAlign w:val="center"/>
                  <w:hideMark/>
                </w:tcPr>
                <w:p w14:paraId="4F525D3A"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vAlign w:val="bottom"/>
                  <w:hideMark/>
                </w:tcPr>
                <w:p w14:paraId="25CF68F7" w14:textId="77777777" w:rsidR="00027FA0" w:rsidRPr="00027FA0" w:rsidRDefault="00027FA0" w:rsidP="00027FA0">
                  <w:pPr>
                    <w:spacing w:after="0" w:line="240" w:lineRule="auto"/>
                    <w:rPr>
                      <w:rFonts w:ascii="Calibri" w:eastAsia="Times New Roman" w:hAnsi="Calibri" w:cs="Calibri"/>
                      <w:b/>
                      <w:bCs/>
                      <w:noProof w:val="0"/>
                      <w:lang w:val="en-US" w:eastAsia="ru-RU"/>
                    </w:rPr>
                  </w:pPr>
                  <w:proofErr w:type="spellStart"/>
                  <w:r w:rsidRPr="00027FA0">
                    <w:rPr>
                      <w:rFonts w:ascii="Calibri" w:eastAsia="Times New Roman" w:hAnsi="Calibri" w:cs="Calibri"/>
                      <w:b/>
                      <w:bCs/>
                      <w:noProof w:val="0"/>
                      <w:lang w:val="en-US" w:eastAsia="ru-RU"/>
                    </w:rPr>
                    <w:t>Printarea</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rezultatelor</w:t>
                  </w:r>
                  <w:proofErr w:type="spellEnd"/>
                  <w:r w:rsidRPr="00027FA0">
                    <w:rPr>
                      <w:rFonts w:ascii="Calibri" w:eastAsia="Times New Roman" w:hAnsi="Calibri" w:cs="Calibri"/>
                      <w:b/>
                      <w:bCs/>
                      <w:noProof w:val="0"/>
                      <w:lang w:val="en-US" w:eastAsia="ru-RU"/>
                    </w:rPr>
                    <w:t xml:space="preserve"> de </w:t>
                  </w:r>
                  <w:proofErr w:type="spellStart"/>
                  <w:r w:rsidRPr="00027FA0">
                    <w:rPr>
                      <w:rFonts w:ascii="Calibri" w:eastAsia="Times New Roman" w:hAnsi="Calibri" w:cs="Calibri"/>
                      <w:b/>
                      <w:bCs/>
                      <w:noProof w:val="0"/>
                      <w:lang w:val="en-US" w:eastAsia="ru-RU"/>
                    </w:rPr>
                    <w:t>calibrare</w:t>
                  </w:r>
                  <w:proofErr w:type="spellEnd"/>
                  <w:r w:rsidRPr="00027FA0">
                    <w:rPr>
                      <w:rFonts w:ascii="Calibri" w:eastAsia="Times New Roman" w:hAnsi="Calibri" w:cs="Calibri"/>
                      <w:b/>
                      <w:bCs/>
                      <w:noProof w:val="0"/>
                      <w:lang w:val="en-US" w:eastAsia="ru-RU"/>
                    </w:rPr>
                    <w:t xml:space="preserve"> </w:t>
                  </w:r>
                  <w:r w:rsidRPr="00027FA0">
                    <w:rPr>
                      <w:rFonts w:ascii="Calibri" w:eastAsia="Times New Roman" w:hAnsi="Calibri" w:cs="Calibri"/>
                      <w:b/>
                      <w:bCs/>
                      <w:noProof w:val="0"/>
                      <w:lang w:val="en-US" w:eastAsia="ru-RU"/>
                    </w:rPr>
                    <w:br/>
                    <w:t xml:space="preserve">la </w:t>
                  </w:r>
                  <w:proofErr w:type="spellStart"/>
                  <w:r w:rsidRPr="00027FA0">
                    <w:rPr>
                      <w:rFonts w:ascii="Calibri" w:eastAsia="Times New Roman" w:hAnsi="Calibri" w:cs="Calibri"/>
                      <w:b/>
                      <w:bCs/>
                      <w:noProof w:val="0"/>
                      <w:lang w:val="en-US" w:eastAsia="ru-RU"/>
                    </w:rPr>
                    <w:t>necesitate</w:t>
                  </w:r>
                  <w:proofErr w:type="spellEnd"/>
                </w:p>
              </w:tc>
              <w:tc>
                <w:tcPr>
                  <w:tcW w:w="4822" w:type="dxa"/>
                  <w:tcBorders>
                    <w:top w:val="nil"/>
                    <w:left w:val="nil"/>
                    <w:bottom w:val="single" w:sz="4" w:space="0" w:color="auto"/>
                    <w:right w:val="single" w:sz="4" w:space="0" w:color="auto"/>
                  </w:tcBorders>
                  <w:shd w:val="clear" w:color="auto" w:fill="auto"/>
                  <w:noWrap/>
                  <w:vAlign w:val="center"/>
                  <w:hideMark/>
                </w:tcPr>
                <w:p w14:paraId="20FA9EF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2F13757A" w14:textId="77777777" w:rsidTr="008D0B32">
              <w:trPr>
                <w:trHeight w:val="300"/>
              </w:trPr>
              <w:tc>
                <w:tcPr>
                  <w:tcW w:w="1532" w:type="dxa"/>
                  <w:vMerge w:val="restart"/>
                  <w:tcBorders>
                    <w:top w:val="nil"/>
                    <w:left w:val="single" w:sz="4" w:space="0" w:color="auto"/>
                    <w:bottom w:val="single" w:sz="4" w:space="0" w:color="000000"/>
                    <w:right w:val="single" w:sz="4" w:space="0" w:color="auto"/>
                  </w:tcBorders>
                  <w:shd w:val="clear" w:color="auto" w:fill="auto"/>
                  <w:vAlign w:val="center"/>
                  <w:hideMark/>
                </w:tcPr>
                <w:p w14:paraId="4096F021"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Controlul intern</w:t>
                  </w:r>
                  <w:r w:rsidRPr="00027FA0">
                    <w:rPr>
                      <w:rFonts w:ascii="Calibri" w:eastAsia="Times New Roman" w:hAnsi="Calibri" w:cs="Calibri"/>
                      <w:b/>
                      <w:bCs/>
                      <w:noProof w:val="0"/>
                      <w:lang w:val="ru-RU" w:eastAsia="ru-RU"/>
                    </w:rPr>
                    <w:br/>
                    <w:t>(QC)</w:t>
                  </w: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986F59B"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Automat</w:t>
                  </w:r>
                </w:p>
              </w:tc>
              <w:tc>
                <w:tcPr>
                  <w:tcW w:w="4822" w:type="dxa"/>
                  <w:tcBorders>
                    <w:top w:val="nil"/>
                    <w:left w:val="nil"/>
                    <w:bottom w:val="single" w:sz="4" w:space="0" w:color="auto"/>
                    <w:right w:val="single" w:sz="4" w:space="0" w:color="auto"/>
                  </w:tcBorders>
                  <w:shd w:val="clear" w:color="auto" w:fill="auto"/>
                  <w:noWrap/>
                  <w:vAlign w:val="center"/>
                  <w:hideMark/>
                </w:tcPr>
                <w:p w14:paraId="4989306C"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1AA86A80"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188EA5C9"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37AC90B"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Manual</w:t>
                  </w:r>
                </w:p>
              </w:tc>
              <w:tc>
                <w:tcPr>
                  <w:tcW w:w="4822" w:type="dxa"/>
                  <w:tcBorders>
                    <w:top w:val="nil"/>
                    <w:left w:val="nil"/>
                    <w:bottom w:val="single" w:sz="4" w:space="0" w:color="auto"/>
                    <w:right w:val="single" w:sz="4" w:space="0" w:color="auto"/>
                  </w:tcBorders>
                  <w:shd w:val="clear" w:color="auto" w:fill="auto"/>
                  <w:noWrap/>
                  <w:vAlign w:val="center"/>
                  <w:hideMark/>
                </w:tcPr>
                <w:p w14:paraId="087F673E"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AA1DB14" w14:textId="77777777" w:rsidTr="008D0B32">
              <w:trPr>
                <w:trHeight w:val="300"/>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A0A741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Analiza</w:t>
                  </w: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E1443B1"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Durata analizei</w:t>
                  </w:r>
                </w:p>
              </w:tc>
              <w:tc>
                <w:tcPr>
                  <w:tcW w:w="4822" w:type="dxa"/>
                  <w:tcBorders>
                    <w:top w:val="nil"/>
                    <w:left w:val="nil"/>
                    <w:bottom w:val="single" w:sz="4" w:space="0" w:color="auto"/>
                    <w:right w:val="single" w:sz="4" w:space="0" w:color="auto"/>
                  </w:tcBorders>
                  <w:shd w:val="clear" w:color="auto" w:fill="auto"/>
                  <w:noWrap/>
                  <w:vAlign w:val="center"/>
                  <w:hideMark/>
                </w:tcPr>
                <w:p w14:paraId="3A758CA8"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2 min.</w:t>
                  </w:r>
                </w:p>
              </w:tc>
            </w:tr>
            <w:tr w:rsidR="00027FA0" w:rsidRPr="00027FA0" w14:paraId="32CEC162" w14:textId="77777777" w:rsidTr="008D0B32">
              <w:trPr>
                <w:trHeight w:val="300"/>
              </w:trPr>
              <w:tc>
                <w:tcPr>
                  <w:tcW w:w="153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5E6422"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Stocarea datelor</w:t>
                  </w: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6344C5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Date analize</w:t>
                  </w:r>
                </w:p>
              </w:tc>
              <w:tc>
                <w:tcPr>
                  <w:tcW w:w="4822" w:type="dxa"/>
                  <w:vMerge w:val="restart"/>
                  <w:tcBorders>
                    <w:top w:val="nil"/>
                    <w:left w:val="single" w:sz="4" w:space="0" w:color="auto"/>
                    <w:bottom w:val="single" w:sz="4" w:space="0" w:color="000000"/>
                    <w:right w:val="single" w:sz="4" w:space="0" w:color="auto"/>
                  </w:tcBorders>
                  <w:shd w:val="clear" w:color="auto" w:fill="auto"/>
                  <w:vAlign w:val="center"/>
                  <w:hideMark/>
                </w:tcPr>
                <w:p w14:paraId="5F614CDE"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xml:space="preserve">min. 500 </w:t>
                  </w:r>
                  <w:r w:rsidRPr="00027FA0">
                    <w:rPr>
                      <w:rFonts w:ascii="Calibri" w:eastAsia="Times New Roman" w:hAnsi="Calibri" w:cs="Calibri"/>
                      <w:noProof w:val="0"/>
                      <w:lang w:val="ru-RU" w:eastAsia="ru-RU"/>
                    </w:rPr>
                    <w:br/>
                    <w:t>înregistrări</w:t>
                  </w:r>
                </w:p>
              </w:tc>
            </w:tr>
            <w:tr w:rsidR="00027FA0" w:rsidRPr="00027FA0" w14:paraId="70103FB2"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40DD932F"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F644FF6"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Date calibrări</w:t>
                  </w:r>
                </w:p>
              </w:tc>
              <w:tc>
                <w:tcPr>
                  <w:tcW w:w="4822" w:type="dxa"/>
                  <w:vMerge/>
                  <w:tcBorders>
                    <w:top w:val="nil"/>
                    <w:left w:val="single" w:sz="4" w:space="0" w:color="auto"/>
                    <w:bottom w:val="single" w:sz="4" w:space="0" w:color="000000"/>
                    <w:right w:val="single" w:sz="4" w:space="0" w:color="auto"/>
                  </w:tcBorders>
                  <w:vAlign w:val="center"/>
                  <w:hideMark/>
                </w:tcPr>
                <w:p w14:paraId="165C5AB3" w14:textId="77777777" w:rsidR="00027FA0" w:rsidRPr="00027FA0" w:rsidRDefault="00027FA0" w:rsidP="00027FA0">
                  <w:pPr>
                    <w:spacing w:after="0" w:line="240" w:lineRule="auto"/>
                    <w:rPr>
                      <w:rFonts w:ascii="Calibri" w:eastAsia="Times New Roman" w:hAnsi="Calibri" w:cs="Calibri"/>
                      <w:noProof w:val="0"/>
                      <w:lang w:val="ru-RU" w:eastAsia="ru-RU"/>
                    </w:rPr>
                  </w:pPr>
                </w:p>
              </w:tc>
            </w:tr>
            <w:tr w:rsidR="00027FA0" w:rsidRPr="00027FA0" w14:paraId="65CBEE38" w14:textId="77777777" w:rsidTr="008D0B32">
              <w:trPr>
                <w:trHeight w:val="300"/>
              </w:trPr>
              <w:tc>
                <w:tcPr>
                  <w:tcW w:w="153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68721F"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Reagenți</w:t>
                  </w:r>
                </w:p>
              </w:tc>
              <w:tc>
                <w:tcPr>
                  <w:tcW w:w="290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3EEDCD0"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Forma de reagenți</w:t>
                  </w:r>
                </w:p>
              </w:tc>
              <w:tc>
                <w:tcPr>
                  <w:tcW w:w="4822" w:type="dxa"/>
                  <w:tcBorders>
                    <w:top w:val="nil"/>
                    <w:left w:val="nil"/>
                    <w:bottom w:val="single" w:sz="4" w:space="0" w:color="auto"/>
                    <w:right w:val="single" w:sz="4" w:space="0" w:color="auto"/>
                  </w:tcBorders>
                  <w:shd w:val="clear" w:color="auto" w:fill="auto"/>
                  <w:noWrap/>
                  <w:vAlign w:val="center"/>
                  <w:hideMark/>
                </w:tcPr>
                <w:p w14:paraId="0D99F154"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cartuș</w:t>
                  </w:r>
                </w:p>
              </w:tc>
            </w:tr>
            <w:tr w:rsidR="00027FA0" w:rsidRPr="00027FA0" w14:paraId="74C3D273"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5B7EB7DA"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vAlign w:val="bottom"/>
                  <w:hideMark/>
                </w:tcPr>
                <w:p w14:paraId="27601A69"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Valabilitatea de la deschidere</w:t>
                  </w:r>
                </w:p>
              </w:tc>
              <w:tc>
                <w:tcPr>
                  <w:tcW w:w="4822" w:type="dxa"/>
                  <w:tcBorders>
                    <w:top w:val="nil"/>
                    <w:left w:val="nil"/>
                    <w:bottom w:val="single" w:sz="4" w:space="0" w:color="auto"/>
                    <w:right w:val="single" w:sz="4" w:space="0" w:color="auto"/>
                  </w:tcBorders>
                  <w:shd w:val="clear" w:color="auto" w:fill="auto"/>
                  <w:noWrap/>
                  <w:vAlign w:val="center"/>
                  <w:hideMark/>
                </w:tcPr>
                <w:p w14:paraId="2CE1FD6C"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min. 27 zile</w:t>
                  </w:r>
                </w:p>
              </w:tc>
            </w:tr>
            <w:tr w:rsidR="00027FA0" w:rsidRPr="00027FA0" w14:paraId="716F8F7E" w14:textId="77777777" w:rsidTr="008D0B32">
              <w:trPr>
                <w:trHeight w:val="555"/>
              </w:trPr>
              <w:tc>
                <w:tcPr>
                  <w:tcW w:w="1532" w:type="dxa"/>
                  <w:vMerge/>
                  <w:tcBorders>
                    <w:top w:val="nil"/>
                    <w:left w:val="single" w:sz="4" w:space="0" w:color="auto"/>
                    <w:bottom w:val="single" w:sz="4" w:space="0" w:color="000000"/>
                    <w:right w:val="single" w:sz="4" w:space="0" w:color="auto"/>
                  </w:tcBorders>
                  <w:vAlign w:val="center"/>
                  <w:hideMark/>
                </w:tcPr>
                <w:p w14:paraId="176D8B27"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000000"/>
                  </w:tcBorders>
                  <w:shd w:val="clear" w:color="auto" w:fill="auto"/>
                  <w:vAlign w:val="center"/>
                  <w:hideMark/>
                </w:tcPr>
                <w:p w14:paraId="608016EE" w14:textId="77777777" w:rsidR="00027FA0" w:rsidRPr="00027FA0" w:rsidRDefault="00027FA0" w:rsidP="00027FA0">
                  <w:pPr>
                    <w:spacing w:after="0" w:line="240" w:lineRule="auto"/>
                    <w:rPr>
                      <w:rFonts w:ascii="Arial" w:eastAsia="Times New Roman" w:hAnsi="Arial" w:cs="Arial"/>
                      <w:b/>
                      <w:bCs/>
                      <w:noProof w:val="0"/>
                      <w:sz w:val="20"/>
                      <w:szCs w:val="20"/>
                      <w:lang w:val="en-US" w:eastAsia="ru-RU"/>
                    </w:rPr>
                  </w:pPr>
                  <w:proofErr w:type="spellStart"/>
                  <w:r w:rsidRPr="00027FA0">
                    <w:rPr>
                      <w:rFonts w:ascii="Arial" w:eastAsia="Times New Roman" w:hAnsi="Arial" w:cs="Arial"/>
                      <w:b/>
                      <w:bCs/>
                      <w:noProof w:val="0"/>
                      <w:sz w:val="20"/>
                      <w:szCs w:val="20"/>
                      <w:lang w:val="en-US" w:eastAsia="ru-RU"/>
                    </w:rPr>
                    <w:t>Numarul</w:t>
                  </w:r>
                  <w:proofErr w:type="spellEnd"/>
                  <w:r w:rsidRPr="00027FA0">
                    <w:rPr>
                      <w:rFonts w:ascii="Arial" w:eastAsia="Times New Roman" w:hAnsi="Arial" w:cs="Arial"/>
                      <w:b/>
                      <w:bCs/>
                      <w:noProof w:val="0"/>
                      <w:sz w:val="20"/>
                      <w:szCs w:val="20"/>
                      <w:lang w:val="en-US" w:eastAsia="ru-RU"/>
                    </w:rPr>
                    <w:t xml:space="preserve"> de teste </w:t>
                  </w:r>
                  <w:proofErr w:type="spellStart"/>
                  <w:r w:rsidRPr="00027FA0">
                    <w:rPr>
                      <w:rFonts w:ascii="Arial" w:eastAsia="Times New Roman" w:hAnsi="Arial" w:cs="Arial"/>
                      <w:b/>
                      <w:bCs/>
                      <w:noProof w:val="0"/>
                      <w:sz w:val="20"/>
                      <w:szCs w:val="20"/>
                      <w:lang w:val="en-US" w:eastAsia="ru-RU"/>
                    </w:rPr>
                    <w:t>disponibile</w:t>
                  </w:r>
                  <w:proofErr w:type="spellEnd"/>
                  <w:r w:rsidRPr="00027FA0">
                    <w:rPr>
                      <w:rFonts w:ascii="Arial" w:eastAsia="Times New Roman" w:hAnsi="Arial" w:cs="Arial"/>
                      <w:b/>
                      <w:bCs/>
                      <w:noProof w:val="0"/>
                      <w:sz w:val="20"/>
                      <w:szCs w:val="20"/>
                      <w:lang w:val="en-US" w:eastAsia="ru-RU"/>
                    </w:rPr>
                    <w:t xml:space="preserve"> </w:t>
                  </w:r>
                  <w:proofErr w:type="spellStart"/>
                  <w:r w:rsidRPr="00027FA0">
                    <w:rPr>
                      <w:rFonts w:ascii="Arial" w:eastAsia="Times New Roman" w:hAnsi="Arial" w:cs="Arial"/>
                      <w:b/>
                      <w:bCs/>
                      <w:noProof w:val="0"/>
                      <w:sz w:val="20"/>
                      <w:szCs w:val="20"/>
                      <w:lang w:val="en-US" w:eastAsia="ru-RU"/>
                    </w:rPr>
                    <w:t>într</w:t>
                  </w:r>
                  <w:proofErr w:type="spellEnd"/>
                  <w:r w:rsidRPr="00027FA0">
                    <w:rPr>
                      <w:rFonts w:ascii="Arial" w:eastAsia="Times New Roman" w:hAnsi="Arial" w:cs="Arial"/>
                      <w:b/>
                      <w:bCs/>
                      <w:noProof w:val="0"/>
                      <w:sz w:val="20"/>
                      <w:szCs w:val="20"/>
                      <w:lang w:val="en-US" w:eastAsia="ru-RU"/>
                    </w:rPr>
                    <w:t xml:space="preserve">-un </w:t>
                  </w:r>
                  <w:proofErr w:type="spellStart"/>
                  <w:r w:rsidRPr="00027FA0">
                    <w:rPr>
                      <w:rFonts w:ascii="Arial" w:eastAsia="Times New Roman" w:hAnsi="Arial" w:cs="Arial"/>
                      <w:b/>
                      <w:bCs/>
                      <w:noProof w:val="0"/>
                      <w:sz w:val="20"/>
                      <w:szCs w:val="20"/>
                      <w:lang w:val="en-US" w:eastAsia="ru-RU"/>
                    </w:rPr>
                    <w:t>singur</w:t>
                  </w:r>
                  <w:proofErr w:type="spellEnd"/>
                  <w:r w:rsidRPr="00027FA0">
                    <w:rPr>
                      <w:rFonts w:ascii="Arial" w:eastAsia="Times New Roman" w:hAnsi="Arial" w:cs="Arial"/>
                      <w:b/>
                      <w:bCs/>
                      <w:noProof w:val="0"/>
                      <w:sz w:val="20"/>
                      <w:szCs w:val="20"/>
                      <w:lang w:val="en-US" w:eastAsia="ru-RU"/>
                    </w:rPr>
                    <w:t xml:space="preserve"> </w:t>
                  </w:r>
                  <w:proofErr w:type="spellStart"/>
                  <w:r w:rsidRPr="00027FA0">
                    <w:rPr>
                      <w:rFonts w:ascii="Arial" w:eastAsia="Times New Roman" w:hAnsi="Arial" w:cs="Arial"/>
                      <w:b/>
                      <w:bCs/>
                      <w:noProof w:val="0"/>
                      <w:sz w:val="20"/>
                      <w:szCs w:val="20"/>
                      <w:lang w:val="en-US" w:eastAsia="ru-RU"/>
                    </w:rPr>
                    <w:t>cartuș</w:t>
                  </w:r>
                  <w:proofErr w:type="spellEnd"/>
                </w:p>
              </w:tc>
              <w:tc>
                <w:tcPr>
                  <w:tcW w:w="4822" w:type="dxa"/>
                  <w:tcBorders>
                    <w:top w:val="nil"/>
                    <w:left w:val="nil"/>
                    <w:bottom w:val="single" w:sz="4" w:space="0" w:color="auto"/>
                    <w:right w:val="single" w:sz="4" w:space="0" w:color="auto"/>
                  </w:tcBorders>
                  <w:shd w:val="clear" w:color="auto" w:fill="auto"/>
                  <w:noWrap/>
                  <w:vAlign w:val="center"/>
                  <w:hideMark/>
                </w:tcPr>
                <w:p w14:paraId="2CFC9868"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150 teste</w:t>
                  </w:r>
                </w:p>
              </w:tc>
            </w:tr>
            <w:tr w:rsidR="00027FA0" w:rsidRPr="00027FA0" w14:paraId="7DFE3BB0" w14:textId="77777777" w:rsidTr="008D0B32">
              <w:trPr>
                <w:trHeight w:val="300"/>
              </w:trPr>
              <w:tc>
                <w:tcPr>
                  <w:tcW w:w="153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FE0BA13"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Display</w:t>
                  </w:r>
                </w:p>
              </w:tc>
              <w:tc>
                <w:tcPr>
                  <w:tcW w:w="2901" w:type="dxa"/>
                  <w:gridSpan w:val="2"/>
                  <w:tcBorders>
                    <w:top w:val="single" w:sz="4" w:space="0" w:color="auto"/>
                    <w:left w:val="nil"/>
                    <w:bottom w:val="single" w:sz="4" w:space="0" w:color="auto"/>
                    <w:right w:val="single" w:sz="4" w:space="0" w:color="000000"/>
                  </w:tcBorders>
                  <w:shd w:val="clear" w:color="auto" w:fill="auto"/>
                  <w:vAlign w:val="center"/>
                  <w:hideMark/>
                </w:tcPr>
                <w:p w14:paraId="4B4F5AEB" w14:textId="77777777" w:rsidR="00027FA0" w:rsidRPr="00027FA0" w:rsidRDefault="00027FA0" w:rsidP="00027FA0">
                  <w:pPr>
                    <w:spacing w:after="0" w:line="240" w:lineRule="auto"/>
                    <w:rPr>
                      <w:rFonts w:ascii="Arial" w:eastAsia="Times New Roman" w:hAnsi="Arial" w:cs="Arial"/>
                      <w:b/>
                      <w:bCs/>
                      <w:noProof w:val="0"/>
                      <w:sz w:val="20"/>
                      <w:szCs w:val="20"/>
                      <w:lang w:val="ru-RU" w:eastAsia="ru-RU"/>
                    </w:rPr>
                  </w:pPr>
                  <w:r w:rsidRPr="00027FA0">
                    <w:rPr>
                      <w:rFonts w:ascii="Arial" w:eastAsia="Times New Roman" w:hAnsi="Arial" w:cs="Arial"/>
                      <w:b/>
                      <w:bCs/>
                      <w:noProof w:val="0"/>
                      <w:sz w:val="20"/>
                      <w:szCs w:val="20"/>
                      <w:lang w:val="ru-RU" w:eastAsia="ru-RU"/>
                    </w:rPr>
                    <w:t>Touchscreen</w:t>
                  </w:r>
                </w:p>
              </w:tc>
              <w:tc>
                <w:tcPr>
                  <w:tcW w:w="4822" w:type="dxa"/>
                  <w:tcBorders>
                    <w:top w:val="nil"/>
                    <w:left w:val="nil"/>
                    <w:bottom w:val="single" w:sz="4" w:space="0" w:color="auto"/>
                    <w:right w:val="single" w:sz="4" w:space="0" w:color="auto"/>
                  </w:tcBorders>
                  <w:shd w:val="clear" w:color="auto" w:fill="auto"/>
                  <w:noWrap/>
                  <w:vAlign w:val="center"/>
                  <w:hideMark/>
                </w:tcPr>
                <w:p w14:paraId="3E5FD86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5D1F4CAB" w14:textId="77777777" w:rsidTr="008D0B32">
              <w:trPr>
                <w:trHeight w:val="300"/>
              </w:trPr>
              <w:tc>
                <w:tcPr>
                  <w:tcW w:w="1532" w:type="dxa"/>
                  <w:vMerge/>
                  <w:tcBorders>
                    <w:top w:val="nil"/>
                    <w:left w:val="single" w:sz="4" w:space="0" w:color="auto"/>
                    <w:bottom w:val="single" w:sz="4" w:space="0" w:color="000000"/>
                    <w:right w:val="single" w:sz="4" w:space="0" w:color="auto"/>
                  </w:tcBorders>
                  <w:vAlign w:val="center"/>
                  <w:hideMark/>
                </w:tcPr>
                <w:p w14:paraId="1D44BF55"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9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6CE509"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LCD sau LED</w:t>
                  </w:r>
                </w:p>
              </w:tc>
              <w:tc>
                <w:tcPr>
                  <w:tcW w:w="4822" w:type="dxa"/>
                  <w:tcBorders>
                    <w:top w:val="nil"/>
                    <w:left w:val="nil"/>
                    <w:bottom w:val="single" w:sz="4" w:space="0" w:color="auto"/>
                    <w:right w:val="single" w:sz="4" w:space="0" w:color="auto"/>
                  </w:tcBorders>
                  <w:shd w:val="clear" w:color="auto" w:fill="auto"/>
                  <w:noWrap/>
                  <w:vAlign w:val="center"/>
                  <w:hideMark/>
                </w:tcPr>
                <w:p w14:paraId="799B7D35"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0512C78"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4CD240D"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Cititor de bar cod</w:t>
                  </w:r>
                </w:p>
              </w:tc>
              <w:tc>
                <w:tcPr>
                  <w:tcW w:w="4822" w:type="dxa"/>
                  <w:tcBorders>
                    <w:top w:val="nil"/>
                    <w:left w:val="nil"/>
                    <w:bottom w:val="single" w:sz="4" w:space="0" w:color="auto"/>
                    <w:right w:val="single" w:sz="4" w:space="0" w:color="auto"/>
                  </w:tcBorders>
                  <w:shd w:val="clear" w:color="auto" w:fill="auto"/>
                  <w:noWrap/>
                  <w:vAlign w:val="center"/>
                  <w:hideMark/>
                </w:tcPr>
                <w:p w14:paraId="1CECB7B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9A71428" w14:textId="77777777" w:rsidTr="008D0B32">
              <w:trPr>
                <w:trHeight w:val="285"/>
              </w:trPr>
              <w:tc>
                <w:tcPr>
                  <w:tcW w:w="443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3BF87"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Imprimantă termică</w:t>
                  </w:r>
                </w:p>
              </w:tc>
              <w:tc>
                <w:tcPr>
                  <w:tcW w:w="4822" w:type="dxa"/>
                  <w:tcBorders>
                    <w:top w:val="nil"/>
                    <w:left w:val="nil"/>
                    <w:bottom w:val="single" w:sz="4" w:space="0" w:color="auto"/>
                    <w:right w:val="single" w:sz="4" w:space="0" w:color="auto"/>
                  </w:tcBorders>
                  <w:shd w:val="clear" w:color="auto" w:fill="auto"/>
                  <w:noWrap/>
                  <w:vAlign w:val="center"/>
                  <w:hideMark/>
                </w:tcPr>
                <w:p w14:paraId="47775FE8"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5E4BE620"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D2A4F"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Data management</w:t>
                  </w:r>
                </w:p>
              </w:tc>
              <w:tc>
                <w:tcPr>
                  <w:tcW w:w="4822" w:type="dxa"/>
                  <w:tcBorders>
                    <w:top w:val="nil"/>
                    <w:left w:val="nil"/>
                    <w:bottom w:val="single" w:sz="4" w:space="0" w:color="auto"/>
                    <w:right w:val="single" w:sz="4" w:space="0" w:color="auto"/>
                  </w:tcBorders>
                  <w:shd w:val="clear" w:color="auto" w:fill="auto"/>
                  <w:noWrap/>
                  <w:vAlign w:val="center"/>
                  <w:hideMark/>
                </w:tcPr>
                <w:p w14:paraId="590CE221"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6423998D"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8472C"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Interfața PC</w:t>
                  </w:r>
                </w:p>
              </w:tc>
              <w:tc>
                <w:tcPr>
                  <w:tcW w:w="4822" w:type="dxa"/>
                  <w:tcBorders>
                    <w:top w:val="nil"/>
                    <w:left w:val="nil"/>
                    <w:bottom w:val="single" w:sz="4" w:space="0" w:color="auto"/>
                    <w:right w:val="single" w:sz="4" w:space="0" w:color="auto"/>
                  </w:tcBorders>
                  <w:shd w:val="clear" w:color="auto" w:fill="auto"/>
                  <w:noWrap/>
                  <w:vAlign w:val="center"/>
                  <w:hideMark/>
                </w:tcPr>
                <w:p w14:paraId="3E5F2BE4"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4F6FBA91" w14:textId="77777777" w:rsidTr="008D0B32">
              <w:trPr>
                <w:trHeight w:val="960"/>
              </w:trPr>
              <w:tc>
                <w:tcPr>
                  <w:tcW w:w="443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44C69A41" w14:textId="77777777" w:rsidR="00027FA0" w:rsidRPr="00027FA0" w:rsidRDefault="00027FA0" w:rsidP="00027FA0">
                  <w:pPr>
                    <w:spacing w:after="0" w:line="240" w:lineRule="auto"/>
                    <w:rPr>
                      <w:rFonts w:ascii="Calibri" w:eastAsia="Times New Roman" w:hAnsi="Calibri" w:cs="Calibri"/>
                      <w:b/>
                      <w:bCs/>
                      <w:noProof w:val="0"/>
                      <w:lang w:val="en-US" w:eastAsia="ru-RU"/>
                    </w:rPr>
                  </w:pPr>
                  <w:r w:rsidRPr="00027FA0">
                    <w:rPr>
                      <w:rFonts w:ascii="Calibri" w:eastAsia="Times New Roman" w:hAnsi="Calibri" w:cs="Calibri"/>
                      <w:b/>
                      <w:bCs/>
                      <w:noProof w:val="0"/>
                      <w:lang w:val="en-US" w:eastAsia="ru-RU"/>
                    </w:rPr>
                    <w:lastRenderedPageBreak/>
                    <w:t xml:space="preserve">UPS </w:t>
                  </w:r>
                  <w:proofErr w:type="spellStart"/>
                  <w:r w:rsidRPr="00027FA0">
                    <w:rPr>
                      <w:rFonts w:ascii="Calibri" w:eastAsia="Times New Roman" w:hAnsi="Calibri" w:cs="Calibri"/>
                      <w:b/>
                      <w:bCs/>
                      <w:noProof w:val="0"/>
                      <w:lang w:val="en-US" w:eastAsia="ru-RU"/>
                    </w:rPr>
                    <w:t>inclus</w:t>
                  </w:r>
                  <w:proofErr w:type="spellEnd"/>
                  <w:r w:rsidRPr="00027FA0">
                    <w:rPr>
                      <w:rFonts w:ascii="Calibri" w:eastAsia="Times New Roman" w:hAnsi="Calibri" w:cs="Calibri"/>
                      <w:b/>
                      <w:bCs/>
                      <w:noProof w:val="0"/>
                      <w:lang w:val="en-US" w:eastAsia="ru-RU"/>
                    </w:rPr>
                    <w:t xml:space="preserve">, pentru </w:t>
                  </w:r>
                  <w:proofErr w:type="spellStart"/>
                  <w:r w:rsidRPr="00027FA0">
                    <w:rPr>
                      <w:rFonts w:ascii="Calibri" w:eastAsia="Times New Roman" w:hAnsi="Calibri" w:cs="Calibri"/>
                      <w:b/>
                      <w:bCs/>
                      <w:noProof w:val="0"/>
                      <w:lang w:val="en-US" w:eastAsia="ru-RU"/>
                    </w:rPr>
                    <w:t>menținerea</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funcționării</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analizatorului</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în</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caz</w:t>
                  </w:r>
                  <w:proofErr w:type="spellEnd"/>
                  <w:r w:rsidRPr="00027FA0">
                    <w:rPr>
                      <w:rFonts w:ascii="Calibri" w:eastAsia="Times New Roman" w:hAnsi="Calibri" w:cs="Calibri"/>
                      <w:b/>
                      <w:bCs/>
                      <w:noProof w:val="0"/>
                      <w:lang w:val="en-US" w:eastAsia="ru-RU"/>
                    </w:rPr>
                    <w:t xml:space="preserve"> de </w:t>
                  </w:r>
                  <w:proofErr w:type="spellStart"/>
                  <w:r w:rsidRPr="00027FA0">
                    <w:rPr>
                      <w:rFonts w:ascii="Calibri" w:eastAsia="Times New Roman" w:hAnsi="Calibri" w:cs="Calibri"/>
                      <w:b/>
                      <w:bCs/>
                      <w:noProof w:val="0"/>
                      <w:lang w:val="en-US" w:eastAsia="ru-RU"/>
                    </w:rPr>
                    <w:t>întrerupere</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accidentată</w:t>
                  </w:r>
                  <w:proofErr w:type="spellEnd"/>
                  <w:r w:rsidRPr="00027FA0">
                    <w:rPr>
                      <w:rFonts w:ascii="Calibri" w:eastAsia="Times New Roman" w:hAnsi="Calibri" w:cs="Calibri"/>
                      <w:b/>
                      <w:bCs/>
                      <w:noProof w:val="0"/>
                      <w:lang w:val="en-US" w:eastAsia="ru-RU"/>
                    </w:rPr>
                    <w:t xml:space="preserve"> a </w:t>
                  </w:r>
                  <w:proofErr w:type="spellStart"/>
                  <w:r w:rsidRPr="00027FA0">
                    <w:rPr>
                      <w:rFonts w:ascii="Calibri" w:eastAsia="Times New Roman" w:hAnsi="Calibri" w:cs="Calibri"/>
                      <w:b/>
                      <w:bCs/>
                      <w:noProof w:val="0"/>
                      <w:lang w:val="en-US" w:eastAsia="ru-RU"/>
                    </w:rPr>
                    <w:t>luminii</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cît</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și</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protejare</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în</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cazul</w:t>
                  </w:r>
                  <w:proofErr w:type="spellEnd"/>
                  <w:r w:rsidRPr="00027FA0">
                    <w:rPr>
                      <w:rFonts w:ascii="Calibri" w:eastAsia="Times New Roman" w:hAnsi="Calibri" w:cs="Calibri"/>
                      <w:b/>
                      <w:bCs/>
                      <w:noProof w:val="0"/>
                      <w:lang w:val="en-US" w:eastAsia="ru-RU"/>
                    </w:rPr>
                    <w:t xml:space="preserve"> </w:t>
                  </w:r>
                  <w:proofErr w:type="spellStart"/>
                  <w:r w:rsidRPr="00027FA0">
                    <w:rPr>
                      <w:rFonts w:ascii="Calibri" w:eastAsia="Times New Roman" w:hAnsi="Calibri" w:cs="Calibri"/>
                      <w:b/>
                      <w:bCs/>
                      <w:noProof w:val="0"/>
                      <w:lang w:val="en-US" w:eastAsia="ru-RU"/>
                    </w:rPr>
                    <w:t>fluctuației</w:t>
                  </w:r>
                  <w:proofErr w:type="spellEnd"/>
                  <w:r w:rsidRPr="00027FA0">
                    <w:rPr>
                      <w:rFonts w:ascii="Calibri" w:eastAsia="Times New Roman" w:hAnsi="Calibri" w:cs="Calibri"/>
                      <w:b/>
                      <w:bCs/>
                      <w:noProof w:val="0"/>
                      <w:lang w:val="en-US" w:eastAsia="ru-RU"/>
                    </w:rPr>
                    <w:t xml:space="preserve"> de </w:t>
                  </w:r>
                  <w:proofErr w:type="spellStart"/>
                  <w:r w:rsidRPr="00027FA0">
                    <w:rPr>
                      <w:rFonts w:ascii="Calibri" w:eastAsia="Times New Roman" w:hAnsi="Calibri" w:cs="Calibri"/>
                      <w:b/>
                      <w:bCs/>
                      <w:noProof w:val="0"/>
                      <w:lang w:val="en-US" w:eastAsia="ru-RU"/>
                    </w:rPr>
                    <w:t>lumină</w:t>
                  </w:r>
                  <w:proofErr w:type="spellEnd"/>
                </w:p>
              </w:tc>
              <w:tc>
                <w:tcPr>
                  <w:tcW w:w="4822" w:type="dxa"/>
                  <w:tcBorders>
                    <w:top w:val="nil"/>
                    <w:left w:val="nil"/>
                    <w:bottom w:val="single" w:sz="4" w:space="0" w:color="auto"/>
                    <w:right w:val="single" w:sz="4" w:space="0" w:color="auto"/>
                  </w:tcBorders>
                  <w:shd w:val="clear" w:color="auto" w:fill="auto"/>
                  <w:noWrap/>
                  <w:vAlign w:val="center"/>
                  <w:hideMark/>
                </w:tcPr>
                <w:p w14:paraId="121875E6"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20 min.</w:t>
                  </w:r>
                </w:p>
              </w:tc>
            </w:tr>
            <w:tr w:rsidR="00027FA0" w:rsidRPr="00027FA0" w14:paraId="4C2E9F18"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auto"/>
                  </w:tcBorders>
                  <w:shd w:val="clear" w:color="auto" w:fill="auto"/>
                  <w:hideMark/>
                </w:tcPr>
                <w:p w14:paraId="0C55277E" w14:textId="77777777" w:rsidR="00027FA0" w:rsidRPr="00027FA0" w:rsidRDefault="00027FA0" w:rsidP="00027FA0">
                  <w:pPr>
                    <w:spacing w:after="0" w:line="240" w:lineRule="auto"/>
                    <w:jc w:val="center"/>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Reagenți</w:t>
                  </w:r>
                </w:p>
              </w:tc>
              <w:tc>
                <w:tcPr>
                  <w:tcW w:w="4822" w:type="dxa"/>
                  <w:tcBorders>
                    <w:top w:val="nil"/>
                    <w:left w:val="nil"/>
                    <w:bottom w:val="single" w:sz="4" w:space="0" w:color="auto"/>
                    <w:right w:val="single" w:sz="4" w:space="0" w:color="auto"/>
                  </w:tcBorders>
                  <w:shd w:val="clear" w:color="auto" w:fill="auto"/>
                  <w:noWrap/>
                  <w:vAlign w:val="bottom"/>
                  <w:hideMark/>
                </w:tcPr>
                <w:p w14:paraId="39D8C5F2" w14:textId="77777777" w:rsidR="00027FA0" w:rsidRPr="00027FA0" w:rsidRDefault="00027FA0" w:rsidP="00027FA0">
                  <w:pPr>
                    <w:spacing w:after="0" w:line="240" w:lineRule="auto"/>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w:t>
                  </w:r>
                </w:p>
              </w:tc>
            </w:tr>
            <w:tr w:rsidR="00027FA0" w:rsidRPr="00027FA0" w14:paraId="2F62F2FE" w14:textId="77777777" w:rsidTr="008D0B32">
              <w:trPr>
                <w:trHeight w:val="600"/>
              </w:trPr>
              <w:tc>
                <w:tcPr>
                  <w:tcW w:w="44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39A2ED1" w14:textId="77777777" w:rsidR="00027FA0" w:rsidRPr="00027FA0" w:rsidRDefault="00027FA0" w:rsidP="00027FA0">
                  <w:pPr>
                    <w:spacing w:after="0" w:line="240" w:lineRule="auto"/>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Cartușe necesare pentru</w:t>
                  </w:r>
                </w:p>
              </w:tc>
              <w:tc>
                <w:tcPr>
                  <w:tcW w:w="4822" w:type="dxa"/>
                  <w:tcBorders>
                    <w:top w:val="nil"/>
                    <w:left w:val="nil"/>
                    <w:bottom w:val="single" w:sz="4" w:space="0" w:color="auto"/>
                    <w:right w:val="single" w:sz="4" w:space="0" w:color="auto"/>
                  </w:tcBorders>
                  <w:shd w:val="clear" w:color="auto" w:fill="auto"/>
                  <w:vAlign w:val="center"/>
                  <w:hideMark/>
                </w:tcPr>
                <w:p w14:paraId="3D02CC43"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8000 teste / pacienți</w:t>
                  </w:r>
                </w:p>
              </w:tc>
            </w:tr>
            <w:tr w:rsidR="00027FA0" w:rsidRPr="00027FA0" w14:paraId="24B308D1"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10CD26" w14:textId="77777777" w:rsidR="00027FA0" w:rsidRPr="00027FA0" w:rsidRDefault="00027FA0" w:rsidP="00027FA0">
                  <w:pPr>
                    <w:spacing w:after="0" w:line="240" w:lineRule="auto"/>
                    <w:rPr>
                      <w:rFonts w:ascii="Calibri" w:eastAsia="Times New Roman" w:hAnsi="Calibri" w:cs="Calibri"/>
                      <w:noProof w:val="0"/>
                      <w:lang w:val="en-US" w:eastAsia="ru-RU"/>
                    </w:rPr>
                  </w:pPr>
                  <w:proofErr w:type="spellStart"/>
                  <w:r w:rsidRPr="00027FA0">
                    <w:rPr>
                      <w:rFonts w:ascii="Calibri" w:eastAsia="Times New Roman" w:hAnsi="Calibri" w:cs="Calibri"/>
                      <w:noProof w:val="0"/>
                      <w:lang w:val="en-US" w:eastAsia="ru-RU"/>
                    </w:rPr>
                    <w:t>Perioada</w:t>
                  </w:r>
                  <w:proofErr w:type="spellEnd"/>
                  <w:r w:rsidRPr="00027FA0">
                    <w:rPr>
                      <w:rFonts w:ascii="Calibri" w:eastAsia="Times New Roman" w:hAnsi="Calibri" w:cs="Calibri"/>
                      <w:noProof w:val="0"/>
                      <w:lang w:val="en-US" w:eastAsia="ru-RU"/>
                    </w:rPr>
                    <w:t xml:space="preserve"> de </w:t>
                  </w:r>
                  <w:proofErr w:type="spellStart"/>
                  <w:r w:rsidRPr="00027FA0">
                    <w:rPr>
                      <w:rFonts w:ascii="Calibri" w:eastAsia="Times New Roman" w:hAnsi="Calibri" w:cs="Calibri"/>
                      <w:noProof w:val="0"/>
                      <w:lang w:val="en-US" w:eastAsia="ru-RU"/>
                    </w:rPr>
                    <w:t>valabilitate</w:t>
                  </w:r>
                  <w:proofErr w:type="spellEnd"/>
                  <w:r w:rsidRPr="00027FA0">
                    <w:rPr>
                      <w:rFonts w:ascii="Calibri" w:eastAsia="Times New Roman" w:hAnsi="Calibri" w:cs="Calibri"/>
                      <w:noProof w:val="0"/>
                      <w:lang w:val="en-US" w:eastAsia="ru-RU"/>
                    </w:rPr>
                    <w:t xml:space="preserve"> a </w:t>
                  </w:r>
                  <w:proofErr w:type="spellStart"/>
                  <w:r w:rsidRPr="00027FA0">
                    <w:rPr>
                      <w:rFonts w:ascii="Calibri" w:eastAsia="Times New Roman" w:hAnsi="Calibri" w:cs="Calibri"/>
                      <w:noProof w:val="0"/>
                      <w:lang w:val="en-US" w:eastAsia="ru-RU"/>
                    </w:rPr>
                    <w:t>reagentilor</w:t>
                  </w:r>
                  <w:proofErr w:type="spellEnd"/>
                  <w:r w:rsidRPr="00027FA0">
                    <w:rPr>
                      <w:rFonts w:ascii="Calibri" w:eastAsia="Times New Roman" w:hAnsi="Calibri" w:cs="Calibri"/>
                      <w:noProof w:val="0"/>
                      <w:lang w:val="en-US" w:eastAsia="ru-RU"/>
                    </w:rPr>
                    <w:t xml:space="preserve"> din </w:t>
                  </w:r>
                  <w:proofErr w:type="spellStart"/>
                  <w:r w:rsidRPr="00027FA0">
                    <w:rPr>
                      <w:rFonts w:ascii="Calibri" w:eastAsia="Times New Roman" w:hAnsi="Calibri" w:cs="Calibri"/>
                      <w:noProof w:val="0"/>
                      <w:lang w:val="en-US" w:eastAsia="ru-RU"/>
                    </w:rPr>
                    <w:t>momentul</w:t>
                  </w:r>
                  <w:proofErr w:type="spellEnd"/>
                  <w:r w:rsidRPr="00027FA0">
                    <w:rPr>
                      <w:rFonts w:ascii="Calibri" w:eastAsia="Times New Roman" w:hAnsi="Calibri" w:cs="Calibri"/>
                      <w:noProof w:val="0"/>
                      <w:lang w:val="en-US" w:eastAsia="ru-RU"/>
                    </w:rPr>
                    <w:t xml:space="preserve"> </w:t>
                  </w:r>
                  <w:proofErr w:type="spellStart"/>
                  <w:r w:rsidRPr="00027FA0">
                    <w:rPr>
                      <w:rFonts w:ascii="Calibri" w:eastAsia="Times New Roman" w:hAnsi="Calibri" w:cs="Calibri"/>
                      <w:noProof w:val="0"/>
                      <w:lang w:val="en-US" w:eastAsia="ru-RU"/>
                    </w:rPr>
                    <w:t>livrarii</w:t>
                  </w:r>
                  <w:proofErr w:type="spellEnd"/>
                  <w:r w:rsidRPr="00027FA0">
                    <w:rPr>
                      <w:rFonts w:ascii="Calibri" w:eastAsia="Times New Roman" w:hAnsi="Calibri" w:cs="Calibri"/>
                      <w:noProof w:val="0"/>
                      <w:lang w:val="en-US" w:eastAsia="ru-RU"/>
                    </w:rPr>
                    <w:t xml:space="preserve">. </w:t>
                  </w:r>
                </w:p>
              </w:tc>
              <w:tc>
                <w:tcPr>
                  <w:tcW w:w="4822" w:type="dxa"/>
                  <w:tcBorders>
                    <w:top w:val="nil"/>
                    <w:left w:val="nil"/>
                    <w:bottom w:val="single" w:sz="4" w:space="0" w:color="auto"/>
                    <w:right w:val="single" w:sz="4" w:space="0" w:color="auto"/>
                  </w:tcBorders>
                  <w:shd w:val="clear" w:color="auto" w:fill="auto"/>
                  <w:vAlign w:val="center"/>
                  <w:hideMark/>
                </w:tcPr>
                <w:p w14:paraId="599ADA3C"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 6 luni</w:t>
                  </w:r>
                </w:p>
              </w:tc>
            </w:tr>
            <w:tr w:rsidR="00027FA0" w:rsidRPr="00027FA0" w14:paraId="1CB64DFD" w14:textId="77777777" w:rsidTr="008D0B32">
              <w:trPr>
                <w:trHeight w:val="300"/>
              </w:trPr>
              <w:tc>
                <w:tcPr>
                  <w:tcW w:w="44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365FC51" w14:textId="77777777" w:rsidR="00027FA0" w:rsidRPr="00027FA0" w:rsidRDefault="00027FA0" w:rsidP="00027FA0">
                  <w:pPr>
                    <w:spacing w:after="0" w:line="240" w:lineRule="auto"/>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Hirtie termică</w:t>
                  </w:r>
                </w:p>
              </w:tc>
              <w:tc>
                <w:tcPr>
                  <w:tcW w:w="4822" w:type="dxa"/>
                  <w:tcBorders>
                    <w:top w:val="nil"/>
                    <w:left w:val="nil"/>
                    <w:bottom w:val="single" w:sz="4" w:space="0" w:color="auto"/>
                    <w:right w:val="single" w:sz="4" w:space="0" w:color="auto"/>
                  </w:tcBorders>
                  <w:shd w:val="clear" w:color="auto" w:fill="auto"/>
                  <w:vAlign w:val="center"/>
                  <w:hideMark/>
                </w:tcPr>
                <w:p w14:paraId="7A8D605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5 buc.</w:t>
                  </w:r>
                </w:p>
              </w:tc>
            </w:tr>
          </w:tbl>
          <w:p w14:paraId="73A4C280"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12C69BAB" w14:textId="4F32A4C3" w:rsidR="00E43A66" w:rsidRPr="00E43A66" w:rsidRDefault="00E43A66" w:rsidP="00E43A66">
            <w:pPr>
              <w:rPr>
                <w:rFonts w:ascii="Times New Roman" w:hAnsi="Times New Roman" w:cs="Times New Roman"/>
                <w:noProof w:val="0"/>
                <w:color w:val="000000"/>
                <w:lang w:val="en-US"/>
              </w:rPr>
            </w:pPr>
            <w:r>
              <w:rPr>
                <w:rFonts w:ascii="Calibri" w:hAnsi="Calibri" w:cs="Calibri"/>
                <w:color w:val="000000"/>
              </w:rPr>
              <w:lastRenderedPageBreak/>
              <w:t>112000</w:t>
            </w:r>
          </w:p>
        </w:tc>
      </w:tr>
      <w:tr w:rsidR="00E43A66" w:rsidRPr="00E75153" w14:paraId="7B63824B"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01999847" w14:textId="3A30290C"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lastRenderedPageBreak/>
              <w:t>3310000-1</w:t>
            </w:r>
          </w:p>
        </w:tc>
        <w:tc>
          <w:tcPr>
            <w:tcW w:w="546" w:type="dxa"/>
            <w:tcBorders>
              <w:top w:val="single" w:sz="4" w:space="0" w:color="auto"/>
              <w:left w:val="nil"/>
              <w:bottom w:val="single" w:sz="4" w:space="0" w:color="auto"/>
              <w:right w:val="single" w:sz="4" w:space="0" w:color="auto"/>
            </w:tcBorders>
            <w:shd w:val="clear" w:color="auto" w:fill="auto"/>
          </w:tcPr>
          <w:p w14:paraId="7C7395B6" w14:textId="14CC102A"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1839" w:type="dxa"/>
            <w:tcBorders>
              <w:top w:val="single" w:sz="4" w:space="0" w:color="auto"/>
              <w:left w:val="nil"/>
              <w:bottom w:val="single" w:sz="4" w:space="0" w:color="auto"/>
              <w:right w:val="single" w:sz="4" w:space="0" w:color="auto"/>
            </w:tcBorders>
            <w:shd w:val="clear" w:color="auto" w:fill="auto"/>
            <w:vAlign w:val="bottom"/>
          </w:tcPr>
          <w:p w14:paraId="7943509D" w14:textId="3640039D"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Coagulometru semiautomat</w:t>
            </w:r>
          </w:p>
        </w:tc>
        <w:tc>
          <w:tcPr>
            <w:tcW w:w="1023" w:type="dxa"/>
            <w:tcBorders>
              <w:top w:val="single" w:sz="4" w:space="0" w:color="auto"/>
              <w:left w:val="nil"/>
              <w:bottom w:val="single" w:sz="4" w:space="0" w:color="auto"/>
              <w:right w:val="single" w:sz="4" w:space="0" w:color="auto"/>
            </w:tcBorders>
            <w:shd w:val="clear" w:color="auto" w:fill="auto"/>
          </w:tcPr>
          <w:p w14:paraId="26789930"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7B998D8B" w14:textId="39650880"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538" w:type="dxa"/>
              <w:tblLook w:val="04A0" w:firstRow="1" w:lastRow="0" w:firstColumn="1" w:lastColumn="0" w:noHBand="0" w:noVBand="1"/>
            </w:tblPr>
            <w:tblGrid>
              <w:gridCol w:w="1804"/>
              <w:gridCol w:w="2429"/>
              <w:gridCol w:w="4633"/>
            </w:tblGrid>
            <w:tr w:rsidR="00027FA0" w:rsidRPr="00027FA0" w14:paraId="100367AA" w14:textId="77777777" w:rsidTr="008D0B32">
              <w:trPr>
                <w:trHeight w:val="300"/>
              </w:trPr>
              <w:tc>
                <w:tcPr>
                  <w:tcW w:w="953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6EA6D7"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Coagulometru semiautomat</w:t>
                  </w:r>
                </w:p>
              </w:tc>
            </w:tr>
            <w:tr w:rsidR="00027FA0" w:rsidRPr="00027FA0" w14:paraId="095D7037" w14:textId="77777777" w:rsidTr="008D0B32">
              <w:trPr>
                <w:trHeight w:val="300"/>
              </w:trPr>
              <w:tc>
                <w:tcPr>
                  <w:tcW w:w="1934" w:type="dxa"/>
                  <w:tcBorders>
                    <w:top w:val="nil"/>
                    <w:left w:val="single" w:sz="4" w:space="0" w:color="auto"/>
                    <w:bottom w:val="single" w:sz="4" w:space="0" w:color="auto"/>
                    <w:right w:val="single" w:sz="4" w:space="0" w:color="auto"/>
                  </w:tcBorders>
                  <w:shd w:val="clear" w:color="auto" w:fill="auto"/>
                  <w:noWrap/>
                  <w:vAlign w:val="center"/>
                  <w:hideMark/>
                </w:tcPr>
                <w:p w14:paraId="6DACAB43"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Cod</w:t>
                  </w:r>
                </w:p>
              </w:tc>
              <w:tc>
                <w:tcPr>
                  <w:tcW w:w="760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33269F"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151110</w:t>
                  </w:r>
                </w:p>
              </w:tc>
            </w:tr>
            <w:tr w:rsidR="00027FA0" w:rsidRPr="00027FA0" w14:paraId="302F56CA" w14:textId="77777777" w:rsidTr="008D0B32">
              <w:trPr>
                <w:trHeight w:val="960"/>
              </w:trPr>
              <w:tc>
                <w:tcPr>
                  <w:tcW w:w="1934" w:type="dxa"/>
                  <w:tcBorders>
                    <w:top w:val="nil"/>
                    <w:left w:val="single" w:sz="4" w:space="0" w:color="auto"/>
                    <w:bottom w:val="single" w:sz="4" w:space="0" w:color="auto"/>
                    <w:right w:val="single" w:sz="4" w:space="0" w:color="auto"/>
                  </w:tcBorders>
                  <w:shd w:val="clear" w:color="auto" w:fill="auto"/>
                  <w:noWrap/>
                  <w:vAlign w:val="center"/>
                  <w:hideMark/>
                </w:tcPr>
                <w:p w14:paraId="60A6A846"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Descriere</w:t>
                  </w:r>
                </w:p>
              </w:tc>
              <w:tc>
                <w:tcPr>
                  <w:tcW w:w="7604" w:type="dxa"/>
                  <w:gridSpan w:val="2"/>
                  <w:tcBorders>
                    <w:top w:val="single" w:sz="4" w:space="0" w:color="auto"/>
                    <w:left w:val="nil"/>
                    <w:bottom w:val="single" w:sz="4" w:space="0" w:color="auto"/>
                    <w:right w:val="single" w:sz="4" w:space="0" w:color="000000"/>
                  </w:tcBorders>
                  <w:shd w:val="clear" w:color="auto" w:fill="auto"/>
                  <w:vAlign w:val="center"/>
                  <w:hideMark/>
                </w:tcPr>
                <w:p w14:paraId="74926B67" w14:textId="77777777" w:rsidR="00027FA0" w:rsidRPr="00027FA0" w:rsidRDefault="00027FA0" w:rsidP="00027FA0">
                  <w:pPr>
                    <w:spacing w:after="0" w:line="240" w:lineRule="auto"/>
                    <w:jc w:val="center"/>
                    <w:rPr>
                      <w:rFonts w:ascii="Calibri" w:eastAsia="Times New Roman" w:hAnsi="Calibri" w:cs="Calibri"/>
                      <w:noProof w:val="0"/>
                      <w:color w:val="000000"/>
                      <w:lang w:val="en-US" w:eastAsia="ru-RU"/>
                    </w:rPr>
                  </w:pPr>
                  <w:proofErr w:type="spellStart"/>
                  <w:r w:rsidRPr="00027FA0">
                    <w:rPr>
                      <w:rFonts w:ascii="Calibri" w:eastAsia="Times New Roman" w:hAnsi="Calibri" w:cs="Calibri"/>
                      <w:noProof w:val="0"/>
                      <w:color w:val="000000"/>
                      <w:lang w:val="en-US" w:eastAsia="ru-RU"/>
                    </w:rPr>
                    <w:t>Coagulometru</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semiautomat</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destinat</w:t>
                  </w:r>
                  <w:proofErr w:type="spellEnd"/>
                  <w:r w:rsidRPr="00027FA0">
                    <w:rPr>
                      <w:rFonts w:ascii="Calibri" w:eastAsia="Times New Roman" w:hAnsi="Calibri" w:cs="Calibri"/>
                      <w:noProof w:val="0"/>
                      <w:color w:val="000000"/>
                      <w:lang w:val="en-US" w:eastAsia="ru-RU"/>
                    </w:rPr>
                    <w:t xml:space="preserve"> pentru </w:t>
                  </w:r>
                  <w:proofErr w:type="spellStart"/>
                  <w:r w:rsidRPr="00027FA0">
                    <w:rPr>
                      <w:rFonts w:ascii="Calibri" w:eastAsia="Times New Roman" w:hAnsi="Calibri" w:cs="Calibri"/>
                      <w:noProof w:val="0"/>
                      <w:color w:val="000000"/>
                      <w:lang w:val="en-US" w:eastAsia="ru-RU"/>
                    </w:rPr>
                    <w:t>testarea</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mostrelor</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preluate</w:t>
                  </w:r>
                  <w:proofErr w:type="spellEnd"/>
                  <w:r w:rsidRPr="00027FA0">
                    <w:rPr>
                      <w:rFonts w:ascii="Calibri" w:eastAsia="Times New Roman" w:hAnsi="Calibri" w:cs="Calibri"/>
                      <w:noProof w:val="0"/>
                      <w:color w:val="000000"/>
                      <w:lang w:val="en-US" w:eastAsia="ru-RU"/>
                    </w:rPr>
                    <w:t xml:space="preserve"> de la </w:t>
                  </w:r>
                  <w:proofErr w:type="spellStart"/>
                  <w:r w:rsidRPr="00027FA0">
                    <w:rPr>
                      <w:rFonts w:ascii="Calibri" w:eastAsia="Times New Roman" w:hAnsi="Calibri" w:cs="Calibri"/>
                      <w:noProof w:val="0"/>
                      <w:color w:val="000000"/>
                      <w:lang w:val="en-US" w:eastAsia="ru-RU"/>
                    </w:rPr>
                    <w:t>pacienţi</w:t>
                  </w:r>
                  <w:proofErr w:type="spellEnd"/>
                  <w:r w:rsidRPr="00027FA0">
                    <w:rPr>
                      <w:rFonts w:ascii="Calibri" w:eastAsia="Times New Roman" w:hAnsi="Calibri" w:cs="Calibri"/>
                      <w:noProof w:val="0"/>
                      <w:color w:val="000000"/>
                      <w:lang w:val="en-US" w:eastAsia="ru-RU"/>
                    </w:rPr>
                    <w:t xml:space="preserve"> pentru </w:t>
                  </w:r>
                  <w:proofErr w:type="spellStart"/>
                  <w:r w:rsidRPr="00027FA0">
                    <w:rPr>
                      <w:rFonts w:ascii="Calibri" w:eastAsia="Times New Roman" w:hAnsi="Calibri" w:cs="Calibri"/>
                      <w:noProof w:val="0"/>
                      <w:color w:val="000000"/>
                      <w:lang w:val="en-US" w:eastAsia="ru-RU"/>
                    </w:rPr>
                    <w:t>determinarea</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factorilor</w:t>
                  </w:r>
                  <w:proofErr w:type="spellEnd"/>
                  <w:r w:rsidRPr="00027FA0">
                    <w:rPr>
                      <w:rFonts w:ascii="Calibri" w:eastAsia="Times New Roman" w:hAnsi="Calibri" w:cs="Calibri"/>
                      <w:noProof w:val="0"/>
                      <w:color w:val="000000"/>
                      <w:lang w:val="en-US" w:eastAsia="ru-RU"/>
                    </w:rPr>
                    <w:t xml:space="preserve"> de </w:t>
                  </w:r>
                  <w:proofErr w:type="spellStart"/>
                  <w:r w:rsidRPr="00027FA0">
                    <w:rPr>
                      <w:rFonts w:ascii="Calibri" w:eastAsia="Times New Roman" w:hAnsi="Calibri" w:cs="Calibri"/>
                      <w:noProof w:val="0"/>
                      <w:color w:val="000000"/>
                      <w:lang w:val="en-US" w:eastAsia="ru-RU"/>
                    </w:rPr>
                    <w:t>coagulare</w:t>
                  </w:r>
                  <w:proofErr w:type="spellEnd"/>
                  <w:r w:rsidRPr="00027FA0">
                    <w:rPr>
                      <w:rFonts w:ascii="Calibri" w:eastAsia="Times New Roman" w:hAnsi="Calibri" w:cs="Calibri"/>
                      <w:noProof w:val="0"/>
                      <w:color w:val="000000"/>
                      <w:lang w:val="en-US" w:eastAsia="ru-RU"/>
                    </w:rPr>
                    <w:t xml:space="preserve"> a </w:t>
                  </w:r>
                  <w:proofErr w:type="spellStart"/>
                  <w:r w:rsidRPr="00027FA0">
                    <w:rPr>
                      <w:rFonts w:ascii="Calibri" w:eastAsia="Times New Roman" w:hAnsi="Calibri" w:cs="Calibri"/>
                      <w:noProof w:val="0"/>
                      <w:color w:val="000000"/>
                      <w:lang w:val="en-US" w:eastAsia="ru-RU"/>
                    </w:rPr>
                    <w:t>sîngelui</w:t>
                  </w:r>
                  <w:proofErr w:type="spellEnd"/>
                  <w:r w:rsidRPr="00027FA0">
                    <w:rPr>
                      <w:rFonts w:ascii="Calibri" w:eastAsia="Times New Roman" w:hAnsi="Calibri" w:cs="Calibri"/>
                      <w:noProof w:val="0"/>
                      <w:color w:val="000000"/>
                      <w:lang w:val="en-US" w:eastAsia="ru-RU"/>
                    </w:rPr>
                    <w:t>.</w:t>
                  </w:r>
                </w:p>
              </w:tc>
            </w:tr>
            <w:tr w:rsidR="00027FA0" w:rsidRPr="00027FA0" w14:paraId="651122CE" w14:textId="77777777" w:rsidTr="008D0B32">
              <w:trPr>
                <w:trHeight w:val="285"/>
              </w:trPr>
              <w:tc>
                <w:tcPr>
                  <w:tcW w:w="45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214D57"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 xml:space="preserve">Parametrul </w:t>
                  </w:r>
                </w:p>
              </w:tc>
              <w:tc>
                <w:tcPr>
                  <w:tcW w:w="4994" w:type="dxa"/>
                  <w:tcBorders>
                    <w:top w:val="nil"/>
                    <w:left w:val="nil"/>
                    <w:bottom w:val="single" w:sz="4" w:space="0" w:color="auto"/>
                    <w:right w:val="single" w:sz="4" w:space="0" w:color="auto"/>
                  </w:tcBorders>
                  <w:shd w:val="clear" w:color="auto" w:fill="auto"/>
                  <w:noWrap/>
                  <w:vAlign w:val="center"/>
                  <w:hideMark/>
                </w:tcPr>
                <w:p w14:paraId="4FA0C0CC" w14:textId="77777777" w:rsidR="00027FA0" w:rsidRPr="00027FA0" w:rsidRDefault="00027FA0" w:rsidP="00027FA0">
                  <w:pPr>
                    <w:spacing w:after="0" w:line="240" w:lineRule="auto"/>
                    <w:jc w:val="center"/>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Specificația</w:t>
                  </w:r>
                </w:p>
              </w:tc>
            </w:tr>
            <w:tr w:rsidR="00027FA0" w:rsidRPr="00027FA0" w14:paraId="23415212" w14:textId="77777777" w:rsidTr="008D0B32">
              <w:trPr>
                <w:trHeight w:val="300"/>
              </w:trPr>
              <w:tc>
                <w:tcPr>
                  <w:tcW w:w="1934" w:type="dxa"/>
                  <w:tcBorders>
                    <w:top w:val="nil"/>
                    <w:left w:val="single" w:sz="4" w:space="0" w:color="auto"/>
                    <w:bottom w:val="nil"/>
                    <w:right w:val="single" w:sz="4" w:space="0" w:color="auto"/>
                  </w:tcBorders>
                  <w:shd w:val="clear" w:color="auto" w:fill="auto"/>
                  <w:noWrap/>
                  <w:vAlign w:val="center"/>
                  <w:hideMark/>
                </w:tcPr>
                <w:p w14:paraId="5D712ABA"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Configurația</w:t>
                  </w:r>
                </w:p>
              </w:tc>
              <w:tc>
                <w:tcPr>
                  <w:tcW w:w="2610" w:type="dxa"/>
                  <w:tcBorders>
                    <w:top w:val="nil"/>
                    <w:left w:val="nil"/>
                    <w:bottom w:val="single" w:sz="4" w:space="0" w:color="auto"/>
                    <w:right w:val="single" w:sz="4" w:space="0" w:color="auto"/>
                  </w:tcBorders>
                  <w:shd w:val="clear" w:color="auto" w:fill="auto"/>
                  <w:noWrap/>
                  <w:vAlign w:val="bottom"/>
                  <w:hideMark/>
                </w:tcPr>
                <w:p w14:paraId="5980FF0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Capacitatea sistemului</w:t>
                  </w:r>
                </w:p>
              </w:tc>
              <w:tc>
                <w:tcPr>
                  <w:tcW w:w="4994" w:type="dxa"/>
                  <w:tcBorders>
                    <w:top w:val="nil"/>
                    <w:left w:val="nil"/>
                    <w:bottom w:val="single" w:sz="4" w:space="0" w:color="auto"/>
                    <w:right w:val="single" w:sz="4" w:space="0" w:color="auto"/>
                  </w:tcBorders>
                  <w:shd w:val="clear" w:color="auto" w:fill="auto"/>
                  <w:noWrap/>
                  <w:vAlign w:val="center"/>
                  <w:hideMark/>
                </w:tcPr>
                <w:p w14:paraId="44C3B69C"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 2 probe simultan</w:t>
                  </w:r>
                </w:p>
              </w:tc>
            </w:tr>
            <w:tr w:rsidR="00027FA0" w:rsidRPr="00027FA0" w14:paraId="1321ECEB" w14:textId="77777777" w:rsidTr="008D0B32">
              <w:trPr>
                <w:trHeight w:val="300"/>
              </w:trPr>
              <w:tc>
                <w:tcPr>
                  <w:tcW w:w="1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63663"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Tip probă</w:t>
                  </w:r>
                </w:p>
              </w:tc>
              <w:tc>
                <w:tcPr>
                  <w:tcW w:w="2610" w:type="dxa"/>
                  <w:tcBorders>
                    <w:top w:val="nil"/>
                    <w:left w:val="nil"/>
                    <w:bottom w:val="single" w:sz="4" w:space="0" w:color="auto"/>
                    <w:right w:val="single" w:sz="4" w:space="0" w:color="auto"/>
                  </w:tcBorders>
                  <w:shd w:val="clear" w:color="auto" w:fill="auto"/>
                  <w:noWrap/>
                  <w:vAlign w:val="bottom"/>
                  <w:hideMark/>
                </w:tcPr>
                <w:p w14:paraId="4F913022"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plasmă</w:t>
                  </w:r>
                </w:p>
              </w:tc>
              <w:tc>
                <w:tcPr>
                  <w:tcW w:w="4994" w:type="dxa"/>
                  <w:tcBorders>
                    <w:top w:val="nil"/>
                    <w:left w:val="nil"/>
                    <w:bottom w:val="single" w:sz="4" w:space="0" w:color="auto"/>
                    <w:right w:val="single" w:sz="4" w:space="0" w:color="auto"/>
                  </w:tcBorders>
                  <w:shd w:val="clear" w:color="auto" w:fill="auto"/>
                  <w:noWrap/>
                  <w:vAlign w:val="center"/>
                  <w:hideMark/>
                </w:tcPr>
                <w:p w14:paraId="0FF05CB9"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3027C433" w14:textId="77777777" w:rsidTr="008D0B32">
              <w:trPr>
                <w:trHeight w:val="300"/>
              </w:trPr>
              <w:tc>
                <w:tcPr>
                  <w:tcW w:w="19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8AA05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r w:rsidRPr="00027FA0">
                    <w:rPr>
                      <w:rFonts w:ascii="Calibri" w:eastAsia="Times New Roman" w:hAnsi="Calibri" w:cs="Calibri"/>
                      <w:b/>
                      <w:bCs/>
                      <w:noProof w:val="0"/>
                      <w:color w:val="000000"/>
                      <w:lang w:val="ru-RU" w:eastAsia="ru-RU"/>
                    </w:rPr>
                    <w:t>Teste</w:t>
                  </w:r>
                </w:p>
              </w:tc>
              <w:tc>
                <w:tcPr>
                  <w:tcW w:w="2610" w:type="dxa"/>
                  <w:tcBorders>
                    <w:top w:val="nil"/>
                    <w:left w:val="nil"/>
                    <w:bottom w:val="single" w:sz="4" w:space="0" w:color="auto"/>
                    <w:right w:val="single" w:sz="4" w:space="0" w:color="auto"/>
                  </w:tcBorders>
                  <w:shd w:val="clear" w:color="000000" w:fill="FFFFFF"/>
                  <w:hideMark/>
                </w:tcPr>
                <w:p w14:paraId="3C358FC1" w14:textId="77777777" w:rsidR="00027FA0" w:rsidRPr="00027FA0" w:rsidRDefault="00027FA0" w:rsidP="00027FA0">
                  <w:pPr>
                    <w:spacing w:after="0" w:line="240" w:lineRule="auto"/>
                    <w:rPr>
                      <w:rFonts w:ascii="Arial" w:eastAsia="Times New Roman" w:hAnsi="Arial" w:cs="Arial"/>
                      <w:b/>
                      <w:bCs/>
                      <w:noProof w:val="0"/>
                      <w:sz w:val="20"/>
                      <w:szCs w:val="20"/>
                      <w:lang w:val="ru-RU" w:eastAsia="ru-RU"/>
                    </w:rPr>
                  </w:pPr>
                  <w:r w:rsidRPr="00027FA0">
                    <w:rPr>
                      <w:rFonts w:ascii="Arial" w:eastAsia="Times New Roman" w:hAnsi="Arial" w:cs="Arial"/>
                      <w:b/>
                      <w:bCs/>
                      <w:noProof w:val="0"/>
                      <w:sz w:val="20"/>
                      <w:szCs w:val="20"/>
                      <w:lang w:val="ru-RU" w:eastAsia="ru-RU"/>
                    </w:rPr>
                    <w:t>APTT</w:t>
                  </w:r>
                </w:p>
              </w:tc>
              <w:tc>
                <w:tcPr>
                  <w:tcW w:w="4994" w:type="dxa"/>
                  <w:tcBorders>
                    <w:top w:val="nil"/>
                    <w:left w:val="nil"/>
                    <w:bottom w:val="single" w:sz="4" w:space="0" w:color="auto"/>
                    <w:right w:val="single" w:sz="4" w:space="0" w:color="auto"/>
                  </w:tcBorders>
                  <w:shd w:val="clear" w:color="auto" w:fill="auto"/>
                  <w:noWrap/>
                  <w:vAlign w:val="center"/>
                  <w:hideMark/>
                </w:tcPr>
                <w:p w14:paraId="6DD8C5C3"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40456B90" w14:textId="77777777" w:rsidTr="008D0B32">
              <w:trPr>
                <w:trHeight w:val="300"/>
              </w:trPr>
              <w:tc>
                <w:tcPr>
                  <w:tcW w:w="1934" w:type="dxa"/>
                  <w:vMerge/>
                  <w:tcBorders>
                    <w:top w:val="nil"/>
                    <w:left w:val="single" w:sz="4" w:space="0" w:color="auto"/>
                    <w:bottom w:val="single" w:sz="4" w:space="0" w:color="auto"/>
                    <w:right w:val="single" w:sz="4" w:space="0" w:color="auto"/>
                  </w:tcBorders>
                  <w:vAlign w:val="center"/>
                  <w:hideMark/>
                </w:tcPr>
                <w:p w14:paraId="009EA3D6"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10" w:type="dxa"/>
                  <w:tcBorders>
                    <w:top w:val="nil"/>
                    <w:left w:val="nil"/>
                    <w:bottom w:val="single" w:sz="4" w:space="0" w:color="auto"/>
                    <w:right w:val="single" w:sz="4" w:space="0" w:color="auto"/>
                  </w:tcBorders>
                  <w:shd w:val="clear" w:color="000000" w:fill="FFFFFF"/>
                  <w:hideMark/>
                </w:tcPr>
                <w:p w14:paraId="60FFEAE8" w14:textId="77777777" w:rsidR="00027FA0" w:rsidRPr="00027FA0" w:rsidRDefault="00027FA0" w:rsidP="00027FA0">
                  <w:pPr>
                    <w:spacing w:after="0" w:line="240" w:lineRule="auto"/>
                    <w:rPr>
                      <w:rFonts w:ascii="Arial" w:eastAsia="Times New Roman" w:hAnsi="Arial" w:cs="Arial"/>
                      <w:b/>
                      <w:bCs/>
                      <w:noProof w:val="0"/>
                      <w:sz w:val="20"/>
                      <w:szCs w:val="20"/>
                      <w:lang w:val="ru-RU" w:eastAsia="ru-RU"/>
                    </w:rPr>
                  </w:pPr>
                  <w:r w:rsidRPr="00027FA0">
                    <w:rPr>
                      <w:rFonts w:ascii="Arial" w:eastAsia="Times New Roman" w:hAnsi="Arial" w:cs="Arial"/>
                      <w:b/>
                      <w:bCs/>
                      <w:noProof w:val="0"/>
                      <w:sz w:val="20"/>
                      <w:szCs w:val="20"/>
                      <w:lang w:val="ru-RU" w:eastAsia="ru-RU"/>
                    </w:rPr>
                    <w:t>FIB</w:t>
                  </w:r>
                </w:p>
              </w:tc>
              <w:tc>
                <w:tcPr>
                  <w:tcW w:w="4994" w:type="dxa"/>
                  <w:tcBorders>
                    <w:top w:val="nil"/>
                    <w:left w:val="nil"/>
                    <w:bottom w:val="single" w:sz="4" w:space="0" w:color="auto"/>
                    <w:right w:val="single" w:sz="4" w:space="0" w:color="auto"/>
                  </w:tcBorders>
                  <w:shd w:val="clear" w:color="auto" w:fill="auto"/>
                  <w:noWrap/>
                  <w:vAlign w:val="center"/>
                  <w:hideMark/>
                </w:tcPr>
                <w:p w14:paraId="54E3BFE4"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313F7D7E" w14:textId="77777777" w:rsidTr="008D0B32">
              <w:trPr>
                <w:trHeight w:val="315"/>
              </w:trPr>
              <w:tc>
                <w:tcPr>
                  <w:tcW w:w="1934" w:type="dxa"/>
                  <w:vMerge/>
                  <w:tcBorders>
                    <w:top w:val="nil"/>
                    <w:left w:val="single" w:sz="4" w:space="0" w:color="auto"/>
                    <w:bottom w:val="single" w:sz="4" w:space="0" w:color="auto"/>
                    <w:right w:val="single" w:sz="4" w:space="0" w:color="auto"/>
                  </w:tcBorders>
                  <w:vAlign w:val="center"/>
                  <w:hideMark/>
                </w:tcPr>
                <w:p w14:paraId="423C5611"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10" w:type="dxa"/>
                  <w:tcBorders>
                    <w:top w:val="nil"/>
                    <w:left w:val="nil"/>
                    <w:bottom w:val="single" w:sz="4" w:space="0" w:color="auto"/>
                    <w:right w:val="single" w:sz="4" w:space="0" w:color="auto"/>
                  </w:tcBorders>
                  <w:shd w:val="clear" w:color="000000" w:fill="FFFFFF"/>
                  <w:hideMark/>
                </w:tcPr>
                <w:p w14:paraId="1FBEB374" w14:textId="77777777" w:rsidR="00027FA0" w:rsidRPr="00027FA0" w:rsidRDefault="00027FA0" w:rsidP="00027FA0">
                  <w:pPr>
                    <w:spacing w:after="0" w:line="240" w:lineRule="auto"/>
                    <w:rPr>
                      <w:rFonts w:ascii="Arial" w:eastAsia="Times New Roman" w:hAnsi="Arial" w:cs="Arial"/>
                      <w:b/>
                      <w:bCs/>
                      <w:noProof w:val="0"/>
                      <w:sz w:val="20"/>
                      <w:szCs w:val="20"/>
                      <w:lang w:val="ru-RU" w:eastAsia="ru-RU"/>
                    </w:rPr>
                  </w:pPr>
                  <w:r w:rsidRPr="00027FA0">
                    <w:rPr>
                      <w:rFonts w:ascii="Arial" w:eastAsia="Times New Roman" w:hAnsi="Arial" w:cs="Arial"/>
                      <w:b/>
                      <w:bCs/>
                      <w:noProof w:val="0"/>
                      <w:sz w:val="20"/>
                      <w:szCs w:val="20"/>
                      <w:lang w:val="ru-RU" w:eastAsia="ru-RU"/>
                    </w:rPr>
                    <w:t>PT</w:t>
                  </w:r>
                </w:p>
              </w:tc>
              <w:tc>
                <w:tcPr>
                  <w:tcW w:w="4994" w:type="dxa"/>
                  <w:tcBorders>
                    <w:top w:val="nil"/>
                    <w:left w:val="nil"/>
                    <w:bottom w:val="single" w:sz="4" w:space="0" w:color="auto"/>
                    <w:right w:val="single" w:sz="4" w:space="0" w:color="auto"/>
                  </w:tcBorders>
                  <w:shd w:val="clear" w:color="auto" w:fill="auto"/>
                  <w:noWrap/>
                  <w:vAlign w:val="center"/>
                  <w:hideMark/>
                </w:tcPr>
                <w:p w14:paraId="71F7247B"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1ECCFC7A" w14:textId="77777777" w:rsidTr="008D0B32">
              <w:trPr>
                <w:trHeight w:val="330"/>
              </w:trPr>
              <w:tc>
                <w:tcPr>
                  <w:tcW w:w="1934" w:type="dxa"/>
                  <w:vMerge/>
                  <w:tcBorders>
                    <w:top w:val="nil"/>
                    <w:left w:val="single" w:sz="4" w:space="0" w:color="auto"/>
                    <w:bottom w:val="single" w:sz="4" w:space="0" w:color="auto"/>
                    <w:right w:val="single" w:sz="4" w:space="0" w:color="auto"/>
                  </w:tcBorders>
                  <w:vAlign w:val="center"/>
                  <w:hideMark/>
                </w:tcPr>
                <w:p w14:paraId="6BBE1985" w14:textId="77777777" w:rsidR="00027FA0" w:rsidRPr="00027FA0" w:rsidRDefault="00027FA0" w:rsidP="00027FA0">
                  <w:pPr>
                    <w:spacing w:after="0" w:line="240" w:lineRule="auto"/>
                    <w:rPr>
                      <w:rFonts w:ascii="Calibri" w:eastAsia="Times New Roman" w:hAnsi="Calibri" w:cs="Calibri"/>
                      <w:b/>
                      <w:bCs/>
                      <w:noProof w:val="0"/>
                      <w:color w:val="000000"/>
                      <w:lang w:val="ru-RU" w:eastAsia="ru-RU"/>
                    </w:rPr>
                  </w:pPr>
                </w:p>
              </w:tc>
              <w:tc>
                <w:tcPr>
                  <w:tcW w:w="2610" w:type="dxa"/>
                  <w:tcBorders>
                    <w:top w:val="nil"/>
                    <w:left w:val="nil"/>
                    <w:bottom w:val="single" w:sz="4" w:space="0" w:color="auto"/>
                    <w:right w:val="single" w:sz="4" w:space="0" w:color="auto"/>
                  </w:tcBorders>
                  <w:shd w:val="clear" w:color="000000" w:fill="FFFFFF"/>
                  <w:hideMark/>
                </w:tcPr>
                <w:p w14:paraId="76E5FFD8" w14:textId="77777777" w:rsidR="00027FA0" w:rsidRPr="00027FA0" w:rsidRDefault="00027FA0" w:rsidP="00027FA0">
                  <w:pPr>
                    <w:spacing w:after="0" w:line="240" w:lineRule="auto"/>
                    <w:rPr>
                      <w:rFonts w:ascii="Arial" w:eastAsia="Times New Roman" w:hAnsi="Arial" w:cs="Arial"/>
                      <w:b/>
                      <w:bCs/>
                      <w:noProof w:val="0"/>
                      <w:sz w:val="20"/>
                      <w:szCs w:val="20"/>
                      <w:lang w:val="ru-RU" w:eastAsia="ru-RU"/>
                    </w:rPr>
                  </w:pPr>
                  <w:r w:rsidRPr="00027FA0">
                    <w:rPr>
                      <w:rFonts w:ascii="Arial" w:eastAsia="Times New Roman" w:hAnsi="Arial" w:cs="Arial"/>
                      <w:b/>
                      <w:bCs/>
                      <w:noProof w:val="0"/>
                      <w:sz w:val="20"/>
                      <w:szCs w:val="20"/>
                      <w:lang w:val="ru-RU" w:eastAsia="ru-RU"/>
                    </w:rPr>
                    <w:t>TT</w:t>
                  </w:r>
                </w:p>
              </w:tc>
              <w:tc>
                <w:tcPr>
                  <w:tcW w:w="4994" w:type="dxa"/>
                  <w:tcBorders>
                    <w:top w:val="nil"/>
                    <w:left w:val="nil"/>
                    <w:bottom w:val="single" w:sz="4" w:space="0" w:color="auto"/>
                    <w:right w:val="single" w:sz="4" w:space="0" w:color="auto"/>
                  </w:tcBorders>
                  <w:shd w:val="clear" w:color="auto" w:fill="auto"/>
                  <w:noWrap/>
                  <w:vAlign w:val="center"/>
                  <w:hideMark/>
                </w:tcPr>
                <w:p w14:paraId="7094FD79" w14:textId="77777777" w:rsidR="00027FA0" w:rsidRPr="00027FA0" w:rsidRDefault="00027FA0" w:rsidP="00027FA0">
                  <w:pPr>
                    <w:spacing w:after="0" w:line="240" w:lineRule="auto"/>
                    <w:jc w:val="center"/>
                    <w:rPr>
                      <w:rFonts w:ascii="Calibri" w:eastAsia="Times New Roman" w:hAnsi="Calibri" w:cs="Calibri"/>
                      <w:noProof w:val="0"/>
                      <w:color w:val="000000"/>
                      <w:lang w:val="ru-RU" w:eastAsia="ru-RU"/>
                    </w:rPr>
                  </w:pPr>
                  <w:r w:rsidRPr="00027FA0">
                    <w:rPr>
                      <w:rFonts w:ascii="Calibri" w:eastAsia="Times New Roman" w:hAnsi="Calibri" w:cs="Calibri"/>
                      <w:noProof w:val="0"/>
                      <w:color w:val="000000"/>
                      <w:lang w:val="ru-RU" w:eastAsia="ru-RU"/>
                    </w:rPr>
                    <w:t>da</w:t>
                  </w:r>
                </w:p>
              </w:tc>
            </w:tr>
            <w:tr w:rsidR="00027FA0" w:rsidRPr="00027FA0" w14:paraId="06FF560E" w14:textId="77777777" w:rsidTr="008D0B32">
              <w:trPr>
                <w:trHeight w:val="300"/>
              </w:trPr>
              <w:tc>
                <w:tcPr>
                  <w:tcW w:w="19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FE8EFD"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Data management</w:t>
                  </w:r>
                </w:p>
              </w:tc>
              <w:tc>
                <w:tcPr>
                  <w:tcW w:w="2610" w:type="dxa"/>
                  <w:tcBorders>
                    <w:top w:val="nil"/>
                    <w:left w:val="nil"/>
                    <w:bottom w:val="single" w:sz="4" w:space="0" w:color="auto"/>
                    <w:right w:val="single" w:sz="4" w:space="0" w:color="auto"/>
                  </w:tcBorders>
                  <w:shd w:val="clear" w:color="auto" w:fill="auto"/>
                  <w:noWrap/>
                  <w:vAlign w:val="bottom"/>
                  <w:hideMark/>
                </w:tcPr>
                <w:p w14:paraId="18C0625E"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Display</w:t>
                  </w:r>
                </w:p>
              </w:tc>
              <w:tc>
                <w:tcPr>
                  <w:tcW w:w="4994" w:type="dxa"/>
                  <w:tcBorders>
                    <w:top w:val="nil"/>
                    <w:left w:val="nil"/>
                    <w:bottom w:val="single" w:sz="4" w:space="0" w:color="auto"/>
                    <w:right w:val="single" w:sz="4" w:space="0" w:color="auto"/>
                  </w:tcBorders>
                  <w:shd w:val="clear" w:color="auto" w:fill="auto"/>
                  <w:noWrap/>
                  <w:vAlign w:val="center"/>
                  <w:hideMark/>
                </w:tcPr>
                <w:p w14:paraId="278A7D8D"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LCD sau LED</w:t>
                  </w:r>
                </w:p>
              </w:tc>
            </w:tr>
            <w:tr w:rsidR="00027FA0" w:rsidRPr="00027FA0" w14:paraId="4A9A1DC2" w14:textId="77777777" w:rsidTr="008D0B32">
              <w:trPr>
                <w:trHeight w:val="300"/>
              </w:trPr>
              <w:tc>
                <w:tcPr>
                  <w:tcW w:w="1934" w:type="dxa"/>
                  <w:vMerge/>
                  <w:tcBorders>
                    <w:top w:val="nil"/>
                    <w:left w:val="single" w:sz="4" w:space="0" w:color="auto"/>
                    <w:bottom w:val="single" w:sz="4" w:space="0" w:color="auto"/>
                    <w:right w:val="single" w:sz="4" w:space="0" w:color="auto"/>
                  </w:tcBorders>
                  <w:vAlign w:val="center"/>
                  <w:hideMark/>
                </w:tcPr>
                <w:p w14:paraId="0C9503AC"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610" w:type="dxa"/>
                  <w:tcBorders>
                    <w:top w:val="nil"/>
                    <w:left w:val="nil"/>
                    <w:bottom w:val="single" w:sz="4" w:space="0" w:color="auto"/>
                    <w:right w:val="single" w:sz="4" w:space="0" w:color="auto"/>
                  </w:tcBorders>
                  <w:shd w:val="clear" w:color="auto" w:fill="auto"/>
                  <w:noWrap/>
                  <w:vAlign w:val="bottom"/>
                  <w:hideMark/>
                </w:tcPr>
                <w:p w14:paraId="4BBA93E2"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Imprimantă</w:t>
                  </w:r>
                </w:p>
              </w:tc>
              <w:tc>
                <w:tcPr>
                  <w:tcW w:w="4994" w:type="dxa"/>
                  <w:tcBorders>
                    <w:top w:val="nil"/>
                    <w:left w:val="nil"/>
                    <w:bottom w:val="single" w:sz="4" w:space="0" w:color="auto"/>
                    <w:right w:val="single" w:sz="4" w:space="0" w:color="auto"/>
                  </w:tcBorders>
                  <w:shd w:val="clear" w:color="auto" w:fill="auto"/>
                  <w:noWrap/>
                  <w:vAlign w:val="center"/>
                  <w:hideMark/>
                </w:tcPr>
                <w:p w14:paraId="4FC819FF"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3ECA564B" w14:textId="77777777" w:rsidTr="008D0B32">
              <w:trPr>
                <w:trHeight w:val="300"/>
              </w:trPr>
              <w:tc>
                <w:tcPr>
                  <w:tcW w:w="1934" w:type="dxa"/>
                  <w:vMerge/>
                  <w:tcBorders>
                    <w:top w:val="nil"/>
                    <w:left w:val="single" w:sz="4" w:space="0" w:color="auto"/>
                    <w:bottom w:val="single" w:sz="4" w:space="0" w:color="auto"/>
                    <w:right w:val="single" w:sz="4" w:space="0" w:color="auto"/>
                  </w:tcBorders>
                  <w:vAlign w:val="center"/>
                  <w:hideMark/>
                </w:tcPr>
                <w:p w14:paraId="15747851"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610" w:type="dxa"/>
                  <w:tcBorders>
                    <w:top w:val="nil"/>
                    <w:left w:val="nil"/>
                    <w:bottom w:val="single" w:sz="4" w:space="0" w:color="auto"/>
                    <w:right w:val="single" w:sz="4" w:space="0" w:color="auto"/>
                  </w:tcBorders>
                  <w:shd w:val="clear" w:color="auto" w:fill="auto"/>
                  <w:noWrap/>
                  <w:vAlign w:val="bottom"/>
                  <w:hideMark/>
                </w:tcPr>
                <w:p w14:paraId="303870ED"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Interfață PC</w:t>
                  </w:r>
                </w:p>
              </w:tc>
              <w:tc>
                <w:tcPr>
                  <w:tcW w:w="4994" w:type="dxa"/>
                  <w:tcBorders>
                    <w:top w:val="nil"/>
                    <w:left w:val="nil"/>
                    <w:bottom w:val="single" w:sz="4" w:space="0" w:color="auto"/>
                    <w:right w:val="single" w:sz="4" w:space="0" w:color="auto"/>
                  </w:tcBorders>
                  <w:shd w:val="clear" w:color="auto" w:fill="auto"/>
                  <w:noWrap/>
                  <w:vAlign w:val="center"/>
                  <w:hideMark/>
                </w:tcPr>
                <w:p w14:paraId="0051021A"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1D79FBBA" w14:textId="77777777" w:rsidTr="008D0B32">
              <w:trPr>
                <w:trHeight w:val="345"/>
              </w:trPr>
              <w:tc>
                <w:tcPr>
                  <w:tcW w:w="1934" w:type="dxa"/>
                  <w:vMerge/>
                  <w:tcBorders>
                    <w:top w:val="nil"/>
                    <w:left w:val="single" w:sz="4" w:space="0" w:color="auto"/>
                    <w:bottom w:val="single" w:sz="4" w:space="0" w:color="auto"/>
                    <w:right w:val="single" w:sz="4" w:space="0" w:color="auto"/>
                  </w:tcBorders>
                  <w:vAlign w:val="center"/>
                  <w:hideMark/>
                </w:tcPr>
                <w:p w14:paraId="735D5396"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610" w:type="dxa"/>
                  <w:tcBorders>
                    <w:top w:val="nil"/>
                    <w:left w:val="nil"/>
                    <w:bottom w:val="single" w:sz="4" w:space="0" w:color="auto"/>
                    <w:right w:val="single" w:sz="4" w:space="0" w:color="auto"/>
                  </w:tcBorders>
                  <w:shd w:val="clear" w:color="auto" w:fill="auto"/>
                  <w:noWrap/>
                  <w:vAlign w:val="bottom"/>
                  <w:hideMark/>
                </w:tcPr>
                <w:p w14:paraId="5E5C8FA3"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Interfață LIS</w:t>
                  </w:r>
                </w:p>
              </w:tc>
              <w:tc>
                <w:tcPr>
                  <w:tcW w:w="4994" w:type="dxa"/>
                  <w:tcBorders>
                    <w:top w:val="nil"/>
                    <w:left w:val="nil"/>
                    <w:bottom w:val="single" w:sz="4" w:space="0" w:color="auto"/>
                    <w:right w:val="single" w:sz="4" w:space="0" w:color="auto"/>
                  </w:tcBorders>
                  <w:shd w:val="clear" w:color="auto" w:fill="auto"/>
                  <w:noWrap/>
                  <w:vAlign w:val="center"/>
                  <w:hideMark/>
                </w:tcPr>
                <w:p w14:paraId="1FFF3AA8"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da</w:t>
                  </w:r>
                </w:p>
              </w:tc>
            </w:tr>
            <w:tr w:rsidR="00027FA0" w:rsidRPr="00027FA0" w14:paraId="31FD134B" w14:textId="77777777" w:rsidTr="008D0B32">
              <w:trPr>
                <w:trHeight w:val="375"/>
              </w:trPr>
              <w:tc>
                <w:tcPr>
                  <w:tcW w:w="1934" w:type="dxa"/>
                  <w:vMerge/>
                  <w:tcBorders>
                    <w:top w:val="nil"/>
                    <w:left w:val="single" w:sz="4" w:space="0" w:color="auto"/>
                    <w:bottom w:val="single" w:sz="4" w:space="0" w:color="auto"/>
                    <w:right w:val="single" w:sz="4" w:space="0" w:color="auto"/>
                  </w:tcBorders>
                  <w:vAlign w:val="center"/>
                  <w:hideMark/>
                </w:tcPr>
                <w:p w14:paraId="6BBAC6FD" w14:textId="77777777" w:rsidR="00027FA0" w:rsidRPr="00027FA0" w:rsidRDefault="00027FA0" w:rsidP="00027FA0">
                  <w:pPr>
                    <w:spacing w:after="0" w:line="240" w:lineRule="auto"/>
                    <w:rPr>
                      <w:rFonts w:ascii="Calibri" w:eastAsia="Times New Roman" w:hAnsi="Calibri" w:cs="Calibri"/>
                      <w:b/>
                      <w:bCs/>
                      <w:noProof w:val="0"/>
                      <w:lang w:val="ru-RU" w:eastAsia="ru-RU"/>
                    </w:rPr>
                  </w:pPr>
                </w:p>
              </w:tc>
              <w:tc>
                <w:tcPr>
                  <w:tcW w:w="2610" w:type="dxa"/>
                  <w:tcBorders>
                    <w:top w:val="nil"/>
                    <w:left w:val="nil"/>
                    <w:bottom w:val="single" w:sz="4" w:space="0" w:color="auto"/>
                    <w:right w:val="single" w:sz="4" w:space="0" w:color="auto"/>
                  </w:tcBorders>
                  <w:shd w:val="clear" w:color="auto" w:fill="auto"/>
                  <w:noWrap/>
                  <w:vAlign w:val="center"/>
                  <w:hideMark/>
                </w:tcPr>
                <w:p w14:paraId="7770CF7E" w14:textId="77777777" w:rsidR="00027FA0" w:rsidRPr="00027FA0" w:rsidRDefault="00027FA0" w:rsidP="00027FA0">
                  <w:pPr>
                    <w:spacing w:after="0" w:line="240" w:lineRule="auto"/>
                    <w:rPr>
                      <w:rFonts w:ascii="Calibri" w:eastAsia="Times New Roman" w:hAnsi="Calibri" w:cs="Calibri"/>
                      <w:b/>
                      <w:bCs/>
                      <w:noProof w:val="0"/>
                      <w:lang w:val="ru-RU" w:eastAsia="ru-RU"/>
                    </w:rPr>
                  </w:pPr>
                  <w:r w:rsidRPr="00027FA0">
                    <w:rPr>
                      <w:rFonts w:ascii="Calibri" w:eastAsia="Times New Roman" w:hAnsi="Calibri" w:cs="Calibri"/>
                      <w:b/>
                      <w:bCs/>
                      <w:noProof w:val="0"/>
                      <w:lang w:val="ru-RU" w:eastAsia="ru-RU"/>
                    </w:rPr>
                    <w:t>Cititor bar cod</w:t>
                  </w:r>
                </w:p>
              </w:tc>
              <w:tc>
                <w:tcPr>
                  <w:tcW w:w="4994" w:type="dxa"/>
                  <w:tcBorders>
                    <w:top w:val="nil"/>
                    <w:left w:val="nil"/>
                    <w:bottom w:val="single" w:sz="4" w:space="0" w:color="auto"/>
                    <w:right w:val="single" w:sz="4" w:space="0" w:color="auto"/>
                  </w:tcBorders>
                  <w:shd w:val="clear" w:color="auto" w:fill="auto"/>
                  <w:noWrap/>
                  <w:vAlign w:val="center"/>
                  <w:hideMark/>
                </w:tcPr>
                <w:p w14:paraId="3DD51114" w14:textId="77777777" w:rsidR="00027FA0" w:rsidRPr="00027FA0" w:rsidRDefault="00027FA0" w:rsidP="00027FA0">
                  <w:pPr>
                    <w:spacing w:after="0" w:line="240" w:lineRule="auto"/>
                    <w:jc w:val="center"/>
                    <w:rPr>
                      <w:rFonts w:ascii="Calibri" w:eastAsia="Times New Roman" w:hAnsi="Calibri" w:cs="Calibri"/>
                      <w:noProof w:val="0"/>
                      <w:lang w:val="ru-RU" w:eastAsia="ru-RU"/>
                    </w:rPr>
                  </w:pPr>
                  <w:r w:rsidRPr="00027FA0">
                    <w:rPr>
                      <w:rFonts w:ascii="Calibri" w:eastAsia="Times New Roman" w:hAnsi="Calibri" w:cs="Calibri"/>
                      <w:noProof w:val="0"/>
                      <w:lang w:val="ru-RU" w:eastAsia="ru-RU"/>
                    </w:rPr>
                    <w:t>optional</w:t>
                  </w:r>
                </w:p>
              </w:tc>
            </w:tr>
          </w:tbl>
          <w:p w14:paraId="4CD7F5CC"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13FD66F5" w14:textId="64E7997D" w:rsidR="00E43A66" w:rsidRPr="00E75153" w:rsidRDefault="00E43A66" w:rsidP="00E43A66">
            <w:pPr>
              <w:rPr>
                <w:rFonts w:ascii="Times New Roman" w:hAnsi="Times New Roman" w:cs="Times New Roman"/>
                <w:noProof w:val="0"/>
                <w:color w:val="000000"/>
                <w:lang w:val="ru-RU"/>
              </w:rPr>
            </w:pPr>
            <w:r>
              <w:rPr>
                <w:rFonts w:ascii="Calibri" w:hAnsi="Calibri" w:cs="Calibri"/>
                <w:color w:val="000000"/>
              </w:rPr>
              <w:t>14000</w:t>
            </w:r>
          </w:p>
        </w:tc>
      </w:tr>
      <w:tr w:rsidR="00E43A66" w:rsidRPr="00E75153" w14:paraId="0B91A497"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0FB6F737" w14:textId="64A3723F"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7936AF73" w14:textId="7394CE95"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p>
        </w:tc>
        <w:tc>
          <w:tcPr>
            <w:tcW w:w="1839" w:type="dxa"/>
            <w:tcBorders>
              <w:top w:val="single" w:sz="4" w:space="0" w:color="auto"/>
              <w:left w:val="nil"/>
              <w:bottom w:val="single" w:sz="4" w:space="0" w:color="auto"/>
              <w:right w:val="single" w:sz="4" w:space="0" w:color="auto"/>
            </w:tcBorders>
            <w:shd w:val="clear" w:color="auto" w:fill="auto"/>
            <w:vAlign w:val="bottom"/>
          </w:tcPr>
          <w:p w14:paraId="41F5D101" w14:textId="50D77CBF" w:rsidR="00E43A66" w:rsidRPr="00E43A66" w:rsidRDefault="00E43A66" w:rsidP="00E43A66">
            <w:pPr>
              <w:spacing w:after="0" w:line="240" w:lineRule="auto"/>
              <w:rPr>
                <w:rFonts w:ascii="Times New Roman" w:eastAsia="Times New Roman" w:hAnsi="Times New Roman" w:cs="Times New Roman"/>
                <w:color w:val="000000"/>
                <w:lang w:val="en-US" w:eastAsia="ru-RU"/>
              </w:rPr>
            </w:pPr>
            <w:r w:rsidRPr="00E43A66">
              <w:rPr>
                <w:rFonts w:ascii="Times New Roman" w:hAnsi="Times New Roman" w:cs="Times New Roman"/>
                <w:color w:val="000000"/>
              </w:rPr>
              <w:t>Microscop binocular, simplu</w:t>
            </w:r>
          </w:p>
        </w:tc>
        <w:tc>
          <w:tcPr>
            <w:tcW w:w="1023" w:type="dxa"/>
            <w:tcBorders>
              <w:top w:val="single" w:sz="4" w:space="0" w:color="auto"/>
              <w:left w:val="nil"/>
              <w:bottom w:val="single" w:sz="4" w:space="0" w:color="auto"/>
              <w:right w:val="single" w:sz="4" w:space="0" w:color="auto"/>
            </w:tcBorders>
            <w:shd w:val="clear" w:color="auto" w:fill="auto"/>
          </w:tcPr>
          <w:p w14:paraId="0E5FE184"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0F5B49BE" w14:textId="7403F8E1"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Calibri" w:hAnsi="Calibri" w:cs="Calibri"/>
                <w:color w:val="000000"/>
              </w:rPr>
              <w:t>1</w:t>
            </w:r>
          </w:p>
        </w:tc>
        <w:tc>
          <w:tcPr>
            <w:tcW w:w="8670" w:type="dxa"/>
            <w:tcBorders>
              <w:top w:val="single" w:sz="4" w:space="0" w:color="auto"/>
              <w:left w:val="nil"/>
              <w:bottom w:val="single" w:sz="4" w:space="0" w:color="auto"/>
              <w:right w:val="single" w:sz="4" w:space="0" w:color="auto"/>
            </w:tcBorders>
            <w:shd w:val="clear" w:color="auto" w:fill="auto"/>
          </w:tcPr>
          <w:tbl>
            <w:tblPr>
              <w:tblW w:w="9255" w:type="dxa"/>
              <w:tblLook w:val="04A0" w:firstRow="1" w:lastRow="0" w:firstColumn="1" w:lastColumn="0" w:noHBand="0" w:noVBand="1"/>
            </w:tblPr>
            <w:tblGrid>
              <w:gridCol w:w="3040"/>
              <w:gridCol w:w="6215"/>
            </w:tblGrid>
            <w:tr w:rsidR="00027FA0" w:rsidRPr="00027FA0" w14:paraId="08FD6DB6" w14:textId="77777777" w:rsidTr="008D0B32">
              <w:trPr>
                <w:trHeight w:val="375"/>
              </w:trPr>
              <w:tc>
                <w:tcPr>
                  <w:tcW w:w="92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C79073" w14:textId="77777777" w:rsidR="00027FA0" w:rsidRPr="00027FA0" w:rsidRDefault="00027FA0" w:rsidP="00027FA0">
                  <w:pPr>
                    <w:spacing w:after="0" w:line="240" w:lineRule="auto"/>
                    <w:jc w:val="center"/>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Microscop binocular, simplu</w:t>
                  </w:r>
                </w:p>
              </w:tc>
            </w:tr>
            <w:tr w:rsidR="00027FA0" w:rsidRPr="00027FA0" w14:paraId="07EF7DAA"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7D66A21A"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Cod</w:t>
                  </w:r>
                </w:p>
              </w:tc>
              <w:tc>
                <w:tcPr>
                  <w:tcW w:w="6215" w:type="dxa"/>
                  <w:tcBorders>
                    <w:top w:val="nil"/>
                    <w:left w:val="nil"/>
                    <w:bottom w:val="single" w:sz="4" w:space="0" w:color="auto"/>
                    <w:right w:val="single" w:sz="4" w:space="0" w:color="auto"/>
                  </w:tcBorders>
                  <w:shd w:val="clear" w:color="auto" w:fill="auto"/>
                  <w:vAlign w:val="center"/>
                  <w:hideMark/>
                </w:tcPr>
                <w:p w14:paraId="6565A81E" w14:textId="77777777" w:rsidR="00027FA0" w:rsidRPr="00027FA0" w:rsidRDefault="00027FA0" w:rsidP="00027FA0">
                  <w:pPr>
                    <w:spacing w:after="0" w:line="240" w:lineRule="auto"/>
                    <w:jc w:val="center"/>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250200</w:t>
                  </w:r>
                </w:p>
              </w:tc>
            </w:tr>
            <w:tr w:rsidR="00027FA0" w:rsidRPr="00027FA0" w14:paraId="1245B590" w14:textId="77777777" w:rsidTr="008D0B32">
              <w:trPr>
                <w:trHeight w:val="129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09B4926A"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Descriere</w:t>
                  </w:r>
                </w:p>
              </w:tc>
              <w:tc>
                <w:tcPr>
                  <w:tcW w:w="6215" w:type="dxa"/>
                  <w:tcBorders>
                    <w:top w:val="nil"/>
                    <w:left w:val="nil"/>
                    <w:bottom w:val="single" w:sz="4" w:space="0" w:color="auto"/>
                    <w:right w:val="single" w:sz="4" w:space="0" w:color="auto"/>
                  </w:tcBorders>
                  <w:shd w:val="clear" w:color="auto" w:fill="auto"/>
                  <w:vAlign w:val="center"/>
                  <w:hideMark/>
                </w:tcPr>
                <w:p w14:paraId="6F61B410" w14:textId="77777777" w:rsidR="00027FA0" w:rsidRPr="00027FA0" w:rsidRDefault="00027FA0" w:rsidP="00027FA0">
                  <w:pPr>
                    <w:spacing w:after="0" w:line="240" w:lineRule="auto"/>
                    <w:jc w:val="center"/>
                    <w:rPr>
                      <w:rFonts w:ascii="Calibri" w:eastAsia="Times New Roman" w:hAnsi="Calibri" w:cs="Calibri"/>
                      <w:noProof w:val="0"/>
                      <w:color w:val="000000"/>
                      <w:lang w:val="en-US" w:eastAsia="ru-RU"/>
                    </w:rPr>
                  </w:pPr>
                  <w:proofErr w:type="spellStart"/>
                  <w:r w:rsidRPr="00027FA0">
                    <w:rPr>
                      <w:rFonts w:ascii="Calibri" w:eastAsia="Times New Roman" w:hAnsi="Calibri" w:cs="Calibri"/>
                      <w:noProof w:val="0"/>
                      <w:color w:val="000000"/>
                      <w:lang w:val="en-US" w:eastAsia="ru-RU"/>
                    </w:rPr>
                    <w:t>Microscoapele</w:t>
                  </w:r>
                  <w:proofErr w:type="spellEnd"/>
                  <w:r w:rsidRPr="00027FA0">
                    <w:rPr>
                      <w:rFonts w:ascii="Calibri" w:eastAsia="Times New Roman" w:hAnsi="Calibri" w:cs="Calibri"/>
                      <w:noProof w:val="0"/>
                      <w:color w:val="000000"/>
                      <w:lang w:val="en-US" w:eastAsia="ru-RU"/>
                    </w:rPr>
                    <w:t xml:space="preserve"> cu </w:t>
                  </w:r>
                  <w:proofErr w:type="spellStart"/>
                  <w:r w:rsidRPr="00027FA0">
                    <w:rPr>
                      <w:rFonts w:ascii="Calibri" w:eastAsia="Times New Roman" w:hAnsi="Calibri" w:cs="Calibri"/>
                      <w:noProof w:val="0"/>
                      <w:color w:val="000000"/>
                      <w:lang w:val="en-US" w:eastAsia="ru-RU"/>
                    </w:rPr>
                    <w:t>lumină</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sînt</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folosite</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în</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laboratoare</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clinice</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sau</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în</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spitale</w:t>
                  </w:r>
                  <w:proofErr w:type="spellEnd"/>
                  <w:r w:rsidRPr="00027FA0">
                    <w:rPr>
                      <w:rFonts w:ascii="Calibri" w:eastAsia="Times New Roman" w:hAnsi="Calibri" w:cs="Calibri"/>
                      <w:noProof w:val="0"/>
                      <w:color w:val="000000"/>
                      <w:lang w:val="en-US" w:eastAsia="ru-RU"/>
                    </w:rPr>
                    <w:t xml:space="preserve"> pentru a </w:t>
                  </w:r>
                  <w:proofErr w:type="spellStart"/>
                  <w:r w:rsidRPr="00027FA0">
                    <w:rPr>
                      <w:rFonts w:ascii="Calibri" w:eastAsia="Times New Roman" w:hAnsi="Calibri" w:cs="Calibri"/>
                      <w:noProof w:val="0"/>
                      <w:color w:val="000000"/>
                      <w:lang w:val="en-US" w:eastAsia="ru-RU"/>
                    </w:rPr>
                    <w:t>examina</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lichide</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biologice</w:t>
                  </w:r>
                  <w:proofErr w:type="spellEnd"/>
                  <w:r w:rsidRPr="00027FA0">
                    <w:rPr>
                      <w:rFonts w:ascii="Calibri" w:eastAsia="Times New Roman" w:hAnsi="Calibri" w:cs="Calibri"/>
                      <w:noProof w:val="0"/>
                      <w:color w:val="000000"/>
                      <w:lang w:val="en-US" w:eastAsia="ru-RU"/>
                    </w:rPr>
                    <w:t xml:space="preserve">, </w:t>
                  </w:r>
                  <w:proofErr w:type="spellStart"/>
                  <w:r w:rsidRPr="00027FA0">
                    <w:rPr>
                      <w:rFonts w:ascii="Calibri" w:eastAsia="Times New Roman" w:hAnsi="Calibri" w:cs="Calibri"/>
                      <w:noProof w:val="0"/>
                      <w:color w:val="000000"/>
                      <w:lang w:val="en-US" w:eastAsia="ru-RU"/>
                    </w:rPr>
                    <w:t>ţesuturi</w:t>
                  </w:r>
                  <w:proofErr w:type="spellEnd"/>
                  <w:r w:rsidRPr="00027FA0">
                    <w:rPr>
                      <w:rFonts w:ascii="Calibri" w:eastAsia="Times New Roman" w:hAnsi="Calibri" w:cs="Calibri"/>
                      <w:noProof w:val="0"/>
                      <w:color w:val="000000"/>
                      <w:lang w:val="en-US" w:eastAsia="ru-RU"/>
                    </w:rPr>
                    <w:t xml:space="preserve">, mase </w:t>
                  </w:r>
                  <w:proofErr w:type="spellStart"/>
                  <w:r w:rsidRPr="00027FA0">
                    <w:rPr>
                      <w:rFonts w:ascii="Calibri" w:eastAsia="Times New Roman" w:hAnsi="Calibri" w:cs="Calibri"/>
                      <w:noProof w:val="0"/>
                      <w:color w:val="000000"/>
                      <w:lang w:val="en-US" w:eastAsia="ru-RU"/>
                    </w:rPr>
                    <w:t>fecale</w:t>
                  </w:r>
                  <w:proofErr w:type="spellEnd"/>
                  <w:r w:rsidRPr="00027FA0">
                    <w:rPr>
                      <w:rFonts w:ascii="Calibri" w:eastAsia="Times New Roman" w:hAnsi="Calibri" w:cs="Calibri"/>
                      <w:noProof w:val="0"/>
                      <w:color w:val="000000"/>
                      <w:lang w:val="en-US" w:eastAsia="ru-RU"/>
                    </w:rPr>
                    <w:t>.</w:t>
                  </w:r>
                </w:p>
              </w:tc>
            </w:tr>
            <w:tr w:rsidR="00027FA0" w:rsidRPr="00027FA0" w14:paraId="40D49A1B"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17531095"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Parametru</w:t>
                  </w:r>
                </w:p>
              </w:tc>
              <w:tc>
                <w:tcPr>
                  <w:tcW w:w="6215" w:type="dxa"/>
                  <w:tcBorders>
                    <w:top w:val="nil"/>
                    <w:left w:val="nil"/>
                    <w:bottom w:val="single" w:sz="4" w:space="0" w:color="auto"/>
                    <w:right w:val="single" w:sz="4" w:space="0" w:color="auto"/>
                  </w:tcBorders>
                  <w:shd w:val="clear" w:color="auto" w:fill="auto"/>
                  <w:vAlign w:val="center"/>
                  <w:hideMark/>
                </w:tcPr>
                <w:p w14:paraId="68AFF19A" w14:textId="77777777" w:rsidR="00027FA0" w:rsidRPr="00027FA0" w:rsidRDefault="00027FA0" w:rsidP="00027FA0">
                  <w:pPr>
                    <w:spacing w:after="0" w:line="240" w:lineRule="auto"/>
                    <w:jc w:val="center"/>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Specificația</w:t>
                  </w:r>
                </w:p>
              </w:tc>
            </w:tr>
            <w:tr w:rsidR="00027FA0" w:rsidRPr="00027FA0" w14:paraId="1C869E49" w14:textId="77777777" w:rsidTr="008D0B32">
              <w:trPr>
                <w:trHeight w:val="94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3728CCA2"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en-US" w:eastAsia="ru-RU"/>
                    </w:rPr>
                  </w:pPr>
                  <w:r w:rsidRPr="00027FA0">
                    <w:rPr>
                      <w:rFonts w:ascii="Calibri" w:eastAsia="Times New Roman" w:hAnsi="Calibri" w:cs="Calibri"/>
                      <w:b/>
                      <w:bCs/>
                      <w:noProof w:val="0"/>
                      <w:color w:val="000000"/>
                      <w:sz w:val="24"/>
                      <w:szCs w:val="24"/>
                      <w:lang w:val="en-US" w:eastAsia="ru-RU"/>
                    </w:rPr>
                    <w:lastRenderedPageBreak/>
                    <w:t xml:space="preserve">Stand </w:t>
                  </w:r>
                  <w:proofErr w:type="spellStart"/>
                  <w:r w:rsidRPr="00027FA0">
                    <w:rPr>
                      <w:rFonts w:ascii="Calibri" w:eastAsia="Times New Roman" w:hAnsi="Calibri" w:cs="Calibri"/>
                      <w:b/>
                      <w:bCs/>
                      <w:noProof w:val="0"/>
                      <w:color w:val="000000"/>
                      <w:sz w:val="24"/>
                      <w:szCs w:val="24"/>
                      <w:lang w:val="en-US" w:eastAsia="ru-RU"/>
                    </w:rPr>
                    <w:t>destinat</w:t>
                  </w:r>
                  <w:proofErr w:type="spellEnd"/>
                  <w:r w:rsidRPr="00027FA0">
                    <w:rPr>
                      <w:rFonts w:ascii="Calibri" w:eastAsia="Times New Roman" w:hAnsi="Calibri" w:cs="Calibri"/>
                      <w:b/>
                      <w:bCs/>
                      <w:noProof w:val="0"/>
                      <w:color w:val="000000"/>
                      <w:sz w:val="24"/>
                      <w:szCs w:val="24"/>
                      <w:lang w:val="en-US" w:eastAsia="ru-RU"/>
                    </w:rPr>
                    <w:t xml:space="preserve"> </w:t>
                  </w:r>
                  <w:proofErr w:type="spellStart"/>
                  <w:r w:rsidRPr="00027FA0">
                    <w:rPr>
                      <w:rFonts w:ascii="Calibri" w:eastAsia="Times New Roman" w:hAnsi="Calibri" w:cs="Calibri"/>
                      <w:b/>
                      <w:bCs/>
                      <w:noProof w:val="0"/>
                      <w:color w:val="000000"/>
                      <w:sz w:val="24"/>
                      <w:szCs w:val="24"/>
                      <w:lang w:val="en-US" w:eastAsia="ru-RU"/>
                    </w:rPr>
                    <w:t>lucrărilor</w:t>
                  </w:r>
                  <w:proofErr w:type="spellEnd"/>
                  <w:r w:rsidRPr="00027FA0">
                    <w:rPr>
                      <w:rFonts w:ascii="Calibri" w:eastAsia="Times New Roman" w:hAnsi="Calibri" w:cs="Calibri"/>
                      <w:b/>
                      <w:bCs/>
                      <w:noProof w:val="0"/>
                      <w:color w:val="000000"/>
                      <w:sz w:val="24"/>
                      <w:szCs w:val="24"/>
                      <w:lang w:val="en-US" w:eastAsia="ru-RU"/>
                    </w:rPr>
                    <w:t xml:space="preserve"> </w:t>
                  </w:r>
                  <w:proofErr w:type="spellStart"/>
                  <w:r w:rsidRPr="00027FA0">
                    <w:rPr>
                      <w:rFonts w:ascii="Calibri" w:eastAsia="Times New Roman" w:hAnsi="Calibri" w:cs="Calibri"/>
                      <w:b/>
                      <w:bCs/>
                      <w:noProof w:val="0"/>
                      <w:color w:val="000000"/>
                      <w:sz w:val="24"/>
                      <w:szCs w:val="24"/>
                      <w:lang w:val="en-US" w:eastAsia="ru-RU"/>
                    </w:rPr>
                    <w:t>în</w:t>
                  </w:r>
                  <w:proofErr w:type="spellEnd"/>
                  <w:r w:rsidRPr="00027FA0">
                    <w:rPr>
                      <w:rFonts w:ascii="Calibri" w:eastAsia="Times New Roman" w:hAnsi="Calibri" w:cs="Calibri"/>
                      <w:b/>
                      <w:bCs/>
                      <w:noProof w:val="0"/>
                      <w:color w:val="000000"/>
                      <w:sz w:val="24"/>
                      <w:szCs w:val="24"/>
                      <w:lang w:val="en-US" w:eastAsia="ru-RU"/>
                    </w:rPr>
                    <w:t xml:space="preserve"> </w:t>
                  </w:r>
                  <w:proofErr w:type="spellStart"/>
                  <w:r w:rsidRPr="00027FA0">
                    <w:rPr>
                      <w:rFonts w:ascii="Calibri" w:eastAsia="Times New Roman" w:hAnsi="Calibri" w:cs="Calibri"/>
                      <w:b/>
                      <w:bCs/>
                      <w:noProof w:val="0"/>
                      <w:color w:val="000000"/>
                      <w:sz w:val="24"/>
                      <w:szCs w:val="24"/>
                      <w:lang w:val="en-US" w:eastAsia="ru-RU"/>
                    </w:rPr>
                    <w:t>Biologie</w:t>
                  </w:r>
                  <w:proofErr w:type="spellEnd"/>
                  <w:r w:rsidRPr="00027FA0">
                    <w:rPr>
                      <w:rFonts w:ascii="Calibri" w:eastAsia="Times New Roman" w:hAnsi="Calibri" w:cs="Calibri"/>
                      <w:b/>
                      <w:bCs/>
                      <w:noProof w:val="0"/>
                      <w:color w:val="000000"/>
                      <w:sz w:val="24"/>
                      <w:szCs w:val="24"/>
                      <w:lang w:val="en-US" w:eastAsia="ru-RU"/>
                    </w:rPr>
                    <w:t xml:space="preserve"> </w:t>
                  </w:r>
                  <w:proofErr w:type="spellStart"/>
                  <w:r w:rsidRPr="00027FA0">
                    <w:rPr>
                      <w:rFonts w:ascii="Calibri" w:eastAsia="Times New Roman" w:hAnsi="Calibri" w:cs="Calibri"/>
                      <w:b/>
                      <w:bCs/>
                      <w:noProof w:val="0"/>
                      <w:color w:val="000000"/>
                      <w:sz w:val="24"/>
                      <w:szCs w:val="24"/>
                      <w:lang w:val="en-US" w:eastAsia="ru-RU"/>
                    </w:rPr>
                    <w:t>şi</w:t>
                  </w:r>
                  <w:proofErr w:type="spellEnd"/>
                  <w:r w:rsidRPr="00027FA0">
                    <w:rPr>
                      <w:rFonts w:ascii="Calibri" w:eastAsia="Times New Roman" w:hAnsi="Calibri" w:cs="Calibri"/>
                      <w:b/>
                      <w:bCs/>
                      <w:noProof w:val="0"/>
                      <w:color w:val="000000"/>
                      <w:sz w:val="24"/>
                      <w:szCs w:val="24"/>
                      <w:lang w:val="en-US" w:eastAsia="ru-RU"/>
                    </w:rPr>
                    <w:t xml:space="preserve"> </w:t>
                  </w:r>
                  <w:proofErr w:type="spellStart"/>
                  <w:r w:rsidRPr="00027FA0">
                    <w:rPr>
                      <w:rFonts w:ascii="Calibri" w:eastAsia="Times New Roman" w:hAnsi="Calibri" w:cs="Calibri"/>
                      <w:b/>
                      <w:bCs/>
                      <w:noProof w:val="0"/>
                      <w:color w:val="000000"/>
                      <w:sz w:val="24"/>
                      <w:szCs w:val="24"/>
                      <w:lang w:val="en-US" w:eastAsia="ru-RU"/>
                    </w:rPr>
                    <w:t>Medicină</w:t>
                  </w:r>
                  <w:proofErr w:type="spellEnd"/>
                  <w:r w:rsidRPr="00027FA0">
                    <w:rPr>
                      <w:rFonts w:ascii="Calibri" w:eastAsia="Times New Roman" w:hAnsi="Calibri" w:cs="Calibri"/>
                      <w:b/>
                      <w:bCs/>
                      <w:noProof w:val="0"/>
                      <w:color w:val="000000"/>
                      <w:sz w:val="24"/>
                      <w:szCs w:val="24"/>
                      <w:lang w:val="en-US" w:eastAsia="ru-RU"/>
                    </w:rPr>
                    <w:t xml:space="preserve"> pentru </w:t>
                  </w:r>
                  <w:proofErr w:type="spellStart"/>
                  <w:r w:rsidRPr="00027FA0">
                    <w:rPr>
                      <w:rFonts w:ascii="Calibri" w:eastAsia="Times New Roman" w:hAnsi="Calibri" w:cs="Calibri"/>
                      <w:b/>
                      <w:bCs/>
                      <w:noProof w:val="0"/>
                      <w:color w:val="000000"/>
                      <w:sz w:val="24"/>
                      <w:szCs w:val="24"/>
                      <w:lang w:val="en-US" w:eastAsia="ru-RU"/>
                    </w:rPr>
                    <w:t>lumină</w:t>
                  </w:r>
                  <w:proofErr w:type="spellEnd"/>
                  <w:r w:rsidRPr="00027FA0">
                    <w:rPr>
                      <w:rFonts w:ascii="Calibri" w:eastAsia="Times New Roman" w:hAnsi="Calibri" w:cs="Calibri"/>
                      <w:b/>
                      <w:bCs/>
                      <w:noProof w:val="0"/>
                      <w:color w:val="000000"/>
                      <w:sz w:val="24"/>
                      <w:szCs w:val="24"/>
                      <w:lang w:val="en-US" w:eastAsia="ru-RU"/>
                    </w:rPr>
                    <w:t xml:space="preserve"> </w:t>
                  </w:r>
                  <w:proofErr w:type="spellStart"/>
                  <w:r w:rsidRPr="00027FA0">
                    <w:rPr>
                      <w:rFonts w:ascii="Calibri" w:eastAsia="Times New Roman" w:hAnsi="Calibri" w:cs="Calibri"/>
                      <w:b/>
                      <w:bCs/>
                      <w:noProof w:val="0"/>
                      <w:color w:val="000000"/>
                      <w:sz w:val="24"/>
                      <w:szCs w:val="24"/>
                      <w:lang w:val="en-US" w:eastAsia="ru-RU"/>
                    </w:rPr>
                    <w:t>transmisă</w:t>
                  </w:r>
                  <w:proofErr w:type="spellEnd"/>
                </w:p>
              </w:tc>
              <w:tc>
                <w:tcPr>
                  <w:tcW w:w="6215" w:type="dxa"/>
                  <w:tcBorders>
                    <w:top w:val="nil"/>
                    <w:left w:val="nil"/>
                    <w:bottom w:val="single" w:sz="4" w:space="0" w:color="auto"/>
                    <w:right w:val="single" w:sz="4" w:space="0" w:color="auto"/>
                  </w:tcBorders>
                  <w:shd w:val="clear" w:color="auto" w:fill="auto"/>
                  <w:vAlign w:val="center"/>
                  <w:hideMark/>
                </w:tcPr>
                <w:p w14:paraId="333F3FFD"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r w:rsidRPr="00027FA0">
                    <w:rPr>
                      <w:rFonts w:ascii="Calibri" w:eastAsia="Times New Roman" w:hAnsi="Calibri" w:cs="Calibri"/>
                      <w:noProof w:val="0"/>
                      <w:color w:val="000000"/>
                      <w:sz w:val="24"/>
                      <w:szCs w:val="24"/>
                      <w:lang w:val="en-US" w:eastAsia="ru-RU"/>
                    </w:rPr>
                    <w:t xml:space="preserve"> cu </w:t>
                  </w:r>
                  <w:proofErr w:type="spellStart"/>
                  <w:r w:rsidRPr="00027FA0">
                    <w:rPr>
                      <w:rFonts w:ascii="Calibri" w:eastAsia="Times New Roman" w:hAnsi="Calibri" w:cs="Calibri"/>
                      <w:noProof w:val="0"/>
                      <w:color w:val="000000"/>
                      <w:sz w:val="24"/>
                      <w:szCs w:val="24"/>
                      <w:lang w:val="en-US" w:eastAsia="ru-RU"/>
                    </w:rPr>
                    <w:t>iluminare</w:t>
                  </w:r>
                  <w:proofErr w:type="spellEnd"/>
                  <w:r w:rsidRPr="00027FA0">
                    <w:rPr>
                      <w:rFonts w:ascii="Calibri" w:eastAsia="Times New Roman" w:hAnsi="Calibri" w:cs="Calibri"/>
                      <w:noProof w:val="0"/>
                      <w:color w:val="000000"/>
                      <w:sz w:val="24"/>
                      <w:szCs w:val="24"/>
                      <w:lang w:val="en-US" w:eastAsia="ru-RU"/>
                    </w:rPr>
                    <w:t xml:space="preserve"> cu </w:t>
                  </w:r>
                  <w:proofErr w:type="spellStart"/>
                  <w:r w:rsidRPr="00027FA0">
                    <w:rPr>
                      <w:rFonts w:ascii="Calibri" w:eastAsia="Times New Roman" w:hAnsi="Calibri" w:cs="Calibri"/>
                      <w:noProof w:val="0"/>
                      <w:color w:val="000000"/>
                      <w:sz w:val="24"/>
                      <w:szCs w:val="24"/>
                      <w:lang w:val="en-US" w:eastAsia="ru-RU"/>
                    </w:rPr>
                    <w:t>lampă</w:t>
                  </w:r>
                  <w:proofErr w:type="spellEnd"/>
                  <w:r w:rsidRPr="00027FA0">
                    <w:rPr>
                      <w:rFonts w:ascii="Calibri" w:eastAsia="Times New Roman" w:hAnsi="Calibri" w:cs="Calibri"/>
                      <w:noProof w:val="0"/>
                      <w:color w:val="000000"/>
                      <w:sz w:val="24"/>
                      <w:szCs w:val="24"/>
                      <w:lang w:val="en-US" w:eastAsia="ru-RU"/>
                    </w:rPr>
                    <w:t xml:space="preserve"> Halogen </w:t>
                  </w:r>
                  <w:proofErr w:type="spellStart"/>
                  <w:r w:rsidRPr="00027FA0">
                    <w:rPr>
                      <w:rFonts w:ascii="Calibri" w:eastAsia="Times New Roman" w:hAnsi="Calibri" w:cs="Calibri"/>
                      <w:noProof w:val="0"/>
                      <w:color w:val="000000"/>
                      <w:sz w:val="24"/>
                      <w:szCs w:val="24"/>
                      <w:lang w:val="en-US" w:eastAsia="ru-RU"/>
                    </w:rPr>
                    <w:t>sau</w:t>
                  </w:r>
                  <w:proofErr w:type="spellEnd"/>
                  <w:r w:rsidRPr="00027FA0">
                    <w:rPr>
                      <w:rFonts w:ascii="Calibri" w:eastAsia="Times New Roman" w:hAnsi="Calibri" w:cs="Calibri"/>
                      <w:noProof w:val="0"/>
                      <w:color w:val="000000"/>
                      <w:sz w:val="24"/>
                      <w:szCs w:val="24"/>
                      <w:lang w:val="en-US" w:eastAsia="ru-RU"/>
                    </w:rPr>
                    <w:t xml:space="preserve"> LED (LED </w:t>
                  </w:r>
                  <w:proofErr w:type="spellStart"/>
                  <w:r w:rsidRPr="00027FA0">
                    <w:rPr>
                      <w:rFonts w:ascii="Calibri" w:eastAsia="Times New Roman" w:hAnsi="Calibri" w:cs="Calibri"/>
                      <w:noProof w:val="0"/>
                      <w:color w:val="000000"/>
                      <w:sz w:val="24"/>
                      <w:szCs w:val="24"/>
                      <w:lang w:val="en-US" w:eastAsia="ru-RU"/>
                    </w:rPr>
                    <w:t>preferabil</w:t>
                  </w:r>
                  <w:proofErr w:type="spellEnd"/>
                  <w:r w:rsidRPr="00027FA0">
                    <w:rPr>
                      <w:rFonts w:ascii="Calibri" w:eastAsia="Times New Roman" w:hAnsi="Calibri" w:cs="Calibri"/>
                      <w:noProof w:val="0"/>
                      <w:color w:val="000000"/>
                      <w:sz w:val="24"/>
                      <w:szCs w:val="24"/>
                      <w:lang w:val="en-US" w:eastAsia="ru-RU"/>
                    </w:rPr>
                    <w:t>);</w:t>
                  </w:r>
                </w:p>
              </w:tc>
            </w:tr>
            <w:tr w:rsidR="00027FA0" w:rsidRPr="00027FA0" w14:paraId="12A51671" w14:textId="77777777" w:rsidTr="008D0B32">
              <w:trPr>
                <w:trHeight w:val="96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73731408"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Măsuţa</w:t>
                  </w:r>
                  <w:r w:rsidRPr="00027FA0">
                    <w:rPr>
                      <w:rFonts w:ascii="Calibri" w:eastAsia="Times New Roman" w:hAnsi="Calibri" w:cs="Calibri"/>
                      <w:noProof w:val="0"/>
                      <w:color w:val="000000"/>
                      <w:sz w:val="24"/>
                      <w:szCs w:val="24"/>
                      <w:lang w:val="ru-RU" w:eastAsia="ru-RU"/>
                    </w:rPr>
                    <w:t xml:space="preserve">  </w:t>
                  </w:r>
                </w:p>
              </w:tc>
              <w:tc>
                <w:tcPr>
                  <w:tcW w:w="6215" w:type="dxa"/>
                  <w:tcBorders>
                    <w:top w:val="nil"/>
                    <w:left w:val="nil"/>
                    <w:bottom w:val="single" w:sz="4" w:space="0" w:color="auto"/>
                    <w:right w:val="single" w:sz="4" w:space="0" w:color="auto"/>
                  </w:tcBorders>
                  <w:shd w:val="clear" w:color="auto" w:fill="auto"/>
                  <w:vAlign w:val="bottom"/>
                  <w:hideMark/>
                </w:tcPr>
                <w:p w14:paraId="20D47BFB"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proofErr w:type="spellStart"/>
                  <w:r w:rsidRPr="00027FA0">
                    <w:rPr>
                      <w:rFonts w:ascii="Calibri" w:eastAsia="Times New Roman" w:hAnsi="Calibri" w:cs="Calibri"/>
                      <w:noProof w:val="0"/>
                      <w:color w:val="000000"/>
                      <w:sz w:val="24"/>
                      <w:szCs w:val="24"/>
                      <w:lang w:val="en-US" w:eastAsia="ru-RU"/>
                    </w:rPr>
                    <w:t>mecanică</w:t>
                  </w:r>
                  <w:proofErr w:type="spellEnd"/>
                  <w:r w:rsidRPr="00027FA0">
                    <w:rPr>
                      <w:rFonts w:ascii="Calibri" w:eastAsia="Times New Roman" w:hAnsi="Calibri" w:cs="Calibri"/>
                      <w:noProof w:val="0"/>
                      <w:color w:val="000000"/>
                      <w:sz w:val="24"/>
                      <w:szCs w:val="24"/>
                      <w:lang w:val="en-US" w:eastAsia="ru-RU"/>
                    </w:rPr>
                    <w:t xml:space="preserve"> pentru </w:t>
                  </w:r>
                  <w:proofErr w:type="spellStart"/>
                  <w:r w:rsidRPr="00027FA0">
                    <w:rPr>
                      <w:rFonts w:ascii="Calibri" w:eastAsia="Times New Roman" w:hAnsi="Calibri" w:cs="Calibri"/>
                      <w:noProof w:val="0"/>
                      <w:color w:val="000000"/>
                      <w:sz w:val="24"/>
                      <w:szCs w:val="24"/>
                      <w:lang w:val="en-US" w:eastAsia="ru-RU"/>
                    </w:rPr>
                    <w:t>operare</w:t>
                  </w:r>
                  <w:proofErr w:type="spellEnd"/>
                  <w:r w:rsidRPr="00027FA0">
                    <w:rPr>
                      <w:rFonts w:ascii="Calibri" w:eastAsia="Times New Roman" w:hAnsi="Calibri" w:cs="Calibri"/>
                      <w:noProof w:val="0"/>
                      <w:color w:val="000000"/>
                      <w:sz w:val="24"/>
                      <w:szCs w:val="24"/>
                      <w:lang w:val="en-US" w:eastAsia="ru-RU"/>
                    </w:rPr>
                    <w:t xml:space="preserve"> cu </w:t>
                  </w:r>
                  <w:proofErr w:type="spellStart"/>
                  <w:r w:rsidRPr="00027FA0">
                    <w:rPr>
                      <w:rFonts w:ascii="Calibri" w:eastAsia="Times New Roman" w:hAnsi="Calibri" w:cs="Calibri"/>
                      <w:noProof w:val="0"/>
                      <w:color w:val="000000"/>
                      <w:sz w:val="24"/>
                      <w:szCs w:val="24"/>
                      <w:lang w:val="en-US" w:eastAsia="ru-RU"/>
                    </w:rPr>
                    <w:t>mâna</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dreaptă</w:t>
                  </w:r>
                  <w:proofErr w:type="spellEnd"/>
                  <w:r w:rsidRPr="00027FA0">
                    <w:rPr>
                      <w:rFonts w:ascii="Calibri" w:eastAsia="Times New Roman" w:hAnsi="Calibri" w:cs="Calibri"/>
                      <w:noProof w:val="0"/>
                      <w:color w:val="000000"/>
                      <w:sz w:val="24"/>
                      <w:szCs w:val="24"/>
                      <w:lang w:val="en-US" w:eastAsia="ru-RU"/>
                    </w:rPr>
                    <w:t xml:space="preserve"> cu </w:t>
                  </w:r>
                  <w:proofErr w:type="spellStart"/>
                  <w:r w:rsidRPr="00027FA0">
                    <w:rPr>
                      <w:rFonts w:ascii="Calibri" w:eastAsia="Times New Roman" w:hAnsi="Calibri" w:cs="Calibri"/>
                      <w:noProof w:val="0"/>
                      <w:color w:val="000000"/>
                      <w:sz w:val="24"/>
                      <w:szCs w:val="24"/>
                      <w:lang w:val="en-US" w:eastAsia="ru-RU"/>
                    </w:rPr>
                    <w:t>acţionare</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coaxială</w:t>
                  </w:r>
                  <w:proofErr w:type="spellEnd"/>
                  <w:r w:rsidRPr="00027FA0">
                    <w:rPr>
                      <w:rFonts w:ascii="Calibri" w:eastAsia="Times New Roman" w:hAnsi="Calibri" w:cs="Calibri"/>
                      <w:noProof w:val="0"/>
                      <w:color w:val="000000"/>
                      <w:sz w:val="24"/>
                      <w:szCs w:val="24"/>
                      <w:lang w:val="en-US" w:eastAsia="ru-RU"/>
                    </w:rPr>
                    <w:t xml:space="preserve"> pentru </w:t>
                  </w:r>
                  <w:proofErr w:type="spellStart"/>
                  <w:r w:rsidRPr="00027FA0">
                    <w:rPr>
                      <w:rFonts w:ascii="Calibri" w:eastAsia="Times New Roman" w:hAnsi="Calibri" w:cs="Calibri"/>
                      <w:noProof w:val="0"/>
                      <w:color w:val="000000"/>
                      <w:sz w:val="24"/>
                      <w:szCs w:val="24"/>
                      <w:lang w:val="en-US" w:eastAsia="ru-RU"/>
                    </w:rPr>
                    <w:t>deplasarea</w:t>
                  </w:r>
                  <w:proofErr w:type="spellEnd"/>
                  <w:r w:rsidRPr="00027FA0">
                    <w:rPr>
                      <w:rFonts w:ascii="Calibri" w:eastAsia="Times New Roman" w:hAnsi="Calibri" w:cs="Calibri"/>
                      <w:noProof w:val="0"/>
                      <w:color w:val="000000"/>
                      <w:sz w:val="24"/>
                      <w:szCs w:val="24"/>
                      <w:lang w:val="en-US" w:eastAsia="ru-RU"/>
                    </w:rPr>
                    <w:t xml:space="preserve"> pe X </w:t>
                  </w:r>
                  <w:proofErr w:type="spellStart"/>
                  <w:r w:rsidRPr="00027FA0">
                    <w:rPr>
                      <w:rFonts w:ascii="Calibri" w:eastAsia="Times New Roman" w:hAnsi="Calibri" w:cs="Calibri"/>
                      <w:noProof w:val="0"/>
                      <w:color w:val="000000"/>
                      <w:sz w:val="24"/>
                      <w:szCs w:val="24"/>
                      <w:lang w:val="en-US" w:eastAsia="ru-RU"/>
                    </w:rPr>
                    <w:t>și</w:t>
                  </w:r>
                  <w:proofErr w:type="spellEnd"/>
                  <w:r w:rsidRPr="00027FA0">
                    <w:rPr>
                      <w:rFonts w:ascii="Calibri" w:eastAsia="Times New Roman" w:hAnsi="Calibri" w:cs="Calibri"/>
                      <w:noProof w:val="0"/>
                      <w:color w:val="000000"/>
                      <w:sz w:val="24"/>
                      <w:szCs w:val="24"/>
                      <w:lang w:val="en-US" w:eastAsia="ru-RU"/>
                    </w:rPr>
                    <w:t xml:space="preserve"> Y</w:t>
                  </w:r>
                </w:p>
              </w:tc>
            </w:tr>
            <w:tr w:rsidR="00027FA0" w:rsidRPr="00027FA0" w14:paraId="2A0C7F8B"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625AA0C0"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Fixator de probe (lamele)</w:t>
                  </w:r>
                </w:p>
              </w:tc>
              <w:tc>
                <w:tcPr>
                  <w:tcW w:w="6215" w:type="dxa"/>
                  <w:tcBorders>
                    <w:top w:val="nil"/>
                    <w:left w:val="nil"/>
                    <w:bottom w:val="single" w:sz="4" w:space="0" w:color="auto"/>
                    <w:right w:val="single" w:sz="4" w:space="0" w:color="auto"/>
                  </w:tcBorders>
                  <w:shd w:val="clear" w:color="auto" w:fill="auto"/>
                  <w:vAlign w:val="bottom"/>
                  <w:hideMark/>
                </w:tcPr>
                <w:p w14:paraId="49D5CC54"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r w:rsidRPr="00027FA0">
                    <w:rPr>
                      <w:rFonts w:ascii="Calibri" w:eastAsia="Times New Roman" w:hAnsi="Calibri" w:cs="Calibri"/>
                      <w:noProof w:val="0"/>
                      <w:color w:val="000000"/>
                      <w:sz w:val="24"/>
                      <w:szCs w:val="24"/>
                      <w:lang w:val="en-US" w:eastAsia="ru-RU"/>
                    </w:rPr>
                    <w:t xml:space="preserve">universal pentru un </w:t>
                  </w:r>
                  <w:proofErr w:type="spellStart"/>
                  <w:r w:rsidRPr="00027FA0">
                    <w:rPr>
                      <w:rFonts w:ascii="Calibri" w:eastAsia="Times New Roman" w:hAnsi="Calibri" w:cs="Calibri"/>
                      <w:noProof w:val="0"/>
                      <w:color w:val="000000"/>
                      <w:sz w:val="24"/>
                      <w:szCs w:val="24"/>
                      <w:lang w:val="en-US" w:eastAsia="ru-RU"/>
                    </w:rPr>
                    <w:t>singur</w:t>
                  </w:r>
                  <w:proofErr w:type="spellEnd"/>
                  <w:r w:rsidRPr="00027FA0">
                    <w:rPr>
                      <w:rFonts w:ascii="Calibri" w:eastAsia="Times New Roman" w:hAnsi="Calibri" w:cs="Calibri"/>
                      <w:noProof w:val="0"/>
                      <w:color w:val="000000"/>
                      <w:sz w:val="24"/>
                      <w:szCs w:val="24"/>
                      <w:lang w:val="en-US" w:eastAsia="ru-RU"/>
                    </w:rPr>
                    <w:t xml:space="preserve"> specimen</w:t>
                  </w:r>
                </w:p>
              </w:tc>
            </w:tr>
            <w:tr w:rsidR="00027FA0" w:rsidRPr="00027FA0" w14:paraId="351A7EB5"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3C85C6D8"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Revolver</w:t>
                  </w:r>
                </w:p>
              </w:tc>
              <w:tc>
                <w:tcPr>
                  <w:tcW w:w="6215" w:type="dxa"/>
                  <w:tcBorders>
                    <w:top w:val="nil"/>
                    <w:left w:val="nil"/>
                    <w:bottom w:val="single" w:sz="4" w:space="0" w:color="auto"/>
                    <w:right w:val="single" w:sz="4" w:space="0" w:color="auto"/>
                  </w:tcBorders>
                  <w:shd w:val="clear" w:color="auto" w:fill="auto"/>
                  <w:vAlign w:val="bottom"/>
                  <w:hideMark/>
                </w:tcPr>
                <w:p w14:paraId="732A3404"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ru-RU" w:eastAsia="ru-RU"/>
                    </w:rPr>
                  </w:pPr>
                  <w:r w:rsidRPr="00027FA0">
                    <w:rPr>
                      <w:rFonts w:ascii="Calibri" w:eastAsia="Times New Roman" w:hAnsi="Calibri" w:cs="Calibri"/>
                      <w:noProof w:val="0"/>
                      <w:color w:val="000000"/>
                      <w:sz w:val="24"/>
                      <w:szCs w:val="24"/>
                      <w:lang w:val="ru-RU" w:eastAsia="ru-RU"/>
                    </w:rPr>
                    <w:t>pentru 4 obiective (din sticlă)</w:t>
                  </w:r>
                </w:p>
              </w:tc>
            </w:tr>
            <w:tr w:rsidR="00027FA0" w:rsidRPr="00027FA0" w14:paraId="1FC7BC9D" w14:textId="77777777" w:rsidTr="008D0B32">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47BA5F7"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en-US" w:eastAsia="ru-RU"/>
                    </w:rPr>
                  </w:pPr>
                  <w:proofErr w:type="spellStart"/>
                  <w:r w:rsidRPr="00027FA0">
                    <w:rPr>
                      <w:rFonts w:ascii="Calibri" w:eastAsia="Times New Roman" w:hAnsi="Calibri" w:cs="Calibri"/>
                      <w:b/>
                      <w:bCs/>
                      <w:noProof w:val="0"/>
                      <w:color w:val="000000"/>
                      <w:sz w:val="24"/>
                      <w:szCs w:val="24"/>
                      <w:lang w:val="en-US" w:eastAsia="ru-RU"/>
                    </w:rPr>
                    <w:t>Obiective</w:t>
                  </w:r>
                  <w:proofErr w:type="spellEnd"/>
                  <w:r w:rsidRPr="00027FA0">
                    <w:rPr>
                      <w:rFonts w:ascii="Calibri" w:eastAsia="Times New Roman" w:hAnsi="Calibri" w:cs="Calibri"/>
                      <w:b/>
                      <w:bCs/>
                      <w:noProof w:val="0"/>
                      <w:color w:val="000000"/>
                      <w:sz w:val="24"/>
                      <w:szCs w:val="24"/>
                      <w:lang w:val="en-US" w:eastAsia="ru-RU"/>
                    </w:rPr>
                    <w:t xml:space="preserve"> Plan Achromat, </w:t>
                  </w:r>
                  <w:proofErr w:type="spellStart"/>
                  <w:r w:rsidRPr="00027FA0">
                    <w:rPr>
                      <w:rFonts w:ascii="Calibri" w:eastAsia="Times New Roman" w:hAnsi="Calibri" w:cs="Calibri"/>
                      <w:b/>
                      <w:bCs/>
                      <w:noProof w:val="0"/>
                      <w:color w:val="000000"/>
                      <w:sz w:val="24"/>
                      <w:szCs w:val="24"/>
                      <w:lang w:val="en-US" w:eastAsia="ru-RU"/>
                    </w:rPr>
                    <w:t>fabrica</w:t>
                  </w:r>
                  <w:proofErr w:type="spellEnd"/>
                  <w:r w:rsidRPr="00027FA0">
                    <w:rPr>
                      <w:rFonts w:ascii="Calibri" w:eastAsia="Times New Roman" w:hAnsi="Calibri" w:cs="Calibri"/>
                      <w:b/>
                      <w:bCs/>
                      <w:noProof w:val="0"/>
                      <w:color w:val="000000"/>
                      <w:sz w:val="24"/>
                      <w:szCs w:val="24"/>
                      <w:lang w:val="en-US" w:eastAsia="ru-RU"/>
                    </w:rPr>
                    <w:t xml:space="preserve"> din </w:t>
                  </w:r>
                  <w:proofErr w:type="spellStart"/>
                  <w:r w:rsidRPr="00027FA0">
                    <w:rPr>
                      <w:rFonts w:ascii="Calibri" w:eastAsia="Times New Roman" w:hAnsi="Calibri" w:cs="Calibri"/>
                      <w:b/>
                      <w:bCs/>
                      <w:noProof w:val="0"/>
                      <w:color w:val="000000"/>
                      <w:sz w:val="24"/>
                      <w:szCs w:val="24"/>
                      <w:lang w:val="en-US" w:eastAsia="ru-RU"/>
                    </w:rPr>
                    <w:t>sticla</w:t>
                  </w:r>
                  <w:proofErr w:type="spellEnd"/>
                </w:p>
              </w:tc>
              <w:tc>
                <w:tcPr>
                  <w:tcW w:w="6215" w:type="dxa"/>
                  <w:tcBorders>
                    <w:top w:val="nil"/>
                    <w:left w:val="nil"/>
                    <w:bottom w:val="single" w:sz="4" w:space="0" w:color="auto"/>
                    <w:right w:val="single" w:sz="4" w:space="0" w:color="auto"/>
                  </w:tcBorders>
                  <w:shd w:val="clear" w:color="auto" w:fill="auto"/>
                  <w:vAlign w:val="center"/>
                  <w:hideMark/>
                </w:tcPr>
                <w:p w14:paraId="269AE81F"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ru-RU" w:eastAsia="ru-RU"/>
                    </w:rPr>
                  </w:pPr>
                  <w:r w:rsidRPr="00027FA0">
                    <w:rPr>
                      <w:rFonts w:ascii="Calibri" w:eastAsia="Times New Roman" w:hAnsi="Calibri" w:cs="Calibri"/>
                      <w:noProof w:val="0"/>
                      <w:color w:val="000000"/>
                      <w:sz w:val="24"/>
                      <w:szCs w:val="24"/>
                      <w:lang w:val="en-US" w:eastAsia="ru-RU"/>
                    </w:rPr>
                    <w:t xml:space="preserve"> </w:t>
                  </w:r>
                  <w:r w:rsidRPr="00027FA0">
                    <w:rPr>
                      <w:rFonts w:ascii="Calibri" w:eastAsia="Times New Roman" w:hAnsi="Calibri" w:cs="Calibri"/>
                      <w:noProof w:val="0"/>
                      <w:color w:val="000000"/>
                      <w:sz w:val="24"/>
                      <w:szCs w:val="24"/>
                      <w:lang w:val="ru-RU" w:eastAsia="ru-RU"/>
                    </w:rPr>
                    <w:t>4x, 10x, 20x, 40x, 100x/1.25 Ulei</w:t>
                  </w:r>
                </w:p>
              </w:tc>
            </w:tr>
            <w:tr w:rsidR="00027FA0" w:rsidRPr="00027FA0" w14:paraId="0D5292B9" w14:textId="77777777" w:rsidTr="008D0B32">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4C9B9439"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Condensor</w:t>
                  </w:r>
                </w:p>
              </w:tc>
              <w:tc>
                <w:tcPr>
                  <w:tcW w:w="6215" w:type="dxa"/>
                  <w:tcBorders>
                    <w:top w:val="nil"/>
                    <w:left w:val="nil"/>
                    <w:bottom w:val="single" w:sz="4" w:space="0" w:color="auto"/>
                    <w:right w:val="single" w:sz="4" w:space="0" w:color="auto"/>
                  </w:tcBorders>
                  <w:shd w:val="clear" w:color="auto" w:fill="auto"/>
                  <w:vAlign w:val="bottom"/>
                  <w:hideMark/>
                </w:tcPr>
                <w:p w14:paraId="07922999"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r w:rsidRPr="00027FA0">
                    <w:rPr>
                      <w:rFonts w:ascii="Calibri" w:eastAsia="Times New Roman" w:hAnsi="Calibri" w:cs="Calibri"/>
                      <w:noProof w:val="0"/>
                      <w:color w:val="000000"/>
                      <w:sz w:val="24"/>
                      <w:szCs w:val="24"/>
                      <w:lang w:val="en-US" w:eastAsia="ru-RU"/>
                    </w:rPr>
                    <w:t xml:space="preserve"> universal pre-</w:t>
                  </w:r>
                  <w:proofErr w:type="spellStart"/>
                  <w:r w:rsidRPr="00027FA0">
                    <w:rPr>
                      <w:rFonts w:ascii="Calibri" w:eastAsia="Times New Roman" w:hAnsi="Calibri" w:cs="Calibri"/>
                      <w:noProof w:val="0"/>
                      <w:color w:val="000000"/>
                      <w:sz w:val="24"/>
                      <w:szCs w:val="24"/>
                      <w:lang w:val="en-US" w:eastAsia="ru-RU"/>
                    </w:rPr>
                    <w:t>centrat</w:t>
                  </w:r>
                  <w:proofErr w:type="spellEnd"/>
                  <w:r w:rsidRPr="00027FA0">
                    <w:rPr>
                      <w:rFonts w:ascii="Calibri" w:eastAsia="Times New Roman" w:hAnsi="Calibri" w:cs="Calibri"/>
                      <w:noProof w:val="0"/>
                      <w:color w:val="000000"/>
                      <w:sz w:val="24"/>
                      <w:szCs w:val="24"/>
                      <w:lang w:val="en-US" w:eastAsia="ru-RU"/>
                    </w:rPr>
                    <w:t xml:space="preserve"> si pre-</w:t>
                  </w:r>
                  <w:proofErr w:type="spellStart"/>
                  <w:r w:rsidRPr="00027FA0">
                    <w:rPr>
                      <w:rFonts w:ascii="Calibri" w:eastAsia="Times New Roman" w:hAnsi="Calibri" w:cs="Calibri"/>
                      <w:noProof w:val="0"/>
                      <w:color w:val="000000"/>
                      <w:sz w:val="24"/>
                      <w:szCs w:val="24"/>
                      <w:lang w:val="en-US" w:eastAsia="ru-RU"/>
                    </w:rPr>
                    <w:t>focusat</w:t>
                  </w:r>
                  <w:proofErr w:type="spellEnd"/>
                  <w:r w:rsidRPr="00027FA0">
                    <w:rPr>
                      <w:rFonts w:ascii="Calibri" w:eastAsia="Times New Roman" w:hAnsi="Calibri" w:cs="Calibri"/>
                      <w:noProof w:val="0"/>
                      <w:color w:val="000000"/>
                      <w:sz w:val="24"/>
                      <w:szCs w:val="24"/>
                      <w:lang w:val="en-US" w:eastAsia="ru-RU"/>
                    </w:rPr>
                    <w:t>, tip Abbe</w:t>
                  </w:r>
                </w:p>
              </w:tc>
            </w:tr>
            <w:tr w:rsidR="00027FA0" w:rsidRPr="00027FA0" w14:paraId="71438428"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33D38944"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Diafragmă de câmp</w:t>
                  </w:r>
                </w:p>
              </w:tc>
              <w:tc>
                <w:tcPr>
                  <w:tcW w:w="6215" w:type="dxa"/>
                  <w:tcBorders>
                    <w:top w:val="nil"/>
                    <w:left w:val="nil"/>
                    <w:bottom w:val="single" w:sz="4" w:space="0" w:color="auto"/>
                    <w:right w:val="single" w:sz="4" w:space="0" w:color="auto"/>
                  </w:tcBorders>
                  <w:shd w:val="clear" w:color="auto" w:fill="auto"/>
                  <w:vAlign w:val="bottom"/>
                  <w:hideMark/>
                </w:tcPr>
                <w:p w14:paraId="5545C92C"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ru-RU" w:eastAsia="ru-RU"/>
                    </w:rPr>
                  </w:pPr>
                  <w:r w:rsidRPr="00027FA0">
                    <w:rPr>
                      <w:rFonts w:ascii="Calibri" w:eastAsia="Times New Roman" w:hAnsi="Calibri" w:cs="Calibri"/>
                      <w:noProof w:val="0"/>
                      <w:color w:val="000000"/>
                      <w:sz w:val="24"/>
                      <w:szCs w:val="24"/>
                      <w:lang w:val="ru-RU" w:eastAsia="ru-RU"/>
                    </w:rPr>
                    <w:t>pentru iluminarea Kohler</w:t>
                  </w:r>
                </w:p>
              </w:tc>
            </w:tr>
            <w:tr w:rsidR="00027FA0" w:rsidRPr="00027FA0" w14:paraId="604C29D0" w14:textId="77777777" w:rsidTr="008D0B32">
              <w:trPr>
                <w:trHeight w:val="315"/>
              </w:trPr>
              <w:tc>
                <w:tcPr>
                  <w:tcW w:w="3040" w:type="dxa"/>
                  <w:vMerge w:val="restart"/>
                  <w:tcBorders>
                    <w:top w:val="nil"/>
                    <w:left w:val="single" w:sz="4" w:space="0" w:color="auto"/>
                    <w:bottom w:val="single" w:sz="4" w:space="0" w:color="auto"/>
                    <w:right w:val="single" w:sz="4" w:space="0" w:color="auto"/>
                  </w:tcBorders>
                  <w:shd w:val="clear" w:color="auto" w:fill="auto"/>
                  <w:vAlign w:val="center"/>
                  <w:hideMark/>
                </w:tcPr>
                <w:p w14:paraId="4631F74E"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Tub binocular</w:t>
                  </w:r>
                </w:p>
              </w:tc>
              <w:tc>
                <w:tcPr>
                  <w:tcW w:w="6215" w:type="dxa"/>
                  <w:tcBorders>
                    <w:top w:val="nil"/>
                    <w:left w:val="nil"/>
                    <w:bottom w:val="single" w:sz="4" w:space="0" w:color="auto"/>
                    <w:right w:val="single" w:sz="4" w:space="0" w:color="auto"/>
                  </w:tcBorders>
                  <w:shd w:val="clear" w:color="auto" w:fill="auto"/>
                  <w:vAlign w:val="bottom"/>
                  <w:hideMark/>
                </w:tcPr>
                <w:p w14:paraId="05E94015"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ru-RU" w:eastAsia="ru-RU"/>
                    </w:rPr>
                  </w:pPr>
                  <w:r w:rsidRPr="00027FA0">
                    <w:rPr>
                      <w:rFonts w:ascii="Calibri" w:eastAsia="Times New Roman" w:hAnsi="Calibri" w:cs="Calibri"/>
                      <w:noProof w:val="0"/>
                      <w:color w:val="000000"/>
                      <w:sz w:val="24"/>
                      <w:szCs w:val="24"/>
                      <w:lang w:val="ru-RU" w:eastAsia="ru-RU"/>
                    </w:rPr>
                    <w:t>cu unghi de înclinare 30°</w:t>
                  </w:r>
                </w:p>
              </w:tc>
            </w:tr>
            <w:tr w:rsidR="00027FA0" w:rsidRPr="00027FA0" w14:paraId="0001AE59" w14:textId="77777777" w:rsidTr="008D0B32">
              <w:trPr>
                <w:trHeight w:val="660"/>
              </w:trPr>
              <w:tc>
                <w:tcPr>
                  <w:tcW w:w="3040" w:type="dxa"/>
                  <w:vMerge/>
                  <w:tcBorders>
                    <w:top w:val="nil"/>
                    <w:left w:val="single" w:sz="4" w:space="0" w:color="auto"/>
                    <w:bottom w:val="single" w:sz="4" w:space="0" w:color="auto"/>
                    <w:right w:val="single" w:sz="4" w:space="0" w:color="auto"/>
                  </w:tcBorders>
                  <w:vAlign w:val="center"/>
                  <w:hideMark/>
                </w:tcPr>
                <w:p w14:paraId="64ECF5A4"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p>
              </w:tc>
              <w:tc>
                <w:tcPr>
                  <w:tcW w:w="6215" w:type="dxa"/>
                  <w:tcBorders>
                    <w:top w:val="nil"/>
                    <w:left w:val="nil"/>
                    <w:bottom w:val="single" w:sz="4" w:space="0" w:color="auto"/>
                    <w:right w:val="single" w:sz="4" w:space="0" w:color="auto"/>
                  </w:tcBorders>
                  <w:shd w:val="clear" w:color="auto" w:fill="auto"/>
                  <w:vAlign w:val="bottom"/>
                  <w:hideMark/>
                </w:tcPr>
                <w:p w14:paraId="71986FB0"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r w:rsidRPr="00027FA0">
                    <w:rPr>
                      <w:rFonts w:ascii="Calibri" w:eastAsia="Times New Roman" w:hAnsi="Calibri" w:cs="Calibri"/>
                      <w:noProof w:val="0"/>
                      <w:color w:val="000000"/>
                      <w:sz w:val="24"/>
                      <w:szCs w:val="24"/>
                      <w:lang w:val="en-US" w:eastAsia="ru-RU"/>
                    </w:rPr>
                    <w:t xml:space="preserve">cu </w:t>
                  </w:r>
                  <w:proofErr w:type="spellStart"/>
                  <w:r w:rsidRPr="00027FA0">
                    <w:rPr>
                      <w:rFonts w:ascii="Calibri" w:eastAsia="Times New Roman" w:hAnsi="Calibri" w:cs="Calibri"/>
                      <w:noProof w:val="0"/>
                      <w:color w:val="000000"/>
                      <w:sz w:val="24"/>
                      <w:szCs w:val="24"/>
                      <w:lang w:val="en-US" w:eastAsia="ru-RU"/>
                    </w:rPr>
                    <w:t>ajustarea</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distanţei</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interpupilare</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în</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diapazonul</w:t>
                  </w:r>
                  <w:proofErr w:type="spellEnd"/>
                  <w:r w:rsidRPr="00027FA0">
                    <w:rPr>
                      <w:rFonts w:ascii="Calibri" w:eastAsia="Times New Roman" w:hAnsi="Calibri" w:cs="Calibri"/>
                      <w:noProof w:val="0"/>
                      <w:color w:val="000000"/>
                      <w:sz w:val="24"/>
                      <w:szCs w:val="24"/>
                      <w:lang w:val="en-US" w:eastAsia="ru-RU"/>
                    </w:rPr>
                    <w:t xml:space="preserve"> minim 52-75 mm;</w:t>
                  </w:r>
                </w:p>
              </w:tc>
            </w:tr>
            <w:tr w:rsidR="00027FA0" w:rsidRPr="00027FA0" w14:paraId="1C084615" w14:textId="77777777" w:rsidTr="008D0B32">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B8A461A"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Oculare</w:t>
                  </w:r>
                </w:p>
              </w:tc>
              <w:tc>
                <w:tcPr>
                  <w:tcW w:w="6215" w:type="dxa"/>
                  <w:tcBorders>
                    <w:top w:val="nil"/>
                    <w:left w:val="nil"/>
                    <w:bottom w:val="single" w:sz="4" w:space="0" w:color="auto"/>
                    <w:right w:val="single" w:sz="4" w:space="0" w:color="auto"/>
                  </w:tcBorders>
                  <w:shd w:val="clear" w:color="auto" w:fill="auto"/>
                  <w:vAlign w:val="bottom"/>
                  <w:hideMark/>
                </w:tcPr>
                <w:p w14:paraId="62B02F02"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r w:rsidRPr="00027FA0">
                    <w:rPr>
                      <w:rFonts w:ascii="Calibri" w:eastAsia="Times New Roman" w:hAnsi="Calibri" w:cs="Calibri"/>
                      <w:noProof w:val="0"/>
                      <w:color w:val="000000"/>
                      <w:sz w:val="24"/>
                      <w:szCs w:val="24"/>
                      <w:lang w:val="en-US" w:eastAsia="ru-RU"/>
                    </w:rPr>
                    <w:t xml:space="preserve">10x/20 – 2 </w:t>
                  </w:r>
                  <w:proofErr w:type="spellStart"/>
                  <w:r w:rsidRPr="00027FA0">
                    <w:rPr>
                      <w:rFonts w:ascii="Calibri" w:eastAsia="Times New Roman" w:hAnsi="Calibri" w:cs="Calibri"/>
                      <w:noProof w:val="0"/>
                      <w:color w:val="000000"/>
                      <w:sz w:val="24"/>
                      <w:szCs w:val="24"/>
                      <w:lang w:val="en-US" w:eastAsia="ru-RU"/>
                    </w:rPr>
                    <w:t>buc</w:t>
                  </w:r>
                  <w:proofErr w:type="spellEnd"/>
                  <w:r w:rsidRPr="00027FA0">
                    <w:rPr>
                      <w:rFonts w:ascii="Calibri" w:eastAsia="Times New Roman" w:hAnsi="Calibri" w:cs="Calibri"/>
                      <w:noProof w:val="0"/>
                      <w:color w:val="000000"/>
                      <w:sz w:val="24"/>
                      <w:szCs w:val="24"/>
                      <w:lang w:val="en-US" w:eastAsia="ru-RU"/>
                    </w:rPr>
                    <w:t>.(</w:t>
                  </w:r>
                  <w:proofErr w:type="spellStart"/>
                  <w:r w:rsidRPr="00027FA0">
                    <w:rPr>
                      <w:rFonts w:ascii="Calibri" w:eastAsia="Times New Roman" w:hAnsi="Calibri" w:cs="Calibri"/>
                      <w:noProof w:val="0"/>
                      <w:color w:val="000000"/>
                      <w:sz w:val="24"/>
                      <w:szCs w:val="24"/>
                      <w:lang w:val="en-US" w:eastAsia="ru-RU"/>
                    </w:rPr>
                    <w:t>cel</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puțin</w:t>
                  </w:r>
                  <w:proofErr w:type="spellEnd"/>
                  <w:r w:rsidRPr="00027FA0">
                    <w:rPr>
                      <w:rFonts w:ascii="Calibri" w:eastAsia="Times New Roman" w:hAnsi="Calibri" w:cs="Calibri"/>
                      <w:noProof w:val="0"/>
                      <w:color w:val="000000"/>
                      <w:sz w:val="24"/>
                      <w:szCs w:val="24"/>
                      <w:lang w:val="en-US" w:eastAsia="ru-RU"/>
                    </w:rPr>
                    <w:t xml:space="preserve"> </w:t>
                  </w:r>
                  <w:proofErr w:type="spellStart"/>
                  <w:r w:rsidRPr="00027FA0">
                    <w:rPr>
                      <w:rFonts w:ascii="Calibri" w:eastAsia="Times New Roman" w:hAnsi="Calibri" w:cs="Calibri"/>
                      <w:noProof w:val="0"/>
                      <w:color w:val="000000"/>
                      <w:sz w:val="24"/>
                      <w:szCs w:val="24"/>
                      <w:lang w:val="en-US" w:eastAsia="ru-RU"/>
                    </w:rPr>
                    <w:t>unul</w:t>
                  </w:r>
                  <w:proofErr w:type="spellEnd"/>
                  <w:r w:rsidRPr="00027FA0">
                    <w:rPr>
                      <w:rFonts w:ascii="Calibri" w:eastAsia="Times New Roman" w:hAnsi="Calibri" w:cs="Calibri"/>
                      <w:noProof w:val="0"/>
                      <w:color w:val="000000"/>
                      <w:sz w:val="24"/>
                      <w:szCs w:val="24"/>
                      <w:lang w:val="en-US" w:eastAsia="ru-RU"/>
                    </w:rPr>
                    <w:t xml:space="preserve"> cu </w:t>
                  </w:r>
                  <w:proofErr w:type="spellStart"/>
                  <w:r w:rsidRPr="00027FA0">
                    <w:rPr>
                      <w:rFonts w:ascii="Calibri" w:eastAsia="Times New Roman" w:hAnsi="Calibri" w:cs="Calibri"/>
                      <w:noProof w:val="0"/>
                      <w:color w:val="000000"/>
                      <w:sz w:val="24"/>
                      <w:szCs w:val="24"/>
                      <w:lang w:val="en-US" w:eastAsia="ru-RU"/>
                    </w:rPr>
                    <w:t>focusare</w:t>
                  </w:r>
                  <w:proofErr w:type="spellEnd"/>
                  <w:r w:rsidRPr="00027FA0">
                    <w:rPr>
                      <w:rFonts w:ascii="Calibri" w:eastAsia="Times New Roman" w:hAnsi="Calibri" w:cs="Calibri"/>
                      <w:noProof w:val="0"/>
                      <w:color w:val="000000"/>
                      <w:sz w:val="24"/>
                      <w:szCs w:val="24"/>
                      <w:lang w:val="en-US" w:eastAsia="ru-RU"/>
                    </w:rPr>
                    <w:t>)</w:t>
                  </w:r>
                </w:p>
              </w:tc>
            </w:tr>
            <w:tr w:rsidR="00027FA0" w:rsidRPr="00027FA0" w14:paraId="349AF54C"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04754BC1"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Unitatea de alimentare</w:t>
                  </w:r>
                </w:p>
              </w:tc>
              <w:tc>
                <w:tcPr>
                  <w:tcW w:w="6215" w:type="dxa"/>
                  <w:tcBorders>
                    <w:top w:val="nil"/>
                    <w:left w:val="nil"/>
                    <w:bottom w:val="single" w:sz="4" w:space="0" w:color="auto"/>
                    <w:right w:val="single" w:sz="4" w:space="0" w:color="auto"/>
                  </w:tcBorders>
                  <w:shd w:val="clear" w:color="auto" w:fill="auto"/>
                  <w:vAlign w:val="bottom"/>
                  <w:hideMark/>
                </w:tcPr>
                <w:p w14:paraId="22E7E077"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ru-RU" w:eastAsia="ru-RU"/>
                    </w:rPr>
                  </w:pPr>
                  <w:r w:rsidRPr="00027FA0">
                    <w:rPr>
                      <w:rFonts w:ascii="Calibri" w:eastAsia="Times New Roman" w:hAnsi="Calibri" w:cs="Calibri"/>
                      <w:noProof w:val="0"/>
                      <w:color w:val="000000"/>
                      <w:sz w:val="24"/>
                      <w:szCs w:val="24"/>
                      <w:lang w:val="ru-RU" w:eastAsia="ru-RU"/>
                    </w:rPr>
                    <w:t>încorporată</w:t>
                  </w:r>
                </w:p>
              </w:tc>
            </w:tr>
            <w:tr w:rsidR="00027FA0" w:rsidRPr="00027FA0" w14:paraId="5644D133" w14:textId="77777777" w:rsidTr="008D0B32">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37C123B3" w14:textId="77777777" w:rsidR="00027FA0" w:rsidRPr="00027FA0" w:rsidRDefault="00027FA0" w:rsidP="00027FA0">
                  <w:pPr>
                    <w:spacing w:after="0" w:line="240" w:lineRule="auto"/>
                    <w:rPr>
                      <w:rFonts w:ascii="Calibri" w:eastAsia="Times New Roman" w:hAnsi="Calibri" w:cs="Calibri"/>
                      <w:b/>
                      <w:bCs/>
                      <w:noProof w:val="0"/>
                      <w:color w:val="000000"/>
                      <w:sz w:val="24"/>
                      <w:szCs w:val="24"/>
                      <w:lang w:val="ru-RU" w:eastAsia="ru-RU"/>
                    </w:rPr>
                  </w:pPr>
                  <w:r w:rsidRPr="00027FA0">
                    <w:rPr>
                      <w:rFonts w:ascii="Calibri" w:eastAsia="Times New Roman" w:hAnsi="Calibri" w:cs="Calibri"/>
                      <w:b/>
                      <w:bCs/>
                      <w:noProof w:val="0"/>
                      <w:color w:val="000000"/>
                      <w:sz w:val="24"/>
                      <w:szCs w:val="24"/>
                      <w:lang w:val="ru-RU" w:eastAsia="ru-RU"/>
                    </w:rPr>
                    <w:t>Accesorii</w:t>
                  </w:r>
                </w:p>
              </w:tc>
              <w:tc>
                <w:tcPr>
                  <w:tcW w:w="6215" w:type="dxa"/>
                  <w:tcBorders>
                    <w:top w:val="nil"/>
                    <w:left w:val="nil"/>
                    <w:bottom w:val="single" w:sz="4" w:space="0" w:color="auto"/>
                    <w:right w:val="single" w:sz="4" w:space="0" w:color="auto"/>
                  </w:tcBorders>
                  <w:shd w:val="clear" w:color="auto" w:fill="auto"/>
                  <w:vAlign w:val="bottom"/>
                  <w:hideMark/>
                </w:tcPr>
                <w:p w14:paraId="0783619F" w14:textId="77777777" w:rsidR="00027FA0" w:rsidRPr="00027FA0" w:rsidRDefault="00027FA0" w:rsidP="00027FA0">
                  <w:pPr>
                    <w:spacing w:after="0" w:line="240" w:lineRule="auto"/>
                    <w:jc w:val="center"/>
                    <w:rPr>
                      <w:rFonts w:ascii="Calibri" w:eastAsia="Times New Roman" w:hAnsi="Calibri" w:cs="Calibri"/>
                      <w:noProof w:val="0"/>
                      <w:color w:val="000000"/>
                      <w:sz w:val="24"/>
                      <w:szCs w:val="24"/>
                      <w:lang w:val="en-US" w:eastAsia="ru-RU"/>
                    </w:rPr>
                  </w:pPr>
                  <w:proofErr w:type="spellStart"/>
                  <w:r w:rsidRPr="00027FA0">
                    <w:rPr>
                      <w:rFonts w:ascii="Calibri" w:eastAsia="Times New Roman" w:hAnsi="Calibri" w:cs="Calibri"/>
                      <w:noProof w:val="0"/>
                      <w:color w:val="000000"/>
                      <w:sz w:val="24"/>
                      <w:szCs w:val="24"/>
                      <w:lang w:val="en-US" w:eastAsia="ru-RU"/>
                    </w:rPr>
                    <w:t>Ulei</w:t>
                  </w:r>
                  <w:proofErr w:type="spellEnd"/>
                  <w:r w:rsidRPr="00027FA0">
                    <w:rPr>
                      <w:rFonts w:ascii="Calibri" w:eastAsia="Times New Roman" w:hAnsi="Calibri" w:cs="Calibri"/>
                      <w:noProof w:val="0"/>
                      <w:color w:val="000000"/>
                      <w:sz w:val="24"/>
                      <w:szCs w:val="24"/>
                      <w:lang w:val="en-US" w:eastAsia="ru-RU"/>
                    </w:rPr>
                    <w:t xml:space="preserve"> de </w:t>
                  </w:r>
                  <w:proofErr w:type="spellStart"/>
                  <w:r w:rsidRPr="00027FA0">
                    <w:rPr>
                      <w:rFonts w:ascii="Calibri" w:eastAsia="Times New Roman" w:hAnsi="Calibri" w:cs="Calibri"/>
                      <w:noProof w:val="0"/>
                      <w:color w:val="000000"/>
                      <w:sz w:val="24"/>
                      <w:szCs w:val="24"/>
                      <w:lang w:val="en-US" w:eastAsia="ru-RU"/>
                    </w:rPr>
                    <w:t>imersie</w:t>
                  </w:r>
                  <w:proofErr w:type="spellEnd"/>
                  <w:r w:rsidRPr="00027FA0">
                    <w:rPr>
                      <w:rFonts w:ascii="Calibri" w:eastAsia="Times New Roman" w:hAnsi="Calibri" w:cs="Calibri"/>
                      <w:noProof w:val="0"/>
                      <w:color w:val="000000"/>
                      <w:sz w:val="24"/>
                      <w:szCs w:val="24"/>
                      <w:lang w:val="en-US" w:eastAsia="ru-RU"/>
                    </w:rPr>
                    <w:t xml:space="preserve"> – o </w:t>
                  </w:r>
                  <w:proofErr w:type="spellStart"/>
                  <w:r w:rsidRPr="00027FA0">
                    <w:rPr>
                      <w:rFonts w:ascii="Calibri" w:eastAsia="Times New Roman" w:hAnsi="Calibri" w:cs="Calibri"/>
                      <w:noProof w:val="0"/>
                      <w:color w:val="000000"/>
                      <w:sz w:val="24"/>
                      <w:szCs w:val="24"/>
                      <w:lang w:val="en-US" w:eastAsia="ru-RU"/>
                    </w:rPr>
                    <w:t>sticluță</w:t>
                  </w:r>
                  <w:proofErr w:type="spellEnd"/>
                </w:p>
              </w:tc>
            </w:tr>
          </w:tbl>
          <w:p w14:paraId="3C28A7C2" w14:textId="77777777" w:rsidR="00E43A66" w:rsidRPr="00E75153" w:rsidRDefault="00E43A66" w:rsidP="00E43A66">
            <w:pPr>
              <w:spacing w:after="0" w:line="240" w:lineRule="auto"/>
              <w:rPr>
                <w:rFonts w:ascii="Times New Roman" w:eastAsia="Times New Roman" w:hAnsi="Times New Roman" w:cs="Times New Roman"/>
                <w:color w:val="000000"/>
                <w:lang w:val="en-US"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7EB89DFB" w14:textId="23F849A5" w:rsidR="00E43A66" w:rsidRPr="00E75153" w:rsidRDefault="00E43A66" w:rsidP="00E43A66">
            <w:pPr>
              <w:rPr>
                <w:rFonts w:ascii="Times New Roman" w:hAnsi="Times New Roman" w:cs="Times New Roman"/>
                <w:noProof w:val="0"/>
                <w:color w:val="000000"/>
                <w:lang w:val="ru-RU"/>
              </w:rPr>
            </w:pPr>
            <w:r>
              <w:rPr>
                <w:rFonts w:ascii="Calibri" w:hAnsi="Calibri" w:cs="Calibri"/>
                <w:color w:val="000000"/>
              </w:rPr>
              <w:lastRenderedPageBreak/>
              <w:t>15000</w:t>
            </w:r>
          </w:p>
        </w:tc>
      </w:tr>
      <w:tr w:rsidR="00E43A66" w:rsidRPr="00E75153" w14:paraId="48833F2F" w14:textId="77777777" w:rsidTr="00270C81">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4CDF9172" w14:textId="6D62C043" w:rsidR="00E43A66" w:rsidRPr="00E75153" w:rsidRDefault="00E43A66" w:rsidP="00E43A6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546" w:type="dxa"/>
            <w:tcBorders>
              <w:top w:val="single" w:sz="4" w:space="0" w:color="auto"/>
              <w:left w:val="nil"/>
              <w:bottom w:val="single" w:sz="4" w:space="0" w:color="auto"/>
              <w:right w:val="single" w:sz="4" w:space="0" w:color="auto"/>
            </w:tcBorders>
            <w:shd w:val="clear" w:color="auto" w:fill="auto"/>
          </w:tcPr>
          <w:p w14:paraId="37DBAFBC" w14:textId="2EC6143B" w:rsidR="00E43A66" w:rsidRPr="00E75153"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p>
        </w:tc>
        <w:tc>
          <w:tcPr>
            <w:tcW w:w="1839" w:type="dxa"/>
            <w:tcBorders>
              <w:top w:val="single" w:sz="4" w:space="0" w:color="auto"/>
              <w:left w:val="nil"/>
              <w:bottom w:val="single" w:sz="4" w:space="0" w:color="auto"/>
              <w:right w:val="single" w:sz="4" w:space="0" w:color="auto"/>
            </w:tcBorders>
            <w:shd w:val="clear" w:color="auto" w:fill="auto"/>
            <w:vAlign w:val="bottom"/>
          </w:tcPr>
          <w:p w14:paraId="01F199AA" w14:textId="15CC37D6" w:rsidR="00E43A66" w:rsidRPr="00E43A66" w:rsidRDefault="00E43A66" w:rsidP="00E43A66">
            <w:pPr>
              <w:rPr>
                <w:rFonts w:ascii="Calibri" w:hAnsi="Calibri" w:cs="Calibri"/>
                <w:noProof w:val="0"/>
                <w:color w:val="000000"/>
                <w:lang w:val="ru-RU"/>
              </w:rPr>
            </w:pPr>
            <w:r>
              <w:rPr>
                <w:rFonts w:ascii="Calibri" w:hAnsi="Calibri" w:cs="Calibri"/>
                <w:color w:val="000000"/>
              </w:rPr>
              <w:t>Sistem videoendoscopic pentru videogastroscopie</w:t>
            </w:r>
          </w:p>
        </w:tc>
        <w:tc>
          <w:tcPr>
            <w:tcW w:w="1023" w:type="dxa"/>
            <w:tcBorders>
              <w:top w:val="single" w:sz="4" w:space="0" w:color="auto"/>
              <w:left w:val="nil"/>
              <w:bottom w:val="single" w:sz="4" w:space="0" w:color="auto"/>
              <w:right w:val="single" w:sz="4" w:space="0" w:color="auto"/>
            </w:tcBorders>
            <w:shd w:val="clear" w:color="auto" w:fill="auto"/>
          </w:tcPr>
          <w:p w14:paraId="2CA0C47C" w14:textId="77777777" w:rsidR="00E43A66" w:rsidRPr="00E75153" w:rsidRDefault="00E43A66" w:rsidP="00E43A6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tcPr>
          <w:p w14:paraId="51B59C6A" w14:textId="77777777" w:rsidR="00E43A66" w:rsidRDefault="00E43A66" w:rsidP="00E43A6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p w14:paraId="2E9E8598" w14:textId="74A0A3B7" w:rsidR="00E43A66" w:rsidRPr="00E75153" w:rsidRDefault="00E43A66" w:rsidP="00E43A66">
            <w:pPr>
              <w:spacing w:after="0" w:line="240" w:lineRule="auto"/>
              <w:rPr>
                <w:rFonts w:ascii="Times New Roman" w:eastAsia="Times New Roman" w:hAnsi="Times New Roman" w:cs="Times New Roman"/>
                <w:color w:val="000000"/>
                <w:lang w:eastAsia="ru-RU"/>
              </w:rPr>
            </w:pPr>
          </w:p>
        </w:tc>
        <w:tc>
          <w:tcPr>
            <w:tcW w:w="8670" w:type="dxa"/>
            <w:tcBorders>
              <w:top w:val="single" w:sz="4" w:space="0" w:color="auto"/>
              <w:left w:val="nil"/>
              <w:bottom w:val="single" w:sz="4" w:space="0" w:color="auto"/>
              <w:right w:val="single" w:sz="4" w:space="0" w:color="auto"/>
            </w:tcBorders>
            <w:shd w:val="clear" w:color="auto" w:fill="auto"/>
          </w:tcPr>
          <w:p w14:paraId="3061C1F5"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Sistem videoendoscopic pentru videogastroscopie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p>
          <w:p w14:paraId="315A90EC"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Descriere</w:t>
            </w:r>
            <w:r w:rsidRPr="00152F03">
              <w:rPr>
                <w:rFonts w:ascii="Times New Roman" w:eastAsia="Times New Roman" w:hAnsi="Times New Roman" w:cs="Times New Roman"/>
                <w:color w:val="000000"/>
                <w:lang w:val="en-US" w:eastAsia="ru-RU"/>
              </w:rPr>
              <w:tab/>
              <w:t>Sistem video pentru investigarea  și tratamentului căilor gastrice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p>
          <w:p w14:paraId="7A767B0F"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Parametrul</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Specificația</w:t>
            </w:r>
          </w:p>
          <w:p w14:paraId="2E5BD9AC"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Videoprocesor</w:t>
            </w:r>
            <w:r w:rsidRPr="00152F03">
              <w:rPr>
                <w:rFonts w:ascii="Times New Roman" w:eastAsia="Times New Roman" w:hAnsi="Times New Roman" w:cs="Times New Roman"/>
                <w:color w:val="000000"/>
                <w:lang w:val="en-US" w:eastAsia="ru-RU"/>
              </w:rPr>
              <w:tab/>
              <w:t>Intrări cameră</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≥1</w:t>
            </w:r>
          </w:p>
          <w:p w14:paraId="14BA72A1"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Caracteristici</w:t>
            </w:r>
            <w:r w:rsidRPr="00152F03">
              <w:rPr>
                <w:rFonts w:ascii="Times New Roman" w:eastAsia="Times New Roman" w:hAnsi="Times New Roman" w:cs="Times New Roman"/>
                <w:color w:val="000000"/>
                <w:lang w:val="en-US" w:eastAsia="ru-RU"/>
              </w:rPr>
              <w:tab/>
              <w:t>Ajustare nuanță</w:t>
            </w:r>
            <w:r w:rsidRPr="00152F03">
              <w:rPr>
                <w:rFonts w:ascii="Times New Roman" w:eastAsia="Times New Roman" w:hAnsi="Times New Roman" w:cs="Times New Roman"/>
                <w:color w:val="000000"/>
                <w:lang w:val="en-US" w:eastAsia="ru-RU"/>
              </w:rPr>
              <w:tab/>
              <w:t>da</w:t>
            </w:r>
          </w:p>
          <w:p w14:paraId="4FCC477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Iluminare</w:t>
            </w:r>
            <w:r w:rsidRPr="00152F03">
              <w:rPr>
                <w:rFonts w:ascii="Times New Roman" w:eastAsia="Times New Roman" w:hAnsi="Times New Roman" w:cs="Times New Roman"/>
                <w:color w:val="000000"/>
                <w:lang w:val="en-US" w:eastAsia="ru-RU"/>
              </w:rPr>
              <w:tab/>
              <w:t>auto</w:t>
            </w:r>
          </w:p>
          <w:p w14:paraId="6ADF0DF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Balans de alb</w:t>
            </w:r>
            <w:r w:rsidRPr="00152F03">
              <w:rPr>
                <w:rFonts w:ascii="Times New Roman" w:eastAsia="Times New Roman" w:hAnsi="Times New Roman" w:cs="Times New Roman"/>
                <w:color w:val="000000"/>
                <w:lang w:val="en-US" w:eastAsia="ru-RU"/>
              </w:rPr>
              <w:tab/>
              <w:t>auto</w:t>
            </w:r>
          </w:p>
          <w:p w14:paraId="0A2816E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Videocompensare</w:t>
            </w:r>
            <w:r w:rsidRPr="00152F03">
              <w:rPr>
                <w:rFonts w:ascii="Times New Roman" w:eastAsia="Times New Roman" w:hAnsi="Times New Roman" w:cs="Times New Roman"/>
                <w:color w:val="000000"/>
                <w:lang w:val="en-US" w:eastAsia="ru-RU"/>
              </w:rPr>
              <w:tab/>
              <w:t>da</w:t>
            </w:r>
          </w:p>
          <w:p w14:paraId="3F04332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Ajustarea culorilor</w:t>
            </w:r>
            <w:r w:rsidRPr="00152F03">
              <w:rPr>
                <w:rFonts w:ascii="Times New Roman" w:eastAsia="Times New Roman" w:hAnsi="Times New Roman" w:cs="Times New Roman"/>
                <w:color w:val="000000"/>
                <w:lang w:val="en-US" w:eastAsia="ru-RU"/>
              </w:rPr>
              <w:tab/>
              <w:t>da</w:t>
            </w:r>
          </w:p>
          <w:p w14:paraId="1F2C1E3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Zoom Electronic</w:t>
            </w:r>
            <w:r w:rsidRPr="00152F03">
              <w:rPr>
                <w:rFonts w:ascii="Times New Roman" w:eastAsia="Times New Roman" w:hAnsi="Times New Roman" w:cs="Times New Roman"/>
                <w:color w:val="000000"/>
                <w:lang w:val="en-US" w:eastAsia="ru-RU"/>
              </w:rPr>
              <w:tab/>
              <w:t>da</w:t>
            </w:r>
          </w:p>
          <w:p w14:paraId="7A8FE7C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Suporta tehnologie cromoscopie digitală sau analogica in 3 nivele</w:t>
            </w:r>
            <w:r w:rsidRPr="00152F03">
              <w:rPr>
                <w:rFonts w:ascii="Times New Roman" w:eastAsia="Times New Roman" w:hAnsi="Times New Roman" w:cs="Times New Roman"/>
                <w:color w:val="000000"/>
                <w:lang w:val="en-US" w:eastAsia="ru-RU"/>
              </w:rPr>
              <w:tab/>
              <w:t>da</w:t>
            </w:r>
          </w:p>
          <w:p w14:paraId="7DBC18F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Protocol de amplificarea adaugator pentru fiecare regim de cromoscopie digitala sau analogica. </w:t>
            </w:r>
            <w:r w:rsidRPr="00152F03">
              <w:rPr>
                <w:rFonts w:ascii="Times New Roman" w:eastAsia="Times New Roman" w:hAnsi="Times New Roman" w:cs="Times New Roman"/>
                <w:color w:val="000000"/>
                <w:lang w:val="en-US" w:eastAsia="ru-RU"/>
              </w:rPr>
              <w:tab/>
              <w:t>da</w:t>
            </w:r>
          </w:p>
          <w:p w14:paraId="341744E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Inclus posibilitatea de transfer a imaginilor direct pe USB sau HDD Extern</w:t>
            </w:r>
            <w:r w:rsidRPr="00152F03">
              <w:rPr>
                <w:rFonts w:ascii="Times New Roman" w:eastAsia="Times New Roman" w:hAnsi="Times New Roman" w:cs="Times New Roman"/>
                <w:color w:val="000000"/>
                <w:lang w:val="en-US" w:eastAsia="ru-RU"/>
              </w:rPr>
              <w:tab/>
              <w:t>da</w:t>
            </w:r>
          </w:p>
          <w:p w14:paraId="7BBB2529"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Inclus posibilitatea de inregistrare video direct pe USB sau HDD Extern</w:t>
            </w:r>
            <w:r w:rsidRPr="00152F03">
              <w:rPr>
                <w:rFonts w:ascii="Times New Roman" w:eastAsia="Times New Roman" w:hAnsi="Times New Roman" w:cs="Times New Roman"/>
                <w:color w:val="000000"/>
                <w:lang w:val="en-US" w:eastAsia="ru-RU"/>
              </w:rPr>
              <w:tab/>
              <w:t>da</w:t>
            </w:r>
          </w:p>
          <w:p w14:paraId="558D8E8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Programa/soft de achizitie si transmitere a imaginilor pe calculator </w:t>
            </w:r>
            <w:r w:rsidRPr="00152F03">
              <w:rPr>
                <w:rFonts w:ascii="Times New Roman" w:eastAsia="Times New Roman" w:hAnsi="Times New Roman" w:cs="Times New Roman"/>
                <w:color w:val="000000"/>
                <w:lang w:val="en-US" w:eastAsia="ru-RU"/>
              </w:rPr>
              <w:tab/>
              <w:t>da</w:t>
            </w:r>
          </w:p>
          <w:p w14:paraId="32A1BBF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lastRenderedPageBreak/>
              <w:tab/>
            </w:r>
            <w:r w:rsidRPr="00152F03">
              <w:rPr>
                <w:rFonts w:ascii="Times New Roman" w:eastAsia="Times New Roman" w:hAnsi="Times New Roman" w:cs="Times New Roman"/>
                <w:color w:val="000000"/>
                <w:lang w:val="en-US" w:eastAsia="ru-RU"/>
              </w:rPr>
              <w:tab/>
              <w:t>Inscrierea pacientilor in baza interna</w:t>
            </w:r>
            <w:r w:rsidRPr="00152F03">
              <w:rPr>
                <w:rFonts w:ascii="Times New Roman" w:eastAsia="Times New Roman" w:hAnsi="Times New Roman" w:cs="Times New Roman"/>
                <w:color w:val="000000"/>
                <w:lang w:val="en-US" w:eastAsia="ru-RU"/>
              </w:rPr>
              <w:tab/>
              <w:t>da</w:t>
            </w:r>
          </w:p>
          <w:p w14:paraId="01B4D44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Programarea protocolului pentru fiecare utilizator</w:t>
            </w:r>
            <w:r w:rsidRPr="00152F03">
              <w:rPr>
                <w:rFonts w:ascii="Times New Roman" w:eastAsia="Times New Roman" w:hAnsi="Times New Roman" w:cs="Times New Roman"/>
                <w:color w:val="000000"/>
                <w:lang w:val="en-US" w:eastAsia="ru-RU"/>
              </w:rPr>
              <w:tab/>
              <w:t>da</w:t>
            </w:r>
          </w:p>
          <w:p w14:paraId="1140E165"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Afisarae datelor video endoscopului atasate la procesor la necesitatea utilizatorului.</w:t>
            </w:r>
            <w:r w:rsidRPr="00152F03">
              <w:rPr>
                <w:rFonts w:ascii="Times New Roman" w:eastAsia="Times New Roman" w:hAnsi="Times New Roman" w:cs="Times New Roman"/>
                <w:color w:val="000000"/>
                <w:lang w:val="en-US" w:eastAsia="ru-RU"/>
              </w:rPr>
              <w:tab/>
              <w:t>da</w:t>
            </w:r>
          </w:p>
          <w:p w14:paraId="01139040"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Control</w:t>
            </w:r>
            <w:r w:rsidRPr="00152F03">
              <w:rPr>
                <w:rFonts w:ascii="Times New Roman" w:eastAsia="Times New Roman" w:hAnsi="Times New Roman" w:cs="Times New Roman"/>
                <w:color w:val="000000"/>
                <w:lang w:val="en-US" w:eastAsia="ru-RU"/>
              </w:rPr>
              <w:tab/>
              <w:t>Tastatura Alfa numerica</w:t>
            </w:r>
            <w:r w:rsidRPr="00152F03">
              <w:rPr>
                <w:rFonts w:ascii="Times New Roman" w:eastAsia="Times New Roman" w:hAnsi="Times New Roman" w:cs="Times New Roman"/>
                <w:color w:val="000000"/>
                <w:lang w:val="en-US" w:eastAsia="ru-RU"/>
              </w:rPr>
              <w:tab/>
              <w:t>da</w:t>
            </w:r>
          </w:p>
          <w:p w14:paraId="6691A65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Ecran tactil cu meniu minim in limba rusa</w:t>
            </w:r>
            <w:r w:rsidRPr="00152F03">
              <w:rPr>
                <w:rFonts w:ascii="Times New Roman" w:eastAsia="Times New Roman" w:hAnsi="Times New Roman" w:cs="Times New Roman"/>
                <w:color w:val="000000"/>
                <w:lang w:val="en-US" w:eastAsia="ru-RU"/>
              </w:rPr>
              <w:tab/>
              <w:t>da</w:t>
            </w:r>
          </w:p>
          <w:p w14:paraId="7CA72F3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Dimensiunile pentru ecran tactil </w:t>
            </w:r>
            <w:r w:rsidRPr="00152F03">
              <w:rPr>
                <w:rFonts w:ascii="Times New Roman" w:eastAsia="Times New Roman" w:hAnsi="Times New Roman" w:cs="Times New Roman"/>
                <w:color w:val="000000"/>
                <w:lang w:val="en-US" w:eastAsia="ru-RU"/>
              </w:rPr>
              <w:tab/>
              <w:t>≥ 5 inch</w:t>
            </w:r>
          </w:p>
          <w:p w14:paraId="34CA836E"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Ieșiri Video semnal live/real</w:t>
            </w:r>
            <w:r w:rsidRPr="00152F03">
              <w:rPr>
                <w:rFonts w:ascii="Times New Roman" w:eastAsia="Times New Roman" w:hAnsi="Times New Roman" w:cs="Times New Roman"/>
                <w:color w:val="000000"/>
                <w:lang w:val="en-US" w:eastAsia="ru-RU"/>
              </w:rPr>
              <w:tab/>
              <w:t>SXGA</w:t>
            </w:r>
            <w:r w:rsidRPr="00152F03">
              <w:rPr>
                <w:rFonts w:ascii="Times New Roman" w:eastAsia="Times New Roman" w:hAnsi="Times New Roman" w:cs="Times New Roman"/>
                <w:color w:val="000000"/>
                <w:lang w:val="en-US" w:eastAsia="ru-RU"/>
              </w:rPr>
              <w:tab/>
            </w:r>
          </w:p>
          <w:p w14:paraId="5820ECF3"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Digital (DVI, HD-SDI,)</w:t>
            </w:r>
            <w:r w:rsidRPr="00152F03">
              <w:rPr>
                <w:rFonts w:ascii="Times New Roman" w:eastAsia="Times New Roman" w:hAnsi="Times New Roman" w:cs="Times New Roman"/>
                <w:color w:val="000000"/>
                <w:lang w:val="en-US" w:eastAsia="ru-RU"/>
              </w:rPr>
              <w:tab/>
              <w:t>≥ 1</w:t>
            </w:r>
          </w:p>
          <w:p w14:paraId="022F05E4"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Rezolutia de iesire </w:t>
            </w:r>
            <w:r w:rsidRPr="00152F03">
              <w:rPr>
                <w:rFonts w:ascii="Times New Roman" w:eastAsia="Times New Roman" w:hAnsi="Times New Roman" w:cs="Times New Roman"/>
                <w:color w:val="000000"/>
                <w:lang w:val="en-US" w:eastAsia="ru-RU"/>
              </w:rPr>
              <w:tab/>
              <w:t>≥ 1080i</w:t>
            </w:r>
          </w:p>
          <w:p w14:paraId="6101A69C"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Iesire date si control</w:t>
            </w:r>
            <w:r w:rsidRPr="00152F03">
              <w:rPr>
                <w:rFonts w:ascii="Times New Roman" w:eastAsia="Times New Roman" w:hAnsi="Times New Roman" w:cs="Times New Roman"/>
                <w:color w:val="000000"/>
                <w:lang w:val="en-US" w:eastAsia="ru-RU"/>
              </w:rPr>
              <w:tab/>
              <w:t>RJ45</w:t>
            </w:r>
            <w:r w:rsidRPr="00152F03">
              <w:rPr>
                <w:rFonts w:ascii="Times New Roman" w:eastAsia="Times New Roman" w:hAnsi="Times New Roman" w:cs="Times New Roman"/>
                <w:color w:val="000000"/>
                <w:lang w:val="en-US" w:eastAsia="ru-RU"/>
              </w:rPr>
              <w:tab/>
              <w:t>≥1</w:t>
            </w:r>
          </w:p>
          <w:p w14:paraId="1761A404"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RS-232C sau analogic</w:t>
            </w:r>
            <w:r w:rsidRPr="00152F03">
              <w:rPr>
                <w:rFonts w:ascii="Times New Roman" w:eastAsia="Times New Roman" w:hAnsi="Times New Roman" w:cs="Times New Roman"/>
                <w:color w:val="000000"/>
                <w:lang w:val="en-US" w:eastAsia="ru-RU"/>
              </w:rPr>
              <w:tab/>
              <w:t>≥1</w:t>
            </w:r>
          </w:p>
          <w:p w14:paraId="17DDE2CE"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Compatibil cu video endoscoape</w:t>
            </w:r>
            <w:r w:rsidRPr="00152F03">
              <w:rPr>
                <w:rFonts w:ascii="Times New Roman" w:eastAsia="Times New Roman" w:hAnsi="Times New Roman" w:cs="Times New Roman"/>
                <w:color w:val="000000"/>
                <w:lang w:val="en-US" w:eastAsia="ru-RU"/>
              </w:rPr>
              <w:tab/>
              <w:t>Video gastroscop</w:t>
            </w:r>
            <w:r w:rsidRPr="00152F03">
              <w:rPr>
                <w:rFonts w:ascii="Times New Roman" w:eastAsia="Times New Roman" w:hAnsi="Times New Roman" w:cs="Times New Roman"/>
                <w:color w:val="000000"/>
                <w:lang w:val="en-US" w:eastAsia="ru-RU"/>
              </w:rPr>
              <w:tab/>
              <w:t>da</w:t>
            </w:r>
          </w:p>
          <w:p w14:paraId="3652B8E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Video Colonoscop</w:t>
            </w:r>
            <w:r w:rsidRPr="00152F03">
              <w:rPr>
                <w:rFonts w:ascii="Times New Roman" w:eastAsia="Times New Roman" w:hAnsi="Times New Roman" w:cs="Times New Roman"/>
                <w:color w:val="000000"/>
                <w:lang w:val="en-US" w:eastAsia="ru-RU"/>
              </w:rPr>
              <w:tab/>
              <w:t>da</w:t>
            </w:r>
          </w:p>
          <w:p w14:paraId="1E8C3503"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Video Duodenoscop</w:t>
            </w:r>
            <w:r w:rsidRPr="00152F03">
              <w:rPr>
                <w:rFonts w:ascii="Times New Roman" w:eastAsia="Times New Roman" w:hAnsi="Times New Roman" w:cs="Times New Roman"/>
                <w:color w:val="000000"/>
                <w:lang w:val="en-US" w:eastAsia="ru-RU"/>
              </w:rPr>
              <w:tab/>
              <w:t>da</w:t>
            </w:r>
          </w:p>
          <w:p w14:paraId="03DA655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Video Bronhoscop</w:t>
            </w:r>
            <w:r w:rsidRPr="00152F03">
              <w:rPr>
                <w:rFonts w:ascii="Times New Roman" w:eastAsia="Times New Roman" w:hAnsi="Times New Roman" w:cs="Times New Roman"/>
                <w:color w:val="000000"/>
                <w:lang w:val="en-US" w:eastAsia="ru-RU"/>
              </w:rPr>
              <w:tab/>
              <w:t>da</w:t>
            </w:r>
          </w:p>
          <w:p w14:paraId="6C6DBB3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de clasa joasa si inalta </w:t>
            </w:r>
            <w:r w:rsidRPr="00152F03">
              <w:rPr>
                <w:rFonts w:ascii="Times New Roman" w:eastAsia="Times New Roman" w:hAnsi="Times New Roman" w:cs="Times New Roman"/>
                <w:color w:val="000000"/>
                <w:lang w:val="en-US" w:eastAsia="ru-RU"/>
              </w:rPr>
              <w:tab/>
              <w:t>da prezentarea listei cu care video endoscoape este compatibil - obligatoriu</w:t>
            </w:r>
          </w:p>
          <w:p w14:paraId="48B48200"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Sistema de irigare integrata in procesor</w:t>
            </w:r>
            <w:r w:rsidRPr="00152F03">
              <w:rPr>
                <w:rFonts w:ascii="Times New Roman" w:eastAsia="Times New Roman" w:hAnsi="Times New Roman" w:cs="Times New Roman"/>
                <w:color w:val="000000"/>
                <w:lang w:val="en-US" w:eastAsia="ru-RU"/>
              </w:rPr>
              <w:tab/>
              <w:t xml:space="preserve">Control </w:t>
            </w:r>
            <w:r w:rsidRPr="00152F03">
              <w:rPr>
                <w:rFonts w:ascii="Times New Roman" w:eastAsia="Times New Roman" w:hAnsi="Times New Roman" w:cs="Times New Roman"/>
                <w:color w:val="000000"/>
                <w:lang w:val="en-US" w:eastAsia="ru-RU"/>
              </w:rPr>
              <w:tab/>
              <w:t>Direct de pe procesor</w:t>
            </w:r>
          </w:p>
          <w:p w14:paraId="4FEC236C"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Nivele de irigare </w:t>
            </w:r>
            <w:r w:rsidRPr="00152F03">
              <w:rPr>
                <w:rFonts w:ascii="Times New Roman" w:eastAsia="Times New Roman" w:hAnsi="Times New Roman" w:cs="Times New Roman"/>
                <w:color w:val="000000"/>
                <w:lang w:val="en-US" w:eastAsia="ru-RU"/>
              </w:rPr>
              <w:tab/>
              <w:t>minim 5 nivele cu valorile curpinse intre 0,2-0,7 L/min</w:t>
            </w:r>
          </w:p>
          <w:p w14:paraId="3117D5E1"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 xml:space="preserve">Sursa de lumină     </w:t>
            </w:r>
            <w:r w:rsidRPr="00152F03">
              <w:rPr>
                <w:rFonts w:ascii="Times New Roman" w:eastAsia="Times New Roman" w:hAnsi="Times New Roman" w:cs="Times New Roman"/>
                <w:color w:val="000000"/>
                <w:lang w:val="en-US" w:eastAsia="ru-RU"/>
              </w:rPr>
              <w:tab/>
              <w:t>Tip</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integrată in procesor</w:t>
            </w:r>
          </w:p>
          <w:p w14:paraId="7A74E4F0"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Tip lampă</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Xenon/Led</w:t>
            </w:r>
          </w:p>
          <w:p w14:paraId="717FC0F9"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Timp de viață lampă</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≥500 h</w:t>
            </w:r>
          </w:p>
          <w:p w14:paraId="4D1AFEF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Putere lampă</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300 W</w:t>
            </w:r>
          </w:p>
          <w:p w14:paraId="1FB493A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Contor lampă in nivele/ intensitate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6D91A83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Mod standby</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07F010F1"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 xml:space="preserve">Lampă de rezervă </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1FC6ACDE"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 xml:space="preserve">Lampa de rezervă integrata in video procesor tip </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LED</w:t>
            </w:r>
          </w:p>
          <w:p w14:paraId="23E286C9"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"Periferice</w:t>
            </w:r>
          </w:p>
          <w:p w14:paraId="4459811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disponibile"</w:t>
            </w:r>
            <w:r w:rsidRPr="00152F03">
              <w:rPr>
                <w:rFonts w:ascii="Times New Roman" w:eastAsia="Times New Roman" w:hAnsi="Times New Roman" w:cs="Times New Roman"/>
                <w:color w:val="000000"/>
                <w:lang w:val="en-US" w:eastAsia="ru-RU"/>
              </w:rPr>
              <w:tab/>
              <w:t>Display medical</w:t>
            </w:r>
            <w:r w:rsidRPr="00152F03">
              <w:rPr>
                <w:rFonts w:ascii="Times New Roman" w:eastAsia="Times New Roman" w:hAnsi="Times New Roman" w:cs="Times New Roman"/>
                <w:color w:val="000000"/>
                <w:lang w:val="en-US" w:eastAsia="ru-RU"/>
              </w:rPr>
              <w:tab/>
              <w:t xml:space="preserve">Nu mai mica de </w:t>
            </w:r>
            <w:r w:rsidRPr="00152F03">
              <w:rPr>
                <w:rFonts w:ascii="Times New Roman" w:eastAsia="Times New Roman" w:hAnsi="Times New Roman" w:cs="Times New Roman"/>
                <w:color w:val="000000"/>
                <w:lang w:val="en-US" w:eastAsia="ru-RU"/>
              </w:rPr>
              <w:tab/>
              <w:t>24 inch</w:t>
            </w:r>
          </w:p>
          <w:p w14:paraId="38BA58C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Nu mai mare de </w:t>
            </w:r>
            <w:r w:rsidRPr="00152F03">
              <w:rPr>
                <w:rFonts w:ascii="Times New Roman" w:eastAsia="Times New Roman" w:hAnsi="Times New Roman" w:cs="Times New Roman"/>
                <w:color w:val="000000"/>
                <w:lang w:val="en-US" w:eastAsia="ru-RU"/>
              </w:rPr>
              <w:tab/>
              <w:t>26 inch</w:t>
            </w:r>
          </w:p>
          <w:p w14:paraId="5FEC82B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Rezolutia minima</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1080i</w:t>
            </w:r>
          </w:p>
          <w:p w14:paraId="0F5F77B5"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 xml:space="preserve">Sistem de furnizare a aerului/apei </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minim 5 nivele</w:t>
            </w:r>
          </w:p>
          <w:p w14:paraId="5C800A55"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volumul vasului pentru apă minim 200 ml</w:t>
            </w:r>
          </w:p>
          <w:p w14:paraId="371945D5"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Sistem de aspirație endoscopic</w:t>
            </w:r>
            <w:r w:rsidRPr="00152F03">
              <w:rPr>
                <w:rFonts w:ascii="Times New Roman" w:eastAsia="Times New Roman" w:hAnsi="Times New Roman" w:cs="Times New Roman"/>
                <w:color w:val="000000"/>
                <w:lang w:val="en-US" w:eastAsia="ru-RU"/>
              </w:rPr>
              <w:tab/>
              <w:t>Tip</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Separat de procesor</w:t>
            </w:r>
          </w:p>
          <w:p w14:paraId="5F98C5E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Volumul rezervorului</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2  litri</w:t>
            </w:r>
          </w:p>
          <w:p w14:paraId="02EC503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Vid</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3ECDEAAE"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Dirijarea nivelului de aspirare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în trepte</w:t>
            </w:r>
          </w:p>
          <w:p w14:paraId="7CB0DE7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Puterea de aspiratie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minim 60 L/min</w:t>
            </w:r>
          </w:p>
          <w:p w14:paraId="28546AF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Control</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Prin buton</w:t>
            </w:r>
          </w:p>
          <w:p w14:paraId="4998E58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Prin pedala</w:t>
            </w:r>
          </w:p>
          <w:p w14:paraId="09AACE7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Troleu</w:t>
            </w:r>
            <w:r w:rsidRPr="00152F03">
              <w:rPr>
                <w:rFonts w:ascii="Times New Roman" w:eastAsia="Times New Roman" w:hAnsi="Times New Roman" w:cs="Times New Roman"/>
                <w:color w:val="000000"/>
                <w:lang w:val="en-US" w:eastAsia="ru-RU"/>
              </w:rPr>
              <w:tab/>
              <w:t>Polițe reglabile la înălțime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minim 4 unit</w:t>
            </w:r>
          </w:p>
          <w:p w14:paraId="78BFF50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lastRenderedPageBreak/>
              <w:tab/>
              <w:t>Transformator electric integrat</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772753FF"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Numarul de prizi integrate in troleu</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minim 5</w:t>
            </w:r>
          </w:p>
          <w:p w14:paraId="3ACE4AA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Suport  pentru 2 video endoscope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1712F3F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reglabil pe inaltime</w:t>
            </w:r>
          </w:p>
          <w:p w14:paraId="4D25F18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Sertar pliant pentru  tastiera</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43B03EC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Miner pentru controlul in timpul deplasarii</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5B655DF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 xml:space="preserve">Roti </w:t>
            </w:r>
            <w:r w:rsidRPr="00152F03">
              <w:rPr>
                <w:rFonts w:ascii="Times New Roman" w:eastAsia="Times New Roman" w:hAnsi="Times New Roman" w:cs="Times New Roman"/>
                <w:color w:val="000000"/>
                <w:lang w:val="en-US" w:eastAsia="ru-RU"/>
              </w:rPr>
              <w:tab/>
              <w:t>Pentru pozitionarea  si deplsarea troleului</w:t>
            </w:r>
            <w:r w:rsidRPr="00152F03">
              <w:rPr>
                <w:rFonts w:ascii="Times New Roman" w:eastAsia="Times New Roman" w:hAnsi="Times New Roman" w:cs="Times New Roman"/>
                <w:color w:val="000000"/>
                <w:lang w:val="en-US" w:eastAsia="ru-RU"/>
              </w:rPr>
              <w:tab/>
              <w:t>minim 4 buc</w:t>
            </w:r>
          </w:p>
          <w:p w14:paraId="5AD2A85E"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Frine </w:t>
            </w:r>
            <w:r w:rsidRPr="00152F03">
              <w:rPr>
                <w:rFonts w:ascii="Times New Roman" w:eastAsia="Times New Roman" w:hAnsi="Times New Roman" w:cs="Times New Roman"/>
                <w:color w:val="000000"/>
                <w:lang w:val="en-US" w:eastAsia="ru-RU"/>
              </w:rPr>
              <w:tab/>
              <w:t>minim 2</w:t>
            </w:r>
          </w:p>
          <w:p w14:paraId="5E91FD9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Accesorii</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Piesă bucală</w:t>
            </w:r>
            <w:r w:rsidRPr="00152F03">
              <w:rPr>
                <w:rFonts w:ascii="Times New Roman" w:eastAsia="Times New Roman" w:hAnsi="Times New Roman" w:cs="Times New Roman"/>
                <w:color w:val="000000"/>
                <w:lang w:val="en-US" w:eastAsia="ru-RU"/>
              </w:rPr>
              <w:tab/>
              <w:t xml:space="preserve">minm 2 unit. </w:t>
            </w:r>
          </w:p>
          <w:p w14:paraId="21BB0CE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Tester automat (sa se indice modelul oferit)</w:t>
            </w:r>
            <w:r w:rsidRPr="00152F03">
              <w:rPr>
                <w:rFonts w:ascii="Times New Roman" w:eastAsia="Times New Roman" w:hAnsi="Times New Roman" w:cs="Times New Roman"/>
                <w:color w:val="000000"/>
                <w:lang w:val="en-US" w:eastAsia="ru-RU"/>
              </w:rPr>
              <w:tab/>
              <w:t>1 unit.</w:t>
            </w:r>
          </w:p>
          <w:p w14:paraId="1FEA115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Vas de revervă pentru aspirator</w:t>
            </w:r>
            <w:r w:rsidRPr="00152F03">
              <w:rPr>
                <w:rFonts w:ascii="Times New Roman" w:eastAsia="Times New Roman" w:hAnsi="Times New Roman" w:cs="Times New Roman"/>
                <w:color w:val="000000"/>
                <w:lang w:val="en-US" w:eastAsia="ru-RU"/>
              </w:rPr>
              <w:tab/>
              <w:t>≥ 2l</w:t>
            </w:r>
          </w:p>
          <w:p w14:paraId="71A73ABF"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minim 1 unit</w:t>
            </w:r>
          </w:p>
          <w:p w14:paraId="3785A7E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Filtre pentru aspirator</w:t>
            </w:r>
            <w:r w:rsidRPr="00152F03">
              <w:rPr>
                <w:rFonts w:ascii="Times New Roman" w:eastAsia="Times New Roman" w:hAnsi="Times New Roman" w:cs="Times New Roman"/>
                <w:color w:val="000000"/>
                <w:lang w:val="en-US" w:eastAsia="ru-RU"/>
              </w:rPr>
              <w:tab/>
              <w:t>5 unit.</w:t>
            </w:r>
          </w:p>
          <w:p w14:paraId="1D87F05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Monitor medical (sa se indice modelul oferit)</w:t>
            </w:r>
            <w:r w:rsidRPr="00152F03">
              <w:rPr>
                <w:rFonts w:ascii="Times New Roman" w:eastAsia="Times New Roman" w:hAnsi="Times New Roman" w:cs="Times New Roman"/>
                <w:color w:val="000000"/>
                <w:lang w:val="en-US" w:eastAsia="ru-RU"/>
              </w:rPr>
              <w:tab/>
              <w:t xml:space="preserve">1 unit. </w:t>
            </w:r>
          </w:p>
          <w:p w14:paraId="031CDB4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Videogastroscop cu marire tip optic</w:t>
            </w:r>
            <w:r w:rsidRPr="00152F03">
              <w:rPr>
                <w:rFonts w:ascii="Times New Roman" w:eastAsia="Times New Roman" w:hAnsi="Times New Roman" w:cs="Times New Roman"/>
                <w:color w:val="000000"/>
                <w:lang w:val="en-US" w:eastAsia="ru-RU"/>
              </w:rPr>
              <w:tab/>
              <w:t>Cantiatea</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1 unit</w:t>
            </w:r>
          </w:p>
          <w:p w14:paraId="0515152E"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Compatibil cu video procesorul de mai sus</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14DA25C9"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Compatibil cu tehnologia de cromoscopie digitala sau anologica in minim 3 nivele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0FE8509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Tip</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Rezolutie inalta min. HD</w:t>
            </w:r>
          </w:p>
          <w:p w14:paraId="5E68DE33"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Tehnologie de marire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tip optic "zoom optic"/ "Magnification optic"</w:t>
            </w:r>
          </w:p>
          <w:p w14:paraId="78214033"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100x</w:t>
            </w:r>
          </w:p>
          <w:p w14:paraId="2EA8DBD1"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Tubul de inserție</w:t>
            </w:r>
            <w:r w:rsidRPr="00152F03">
              <w:rPr>
                <w:rFonts w:ascii="Times New Roman" w:eastAsia="Times New Roman" w:hAnsi="Times New Roman" w:cs="Times New Roman"/>
                <w:color w:val="000000"/>
                <w:lang w:val="en-US" w:eastAsia="ru-RU"/>
              </w:rPr>
              <w:tab/>
              <w:t>Lungime totală</w:t>
            </w:r>
            <w:r w:rsidRPr="00152F03">
              <w:rPr>
                <w:rFonts w:ascii="Times New Roman" w:eastAsia="Times New Roman" w:hAnsi="Times New Roman" w:cs="Times New Roman"/>
                <w:color w:val="000000"/>
                <w:lang w:val="en-US" w:eastAsia="ru-RU"/>
              </w:rPr>
              <w:tab/>
              <w:t>≥ 1300 mm</w:t>
            </w:r>
          </w:p>
          <w:p w14:paraId="1F059AFF"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Lungime de lucru </w:t>
            </w:r>
            <w:r w:rsidRPr="00152F03">
              <w:rPr>
                <w:rFonts w:ascii="Times New Roman" w:eastAsia="Times New Roman" w:hAnsi="Times New Roman" w:cs="Times New Roman"/>
                <w:color w:val="000000"/>
                <w:lang w:val="en-US" w:eastAsia="ru-RU"/>
              </w:rPr>
              <w:tab/>
              <w:t xml:space="preserve">≥  1000 mm </w:t>
            </w:r>
          </w:p>
          <w:p w14:paraId="3517F9B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Diametrul exterior</w:t>
            </w:r>
            <w:r w:rsidRPr="00152F03">
              <w:rPr>
                <w:rFonts w:ascii="Times New Roman" w:eastAsia="Times New Roman" w:hAnsi="Times New Roman" w:cs="Times New Roman"/>
                <w:color w:val="000000"/>
                <w:lang w:val="en-US" w:eastAsia="ru-RU"/>
              </w:rPr>
              <w:tab/>
              <w:t>≤ 10 mm</w:t>
            </w:r>
          </w:p>
          <w:p w14:paraId="73D3831F"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Marcaj de lungime</w:t>
            </w:r>
            <w:r w:rsidRPr="00152F03">
              <w:rPr>
                <w:rFonts w:ascii="Times New Roman" w:eastAsia="Times New Roman" w:hAnsi="Times New Roman" w:cs="Times New Roman"/>
                <w:color w:val="000000"/>
                <w:lang w:val="en-US" w:eastAsia="ru-RU"/>
              </w:rPr>
              <w:tab/>
              <w:t>da</w:t>
            </w:r>
          </w:p>
          <w:p w14:paraId="145A2B75"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 xml:space="preserve">Canal de lucru </w:t>
            </w:r>
            <w:r w:rsidRPr="00152F03">
              <w:rPr>
                <w:rFonts w:ascii="Times New Roman" w:eastAsia="Times New Roman" w:hAnsi="Times New Roman" w:cs="Times New Roman"/>
                <w:color w:val="000000"/>
                <w:lang w:val="en-US" w:eastAsia="ru-RU"/>
              </w:rPr>
              <w:tab/>
              <w:t>Numărul de canale</w:t>
            </w:r>
            <w:r w:rsidRPr="00152F03">
              <w:rPr>
                <w:rFonts w:ascii="Times New Roman" w:eastAsia="Times New Roman" w:hAnsi="Times New Roman" w:cs="Times New Roman"/>
                <w:color w:val="000000"/>
                <w:lang w:val="en-US" w:eastAsia="ru-RU"/>
              </w:rPr>
              <w:tab/>
              <w:t>≥1</w:t>
            </w:r>
          </w:p>
          <w:p w14:paraId="6241F042"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 xml:space="preserve">Diametrul </w:t>
            </w:r>
            <w:r w:rsidRPr="00152F03">
              <w:rPr>
                <w:rFonts w:ascii="Times New Roman" w:eastAsia="Times New Roman" w:hAnsi="Times New Roman" w:cs="Times New Roman"/>
                <w:color w:val="000000"/>
                <w:lang w:val="en-US" w:eastAsia="ru-RU"/>
              </w:rPr>
              <w:tab/>
              <w:t>nu mai mic de 2,8 mm</w:t>
            </w:r>
          </w:p>
          <w:p w14:paraId="16AAFC21"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Canal adaugator pentru jetul de apa</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389743E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Optica</w:t>
            </w:r>
            <w:r w:rsidRPr="00152F03">
              <w:rPr>
                <w:rFonts w:ascii="Times New Roman" w:eastAsia="Times New Roman" w:hAnsi="Times New Roman" w:cs="Times New Roman"/>
                <w:color w:val="000000"/>
                <w:lang w:val="en-US" w:eastAsia="ru-RU"/>
              </w:rPr>
              <w:tab/>
              <w:t>Unghiul cîmpului vizual</w:t>
            </w:r>
            <w:r w:rsidRPr="00152F03">
              <w:rPr>
                <w:rFonts w:ascii="Times New Roman" w:eastAsia="Times New Roman" w:hAnsi="Times New Roman" w:cs="Times New Roman"/>
                <w:color w:val="000000"/>
                <w:lang w:val="en-US" w:eastAsia="ru-RU"/>
              </w:rPr>
              <w:tab/>
              <w:t>≥ 140 grade</w:t>
            </w:r>
          </w:p>
          <w:p w14:paraId="1E149417"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Înclinația cîmpului vizual</w:t>
            </w:r>
            <w:r w:rsidRPr="00152F03">
              <w:rPr>
                <w:rFonts w:ascii="Times New Roman" w:eastAsia="Times New Roman" w:hAnsi="Times New Roman" w:cs="Times New Roman"/>
                <w:color w:val="000000"/>
                <w:lang w:val="en-US" w:eastAsia="ru-RU"/>
              </w:rPr>
              <w:tab/>
              <w:t>0 grade</w:t>
            </w:r>
          </w:p>
          <w:p w14:paraId="1681FF6A"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Adîncimea cîmpului vizual in regim normal</w:t>
            </w:r>
            <w:r w:rsidRPr="00152F03">
              <w:rPr>
                <w:rFonts w:ascii="Times New Roman" w:eastAsia="Times New Roman" w:hAnsi="Times New Roman" w:cs="Times New Roman"/>
                <w:color w:val="000000"/>
                <w:lang w:val="en-US" w:eastAsia="ru-RU"/>
              </w:rPr>
              <w:tab/>
              <w:t>5-100 mm</w:t>
            </w:r>
          </w:p>
          <w:p w14:paraId="14303CCF"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Tipul și unghiurile de deflecție</w:t>
            </w:r>
            <w:r w:rsidRPr="00152F03">
              <w:rPr>
                <w:rFonts w:ascii="Times New Roman" w:eastAsia="Times New Roman" w:hAnsi="Times New Roman" w:cs="Times New Roman"/>
                <w:color w:val="000000"/>
                <w:lang w:val="en-US" w:eastAsia="ru-RU"/>
              </w:rPr>
              <w:tab/>
              <w:t xml:space="preserve">Sus/jos </w:t>
            </w:r>
            <w:r w:rsidRPr="00152F03">
              <w:rPr>
                <w:rFonts w:ascii="Times New Roman" w:eastAsia="Times New Roman" w:hAnsi="Times New Roman" w:cs="Times New Roman"/>
                <w:color w:val="000000"/>
                <w:lang w:val="en-US" w:eastAsia="ru-RU"/>
              </w:rPr>
              <w:tab/>
              <w:t>≥210/90 grade</w:t>
            </w:r>
          </w:p>
          <w:p w14:paraId="199986A0"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Stînga/dreapta</w:t>
            </w:r>
            <w:r w:rsidRPr="00152F03">
              <w:rPr>
                <w:rFonts w:ascii="Times New Roman" w:eastAsia="Times New Roman" w:hAnsi="Times New Roman" w:cs="Times New Roman"/>
                <w:color w:val="000000"/>
                <w:lang w:val="en-US" w:eastAsia="ru-RU"/>
              </w:rPr>
              <w:tab/>
              <w:t>≥100/100 grade</w:t>
            </w:r>
          </w:p>
          <w:p w14:paraId="31CE6F29"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Spălarea obiectivului</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578B32DD"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Videogastroscop cu marire tip optic</w:t>
            </w:r>
            <w:r w:rsidRPr="00152F03">
              <w:rPr>
                <w:rFonts w:ascii="Times New Roman" w:eastAsia="Times New Roman" w:hAnsi="Times New Roman" w:cs="Times New Roman"/>
                <w:color w:val="000000"/>
                <w:lang w:val="en-US" w:eastAsia="ru-RU"/>
              </w:rPr>
              <w:tab/>
              <w:t>Metode de sterilizare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Chimic</w:t>
            </w:r>
          </w:p>
          <w:p w14:paraId="122B2041"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Etilen oxid opțional</w:t>
            </w:r>
          </w:p>
          <w:p w14:paraId="1B811A8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Posibilitatea de a se efectua multiple proceduri de sterilizare</w:t>
            </w:r>
          </w:p>
          <w:p w14:paraId="42E3A0BB"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Compatibil cu masina automata de dezinfectare</w:t>
            </w:r>
          </w:p>
          <w:p w14:paraId="319A112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Programarea butoanelor</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7E910298"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t>Accesori</w:t>
            </w:r>
            <w:r w:rsidRPr="00152F03">
              <w:rPr>
                <w:rFonts w:ascii="Times New Roman" w:eastAsia="Times New Roman" w:hAnsi="Times New Roman" w:cs="Times New Roman"/>
                <w:color w:val="000000"/>
                <w:lang w:val="en-US" w:eastAsia="ru-RU"/>
              </w:rPr>
              <w:tab/>
              <w:t>Pensa pu biopsie de mutipla folosinta compatibil cu canalul de de lucru a videogastroscopului cu lungimea maxima de 1600 mm</w:t>
            </w:r>
            <w:r w:rsidRPr="00152F03">
              <w:rPr>
                <w:rFonts w:ascii="Times New Roman" w:eastAsia="Times New Roman" w:hAnsi="Times New Roman" w:cs="Times New Roman"/>
                <w:color w:val="000000"/>
                <w:lang w:val="en-US" w:eastAsia="ru-RU"/>
              </w:rPr>
              <w:tab/>
              <w:t>Minim 4 unitati</w:t>
            </w:r>
          </w:p>
          <w:p w14:paraId="1C1D83F9"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Ace pentru injectare endoscopica de unica folosinta</w:t>
            </w:r>
            <w:r w:rsidRPr="00152F03">
              <w:rPr>
                <w:rFonts w:ascii="Times New Roman" w:eastAsia="Times New Roman" w:hAnsi="Times New Roman" w:cs="Times New Roman"/>
                <w:color w:val="000000"/>
                <w:lang w:val="en-US" w:eastAsia="ru-RU"/>
              </w:rPr>
              <w:tab/>
              <w:t>Set minim 10 bucati</w:t>
            </w:r>
          </w:p>
          <w:p w14:paraId="335C9996" w14:textId="77777777" w:rsidR="00152F03" w:rsidRPr="00152F0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lastRenderedPageBreak/>
              <w:t>Prezent certificatul CE sau declaratie de conformitate</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da</w:t>
            </w:r>
          </w:p>
          <w:p w14:paraId="1277D9B6" w14:textId="027CD6D4" w:rsidR="00E43A66" w:rsidRPr="00E75153" w:rsidRDefault="00152F03" w:rsidP="00152F03">
            <w:pPr>
              <w:spacing w:after="0" w:line="240" w:lineRule="auto"/>
              <w:rPr>
                <w:rFonts w:ascii="Times New Roman" w:eastAsia="Times New Roman" w:hAnsi="Times New Roman" w:cs="Times New Roman"/>
                <w:color w:val="000000"/>
                <w:lang w:val="en-US" w:eastAsia="ru-RU"/>
              </w:rPr>
            </w:pPr>
            <w:r w:rsidRPr="00152F03">
              <w:rPr>
                <w:rFonts w:ascii="Times New Roman" w:eastAsia="Times New Roman" w:hAnsi="Times New Roman" w:cs="Times New Roman"/>
                <w:color w:val="000000"/>
                <w:lang w:val="en-US" w:eastAsia="ru-RU"/>
              </w:rPr>
              <w:t xml:space="preserve">Garantia </w:t>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r>
            <w:r w:rsidRPr="00152F03">
              <w:rPr>
                <w:rFonts w:ascii="Times New Roman" w:eastAsia="Times New Roman" w:hAnsi="Times New Roman" w:cs="Times New Roman"/>
                <w:color w:val="000000"/>
                <w:lang w:val="en-US" w:eastAsia="ru-RU"/>
              </w:rPr>
              <w:tab/>
              <w:t>minim 24 luni</w:t>
            </w:r>
          </w:p>
        </w:tc>
        <w:tc>
          <w:tcPr>
            <w:tcW w:w="1072" w:type="dxa"/>
            <w:tcBorders>
              <w:top w:val="single" w:sz="4" w:space="0" w:color="auto"/>
              <w:left w:val="nil"/>
              <w:bottom w:val="single" w:sz="4" w:space="0" w:color="auto"/>
              <w:right w:val="single" w:sz="4" w:space="0" w:color="auto"/>
            </w:tcBorders>
            <w:shd w:val="clear" w:color="auto" w:fill="auto"/>
            <w:vAlign w:val="center"/>
          </w:tcPr>
          <w:p w14:paraId="7A7F1AA2" w14:textId="77777777" w:rsidR="00E43A66" w:rsidRDefault="00E43A66" w:rsidP="00E43A66">
            <w:pPr>
              <w:rPr>
                <w:rFonts w:ascii="Calibri" w:hAnsi="Calibri" w:cs="Calibri"/>
                <w:noProof w:val="0"/>
                <w:color w:val="000000"/>
                <w:lang w:val="ru-RU"/>
              </w:rPr>
            </w:pPr>
            <w:r>
              <w:rPr>
                <w:rFonts w:ascii="Calibri" w:hAnsi="Calibri" w:cs="Calibri"/>
                <w:color w:val="000000"/>
              </w:rPr>
              <w:lastRenderedPageBreak/>
              <w:t>1782000</w:t>
            </w:r>
          </w:p>
          <w:p w14:paraId="1AE7C528" w14:textId="0DDE4951" w:rsidR="00E43A66" w:rsidRPr="00E75153" w:rsidRDefault="00E43A66" w:rsidP="00E43A66">
            <w:pPr>
              <w:rPr>
                <w:rFonts w:ascii="Times New Roman" w:hAnsi="Times New Roman" w:cs="Times New Roman"/>
                <w:noProof w:val="0"/>
                <w:color w:val="000000"/>
                <w:lang w:val="ru-RU"/>
              </w:rPr>
            </w:pPr>
          </w:p>
        </w:tc>
      </w:tr>
      <w:tr w:rsidR="002B0546" w:rsidRPr="00E75153" w14:paraId="36D8EF6F" w14:textId="77777777" w:rsidTr="00E43A66">
        <w:trPr>
          <w:trHeight w:val="630"/>
        </w:trPr>
        <w:tc>
          <w:tcPr>
            <w:tcW w:w="1060" w:type="dxa"/>
            <w:tcBorders>
              <w:top w:val="single" w:sz="4" w:space="0" w:color="auto"/>
              <w:left w:val="single" w:sz="4" w:space="0" w:color="auto"/>
              <w:bottom w:val="single" w:sz="4" w:space="0" w:color="auto"/>
              <w:right w:val="single" w:sz="4" w:space="0" w:color="auto"/>
            </w:tcBorders>
            <w:shd w:val="clear" w:color="auto" w:fill="auto"/>
          </w:tcPr>
          <w:p w14:paraId="51E49FEB" w14:textId="019F311E"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546" w:type="dxa"/>
            <w:tcBorders>
              <w:top w:val="single" w:sz="4" w:space="0" w:color="auto"/>
              <w:left w:val="nil"/>
              <w:bottom w:val="single" w:sz="4" w:space="0" w:color="auto"/>
              <w:right w:val="single" w:sz="4" w:space="0" w:color="auto"/>
            </w:tcBorders>
            <w:shd w:val="clear" w:color="auto" w:fill="auto"/>
          </w:tcPr>
          <w:p w14:paraId="4AD7D15D" w14:textId="51F00FE9"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1839" w:type="dxa"/>
            <w:tcBorders>
              <w:top w:val="single" w:sz="4" w:space="0" w:color="auto"/>
              <w:left w:val="nil"/>
              <w:bottom w:val="single" w:sz="4" w:space="0" w:color="auto"/>
              <w:right w:val="single" w:sz="4" w:space="0" w:color="auto"/>
            </w:tcBorders>
            <w:shd w:val="clear" w:color="auto" w:fill="auto"/>
            <w:vAlign w:val="bottom"/>
          </w:tcPr>
          <w:p w14:paraId="5487B234" w14:textId="54E0DFA1" w:rsidR="002B0546" w:rsidRPr="00E75153" w:rsidRDefault="002B0546" w:rsidP="002B0546">
            <w:pPr>
              <w:spacing w:after="0" w:line="240" w:lineRule="auto"/>
              <w:rPr>
                <w:rFonts w:ascii="Times New Roman" w:eastAsia="Times New Roman" w:hAnsi="Times New Roman" w:cs="Times New Roman"/>
                <w:color w:val="000000"/>
                <w:lang w:val="en-US" w:eastAsia="ru-RU"/>
              </w:rPr>
            </w:pPr>
          </w:p>
        </w:tc>
        <w:tc>
          <w:tcPr>
            <w:tcW w:w="1023" w:type="dxa"/>
            <w:tcBorders>
              <w:top w:val="single" w:sz="4" w:space="0" w:color="auto"/>
              <w:left w:val="nil"/>
              <w:bottom w:val="single" w:sz="4" w:space="0" w:color="auto"/>
              <w:right w:val="single" w:sz="4" w:space="0" w:color="auto"/>
            </w:tcBorders>
            <w:shd w:val="clear" w:color="auto" w:fill="auto"/>
          </w:tcPr>
          <w:p w14:paraId="74CC516D" w14:textId="1104C5A2"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p>
        </w:tc>
        <w:tc>
          <w:tcPr>
            <w:tcW w:w="1206" w:type="dxa"/>
            <w:tcBorders>
              <w:top w:val="single" w:sz="4" w:space="0" w:color="auto"/>
              <w:left w:val="nil"/>
              <w:bottom w:val="single" w:sz="4" w:space="0" w:color="auto"/>
              <w:right w:val="single" w:sz="4" w:space="0" w:color="auto"/>
            </w:tcBorders>
            <w:shd w:val="clear" w:color="auto" w:fill="auto"/>
            <w:vAlign w:val="center"/>
          </w:tcPr>
          <w:p w14:paraId="5D5CA8F3" w14:textId="7EEFE994"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8670" w:type="dxa"/>
            <w:tcBorders>
              <w:top w:val="single" w:sz="4" w:space="0" w:color="auto"/>
              <w:left w:val="nil"/>
              <w:bottom w:val="single" w:sz="4" w:space="0" w:color="auto"/>
              <w:right w:val="single" w:sz="4" w:space="0" w:color="auto"/>
            </w:tcBorders>
            <w:shd w:val="clear" w:color="auto" w:fill="auto"/>
          </w:tcPr>
          <w:p w14:paraId="46CA50E9" w14:textId="3C6EBA5A" w:rsidR="002B0546" w:rsidRPr="00E75153" w:rsidRDefault="002B0546" w:rsidP="00C5327D">
            <w:pPr>
              <w:spacing w:after="0" w:line="240" w:lineRule="auto"/>
              <w:rPr>
                <w:rFonts w:ascii="Times New Roman" w:eastAsia="Times New Roman" w:hAnsi="Times New Roman" w:cs="Times New Roman"/>
                <w:color w:val="000000"/>
                <w:lang w:eastAsia="ru-RU"/>
              </w:rPr>
            </w:pPr>
          </w:p>
        </w:tc>
        <w:tc>
          <w:tcPr>
            <w:tcW w:w="1072" w:type="dxa"/>
            <w:tcBorders>
              <w:top w:val="single" w:sz="4" w:space="0" w:color="auto"/>
              <w:left w:val="nil"/>
              <w:bottom w:val="single" w:sz="4" w:space="0" w:color="auto"/>
              <w:right w:val="single" w:sz="4" w:space="0" w:color="auto"/>
            </w:tcBorders>
            <w:shd w:val="clear" w:color="auto" w:fill="auto"/>
            <w:vAlign w:val="center"/>
          </w:tcPr>
          <w:p w14:paraId="5A8EE44B" w14:textId="7FD02EB7" w:rsidR="002B0546" w:rsidRPr="00E75153" w:rsidRDefault="00E43A66" w:rsidP="002B0546">
            <w:pPr>
              <w:spacing w:after="0" w:line="240" w:lineRule="auto"/>
              <w:rPr>
                <w:rFonts w:ascii="Times New Roman" w:eastAsia="Times New Roman" w:hAnsi="Times New Roman" w:cs="Times New Roman"/>
                <w:color w:val="000000"/>
                <w:lang w:eastAsia="ru-RU"/>
              </w:rPr>
            </w:pPr>
            <w:r w:rsidRPr="00E43A66">
              <w:rPr>
                <w:rFonts w:ascii="Times New Roman" w:eastAsia="Times New Roman" w:hAnsi="Times New Roman" w:cs="Times New Roman"/>
                <w:color w:val="000000"/>
                <w:lang w:eastAsia="ru-RU"/>
              </w:rPr>
              <w:t>3750000</w:t>
            </w:r>
          </w:p>
        </w:tc>
      </w:tr>
    </w:tbl>
    <w:p w14:paraId="0E84FA7A" w14:textId="376E7BC8" w:rsidR="00E75153" w:rsidRDefault="00620F7F" w:rsidP="003632CD">
      <w:pPr>
        <w:rPr>
          <w:rFonts w:ascii="Times New Roman" w:hAnsi="Times New Roman" w:cs="Times New Roman"/>
          <w:b/>
          <w:bCs/>
          <w:sz w:val="24"/>
          <w:szCs w:val="24"/>
        </w:rPr>
      </w:pPr>
      <w:r w:rsidRPr="00A84E1D">
        <w:rPr>
          <w:rFonts w:ascii="Times New Roman" w:hAnsi="Times New Roman" w:cs="Times New Roman"/>
          <w:b/>
          <w:bCs/>
          <w:sz w:val="24"/>
          <w:szCs w:val="24"/>
        </w:rPr>
        <w:t xml:space="preserve">Valoarea estimată totală: </w:t>
      </w:r>
      <w:r w:rsidR="00515A7D" w:rsidRPr="00515A7D">
        <w:rPr>
          <w:rFonts w:ascii="Times New Roman" w:hAnsi="Times New Roman" w:cs="Times New Roman"/>
          <w:b/>
          <w:bCs/>
          <w:sz w:val="24"/>
          <w:szCs w:val="24"/>
        </w:rPr>
        <w:t>2</w:t>
      </w:r>
      <w:r w:rsidR="00515A7D">
        <w:rPr>
          <w:rFonts w:ascii="Times New Roman" w:hAnsi="Times New Roman" w:cs="Times New Roman"/>
          <w:b/>
          <w:bCs/>
          <w:sz w:val="24"/>
          <w:szCs w:val="24"/>
        </w:rPr>
        <w:t xml:space="preserve"> </w:t>
      </w:r>
      <w:r w:rsidR="00515A7D" w:rsidRPr="00515A7D">
        <w:rPr>
          <w:rFonts w:ascii="Times New Roman" w:hAnsi="Times New Roman" w:cs="Times New Roman"/>
          <w:b/>
          <w:bCs/>
          <w:sz w:val="24"/>
          <w:szCs w:val="24"/>
        </w:rPr>
        <w:t>037</w:t>
      </w:r>
      <w:r w:rsidR="00515A7D">
        <w:rPr>
          <w:rFonts w:ascii="Times New Roman" w:hAnsi="Times New Roman" w:cs="Times New Roman"/>
          <w:b/>
          <w:bCs/>
          <w:sz w:val="24"/>
          <w:szCs w:val="24"/>
        </w:rPr>
        <w:t> </w:t>
      </w:r>
      <w:r w:rsidR="00515A7D" w:rsidRPr="00515A7D">
        <w:rPr>
          <w:rFonts w:ascii="Times New Roman" w:hAnsi="Times New Roman" w:cs="Times New Roman"/>
          <w:b/>
          <w:bCs/>
          <w:sz w:val="24"/>
          <w:szCs w:val="24"/>
        </w:rPr>
        <w:t>000</w:t>
      </w:r>
      <w:r w:rsidR="00515A7D">
        <w:rPr>
          <w:rFonts w:ascii="Times New Roman" w:hAnsi="Times New Roman" w:cs="Times New Roman"/>
          <w:b/>
          <w:bCs/>
          <w:sz w:val="24"/>
          <w:szCs w:val="24"/>
        </w:rPr>
        <w:t xml:space="preserve"> </w:t>
      </w:r>
      <w:r w:rsidR="00E75153">
        <w:rPr>
          <w:rFonts w:ascii="Times New Roman" w:hAnsi="Times New Roman" w:cs="Times New Roman"/>
          <w:b/>
          <w:bCs/>
          <w:sz w:val="24"/>
          <w:szCs w:val="24"/>
        </w:rPr>
        <w:t>lei</w:t>
      </w:r>
    </w:p>
    <w:p w14:paraId="46E2C0F0" w14:textId="6B9A037E" w:rsidR="003632CD" w:rsidRDefault="0096734A" w:rsidP="003632CD">
      <w:pPr>
        <w:rPr>
          <w:rFonts w:ascii="Times New Roman" w:hAnsi="Times New Roman" w:cs="Times New Roman"/>
          <w:sz w:val="24"/>
          <w:szCs w:val="24"/>
        </w:rPr>
      </w:pPr>
      <w:r w:rsidRPr="0096734A">
        <w:rPr>
          <w:rFonts w:ascii="Times New Roman" w:hAnsi="Times New Roman" w:cs="Times New Roman"/>
          <w:sz w:val="24"/>
          <w:szCs w:val="24"/>
        </w:rPr>
        <w:t>Documente OBLIGATORII care se depun pînă la termenul limită de depunere/deschidere a ofertelor în SIA RSAP (MTENDER).</w:t>
      </w:r>
    </w:p>
    <w:tbl>
      <w:tblPr>
        <w:tblStyle w:val="Grigliatabella2"/>
        <w:tblW w:w="15424" w:type="dxa"/>
        <w:tblLayout w:type="fixed"/>
        <w:tblLook w:val="04A0" w:firstRow="1" w:lastRow="0" w:firstColumn="1" w:lastColumn="0" w:noHBand="0" w:noVBand="1"/>
      </w:tblPr>
      <w:tblGrid>
        <w:gridCol w:w="675"/>
        <w:gridCol w:w="2977"/>
        <w:gridCol w:w="10802"/>
        <w:gridCol w:w="963"/>
        <w:gridCol w:w="7"/>
      </w:tblGrid>
      <w:tr w:rsidR="0096734A" w:rsidRPr="0096734A" w14:paraId="3A68C94D" w14:textId="77777777" w:rsidTr="0096734A">
        <w:trPr>
          <w:gridAfter w:val="1"/>
          <w:wAfter w:w="7" w:type="dxa"/>
        </w:trPr>
        <w:tc>
          <w:tcPr>
            <w:tcW w:w="675" w:type="dxa"/>
            <w:shd w:val="clear" w:color="auto" w:fill="auto"/>
          </w:tcPr>
          <w:p w14:paraId="4D4A4001" w14:textId="77777777" w:rsidR="0096734A" w:rsidRPr="0096734A" w:rsidRDefault="0096734A" w:rsidP="0096734A">
            <w:pPr>
              <w:shd w:val="clear" w:color="auto" w:fill="FFFFFF"/>
              <w:tabs>
                <w:tab w:val="left" w:pos="612"/>
              </w:tabs>
              <w:spacing w:before="120" w:after="120"/>
              <w:rPr>
                <w:rFonts w:ascii="Times New Roman" w:eastAsia="Times New Roman" w:hAnsi="Times New Roman" w:cs="Times New Roman"/>
                <w:b/>
                <w:iCs/>
                <w:sz w:val="20"/>
                <w:szCs w:val="20"/>
                <w:lang w:eastAsia="ru-RU"/>
              </w:rPr>
            </w:pPr>
            <w:bookmarkStart w:id="0" w:name="_Hlk101965734"/>
            <w:r w:rsidRPr="0096734A">
              <w:rPr>
                <w:rFonts w:ascii="Times New Roman" w:eastAsia="Times New Roman" w:hAnsi="Times New Roman" w:cs="Times New Roman"/>
                <w:b/>
                <w:iCs/>
                <w:sz w:val="20"/>
                <w:szCs w:val="20"/>
                <w:lang w:eastAsia="ru-RU"/>
              </w:rPr>
              <w:t>Nr. d/o</w:t>
            </w:r>
          </w:p>
        </w:tc>
        <w:tc>
          <w:tcPr>
            <w:tcW w:w="2977" w:type="dxa"/>
            <w:shd w:val="clear" w:color="auto" w:fill="auto"/>
          </w:tcPr>
          <w:p w14:paraId="3486381C" w14:textId="77777777" w:rsidR="0096734A" w:rsidRPr="0096734A" w:rsidRDefault="0096734A" w:rsidP="0096734A">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96734A">
              <w:rPr>
                <w:rFonts w:ascii="Times New Roman" w:eastAsia="Times New Roman" w:hAnsi="Times New Roman" w:cs="Times New Roman"/>
                <w:b/>
                <w:iCs/>
                <w:sz w:val="20"/>
                <w:szCs w:val="20"/>
                <w:lang w:eastAsia="ru-RU"/>
              </w:rPr>
              <w:t>Criteriile de calificare și de selecție</w:t>
            </w:r>
          </w:p>
          <w:p w14:paraId="1C236A88" w14:textId="77777777" w:rsidR="0096734A" w:rsidRPr="0096734A" w:rsidRDefault="0096734A" w:rsidP="0096734A">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96734A">
              <w:rPr>
                <w:rFonts w:ascii="Times New Roman" w:eastAsia="Times New Roman" w:hAnsi="Times New Roman" w:cs="Times New Roman"/>
                <w:b/>
                <w:iCs/>
                <w:sz w:val="20"/>
                <w:szCs w:val="20"/>
                <w:lang w:eastAsia="ru-RU"/>
              </w:rPr>
              <w:t>(Descrierea criteriului/cerinței)</w:t>
            </w:r>
          </w:p>
        </w:tc>
        <w:tc>
          <w:tcPr>
            <w:tcW w:w="10802" w:type="dxa"/>
            <w:shd w:val="clear" w:color="auto" w:fill="auto"/>
          </w:tcPr>
          <w:p w14:paraId="15BAAD83" w14:textId="77777777" w:rsidR="0096734A" w:rsidRPr="0096734A" w:rsidRDefault="0096734A" w:rsidP="0096734A">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96734A">
              <w:rPr>
                <w:rFonts w:ascii="Times New Roman" w:eastAsia="Times New Roman" w:hAnsi="Times New Roman" w:cs="Times New Roman"/>
                <w:b/>
                <w:iCs/>
                <w:sz w:val="20"/>
                <w:szCs w:val="20"/>
                <w:lang w:eastAsia="ru-RU"/>
              </w:rPr>
              <w:t>Mod de demonstrare a îndeplinirii criteriului/cerinței:</w:t>
            </w:r>
          </w:p>
        </w:tc>
        <w:tc>
          <w:tcPr>
            <w:tcW w:w="963" w:type="dxa"/>
            <w:shd w:val="clear" w:color="auto" w:fill="auto"/>
          </w:tcPr>
          <w:p w14:paraId="359F46B8" w14:textId="77777777" w:rsidR="0096734A" w:rsidRPr="0096734A" w:rsidRDefault="0096734A" w:rsidP="0096734A">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96734A">
              <w:rPr>
                <w:rFonts w:ascii="Times New Roman" w:eastAsia="Times New Roman" w:hAnsi="Times New Roman" w:cs="Times New Roman"/>
                <w:b/>
                <w:iCs/>
                <w:sz w:val="20"/>
                <w:szCs w:val="20"/>
                <w:lang w:eastAsia="ru-RU"/>
              </w:rPr>
              <w:t>Nivelul minim/</w:t>
            </w:r>
            <w:r w:rsidRPr="0096734A">
              <w:rPr>
                <w:rFonts w:ascii="Times New Roman" w:eastAsia="Times New Roman" w:hAnsi="Times New Roman" w:cs="Times New Roman"/>
                <w:b/>
                <w:iCs/>
                <w:sz w:val="20"/>
                <w:szCs w:val="20"/>
                <w:lang w:eastAsia="ru-RU"/>
              </w:rPr>
              <w:br/>
              <w:t>Obligativitatea</w:t>
            </w:r>
          </w:p>
        </w:tc>
      </w:tr>
      <w:tr w:rsidR="0096734A" w:rsidRPr="0096734A" w14:paraId="664C4AB8" w14:textId="77777777" w:rsidTr="0096734A">
        <w:trPr>
          <w:gridAfter w:val="1"/>
          <w:wAfter w:w="7" w:type="dxa"/>
        </w:trPr>
        <w:tc>
          <w:tcPr>
            <w:tcW w:w="675" w:type="dxa"/>
            <w:shd w:val="clear" w:color="auto" w:fill="auto"/>
          </w:tcPr>
          <w:p w14:paraId="60FF5B3F"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w:t>
            </w:r>
          </w:p>
        </w:tc>
        <w:tc>
          <w:tcPr>
            <w:tcW w:w="2977" w:type="dxa"/>
            <w:shd w:val="clear" w:color="auto" w:fill="auto"/>
          </w:tcPr>
          <w:p w14:paraId="3F5C7CA5"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Cererea de participare </w:t>
            </w:r>
          </w:p>
        </w:tc>
        <w:tc>
          <w:tcPr>
            <w:tcW w:w="10802" w:type="dxa"/>
            <w:shd w:val="clear" w:color="auto" w:fill="auto"/>
          </w:tcPr>
          <w:p w14:paraId="5A2689FA"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96734A">
              <w:rPr>
                <w:rFonts w:ascii="Times New Roman" w:eastAsia="Times New Roman" w:hAnsi="Times New Roman" w:cs="Times New Roman"/>
                <w:i/>
                <w:sz w:val="24"/>
                <w:szCs w:val="24"/>
              </w:rPr>
              <w:t>Conform anexei nr. 7 din Documentația Standard aprobată prin Ordinul Ministerului Finanțelor nr. 115 din 15.09.2021.</w:t>
            </w:r>
          </w:p>
        </w:tc>
        <w:tc>
          <w:tcPr>
            <w:tcW w:w="963" w:type="dxa"/>
            <w:shd w:val="clear" w:color="auto" w:fill="auto"/>
          </w:tcPr>
          <w:p w14:paraId="138812F7"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43987030" w14:textId="77777777" w:rsidTr="0096734A">
        <w:trPr>
          <w:gridAfter w:val="1"/>
          <w:wAfter w:w="7" w:type="dxa"/>
        </w:trPr>
        <w:tc>
          <w:tcPr>
            <w:tcW w:w="675" w:type="dxa"/>
            <w:shd w:val="clear" w:color="auto" w:fill="auto"/>
          </w:tcPr>
          <w:p w14:paraId="17DB6F81"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2</w:t>
            </w:r>
          </w:p>
        </w:tc>
        <w:tc>
          <w:tcPr>
            <w:tcW w:w="2977" w:type="dxa"/>
            <w:shd w:val="clear" w:color="auto" w:fill="auto"/>
          </w:tcPr>
          <w:p w14:paraId="5851689A"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Specificația tehnică</w:t>
            </w:r>
          </w:p>
        </w:tc>
        <w:tc>
          <w:tcPr>
            <w:tcW w:w="10802" w:type="dxa"/>
            <w:shd w:val="clear" w:color="auto" w:fill="auto"/>
          </w:tcPr>
          <w:p w14:paraId="4626B363"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96734A">
              <w:rPr>
                <w:rFonts w:ascii="Times New Roman" w:eastAsia="Times New Roman" w:hAnsi="Times New Roman" w:cs="Times New Roman"/>
                <w:i/>
                <w:sz w:val="24"/>
                <w:szCs w:val="24"/>
              </w:rPr>
              <w:t>Conform anexei nr. 22 din Documentația Standard aprobată prin Ordinul Ministerului Finanțelor nr. 115 din 15.09.2021</w:t>
            </w:r>
          </w:p>
        </w:tc>
        <w:tc>
          <w:tcPr>
            <w:tcW w:w="963" w:type="dxa"/>
            <w:shd w:val="clear" w:color="auto" w:fill="auto"/>
          </w:tcPr>
          <w:p w14:paraId="55BCB5D4"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40C0805B" w14:textId="77777777" w:rsidTr="0096734A">
        <w:trPr>
          <w:gridAfter w:val="1"/>
          <w:wAfter w:w="7" w:type="dxa"/>
        </w:trPr>
        <w:tc>
          <w:tcPr>
            <w:tcW w:w="675" w:type="dxa"/>
            <w:shd w:val="clear" w:color="auto" w:fill="auto"/>
          </w:tcPr>
          <w:p w14:paraId="4A14CA09"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3</w:t>
            </w:r>
          </w:p>
        </w:tc>
        <w:tc>
          <w:tcPr>
            <w:tcW w:w="2977" w:type="dxa"/>
            <w:shd w:val="clear" w:color="auto" w:fill="auto"/>
          </w:tcPr>
          <w:p w14:paraId="1A97AAFD"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Specificația de preț</w:t>
            </w:r>
          </w:p>
        </w:tc>
        <w:tc>
          <w:tcPr>
            <w:tcW w:w="10802" w:type="dxa"/>
            <w:shd w:val="clear" w:color="auto" w:fill="auto"/>
          </w:tcPr>
          <w:p w14:paraId="47877F15"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96734A">
              <w:rPr>
                <w:rFonts w:ascii="Times New Roman" w:eastAsia="Times New Roman" w:hAnsi="Times New Roman" w:cs="Times New Roman"/>
                <w:i/>
                <w:sz w:val="24"/>
                <w:szCs w:val="24"/>
              </w:rPr>
              <w:t>Conform anexei nr. 23 din Documentația Standard aprobată prin Ordinul Ministerului Finanțelor nr. 115 din 15.09.2021</w:t>
            </w:r>
          </w:p>
        </w:tc>
        <w:tc>
          <w:tcPr>
            <w:tcW w:w="963" w:type="dxa"/>
            <w:shd w:val="clear" w:color="auto" w:fill="auto"/>
          </w:tcPr>
          <w:p w14:paraId="342313EF"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11E14801" w14:textId="77777777" w:rsidTr="0096734A">
        <w:trPr>
          <w:gridAfter w:val="1"/>
          <w:wAfter w:w="7" w:type="dxa"/>
        </w:trPr>
        <w:tc>
          <w:tcPr>
            <w:tcW w:w="675" w:type="dxa"/>
            <w:shd w:val="clear" w:color="auto" w:fill="auto"/>
          </w:tcPr>
          <w:p w14:paraId="3408F64E"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4</w:t>
            </w:r>
          </w:p>
        </w:tc>
        <w:tc>
          <w:tcPr>
            <w:tcW w:w="2977" w:type="dxa"/>
            <w:shd w:val="clear" w:color="auto" w:fill="auto"/>
          </w:tcPr>
          <w:p w14:paraId="56DDE09B"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DUAE</w:t>
            </w:r>
          </w:p>
        </w:tc>
        <w:tc>
          <w:tcPr>
            <w:tcW w:w="10802" w:type="dxa"/>
            <w:shd w:val="clear" w:color="auto" w:fill="auto"/>
          </w:tcPr>
          <w:p w14:paraId="18FE8516"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96734A">
              <w:rPr>
                <w:rFonts w:ascii="Times New Roman" w:eastAsia="Times New Roman" w:hAnsi="Times New Roman" w:cs="Times New Roman"/>
                <w:i/>
                <w:sz w:val="24"/>
                <w:szCs w:val="24"/>
              </w:rPr>
              <w:t>Notă: prezentarea oricărui alt formular de DUAE decît cel atașat la procedură constituie temei de descalificare a operatorilor economici.</w:t>
            </w:r>
          </w:p>
        </w:tc>
        <w:tc>
          <w:tcPr>
            <w:tcW w:w="963" w:type="dxa"/>
            <w:shd w:val="clear" w:color="auto" w:fill="auto"/>
          </w:tcPr>
          <w:p w14:paraId="77444A3F"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2A94DED4" w14:textId="77777777" w:rsidTr="0096734A">
        <w:trPr>
          <w:gridAfter w:val="1"/>
          <w:wAfter w:w="7" w:type="dxa"/>
        </w:trPr>
        <w:tc>
          <w:tcPr>
            <w:tcW w:w="675" w:type="dxa"/>
            <w:shd w:val="clear" w:color="auto" w:fill="auto"/>
          </w:tcPr>
          <w:p w14:paraId="0A93FE3F"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5</w:t>
            </w:r>
          </w:p>
        </w:tc>
        <w:tc>
          <w:tcPr>
            <w:tcW w:w="2977" w:type="dxa"/>
            <w:shd w:val="clear" w:color="auto" w:fill="auto"/>
          </w:tcPr>
          <w:p w14:paraId="6A8D6CFC"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Garanţia pentru ofertă</w:t>
            </w:r>
          </w:p>
        </w:tc>
        <w:tc>
          <w:tcPr>
            <w:tcW w:w="10802" w:type="dxa"/>
            <w:shd w:val="clear" w:color="auto" w:fill="auto"/>
          </w:tcPr>
          <w:p w14:paraId="4E9ADEEE"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  2. 00% din valoarea ofertei fără TVA. </w:t>
            </w:r>
          </w:p>
          <w:p w14:paraId="26673312"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-În cazul în care garanției bancare urmează a fi prezentată în original conform anexei nr. 9</w:t>
            </w:r>
            <w:r w:rsidRPr="0096734A">
              <w:rPr>
                <w:rFonts w:ascii="Times New Roman" w:hAnsi="Times New Roman" w:cs="Times New Roman"/>
                <w:i/>
                <w:sz w:val="24"/>
                <w:szCs w:val="24"/>
              </w:rPr>
              <w:t xml:space="preserve"> </w:t>
            </w:r>
            <w:r w:rsidRPr="0096734A">
              <w:rPr>
                <w:rFonts w:ascii="Times New Roman" w:eastAsia="Times New Roman" w:hAnsi="Times New Roman" w:cs="Times New Roman"/>
                <w:i/>
                <w:sz w:val="24"/>
                <w:szCs w:val="24"/>
              </w:rPr>
              <w:t>din Documentația Standard aprobată prin Ordinul Ministerului Finanțelor nr. 115 din 15.09.2021,</w:t>
            </w:r>
            <w:r w:rsidRPr="0096734A">
              <w:rPr>
                <w:rFonts w:ascii="Times New Roman" w:eastAsia="Times New Roman" w:hAnsi="Times New Roman" w:cs="Times New Roman"/>
                <w:sz w:val="24"/>
                <w:szCs w:val="24"/>
              </w:rPr>
              <w:t xml:space="preserve"> valabilă 90 zile, - de: 2. 00% din valoarea ofertei fără TVA. Dacă este semnată olograf de către bancă se va prezenta în original la sediu CAPCS după în termen de 72 de ore de la data limită de depunere a ofertelor.</w:t>
            </w:r>
          </w:p>
          <w:p w14:paraId="601EEE83"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În cazul garanției pentru ofertă sub formă de transfer bancar, operatorul economic va prezenat ordinul de plată cu confirmarea de către bancă a executării plății pînă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1DB1018A"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4AD75D32" w14:textId="77777777" w:rsidTr="0096734A">
        <w:trPr>
          <w:gridAfter w:val="1"/>
          <w:wAfter w:w="7" w:type="dxa"/>
        </w:trPr>
        <w:tc>
          <w:tcPr>
            <w:tcW w:w="675" w:type="dxa"/>
            <w:shd w:val="clear" w:color="auto" w:fill="auto"/>
          </w:tcPr>
          <w:p w14:paraId="2C3540BC"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lastRenderedPageBreak/>
              <w:t>6</w:t>
            </w:r>
          </w:p>
        </w:tc>
        <w:tc>
          <w:tcPr>
            <w:tcW w:w="2977" w:type="dxa"/>
            <w:shd w:val="clear" w:color="auto" w:fill="auto"/>
          </w:tcPr>
          <w:p w14:paraId="12013E59"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Declaraţie privind valabilitatea ofertei (90 de zile)</w:t>
            </w:r>
          </w:p>
        </w:tc>
        <w:tc>
          <w:tcPr>
            <w:tcW w:w="10802" w:type="dxa"/>
            <w:shd w:val="clear" w:color="auto" w:fill="auto"/>
          </w:tcPr>
          <w:p w14:paraId="54C18BD6"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96734A">
              <w:rPr>
                <w:rFonts w:ascii="Times New Roman" w:eastAsia="Times New Roman" w:hAnsi="Times New Roman" w:cs="Times New Roman"/>
                <w:i/>
                <w:sz w:val="24"/>
                <w:szCs w:val="24"/>
              </w:rPr>
              <w:t>Conform anexei nr. 8 din Documentația Standard aprobată prin Ordinul Ministerului Finanțelor nr. 115 din 15.09.2021</w:t>
            </w:r>
          </w:p>
        </w:tc>
        <w:tc>
          <w:tcPr>
            <w:tcW w:w="963" w:type="dxa"/>
            <w:shd w:val="clear" w:color="auto" w:fill="auto"/>
          </w:tcPr>
          <w:p w14:paraId="201E70BA"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4AB0419A" w14:textId="77777777" w:rsidTr="0096734A">
        <w:tc>
          <w:tcPr>
            <w:tcW w:w="15424" w:type="dxa"/>
            <w:gridSpan w:val="5"/>
            <w:shd w:val="clear" w:color="auto" w:fill="auto"/>
          </w:tcPr>
          <w:p w14:paraId="1D4A6924" w14:textId="1B6F9799" w:rsidR="0096734A" w:rsidRPr="00E75153" w:rsidRDefault="0096734A" w:rsidP="00E75153">
            <w:pPr>
              <w:jc w:val="center"/>
              <w:rPr>
                <w:rFonts w:ascii="Times New Roman" w:eastAsia="Times New Roman" w:hAnsi="Times New Roman" w:cs="Times New Roman"/>
                <w:b/>
                <w:sz w:val="24"/>
                <w:szCs w:val="24"/>
                <w:u w:val="single"/>
              </w:rPr>
            </w:pPr>
            <w:r w:rsidRPr="0096734A">
              <w:rPr>
                <w:rFonts w:ascii="Times New Roman" w:eastAsia="Times New Roman" w:hAnsi="Times New Roman" w:cs="Times New Roman"/>
                <w:b/>
                <w:sz w:val="24"/>
                <w:szCs w:val="24"/>
                <w:u w:val="single"/>
              </w:rPr>
              <w:t>Cerințe de calificare obligatorii</w:t>
            </w:r>
          </w:p>
        </w:tc>
      </w:tr>
      <w:tr w:rsidR="0096734A" w:rsidRPr="0096734A" w14:paraId="19CF566B" w14:textId="77777777" w:rsidTr="0096734A">
        <w:trPr>
          <w:gridAfter w:val="1"/>
          <w:wAfter w:w="7" w:type="dxa"/>
        </w:trPr>
        <w:tc>
          <w:tcPr>
            <w:tcW w:w="675" w:type="dxa"/>
            <w:shd w:val="clear" w:color="auto" w:fill="auto"/>
          </w:tcPr>
          <w:p w14:paraId="66D17B46"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7</w:t>
            </w:r>
          </w:p>
        </w:tc>
        <w:tc>
          <w:tcPr>
            <w:tcW w:w="2977" w:type="dxa"/>
            <w:shd w:val="clear" w:color="auto" w:fill="auto"/>
          </w:tcPr>
          <w:p w14:paraId="0D730D77"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Certificat de atribuire a contului bancar</w:t>
            </w:r>
          </w:p>
        </w:tc>
        <w:tc>
          <w:tcPr>
            <w:tcW w:w="10802" w:type="dxa"/>
            <w:shd w:val="clear" w:color="auto" w:fill="auto"/>
          </w:tcPr>
          <w:p w14:paraId="11D84A53"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eliberat de banca deţinătoare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31A81F8E"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1C7F1A6A" w14:textId="77777777" w:rsidTr="0096734A">
        <w:trPr>
          <w:gridAfter w:val="1"/>
          <w:wAfter w:w="7" w:type="dxa"/>
        </w:trPr>
        <w:tc>
          <w:tcPr>
            <w:tcW w:w="675" w:type="dxa"/>
            <w:shd w:val="clear" w:color="auto" w:fill="auto"/>
          </w:tcPr>
          <w:p w14:paraId="4232F374"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8</w:t>
            </w:r>
          </w:p>
        </w:tc>
        <w:tc>
          <w:tcPr>
            <w:tcW w:w="2977" w:type="dxa"/>
            <w:shd w:val="clear" w:color="auto" w:fill="auto"/>
          </w:tcPr>
          <w:p w14:paraId="37B285E7"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Dovada înregistrării persoanei juridice, în conformitate cu prevederile legale din ţara în care ofertantul este stabilit</w:t>
            </w:r>
          </w:p>
        </w:tc>
        <w:tc>
          <w:tcPr>
            <w:tcW w:w="10802" w:type="dxa"/>
            <w:shd w:val="clear" w:color="auto" w:fill="auto"/>
          </w:tcPr>
          <w:p w14:paraId="56C7C3D0"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Certificat/decizie de înregistrare a întreprinderii/extras din Registrul de Stat al persoanelor juridice; Lista fondatorilor operatorilor economici (numele, prenumele, codul personal). Operatorul economic nerezident va prezenta documente din ţara de origine care dovedesc forma de înregistrare/atestare ori apartenenţa din punct de vedere professional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8AFD4AF"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383CEE79" w14:textId="77777777" w:rsidTr="0096734A">
        <w:trPr>
          <w:gridAfter w:val="1"/>
          <w:wAfter w:w="7" w:type="dxa"/>
        </w:trPr>
        <w:tc>
          <w:tcPr>
            <w:tcW w:w="675" w:type="dxa"/>
            <w:shd w:val="clear" w:color="auto" w:fill="auto"/>
          </w:tcPr>
          <w:p w14:paraId="53250A01"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9</w:t>
            </w:r>
          </w:p>
        </w:tc>
        <w:tc>
          <w:tcPr>
            <w:tcW w:w="2977" w:type="dxa"/>
            <w:shd w:val="clear" w:color="auto" w:fill="auto"/>
          </w:tcPr>
          <w:p w14:paraId="4EFDBCBA"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Certificat privind lipsa sau existenţa restanţelor faţă de bugetul public naţional</w:t>
            </w:r>
          </w:p>
        </w:tc>
        <w:tc>
          <w:tcPr>
            <w:tcW w:w="10802" w:type="dxa"/>
            <w:shd w:val="clear" w:color="auto" w:fill="auto"/>
          </w:tcPr>
          <w:p w14:paraId="773E08C7"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eliberat de Serviciul Fiscal de Stat (valabilitatea certificatului - conform cerinţelor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21E3B900"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4559AE77" w14:textId="77777777" w:rsidTr="0096734A">
        <w:trPr>
          <w:gridAfter w:val="1"/>
          <w:wAfter w:w="7" w:type="dxa"/>
        </w:trPr>
        <w:tc>
          <w:tcPr>
            <w:tcW w:w="675" w:type="dxa"/>
            <w:shd w:val="clear" w:color="auto" w:fill="auto"/>
          </w:tcPr>
          <w:p w14:paraId="149557A6"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10</w:t>
            </w:r>
          </w:p>
        </w:tc>
        <w:tc>
          <w:tcPr>
            <w:tcW w:w="2977" w:type="dxa"/>
            <w:shd w:val="clear" w:color="auto" w:fill="auto"/>
          </w:tcPr>
          <w:p w14:paraId="40503DEB"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rPr>
              <w:t>Situația financiară</w:t>
            </w:r>
          </w:p>
        </w:tc>
        <w:tc>
          <w:tcPr>
            <w:tcW w:w="10802" w:type="dxa"/>
            <w:shd w:val="clear" w:color="auto" w:fill="auto"/>
          </w:tcPr>
          <w:p w14:paraId="61642634"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rPr>
              <w:t xml:space="preserve">Ultimul raport finaciar/situația financiară – Copie  </w:t>
            </w:r>
            <w:r w:rsidRPr="0096734A">
              <w:rPr>
                <w:rFonts w:ascii="Times New Roman" w:eastAsia="Times New Roman" w:hAnsi="Times New Roman" w:cs="Times New Roman"/>
                <w:sz w:val="24"/>
                <w:szCs w:val="24"/>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5A1A7DD1"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2A81925A" w14:textId="77777777" w:rsidTr="0096734A">
        <w:trPr>
          <w:gridAfter w:val="1"/>
          <w:wAfter w:w="7" w:type="dxa"/>
        </w:trPr>
        <w:tc>
          <w:tcPr>
            <w:tcW w:w="675" w:type="dxa"/>
            <w:shd w:val="clear" w:color="auto" w:fill="auto"/>
          </w:tcPr>
          <w:p w14:paraId="1C86E885"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lang w:val="ro-RO"/>
              </w:rPr>
              <w:t>11</w:t>
            </w:r>
          </w:p>
        </w:tc>
        <w:tc>
          <w:tcPr>
            <w:tcW w:w="2977" w:type="dxa"/>
            <w:shd w:val="clear" w:color="auto" w:fill="auto"/>
          </w:tcPr>
          <w:p w14:paraId="7E92EF42" w14:textId="77777777" w:rsidR="0096734A" w:rsidRPr="0096734A" w:rsidRDefault="0096734A" w:rsidP="0096734A">
            <w:pPr>
              <w:rPr>
                <w:rFonts w:ascii="Times New Roman" w:eastAsia="Times New Roman" w:hAnsi="Times New Roman" w:cs="Times New Roman"/>
                <w:color w:val="000000"/>
                <w:sz w:val="24"/>
                <w:szCs w:val="24"/>
              </w:rPr>
            </w:pPr>
            <w:r w:rsidRPr="0096734A">
              <w:rPr>
                <w:rFonts w:ascii="Times New Roman" w:eastAsia="Times New Roman" w:hAnsi="Times New Roman" w:cs="Times New Roman"/>
                <w:sz w:val="24"/>
                <w:szCs w:val="24"/>
                <w:lang w:val="ro-RO"/>
              </w:rPr>
              <w:t xml:space="preserve">Documente ce atestă calitatea bunurilor </w:t>
            </w:r>
          </w:p>
        </w:tc>
        <w:tc>
          <w:tcPr>
            <w:tcW w:w="10802" w:type="dxa"/>
            <w:shd w:val="clear" w:color="auto" w:fill="auto"/>
          </w:tcPr>
          <w:p w14:paraId="0A7EDE51" w14:textId="04345C8A" w:rsidR="0096734A" w:rsidRPr="00F06D55" w:rsidRDefault="0096734A" w:rsidP="00F06D55">
            <w:pPr>
              <w:jc w:val="both"/>
              <w:rPr>
                <w:rFonts w:ascii="Times New Roman" w:eastAsia="Times New Roman" w:hAnsi="Times New Roman" w:cs="Times New Roman"/>
                <w:color w:val="000000"/>
                <w:sz w:val="24"/>
                <w:szCs w:val="24"/>
                <w:lang w:val="en-US"/>
              </w:rPr>
            </w:pPr>
            <w:r w:rsidRPr="0096734A">
              <w:rPr>
                <w:rFonts w:ascii="Times New Roman" w:eastAsia="Times New Roman" w:hAnsi="Times New Roman" w:cs="Times New Roman"/>
                <w:color w:val="000000"/>
                <w:sz w:val="24"/>
                <w:szCs w:val="24"/>
              </w:rP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w:t>
            </w:r>
            <w:r w:rsidR="00F06D55">
              <w:rPr>
                <w:rFonts w:ascii="Times New Roman" w:eastAsia="Times New Roman" w:hAnsi="Times New Roman" w:cs="Times New Roman"/>
                <w:color w:val="000000"/>
                <w:sz w:val="24"/>
                <w:szCs w:val="24"/>
              </w:rPr>
              <w:t xml:space="preserve"> </w:t>
            </w:r>
            <w:r w:rsidRPr="0096734A">
              <w:rPr>
                <w:rFonts w:ascii="Times New Roman" w:eastAsia="Times New Roman" w:hAnsi="Times New Roman" w:cs="Times New Roman"/>
                <w:color w:val="000000"/>
                <w:sz w:val="24"/>
                <w:szCs w:val="24"/>
              </w:rPr>
              <w:t xml:space="preserve">Dispozitivelor Medicale- copie * Pentru  dispozitivele medicale care nu sunt înregistrate în Registrul de Stat al Dispozitivelor Medicale a AMED se vor prezenta Certificatele : Certificat de la producător ce atestă calitatea produsului ISO 13485 – valabil - copie *Certificat </w:t>
            </w:r>
            <w:r w:rsidR="00F06D55">
              <w:rPr>
                <w:rFonts w:ascii="Times New Roman" w:eastAsia="Times New Roman" w:hAnsi="Times New Roman" w:cs="Times New Roman"/>
                <w:color w:val="000000"/>
                <w:sz w:val="24"/>
                <w:szCs w:val="24"/>
              </w:rPr>
              <w:t xml:space="preserve">de conformitate </w:t>
            </w:r>
            <w:r w:rsidRPr="0096734A">
              <w:rPr>
                <w:rFonts w:ascii="Times New Roman" w:eastAsia="Times New Roman" w:hAnsi="Times New Roman" w:cs="Times New Roman"/>
                <w:color w:val="000000"/>
                <w:sz w:val="24"/>
                <w:szCs w:val="24"/>
              </w:rPr>
              <w:t>CE</w:t>
            </w:r>
            <w:r w:rsidR="00F06D55">
              <w:rPr>
                <w:rFonts w:ascii="Times New Roman" w:eastAsia="Times New Roman" w:hAnsi="Times New Roman" w:cs="Times New Roman"/>
                <w:color w:val="000000"/>
                <w:sz w:val="24"/>
                <w:szCs w:val="24"/>
              </w:rPr>
              <w:t xml:space="preserve">, </w:t>
            </w:r>
            <w:r w:rsidRPr="0096734A">
              <w:rPr>
                <w:rFonts w:ascii="Times New Roman" w:eastAsia="Times New Roman" w:hAnsi="Times New Roman" w:cs="Times New Roman"/>
                <w:color w:val="000000"/>
                <w:sz w:val="24"/>
                <w:szCs w:val="24"/>
              </w:rPr>
              <w:t xml:space="preserve">declarație de conformitate CE în funcție de evaluarea conformității cu anexele corespunzătoare pentru produsele oferite – valabil </w:t>
            </w:r>
            <w:r w:rsidRPr="0096734A">
              <w:rPr>
                <w:rFonts w:ascii="Times New Roman" w:eastAsia="Times New Roman" w:hAnsi="Times New Roman" w:cs="Times New Roman"/>
                <w:color w:val="000000"/>
                <w:sz w:val="24"/>
                <w:szCs w:val="24"/>
                <w:lang w:val="en-US"/>
              </w:rPr>
              <w:t xml:space="preserve">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0236FB7" w14:textId="044EED6D" w:rsidR="0096734A" w:rsidRPr="0096734A" w:rsidRDefault="00B2612E" w:rsidP="0096734A">
            <w:pPr>
              <w:rPr>
                <w:rFonts w:ascii="Times New Roman" w:eastAsia="Times New Roman" w:hAnsi="Times New Roman" w:cs="Times New Roman"/>
                <w:sz w:val="24"/>
                <w:szCs w:val="24"/>
              </w:rPr>
            </w:pPr>
            <w:r>
              <w:rPr>
                <w:rFonts w:ascii="Times New Roman" w:eastAsia="Times New Roman" w:hAnsi="Times New Roman" w:cs="Times New Roman"/>
                <w:sz w:val="24"/>
                <w:szCs w:val="24"/>
              </w:rPr>
              <w:t>DA</w:t>
            </w:r>
          </w:p>
        </w:tc>
      </w:tr>
      <w:tr w:rsidR="0096734A" w:rsidRPr="0096734A" w14:paraId="682392A1" w14:textId="77777777" w:rsidTr="0096734A">
        <w:trPr>
          <w:gridAfter w:val="1"/>
          <w:wAfter w:w="7" w:type="dxa"/>
        </w:trPr>
        <w:tc>
          <w:tcPr>
            <w:tcW w:w="675" w:type="dxa"/>
            <w:shd w:val="clear" w:color="auto" w:fill="auto"/>
          </w:tcPr>
          <w:p w14:paraId="47D85C7D"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11</w:t>
            </w:r>
          </w:p>
        </w:tc>
        <w:tc>
          <w:tcPr>
            <w:tcW w:w="2977" w:type="dxa"/>
            <w:shd w:val="clear" w:color="auto" w:fill="auto"/>
          </w:tcPr>
          <w:p w14:paraId="5261006D"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lang w:val="en-US"/>
              </w:rPr>
              <w:t xml:space="preserve">Documente confirmatoare (prospecte) și documente tehnice de confirmare a specificațiilor prezentate, </w:t>
            </w:r>
            <w:r w:rsidRPr="0096734A">
              <w:rPr>
                <w:rFonts w:ascii="Times New Roman" w:eastAsia="Times New Roman" w:hAnsi="Times New Roman" w:cs="Times New Roman"/>
                <w:color w:val="000000"/>
                <w:sz w:val="24"/>
                <w:szCs w:val="24"/>
                <w:lang w:val="en-US"/>
              </w:rPr>
              <w:lastRenderedPageBreak/>
              <w:t xml:space="preserve">lista accesoriilor echipamentului oferit </w:t>
            </w:r>
          </w:p>
        </w:tc>
        <w:tc>
          <w:tcPr>
            <w:tcW w:w="10802" w:type="dxa"/>
            <w:shd w:val="clear" w:color="auto" w:fill="auto"/>
          </w:tcPr>
          <w:p w14:paraId="6E5A2758" w14:textId="231776D1" w:rsidR="0096734A" w:rsidRPr="0096734A" w:rsidRDefault="0096734A" w:rsidP="0096734A">
            <w:pPr>
              <w:spacing w:line="256" w:lineRule="auto"/>
              <w:jc w:val="both"/>
              <w:rPr>
                <w:rFonts w:ascii="Times New Roman" w:eastAsia="Times New Roman" w:hAnsi="Times New Roman" w:cs="Times New Roman"/>
                <w:color w:val="000000"/>
                <w:sz w:val="24"/>
                <w:szCs w:val="24"/>
                <w:lang w:val="en-US"/>
              </w:rPr>
            </w:pPr>
            <w:r w:rsidRPr="0096734A">
              <w:rPr>
                <w:rFonts w:ascii="Times New Roman" w:eastAsia="Times New Roman" w:hAnsi="Times New Roman" w:cs="Times New Roman"/>
                <w:color w:val="000000"/>
                <w:sz w:val="24"/>
                <w:szCs w:val="24"/>
                <w:lang w:val="en-US"/>
              </w:rPr>
              <w:lastRenderedPageBreak/>
              <w:t xml:space="preserve">Documente confirmatoare (prospecte) și documente tehnice de confirmare a specificațiilor prezentate, lista accesoriilor echipamentului oferit de la producător – copie -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p>
          <w:p w14:paraId="13A43B54" w14:textId="67CEC01F"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b/>
                <w:bCs/>
                <w:color w:val="FF0000"/>
                <w:sz w:val="24"/>
                <w:szCs w:val="24"/>
                <w:lang w:val="en-US"/>
              </w:rPr>
              <w:lastRenderedPageBreak/>
              <w:t xml:space="preserve">Catalogul producătorului/prospecte/documente tehnice, cu </w:t>
            </w:r>
            <w:r w:rsidRPr="00F06D55">
              <w:rPr>
                <w:rFonts w:ascii="Times New Roman" w:eastAsia="Times New Roman" w:hAnsi="Times New Roman" w:cs="Times New Roman"/>
                <w:b/>
                <w:bCs/>
                <w:color w:val="FF0000"/>
                <w:sz w:val="24"/>
                <w:szCs w:val="24"/>
                <w:u w:val="single"/>
                <w:lang w:val="en-US"/>
              </w:rPr>
              <w:t>indicarea/marcarea numarului de</w:t>
            </w:r>
            <w:r w:rsidRPr="00F06D55">
              <w:rPr>
                <w:rFonts w:ascii="Times New Roman" w:eastAsia="Times New Roman" w:hAnsi="Times New Roman" w:cs="Times New Roman"/>
                <w:b/>
                <w:bCs/>
                <w:color w:val="FF0000"/>
                <w:sz w:val="24"/>
                <w:szCs w:val="24"/>
                <w:lang w:val="en-US"/>
              </w:rPr>
              <w:t xml:space="preserve"> </w:t>
            </w:r>
            <w:r w:rsidRPr="0096734A">
              <w:rPr>
                <w:rFonts w:ascii="Times New Roman" w:eastAsia="Times New Roman" w:hAnsi="Times New Roman" w:cs="Times New Roman"/>
                <w:b/>
                <w:bCs/>
                <w:color w:val="FF0000"/>
                <w:sz w:val="24"/>
                <w:szCs w:val="24"/>
                <w:lang w:val="en-US"/>
              </w:rPr>
              <w:t>referinta/modelul articolului atribuit umarului de lot oferit și a</w:t>
            </w:r>
            <w:r w:rsidRPr="0096734A">
              <w:rPr>
                <w:rFonts w:ascii="Times New Roman" w:eastAsia="Times New Roman" w:hAnsi="Times New Roman" w:cs="Times New Roman"/>
                <w:b/>
                <w:bCs/>
                <w:color w:val="FF0000"/>
                <w:sz w:val="24"/>
                <w:szCs w:val="24"/>
                <w:u w:val="single"/>
                <w:lang w:val="en-US"/>
              </w:rPr>
              <w:t xml:space="preserve"> parametrilor tehnici solicitați în documentația de atribuire.</w:t>
            </w:r>
          </w:p>
        </w:tc>
        <w:tc>
          <w:tcPr>
            <w:tcW w:w="963" w:type="dxa"/>
            <w:shd w:val="clear" w:color="auto" w:fill="auto"/>
          </w:tcPr>
          <w:p w14:paraId="1E84CFC6"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lastRenderedPageBreak/>
              <w:t>DA</w:t>
            </w:r>
          </w:p>
        </w:tc>
      </w:tr>
      <w:tr w:rsidR="0096734A" w:rsidRPr="0096734A" w14:paraId="29B487E1" w14:textId="77777777" w:rsidTr="0096734A">
        <w:trPr>
          <w:gridAfter w:val="1"/>
          <w:wAfter w:w="7" w:type="dxa"/>
        </w:trPr>
        <w:tc>
          <w:tcPr>
            <w:tcW w:w="675" w:type="dxa"/>
            <w:shd w:val="clear" w:color="auto" w:fill="auto"/>
          </w:tcPr>
          <w:p w14:paraId="37BD1111"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12</w:t>
            </w:r>
          </w:p>
        </w:tc>
        <w:tc>
          <w:tcPr>
            <w:tcW w:w="2977" w:type="dxa"/>
            <w:shd w:val="clear" w:color="auto" w:fill="auto"/>
          </w:tcPr>
          <w:p w14:paraId="6B448633"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lang w:val="ro-RO"/>
              </w:rPr>
              <w:t>Declarație de la Ofertant</w:t>
            </w:r>
            <w:r w:rsidRPr="0096734A">
              <w:rPr>
                <w:rFonts w:ascii="Times New Roman" w:eastAsia="Times New Roman" w:hAnsi="Times New Roman" w:cs="Times New Roman"/>
                <w:color w:val="000000"/>
                <w:sz w:val="24"/>
                <w:szCs w:val="24"/>
                <w:lang w:val="en-US"/>
              </w:rPr>
              <w:t xml:space="preserve"> </w:t>
            </w:r>
          </w:p>
        </w:tc>
        <w:tc>
          <w:tcPr>
            <w:tcW w:w="10802" w:type="dxa"/>
            <w:shd w:val="clear" w:color="auto" w:fill="auto"/>
          </w:tcPr>
          <w:p w14:paraId="3EDD483D"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lang w:val="en-US"/>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96734A">
              <w:rPr>
                <w:rFonts w:ascii="Times New Roman" w:eastAsia="Times New Roman" w:hAnsi="Times New Roman" w:cs="Times New Roman"/>
                <w:color w:val="000000"/>
                <w:sz w:val="24"/>
                <w:szCs w:val="24"/>
                <w:lang w:val="en-US"/>
              </w:rPr>
              <w:t>;</w:t>
            </w:r>
          </w:p>
        </w:tc>
        <w:tc>
          <w:tcPr>
            <w:tcW w:w="963" w:type="dxa"/>
            <w:shd w:val="clear" w:color="auto" w:fill="auto"/>
          </w:tcPr>
          <w:p w14:paraId="4A2933C9"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0DA1DAAB" w14:textId="77777777" w:rsidTr="0096734A">
        <w:trPr>
          <w:gridAfter w:val="1"/>
          <w:wAfter w:w="7" w:type="dxa"/>
        </w:trPr>
        <w:tc>
          <w:tcPr>
            <w:tcW w:w="675" w:type="dxa"/>
            <w:shd w:val="clear" w:color="auto" w:fill="auto"/>
          </w:tcPr>
          <w:p w14:paraId="0DCD7EC2"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13</w:t>
            </w:r>
          </w:p>
        </w:tc>
        <w:tc>
          <w:tcPr>
            <w:tcW w:w="2977" w:type="dxa"/>
            <w:shd w:val="clear" w:color="auto" w:fill="auto"/>
          </w:tcPr>
          <w:p w14:paraId="1F849EE9" w14:textId="77777777" w:rsidR="0096734A" w:rsidRPr="0096734A" w:rsidRDefault="0096734A" w:rsidP="0096734A">
            <w:pPr>
              <w:rPr>
                <w:rFonts w:ascii="Times New Roman" w:eastAsia="Times New Roman" w:hAnsi="Times New Roman" w:cs="Times New Roman"/>
                <w:color w:val="000000"/>
                <w:sz w:val="24"/>
                <w:szCs w:val="24"/>
                <w:lang w:val="ro-RO"/>
              </w:rPr>
            </w:pPr>
            <w:r w:rsidRPr="0096734A">
              <w:rPr>
                <w:rFonts w:ascii="Times New Roman" w:eastAsia="Times New Roman" w:hAnsi="Times New Roman" w:cs="Times New Roman"/>
                <w:color w:val="000000"/>
                <w:sz w:val="24"/>
                <w:szCs w:val="24"/>
                <w:lang w:val="ro-RO"/>
              </w:rPr>
              <w:t xml:space="preserve">Declarație de la Ofertant </w:t>
            </w:r>
          </w:p>
        </w:tc>
        <w:tc>
          <w:tcPr>
            <w:tcW w:w="10802" w:type="dxa"/>
            <w:shd w:val="clear" w:color="auto" w:fill="auto"/>
          </w:tcPr>
          <w:p w14:paraId="3DD12098" w14:textId="7F69B248" w:rsidR="0096734A" w:rsidRPr="0096734A" w:rsidRDefault="0096734A" w:rsidP="0096734A">
            <w:pPr>
              <w:jc w:val="both"/>
              <w:rPr>
                <w:rFonts w:ascii="Times New Roman" w:eastAsia="Times New Roman" w:hAnsi="Times New Roman" w:cs="Times New Roman"/>
                <w:color w:val="000000"/>
                <w:sz w:val="24"/>
                <w:szCs w:val="24"/>
                <w:lang w:val="en-US"/>
              </w:rPr>
            </w:pPr>
            <w:r w:rsidRPr="0096734A">
              <w:rPr>
                <w:rFonts w:ascii="Times New Roman" w:eastAsia="Times New Roman" w:hAnsi="Times New Roman" w:cs="Times New Roman"/>
                <w:color w:val="000000"/>
                <w:sz w:val="24"/>
                <w:szCs w:val="24"/>
                <w:lang w:val="en-US"/>
              </w:rPr>
              <w:t>în care să certifice termenul de garanție pentru echipament nu mai mic de 24</w:t>
            </w:r>
            <w:r w:rsidR="0078264E">
              <w:rPr>
                <w:rFonts w:ascii="Times New Roman" w:eastAsia="Times New Roman" w:hAnsi="Times New Roman" w:cs="Times New Roman"/>
                <w:color w:val="000000"/>
                <w:sz w:val="24"/>
                <w:szCs w:val="24"/>
                <w:lang w:val="en-US"/>
              </w:rPr>
              <w:t xml:space="preserve"> </w:t>
            </w:r>
            <w:r w:rsidRPr="0096734A">
              <w:rPr>
                <w:rFonts w:ascii="Times New Roman" w:eastAsia="Times New Roman" w:hAnsi="Times New Roman" w:cs="Times New Roman"/>
                <w:color w:val="000000"/>
                <w:sz w:val="24"/>
                <w:szCs w:val="24"/>
                <w:lang w:val="en-US"/>
              </w:rPr>
              <w:t xml:space="preserve">luni din data instalării/livrării, conform specificație tehnice pentru fiecare lot -  originală,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96734A">
              <w:rPr>
                <w:rFonts w:ascii="Times New Roman" w:eastAsia="Times New Roman" w:hAnsi="Times New Roman" w:cs="Times New Roman"/>
                <w:color w:val="000000"/>
                <w:sz w:val="24"/>
                <w:szCs w:val="24"/>
                <w:lang w:val="en-US"/>
              </w:rPr>
              <w:t xml:space="preserve"> </w:t>
            </w:r>
          </w:p>
        </w:tc>
        <w:tc>
          <w:tcPr>
            <w:tcW w:w="963" w:type="dxa"/>
            <w:shd w:val="clear" w:color="auto" w:fill="auto"/>
          </w:tcPr>
          <w:p w14:paraId="1ADC39CB"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5E1FDABB" w14:textId="77777777" w:rsidTr="0096734A">
        <w:trPr>
          <w:gridAfter w:val="1"/>
          <w:wAfter w:w="7" w:type="dxa"/>
        </w:trPr>
        <w:tc>
          <w:tcPr>
            <w:tcW w:w="675" w:type="dxa"/>
            <w:shd w:val="clear" w:color="auto" w:fill="auto"/>
          </w:tcPr>
          <w:p w14:paraId="154E9543"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14</w:t>
            </w:r>
          </w:p>
        </w:tc>
        <w:tc>
          <w:tcPr>
            <w:tcW w:w="2977" w:type="dxa"/>
            <w:shd w:val="clear" w:color="auto" w:fill="auto"/>
          </w:tcPr>
          <w:p w14:paraId="02C0D53B" w14:textId="77777777" w:rsidR="0096734A" w:rsidRPr="0096734A" w:rsidRDefault="0096734A" w:rsidP="0096734A">
            <w:pPr>
              <w:rPr>
                <w:rFonts w:ascii="Times New Roman" w:eastAsia="Times New Roman" w:hAnsi="Times New Roman" w:cs="Times New Roman"/>
                <w:color w:val="000000"/>
                <w:sz w:val="24"/>
                <w:szCs w:val="24"/>
                <w:lang w:val="ro-RO"/>
              </w:rPr>
            </w:pPr>
            <w:r w:rsidRPr="0096734A">
              <w:rPr>
                <w:rFonts w:ascii="Times New Roman" w:eastAsia="Times New Roman" w:hAnsi="Times New Roman" w:cs="Times New Roman"/>
                <w:color w:val="000000"/>
                <w:sz w:val="24"/>
                <w:szCs w:val="24"/>
                <w:lang w:val="ro-RO"/>
              </w:rPr>
              <w:t xml:space="preserve">Declarație de la Ofertant  </w:t>
            </w:r>
          </w:p>
        </w:tc>
        <w:tc>
          <w:tcPr>
            <w:tcW w:w="10802" w:type="dxa"/>
            <w:shd w:val="clear" w:color="auto" w:fill="auto"/>
          </w:tcPr>
          <w:p w14:paraId="3AC0DA27" w14:textId="77777777" w:rsidR="0096734A" w:rsidRPr="0096734A" w:rsidRDefault="0096734A" w:rsidP="0096734A">
            <w:pPr>
              <w:jc w:val="both"/>
              <w:rPr>
                <w:rFonts w:ascii="Times New Roman" w:eastAsia="Times New Roman" w:hAnsi="Times New Roman" w:cs="Times New Roman"/>
                <w:color w:val="000000"/>
                <w:sz w:val="24"/>
                <w:szCs w:val="24"/>
                <w:lang w:val="en-US"/>
              </w:rPr>
            </w:pPr>
            <w:r w:rsidRPr="0096734A">
              <w:rPr>
                <w:rFonts w:ascii="Times New Roman" w:eastAsia="Times New Roman" w:hAnsi="Times New Roman" w:cs="Times New Roman"/>
                <w:color w:val="000000"/>
                <w:sz w:val="24"/>
                <w:szCs w:val="24"/>
                <w:lang w:val="en-US"/>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137DD9F9"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 xml:space="preserve">DA </w:t>
            </w:r>
          </w:p>
        </w:tc>
      </w:tr>
      <w:tr w:rsidR="0096734A" w:rsidRPr="0096734A" w14:paraId="4F2F9405" w14:textId="77777777" w:rsidTr="0096734A">
        <w:trPr>
          <w:gridAfter w:val="1"/>
          <w:wAfter w:w="7" w:type="dxa"/>
        </w:trPr>
        <w:tc>
          <w:tcPr>
            <w:tcW w:w="675" w:type="dxa"/>
            <w:shd w:val="clear" w:color="auto" w:fill="auto"/>
          </w:tcPr>
          <w:p w14:paraId="07171765"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15</w:t>
            </w:r>
          </w:p>
        </w:tc>
        <w:tc>
          <w:tcPr>
            <w:tcW w:w="2977" w:type="dxa"/>
            <w:shd w:val="clear" w:color="auto" w:fill="auto"/>
          </w:tcPr>
          <w:p w14:paraId="1BE940E8" w14:textId="77777777" w:rsidR="0096734A" w:rsidRPr="0096734A" w:rsidRDefault="0096734A" w:rsidP="0096734A">
            <w:pPr>
              <w:rPr>
                <w:rFonts w:ascii="Times New Roman" w:eastAsia="Times New Roman" w:hAnsi="Times New Roman" w:cs="Times New Roman"/>
                <w:color w:val="000000"/>
                <w:sz w:val="24"/>
                <w:szCs w:val="24"/>
                <w:lang w:val="ro-RO"/>
              </w:rPr>
            </w:pPr>
            <w:r w:rsidRPr="0096734A">
              <w:rPr>
                <w:rFonts w:ascii="Times New Roman" w:eastAsia="Times New Roman" w:hAnsi="Times New Roman" w:cs="Times New Roman"/>
                <w:color w:val="000000"/>
                <w:sz w:val="24"/>
                <w:szCs w:val="24"/>
                <w:lang w:val="ro-RO"/>
              </w:rPr>
              <w:t xml:space="preserve">Declarație de la ofertant </w:t>
            </w:r>
          </w:p>
        </w:tc>
        <w:tc>
          <w:tcPr>
            <w:tcW w:w="10802" w:type="dxa"/>
            <w:shd w:val="clear" w:color="auto" w:fill="auto"/>
          </w:tcPr>
          <w:p w14:paraId="5E6BB522" w14:textId="77777777" w:rsidR="0096734A" w:rsidRPr="0096734A" w:rsidRDefault="0096734A" w:rsidP="0096734A">
            <w:pPr>
              <w:jc w:val="both"/>
              <w:rPr>
                <w:rFonts w:ascii="Times New Roman" w:eastAsia="Times New Roman" w:hAnsi="Times New Roman" w:cs="Times New Roman"/>
                <w:color w:val="000000"/>
                <w:sz w:val="24"/>
                <w:szCs w:val="24"/>
                <w:lang w:val="en-US"/>
              </w:rPr>
            </w:pPr>
            <w:r w:rsidRPr="0096734A">
              <w:rPr>
                <w:rFonts w:ascii="Times New Roman" w:eastAsia="Times New Roman" w:hAnsi="Times New Roman" w:cs="Times New Roman"/>
                <w:color w:val="000000"/>
                <w:sz w:val="24"/>
                <w:szCs w:val="24"/>
                <w:lang w:val="en-US"/>
              </w:rPr>
              <w:t xml:space="preserve">în care să certifice că anul producerii produsului este nu mai vechi de anul 2021, originală-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510C3AC"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06567A04" w14:textId="77777777" w:rsidTr="0096734A">
        <w:trPr>
          <w:gridAfter w:val="1"/>
          <w:wAfter w:w="7" w:type="dxa"/>
        </w:trPr>
        <w:tc>
          <w:tcPr>
            <w:tcW w:w="675" w:type="dxa"/>
            <w:shd w:val="clear" w:color="auto" w:fill="auto"/>
          </w:tcPr>
          <w:p w14:paraId="6F4E6B4A"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16</w:t>
            </w:r>
          </w:p>
        </w:tc>
        <w:tc>
          <w:tcPr>
            <w:tcW w:w="2977" w:type="dxa"/>
            <w:shd w:val="clear" w:color="auto" w:fill="auto"/>
          </w:tcPr>
          <w:p w14:paraId="2E76F02B" w14:textId="77777777" w:rsidR="0096734A" w:rsidRPr="0096734A" w:rsidRDefault="0096734A" w:rsidP="0096734A">
            <w:pPr>
              <w:rPr>
                <w:rFonts w:ascii="Times New Roman" w:eastAsia="Times New Roman" w:hAnsi="Times New Roman" w:cs="Times New Roman"/>
                <w:color w:val="000000"/>
                <w:sz w:val="24"/>
                <w:szCs w:val="24"/>
                <w:lang w:val="ro-RO"/>
              </w:rPr>
            </w:pPr>
            <w:r w:rsidRPr="0096734A">
              <w:rPr>
                <w:rFonts w:ascii="Times New Roman" w:eastAsia="Times New Roman" w:hAnsi="Times New Roman" w:cs="Times New Roman"/>
                <w:color w:val="000000"/>
                <w:sz w:val="24"/>
                <w:szCs w:val="24"/>
                <w:lang w:val="ro-RO"/>
              </w:rPr>
              <w:t xml:space="preserve">Declarație de la Ofertant </w:t>
            </w:r>
          </w:p>
        </w:tc>
        <w:tc>
          <w:tcPr>
            <w:tcW w:w="10802" w:type="dxa"/>
            <w:shd w:val="clear" w:color="auto" w:fill="auto"/>
          </w:tcPr>
          <w:p w14:paraId="23E865E2" w14:textId="77777777" w:rsidR="0096734A" w:rsidRPr="0096734A" w:rsidRDefault="0096734A" w:rsidP="0096734A">
            <w:pPr>
              <w:jc w:val="both"/>
              <w:rPr>
                <w:rFonts w:ascii="Times New Roman" w:eastAsia="Times New Roman" w:hAnsi="Times New Roman" w:cs="Times New Roman"/>
                <w:color w:val="000000"/>
                <w:sz w:val="24"/>
                <w:szCs w:val="24"/>
                <w:lang w:val="en-US"/>
              </w:rPr>
            </w:pPr>
            <w:r w:rsidRPr="0096734A">
              <w:rPr>
                <w:rFonts w:ascii="Times New Roman" w:eastAsia="Times New Roman" w:hAnsi="Times New Roman" w:cs="Times New Roman"/>
                <w:color w:val="000000"/>
                <w:sz w:val="24"/>
                <w:szCs w:val="24"/>
                <w:lang w:val="en-US"/>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96734A">
              <w:rPr>
                <w:rFonts w:ascii="Times New Roman" w:eastAsia="Times New Roman" w:hAnsi="Times New Roman" w:cs="Times New Roman"/>
                <w:color w:val="000000"/>
                <w:sz w:val="24"/>
                <w:szCs w:val="24"/>
                <w:lang w:val="en-US"/>
              </w:rPr>
              <w:t>;</w:t>
            </w:r>
          </w:p>
        </w:tc>
        <w:tc>
          <w:tcPr>
            <w:tcW w:w="963" w:type="dxa"/>
            <w:shd w:val="clear" w:color="auto" w:fill="auto"/>
          </w:tcPr>
          <w:p w14:paraId="259954C9"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8D5D65" w:rsidRPr="0096734A" w14:paraId="39792E3C" w14:textId="77777777" w:rsidTr="0096734A">
        <w:trPr>
          <w:gridAfter w:val="1"/>
          <w:wAfter w:w="7" w:type="dxa"/>
        </w:trPr>
        <w:tc>
          <w:tcPr>
            <w:tcW w:w="675" w:type="dxa"/>
            <w:shd w:val="clear" w:color="auto" w:fill="auto"/>
          </w:tcPr>
          <w:p w14:paraId="3E939A82" w14:textId="77777777" w:rsidR="008D5D65" w:rsidRPr="0096734A" w:rsidRDefault="008D5D65" w:rsidP="008D5D65">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17</w:t>
            </w:r>
          </w:p>
        </w:tc>
        <w:tc>
          <w:tcPr>
            <w:tcW w:w="2977" w:type="dxa"/>
            <w:shd w:val="clear" w:color="auto" w:fill="auto"/>
          </w:tcPr>
          <w:p w14:paraId="3F9B49C3" w14:textId="3491C8F3" w:rsidR="008D5D65" w:rsidRPr="008D5D65" w:rsidRDefault="008D5D65" w:rsidP="008D5D65">
            <w:pPr>
              <w:rPr>
                <w:rFonts w:ascii="Times New Roman" w:eastAsia="Times New Roman" w:hAnsi="Times New Roman" w:cs="Times New Roman"/>
                <w:sz w:val="24"/>
                <w:szCs w:val="24"/>
              </w:rPr>
            </w:pPr>
            <w:r w:rsidRPr="008D5D65">
              <w:rPr>
                <w:rFonts w:ascii="Times New Roman" w:eastAsia="Times New Roman" w:hAnsi="Times New Roman" w:cs="Times New Roman"/>
                <w:sz w:val="24"/>
                <w:szCs w:val="24"/>
              </w:rPr>
              <w:t>Dovada înregistrării în Lista producătorilor,</w:t>
            </w:r>
          </w:p>
        </w:tc>
        <w:tc>
          <w:tcPr>
            <w:tcW w:w="10802" w:type="dxa"/>
            <w:shd w:val="clear" w:color="auto" w:fill="auto"/>
          </w:tcPr>
          <w:p w14:paraId="4369A431" w14:textId="69A61E28" w:rsidR="008D5D65" w:rsidRPr="008D5D65" w:rsidRDefault="008D5D65" w:rsidP="008D5D65">
            <w:pPr>
              <w:jc w:val="both"/>
              <w:rPr>
                <w:rFonts w:ascii="Times New Roman" w:eastAsia="Times New Roman" w:hAnsi="Times New Roman" w:cs="Times New Roman"/>
                <w:sz w:val="24"/>
                <w:szCs w:val="24"/>
              </w:rPr>
            </w:pPr>
            <w:r w:rsidRPr="008D5D65">
              <w:rPr>
                <w:rFonts w:ascii="Times New Roman" w:eastAsia="Times New Roman" w:hAnsi="Times New Roman" w:cs="Times New Roman"/>
                <w:sz w:val="24"/>
                <w:szCs w:val="24"/>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6CCCA49" w14:textId="77777777" w:rsidR="008D5D65" w:rsidRPr="0096734A" w:rsidRDefault="008D5D65" w:rsidP="008D5D65">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002EF2A0" w14:textId="77777777" w:rsidTr="0096734A">
        <w:trPr>
          <w:gridAfter w:val="1"/>
          <w:wAfter w:w="7" w:type="dxa"/>
        </w:trPr>
        <w:tc>
          <w:tcPr>
            <w:tcW w:w="675" w:type="dxa"/>
            <w:shd w:val="clear" w:color="auto" w:fill="auto"/>
          </w:tcPr>
          <w:p w14:paraId="78EF73DB"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18</w:t>
            </w:r>
          </w:p>
        </w:tc>
        <w:tc>
          <w:tcPr>
            <w:tcW w:w="2977" w:type="dxa"/>
            <w:shd w:val="clear" w:color="auto" w:fill="auto"/>
          </w:tcPr>
          <w:p w14:paraId="153CA461"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lang w:val="ro-RO"/>
              </w:rPr>
              <w:t xml:space="preserve">Declarație de la ofertant </w:t>
            </w:r>
          </w:p>
        </w:tc>
        <w:tc>
          <w:tcPr>
            <w:tcW w:w="10802" w:type="dxa"/>
            <w:shd w:val="clear" w:color="auto" w:fill="auto"/>
          </w:tcPr>
          <w:p w14:paraId="527ACE9D"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lang w:val="en-US"/>
              </w:rPr>
              <w:t xml:space="preserve">în care participantul se obligă să înregistreze în Registrul de Stat al Dispozitivelor Medicale a Agenției Medicamentului și Dispozitivelor Medicale bunurile contractate pînă la momentul livrării acestora. Original - confirmată prin aplicarea semnăturii electronice </w:t>
            </w:r>
            <w:r w:rsidRPr="0096734A">
              <w:rPr>
                <w:rFonts w:ascii="Times New Roman" w:eastAsia="Times New Roman" w:hAnsi="Times New Roman" w:cs="Times New Roman"/>
                <w:sz w:val="24"/>
                <w:szCs w:val="24"/>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C5551C6"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2E044694" w14:textId="77777777" w:rsidTr="0096734A">
        <w:trPr>
          <w:gridAfter w:val="1"/>
          <w:wAfter w:w="7" w:type="dxa"/>
        </w:trPr>
        <w:tc>
          <w:tcPr>
            <w:tcW w:w="675" w:type="dxa"/>
            <w:shd w:val="clear" w:color="auto" w:fill="auto"/>
          </w:tcPr>
          <w:p w14:paraId="241E8180"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lastRenderedPageBreak/>
              <w:t>19</w:t>
            </w:r>
          </w:p>
        </w:tc>
        <w:tc>
          <w:tcPr>
            <w:tcW w:w="2977" w:type="dxa"/>
            <w:shd w:val="clear" w:color="auto" w:fill="auto"/>
          </w:tcPr>
          <w:p w14:paraId="415AC6C5"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Declarația privind confirmarea beneficiarilor efectivi și neîncadrarea acestora în situația condamnării  pentru participarea la activităţi ale unei organizaţii sau grupări criminale, pentru corupţie, fraudă şi/sau spălare de bani</w:t>
            </w:r>
          </w:p>
        </w:tc>
        <w:tc>
          <w:tcPr>
            <w:tcW w:w="10802" w:type="dxa"/>
            <w:shd w:val="clear" w:color="auto" w:fill="auto"/>
          </w:tcPr>
          <w:p w14:paraId="52884F6D"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525BFCF6"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DA</w:t>
            </w:r>
          </w:p>
        </w:tc>
      </w:tr>
      <w:tr w:rsidR="0096734A" w:rsidRPr="0096734A" w14:paraId="5235AFA4" w14:textId="77777777" w:rsidTr="0096734A">
        <w:trPr>
          <w:gridAfter w:val="1"/>
          <w:wAfter w:w="7" w:type="dxa"/>
        </w:trPr>
        <w:tc>
          <w:tcPr>
            <w:tcW w:w="675" w:type="dxa"/>
            <w:shd w:val="clear" w:color="auto" w:fill="auto"/>
          </w:tcPr>
          <w:p w14:paraId="7514741A" w14:textId="3824FEF5"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2</w:t>
            </w:r>
            <w:r w:rsidR="0078264E">
              <w:rPr>
                <w:rFonts w:ascii="Times New Roman" w:eastAsia="Times New Roman" w:hAnsi="Times New Roman" w:cs="Times New Roman"/>
                <w:sz w:val="24"/>
                <w:szCs w:val="24"/>
              </w:rPr>
              <w:t>1</w:t>
            </w:r>
          </w:p>
        </w:tc>
        <w:tc>
          <w:tcPr>
            <w:tcW w:w="2977" w:type="dxa"/>
            <w:shd w:val="clear" w:color="auto" w:fill="auto"/>
          </w:tcPr>
          <w:p w14:paraId="2CB70F92"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rPr>
              <w:t>Notă</w:t>
            </w:r>
          </w:p>
        </w:tc>
        <w:tc>
          <w:tcPr>
            <w:tcW w:w="10802" w:type="dxa"/>
            <w:shd w:val="clear" w:color="auto" w:fill="auto"/>
          </w:tcPr>
          <w:p w14:paraId="05DD0CEA"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Operatorul economic va fi respins din cadrul procedurii de atribuire  în cazul în care nu va încărca în SIA RSAP (Mtender) oferta pentru loturile care sunt indicate în formularul specificațiilor de preț.</w:t>
            </w:r>
          </w:p>
        </w:tc>
        <w:tc>
          <w:tcPr>
            <w:tcW w:w="963" w:type="dxa"/>
            <w:shd w:val="clear" w:color="auto" w:fill="auto"/>
          </w:tcPr>
          <w:p w14:paraId="0C451B51" w14:textId="77777777"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rPr>
              <w:t>DA</w:t>
            </w:r>
          </w:p>
        </w:tc>
      </w:tr>
      <w:tr w:rsidR="0096734A" w:rsidRPr="0096734A" w14:paraId="7B129396" w14:textId="77777777" w:rsidTr="0096734A">
        <w:trPr>
          <w:gridAfter w:val="1"/>
          <w:wAfter w:w="7" w:type="dxa"/>
        </w:trPr>
        <w:tc>
          <w:tcPr>
            <w:tcW w:w="675" w:type="dxa"/>
            <w:shd w:val="clear" w:color="auto" w:fill="auto"/>
          </w:tcPr>
          <w:p w14:paraId="70A00FC6" w14:textId="3ECF4641" w:rsidR="0096734A" w:rsidRPr="0096734A" w:rsidRDefault="0096734A" w:rsidP="0096734A">
            <w:pPr>
              <w:rPr>
                <w:rFonts w:ascii="Times New Roman" w:eastAsia="Times New Roman" w:hAnsi="Times New Roman" w:cs="Times New Roman"/>
                <w:sz w:val="24"/>
                <w:szCs w:val="24"/>
              </w:rPr>
            </w:pPr>
            <w:r w:rsidRPr="0096734A">
              <w:rPr>
                <w:rFonts w:ascii="Times New Roman" w:eastAsia="Times New Roman" w:hAnsi="Times New Roman" w:cs="Times New Roman"/>
                <w:sz w:val="24"/>
                <w:szCs w:val="24"/>
              </w:rPr>
              <w:t>2</w:t>
            </w:r>
            <w:r w:rsidR="0078264E">
              <w:rPr>
                <w:rFonts w:ascii="Times New Roman" w:eastAsia="Times New Roman" w:hAnsi="Times New Roman" w:cs="Times New Roman"/>
                <w:sz w:val="24"/>
                <w:szCs w:val="24"/>
              </w:rPr>
              <w:t>2</w:t>
            </w:r>
          </w:p>
        </w:tc>
        <w:tc>
          <w:tcPr>
            <w:tcW w:w="2977" w:type="dxa"/>
            <w:shd w:val="clear" w:color="auto" w:fill="auto"/>
          </w:tcPr>
          <w:p w14:paraId="478A2008" w14:textId="77777777" w:rsidR="0096734A" w:rsidRPr="0096734A" w:rsidRDefault="0096734A" w:rsidP="0096734A">
            <w:pPr>
              <w:rPr>
                <w:rFonts w:ascii="Times New Roman" w:eastAsia="Times New Roman" w:hAnsi="Times New Roman" w:cs="Times New Roman"/>
                <w:color w:val="000000"/>
                <w:sz w:val="24"/>
                <w:szCs w:val="24"/>
              </w:rPr>
            </w:pPr>
            <w:r w:rsidRPr="0096734A">
              <w:rPr>
                <w:rFonts w:ascii="Times New Roman" w:eastAsia="Times New Roman" w:hAnsi="Times New Roman" w:cs="Times New Roman"/>
                <w:color w:val="000000"/>
                <w:sz w:val="24"/>
                <w:szCs w:val="24"/>
              </w:rPr>
              <w:t>Notă</w:t>
            </w:r>
          </w:p>
        </w:tc>
        <w:tc>
          <w:tcPr>
            <w:tcW w:w="10802" w:type="dxa"/>
            <w:shd w:val="clear" w:color="auto" w:fill="auto"/>
          </w:tcPr>
          <w:p w14:paraId="18FBAB8D" w14:textId="77777777" w:rsidR="0096734A" w:rsidRPr="0096734A" w:rsidRDefault="0096734A" w:rsidP="0096734A">
            <w:pPr>
              <w:jc w:val="both"/>
              <w:rPr>
                <w:rFonts w:ascii="Times New Roman" w:eastAsia="Times New Roman" w:hAnsi="Times New Roman" w:cs="Times New Roman"/>
                <w:sz w:val="24"/>
                <w:szCs w:val="24"/>
              </w:rPr>
            </w:pPr>
            <w:r w:rsidRPr="0096734A">
              <w:rPr>
                <w:rFonts w:ascii="Times New Roman" w:eastAsia="Times New Roman" w:hAnsi="Times New Roman" w:cs="Times New Roman"/>
                <w:color w:val="000000"/>
                <w:sz w:val="24"/>
                <w:szCs w:val="24"/>
                <w:lang w:eastAsia="ru-RU"/>
              </w:rPr>
              <w:t>In oferta ,,formularul specificațiilor tehnice” se va indica obligatoriu codul produsului oferit, inclusiv, a tututor accesoriilor pentru a putea fi identificat conform catalogului prezentat.  În caz contrar oferta va fi respinsă.</w:t>
            </w:r>
          </w:p>
        </w:tc>
        <w:tc>
          <w:tcPr>
            <w:tcW w:w="963" w:type="dxa"/>
            <w:shd w:val="clear" w:color="auto" w:fill="auto"/>
          </w:tcPr>
          <w:p w14:paraId="09F0EF22" w14:textId="77777777" w:rsidR="0096734A" w:rsidRPr="0096734A" w:rsidRDefault="0096734A" w:rsidP="0096734A">
            <w:pPr>
              <w:rPr>
                <w:rFonts w:ascii="Times New Roman" w:eastAsia="Times New Roman" w:hAnsi="Times New Roman" w:cs="Times New Roman"/>
                <w:color w:val="000000"/>
                <w:sz w:val="24"/>
                <w:szCs w:val="24"/>
              </w:rPr>
            </w:pPr>
            <w:r w:rsidRPr="0096734A">
              <w:rPr>
                <w:rFonts w:ascii="Times New Roman" w:eastAsia="Times New Roman" w:hAnsi="Times New Roman" w:cs="Times New Roman"/>
                <w:color w:val="000000"/>
                <w:sz w:val="24"/>
                <w:szCs w:val="24"/>
              </w:rPr>
              <w:t>DA</w:t>
            </w:r>
          </w:p>
        </w:tc>
      </w:tr>
    </w:tbl>
    <w:bookmarkEnd w:id="0"/>
    <w:p w14:paraId="420BDA1E" w14:textId="77777777" w:rsidR="00A94B2D" w:rsidRDefault="0096734A" w:rsidP="00A94B2D">
      <w:pPr>
        <w:rPr>
          <w:rFonts w:ascii="Times New Roman" w:hAnsi="Times New Roman" w:cs="Times New Roman"/>
          <w:sz w:val="24"/>
          <w:szCs w:val="24"/>
        </w:rPr>
      </w:pPr>
      <w:r>
        <w:rPr>
          <w:rFonts w:ascii="Times New Roman" w:hAnsi="Times New Roman" w:cs="Times New Roman"/>
          <w:sz w:val="24"/>
          <w:szCs w:val="24"/>
        </w:rPr>
        <w:t xml:space="preserve"> </w:t>
      </w:r>
    </w:p>
    <w:p w14:paraId="061A0B56" w14:textId="6E764741" w:rsidR="00A94B2D" w:rsidRPr="00A94B2D" w:rsidRDefault="00A94B2D" w:rsidP="00993DE7">
      <w:pPr>
        <w:spacing w:after="0" w:line="240" w:lineRule="auto"/>
        <w:rPr>
          <w:rFonts w:ascii="Times New Roman" w:hAnsi="Times New Roman" w:cs="Times New Roman"/>
          <w:b/>
          <w:bCs/>
          <w:sz w:val="24"/>
          <w:szCs w:val="24"/>
        </w:rPr>
      </w:pPr>
      <w:r>
        <w:rPr>
          <w:rFonts w:ascii="Times New Roman" w:hAnsi="Times New Roman" w:cs="Times New Roman"/>
          <w:sz w:val="24"/>
          <w:szCs w:val="24"/>
        </w:rPr>
        <w:t>3.</w:t>
      </w:r>
      <w:r w:rsidRPr="00A94B2D">
        <w:rPr>
          <w:rFonts w:ascii="Times New Roman" w:hAnsi="Times New Roman" w:cs="Times New Roman"/>
          <w:sz w:val="24"/>
          <w:szCs w:val="24"/>
        </w:rPr>
        <w:tab/>
        <w:t xml:space="preserve">Termenii și condițiile de livrare/prestare/executare solicitați: </w:t>
      </w:r>
      <w:r w:rsidRPr="00A94B2D">
        <w:rPr>
          <w:rFonts w:ascii="Times New Roman" w:hAnsi="Times New Roman" w:cs="Times New Roman"/>
          <w:b/>
          <w:bCs/>
          <w:sz w:val="24"/>
          <w:szCs w:val="24"/>
        </w:rPr>
        <w:t>până la 75 zile de la înregistrarea contractului de CAPCS, și instalarea/darea în exploatare în termen de 15 zile din momentul livrării (pentru cele care necesită instalarea)</w:t>
      </w:r>
    </w:p>
    <w:p w14:paraId="01EA1C5E" w14:textId="73E295C1" w:rsidR="0096734A" w:rsidRDefault="00A94B2D" w:rsidP="00993DE7">
      <w:pPr>
        <w:spacing w:after="0" w:line="240" w:lineRule="auto"/>
        <w:rPr>
          <w:rFonts w:ascii="Times New Roman" w:hAnsi="Times New Roman" w:cs="Times New Roman"/>
          <w:b/>
          <w:bCs/>
          <w:sz w:val="24"/>
          <w:szCs w:val="24"/>
        </w:rPr>
      </w:pPr>
      <w:r w:rsidRPr="00A94B2D">
        <w:rPr>
          <w:rFonts w:ascii="Times New Roman" w:hAnsi="Times New Roman" w:cs="Times New Roman"/>
          <w:sz w:val="24"/>
          <w:szCs w:val="24"/>
        </w:rPr>
        <w:t>12.</w:t>
      </w:r>
      <w:r w:rsidRPr="00A94B2D">
        <w:rPr>
          <w:rFonts w:ascii="Times New Roman" w:hAnsi="Times New Roman" w:cs="Times New Roman"/>
          <w:sz w:val="24"/>
          <w:szCs w:val="24"/>
        </w:rPr>
        <w:tab/>
        <w:t xml:space="preserve">Termenul de valabilitate a contractului: </w:t>
      </w:r>
      <w:r w:rsidRPr="004D626C">
        <w:rPr>
          <w:rFonts w:ascii="Times New Roman" w:hAnsi="Times New Roman" w:cs="Times New Roman"/>
          <w:b/>
          <w:bCs/>
          <w:sz w:val="24"/>
          <w:szCs w:val="24"/>
        </w:rPr>
        <w:t>până la 31.12.2022</w:t>
      </w:r>
      <w:r w:rsidR="004D626C">
        <w:rPr>
          <w:rFonts w:ascii="Times New Roman" w:hAnsi="Times New Roman" w:cs="Times New Roman"/>
          <w:b/>
          <w:bCs/>
          <w:sz w:val="24"/>
          <w:szCs w:val="24"/>
        </w:rPr>
        <w:t>.</w:t>
      </w:r>
    </w:p>
    <w:p w14:paraId="19CE5895" w14:textId="77777777" w:rsidR="00993DE7" w:rsidRPr="00993DE7" w:rsidRDefault="00993DE7" w:rsidP="00993DE7">
      <w:pPr>
        <w:numPr>
          <w:ilvl w:val="0"/>
          <w:numId w:val="1"/>
        </w:numPr>
        <w:shd w:val="clear" w:color="auto" w:fill="FFFFFF" w:themeFill="background1"/>
        <w:tabs>
          <w:tab w:val="right" w:pos="426"/>
        </w:tabs>
        <w:spacing w:after="0" w:line="240" w:lineRule="auto"/>
        <w:ind w:left="360"/>
        <w:jc w:val="both"/>
        <w:rPr>
          <w:rFonts w:ascii="Times New Roman" w:eastAsia="Times New Roman" w:hAnsi="Times New Roman" w:cs="Times New Roman"/>
          <w:b/>
          <w:sz w:val="24"/>
          <w:szCs w:val="24"/>
          <w:lang w:eastAsia="ru-RU"/>
        </w:rPr>
      </w:pPr>
      <w:r w:rsidRPr="00993DE7">
        <w:rPr>
          <w:rFonts w:ascii="Times New Roman" w:eastAsia="Times New Roman" w:hAnsi="Times New Roman" w:cs="Times New Roman"/>
          <w:b/>
          <w:sz w:val="24"/>
          <w:szCs w:val="24"/>
          <w:lang w:eastAsia="ru-RU"/>
        </w:rPr>
        <w:t xml:space="preserve">Garanția pentru ofertă: în cuantum de </w:t>
      </w:r>
      <w:r w:rsidRPr="00993DE7">
        <w:rPr>
          <w:rFonts w:ascii="Times New Roman" w:eastAsia="Times New Roman" w:hAnsi="Times New Roman" w:cs="Times New Roman"/>
          <w:color w:val="000000"/>
          <w:sz w:val="24"/>
          <w:szCs w:val="24"/>
        </w:rPr>
        <w:t>2 % din valoarea ofertei fără TVA.:</w:t>
      </w:r>
    </w:p>
    <w:p w14:paraId="1C2918A2"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bCs/>
          <w:i/>
          <w:iCs/>
          <w:color w:val="000000"/>
          <w:sz w:val="24"/>
          <w:szCs w:val="24"/>
        </w:rPr>
      </w:pPr>
      <w:r w:rsidRPr="00993DE7">
        <w:rPr>
          <w:rFonts w:ascii="Times New Roman" w:eastAsia="Times New Roman" w:hAnsi="Times New Roman" w:cs="Times New Roman"/>
          <w:b/>
          <w:bCs/>
          <w:i/>
          <w:iCs/>
          <w:color w:val="000000"/>
          <w:sz w:val="24"/>
          <w:szCs w:val="24"/>
        </w:rPr>
        <w:t>Transfer la contul instituției</w:t>
      </w:r>
    </w:p>
    <w:p w14:paraId="6FA2C3C8"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Beneficiar:      MF-TT Chisinau-bugetul de stat</w:t>
      </w:r>
    </w:p>
    <w:p w14:paraId="523DD40E" w14:textId="77777777" w:rsidR="00993DE7" w:rsidRPr="00993DE7" w:rsidRDefault="00993DE7" w:rsidP="00993DE7">
      <w:pPr>
        <w:shd w:val="clear" w:color="auto" w:fill="FFFFFF" w:themeFill="background1"/>
        <w:tabs>
          <w:tab w:val="right" w:pos="426"/>
        </w:tabs>
        <w:spacing w:after="0" w:line="240" w:lineRule="auto"/>
        <w:ind w:left="360"/>
        <w:jc w:val="both"/>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 xml:space="preserve">                  Centrul pentru Achiziții Publice Centralizate în Sănătate</w:t>
      </w:r>
    </w:p>
    <w:p w14:paraId="28FCF56E"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Cod fiscal: 1016601000212</w:t>
      </w:r>
    </w:p>
    <w:p w14:paraId="0B60365C"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Cont IBAN:  MD23TRPCCC518430B01859AA</w:t>
      </w:r>
    </w:p>
    <w:p w14:paraId="05122026"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Banca benefic.: Ministerul Finantelor-Trezoreria de stat</w:t>
      </w:r>
    </w:p>
    <w:p w14:paraId="2367F22D"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 xml:space="preserve">Codul bancii: TREZMD2X. </w:t>
      </w:r>
    </w:p>
    <w:p w14:paraId="65C26DCE"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i/>
          <w:iCs/>
          <w:color w:val="000000"/>
          <w:sz w:val="24"/>
          <w:szCs w:val="24"/>
        </w:rPr>
      </w:pPr>
      <w:r w:rsidRPr="00993DE7">
        <w:rPr>
          <w:rFonts w:ascii="Times New Roman" w:eastAsia="Times New Roman" w:hAnsi="Times New Roman" w:cs="Times New Roman"/>
          <w:i/>
          <w:iCs/>
          <w:color w:val="000000"/>
          <w:sz w:val="24"/>
          <w:szCs w:val="24"/>
        </w:rPr>
        <w:t>Cu următoarea notă: Garanția pentru ofertă în cunatum de 2% la procedura de achiziție publică nr. _____din ______.</w:t>
      </w:r>
    </w:p>
    <w:p w14:paraId="6EFB6049"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sz w:val="24"/>
          <w:szCs w:val="24"/>
        </w:rPr>
      </w:pPr>
      <w:r w:rsidRPr="00993DE7">
        <w:rPr>
          <w:rFonts w:ascii="Times New Roman" w:eastAsia="Times New Roman" w:hAnsi="Times New Roman" w:cs="Times New Roman"/>
          <w:b/>
          <w:color w:val="FF0000"/>
          <w:sz w:val="24"/>
          <w:szCs w:val="24"/>
        </w:rPr>
        <w:t xml:space="preserve">Notă: În cazul transferului operatorul economic va prezenat ordinul de plată cu confirmarea de către bancă a executării plății pînă la termenul limită de depunere a ofertei </w:t>
      </w:r>
    </w:p>
    <w:p w14:paraId="3CA9B24D"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bCs/>
          <w:i/>
          <w:iCs/>
          <w:color w:val="000000"/>
          <w:sz w:val="24"/>
          <w:szCs w:val="24"/>
        </w:rPr>
      </w:pPr>
      <w:r w:rsidRPr="00993DE7">
        <w:rPr>
          <w:rFonts w:ascii="Times New Roman" w:eastAsia="Times New Roman" w:hAnsi="Times New Roman" w:cs="Times New Roman"/>
          <w:b/>
          <w:bCs/>
          <w:i/>
          <w:iCs/>
          <w:color w:val="000000"/>
          <w:sz w:val="24"/>
          <w:szCs w:val="24"/>
        </w:rPr>
        <w:t xml:space="preserve">sau </w:t>
      </w:r>
    </w:p>
    <w:p w14:paraId="552A0F76"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color w:val="000000"/>
          <w:sz w:val="24"/>
          <w:szCs w:val="24"/>
        </w:rPr>
      </w:pPr>
      <w:r w:rsidRPr="00993DE7">
        <w:rPr>
          <w:rFonts w:ascii="Times New Roman" w:eastAsia="Times New Roman" w:hAnsi="Times New Roman" w:cs="Times New Roman"/>
          <w:b/>
          <w:bCs/>
          <w:i/>
          <w:iCs/>
          <w:color w:val="000000"/>
          <w:sz w:val="24"/>
          <w:szCs w:val="24"/>
        </w:rPr>
        <w:t>Garanție Bancară</w:t>
      </w:r>
      <w:r w:rsidRPr="00993DE7">
        <w:rPr>
          <w:rFonts w:ascii="Times New Roman" w:eastAsia="Times New Roman" w:hAnsi="Times New Roman" w:cs="Times New Roman"/>
          <w:b/>
          <w:bCs/>
          <w:color w:val="000000"/>
          <w:sz w:val="24"/>
          <w:szCs w:val="24"/>
        </w:rPr>
        <w:t xml:space="preserve"> </w:t>
      </w:r>
      <w:r w:rsidRPr="00993DE7">
        <w:rPr>
          <w:rFonts w:ascii="Times New Roman" w:eastAsia="Times New Roman" w:hAnsi="Times New Roman" w:cs="Times New Roman"/>
          <w:color w:val="000000"/>
          <w:sz w:val="24"/>
          <w:szCs w:val="24"/>
        </w:rPr>
        <w:t xml:space="preserve">conform Anexa nr. 9 din Documentația standard aprobată prin Ordinul Ministerului Finanțelor nr. 115 din 15.09.2021. </w:t>
      </w:r>
    </w:p>
    <w:p w14:paraId="499FF364"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sz w:val="24"/>
          <w:szCs w:val="24"/>
        </w:rPr>
      </w:pPr>
      <w:r w:rsidRPr="00993DE7">
        <w:rPr>
          <w:rFonts w:ascii="Times New Roman" w:eastAsia="Times New Roman" w:hAnsi="Times New Roman" w:cs="Times New Roman"/>
          <w:b/>
          <w:color w:val="FF0000"/>
          <w:sz w:val="24"/>
          <w:szCs w:val="24"/>
        </w:rPr>
        <w:t xml:space="preserve">Notă: În cazul în care garanția pentru ofertă este prezentată sub formă de garanție bancară, aceasta urmează a fi prezentată în original (dacă este semnată olograf de către bancă) la sediul CAPCS, după deschiderea ofertelor în termen de 72 de ore. Termenul de valabilitate a garanției bancare trebuie să fie același cu termenul de valabilitate a ofertei. </w:t>
      </w:r>
    </w:p>
    <w:p w14:paraId="18490EC9"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u w:val="single"/>
          <w:lang w:val="en-US"/>
        </w:rPr>
      </w:pPr>
      <w:r w:rsidRPr="00993DE7">
        <w:rPr>
          <w:rFonts w:ascii="Times New Roman" w:eastAsia="Times New Roman" w:hAnsi="Times New Roman" w:cs="Times New Roman"/>
          <w:b/>
          <w:color w:val="FF0000"/>
          <w:u w:val="single"/>
        </w:rPr>
        <w:t>Prezentarea oricărui alt formular decât cel aprobat prin Ordinul Ministerului Finanțelor nr. 115 din 15.09.2021 constituie temei de respingere a ofertei, conform pct. 49 din Ordin.</w:t>
      </w:r>
    </w:p>
    <w:p w14:paraId="45C8E520"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sz w:val="24"/>
          <w:szCs w:val="24"/>
          <w:lang w:val="en-US"/>
        </w:rPr>
      </w:pPr>
    </w:p>
    <w:p w14:paraId="470AC7A1" w14:textId="77777777" w:rsidR="00993DE7" w:rsidRPr="00993DE7" w:rsidRDefault="00993DE7" w:rsidP="00993DE7">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eastAsia="ru-RU"/>
        </w:rPr>
      </w:pPr>
      <w:r w:rsidRPr="00993DE7">
        <w:rPr>
          <w:rFonts w:ascii="Times New Roman" w:eastAsia="Times New Roman" w:hAnsi="Times New Roman" w:cs="Times New Roman"/>
          <w:b/>
          <w:sz w:val="24"/>
          <w:szCs w:val="24"/>
          <w:lang w:eastAsia="ru-RU"/>
        </w:rPr>
        <w:t>Garanția de bună execuție a contractului, cuantumul 5% din suma totală a contractului.</w:t>
      </w:r>
    </w:p>
    <w:p w14:paraId="03993E83" w14:textId="77777777" w:rsidR="00993DE7" w:rsidRPr="00993DE7" w:rsidRDefault="00993DE7" w:rsidP="00993DE7">
      <w:pPr>
        <w:shd w:val="clear" w:color="auto" w:fill="FFFFFF" w:themeFill="background1"/>
        <w:tabs>
          <w:tab w:val="right" w:pos="426"/>
          <w:tab w:val="left" w:pos="1134"/>
        </w:tabs>
        <w:spacing w:after="0" w:line="240" w:lineRule="auto"/>
        <w:ind w:left="644"/>
        <w:jc w:val="both"/>
        <w:rPr>
          <w:rFonts w:ascii="Times New Roman" w:eastAsia="Times New Roman" w:hAnsi="Times New Roman" w:cs="Times New Roman"/>
          <w:b/>
          <w:bCs/>
          <w:i/>
          <w:iCs/>
          <w:noProof w:val="0"/>
          <w:color w:val="000000"/>
          <w:sz w:val="24"/>
          <w:szCs w:val="24"/>
        </w:rPr>
      </w:pPr>
      <w:r w:rsidRPr="00993DE7">
        <w:rPr>
          <w:rFonts w:ascii="Times New Roman" w:eastAsia="Times New Roman" w:hAnsi="Times New Roman" w:cs="Times New Roman"/>
          <w:b/>
          <w:bCs/>
          <w:i/>
          <w:iCs/>
          <w:noProof w:val="0"/>
          <w:color w:val="000000"/>
          <w:sz w:val="24"/>
          <w:szCs w:val="24"/>
        </w:rPr>
        <w:t>T</w:t>
      </w:r>
      <w:r w:rsidRPr="00993DE7">
        <w:rPr>
          <w:rFonts w:ascii="Times New Roman" w:eastAsia="Times New Roman" w:hAnsi="Times New Roman" w:cs="Times New Roman"/>
          <w:b/>
          <w:bCs/>
          <w:i/>
          <w:iCs/>
          <w:color w:val="000000"/>
          <w:sz w:val="24"/>
          <w:szCs w:val="24"/>
        </w:rPr>
        <w:t>ransfer</w:t>
      </w:r>
      <w:r w:rsidRPr="00993DE7">
        <w:rPr>
          <w:rFonts w:ascii="Times New Roman" w:eastAsia="Times New Roman" w:hAnsi="Times New Roman" w:cs="Times New Roman"/>
          <w:b/>
          <w:bCs/>
          <w:i/>
          <w:iCs/>
          <w:noProof w:val="0"/>
          <w:color w:val="000000"/>
          <w:sz w:val="24"/>
          <w:szCs w:val="24"/>
        </w:rPr>
        <w:t xml:space="preserve"> la contul instituției</w:t>
      </w:r>
    </w:p>
    <w:p w14:paraId="28FFE4F5"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b/>
          <w:bCs/>
          <w:i/>
          <w:iCs/>
          <w:color w:val="000000"/>
          <w:sz w:val="24"/>
          <w:szCs w:val="24"/>
        </w:rPr>
      </w:pPr>
      <w:r w:rsidRPr="00993DE7">
        <w:rPr>
          <w:rFonts w:ascii="Times New Roman" w:eastAsia="Times New Roman" w:hAnsi="Times New Roman" w:cs="Times New Roman"/>
          <w:bCs/>
          <w:sz w:val="24"/>
          <w:szCs w:val="24"/>
          <w:lang w:eastAsia="ru-RU"/>
        </w:rPr>
        <w:lastRenderedPageBreak/>
        <w:t>Beneficiar: MF-TT Chisinau-bugetul de stat</w:t>
      </w:r>
    </w:p>
    <w:p w14:paraId="7BFF5BC6"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 xml:space="preserve">                  Centrul pentru Achiziții Publice Centralizate în Sănătate</w:t>
      </w:r>
    </w:p>
    <w:p w14:paraId="0E70B3CB"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Cod fiscal: 1016601000212</w:t>
      </w:r>
    </w:p>
    <w:p w14:paraId="14AE25C6"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Cont IBAN:  MD23TRPCCC518430B01859AA</w:t>
      </w:r>
    </w:p>
    <w:p w14:paraId="77EBEB27" w14:textId="77777777" w:rsidR="00993DE7" w:rsidRPr="00993DE7" w:rsidRDefault="00993DE7" w:rsidP="00993DE7">
      <w:pPr>
        <w:shd w:val="clear" w:color="auto" w:fill="FFFFFF" w:themeFill="background1"/>
        <w:tabs>
          <w:tab w:val="right" w:pos="426"/>
        </w:tabs>
        <w:spacing w:after="0" w:line="240" w:lineRule="auto"/>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Banca benefic.: Ministerul Finantelor-Trezoreria de stat</w:t>
      </w:r>
    </w:p>
    <w:p w14:paraId="30A92949"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bCs/>
          <w:sz w:val="24"/>
          <w:szCs w:val="24"/>
          <w:lang w:eastAsia="ru-RU"/>
        </w:rPr>
      </w:pPr>
      <w:r w:rsidRPr="00993DE7">
        <w:rPr>
          <w:rFonts w:ascii="Times New Roman" w:eastAsia="Times New Roman" w:hAnsi="Times New Roman" w:cs="Times New Roman"/>
          <w:bCs/>
          <w:sz w:val="24"/>
          <w:szCs w:val="24"/>
          <w:lang w:eastAsia="ru-RU"/>
        </w:rPr>
        <w:t xml:space="preserve">Codul bancii: TREZMD2X. </w:t>
      </w:r>
    </w:p>
    <w:p w14:paraId="64A1A192"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i/>
          <w:iCs/>
          <w:color w:val="000000"/>
          <w:sz w:val="24"/>
          <w:szCs w:val="24"/>
        </w:rPr>
      </w:pPr>
      <w:r w:rsidRPr="00993DE7">
        <w:rPr>
          <w:rFonts w:ascii="Times New Roman" w:eastAsia="Times New Roman" w:hAnsi="Times New Roman" w:cs="Times New Roman"/>
          <w:i/>
          <w:iCs/>
          <w:color w:val="000000"/>
          <w:sz w:val="24"/>
          <w:szCs w:val="24"/>
        </w:rPr>
        <w:t>Cu următoarea notă: Garanția de bună execuție în cunatum de 5% la procedura de achiziție</w:t>
      </w:r>
    </w:p>
    <w:p w14:paraId="27C045E4" w14:textId="77777777" w:rsidR="00993DE7" w:rsidRPr="00993DE7" w:rsidRDefault="00993DE7" w:rsidP="00993DE7">
      <w:pPr>
        <w:shd w:val="clear" w:color="auto" w:fill="FFFFFF" w:themeFill="background1"/>
        <w:tabs>
          <w:tab w:val="right" w:pos="426"/>
        </w:tabs>
        <w:spacing w:after="0" w:line="240" w:lineRule="auto"/>
        <w:ind w:left="360" w:hanging="360"/>
        <w:rPr>
          <w:rFonts w:ascii="Times New Roman" w:eastAsia="Times New Roman" w:hAnsi="Times New Roman" w:cs="Times New Roman"/>
          <w:i/>
          <w:iCs/>
          <w:color w:val="000000"/>
          <w:sz w:val="24"/>
          <w:szCs w:val="24"/>
        </w:rPr>
      </w:pPr>
      <w:r w:rsidRPr="00993DE7">
        <w:rPr>
          <w:rFonts w:ascii="Times New Roman" w:eastAsia="Times New Roman" w:hAnsi="Times New Roman" w:cs="Times New Roman"/>
          <w:i/>
          <w:iCs/>
          <w:color w:val="000000"/>
          <w:sz w:val="24"/>
          <w:szCs w:val="24"/>
        </w:rPr>
        <w:t>publică nr. _____din ______.</w:t>
      </w:r>
    </w:p>
    <w:p w14:paraId="16460C3B" w14:textId="77777777" w:rsidR="00993DE7" w:rsidRPr="00993DE7" w:rsidRDefault="00993DE7" w:rsidP="00993DE7">
      <w:pPr>
        <w:tabs>
          <w:tab w:val="left" w:pos="1134"/>
        </w:tabs>
        <w:spacing w:after="0" w:line="240" w:lineRule="auto"/>
        <w:ind w:left="426"/>
        <w:jc w:val="both"/>
        <w:rPr>
          <w:rFonts w:ascii="Times New Roman" w:eastAsia="Times New Roman" w:hAnsi="Times New Roman" w:cs="Times New Roman"/>
          <w:b/>
          <w:i/>
          <w:iCs/>
          <w:sz w:val="24"/>
          <w:szCs w:val="24"/>
          <w:lang w:eastAsia="ru-RU"/>
        </w:rPr>
      </w:pPr>
      <w:r w:rsidRPr="00993DE7">
        <w:rPr>
          <w:rFonts w:ascii="Times New Roman" w:eastAsia="Times New Roman" w:hAnsi="Times New Roman" w:cs="Times New Roman"/>
          <w:b/>
          <w:i/>
          <w:iCs/>
          <w:sz w:val="24"/>
          <w:szCs w:val="24"/>
          <w:lang w:eastAsia="ru-RU"/>
        </w:rPr>
        <w:t>sau</w:t>
      </w:r>
    </w:p>
    <w:p w14:paraId="184FE317"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color w:val="000000"/>
          <w:sz w:val="24"/>
          <w:szCs w:val="24"/>
        </w:rPr>
      </w:pPr>
      <w:r w:rsidRPr="00993DE7">
        <w:rPr>
          <w:rFonts w:ascii="Times New Roman" w:eastAsia="Times New Roman" w:hAnsi="Times New Roman" w:cs="Times New Roman"/>
          <w:b/>
          <w:bCs/>
          <w:i/>
          <w:iCs/>
          <w:color w:val="000000"/>
          <w:sz w:val="24"/>
          <w:szCs w:val="24"/>
        </w:rPr>
        <w:t>Garanție Bancară</w:t>
      </w:r>
      <w:r w:rsidRPr="00993DE7">
        <w:rPr>
          <w:rFonts w:ascii="Times New Roman" w:eastAsia="Times New Roman" w:hAnsi="Times New Roman" w:cs="Times New Roman"/>
          <w:b/>
          <w:bCs/>
          <w:color w:val="000000"/>
          <w:sz w:val="24"/>
          <w:szCs w:val="24"/>
        </w:rPr>
        <w:t xml:space="preserve"> </w:t>
      </w:r>
      <w:r w:rsidRPr="00993DE7">
        <w:rPr>
          <w:rFonts w:ascii="Times New Roman" w:eastAsia="Times New Roman" w:hAnsi="Times New Roman" w:cs="Times New Roman"/>
          <w:color w:val="000000"/>
          <w:sz w:val="24"/>
          <w:szCs w:val="24"/>
        </w:rPr>
        <w:t>conform Anexa nr. 10 din Documentația standard aprobată prin Ordinul Ministerului Finanțelor nr. 115 din 15.09.2021, în original atașată la contract.</w:t>
      </w:r>
    </w:p>
    <w:p w14:paraId="4BC7B0E9" w14:textId="6BF08F09" w:rsid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u w:val="single"/>
        </w:rPr>
      </w:pPr>
      <w:r w:rsidRPr="00993DE7">
        <w:rPr>
          <w:rFonts w:ascii="Times New Roman" w:eastAsia="Times New Roman" w:hAnsi="Times New Roman" w:cs="Times New Roman"/>
          <w:b/>
          <w:color w:val="FF0000"/>
          <w:u w:val="single"/>
        </w:rPr>
        <w:t>Prezentarea oricărui alt formular decât cel aprobat prin Ordinul Ministerului Finanțelor nr. 115 din 15.09.2021 constituie temei de respingere a ofertei, conform pct. 49 din Ordin.</w:t>
      </w:r>
    </w:p>
    <w:p w14:paraId="06AC4548" w14:textId="19EA9C1F" w:rsid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u w:val="single"/>
        </w:rPr>
      </w:pPr>
    </w:p>
    <w:p w14:paraId="5874173E" w14:textId="78AC9863" w:rsid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u w:val="single"/>
        </w:rPr>
      </w:pPr>
    </w:p>
    <w:p w14:paraId="105EF944" w14:textId="77777777" w:rsidR="00993DE7" w:rsidRPr="00993DE7" w:rsidRDefault="00993DE7" w:rsidP="00993DE7">
      <w:pPr>
        <w:shd w:val="clear" w:color="auto" w:fill="FFFFFF" w:themeFill="background1"/>
        <w:tabs>
          <w:tab w:val="right" w:pos="426"/>
        </w:tabs>
        <w:spacing w:after="0" w:line="240" w:lineRule="auto"/>
        <w:jc w:val="both"/>
        <w:rPr>
          <w:rFonts w:ascii="Times New Roman" w:eastAsia="Times New Roman" w:hAnsi="Times New Roman" w:cs="Times New Roman"/>
          <w:b/>
          <w:color w:val="FF0000"/>
          <w:u w:val="single"/>
          <w:lang w:val="en-US"/>
        </w:rPr>
      </w:pPr>
    </w:p>
    <w:p w14:paraId="49545F69" w14:textId="27146468" w:rsidR="008B21F9" w:rsidRPr="008B21F9" w:rsidRDefault="008B21F9" w:rsidP="008B21F9">
      <w:pPr>
        <w:shd w:val="clear" w:color="auto" w:fill="FFFFFF" w:themeFill="background1"/>
        <w:tabs>
          <w:tab w:val="left" w:pos="284"/>
          <w:tab w:val="left" w:pos="426"/>
          <w:tab w:val="decimal" w:pos="8364"/>
        </w:tabs>
        <w:spacing w:after="0" w:line="240" w:lineRule="auto"/>
        <w:ind w:left="-284" w:right="-144" w:firstLine="284"/>
        <w:rPr>
          <w:rFonts w:ascii="Times New Roman" w:eastAsia="Times New Roman" w:hAnsi="Times New Roman" w:cs="Times New Roman"/>
          <w:b/>
          <w:color w:val="000000"/>
          <w:sz w:val="24"/>
          <w:szCs w:val="24"/>
        </w:rPr>
      </w:pPr>
      <w:bookmarkStart w:id="1" w:name="_Hlk95134722"/>
      <w:r>
        <w:rPr>
          <w:rFonts w:ascii="Times New Roman" w:eastAsia="Times New Roman" w:hAnsi="Times New Roman" w:cs="Times New Roman"/>
          <w:b/>
          <w:sz w:val="24"/>
          <w:szCs w:val="24"/>
          <w:lang w:eastAsia="ru-RU"/>
        </w:rPr>
        <w:tab/>
      </w:r>
      <w:r w:rsidRPr="008B21F9">
        <w:rPr>
          <w:rFonts w:ascii="Times New Roman" w:eastAsia="Times New Roman" w:hAnsi="Times New Roman" w:cs="Times New Roman"/>
          <w:b/>
          <w:sz w:val="24"/>
          <w:szCs w:val="24"/>
          <w:lang w:eastAsia="ru-RU"/>
        </w:rPr>
        <w:t xml:space="preserve">Conducătorul grupului de lucru: </w:t>
      </w:r>
      <w:r w:rsidRPr="008B21F9">
        <w:rPr>
          <w:rFonts w:ascii="Times New Roman" w:eastAsia="Times New Roman" w:hAnsi="Times New Roman" w:cs="Times New Roman"/>
          <w:b/>
          <w:sz w:val="24"/>
          <w:szCs w:val="24"/>
          <w:shd w:val="clear" w:color="auto" w:fill="FFFFFF" w:themeFill="background1"/>
          <w:lang w:eastAsia="ru-RU"/>
        </w:rPr>
        <w:t xml:space="preserve">                               </w:t>
      </w:r>
      <w:r>
        <w:rPr>
          <w:rFonts w:ascii="Times New Roman" w:eastAsia="Times New Roman" w:hAnsi="Times New Roman" w:cs="Times New Roman"/>
          <w:b/>
          <w:sz w:val="24"/>
          <w:szCs w:val="24"/>
          <w:shd w:val="clear" w:color="auto" w:fill="FFFFFF" w:themeFill="background1"/>
          <w:lang w:eastAsia="ru-RU"/>
        </w:rPr>
        <w:t xml:space="preserve">                                                                          </w:t>
      </w:r>
      <w:r w:rsidRPr="008B21F9">
        <w:rPr>
          <w:rFonts w:ascii="Times New Roman" w:eastAsia="Times New Roman" w:hAnsi="Times New Roman" w:cs="Times New Roman"/>
          <w:b/>
          <w:sz w:val="24"/>
          <w:szCs w:val="24"/>
          <w:shd w:val="clear" w:color="auto" w:fill="FFFFFF" w:themeFill="background1"/>
          <w:lang w:eastAsia="ru-RU"/>
        </w:rPr>
        <w:t xml:space="preserve">                                 Gheorghe GORCEAG </w:t>
      </w:r>
    </w:p>
    <w:bookmarkEnd w:id="1"/>
    <w:p w14:paraId="44DD2C3D" w14:textId="75D7B531" w:rsidR="008B21F9" w:rsidRPr="008B21F9" w:rsidRDefault="008B21F9" w:rsidP="008B21F9">
      <w:pPr>
        <w:tabs>
          <w:tab w:val="decimal" w:pos="8364"/>
        </w:tabs>
        <w:spacing w:after="0" w:line="240" w:lineRule="auto"/>
        <w:ind w:right="-14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p>
    <w:p w14:paraId="5697F2CA" w14:textId="77777777" w:rsidR="00993DE7" w:rsidRPr="00993DE7" w:rsidRDefault="00993DE7" w:rsidP="00A94B2D">
      <w:pPr>
        <w:rPr>
          <w:rFonts w:ascii="Times New Roman" w:hAnsi="Times New Roman" w:cs="Times New Roman"/>
          <w:sz w:val="24"/>
          <w:szCs w:val="24"/>
        </w:rPr>
      </w:pPr>
    </w:p>
    <w:sectPr w:rsidR="00993DE7" w:rsidRPr="00993DE7" w:rsidSect="003632CD">
      <w:pgSz w:w="16838" w:h="11906" w:orient="landscape"/>
      <w:pgMar w:top="28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7E40D" w14:textId="77777777" w:rsidR="00270C81" w:rsidRDefault="00270C81" w:rsidP="0096734A">
      <w:pPr>
        <w:spacing w:after="0" w:line="240" w:lineRule="auto"/>
      </w:pPr>
      <w:r>
        <w:separator/>
      </w:r>
    </w:p>
  </w:endnote>
  <w:endnote w:type="continuationSeparator" w:id="0">
    <w:p w14:paraId="3F72F5E1" w14:textId="77777777" w:rsidR="00270C81" w:rsidRDefault="00270C81" w:rsidP="00967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ODEA E+ Times">
    <w:altName w:val="Times New Roman"/>
    <w:charset w:val="00"/>
    <w:family w:val="roman"/>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30150" w14:textId="77777777" w:rsidR="00270C81" w:rsidRDefault="00270C81" w:rsidP="0096734A">
      <w:pPr>
        <w:spacing w:after="0" w:line="240" w:lineRule="auto"/>
      </w:pPr>
      <w:r>
        <w:separator/>
      </w:r>
    </w:p>
  </w:footnote>
  <w:footnote w:type="continuationSeparator" w:id="0">
    <w:p w14:paraId="152F7A61" w14:textId="77777777" w:rsidR="00270C81" w:rsidRDefault="00270C81" w:rsidP="00967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3037E"/>
    <w:multiLevelType w:val="hybridMultilevel"/>
    <w:tmpl w:val="F708A4FC"/>
    <w:lvl w:ilvl="0" w:tplc="BFB03E80">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7A756F"/>
    <w:multiLevelType w:val="hybridMultilevel"/>
    <w:tmpl w:val="A5BCA842"/>
    <w:lvl w:ilvl="0" w:tplc="11AC6EAE">
      <w:start w:val="1"/>
      <w:numFmt w:val="bullet"/>
      <w:lvlText w:val="-"/>
      <w:lvlJc w:val="left"/>
      <w:pPr>
        <w:ind w:left="420" w:hanging="360"/>
      </w:pPr>
      <w:rPr>
        <w:rFonts w:ascii="Calibri" w:eastAsia="Times New Roman" w:hAnsi="Calibri"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42CA0"/>
    <w:multiLevelType w:val="hybridMultilevel"/>
    <w:tmpl w:val="6238593E"/>
    <w:lvl w:ilvl="0" w:tplc="46E09624">
      <w:start w:val="1"/>
      <w:numFmt w:val="bullet"/>
      <w:lvlText w:val="-"/>
      <w:lvlJc w:val="left"/>
      <w:pPr>
        <w:ind w:left="420" w:hanging="360"/>
      </w:pPr>
      <w:rPr>
        <w:rFonts w:ascii="Calibri" w:eastAsia="Calibri" w:hAnsi="Calibri"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6AEC2AA5"/>
    <w:multiLevelType w:val="hybridMultilevel"/>
    <w:tmpl w:val="890C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D677FE"/>
    <w:multiLevelType w:val="hybridMultilevel"/>
    <w:tmpl w:val="F4202A1E"/>
    <w:lvl w:ilvl="0" w:tplc="25B891B2">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0649748">
    <w:abstractNumId w:val="2"/>
  </w:num>
  <w:num w:numId="2" w16cid:durableId="174997515">
    <w:abstractNumId w:val="0"/>
  </w:num>
  <w:num w:numId="3" w16cid:durableId="114908535">
    <w:abstractNumId w:val="3"/>
  </w:num>
  <w:num w:numId="4" w16cid:durableId="219444431">
    <w:abstractNumId w:val="1"/>
  </w:num>
  <w:num w:numId="5" w16cid:durableId="372004238">
    <w:abstractNumId w:val="5"/>
  </w:num>
  <w:num w:numId="6" w16cid:durableId="18002961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8D5"/>
    <w:rsid w:val="00027FA0"/>
    <w:rsid w:val="000B422D"/>
    <w:rsid w:val="000C0A20"/>
    <w:rsid w:val="00152F03"/>
    <w:rsid w:val="00183552"/>
    <w:rsid w:val="001844FC"/>
    <w:rsid w:val="001C67E9"/>
    <w:rsid w:val="00270C81"/>
    <w:rsid w:val="002B0546"/>
    <w:rsid w:val="002D1633"/>
    <w:rsid w:val="00334992"/>
    <w:rsid w:val="003418A7"/>
    <w:rsid w:val="003609DF"/>
    <w:rsid w:val="003632CD"/>
    <w:rsid w:val="00385E1A"/>
    <w:rsid w:val="003C2725"/>
    <w:rsid w:val="004D626C"/>
    <w:rsid w:val="004D684F"/>
    <w:rsid w:val="004E1A09"/>
    <w:rsid w:val="00515A7D"/>
    <w:rsid w:val="005A4909"/>
    <w:rsid w:val="005B291C"/>
    <w:rsid w:val="00620F7F"/>
    <w:rsid w:val="00651683"/>
    <w:rsid w:val="006833C8"/>
    <w:rsid w:val="006D4878"/>
    <w:rsid w:val="006E243E"/>
    <w:rsid w:val="007208D5"/>
    <w:rsid w:val="0078264E"/>
    <w:rsid w:val="007D3B1D"/>
    <w:rsid w:val="00895AA2"/>
    <w:rsid w:val="008B21F9"/>
    <w:rsid w:val="008C63B3"/>
    <w:rsid w:val="008D0B32"/>
    <w:rsid w:val="008D5D65"/>
    <w:rsid w:val="0091757A"/>
    <w:rsid w:val="009249DD"/>
    <w:rsid w:val="00925255"/>
    <w:rsid w:val="00951D84"/>
    <w:rsid w:val="00965115"/>
    <w:rsid w:val="0096734A"/>
    <w:rsid w:val="00993DE7"/>
    <w:rsid w:val="009D686A"/>
    <w:rsid w:val="00A34220"/>
    <w:rsid w:val="00A65521"/>
    <w:rsid w:val="00A84E1D"/>
    <w:rsid w:val="00A94B2D"/>
    <w:rsid w:val="00AA4EAD"/>
    <w:rsid w:val="00AC6DF3"/>
    <w:rsid w:val="00B2612E"/>
    <w:rsid w:val="00B37A0E"/>
    <w:rsid w:val="00BC708A"/>
    <w:rsid w:val="00BD0C62"/>
    <w:rsid w:val="00C5327D"/>
    <w:rsid w:val="00CD3D64"/>
    <w:rsid w:val="00D51E90"/>
    <w:rsid w:val="00DF0C17"/>
    <w:rsid w:val="00DF51F7"/>
    <w:rsid w:val="00E43A66"/>
    <w:rsid w:val="00E75153"/>
    <w:rsid w:val="00F06D55"/>
    <w:rsid w:val="00F557D3"/>
    <w:rsid w:val="00F67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CB0B"/>
  <w15:chartTrackingRefBased/>
  <w15:docId w15:val="{40394E60-1931-4F31-9D87-ECF9C6D3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96734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67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73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6734A"/>
    <w:rPr>
      <w:noProof/>
      <w:lang w:val="ro-MD"/>
    </w:rPr>
  </w:style>
  <w:style w:type="paragraph" w:styleId="Footer">
    <w:name w:val="footer"/>
    <w:basedOn w:val="Normal"/>
    <w:link w:val="FooterChar"/>
    <w:uiPriority w:val="99"/>
    <w:unhideWhenUsed/>
    <w:rsid w:val="009673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6734A"/>
    <w:rPr>
      <w:noProof/>
      <w:lang w:val="ro-MD"/>
    </w:rPr>
  </w:style>
  <w:style w:type="paragraph" w:styleId="ListParagraph">
    <w:name w:val="List Paragraph"/>
    <w:aliases w:val="body 2,List Paragraph1,Citation List,본문(내용),List Paragraph (numbered (a))"/>
    <w:basedOn w:val="Normal"/>
    <w:link w:val="ListParagraphChar"/>
    <w:uiPriority w:val="34"/>
    <w:qFormat/>
    <w:rsid w:val="00895AA2"/>
    <w:pPr>
      <w:suppressAutoHyphens/>
      <w:spacing w:after="0" w:line="240" w:lineRule="auto"/>
      <w:ind w:left="720"/>
      <w:contextualSpacing/>
    </w:pPr>
    <w:rPr>
      <w:rFonts w:ascii="Times New Roman" w:eastAsia="Times New Roman" w:hAnsi="Times New Roman" w:cs="Times New Roman"/>
      <w:noProof w:val="0"/>
      <w:sz w:val="24"/>
      <w:szCs w:val="24"/>
      <w:lang w:val="ro-RO" w:eastAsia="ar-SA"/>
    </w:rPr>
  </w:style>
  <w:style w:type="character" w:customStyle="1" w:styleId="ListParagraphChar">
    <w:name w:val="List Paragraph Char"/>
    <w:aliases w:val="body 2 Char,List Paragraph1 Char,Citation List Char,본문(내용) Char,List Paragraph (numbered (a)) Char"/>
    <w:link w:val="ListParagraph"/>
    <w:uiPriority w:val="34"/>
    <w:locked/>
    <w:rsid w:val="00895AA2"/>
    <w:rPr>
      <w:rFonts w:ascii="Times New Roman" w:eastAsia="Times New Roman" w:hAnsi="Times New Roman" w:cs="Times New Roman"/>
      <w:sz w:val="24"/>
      <w:szCs w:val="24"/>
      <w:lang w:val="ro-RO" w:eastAsia="ar-SA"/>
    </w:rPr>
  </w:style>
  <w:style w:type="paragraph" w:customStyle="1" w:styleId="CM129">
    <w:name w:val="CM129"/>
    <w:basedOn w:val="Normal"/>
    <w:next w:val="Normal"/>
    <w:qFormat/>
    <w:rsid w:val="00C5327D"/>
    <w:pPr>
      <w:widowControl w:val="0"/>
      <w:suppressAutoHyphens/>
      <w:autoSpaceDE w:val="0"/>
      <w:autoSpaceDN w:val="0"/>
      <w:adjustRightInd w:val="0"/>
      <w:spacing w:after="150" w:line="240" w:lineRule="auto"/>
    </w:pPr>
    <w:rPr>
      <w:rFonts w:ascii="OODEA E+ Times" w:eastAsia="Times New Roman" w:hAnsi="OODEA E+ Times" w:cs="OODEA E+ Times"/>
      <w:noProof w:val="0"/>
      <w:sz w:val="24"/>
      <w:szCs w:val="24"/>
      <w:lang w:val="ro-RO" w:eastAsia="ar-SA"/>
    </w:rPr>
  </w:style>
  <w:style w:type="character" w:styleId="Strong">
    <w:name w:val="Strong"/>
    <w:uiPriority w:val="22"/>
    <w:qFormat/>
    <w:rsid w:val="00C532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521">
      <w:bodyDiv w:val="1"/>
      <w:marLeft w:val="0"/>
      <w:marRight w:val="0"/>
      <w:marTop w:val="0"/>
      <w:marBottom w:val="0"/>
      <w:divBdr>
        <w:top w:val="none" w:sz="0" w:space="0" w:color="auto"/>
        <w:left w:val="none" w:sz="0" w:space="0" w:color="auto"/>
        <w:bottom w:val="none" w:sz="0" w:space="0" w:color="auto"/>
        <w:right w:val="none" w:sz="0" w:space="0" w:color="auto"/>
      </w:divBdr>
    </w:div>
    <w:div w:id="12153322">
      <w:bodyDiv w:val="1"/>
      <w:marLeft w:val="0"/>
      <w:marRight w:val="0"/>
      <w:marTop w:val="0"/>
      <w:marBottom w:val="0"/>
      <w:divBdr>
        <w:top w:val="none" w:sz="0" w:space="0" w:color="auto"/>
        <w:left w:val="none" w:sz="0" w:space="0" w:color="auto"/>
        <w:bottom w:val="none" w:sz="0" w:space="0" w:color="auto"/>
        <w:right w:val="none" w:sz="0" w:space="0" w:color="auto"/>
      </w:divBdr>
    </w:div>
    <w:div w:id="22370992">
      <w:bodyDiv w:val="1"/>
      <w:marLeft w:val="0"/>
      <w:marRight w:val="0"/>
      <w:marTop w:val="0"/>
      <w:marBottom w:val="0"/>
      <w:divBdr>
        <w:top w:val="none" w:sz="0" w:space="0" w:color="auto"/>
        <w:left w:val="none" w:sz="0" w:space="0" w:color="auto"/>
        <w:bottom w:val="none" w:sz="0" w:space="0" w:color="auto"/>
        <w:right w:val="none" w:sz="0" w:space="0" w:color="auto"/>
      </w:divBdr>
    </w:div>
    <w:div w:id="62795996">
      <w:bodyDiv w:val="1"/>
      <w:marLeft w:val="0"/>
      <w:marRight w:val="0"/>
      <w:marTop w:val="0"/>
      <w:marBottom w:val="0"/>
      <w:divBdr>
        <w:top w:val="none" w:sz="0" w:space="0" w:color="auto"/>
        <w:left w:val="none" w:sz="0" w:space="0" w:color="auto"/>
        <w:bottom w:val="none" w:sz="0" w:space="0" w:color="auto"/>
        <w:right w:val="none" w:sz="0" w:space="0" w:color="auto"/>
      </w:divBdr>
    </w:div>
    <w:div w:id="94984705">
      <w:bodyDiv w:val="1"/>
      <w:marLeft w:val="0"/>
      <w:marRight w:val="0"/>
      <w:marTop w:val="0"/>
      <w:marBottom w:val="0"/>
      <w:divBdr>
        <w:top w:val="none" w:sz="0" w:space="0" w:color="auto"/>
        <w:left w:val="none" w:sz="0" w:space="0" w:color="auto"/>
        <w:bottom w:val="none" w:sz="0" w:space="0" w:color="auto"/>
        <w:right w:val="none" w:sz="0" w:space="0" w:color="auto"/>
      </w:divBdr>
    </w:div>
    <w:div w:id="178204815">
      <w:bodyDiv w:val="1"/>
      <w:marLeft w:val="0"/>
      <w:marRight w:val="0"/>
      <w:marTop w:val="0"/>
      <w:marBottom w:val="0"/>
      <w:divBdr>
        <w:top w:val="none" w:sz="0" w:space="0" w:color="auto"/>
        <w:left w:val="none" w:sz="0" w:space="0" w:color="auto"/>
        <w:bottom w:val="none" w:sz="0" w:space="0" w:color="auto"/>
        <w:right w:val="none" w:sz="0" w:space="0" w:color="auto"/>
      </w:divBdr>
    </w:div>
    <w:div w:id="179514841">
      <w:bodyDiv w:val="1"/>
      <w:marLeft w:val="0"/>
      <w:marRight w:val="0"/>
      <w:marTop w:val="0"/>
      <w:marBottom w:val="0"/>
      <w:divBdr>
        <w:top w:val="none" w:sz="0" w:space="0" w:color="auto"/>
        <w:left w:val="none" w:sz="0" w:space="0" w:color="auto"/>
        <w:bottom w:val="none" w:sz="0" w:space="0" w:color="auto"/>
        <w:right w:val="none" w:sz="0" w:space="0" w:color="auto"/>
      </w:divBdr>
    </w:div>
    <w:div w:id="199900204">
      <w:bodyDiv w:val="1"/>
      <w:marLeft w:val="0"/>
      <w:marRight w:val="0"/>
      <w:marTop w:val="0"/>
      <w:marBottom w:val="0"/>
      <w:divBdr>
        <w:top w:val="none" w:sz="0" w:space="0" w:color="auto"/>
        <w:left w:val="none" w:sz="0" w:space="0" w:color="auto"/>
        <w:bottom w:val="none" w:sz="0" w:space="0" w:color="auto"/>
        <w:right w:val="none" w:sz="0" w:space="0" w:color="auto"/>
      </w:divBdr>
    </w:div>
    <w:div w:id="204483633">
      <w:bodyDiv w:val="1"/>
      <w:marLeft w:val="0"/>
      <w:marRight w:val="0"/>
      <w:marTop w:val="0"/>
      <w:marBottom w:val="0"/>
      <w:divBdr>
        <w:top w:val="none" w:sz="0" w:space="0" w:color="auto"/>
        <w:left w:val="none" w:sz="0" w:space="0" w:color="auto"/>
        <w:bottom w:val="none" w:sz="0" w:space="0" w:color="auto"/>
        <w:right w:val="none" w:sz="0" w:space="0" w:color="auto"/>
      </w:divBdr>
    </w:div>
    <w:div w:id="237788123">
      <w:bodyDiv w:val="1"/>
      <w:marLeft w:val="0"/>
      <w:marRight w:val="0"/>
      <w:marTop w:val="0"/>
      <w:marBottom w:val="0"/>
      <w:divBdr>
        <w:top w:val="none" w:sz="0" w:space="0" w:color="auto"/>
        <w:left w:val="none" w:sz="0" w:space="0" w:color="auto"/>
        <w:bottom w:val="none" w:sz="0" w:space="0" w:color="auto"/>
        <w:right w:val="none" w:sz="0" w:space="0" w:color="auto"/>
      </w:divBdr>
    </w:div>
    <w:div w:id="242960797">
      <w:bodyDiv w:val="1"/>
      <w:marLeft w:val="0"/>
      <w:marRight w:val="0"/>
      <w:marTop w:val="0"/>
      <w:marBottom w:val="0"/>
      <w:divBdr>
        <w:top w:val="none" w:sz="0" w:space="0" w:color="auto"/>
        <w:left w:val="none" w:sz="0" w:space="0" w:color="auto"/>
        <w:bottom w:val="none" w:sz="0" w:space="0" w:color="auto"/>
        <w:right w:val="none" w:sz="0" w:space="0" w:color="auto"/>
      </w:divBdr>
    </w:div>
    <w:div w:id="259795269">
      <w:bodyDiv w:val="1"/>
      <w:marLeft w:val="0"/>
      <w:marRight w:val="0"/>
      <w:marTop w:val="0"/>
      <w:marBottom w:val="0"/>
      <w:divBdr>
        <w:top w:val="none" w:sz="0" w:space="0" w:color="auto"/>
        <w:left w:val="none" w:sz="0" w:space="0" w:color="auto"/>
        <w:bottom w:val="none" w:sz="0" w:space="0" w:color="auto"/>
        <w:right w:val="none" w:sz="0" w:space="0" w:color="auto"/>
      </w:divBdr>
    </w:div>
    <w:div w:id="297683277">
      <w:bodyDiv w:val="1"/>
      <w:marLeft w:val="0"/>
      <w:marRight w:val="0"/>
      <w:marTop w:val="0"/>
      <w:marBottom w:val="0"/>
      <w:divBdr>
        <w:top w:val="none" w:sz="0" w:space="0" w:color="auto"/>
        <w:left w:val="none" w:sz="0" w:space="0" w:color="auto"/>
        <w:bottom w:val="none" w:sz="0" w:space="0" w:color="auto"/>
        <w:right w:val="none" w:sz="0" w:space="0" w:color="auto"/>
      </w:divBdr>
    </w:div>
    <w:div w:id="307783200">
      <w:bodyDiv w:val="1"/>
      <w:marLeft w:val="0"/>
      <w:marRight w:val="0"/>
      <w:marTop w:val="0"/>
      <w:marBottom w:val="0"/>
      <w:divBdr>
        <w:top w:val="none" w:sz="0" w:space="0" w:color="auto"/>
        <w:left w:val="none" w:sz="0" w:space="0" w:color="auto"/>
        <w:bottom w:val="none" w:sz="0" w:space="0" w:color="auto"/>
        <w:right w:val="none" w:sz="0" w:space="0" w:color="auto"/>
      </w:divBdr>
    </w:div>
    <w:div w:id="321197240">
      <w:bodyDiv w:val="1"/>
      <w:marLeft w:val="0"/>
      <w:marRight w:val="0"/>
      <w:marTop w:val="0"/>
      <w:marBottom w:val="0"/>
      <w:divBdr>
        <w:top w:val="none" w:sz="0" w:space="0" w:color="auto"/>
        <w:left w:val="none" w:sz="0" w:space="0" w:color="auto"/>
        <w:bottom w:val="none" w:sz="0" w:space="0" w:color="auto"/>
        <w:right w:val="none" w:sz="0" w:space="0" w:color="auto"/>
      </w:divBdr>
    </w:div>
    <w:div w:id="332295352">
      <w:bodyDiv w:val="1"/>
      <w:marLeft w:val="0"/>
      <w:marRight w:val="0"/>
      <w:marTop w:val="0"/>
      <w:marBottom w:val="0"/>
      <w:divBdr>
        <w:top w:val="none" w:sz="0" w:space="0" w:color="auto"/>
        <w:left w:val="none" w:sz="0" w:space="0" w:color="auto"/>
        <w:bottom w:val="none" w:sz="0" w:space="0" w:color="auto"/>
        <w:right w:val="none" w:sz="0" w:space="0" w:color="auto"/>
      </w:divBdr>
    </w:div>
    <w:div w:id="333581215">
      <w:bodyDiv w:val="1"/>
      <w:marLeft w:val="0"/>
      <w:marRight w:val="0"/>
      <w:marTop w:val="0"/>
      <w:marBottom w:val="0"/>
      <w:divBdr>
        <w:top w:val="none" w:sz="0" w:space="0" w:color="auto"/>
        <w:left w:val="none" w:sz="0" w:space="0" w:color="auto"/>
        <w:bottom w:val="none" w:sz="0" w:space="0" w:color="auto"/>
        <w:right w:val="none" w:sz="0" w:space="0" w:color="auto"/>
      </w:divBdr>
    </w:div>
    <w:div w:id="352417378">
      <w:bodyDiv w:val="1"/>
      <w:marLeft w:val="0"/>
      <w:marRight w:val="0"/>
      <w:marTop w:val="0"/>
      <w:marBottom w:val="0"/>
      <w:divBdr>
        <w:top w:val="none" w:sz="0" w:space="0" w:color="auto"/>
        <w:left w:val="none" w:sz="0" w:space="0" w:color="auto"/>
        <w:bottom w:val="none" w:sz="0" w:space="0" w:color="auto"/>
        <w:right w:val="none" w:sz="0" w:space="0" w:color="auto"/>
      </w:divBdr>
    </w:div>
    <w:div w:id="355430454">
      <w:bodyDiv w:val="1"/>
      <w:marLeft w:val="0"/>
      <w:marRight w:val="0"/>
      <w:marTop w:val="0"/>
      <w:marBottom w:val="0"/>
      <w:divBdr>
        <w:top w:val="none" w:sz="0" w:space="0" w:color="auto"/>
        <w:left w:val="none" w:sz="0" w:space="0" w:color="auto"/>
        <w:bottom w:val="none" w:sz="0" w:space="0" w:color="auto"/>
        <w:right w:val="none" w:sz="0" w:space="0" w:color="auto"/>
      </w:divBdr>
    </w:div>
    <w:div w:id="394595234">
      <w:bodyDiv w:val="1"/>
      <w:marLeft w:val="0"/>
      <w:marRight w:val="0"/>
      <w:marTop w:val="0"/>
      <w:marBottom w:val="0"/>
      <w:divBdr>
        <w:top w:val="none" w:sz="0" w:space="0" w:color="auto"/>
        <w:left w:val="none" w:sz="0" w:space="0" w:color="auto"/>
        <w:bottom w:val="none" w:sz="0" w:space="0" w:color="auto"/>
        <w:right w:val="none" w:sz="0" w:space="0" w:color="auto"/>
      </w:divBdr>
    </w:div>
    <w:div w:id="430391588">
      <w:bodyDiv w:val="1"/>
      <w:marLeft w:val="0"/>
      <w:marRight w:val="0"/>
      <w:marTop w:val="0"/>
      <w:marBottom w:val="0"/>
      <w:divBdr>
        <w:top w:val="none" w:sz="0" w:space="0" w:color="auto"/>
        <w:left w:val="none" w:sz="0" w:space="0" w:color="auto"/>
        <w:bottom w:val="none" w:sz="0" w:space="0" w:color="auto"/>
        <w:right w:val="none" w:sz="0" w:space="0" w:color="auto"/>
      </w:divBdr>
    </w:div>
    <w:div w:id="444081935">
      <w:bodyDiv w:val="1"/>
      <w:marLeft w:val="0"/>
      <w:marRight w:val="0"/>
      <w:marTop w:val="0"/>
      <w:marBottom w:val="0"/>
      <w:divBdr>
        <w:top w:val="none" w:sz="0" w:space="0" w:color="auto"/>
        <w:left w:val="none" w:sz="0" w:space="0" w:color="auto"/>
        <w:bottom w:val="none" w:sz="0" w:space="0" w:color="auto"/>
        <w:right w:val="none" w:sz="0" w:space="0" w:color="auto"/>
      </w:divBdr>
    </w:div>
    <w:div w:id="458646370">
      <w:bodyDiv w:val="1"/>
      <w:marLeft w:val="0"/>
      <w:marRight w:val="0"/>
      <w:marTop w:val="0"/>
      <w:marBottom w:val="0"/>
      <w:divBdr>
        <w:top w:val="none" w:sz="0" w:space="0" w:color="auto"/>
        <w:left w:val="none" w:sz="0" w:space="0" w:color="auto"/>
        <w:bottom w:val="none" w:sz="0" w:space="0" w:color="auto"/>
        <w:right w:val="none" w:sz="0" w:space="0" w:color="auto"/>
      </w:divBdr>
    </w:div>
    <w:div w:id="468329856">
      <w:bodyDiv w:val="1"/>
      <w:marLeft w:val="0"/>
      <w:marRight w:val="0"/>
      <w:marTop w:val="0"/>
      <w:marBottom w:val="0"/>
      <w:divBdr>
        <w:top w:val="none" w:sz="0" w:space="0" w:color="auto"/>
        <w:left w:val="none" w:sz="0" w:space="0" w:color="auto"/>
        <w:bottom w:val="none" w:sz="0" w:space="0" w:color="auto"/>
        <w:right w:val="none" w:sz="0" w:space="0" w:color="auto"/>
      </w:divBdr>
    </w:div>
    <w:div w:id="478771340">
      <w:bodyDiv w:val="1"/>
      <w:marLeft w:val="0"/>
      <w:marRight w:val="0"/>
      <w:marTop w:val="0"/>
      <w:marBottom w:val="0"/>
      <w:divBdr>
        <w:top w:val="none" w:sz="0" w:space="0" w:color="auto"/>
        <w:left w:val="none" w:sz="0" w:space="0" w:color="auto"/>
        <w:bottom w:val="none" w:sz="0" w:space="0" w:color="auto"/>
        <w:right w:val="none" w:sz="0" w:space="0" w:color="auto"/>
      </w:divBdr>
    </w:div>
    <w:div w:id="511140906">
      <w:bodyDiv w:val="1"/>
      <w:marLeft w:val="0"/>
      <w:marRight w:val="0"/>
      <w:marTop w:val="0"/>
      <w:marBottom w:val="0"/>
      <w:divBdr>
        <w:top w:val="none" w:sz="0" w:space="0" w:color="auto"/>
        <w:left w:val="none" w:sz="0" w:space="0" w:color="auto"/>
        <w:bottom w:val="none" w:sz="0" w:space="0" w:color="auto"/>
        <w:right w:val="none" w:sz="0" w:space="0" w:color="auto"/>
      </w:divBdr>
    </w:div>
    <w:div w:id="566107538">
      <w:bodyDiv w:val="1"/>
      <w:marLeft w:val="0"/>
      <w:marRight w:val="0"/>
      <w:marTop w:val="0"/>
      <w:marBottom w:val="0"/>
      <w:divBdr>
        <w:top w:val="none" w:sz="0" w:space="0" w:color="auto"/>
        <w:left w:val="none" w:sz="0" w:space="0" w:color="auto"/>
        <w:bottom w:val="none" w:sz="0" w:space="0" w:color="auto"/>
        <w:right w:val="none" w:sz="0" w:space="0" w:color="auto"/>
      </w:divBdr>
    </w:div>
    <w:div w:id="568031451">
      <w:bodyDiv w:val="1"/>
      <w:marLeft w:val="0"/>
      <w:marRight w:val="0"/>
      <w:marTop w:val="0"/>
      <w:marBottom w:val="0"/>
      <w:divBdr>
        <w:top w:val="none" w:sz="0" w:space="0" w:color="auto"/>
        <w:left w:val="none" w:sz="0" w:space="0" w:color="auto"/>
        <w:bottom w:val="none" w:sz="0" w:space="0" w:color="auto"/>
        <w:right w:val="none" w:sz="0" w:space="0" w:color="auto"/>
      </w:divBdr>
    </w:div>
    <w:div w:id="574902236">
      <w:bodyDiv w:val="1"/>
      <w:marLeft w:val="0"/>
      <w:marRight w:val="0"/>
      <w:marTop w:val="0"/>
      <w:marBottom w:val="0"/>
      <w:divBdr>
        <w:top w:val="none" w:sz="0" w:space="0" w:color="auto"/>
        <w:left w:val="none" w:sz="0" w:space="0" w:color="auto"/>
        <w:bottom w:val="none" w:sz="0" w:space="0" w:color="auto"/>
        <w:right w:val="none" w:sz="0" w:space="0" w:color="auto"/>
      </w:divBdr>
    </w:div>
    <w:div w:id="582299426">
      <w:bodyDiv w:val="1"/>
      <w:marLeft w:val="0"/>
      <w:marRight w:val="0"/>
      <w:marTop w:val="0"/>
      <w:marBottom w:val="0"/>
      <w:divBdr>
        <w:top w:val="none" w:sz="0" w:space="0" w:color="auto"/>
        <w:left w:val="none" w:sz="0" w:space="0" w:color="auto"/>
        <w:bottom w:val="none" w:sz="0" w:space="0" w:color="auto"/>
        <w:right w:val="none" w:sz="0" w:space="0" w:color="auto"/>
      </w:divBdr>
    </w:div>
    <w:div w:id="628978970">
      <w:bodyDiv w:val="1"/>
      <w:marLeft w:val="0"/>
      <w:marRight w:val="0"/>
      <w:marTop w:val="0"/>
      <w:marBottom w:val="0"/>
      <w:divBdr>
        <w:top w:val="none" w:sz="0" w:space="0" w:color="auto"/>
        <w:left w:val="none" w:sz="0" w:space="0" w:color="auto"/>
        <w:bottom w:val="none" w:sz="0" w:space="0" w:color="auto"/>
        <w:right w:val="none" w:sz="0" w:space="0" w:color="auto"/>
      </w:divBdr>
    </w:div>
    <w:div w:id="634264392">
      <w:bodyDiv w:val="1"/>
      <w:marLeft w:val="0"/>
      <w:marRight w:val="0"/>
      <w:marTop w:val="0"/>
      <w:marBottom w:val="0"/>
      <w:divBdr>
        <w:top w:val="none" w:sz="0" w:space="0" w:color="auto"/>
        <w:left w:val="none" w:sz="0" w:space="0" w:color="auto"/>
        <w:bottom w:val="none" w:sz="0" w:space="0" w:color="auto"/>
        <w:right w:val="none" w:sz="0" w:space="0" w:color="auto"/>
      </w:divBdr>
    </w:div>
    <w:div w:id="664280708">
      <w:bodyDiv w:val="1"/>
      <w:marLeft w:val="0"/>
      <w:marRight w:val="0"/>
      <w:marTop w:val="0"/>
      <w:marBottom w:val="0"/>
      <w:divBdr>
        <w:top w:val="none" w:sz="0" w:space="0" w:color="auto"/>
        <w:left w:val="none" w:sz="0" w:space="0" w:color="auto"/>
        <w:bottom w:val="none" w:sz="0" w:space="0" w:color="auto"/>
        <w:right w:val="none" w:sz="0" w:space="0" w:color="auto"/>
      </w:divBdr>
    </w:div>
    <w:div w:id="705301754">
      <w:bodyDiv w:val="1"/>
      <w:marLeft w:val="0"/>
      <w:marRight w:val="0"/>
      <w:marTop w:val="0"/>
      <w:marBottom w:val="0"/>
      <w:divBdr>
        <w:top w:val="none" w:sz="0" w:space="0" w:color="auto"/>
        <w:left w:val="none" w:sz="0" w:space="0" w:color="auto"/>
        <w:bottom w:val="none" w:sz="0" w:space="0" w:color="auto"/>
        <w:right w:val="none" w:sz="0" w:space="0" w:color="auto"/>
      </w:divBdr>
    </w:div>
    <w:div w:id="721099645">
      <w:bodyDiv w:val="1"/>
      <w:marLeft w:val="0"/>
      <w:marRight w:val="0"/>
      <w:marTop w:val="0"/>
      <w:marBottom w:val="0"/>
      <w:divBdr>
        <w:top w:val="none" w:sz="0" w:space="0" w:color="auto"/>
        <w:left w:val="none" w:sz="0" w:space="0" w:color="auto"/>
        <w:bottom w:val="none" w:sz="0" w:space="0" w:color="auto"/>
        <w:right w:val="none" w:sz="0" w:space="0" w:color="auto"/>
      </w:divBdr>
    </w:div>
    <w:div w:id="742800527">
      <w:bodyDiv w:val="1"/>
      <w:marLeft w:val="0"/>
      <w:marRight w:val="0"/>
      <w:marTop w:val="0"/>
      <w:marBottom w:val="0"/>
      <w:divBdr>
        <w:top w:val="none" w:sz="0" w:space="0" w:color="auto"/>
        <w:left w:val="none" w:sz="0" w:space="0" w:color="auto"/>
        <w:bottom w:val="none" w:sz="0" w:space="0" w:color="auto"/>
        <w:right w:val="none" w:sz="0" w:space="0" w:color="auto"/>
      </w:divBdr>
    </w:div>
    <w:div w:id="758214488">
      <w:bodyDiv w:val="1"/>
      <w:marLeft w:val="0"/>
      <w:marRight w:val="0"/>
      <w:marTop w:val="0"/>
      <w:marBottom w:val="0"/>
      <w:divBdr>
        <w:top w:val="none" w:sz="0" w:space="0" w:color="auto"/>
        <w:left w:val="none" w:sz="0" w:space="0" w:color="auto"/>
        <w:bottom w:val="none" w:sz="0" w:space="0" w:color="auto"/>
        <w:right w:val="none" w:sz="0" w:space="0" w:color="auto"/>
      </w:divBdr>
    </w:div>
    <w:div w:id="802892046">
      <w:bodyDiv w:val="1"/>
      <w:marLeft w:val="0"/>
      <w:marRight w:val="0"/>
      <w:marTop w:val="0"/>
      <w:marBottom w:val="0"/>
      <w:divBdr>
        <w:top w:val="none" w:sz="0" w:space="0" w:color="auto"/>
        <w:left w:val="none" w:sz="0" w:space="0" w:color="auto"/>
        <w:bottom w:val="none" w:sz="0" w:space="0" w:color="auto"/>
        <w:right w:val="none" w:sz="0" w:space="0" w:color="auto"/>
      </w:divBdr>
    </w:div>
    <w:div w:id="806241435">
      <w:bodyDiv w:val="1"/>
      <w:marLeft w:val="0"/>
      <w:marRight w:val="0"/>
      <w:marTop w:val="0"/>
      <w:marBottom w:val="0"/>
      <w:divBdr>
        <w:top w:val="none" w:sz="0" w:space="0" w:color="auto"/>
        <w:left w:val="none" w:sz="0" w:space="0" w:color="auto"/>
        <w:bottom w:val="none" w:sz="0" w:space="0" w:color="auto"/>
        <w:right w:val="none" w:sz="0" w:space="0" w:color="auto"/>
      </w:divBdr>
    </w:div>
    <w:div w:id="811101725">
      <w:bodyDiv w:val="1"/>
      <w:marLeft w:val="0"/>
      <w:marRight w:val="0"/>
      <w:marTop w:val="0"/>
      <w:marBottom w:val="0"/>
      <w:divBdr>
        <w:top w:val="none" w:sz="0" w:space="0" w:color="auto"/>
        <w:left w:val="none" w:sz="0" w:space="0" w:color="auto"/>
        <w:bottom w:val="none" w:sz="0" w:space="0" w:color="auto"/>
        <w:right w:val="none" w:sz="0" w:space="0" w:color="auto"/>
      </w:divBdr>
    </w:div>
    <w:div w:id="864488813">
      <w:bodyDiv w:val="1"/>
      <w:marLeft w:val="0"/>
      <w:marRight w:val="0"/>
      <w:marTop w:val="0"/>
      <w:marBottom w:val="0"/>
      <w:divBdr>
        <w:top w:val="none" w:sz="0" w:space="0" w:color="auto"/>
        <w:left w:val="none" w:sz="0" w:space="0" w:color="auto"/>
        <w:bottom w:val="none" w:sz="0" w:space="0" w:color="auto"/>
        <w:right w:val="none" w:sz="0" w:space="0" w:color="auto"/>
      </w:divBdr>
    </w:div>
    <w:div w:id="912854393">
      <w:bodyDiv w:val="1"/>
      <w:marLeft w:val="0"/>
      <w:marRight w:val="0"/>
      <w:marTop w:val="0"/>
      <w:marBottom w:val="0"/>
      <w:divBdr>
        <w:top w:val="none" w:sz="0" w:space="0" w:color="auto"/>
        <w:left w:val="none" w:sz="0" w:space="0" w:color="auto"/>
        <w:bottom w:val="none" w:sz="0" w:space="0" w:color="auto"/>
        <w:right w:val="none" w:sz="0" w:space="0" w:color="auto"/>
      </w:divBdr>
    </w:div>
    <w:div w:id="922229060">
      <w:bodyDiv w:val="1"/>
      <w:marLeft w:val="0"/>
      <w:marRight w:val="0"/>
      <w:marTop w:val="0"/>
      <w:marBottom w:val="0"/>
      <w:divBdr>
        <w:top w:val="none" w:sz="0" w:space="0" w:color="auto"/>
        <w:left w:val="none" w:sz="0" w:space="0" w:color="auto"/>
        <w:bottom w:val="none" w:sz="0" w:space="0" w:color="auto"/>
        <w:right w:val="none" w:sz="0" w:space="0" w:color="auto"/>
      </w:divBdr>
    </w:div>
    <w:div w:id="931358764">
      <w:bodyDiv w:val="1"/>
      <w:marLeft w:val="0"/>
      <w:marRight w:val="0"/>
      <w:marTop w:val="0"/>
      <w:marBottom w:val="0"/>
      <w:divBdr>
        <w:top w:val="none" w:sz="0" w:space="0" w:color="auto"/>
        <w:left w:val="none" w:sz="0" w:space="0" w:color="auto"/>
        <w:bottom w:val="none" w:sz="0" w:space="0" w:color="auto"/>
        <w:right w:val="none" w:sz="0" w:space="0" w:color="auto"/>
      </w:divBdr>
    </w:div>
    <w:div w:id="932781310">
      <w:bodyDiv w:val="1"/>
      <w:marLeft w:val="0"/>
      <w:marRight w:val="0"/>
      <w:marTop w:val="0"/>
      <w:marBottom w:val="0"/>
      <w:divBdr>
        <w:top w:val="none" w:sz="0" w:space="0" w:color="auto"/>
        <w:left w:val="none" w:sz="0" w:space="0" w:color="auto"/>
        <w:bottom w:val="none" w:sz="0" w:space="0" w:color="auto"/>
        <w:right w:val="none" w:sz="0" w:space="0" w:color="auto"/>
      </w:divBdr>
    </w:div>
    <w:div w:id="936252042">
      <w:bodyDiv w:val="1"/>
      <w:marLeft w:val="0"/>
      <w:marRight w:val="0"/>
      <w:marTop w:val="0"/>
      <w:marBottom w:val="0"/>
      <w:divBdr>
        <w:top w:val="none" w:sz="0" w:space="0" w:color="auto"/>
        <w:left w:val="none" w:sz="0" w:space="0" w:color="auto"/>
        <w:bottom w:val="none" w:sz="0" w:space="0" w:color="auto"/>
        <w:right w:val="none" w:sz="0" w:space="0" w:color="auto"/>
      </w:divBdr>
    </w:div>
    <w:div w:id="939873138">
      <w:bodyDiv w:val="1"/>
      <w:marLeft w:val="0"/>
      <w:marRight w:val="0"/>
      <w:marTop w:val="0"/>
      <w:marBottom w:val="0"/>
      <w:divBdr>
        <w:top w:val="none" w:sz="0" w:space="0" w:color="auto"/>
        <w:left w:val="none" w:sz="0" w:space="0" w:color="auto"/>
        <w:bottom w:val="none" w:sz="0" w:space="0" w:color="auto"/>
        <w:right w:val="none" w:sz="0" w:space="0" w:color="auto"/>
      </w:divBdr>
    </w:div>
    <w:div w:id="999966676">
      <w:bodyDiv w:val="1"/>
      <w:marLeft w:val="0"/>
      <w:marRight w:val="0"/>
      <w:marTop w:val="0"/>
      <w:marBottom w:val="0"/>
      <w:divBdr>
        <w:top w:val="none" w:sz="0" w:space="0" w:color="auto"/>
        <w:left w:val="none" w:sz="0" w:space="0" w:color="auto"/>
        <w:bottom w:val="none" w:sz="0" w:space="0" w:color="auto"/>
        <w:right w:val="none" w:sz="0" w:space="0" w:color="auto"/>
      </w:divBdr>
    </w:div>
    <w:div w:id="1014500975">
      <w:bodyDiv w:val="1"/>
      <w:marLeft w:val="0"/>
      <w:marRight w:val="0"/>
      <w:marTop w:val="0"/>
      <w:marBottom w:val="0"/>
      <w:divBdr>
        <w:top w:val="none" w:sz="0" w:space="0" w:color="auto"/>
        <w:left w:val="none" w:sz="0" w:space="0" w:color="auto"/>
        <w:bottom w:val="none" w:sz="0" w:space="0" w:color="auto"/>
        <w:right w:val="none" w:sz="0" w:space="0" w:color="auto"/>
      </w:divBdr>
    </w:div>
    <w:div w:id="1019433515">
      <w:bodyDiv w:val="1"/>
      <w:marLeft w:val="0"/>
      <w:marRight w:val="0"/>
      <w:marTop w:val="0"/>
      <w:marBottom w:val="0"/>
      <w:divBdr>
        <w:top w:val="none" w:sz="0" w:space="0" w:color="auto"/>
        <w:left w:val="none" w:sz="0" w:space="0" w:color="auto"/>
        <w:bottom w:val="none" w:sz="0" w:space="0" w:color="auto"/>
        <w:right w:val="none" w:sz="0" w:space="0" w:color="auto"/>
      </w:divBdr>
    </w:div>
    <w:div w:id="1044521688">
      <w:bodyDiv w:val="1"/>
      <w:marLeft w:val="0"/>
      <w:marRight w:val="0"/>
      <w:marTop w:val="0"/>
      <w:marBottom w:val="0"/>
      <w:divBdr>
        <w:top w:val="none" w:sz="0" w:space="0" w:color="auto"/>
        <w:left w:val="none" w:sz="0" w:space="0" w:color="auto"/>
        <w:bottom w:val="none" w:sz="0" w:space="0" w:color="auto"/>
        <w:right w:val="none" w:sz="0" w:space="0" w:color="auto"/>
      </w:divBdr>
    </w:div>
    <w:div w:id="1058818121">
      <w:bodyDiv w:val="1"/>
      <w:marLeft w:val="0"/>
      <w:marRight w:val="0"/>
      <w:marTop w:val="0"/>
      <w:marBottom w:val="0"/>
      <w:divBdr>
        <w:top w:val="none" w:sz="0" w:space="0" w:color="auto"/>
        <w:left w:val="none" w:sz="0" w:space="0" w:color="auto"/>
        <w:bottom w:val="none" w:sz="0" w:space="0" w:color="auto"/>
        <w:right w:val="none" w:sz="0" w:space="0" w:color="auto"/>
      </w:divBdr>
    </w:div>
    <w:div w:id="1066958192">
      <w:bodyDiv w:val="1"/>
      <w:marLeft w:val="0"/>
      <w:marRight w:val="0"/>
      <w:marTop w:val="0"/>
      <w:marBottom w:val="0"/>
      <w:divBdr>
        <w:top w:val="none" w:sz="0" w:space="0" w:color="auto"/>
        <w:left w:val="none" w:sz="0" w:space="0" w:color="auto"/>
        <w:bottom w:val="none" w:sz="0" w:space="0" w:color="auto"/>
        <w:right w:val="none" w:sz="0" w:space="0" w:color="auto"/>
      </w:divBdr>
    </w:div>
    <w:div w:id="1138648641">
      <w:bodyDiv w:val="1"/>
      <w:marLeft w:val="0"/>
      <w:marRight w:val="0"/>
      <w:marTop w:val="0"/>
      <w:marBottom w:val="0"/>
      <w:divBdr>
        <w:top w:val="none" w:sz="0" w:space="0" w:color="auto"/>
        <w:left w:val="none" w:sz="0" w:space="0" w:color="auto"/>
        <w:bottom w:val="none" w:sz="0" w:space="0" w:color="auto"/>
        <w:right w:val="none" w:sz="0" w:space="0" w:color="auto"/>
      </w:divBdr>
    </w:div>
    <w:div w:id="1152990496">
      <w:bodyDiv w:val="1"/>
      <w:marLeft w:val="0"/>
      <w:marRight w:val="0"/>
      <w:marTop w:val="0"/>
      <w:marBottom w:val="0"/>
      <w:divBdr>
        <w:top w:val="none" w:sz="0" w:space="0" w:color="auto"/>
        <w:left w:val="none" w:sz="0" w:space="0" w:color="auto"/>
        <w:bottom w:val="none" w:sz="0" w:space="0" w:color="auto"/>
        <w:right w:val="none" w:sz="0" w:space="0" w:color="auto"/>
      </w:divBdr>
    </w:div>
    <w:div w:id="1199970391">
      <w:bodyDiv w:val="1"/>
      <w:marLeft w:val="0"/>
      <w:marRight w:val="0"/>
      <w:marTop w:val="0"/>
      <w:marBottom w:val="0"/>
      <w:divBdr>
        <w:top w:val="none" w:sz="0" w:space="0" w:color="auto"/>
        <w:left w:val="none" w:sz="0" w:space="0" w:color="auto"/>
        <w:bottom w:val="none" w:sz="0" w:space="0" w:color="auto"/>
        <w:right w:val="none" w:sz="0" w:space="0" w:color="auto"/>
      </w:divBdr>
    </w:div>
    <w:div w:id="1200901395">
      <w:bodyDiv w:val="1"/>
      <w:marLeft w:val="0"/>
      <w:marRight w:val="0"/>
      <w:marTop w:val="0"/>
      <w:marBottom w:val="0"/>
      <w:divBdr>
        <w:top w:val="none" w:sz="0" w:space="0" w:color="auto"/>
        <w:left w:val="none" w:sz="0" w:space="0" w:color="auto"/>
        <w:bottom w:val="none" w:sz="0" w:space="0" w:color="auto"/>
        <w:right w:val="none" w:sz="0" w:space="0" w:color="auto"/>
      </w:divBdr>
    </w:div>
    <w:div w:id="1211502505">
      <w:bodyDiv w:val="1"/>
      <w:marLeft w:val="0"/>
      <w:marRight w:val="0"/>
      <w:marTop w:val="0"/>
      <w:marBottom w:val="0"/>
      <w:divBdr>
        <w:top w:val="none" w:sz="0" w:space="0" w:color="auto"/>
        <w:left w:val="none" w:sz="0" w:space="0" w:color="auto"/>
        <w:bottom w:val="none" w:sz="0" w:space="0" w:color="auto"/>
        <w:right w:val="none" w:sz="0" w:space="0" w:color="auto"/>
      </w:divBdr>
    </w:div>
    <w:div w:id="1221787682">
      <w:bodyDiv w:val="1"/>
      <w:marLeft w:val="0"/>
      <w:marRight w:val="0"/>
      <w:marTop w:val="0"/>
      <w:marBottom w:val="0"/>
      <w:divBdr>
        <w:top w:val="none" w:sz="0" w:space="0" w:color="auto"/>
        <w:left w:val="none" w:sz="0" w:space="0" w:color="auto"/>
        <w:bottom w:val="none" w:sz="0" w:space="0" w:color="auto"/>
        <w:right w:val="none" w:sz="0" w:space="0" w:color="auto"/>
      </w:divBdr>
    </w:div>
    <w:div w:id="1229152720">
      <w:bodyDiv w:val="1"/>
      <w:marLeft w:val="0"/>
      <w:marRight w:val="0"/>
      <w:marTop w:val="0"/>
      <w:marBottom w:val="0"/>
      <w:divBdr>
        <w:top w:val="none" w:sz="0" w:space="0" w:color="auto"/>
        <w:left w:val="none" w:sz="0" w:space="0" w:color="auto"/>
        <w:bottom w:val="none" w:sz="0" w:space="0" w:color="auto"/>
        <w:right w:val="none" w:sz="0" w:space="0" w:color="auto"/>
      </w:divBdr>
    </w:div>
    <w:div w:id="1240022049">
      <w:bodyDiv w:val="1"/>
      <w:marLeft w:val="0"/>
      <w:marRight w:val="0"/>
      <w:marTop w:val="0"/>
      <w:marBottom w:val="0"/>
      <w:divBdr>
        <w:top w:val="none" w:sz="0" w:space="0" w:color="auto"/>
        <w:left w:val="none" w:sz="0" w:space="0" w:color="auto"/>
        <w:bottom w:val="none" w:sz="0" w:space="0" w:color="auto"/>
        <w:right w:val="none" w:sz="0" w:space="0" w:color="auto"/>
      </w:divBdr>
    </w:div>
    <w:div w:id="1247498921">
      <w:bodyDiv w:val="1"/>
      <w:marLeft w:val="0"/>
      <w:marRight w:val="0"/>
      <w:marTop w:val="0"/>
      <w:marBottom w:val="0"/>
      <w:divBdr>
        <w:top w:val="none" w:sz="0" w:space="0" w:color="auto"/>
        <w:left w:val="none" w:sz="0" w:space="0" w:color="auto"/>
        <w:bottom w:val="none" w:sz="0" w:space="0" w:color="auto"/>
        <w:right w:val="none" w:sz="0" w:space="0" w:color="auto"/>
      </w:divBdr>
    </w:div>
    <w:div w:id="1253512176">
      <w:bodyDiv w:val="1"/>
      <w:marLeft w:val="0"/>
      <w:marRight w:val="0"/>
      <w:marTop w:val="0"/>
      <w:marBottom w:val="0"/>
      <w:divBdr>
        <w:top w:val="none" w:sz="0" w:space="0" w:color="auto"/>
        <w:left w:val="none" w:sz="0" w:space="0" w:color="auto"/>
        <w:bottom w:val="none" w:sz="0" w:space="0" w:color="auto"/>
        <w:right w:val="none" w:sz="0" w:space="0" w:color="auto"/>
      </w:divBdr>
    </w:div>
    <w:div w:id="1261182910">
      <w:bodyDiv w:val="1"/>
      <w:marLeft w:val="0"/>
      <w:marRight w:val="0"/>
      <w:marTop w:val="0"/>
      <w:marBottom w:val="0"/>
      <w:divBdr>
        <w:top w:val="none" w:sz="0" w:space="0" w:color="auto"/>
        <w:left w:val="none" w:sz="0" w:space="0" w:color="auto"/>
        <w:bottom w:val="none" w:sz="0" w:space="0" w:color="auto"/>
        <w:right w:val="none" w:sz="0" w:space="0" w:color="auto"/>
      </w:divBdr>
    </w:div>
    <w:div w:id="1303267118">
      <w:bodyDiv w:val="1"/>
      <w:marLeft w:val="0"/>
      <w:marRight w:val="0"/>
      <w:marTop w:val="0"/>
      <w:marBottom w:val="0"/>
      <w:divBdr>
        <w:top w:val="none" w:sz="0" w:space="0" w:color="auto"/>
        <w:left w:val="none" w:sz="0" w:space="0" w:color="auto"/>
        <w:bottom w:val="none" w:sz="0" w:space="0" w:color="auto"/>
        <w:right w:val="none" w:sz="0" w:space="0" w:color="auto"/>
      </w:divBdr>
    </w:div>
    <w:div w:id="1311593569">
      <w:bodyDiv w:val="1"/>
      <w:marLeft w:val="0"/>
      <w:marRight w:val="0"/>
      <w:marTop w:val="0"/>
      <w:marBottom w:val="0"/>
      <w:divBdr>
        <w:top w:val="none" w:sz="0" w:space="0" w:color="auto"/>
        <w:left w:val="none" w:sz="0" w:space="0" w:color="auto"/>
        <w:bottom w:val="none" w:sz="0" w:space="0" w:color="auto"/>
        <w:right w:val="none" w:sz="0" w:space="0" w:color="auto"/>
      </w:divBdr>
    </w:div>
    <w:div w:id="1328677938">
      <w:bodyDiv w:val="1"/>
      <w:marLeft w:val="0"/>
      <w:marRight w:val="0"/>
      <w:marTop w:val="0"/>
      <w:marBottom w:val="0"/>
      <w:divBdr>
        <w:top w:val="none" w:sz="0" w:space="0" w:color="auto"/>
        <w:left w:val="none" w:sz="0" w:space="0" w:color="auto"/>
        <w:bottom w:val="none" w:sz="0" w:space="0" w:color="auto"/>
        <w:right w:val="none" w:sz="0" w:space="0" w:color="auto"/>
      </w:divBdr>
    </w:div>
    <w:div w:id="1337804741">
      <w:bodyDiv w:val="1"/>
      <w:marLeft w:val="0"/>
      <w:marRight w:val="0"/>
      <w:marTop w:val="0"/>
      <w:marBottom w:val="0"/>
      <w:divBdr>
        <w:top w:val="none" w:sz="0" w:space="0" w:color="auto"/>
        <w:left w:val="none" w:sz="0" w:space="0" w:color="auto"/>
        <w:bottom w:val="none" w:sz="0" w:space="0" w:color="auto"/>
        <w:right w:val="none" w:sz="0" w:space="0" w:color="auto"/>
      </w:divBdr>
    </w:div>
    <w:div w:id="1341588188">
      <w:bodyDiv w:val="1"/>
      <w:marLeft w:val="0"/>
      <w:marRight w:val="0"/>
      <w:marTop w:val="0"/>
      <w:marBottom w:val="0"/>
      <w:divBdr>
        <w:top w:val="none" w:sz="0" w:space="0" w:color="auto"/>
        <w:left w:val="none" w:sz="0" w:space="0" w:color="auto"/>
        <w:bottom w:val="none" w:sz="0" w:space="0" w:color="auto"/>
        <w:right w:val="none" w:sz="0" w:space="0" w:color="auto"/>
      </w:divBdr>
    </w:div>
    <w:div w:id="1343817665">
      <w:bodyDiv w:val="1"/>
      <w:marLeft w:val="0"/>
      <w:marRight w:val="0"/>
      <w:marTop w:val="0"/>
      <w:marBottom w:val="0"/>
      <w:divBdr>
        <w:top w:val="none" w:sz="0" w:space="0" w:color="auto"/>
        <w:left w:val="none" w:sz="0" w:space="0" w:color="auto"/>
        <w:bottom w:val="none" w:sz="0" w:space="0" w:color="auto"/>
        <w:right w:val="none" w:sz="0" w:space="0" w:color="auto"/>
      </w:divBdr>
    </w:div>
    <w:div w:id="1359314828">
      <w:bodyDiv w:val="1"/>
      <w:marLeft w:val="0"/>
      <w:marRight w:val="0"/>
      <w:marTop w:val="0"/>
      <w:marBottom w:val="0"/>
      <w:divBdr>
        <w:top w:val="none" w:sz="0" w:space="0" w:color="auto"/>
        <w:left w:val="none" w:sz="0" w:space="0" w:color="auto"/>
        <w:bottom w:val="none" w:sz="0" w:space="0" w:color="auto"/>
        <w:right w:val="none" w:sz="0" w:space="0" w:color="auto"/>
      </w:divBdr>
    </w:div>
    <w:div w:id="1384793719">
      <w:bodyDiv w:val="1"/>
      <w:marLeft w:val="0"/>
      <w:marRight w:val="0"/>
      <w:marTop w:val="0"/>
      <w:marBottom w:val="0"/>
      <w:divBdr>
        <w:top w:val="none" w:sz="0" w:space="0" w:color="auto"/>
        <w:left w:val="none" w:sz="0" w:space="0" w:color="auto"/>
        <w:bottom w:val="none" w:sz="0" w:space="0" w:color="auto"/>
        <w:right w:val="none" w:sz="0" w:space="0" w:color="auto"/>
      </w:divBdr>
    </w:div>
    <w:div w:id="1482692166">
      <w:bodyDiv w:val="1"/>
      <w:marLeft w:val="0"/>
      <w:marRight w:val="0"/>
      <w:marTop w:val="0"/>
      <w:marBottom w:val="0"/>
      <w:divBdr>
        <w:top w:val="none" w:sz="0" w:space="0" w:color="auto"/>
        <w:left w:val="none" w:sz="0" w:space="0" w:color="auto"/>
        <w:bottom w:val="none" w:sz="0" w:space="0" w:color="auto"/>
        <w:right w:val="none" w:sz="0" w:space="0" w:color="auto"/>
      </w:divBdr>
    </w:div>
    <w:div w:id="1520392942">
      <w:bodyDiv w:val="1"/>
      <w:marLeft w:val="0"/>
      <w:marRight w:val="0"/>
      <w:marTop w:val="0"/>
      <w:marBottom w:val="0"/>
      <w:divBdr>
        <w:top w:val="none" w:sz="0" w:space="0" w:color="auto"/>
        <w:left w:val="none" w:sz="0" w:space="0" w:color="auto"/>
        <w:bottom w:val="none" w:sz="0" w:space="0" w:color="auto"/>
        <w:right w:val="none" w:sz="0" w:space="0" w:color="auto"/>
      </w:divBdr>
    </w:div>
    <w:div w:id="1526138089">
      <w:bodyDiv w:val="1"/>
      <w:marLeft w:val="0"/>
      <w:marRight w:val="0"/>
      <w:marTop w:val="0"/>
      <w:marBottom w:val="0"/>
      <w:divBdr>
        <w:top w:val="none" w:sz="0" w:space="0" w:color="auto"/>
        <w:left w:val="none" w:sz="0" w:space="0" w:color="auto"/>
        <w:bottom w:val="none" w:sz="0" w:space="0" w:color="auto"/>
        <w:right w:val="none" w:sz="0" w:space="0" w:color="auto"/>
      </w:divBdr>
    </w:div>
    <w:div w:id="1536699936">
      <w:bodyDiv w:val="1"/>
      <w:marLeft w:val="0"/>
      <w:marRight w:val="0"/>
      <w:marTop w:val="0"/>
      <w:marBottom w:val="0"/>
      <w:divBdr>
        <w:top w:val="none" w:sz="0" w:space="0" w:color="auto"/>
        <w:left w:val="none" w:sz="0" w:space="0" w:color="auto"/>
        <w:bottom w:val="none" w:sz="0" w:space="0" w:color="auto"/>
        <w:right w:val="none" w:sz="0" w:space="0" w:color="auto"/>
      </w:divBdr>
    </w:div>
    <w:div w:id="1581790966">
      <w:bodyDiv w:val="1"/>
      <w:marLeft w:val="0"/>
      <w:marRight w:val="0"/>
      <w:marTop w:val="0"/>
      <w:marBottom w:val="0"/>
      <w:divBdr>
        <w:top w:val="none" w:sz="0" w:space="0" w:color="auto"/>
        <w:left w:val="none" w:sz="0" w:space="0" w:color="auto"/>
        <w:bottom w:val="none" w:sz="0" w:space="0" w:color="auto"/>
        <w:right w:val="none" w:sz="0" w:space="0" w:color="auto"/>
      </w:divBdr>
    </w:div>
    <w:div w:id="1583835412">
      <w:bodyDiv w:val="1"/>
      <w:marLeft w:val="0"/>
      <w:marRight w:val="0"/>
      <w:marTop w:val="0"/>
      <w:marBottom w:val="0"/>
      <w:divBdr>
        <w:top w:val="none" w:sz="0" w:space="0" w:color="auto"/>
        <w:left w:val="none" w:sz="0" w:space="0" w:color="auto"/>
        <w:bottom w:val="none" w:sz="0" w:space="0" w:color="auto"/>
        <w:right w:val="none" w:sz="0" w:space="0" w:color="auto"/>
      </w:divBdr>
    </w:div>
    <w:div w:id="1583874332">
      <w:bodyDiv w:val="1"/>
      <w:marLeft w:val="0"/>
      <w:marRight w:val="0"/>
      <w:marTop w:val="0"/>
      <w:marBottom w:val="0"/>
      <w:divBdr>
        <w:top w:val="none" w:sz="0" w:space="0" w:color="auto"/>
        <w:left w:val="none" w:sz="0" w:space="0" w:color="auto"/>
        <w:bottom w:val="none" w:sz="0" w:space="0" w:color="auto"/>
        <w:right w:val="none" w:sz="0" w:space="0" w:color="auto"/>
      </w:divBdr>
    </w:div>
    <w:div w:id="1599489015">
      <w:bodyDiv w:val="1"/>
      <w:marLeft w:val="0"/>
      <w:marRight w:val="0"/>
      <w:marTop w:val="0"/>
      <w:marBottom w:val="0"/>
      <w:divBdr>
        <w:top w:val="none" w:sz="0" w:space="0" w:color="auto"/>
        <w:left w:val="none" w:sz="0" w:space="0" w:color="auto"/>
        <w:bottom w:val="none" w:sz="0" w:space="0" w:color="auto"/>
        <w:right w:val="none" w:sz="0" w:space="0" w:color="auto"/>
      </w:divBdr>
    </w:div>
    <w:div w:id="1606886420">
      <w:bodyDiv w:val="1"/>
      <w:marLeft w:val="0"/>
      <w:marRight w:val="0"/>
      <w:marTop w:val="0"/>
      <w:marBottom w:val="0"/>
      <w:divBdr>
        <w:top w:val="none" w:sz="0" w:space="0" w:color="auto"/>
        <w:left w:val="none" w:sz="0" w:space="0" w:color="auto"/>
        <w:bottom w:val="none" w:sz="0" w:space="0" w:color="auto"/>
        <w:right w:val="none" w:sz="0" w:space="0" w:color="auto"/>
      </w:divBdr>
    </w:div>
    <w:div w:id="1635016915">
      <w:bodyDiv w:val="1"/>
      <w:marLeft w:val="0"/>
      <w:marRight w:val="0"/>
      <w:marTop w:val="0"/>
      <w:marBottom w:val="0"/>
      <w:divBdr>
        <w:top w:val="none" w:sz="0" w:space="0" w:color="auto"/>
        <w:left w:val="none" w:sz="0" w:space="0" w:color="auto"/>
        <w:bottom w:val="none" w:sz="0" w:space="0" w:color="auto"/>
        <w:right w:val="none" w:sz="0" w:space="0" w:color="auto"/>
      </w:divBdr>
    </w:div>
    <w:div w:id="1684434751">
      <w:bodyDiv w:val="1"/>
      <w:marLeft w:val="0"/>
      <w:marRight w:val="0"/>
      <w:marTop w:val="0"/>
      <w:marBottom w:val="0"/>
      <w:divBdr>
        <w:top w:val="none" w:sz="0" w:space="0" w:color="auto"/>
        <w:left w:val="none" w:sz="0" w:space="0" w:color="auto"/>
        <w:bottom w:val="none" w:sz="0" w:space="0" w:color="auto"/>
        <w:right w:val="none" w:sz="0" w:space="0" w:color="auto"/>
      </w:divBdr>
    </w:div>
    <w:div w:id="1684747616">
      <w:bodyDiv w:val="1"/>
      <w:marLeft w:val="0"/>
      <w:marRight w:val="0"/>
      <w:marTop w:val="0"/>
      <w:marBottom w:val="0"/>
      <w:divBdr>
        <w:top w:val="none" w:sz="0" w:space="0" w:color="auto"/>
        <w:left w:val="none" w:sz="0" w:space="0" w:color="auto"/>
        <w:bottom w:val="none" w:sz="0" w:space="0" w:color="auto"/>
        <w:right w:val="none" w:sz="0" w:space="0" w:color="auto"/>
      </w:divBdr>
    </w:div>
    <w:div w:id="1697080630">
      <w:bodyDiv w:val="1"/>
      <w:marLeft w:val="0"/>
      <w:marRight w:val="0"/>
      <w:marTop w:val="0"/>
      <w:marBottom w:val="0"/>
      <w:divBdr>
        <w:top w:val="none" w:sz="0" w:space="0" w:color="auto"/>
        <w:left w:val="none" w:sz="0" w:space="0" w:color="auto"/>
        <w:bottom w:val="none" w:sz="0" w:space="0" w:color="auto"/>
        <w:right w:val="none" w:sz="0" w:space="0" w:color="auto"/>
      </w:divBdr>
    </w:div>
    <w:div w:id="1706756714">
      <w:bodyDiv w:val="1"/>
      <w:marLeft w:val="0"/>
      <w:marRight w:val="0"/>
      <w:marTop w:val="0"/>
      <w:marBottom w:val="0"/>
      <w:divBdr>
        <w:top w:val="none" w:sz="0" w:space="0" w:color="auto"/>
        <w:left w:val="none" w:sz="0" w:space="0" w:color="auto"/>
        <w:bottom w:val="none" w:sz="0" w:space="0" w:color="auto"/>
        <w:right w:val="none" w:sz="0" w:space="0" w:color="auto"/>
      </w:divBdr>
    </w:div>
    <w:div w:id="1711569656">
      <w:bodyDiv w:val="1"/>
      <w:marLeft w:val="0"/>
      <w:marRight w:val="0"/>
      <w:marTop w:val="0"/>
      <w:marBottom w:val="0"/>
      <w:divBdr>
        <w:top w:val="none" w:sz="0" w:space="0" w:color="auto"/>
        <w:left w:val="none" w:sz="0" w:space="0" w:color="auto"/>
        <w:bottom w:val="none" w:sz="0" w:space="0" w:color="auto"/>
        <w:right w:val="none" w:sz="0" w:space="0" w:color="auto"/>
      </w:divBdr>
    </w:div>
    <w:div w:id="1713726182">
      <w:bodyDiv w:val="1"/>
      <w:marLeft w:val="0"/>
      <w:marRight w:val="0"/>
      <w:marTop w:val="0"/>
      <w:marBottom w:val="0"/>
      <w:divBdr>
        <w:top w:val="none" w:sz="0" w:space="0" w:color="auto"/>
        <w:left w:val="none" w:sz="0" w:space="0" w:color="auto"/>
        <w:bottom w:val="none" w:sz="0" w:space="0" w:color="auto"/>
        <w:right w:val="none" w:sz="0" w:space="0" w:color="auto"/>
      </w:divBdr>
    </w:div>
    <w:div w:id="1718243132">
      <w:bodyDiv w:val="1"/>
      <w:marLeft w:val="0"/>
      <w:marRight w:val="0"/>
      <w:marTop w:val="0"/>
      <w:marBottom w:val="0"/>
      <w:divBdr>
        <w:top w:val="none" w:sz="0" w:space="0" w:color="auto"/>
        <w:left w:val="none" w:sz="0" w:space="0" w:color="auto"/>
        <w:bottom w:val="none" w:sz="0" w:space="0" w:color="auto"/>
        <w:right w:val="none" w:sz="0" w:space="0" w:color="auto"/>
      </w:divBdr>
    </w:div>
    <w:div w:id="1755474457">
      <w:bodyDiv w:val="1"/>
      <w:marLeft w:val="0"/>
      <w:marRight w:val="0"/>
      <w:marTop w:val="0"/>
      <w:marBottom w:val="0"/>
      <w:divBdr>
        <w:top w:val="none" w:sz="0" w:space="0" w:color="auto"/>
        <w:left w:val="none" w:sz="0" w:space="0" w:color="auto"/>
        <w:bottom w:val="none" w:sz="0" w:space="0" w:color="auto"/>
        <w:right w:val="none" w:sz="0" w:space="0" w:color="auto"/>
      </w:divBdr>
    </w:div>
    <w:div w:id="1755475691">
      <w:bodyDiv w:val="1"/>
      <w:marLeft w:val="0"/>
      <w:marRight w:val="0"/>
      <w:marTop w:val="0"/>
      <w:marBottom w:val="0"/>
      <w:divBdr>
        <w:top w:val="none" w:sz="0" w:space="0" w:color="auto"/>
        <w:left w:val="none" w:sz="0" w:space="0" w:color="auto"/>
        <w:bottom w:val="none" w:sz="0" w:space="0" w:color="auto"/>
        <w:right w:val="none" w:sz="0" w:space="0" w:color="auto"/>
      </w:divBdr>
    </w:div>
    <w:div w:id="1772163300">
      <w:bodyDiv w:val="1"/>
      <w:marLeft w:val="0"/>
      <w:marRight w:val="0"/>
      <w:marTop w:val="0"/>
      <w:marBottom w:val="0"/>
      <w:divBdr>
        <w:top w:val="none" w:sz="0" w:space="0" w:color="auto"/>
        <w:left w:val="none" w:sz="0" w:space="0" w:color="auto"/>
        <w:bottom w:val="none" w:sz="0" w:space="0" w:color="auto"/>
        <w:right w:val="none" w:sz="0" w:space="0" w:color="auto"/>
      </w:divBdr>
    </w:div>
    <w:div w:id="1778481802">
      <w:bodyDiv w:val="1"/>
      <w:marLeft w:val="0"/>
      <w:marRight w:val="0"/>
      <w:marTop w:val="0"/>
      <w:marBottom w:val="0"/>
      <w:divBdr>
        <w:top w:val="none" w:sz="0" w:space="0" w:color="auto"/>
        <w:left w:val="none" w:sz="0" w:space="0" w:color="auto"/>
        <w:bottom w:val="none" w:sz="0" w:space="0" w:color="auto"/>
        <w:right w:val="none" w:sz="0" w:space="0" w:color="auto"/>
      </w:divBdr>
    </w:div>
    <w:div w:id="1797333022">
      <w:bodyDiv w:val="1"/>
      <w:marLeft w:val="0"/>
      <w:marRight w:val="0"/>
      <w:marTop w:val="0"/>
      <w:marBottom w:val="0"/>
      <w:divBdr>
        <w:top w:val="none" w:sz="0" w:space="0" w:color="auto"/>
        <w:left w:val="none" w:sz="0" w:space="0" w:color="auto"/>
        <w:bottom w:val="none" w:sz="0" w:space="0" w:color="auto"/>
        <w:right w:val="none" w:sz="0" w:space="0" w:color="auto"/>
      </w:divBdr>
    </w:div>
    <w:div w:id="1897859109">
      <w:bodyDiv w:val="1"/>
      <w:marLeft w:val="0"/>
      <w:marRight w:val="0"/>
      <w:marTop w:val="0"/>
      <w:marBottom w:val="0"/>
      <w:divBdr>
        <w:top w:val="none" w:sz="0" w:space="0" w:color="auto"/>
        <w:left w:val="none" w:sz="0" w:space="0" w:color="auto"/>
        <w:bottom w:val="none" w:sz="0" w:space="0" w:color="auto"/>
        <w:right w:val="none" w:sz="0" w:space="0" w:color="auto"/>
      </w:divBdr>
    </w:div>
    <w:div w:id="1914393669">
      <w:bodyDiv w:val="1"/>
      <w:marLeft w:val="0"/>
      <w:marRight w:val="0"/>
      <w:marTop w:val="0"/>
      <w:marBottom w:val="0"/>
      <w:divBdr>
        <w:top w:val="none" w:sz="0" w:space="0" w:color="auto"/>
        <w:left w:val="none" w:sz="0" w:space="0" w:color="auto"/>
        <w:bottom w:val="none" w:sz="0" w:space="0" w:color="auto"/>
        <w:right w:val="none" w:sz="0" w:space="0" w:color="auto"/>
      </w:divBdr>
    </w:div>
    <w:div w:id="1922055716">
      <w:bodyDiv w:val="1"/>
      <w:marLeft w:val="0"/>
      <w:marRight w:val="0"/>
      <w:marTop w:val="0"/>
      <w:marBottom w:val="0"/>
      <w:divBdr>
        <w:top w:val="none" w:sz="0" w:space="0" w:color="auto"/>
        <w:left w:val="none" w:sz="0" w:space="0" w:color="auto"/>
        <w:bottom w:val="none" w:sz="0" w:space="0" w:color="auto"/>
        <w:right w:val="none" w:sz="0" w:space="0" w:color="auto"/>
      </w:divBdr>
    </w:div>
    <w:div w:id="1985161065">
      <w:bodyDiv w:val="1"/>
      <w:marLeft w:val="0"/>
      <w:marRight w:val="0"/>
      <w:marTop w:val="0"/>
      <w:marBottom w:val="0"/>
      <w:divBdr>
        <w:top w:val="none" w:sz="0" w:space="0" w:color="auto"/>
        <w:left w:val="none" w:sz="0" w:space="0" w:color="auto"/>
        <w:bottom w:val="none" w:sz="0" w:space="0" w:color="auto"/>
        <w:right w:val="none" w:sz="0" w:space="0" w:color="auto"/>
      </w:divBdr>
    </w:div>
    <w:div w:id="1994529925">
      <w:bodyDiv w:val="1"/>
      <w:marLeft w:val="0"/>
      <w:marRight w:val="0"/>
      <w:marTop w:val="0"/>
      <w:marBottom w:val="0"/>
      <w:divBdr>
        <w:top w:val="none" w:sz="0" w:space="0" w:color="auto"/>
        <w:left w:val="none" w:sz="0" w:space="0" w:color="auto"/>
        <w:bottom w:val="none" w:sz="0" w:space="0" w:color="auto"/>
        <w:right w:val="none" w:sz="0" w:space="0" w:color="auto"/>
      </w:divBdr>
    </w:div>
    <w:div w:id="2019043300">
      <w:bodyDiv w:val="1"/>
      <w:marLeft w:val="0"/>
      <w:marRight w:val="0"/>
      <w:marTop w:val="0"/>
      <w:marBottom w:val="0"/>
      <w:divBdr>
        <w:top w:val="none" w:sz="0" w:space="0" w:color="auto"/>
        <w:left w:val="none" w:sz="0" w:space="0" w:color="auto"/>
        <w:bottom w:val="none" w:sz="0" w:space="0" w:color="auto"/>
        <w:right w:val="none" w:sz="0" w:space="0" w:color="auto"/>
      </w:divBdr>
    </w:div>
    <w:div w:id="2026514548">
      <w:bodyDiv w:val="1"/>
      <w:marLeft w:val="0"/>
      <w:marRight w:val="0"/>
      <w:marTop w:val="0"/>
      <w:marBottom w:val="0"/>
      <w:divBdr>
        <w:top w:val="none" w:sz="0" w:space="0" w:color="auto"/>
        <w:left w:val="none" w:sz="0" w:space="0" w:color="auto"/>
        <w:bottom w:val="none" w:sz="0" w:space="0" w:color="auto"/>
        <w:right w:val="none" w:sz="0" w:space="0" w:color="auto"/>
      </w:divBdr>
    </w:div>
    <w:div w:id="2033258224">
      <w:bodyDiv w:val="1"/>
      <w:marLeft w:val="0"/>
      <w:marRight w:val="0"/>
      <w:marTop w:val="0"/>
      <w:marBottom w:val="0"/>
      <w:divBdr>
        <w:top w:val="none" w:sz="0" w:space="0" w:color="auto"/>
        <w:left w:val="none" w:sz="0" w:space="0" w:color="auto"/>
        <w:bottom w:val="none" w:sz="0" w:space="0" w:color="auto"/>
        <w:right w:val="none" w:sz="0" w:space="0" w:color="auto"/>
      </w:divBdr>
    </w:div>
    <w:div w:id="2034183448">
      <w:bodyDiv w:val="1"/>
      <w:marLeft w:val="0"/>
      <w:marRight w:val="0"/>
      <w:marTop w:val="0"/>
      <w:marBottom w:val="0"/>
      <w:divBdr>
        <w:top w:val="none" w:sz="0" w:space="0" w:color="auto"/>
        <w:left w:val="none" w:sz="0" w:space="0" w:color="auto"/>
        <w:bottom w:val="none" w:sz="0" w:space="0" w:color="auto"/>
        <w:right w:val="none" w:sz="0" w:space="0" w:color="auto"/>
      </w:divBdr>
    </w:div>
    <w:div w:id="2082407733">
      <w:bodyDiv w:val="1"/>
      <w:marLeft w:val="0"/>
      <w:marRight w:val="0"/>
      <w:marTop w:val="0"/>
      <w:marBottom w:val="0"/>
      <w:divBdr>
        <w:top w:val="none" w:sz="0" w:space="0" w:color="auto"/>
        <w:left w:val="none" w:sz="0" w:space="0" w:color="auto"/>
        <w:bottom w:val="none" w:sz="0" w:space="0" w:color="auto"/>
        <w:right w:val="none" w:sz="0" w:space="0" w:color="auto"/>
      </w:divBdr>
    </w:div>
    <w:div w:id="2110932840">
      <w:bodyDiv w:val="1"/>
      <w:marLeft w:val="0"/>
      <w:marRight w:val="0"/>
      <w:marTop w:val="0"/>
      <w:marBottom w:val="0"/>
      <w:divBdr>
        <w:top w:val="none" w:sz="0" w:space="0" w:color="auto"/>
        <w:left w:val="none" w:sz="0" w:space="0" w:color="auto"/>
        <w:bottom w:val="none" w:sz="0" w:space="0" w:color="auto"/>
        <w:right w:val="none" w:sz="0" w:space="0" w:color="auto"/>
      </w:divBdr>
    </w:div>
    <w:div w:id="2125998508">
      <w:bodyDiv w:val="1"/>
      <w:marLeft w:val="0"/>
      <w:marRight w:val="0"/>
      <w:marTop w:val="0"/>
      <w:marBottom w:val="0"/>
      <w:divBdr>
        <w:top w:val="none" w:sz="0" w:space="0" w:color="auto"/>
        <w:left w:val="none" w:sz="0" w:space="0" w:color="auto"/>
        <w:bottom w:val="none" w:sz="0" w:space="0" w:color="auto"/>
        <w:right w:val="none" w:sz="0" w:space="0" w:color="auto"/>
      </w:divBdr>
    </w:div>
    <w:div w:id="2126607467">
      <w:bodyDiv w:val="1"/>
      <w:marLeft w:val="0"/>
      <w:marRight w:val="0"/>
      <w:marTop w:val="0"/>
      <w:marBottom w:val="0"/>
      <w:divBdr>
        <w:top w:val="none" w:sz="0" w:space="0" w:color="auto"/>
        <w:left w:val="none" w:sz="0" w:space="0" w:color="auto"/>
        <w:bottom w:val="none" w:sz="0" w:space="0" w:color="auto"/>
        <w:right w:val="none" w:sz="0" w:space="0" w:color="auto"/>
      </w:divBdr>
    </w:div>
    <w:div w:id="2126846569">
      <w:bodyDiv w:val="1"/>
      <w:marLeft w:val="0"/>
      <w:marRight w:val="0"/>
      <w:marTop w:val="0"/>
      <w:marBottom w:val="0"/>
      <w:divBdr>
        <w:top w:val="none" w:sz="0" w:space="0" w:color="auto"/>
        <w:left w:val="none" w:sz="0" w:space="0" w:color="auto"/>
        <w:bottom w:val="none" w:sz="0" w:space="0" w:color="auto"/>
        <w:right w:val="none" w:sz="0" w:space="0" w:color="auto"/>
      </w:divBdr>
    </w:div>
    <w:div w:id="214541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16</Pages>
  <Words>4311</Words>
  <Characters>24575</Characters>
  <Application>Microsoft Office Word</Application>
  <DocSecurity>0</DocSecurity>
  <Lines>204</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8</cp:revision>
  <cp:lastPrinted>2022-04-28T06:19:00Z</cp:lastPrinted>
  <dcterms:created xsi:type="dcterms:W3CDTF">2022-03-28T14:05:00Z</dcterms:created>
  <dcterms:modified xsi:type="dcterms:W3CDTF">2022-06-23T14:29:00Z</dcterms:modified>
</cp:coreProperties>
</file>