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D4323" w14:textId="77777777" w:rsidR="00204BE6" w:rsidRPr="00204BE6" w:rsidRDefault="00153F7A" w:rsidP="00204BE6">
      <w:pPr>
        <w:widowControl w:val="0"/>
        <w:tabs>
          <w:tab w:val="left" w:pos="1106"/>
        </w:tabs>
        <w:autoSpaceDE w:val="0"/>
        <w:autoSpaceDN w:val="0"/>
        <w:spacing w:before="121" w:after="3"/>
        <w:ind w:right="529"/>
        <w:jc w:val="center"/>
        <w:rPr>
          <w:rFonts w:eastAsia="Times New Roman" w:cs="Times New Roman"/>
          <w:b/>
          <w:kern w:val="0"/>
          <w:sz w:val="24"/>
          <w:lang w:val="ro-RO"/>
          <w14:ligatures w14:val="none"/>
        </w:rPr>
      </w:pPr>
      <w:r>
        <w:rPr>
          <w:rFonts w:eastAsia="Times New Roman" w:cs="Times New Roman"/>
          <w:b/>
          <w:kern w:val="0"/>
          <w:sz w:val="24"/>
          <w:lang w:val="ro-RO"/>
          <w14:ligatures w14:val="none"/>
        </w:rPr>
        <w:t>LOTUL NR.2</w:t>
      </w:r>
      <w:r w:rsidR="00204BE6">
        <w:rPr>
          <w:rFonts w:eastAsia="Times New Roman" w:cs="Times New Roman"/>
          <w:b/>
          <w:kern w:val="0"/>
          <w:sz w:val="24"/>
          <w:lang w:val="ro-RO"/>
          <w14:ligatures w14:val="none"/>
        </w:rPr>
        <w:t xml:space="preserve"> - </w:t>
      </w:r>
      <w:r w:rsidR="00204BE6" w:rsidRPr="00204BE6">
        <w:rPr>
          <w:rFonts w:eastAsia="Times New Roman" w:cs="Times New Roman"/>
          <w:b/>
          <w:kern w:val="0"/>
          <w:sz w:val="24"/>
          <w:lang w:val="ro-RO"/>
          <w14:ligatures w14:val="none"/>
        </w:rPr>
        <w:t>Remorca /5tone     si</w:t>
      </w:r>
    </w:p>
    <w:p w14:paraId="0D159014" w14:textId="77777777" w:rsidR="00153F7A" w:rsidRDefault="00204BE6" w:rsidP="00204BE6">
      <w:pPr>
        <w:widowControl w:val="0"/>
        <w:tabs>
          <w:tab w:val="left" w:pos="1106"/>
        </w:tabs>
        <w:autoSpaceDE w:val="0"/>
        <w:autoSpaceDN w:val="0"/>
        <w:spacing w:before="121" w:after="3"/>
        <w:ind w:right="529"/>
        <w:jc w:val="center"/>
        <w:rPr>
          <w:rFonts w:eastAsia="Times New Roman" w:cs="Times New Roman"/>
          <w:b/>
          <w:kern w:val="0"/>
          <w:sz w:val="24"/>
          <w:lang w:val="ro-RO"/>
          <w14:ligatures w14:val="none"/>
        </w:rPr>
      </w:pPr>
      <w:r w:rsidRPr="00204BE6">
        <w:rPr>
          <w:rFonts w:eastAsia="Times New Roman" w:cs="Times New Roman"/>
          <w:b/>
          <w:kern w:val="0"/>
          <w:sz w:val="24"/>
          <w:lang w:val="ro-RO"/>
          <w14:ligatures w14:val="none"/>
        </w:rPr>
        <w:t>Incarcator pentru containere si tomberoane</w:t>
      </w:r>
    </w:p>
    <w:p w14:paraId="0F44F435" w14:textId="77777777" w:rsidR="00153F7A" w:rsidRPr="00153F7A" w:rsidRDefault="00153F7A" w:rsidP="00153F7A">
      <w:pPr>
        <w:widowControl w:val="0"/>
        <w:tabs>
          <w:tab w:val="left" w:pos="1106"/>
        </w:tabs>
        <w:autoSpaceDE w:val="0"/>
        <w:autoSpaceDN w:val="0"/>
        <w:spacing w:before="121" w:after="3"/>
        <w:ind w:right="529"/>
        <w:jc w:val="center"/>
        <w:rPr>
          <w:rFonts w:eastAsia="Times New Roman" w:cs="Times New Roman"/>
          <w:b/>
          <w:kern w:val="0"/>
          <w:sz w:val="24"/>
          <w:lang w:val="ro-RO"/>
          <w14:ligatures w14:val="none"/>
        </w:rPr>
      </w:pPr>
    </w:p>
    <w:tbl>
      <w:tblPr>
        <w:tblStyle w:val="TableNormal"/>
        <w:tblW w:w="10557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95"/>
        <w:gridCol w:w="1984"/>
        <w:gridCol w:w="1134"/>
        <w:gridCol w:w="1134"/>
        <w:gridCol w:w="2878"/>
        <w:gridCol w:w="1565"/>
      </w:tblGrid>
      <w:tr w:rsidR="00153F7A" w:rsidRPr="008904CA" w14:paraId="0F5C1DA0" w14:textId="77777777" w:rsidTr="0082354D">
        <w:trPr>
          <w:trHeight w:val="1038"/>
        </w:trPr>
        <w:tc>
          <w:tcPr>
            <w:tcW w:w="567" w:type="dxa"/>
          </w:tcPr>
          <w:p w14:paraId="63595DC8" w14:textId="77777777" w:rsidR="00153F7A" w:rsidRPr="00153F7A" w:rsidRDefault="00153F7A" w:rsidP="00153F7A">
            <w:pPr>
              <w:spacing w:before="3"/>
              <w:rPr>
                <w:rFonts w:eastAsia="Times New Roman" w:cs="Times New Roman"/>
                <w:b/>
                <w:sz w:val="30"/>
                <w:lang w:val="ro-RO"/>
              </w:rPr>
            </w:pPr>
          </w:p>
          <w:p w14:paraId="766FBB43" w14:textId="77777777" w:rsidR="00153F7A" w:rsidRPr="00153F7A" w:rsidRDefault="00153F7A" w:rsidP="00153F7A">
            <w:pPr>
              <w:spacing w:before="3"/>
              <w:rPr>
                <w:rFonts w:eastAsia="Times New Roman" w:cs="Times New Roman"/>
                <w:b/>
                <w:sz w:val="30"/>
                <w:lang w:val="ro-RO"/>
              </w:rPr>
            </w:pPr>
          </w:p>
          <w:p w14:paraId="376FF1FA" w14:textId="77777777" w:rsidR="00153F7A" w:rsidRPr="00153F7A" w:rsidRDefault="00153F7A" w:rsidP="00153F7A">
            <w:pPr>
              <w:ind w:left="146" w:right="115" w:hanging="8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Nr.</w:t>
            </w:r>
            <w:r w:rsidRPr="00153F7A">
              <w:rPr>
                <w:rFonts w:eastAsia="Times New Roman" w:cs="Times New Roman"/>
                <w:b/>
                <w:spacing w:val="-48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d/o</w:t>
            </w:r>
          </w:p>
        </w:tc>
        <w:tc>
          <w:tcPr>
            <w:tcW w:w="1295" w:type="dxa"/>
          </w:tcPr>
          <w:p w14:paraId="5CA2C861" w14:textId="77777777" w:rsidR="00153F7A" w:rsidRPr="00153F7A" w:rsidRDefault="00153F7A" w:rsidP="00153F7A">
            <w:pPr>
              <w:rPr>
                <w:rFonts w:eastAsia="Times New Roman" w:cs="Times New Roman"/>
                <w:b/>
                <w:sz w:val="22"/>
                <w:lang w:val="ro-RO"/>
              </w:rPr>
            </w:pPr>
          </w:p>
          <w:p w14:paraId="6BEE12CB" w14:textId="77777777" w:rsidR="00153F7A" w:rsidRPr="00153F7A" w:rsidRDefault="00153F7A" w:rsidP="00153F7A">
            <w:pPr>
              <w:spacing w:before="1"/>
              <w:rPr>
                <w:rFonts w:eastAsia="Times New Roman" w:cs="Times New Roman"/>
                <w:b/>
                <w:sz w:val="18"/>
                <w:lang w:val="ro-RO"/>
              </w:rPr>
            </w:pPr>
          </w:p>
          <w:p w14:paraId="2753E29E" w14:textId="77777777" w:rsidR="00153F7A" w:rsidRPr="00153F7A" w:rsidRDefault="00153F7A" w:rsidP="00153F7A">
            <w:pPr>
              <w:ind w:left="198" w:right="190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Cod</w:t>
            </w:r>
            <w:r w:rsidRPr="00153F7A">
              <w:rPr>
                <w:rFonts w:eastAsia="Times New Roman" w:cs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CPV</w:t>
            </w:r>
          </w:p>
        </w:tc>
        <w:tc>
          <w:tcPr>
            <w:tcW w:w="1984" w:type="dxa"/>
          </w:tcPr>
          <w:p w14:paraId="58299E64" w14:textId="77777777" w:rsidR="00153F7A" w:rsidRPr="00153F7A" w:rsidRDefault="00153F7A" w:rsidP="00153F7A">
            <w:pPr>
              <w:spacing w:before="3"/>
              <w:rPr>
                <w:rFonts w:eastAsia="Times New Roman" w:cs="Times New Roman"/>
                <w:b/>
                <w:sz w:val="20"/>
                <w:lang w:val="ro-RO"/>
              </w:rPr>
            </w:pPr>
          </w:p>
          <w:p w14:paraId="4FAE37BF" w14:textId="77777777" w:rsidR="00153F7A" w:rsidRPr="00153F7A" w:rsidRDefault="00153F7A" w:rsidP="00153F7A">
            <w:pPr>
              <w:ind w:left="141" w:right="133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Denumirea</w:t>
            </w:r>
            <w:r w:rsidRPr="00153F7A">
              <w:rPr>
                <w:rFonts w:eastAsia="Times New Roman" w:cs="Times New Roman"/>
                <w:b/>
                <w:spacing w:val="-9"/>
                <w:sz w:val="20"/>
                <w:lang w:val="ro-RO"/>
              </w:rPr>
              <w:t xml:space="preserve"> bunurilor/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serviciilor</w:t>
            </w:r>
            <w:r w:rsidRPr="00153F7A">
              <w:rPr>
                <w:rFonts w:eastAsia="Times New Roman" w:cs="Times New Roman"/>
                <w:b/>
                <w:spacing w:val="-8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 xml:space="preserve"> sau de lucrări  </w:t>
            </w:r>
            <w:r w:rsidRPr="00153F7A">
              <w:rPr>
                <w:rFonts w:eastAsia="Times New Roman" w:cs="Times New Roman"/>
                <w:b/>
                <w:spacing w:val="-47"/>
                <w:sz w:val="20"/>
                <w:lang w:val="ro-RO"/>
              </w:rPr>
              <w:t xml:space="preserve">   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solicitate</w:t>
            </w:r>
          </w:p>
        </w:tc>
        <w:tc>
          <w:tcPr>
            <w:tcW w:w="1134" w:type="dxa"/>
          </w:tcPr>
          <w:p w14:paraId="699D76EC" w14:textId="77777777" w:rsidR="00153F7A" w:rsidRPr="00153F7A" w:rsidRDefault="00153F7A" w:rsidP="00153F7A">
            <w:pPr>
              <w:spacing w:before="3"/>
              <w:rPr>
                <w:rFonts w:eastAsia="Times New Roman" w:cs="Times New Roman"/>
                <w:b/>
                <w:sz w:val="20"/>
                <w:lang w:val="ro-RO"/>
              </w:rPr>
            </w:pPr>
          </w:p>
          <w:p w14:paraId="58E82216" w14:textId="77777777" w:rsidR="00153F7A" w:rsidRPr="00153F7A" w:rsidRDefault="00153F7A" w:rsidP="00153F7A">
            <w:pPr>
              <w:ind w:left="126" w:right="121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Unitatea</w:t>
            </w:r>
            <w:r w:rsidRPr="00153F7A">
              <w:rPr>
                <w:rFonts w:eastAsia="Times New Roman" w:cs="Times New Roman"/>
                <w:b/>
                <w:w w:val="99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de</w:t>
            </w:r>
            <w:r w:rsidRPr="00153F7A">
              <w:rPr>
                <w:rFonts w:eastAsia="Times New Roman" w:cs="Times New Roman"/>
                <w:b/>
                <w:spacing w:val="1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măsură</w:t>
            </w:r>
          </w:p>
        </w:tc>
        <w:tc>
          <w:tcPr>
            <w:tcW w:w="1134" w:type="dxa"/>
          </w:tcPr>
          <w:p w14:paraId="5C70847A" w14:textId="77777777" w:rsidR="00153F7A" w:rsidRPr="00153F7A" w:rsidRDefault="00153F7A" w:rsidP="00153F7A">
            <w:pPr>
              <w:rPr>
                <w:rFonts w:eastAsia="Times New Roman" w:cs="Times New Roman"/>
                <w:b/>
                <w:sz w:val="22"/>
                <w:lang w:val="ro-RO"/>
              </w:rPr>
            </w:pPr>
          </w:p>
          <w:p w14:paraId="63971808" w14:textId="77777777" w:rsidR="00153F7A" w:rsidRPr="00153F7A" w:rsidRDefault="00153F7A" w:rsidP="00153F7A">
            <w:pPr>
              <w:spacing w:before="1"/>
              <w:rPr>
                <w:rFonts w:eastAsia="Times New Roman" w:cs="Times New Roman"/>
                <w:b/>
                <w:sz w:val="18"/>
                <w:lang w:val="ro-RO"/>
              </w:rPr>
            </w:pPr>
          </w:p>
          <w:p w14:paraId="3681D156" w14:textId="77777777" w:rsidR="00153F7A" w:rsidRPr="00153F7A" w:rsidRDefault="00153F7A" w:rsidP="00153F7A">
            <w:pPr>
              <w:ind w:left="112" w:right="106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Cantitatea</w:t>
            </w:r>
          </w:p>
        </w:tc>
        <w:tc>
          <w:tcPr>
            <w:tcW w:w="2878" w:type="dxa"/>
          </w:tcPr>
          <w:p w14:paraId="2D488F55" w14:textId="77777777" w:rsidR="00153F7A" w:rsidRPr="00153F7A" w:rsidRDefault="00153F7A" w:rsidP="00153F7A">
            <w:pPr>
              <w:spacing w:before="118"/>
              <w:ind w:left="125" w:right="120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pacing w:val="-1"/>
                <w:sz w:val="20"/>
                <w:lang w:val="ro-RO"/>
              </w:rPr>
              <w:t xml:space="preserve">Specificarea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tehnică</w:t>
            </w:r>
            <w:r w:rsidRPr="00153F7A">
              <w:rPr>
                <w:rFonts w:eastAsia="Times New Roman" w:cs="Times New Roman"/>
                <w:b/>
                <w:spacing w:val="-47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deplină</w:t>
            </w:r>
            <w:r w:rsidRPr="00153F7A">
              <w:rPr>
                <w:rFonts w:eastAsia="Times New Roman" w:cs="Times New Roman"/>
                <w:b/>
                <w:spacing w:val="-1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solicitată,</w:t>
            </w:r>
          </w:p>
          <w:p w14:paraId="53AF8778" w14:textId="77777777" w:rsidR="00153F7A" w:rsidRPr="00153F7A" w:rsidRDefault="00153F7A" w:rsidP="00153F7A">
            <w:pPr>
              <w:spacing w:line="230" w:lineRule="exact"/>
              <w:ind w:left="125" w:right="120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pacing w:val="-1"/>
                <w:sz w:val="20"/>
                <w:lang w:val="ro-RO"/>
              </w:rPr>
              <w:t xml:space="preserve">Standarde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de</w:t>
            </w:r>
            <w:r w:rsidRPr="00153F7A">
              <w:rPr>
                <w:rFonts w:eastAsia="Times New Roman" w:cs="Times New Roman"/>
                <w:b/>
                <w:spacing w:val="-47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referință</w:t>
            </w:r>
          </w:p>
        </w:tc>
        <w:tc>
          <w:tcPr>
            <w:tcW w:w="1565" w:type="dxa"/>
          </w:tcPr>
          <w:p w14:paraId="0FECED66" w14:textId="77777777" w:rsidR="00153F7A" w:rsidRPr="00153F7A" w:rsidRDefault="00153F7A" w:rsidP="00153F7A">
            <w:pPr>
              <w:spacing w:before="118"/>
              <w:ind w:left="146" w:right="141" w:hanging="5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Valoarea estimată</w:t>
            </w:r>
            <w:r w:rsidRPr="00153F7A">
              <w:rPr>
                <w:rFonts w:eastAsia="Times New Roman" w:cs="Times New Roman"/>
                <w:b/>
                <w:spacing w:val="1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(se</w:t>
            </w:r>
            <w:r w:rsidRPr="00153F7A">
              <w:rPr>
                <w:rFonts w:eastAsia="Times New Roman" w:cs="Times New Roman"/>
                <w:b/>
                <w:spacing w:val="-7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va</w:t>
            </w:r>
            <w:r w:rsidRPr="00153F7A">
              <w:rPr>
                <w:rFonts w:eastAsia="Times New Roman" w:cs="Times New Roman"/>
                <w:b/>
                <w:spacing w:val="-5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indica</w:t>
            </w:r>
            <w:r w:rsidRPr="00153F7A">
              <w:rPr>
                <w:rFonts w:eastAsia="Times New Roman" w:cs="Times New Roman"/>
                <w:b/>
                <w:spacing w:val="-5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pentru</w:t>
            </w:r>
            <w:r w:rsidRPr="00153F7A">
              <w:rPr>
                <w:rFonts w:eastAsia="Times New Roman" w:cs="Times New Roman"/>
                <w:b/>
                <w:spacing w:val="-47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fiecare</w:t>
            </w:r>
            <w:r w:rsidRPr="00153F7A">
              <w:rPr>
                <w:rFonts w:eastAsia="Times New Roman" w:cs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lot</w:t>
            </w:r>
            <w:r w:rsidRPr="00153F7A">
              <w:rPr>
                <w:rFonts w:eastAsia="Times New Roman" w:cs="Times New Roman"/>
                <w:b/>
                <w:spacing w:val="-1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în</w:t>
            </w:r>
            <w:r w:rsidRPr="00153F7A">
              <w:rPr>
                <w:rFonts w:eastAsia="Times New Roman" w:cs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parte)</w:t>
            </w:r>
          </w:p>
        </w:tc>
      </w:tr>
      <w:tr w:rsidR="0082354D" w:rsidRPr="00153F7A" w14:paraId="51EDF962" w14:textId="77777777" w:rsidTr="0082354D">
        <w:trPr>
          <w:trHeight w:val="256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067695" w14:textId="77777777" w:rsidR="0082354D" w:rsidRPr="00153F7A" w:rsidRDefault="0082354D" w:rsidP="0082354D">
            <w:pPr>
              <w:ind w:left="3"/>
              <w:jc w:val="center"/>
              <w:rPr>
                <w:rFonts w:eastAsia="Times New Roman" w:cs="Times New Roman"/>
                <w:sz w:val="22"/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9B8B334" w14:textId="3678971A" w:rsidR="0082354D" w:rsidRPr="00153F7A" w:rsidRDefault="0082354D" w:rsidP="0082354D">
            <w:pPr>
              <w:rPr>
                <w:rFonts w:eastAsia="Times New Roman" w:cs="Times New Roman"/>
                <w:b/>
                <w:sz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E112" w14:textId="1B105906" w:rsidR="0082354D" w:rsidRPr="00153F7A" w:rsidRDefault="0082354D" w:rsidP="0082354D">
            <w:pPr>
              <w:spacing w:before="153"/>
              <w:ind w:left="107" w:right="96"/>
              <w:rPr>
                <w:rFonts w:eastAsia="Times New Roman" w:cs="Times New Roman"/>
                <w:b/>
                <w:sz w:val="24"/>
                <w:lang w:val="ro-RO"/>
              </w:rPr>
            </w:pPr>
            <w:r>
              <w:rPr>
                <w:b/>
                <w:sz w:val="24"/>
                <w:szCs w:val="24"/>
              </w:rPr>
              <w:t xml:space="preserve">       Lotul</w:t>
            </w:r>
            <w:r w:rsidR="0005388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                                         Mătură stradală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59D8CB" w14:textId="77777777" w:rsidR="0082354D" w:rsidRDefault="0082354D" w:rsidP="0082354D">
            <w:pPr>
              <w:pStyle w:val="TableParagraph"/>
              <w:spacing w:before="142"/>
              <w:ind w:left="3035" w:right="30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</w:t>
            </w:r>
            <w:r>
              <w:t>b buc uc</w:t>
            </w:r>
          </w:p>
          <w:p w14:paraId="12DED32B" w14:textId="77777777" w:rsidR="0082354D" w:rsidRDefault="0082354D" w:rsidP="0082354D">
            <w:pPr>
              <w:rPr>
                <w:sz w:val="22"/>
              </w:rPr>
            </w:pPr>
          </w:p>
          <w:p w14:paraId="2C00FDD8" w14:textId="1C47461F" w:rsidR="0082354D" w:rsidRPr="00153F7A" w:rsidRDefault="0082354D" w:rsidP="0082354D">
            <w:pPr>
              <w:spacing w:before="128"/>
              <w:ind w:left="226" w:right="146" w:hanging="65"/>
              <w:rPr>
                <w:rFonts w:eastAsia="Times New Roman" w:cs="Times New Roman"/>
                <w:b/>
                <w:sz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D32608" w14:textId="77777777" w:rsidR="0082354D" w:rsidRDefault="0082354D" w:rsidP="0082354D">
            <w:pPr>
              <w:pStyle w:val="TableParagraph"/>
              <w:spacing w:before="142"/>
              <w:ind w:left="3035" w:right="30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  <w:p w14:paraId="76C5E3FE" w14:textId="2766C3D2" w:rsidR="0082354D" w:rsidRPr="00153F7A" w:rsidRDefault="0082354D" w:rsidP="0082354D">
            <w:pPr>
              <w:spacing w:before="1"/>
              <w:rPr>
                <w:rFonts w:eastAsia="Times New Roman" w:cs="Times New Roman"/>
                <w:b/>
                <w:sz w:val="24"/>
                <w:lang w:val="ro-RO"/>
              </w:rPr>
            </w:pPr>
            <w:r>
              <w:t>1 buc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6BBD4B" w14:textId="77777777" w:rsidR="0082354D" w:rsidRDefault="0082354D" w:rsidP="0082354D"/>
          <w:p w14:paraId="4449DB49" w14:textId="77777777" w:rsidR="0082354D" w:rsidRDefault="0082354D" w:rsidP="0082354D">
            <w:pPr>
              <w:rPr>
                <w:b/>
                <w:i/>
              </w:rPr>
            </w:pPr>
            <w:r>
              <w:t xml:space="preserve">     Stare: </w:t>
            </w:r>
            <w:r>
              <w:rPr>
                <w:b/>
                <w:i/>
              </w:rPr>
              <w:t>nou</w:t>
            </w:r>
          </w:p>
          <w:p w14:paraId="606E4EB8" w14:textId="77777777" w:rsidR="0082354D" w:rsidRDefault="0082354D" w:rsidP="0082354D">
            <w:pPr>
              <w:rPr>
                <w:b/>
                <w:i/>
              </w:rPr>
            </w:pPr>
            <w:r>
              <w:t xml:space="preserve">Lățime de lucru: </w:t>
            </w:r>
            <w:r>
              <w:rPr>
                <w:b/>
                <w:i/>
              </w:rPr>
              <w:t>1800 -2000 mm</w:t>
            </w:r>
          </w:p>
          <w:p w14:paraId="02CEC276" w14:textId="77777777" w:rsidR="0082354D" w:rsidRDefault="0082354D" w:rsidP="0082354D">
            <w:pPr>
              <w:rPr>
                <w:b/>
                <w:i/>
                <w:lang w:val="ro-RO"/>
              </w:rPr>
            </w:pPr>
            <w:r>
              <w:t xml:space="preserve">central: </w:t>
            </w:r>
            <w:r>
              <w:rPr>
                <w:b/>
                <w:i/>
              </w:rPr>
              <w:t>hydraulic</w:t>
            </w:r>
          </w:p>
          <w:p w14:paraId="5106E5A2" w14:textId="77777777" w:rsidR="0082354D" w:rsidRDefault="0082354D" w:rsidP="0082354D">
            <w:r>
              <w:t>Deschiderea containerului pentru deseuri</w:t>
            </w:r>
            <w:r>
              <w:rPr>
                <w:b/>
                <w:i/>
              </w:rPr>
              <w:t>: hydraulic</w:t>
            </w:r>
            <w:r>
              <w:t xml:space="preserve"> </w:t>
            </w:r>
          </w:p>
          <w:p w14:paraId="10A45D9C" w14:textId="77777777" w:rsidR="0082354D" w:rsidRDefault="0082354D" w:rsidP="0082354D">
            <w:r>
              <w:t xml:space="preserve">Volumul containerului pentru deseuri: </w:t>
            </w:r>
            <w:r>
              <w:rPr>
                <w:b/>
                <w:i/>
              </w:rPr>
              <w:t>190L</w:t>
            </w:r>
          </w:p>
          <w:p w14:paraId="0CA7E76B" w14:textId="77777777" w:rsidR="0082354D" w:rsidRDefault="0082354D" w:rsidP="0082354D">
            <w:r>
              <w:t xml:space="preserve"> Presiunea de lucru al uleiului:       </w:t>
            </w:r>
            <w:r>
              <w:rPr>
                <w:b/>
                <w:i/>
              </w:rPr>
              <w:t>16-20 MPa</w:t>
            </w:r>
          </w:p>
          <w:p w14:paraId="20659AC3" w14:textId="77777777" w:rsidR="0082354D" w:rsidRDefault="0082354D" w:rsidP="0082354D">
            <w:r>
              <w:t xml:space="preserve">Viteza de rotatie a periei central: </w:t>
            </w:r>
            <w:r>
              <w:rPr>
                <w:b/>
                <w:i/>
              </w:rPr>
              <w:t>100-130rot/min</w:t>
            </w:r>
            <w:r>
              <w:t xml:space="preserve"> </w:t>
            </w:r>
          </w:p>
          <w:p w14:paraId="74EEE8BA" w14:textId="77777777" w:rsidR="0082354D" w:rsidRDefault="0082354D" w:rsidP="0082354D">
            <w:pPr>
              <w:rPr>
                <w:b/>
                <w:i/>
              </w:rPr>
            </w:pPr>
            <w:r>
              <w:t xml:space="preserve">Viteza de lucru: </w:t>
            </w:r>
            <w:r>
              <w:rPr>
                <w:b/>
                <w:i/>
              </w:rPr>
              <w:t>6 km/h</w:t>
            </w:r>
          </w:p>
          <w:p w14:paraId="0C632920" w14:textId="77777777" w:rsidR="0082354D" w:rsidRDefault="0082354D" w:rsidP="0082354D">
            <w:pPr>
              <w:rPr>
                <w:b/>
                <w:i/>
              </w:rPr>
            </w:pPr>
            <w:r>
              <w:t xml:space="preserve">Productivitate: </w:t>
            </w:r>
            <w:r>
              <w:rPr>
                <w:b/>
                <w:i/>
              </w:rPr>
              <w:t>11875m</w:t>
            </w:r>
            <w:r>
              <w:rPr>
                <w:b/>
                <w:i/>
                <w:vertAlign w:val="superscript"/>
              </w:rPr>
              <w:t>2</w:t>
            </w:r>
            <w:r>
              <w:rPr>
                <w:b/>
                <w:i/>
              </w:rPr>
              <w:t xml:space="preserve">h </w:t>
            </w:r>
            <w:r>
              <w:t>Greutate</w:t>
            </w:r>
            <w:r>
              <w:rPr>
                <w:b/>
              </w:rPr>
              <w:t xml:space="preserve">: </w:t>
            </w:r>
            <w:r>
              <w:rPr>
                <w:b/>
                <w:i/>
              </w:rPr>
              <w:t>380kg</w:t>
            </w:r>
          </w:p>
          <w:p w14:paraId="532D6659" w14:textId="77777777" w:rsidR="0082354D" w:rsidRDefault="0082354D" w:rsidP="0082354D">
            <w:pPr>
              <w:rPr>
                <w:b/>
                <w:i/>
              </w:rPr>
            </w:pPr>
            <w:r>
              <w:t xml:space="preserve">Diametrul periei laterale pentru bordure: </w:t>
            </w:r>
            <w:r>
              <w:rPr>
                <w:b/>
                <w:i/>
              </w:rPr>
              <w:t>650 mm</w:t>
            </w:r>
          </w:p>
          <w:p w14:paraId="0FBC473E" w14:textId="77777777" w:rsidR="0082354D" w:rsidRDefault="0082354D" w:rsidP="0082354D">
            <w:pPr>
              <w:rPr>
                <w:b/>
              </w:rPr>
            </w:pPr>
            <w:r>
              <w:t xml:space="preserve">Sistem de pulverizare a apei:       </w:t>
            </w:r>
            <w:r>
              <w:rPr>
                <w:b/>
                <w:i/>
              </w:rPr>
              <w:t>130 L cu pulverizatori</w:t>
            </w:r>
          </w:p>
          <w:p w14:paraId="4505C002" w14:textId="77777777" w:rsidR="0082354D" w:rsidRDefault="0082354D" w:rsidP="0082354D">
            <w:pPr>
              <w:rPr>
                <w:lang w:val="ro-RO"/>
              </w:rPr>
            </w:pPr>
            <w:r>
              <w:t xml:space="preserve">Garanție minim – </w:t>
            </w:r>
            <w:r>
              <w:rPr>
                <w:b/>
                <w:i/>
              </w:rPr>
              <w:t>12 luni</w:t>
            </w:r>
          </w:p>
          <w:p w14:paraId="1CC913DF" w14:textId="2C730AA2" w:rsidR="0082354D" w:rsidRPr="00153F7A" w:rsidRDefault="0082354D" w:rsidP="0082354D">
            <w:pPr>
              <w:spacing w:before="6"/>
              <w:ind w:left="149" w:right="144"/>
              <w:jc w:val="center"/>
              <w:rPr>
                <w:rFonts w:eastAsia="Times New Roman" w:cs="Times New Roman"/>
                <w:b/>
                <w:sz w:val="24"/>
                <w:lang w:val="ro-RO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3826E" w14:textId="69D334EE" w:rsidR="0082354D" w:rsidRDefault="008904CA" w:rsidP="008904CA">
            <w:pPr>
              <w:spacing w:before="1"/>
              <w:jc w:val="both"/>
              <w:rPr>
                <w:rFonts w:eastAsia="Times New Roman" w:cs="Times New Roman"/>
                <w:b/>
                <w:sz w:val="24"/>
                <w:lang w:val="ro-RO"/>
              </w:rPr>
            </w:pPr>
            <w:r>
              <w:rPr>
                <w:rFonts w:eastAsia="Times New Roman" w:cs="Times New Roman"/>
                <w:b/>
                <w:sz w:val="24"/>
                <w:lang w:val="ro-RO"/>
              </w:rPr>
              <w:t>100</w:t>
            </w:r>
            <w:r w:rsidR="00CF211D">
              <w:rPr>
                <w:rFonts w:eastAsia="Times New Roman" w:cs="Times New Roman"/>
                <w:b/>
                <w:sz w:val="24"/>
                <w:lang w:val="ro-RO"/>
              </w:rPr>
              <w:t xml:space="preserve"> 000,00</w:t>
            </w:r>
          </w:p>
          <w:p w14:paraId="319C3D72" w14:textId="77C640FA" w:rsidR="00CF211D" w:rsidRPr="00153F7A" w:rsidRDefault="00CF211D" w:rsidP="008904CA">
            <w:pPr>
              <w:spacing w:before="1"/>
              <w:ind w:left="492"/>
              <w:jc w:val="both"/>
              <w:rPr>
                <w:rFonts w:eastAsia="Times New Roman" w:cs="Times New Roman"/>
                <w:b/>
                <w:sz w:val="24"/>
                <w:lang w:val="ro-RO"/>
              </w:rPr>
            </w:pPr>
            <w:r>
              <w:rPr>
                <w:rFonts w:eastAsia="Times New Roman" w:cs="Times New Roman"/>
                <w:b/>
                <w:sz w:val="24"/>
                <w:lang w:val="ro-RO"/>
              </w:rPr>
              <w:t>MDL</w:t>
            </w:r>
          </w:p>
        </w:tc>
      </w:tr>
      <w:tr w:rsidR="00153F7A" w:rsidRPr="00153F7A" w14:paraId="26802645" w14:textId="77777777" w:rsidTr="00153F7A">
        <w:trPr>
          <w:trHeight w:val="398"/>
        </w:trPr>
        <w:tc>
          <w:tcPr>
            <w:tcW w:w="8992" w:type="dxa"/>
            <w:gridSpan w:val="6"/>
          </w:tcPr>
          <w:p w14:paraId="722A8F88" w14:textId="77777777" w:rsidR="00153F7A" w:rsidRPr="00153F7A" w:rsidRDefault="00153F7A" w:rsidP="00153F7A">
            <w:pPr>
              <w:spacing w:before="142"/>
              <w:ind w:left="3035" w:right="3032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Valoarea</w:t>
            </w:r>
            <w:r w:rsidRPr="00153F7A">
              <w:rPr>
                <w:rFonts w:eastAsia="Times New Roman" w:cs="Times New Roman"/>
                <w:b/>
                <w:spacing w:val="-3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estimativă</w:t>
            </w:r>
            <w:r w:rsidRPr="00153F7A">
              <w:rPr>
                <w:rFonts w:eastAsia="Times New Roman" w:cs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totală</w:t>
            </w:r>
          </w:p>
        </w:tc>
        <w:tc>
          <w:tcPr>
            <w:tcW w:w="1565" w:type="dxa"/>
          </w:tcPr>
          <w:p w14:paraId="65D138E2" w14:textId="4F3C3538" w:rsidR="00153F7A" w:rsidRPr="00153F7A" w:rsidRDefault="008904CA" w:rsidP="00053887">
            <w:pPr>
              <w:spacing w:before="121"/>
              <w:ind w:left="492"/>
              <w:jc w:val="center"/>
              <w:rPr>
                <w:rFonts w:eastAsia="Times New Roman" w:cs="Times New Roman"/>
                <w:b/>
                <w:sz w:val="22"/>
                <w:lang w:val="ro-RO"/>
              </w:rPr>
            </w:pPr>
            <w:r>
              <w:rPr>
                <w:rFonts w:eastAsia="Times New Roman" w:cs="Times New Roman"/>
                <w:b/>
                <w:sz w:val="22"/>
                <w:lang w:val="ro-RO"/>
              </w:rPr>
              <w:t>100</w:t>
            </w:r>
            <w:r w:rsidR="00153F7A">
              <w:rPr>
                <w:rFonts w:eastAsia="Times New Roman" w:cs="Times New Roman"/>
                <w:b/>
                <w:sz w:val="22"/>
                <w:lang w:val="ro-RO"/>
              </w:rPr>
              <w:t xml:space="preserve"> 000</w:t>
            </w:r>
            <w:r w:rsidR="00053887">
              <w:rPr>
                <w:rFonts w:eastAsia="Times New Roman" w:cs="Times New Roman"/>
                <w:b/>
                <w:sz w:val="22"/>
                <w:lang w:val="ro-RO"/>
              </w:rPr>
              <w:t>,00       MDL</w:t>
            </w:r>
          </w:p>
        </w:tc>
      </w:tr>
    </w:tbl>
    <w:p w14:paraId="1D48FBB0" w14:textId="77777777" w:rsidR="00F12C76" w:rsidRDefault="00F12C76" w:rsidP="006C0B77">
      <w:pPr>
        <w:spacing w:after="0"/>
        <w:ind w:firstLine="709"/>
        <w:jc w:val="both"/>
      </w:pPr>
    </w:p>
    <w:sectPr w:rsidR="00F12C76" w:rsidSect="00153F7A">
      <w:pgSz w:w="11906" w:h="16838" w:code="9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0483B"/>
    <w:multiLevelType w:val="hybridMultilevel"/>
    <w:tmpl w:val="943E9BAC"/>
    <w:lvl w:ilvl="0" w:tplc="8668C694">
      <w:start w:val="5"/>
      <w:numFmt w:val="decimal"/>
      <w:lvlText w:val="%1."/>
      <w:lvlJc w:val="left"/>
      <w:pPr>
        <w:ind w:left="1135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B1489008">
      <w:start w:val="1"/>
      <w:numFmt w:val="lowerLetter"/>
      <w:lvlText w:val="%2)"/>
      <w:lvlJc w:val="left"/>
      <w:pPr>
        <w:ind w:left="154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2" w:tplc="EB3E5E44">
      <w:numFmt w:val="bullet"/>
      <w:lvlText w:val="•"/>
      <w:lvlJc w:val="left"/>
      <w:pPr>
        <w:ind w:left="2542" w:hanging="360"/>
      </w:pPr>
      <w:rPr>
        <w:rFonts w:hint="default"/>
        <w:lang w:val="ro-RO" w:eastAsia="en-US" w:bidi="ar-SA"/>
      </w:rPr>
    </w:lvl>
    <w:lvl w:ilvl="3" w:tplc="B2529424">
      <w:numFmt w:val="bullet"/>
      <w:lvlText w:val="•"/>
      <w:lvlJc w:val="left"/>
      <w:pPr>
        <w:ind w:left="3545" w:hanging="360"/>
      </w:pPr>
      <w:rPr>
        <w:rFonts w:hint="default"/>
        <w:lang w:val="ro-RO" w:eastAsia="en-US" w:bidi="ar-SA"/>
      </w:rPr>
    </w:lvl>
    <w:lvl w:ilvl="4" w:tplc="D1B8329A">
      <w:numFmt w:val="bullet"/>
      <w:lvlText w:val="•"/>
      <w:lvlJc w:val="left"/>
      <w:pPr>
        <w:ind w:left="4548" w:hanging="360"/>
      </w:pPr>
      <w:rPr>
        <w:rFonts w:hint="default"/>
        <w:lang w:val="ro-RO" w:eastAsia="en-US" w:bidi="ar-SA"/>
      </w:rPr>
    </w:lvl>
    <w:lvl w:ilvl="5" w:tplc="868E7F52">
      <w:numFmt w:val="bullet"/>
      <w:lvlText w:val="•"/>
      <w:lvlJc w:val="left"/>
      <w:pPr>
        <w:ind w:left="5551" w:hanging="360"/>
      </w:pPr>
      <w:rPr>
        <w:rFonts w:hint="default"/>
        <w:lang w:val="ro-RO" w:eastAsia="en-US" w:bidi="ar-SA"/>
      </w:rPr>
    </w:lvl>
    <w:lvl w:ilvl="6" w:tplc="E3FCBCDE">
      <w:numFmt w:val="bullet"/>
      <w:lvlText w:val="•"/>
      <w:lvlJc w:val="left"/>
      <w:pPr>
        <w:ind w:left="6554" w:hanging="360"/>
      </w:pPr>
      <w:rPr>
        <w:rFonts w:hint="default"/>
        <w:lang w:val="ro-RO" w:eastAsia="en-US" w:bidi="ar-SA"/>
      </w:rPr>
    </w:lvl>
    <w:lvl w:ilvl="7" w:tplc="45BC8C04">
      <w:numFmt w:val="bullet"/>
      <w:lvlText w:val="•"/>
      <w:lvlJc w:val="left"/>
      <w:pPr>
        <w:ind w:left="7557" w:hanging="360"/>
      </w:pPr>
      <w:rPr>
        <w:rFonts w:hint="default"/>
        <w:lang w:val="ro-RO" w:eastAsia="en-US" w:bidi="ar-SA"/>
      </w:rPr>
    </w:lvl>
    <w:lvl w:ilvl="8" w:tplc="0A0024F8">
      <w:numFmt w:val="bullet"/>
      <w:lvlText w:val="•"/>
      <w:lvlJc w:val="left"/>
      <w:pPr>
        <w:ind w:left="8560" w:hanging="360"/>
      </w:pPr>
      <w:rPr>
        <w:rFonts w:hint="default"/>
        <w:lang w:val="ro-RO" w:eastAsia="en-US" w:bidi="ar-SA"/>
      </w:rPr>
    </w:lvl>
  </w:abstractNum>
  <w:num w:numId="1" w16cid:durableId="664287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F7A"/>
    <w:rsid w:val="00053887"/>
    <w:rsid w:val="00153F7A"/>
    <w:rsid w:val="00176166"/>
    <w:rsid w:val="00204BE6"/>
    <w:rsid w:val="00233380"/>
    <w:rsid w:val="00574232"/>
    <w:rsid w:val="00653CDB"/>
    <w:rsid w:val="006C0B77"/>
    <w:rsid w:val="007D3A74"/>
    <w:rsid w:val="0082354D"/>
    <w:rsid w:val="008242FF"/>
    <w:rsid w:val="00870751"/>
    <w:rsid w:val="008904CA"/>
    <w:rsid w:val="00922C48"/>
    <w:rsid w:val="00A40822"/>
    <w:rsid w:val="00B64FEF"/>
    <w:rsid w:val="00B915B7"/>
    <w:rsid w:val="00CF211D"/>
    <w:rsid w:val="00CF5778"/>
    <w:rsid w:val="00D20CB0"/>
    <w:rsid w:val="00E3639F"/>
    <w:rsid w:val="00EA59DF"/>
    <w:rsid w:val="00EE4070"/>
    <w:rsid w:val="00F12C76"/>
    <w:rsid w:val="00F15EA9"/>
    <w:rsid w:val="00F6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7953C"/>
  <w15:chartTrackingRefBased/>
  <w15:docId w15:val="{D73DE2C0-E7A4-4511-AEC6-47B87725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53F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3F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3F7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3F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3F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3F7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3F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F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3F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3F7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3F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3F7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3F7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53F7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53F7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53F7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53F7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53F7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53F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53F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3F7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53F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3F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3F7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53F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53F7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3F7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53F7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53F7A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153F7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2354D"/>
    <w:pPr>
      <w:widowControl w:val="0"/>
      <w:autoSpaceDE w:val="0"/>
      <w:autoSpaceDN w:val="0"/>
      <w:spacing w:after="0"/>
    </w:pPr>
    <w:rPr>
      <w:rFonts w:eastAsia="Times New Roman" w:cs="Times New Roman"/>
      <w:kern w:val="0"/>
      <w:sz w:val="22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Cristina</cp:lastModifiedBy>
  <cp:revision>9</cp:revision>
  <dcterms:created xsi:type="dcterms:W3CDTF">2025-08-07T08:19:00Z</dcterms:created>
  <dcterms:modified xsi:type="dcterms:W3CDTF">2026-07-20T12:33:00Z</dcterms:modified>
</cp:coreProperties>
</file>