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92B4" w14:textId="77777777" w:rsidR="00262591" w:rsidRPr="00BC6C2A" w:rsidRDefault="00262591" w:rsidP="00A930C6">
      <w:pPr>
        <w:contextualSpacing/>
        <w:jc w:val="right"/>
        <w:rPr>
          <w:sz w:val="22"/>
          <w:szCs w:val="22"/>
        </w:rPr>
      </w:pPr>
      <w:r w:rsidRPr="00BC6C2A">
        <w:t>Anexa nr. 2</w:t>
      </w:r>
    </w:p>
    <w:p w14:paraId="3033EF97" w14:textId="77777777" w:rsidR="00262591" w:rsidRPr="00BC6C2A" w:rsidRDefault="00262591" w:rsidP="00A930C6">
      <w:pPr>
        <w:contextualSpacing/>
        <w:jc w:val="right"/>
      </w:pPr>
      <w:r w:rsidRPr="00BC6C2A">
        <w:t>la Documentația standard nr._</w:t>
      </w:r>
      <w:r w:rsidR="00E82244" w:rsidRPr="00BC6C2A">
        <w:t>115</w:t>
      </w:r>
      <w:r w:rsidRPr="00BC6C2A">
        <w:t>_</w:t>
      </w:r>
    </w:p>
    <w:p w14:paraId="537B326B" w14:textId="77777777" w:rsidR="00262591" w:rsidRPr="00BC6C2A" w:rsidRDefault="00262591" w:rsidP="00A930C6">
      <w:pPr>
        <w:contextualSpacing/>
        <w:jc w:val="right"/>
      </w:pPr>
      <w:r w:rsidRPr="00BC6C2A">
        <w:t>din “__</w:t>
      </w:r>
      <w:r w:rsidR="00E82244" w:rsidRPr="00BC6C2A">
        <w:t>15</w:t>
      </w:r>
      <w:r w:rsidRPr="00BC6C2A">
        <w:t>__” __</w:t>
      </w:r>
      <w:r w:rsidR="00E82244" w:rsidRPr="00BC6C2A">
        <w:t>09</w:t>
      </w:r>
      <w:r w:rsidRPr="00BC6C2A">
        <w:t>__ 2</w:t>
      </w:r>
      <w:r w:rsidR="00E82244" w:rsidRPr="00BC6C2A">
        <w:t>021</w:t>
      </w:r>
      <w:r w:rsidRPr="00BC6C2A">
        <w:t>__</w:t>
      </w:r>
    </w:p>
    <w:p w14:paraId="384A2669" w14:textId="77777777" w:rsidR="00262591" w:rsidRPr="00BC6C2A" w:rsidRDefault="00262591" w:rsidP="00A930C6">
      <w:pPr>
        <w:pStyle w:val="Style3"/>
        <w:tabs>
          <w:tab w:val="left" w:pos="567"/>
        </w:tabs>
        <w:spacing w:before="0" w:beforeAutospacing="0" w:after="0"/>
        <w:ind w:left="0" w:firstLine="0"/>
        <w:contextualSpacing/>
        <w:jc w:val="center"/>
        <w:rPr>
          <w:rFonts w:eastAsia="PMingLiU"/>
          <w:lang w:val="ro-MD" w:eastAsia="zh-CN"/>
        </w:rPr>
      </w:pPr>
    </w:p>
    <w:p w14:paraId="0FB0676F" w14:textId="1C026B11" w:rsidR="00262591" w:rsidRPr="00BC6C2A" w:rsidRDefault="00262591" w:rsidP="00A930C6">
      <w:pPr>
        <w:contextualSpacing/>
        <w:jc w:val="center"/>
        <w:outlineLvl w:val="0"/>
        <w:rPr>
          <w:b/>
          <w:sz w:val="28"/>
          <w:szCs w:val="28"/>
          <w:lang w:eastAsia="ru-RU"/>
        </w:rPr>
      </w:pPr>
      <w:bookmarkStart w:id="0" w:name="_Hlk77770922"/>
      <w:r w:rsidRPr="00BC6C2A">
        <w:rPr>
          <w:b/>
          <w:sz w:val="28"/>
          <w:szCs w:val="28"/>
          <w:lang w:eastAsia="ru-RU"/>
        </w:rPr>
        <w:t>ANUNȚ DE PARTICIPARE</w:t>
      </w:r>
      <w:bookmarkEnd w:id="0"/>
    </w:p>
    <w:p w14:paraId="7D7CC644" w14:textId="77777777" w:rsidR="00262591" w:rsidRPr="00BC6C2A" w:rsidRDefault="00262591" w:rsidP="00A930C6">
      <w:pPr>
        <w:contextualSpacing/>
        <w:rPr>
          <w:sz w:val="20"/>
          <w:szCs w:val="20"/>
          <w:lang w:eastAsia="ru-RU"/>
        </w:rPr>
      </w:pPr>
    </w:p>
    <w:p w14:paraId="2AD998FB" w14:textId="4681591C" w:rsidR="000D74E6" w:rsidRDefault="00262591" w:rsidP="000D74E6">
      <w:pPr>
        <w:shd w:val="clear" w:color="auto" w:fill="FFFFFF" w:themeFill="background1"/>
        <w:contextualSpacing/>
        <w:jc w:val="both"/>
        <w:rPr>
          <w:b/>
          <w:lang w:eastAsia="ru-RU"/>
        </w:rPr>
      </w:pPr>
      <w:r w:rsidRPr="00BC6C2A">
        <w:rPr>
          <w:b/>
          <w:lang w:eastAsia="ru-RU"/>
        </w:rPr>
        <w:t>privind achiziționarea</w:t>
      </w:r>
      <w:r w:rsidR="00187A98">
        <w:rPr>
          <w:b/>
          <w:lang w:eastAsia="ru-RU"/>
        </w:rPr>
        <w:t xml:space="preserve"> de</w:t>
      </w:r>
      <w:r w:rsidR="008631A0" w:rsidRPr="00BC6C2A">
        <w:rPr>
          <w:b/>
          <w:lang w:eastAsia="ru-RU"/>
        </w:rPr>
        <w:t xml:space="preserve"> </w:t>
      </w:r>
      <w:r w:rsidR="00187A98" w:rsidRPr="00187A98">
        <w:rPr>
          <w:b/>
          <w:lang w:eastAsia="ru-RU"/>
        </w:rPr>
        <w:t xml:space="preserve">servicii de supraveghere tehnică la Construcția aducțiunii și rețelelor de apeduct pentru aprovizionarea cu apă potabilă a locuitorilor din </w:t>
      </w:r>
      <w:proofErr w:type="spellStart"/>
      <w:r w:rsidR="00187A98" w:rsidRPr="00187A98">
        <w:rPr>
          <w:b/>
          <w:lang w:eastAsia="ru-RU"/>
        </w:rPr>
        <w:t>com</w:t>
      </w:r>
      <w:proofErr w:type="spellEnd"/>
      <w:r w:rsidR="00187A98" w:rsidRPr="00187A98">
        <w:rPr>
          <w:b/>
          <w:lang w:eastAsia="ru-RU"/>
        </w:rPr>
        <w:t xml:space="preserve">. Iliciovca r. Florești; s. Sevirova, s. Ivanovca, </w:t>
      </w:r>
      <w:proofErr w:type="spellStart"/>
      <w:r w:rsidR="00187A98" w:rsidRPr="00187A98">
        <w:rPr>
          <w:b/>
          <w:lang w:eastAsia="ru-RU"/>
        </w:rPr>
        <w:t>com</w:t>
      </w:r>
      <w:proofErr w:type="spellEnd"/>
      <w:r w:rsidR="00187A98" w:rsidRPr="00187A98">
        <w:rPr>
          <w:b/>
          <w:lang w:eastAsia="ru-RU"/>
        </w:rPr>
        <w:t xml:space="preserve">. Sevirova r. Florești; s. Trifănești, s. Alexandrovca, </w:t>
      </w:r>
      <w:proofErr w:type="spellStart"/>
      <w:r w:rsidR="00187A98" w:rsidRPr="00187A98">
        <w:rPr>
          <w:b/>
          <w:lang w:eastAsia="ru-RU"/>
        </w:rPr>
        <w:t>com</w:t>
      </w:r>
      <w:proofErr w:type="spellEnd"/>
      <w:r w:rsidR="00187A98" w:rsidRPr="00187A98">
        <w:rPr>
          <w:b/>
          <w:lang w:eastAsia="ru-RU"/>
        </w:rPr>
        <w:t xml:space="preserve">. Trifănești r. Florești și Extinderea rețelelor de apeduct în </w:t>
      </w:r>
      <w:proofErr w:type="spellStart"/>
      <w:r w:rsidR="00187A98" w:rsidRPr="00187A98">
        <w:rPr>
          <w:b/>
          <w:lang w:eastAsia="ru-RU"/>
        </w:rPr>
        <w:t>com</w:t>
      </w:r>
      <w:proofErr w:type="spellEnd"/>
      <w:r w:rsidR="00187A98" w:rsidRPr="00187A98">
        <w:rPr>
          <w:b/>
          <w:lang w:eastAsia="ru-RU"/>
        </w:rPr>
        <w:t>. Izvoare, r. Florești în cadrul proiectului Apă pentru viață în Regiunea de Nord: raioanele Florești și Soroca 2</w:t>
      </w:r>
    </w:p>
    <w:p w14:paraId="59407D7E" w14:textId="283F98E7" w:rsidR="00CD284E" w:rsidRDefault="00262591" w:rsidP="00A930C6">
      <w:pPr>
        <w:shd w:val="clear" w:color="auto" w:fill="FFFFFF" w:themeFill="background1"/>
        <w:contextualSpacing/>
        <w:rPr>
          <w:sz w:val="20"/>
          <w:lang w:eastAsia="ru-RU"/>
        </w:rPr>
      </w:pPr>
      <w:r w:rsidRPr="00BC6C2A">
        <w:rPr>
          <w:sz w:val="20"/>
          <w:lang w:eastAsia="ru-RU"/>
        </w:rPr>
        <w:t xml:space="preserve">                                                                                (se indică obiectul achiziției)</w:t>
      </w:r>
      <w:r w:rsidRPr="00BC6C2A">
        <w:rPr>
          <w:b/>
          <w:lang w:eastAsia="ru-RU"/>
        </w:rPr>
        <w:br/>
        <w:t>prin procedura de achiziție</w:t>
      </w:r>
      <w:r w:rsidR="00584E97">
        <w:rPr>
          <w:b/>
          <w:lang w:eastAsia="ru-RU"/>
        </w:rPr>
        <w:t xml:space="preserve"> </w:t>
      </w:r>
      <w:r w:rsidRPr="00BC6C2A">
        <w:rPr>
          <w:b/>
          <w:lang w:eastAsia="ru-RU"/>
        </w:rPr>
        <w:t>______</w:t>
      </w:r>
      <w:r w:rsidR="00B5615C" w:rsidRPr="00BC6C2A">
        <w:rPr>
          <w:b/>
          <w:u w:val="single"/>
          <w:lang w:eastAsia="ru-RU"/>
        </w:rPr>
        <w:t>Licitație deschisă</w:t>
      </w:r>
      <w:r w:rsidRPr="00BC6C2A">
        <w:rPr>
          <w:b/>
          <w:lang w:eastAsia="ru-RU"/>
        </w:rPr>
        <w:t>__________________</w:t>
      </w:r>
      <w:r w:rsidR="00A67305" w:rsidRPr="00BC6C2A">
        <w:rPr>
          <w:b/>
          <w:lang w:eastAsia="ru-RU"/>
        </w:rPr>
        <w:t>_____</w:t>
      </w:r>
      <w:r w:rsidRPr="00BC6C2A">
        <w:rPr>
          <w:b/>
          <w:lang w:eastAsia="ru-RU"/>
        </w:rPr>
        <w:t>________</w:t>
      </w:r>
      <w:r w:rsidRPr="00BC6C2A">
        <w:rPr>
          <w:b/>
          <w:lang w:eastAsia="ru-RU"/>
        </w:rPr>
        <w:br/>
      </w:r>
      <w:r w:rsidRPr="00BC6C2A">
        <w:rPr>
          <w:sz w:val="20"/>
          <w:lang w:eastAsia="ru-RU"/>
        </w:rPr>
        <w:t xml:space="preserve">                                                                                (tipul procedurii de achiziție)</w:t>
      </w:r>
    </w:p>
    <w:p w14:paraId="3DAA2531" w14:textId="6520CF36" w:rsidR="00CD284E" w:rsidRPr="000B3967" w:rsidRDefault="00CD284E" w:rsidP="00CD284E">
      <w:pPr>
        <w:shd w:val="clear" w:color="auto" w:fill="FFFFFF" w:themeFill="background1"/>
        <w:spacing w:before="120"/>
        <w:rPr>
          <w:b/>
          <w:lang w:eastAsia="ru-RU"/>
        </w:rPr>
      </w:pPr>
      <w:r w:rsidRPr="000B3967">
        <w:rPr>
          <w:b/>
          <w:lang w:eastAsia="ru-RU"/>
        </w:rPr>
        <w:t>ATENȚIE, INFORMAȚII IMPORTANTE!</w:t>
      </w:r>
    </w:p>
    <w:p w14:paraId="144D17E2" w14:textId="05B0A7C4" w:rsidR="00CD284E" w:rsidRPr="000B3967" w:rsidRDefault="00CD284E" w:rsidP="00CD284E">
      <w:pPr>
        <w:shd w:val="clear" w:color="auto" w:fill="FFFFFF" w:themeFill="background1"/>
        <w:spacing w:before="120"/>
        <w:rPr>
          <w:b/>
          <w:lang w:eastAsia="ru-RU"/>
        </w:rPr>
      </w:pPr>
      <w:r w:rsidRPr="000B3967">
        <w:rPr>
          <w:b/>
          <w:lang w:eastAsia="ru-RU"/>
        </w:rPr>
        <w:t>La momentul deschiderii ofertelor este obligatoriu să fie prezentate actele: formularul ofertei F3.1, specificația tehnică anexa nr. 22, specificația de preț anexa nr. 23 și DUAE, în lipsa oricărui din aceste acte la data deschiderii: oferta va fi respinsă</w:t>
      </w:r>
    </w:p>
    <w:p w14:paraId="0A006F6A" w14:textId="15269F0E" w:rsidR="006F199A" w:rsidRPr="00BC6C2A" w:rsidRDefault="00CD284E" w:rsidP="006F199A">
      <w:pPr>
        <w:shd w:val="clear" w:color="auto" w:fill="FFFFFF" w:themeFill="background1"/>
        <w:spacing w:before="120"/>
        <w:rPr>
          <w:b/>
          <w:lang w:eastAsia="ru-RU"/>
        </w:rPr>
      </w:pPr>
      <w:r w:rsidRPr="000B3967">
        <w:rPr>
          <w:b/>
          <w:lang w:eastAsia="ru-RU"/>
        </w:rPr>
        <w:t>notă: la ace</w:t>
      </w:r>
      <w:r w:rsidR="006F199A">
        <w:rPr>
          <w:b/>
          <w:lang w:eastAsia="ru-RU"/>
        </w:rPr>
        <w:t>a</w:t>
      </w:r>
      <w:r w:rsidRPr="000B3967">
        <w:rPr>
          <w:b/>
          <w:lang w:eastAsia="ru-RU"/>
        </w:rPr>
        <w:t>st</w:t>
      </w:r>
      <w:r w:rsidR="006F199A">
        <w:rPr>
          <w:b/>
          <w:lang w:eastAsia="ru-RU"/>
        </w:rPr>
        <w:t>ă licitație</w:t>
      </w:r>
      <w:r w:rsidRPr="000B3967">
        <w:rPr>
          <w:b/>
          <w:lang w:eastAsia="ru-RU"/>
        </w:rPr>
        <w:t xml:space="preserve"> pot participa numai persoanele juridice, inclusiv și Întreprinderile Individuale, persoanele fizice pot participa la ace</w:t>
      </w:r>
      <w:r w:rsidR="006F199A">
        <w:rPr>
          <w:b/>
          <w:lang w:eastAsia="ru-RU"/>
        </w:rPr>
        <w:t>a</w:t>
      </w:r>
      <w:r w:rsidRPr="000B3967">
        <w:rPr>
          <w:b/>
          <w:lang w:eastAsia="ru-RU"/>
        </w:rPr>
        <w:t>st</w:t>
      </w:r>
      <w:r w:rsidR="006F199A">
        <w:rPr>
          <w:b/>
          <w:lang w:eastAsia="ru-RU"/>
        </w:rPr>
        <w:t>ă</w:t>
      </w:r>
      <w:r w:rsidRPr="000B3967">
        <w:rPr>
          <w:b/>
          <w:lang w:eastAsia="ru-RU"/>
        </w:rPr>
        <w:t xml:space="preserve"> </w:t>
      </w:r>
      <w:r w:rsidR="006F199A">
        <w:rPr>
          <w:b/>
          <w:lang w:eastAsia="ru-RU"/>
        </w:rPr>
        <w:t>licitație</w:t>
      </w:r>
      <w:r w:rsidRPr="000B3967">
        <w:rPr>
          <w:b/>
          <w:lang w:eastAsia="ru-RU"/>
        </w:rPr>
        <w:t xml:space="preserve"> prin intermediul la orice SRL: activitatea de </w:t>
      </w:r>
      <w:r w:rsidR="006F199A">
        <w:rPr>
          <w:b/>
          <w:lang w:eastAsia="ru-RU"/>
        </w:rPr>
        <w:t>responsabil tehnic</w:t>
      </w:r>
      <w:r w:rsidRPr="000B3967">
        <w:rPr>
          <w:b/>
          <w:lang w:eastAsia="ru-RU"/>
        </w:rPr>
        <w:t xml:space="preserve"> nu se licențiază.</w:t>
      </w:r>
    </w:p>
    <w:p w14:paraId="432678ED" w14:textId="77777777" w:rsidR="00A67305" w:rsidRPr="00BC6C2A" w:rsidRDefault="00A67305" w:rsidP="00A930C6">
      <w:pPr>
        <w:tabs>
          <w:tab w:val="left" w:pos="284"/>
          <w:tab w:val="right" w:pos="9531"/>
        </w:tabs>
        <w:contextualSpacing/>
        <w:rPr>
          <w:b/>
          <w:highlight w:val="yellow"/>
        </w:rPr>
      </w:pPr>
      <w:r w:rsidRPr="00BC6C2A">
        <w:rPr>
          <w:b/>
          <w:highlight w:val="yellow"/>
        </w:rPr>
        <w:t>*Procedura a fost inclusă în planul de achiziții publice a autorității contractante (Da/Nu): _</w:t>
      </w:r>
      <w:r w:rsidR="008631A0" w:rsidRPr="00BC6C2A">
        <w:rPr>
          <w:u w:val="single"/>
          <w:shd w:val="clear" w:color="auto" w:fill="FFFF00"/>
        </w:rPr>
        <w:t xml:space="preserve"> </w:t>
      </w:r>
      <w:r w:rsidR="008631A0" w:rsidRPr="00BC6C2A">
        <w:rPr>
          <w:b/>
          <w:u w:val="single"/>
          <w:shd w:val="clear" w:color="auto" w:fill="FFFF00"/>
        </w:rPr>
        <w:t>Da</w:t>
      </w:r>
      <w:r w:rsidRPr="00BC6C2A">
        <w:rPr>
          <w:b/>
          <w:highlight w:val="yellow"/>
        </w:rPr>
        <w:t>_</w:t>
      </w:r>
    </w:p>
    <w:p w14:paraId="35F9E647" w14:textId="0E26C32F" w:rsidR="00F50BF2" w:rsidRPr="00BC6C2A" w:rsidRDefault="00A67305" w:rsidP="00A930C6">
      <w:pPr>
        <w:shd w:val="clear" w:color="auto" w:fill="FFFFFF" w:themeFill="background1"/>
        <w:tabs>
          <w:tab w:val="left" w:pos="284"/>
          <w:tab w:val="right" w:pos="426"/>
        </w:tabs>
        <w:contextualSpacing/>
        <w:jc w:val="both"/>
        <w:rPr>
          <w:b/>
          <w:shd w:val="clear" w:color="auto" w:fill="FFFFFF" w:themeFill="background1"/>
        </w:rPr>
      </w:pPr>
      <w:r w:rsidRPr="00BC6C2A">
        <w:rPr>
          <w:b/>
          <w:highlight w:val="yellow"/>
        </w:rPr>
        <w:t>Link-</w:t>
      </w:r>
      <w:proofErr w:type="spellStart"/>
      <w:r w:rsidRPr="00BC6C2A">
        <w:rPr>
          <w:b/>
          <w:highlight w:val="yellow"/>
        </w:rPr>
        <w:t>ul</w:t>
      </w:r>
      <w:proofErr w:type="spellEnd"/>
      <w:r w:rsidRPr="00BC6C2A">
        <w:rPr>
          <w:b/>
          <w:highlight w:val="yellow"/>
        </w:rPr>
        <w:t xml:space="preserve"> către planul de achiziții publice publicat:</w:t>
      </w:r>
      <w:r w:rsidRPr="00BC6C2A">
        <w:rPr>
          <w:b/>
          <w:highlight w:val="yellow"/>
          <w:shd w:val="clear" w:color="auto" w:fill="FFFFFF" w:themeFill="background1"/>
        </w:rPr>
        <w:t>_</w:t>
      </w:r>
      <w:r w:rsidR="00B5615C" w:rsidRPr="00BC6C2A">
        <w:t xml:space="preserve"> http://adrnord.md/lib.php?l=ro&amp;idc=465&amp;t=/Achizitii-publice/Programul-anual&amp;</w:t>
      </w:r>
      <w:r w:rsidR="00F50BF2" w:rsidRPr="00BC6C2A">
        <w:rPr>
          <w:b/>
          <w:shd w:val="clear" w:color="auto" w:fill="FFFFFF" w:themeFill="background1"/>
        </w:rPr>
        <w:t xml:space="preserve"> </w:t>
      </w:r>
    </w:p>
    <w:p w14:paraId="4F0404E3" w14:textId="1375D77E" w:rsidR="00262591" w:rsidRPr="00BC6C2A" w:rsidRDefault="00262591" w:rsidP="00A930C6">
      <w:pPr>
        <w:pStyle w:val="a"/>
        <w:numPr>
          <w:ilvl w:val="0"/>
          <w:numId w:val="2"/>
        </w:numPr>
        <w:contextualSpacing/>
        <w:rPr>
          <w:b/>
          <w:lang w:val="ro-MD" w:eastAsia="ru-RU"/>
        </w:rPr>
      </w:pPr>
      <w:r w:rsidRPr="00BC6C2A">
        <w:rPr>
          <w:b/>
          <w:lang w:val="ro-MD" w:eastAsia="ru-RU"/>
        </w:rPr>
        <w:t xml:space="preserve">Denumirea autorității contractante: </w:t>
      </w:r>
      <w:r w:rsidR="00B5615C" w:rsidRPr="00BC6C2A">
        <w:rPr>
          <w:b/>
          <w:lang w:val="ro-MD" w:eastAsia="ru-RU"/>
        </w:rPr>
        <w:t>Agenția de Dezvoltare Regională Nord (ADR Nord)</w:t>
      </w:r>
    </w:p>
    <w:p w14:paraId="683C6329" w14:textId="7FB8E2DD" w:rsidR="00262591" w:rsidRPr="00BC6C2A" w:rsidRDefault="00262591" w:rsidP="00A930C6">
      <w:pPr>
        <w:numPr>
          <w:ilvl w:val="0"/>
          <w:numId w:val="2"/>
        </w:numPr>
        <w:shd w:val="clear" w:color="auto" w:fill="FFFFFF" w:themeFill="background1"/>
        <w:tabs>
          <w:tab w:val="left" w:pos="284"/>
          <w:tab w:val="right" w:pos="9531"/>
        </w:tabs>
        <w:ind w:left="284" w:hanging="284"/>
        <w:contextualSpacing/>
        <w:rPr>
          <w:b/>
          <w:lang w:eastAsia="ru-RU"/>
        </w:rPr>
      </w:pPr>
      <w:r w:rsidRPr="00BC6C2A">
        <w:rPr>
          <w:b/>
          <w:lang w:eastAsia="ru-RU"/>
        </w:rPr>
        <w:t>IDNO:</w:t>
      </w:r>
      <w:r w:rsidRPr="00BC6C2A">
        <w:rPr>
          <w:b/>
          <w:shd w:val="clear" w:color="auto" w:fill="FFFFFF" w:themeFill="background1"/>
          <w:lang w:eastAsia="ru-RU"/>
        </w:rPr>
        <w:t>____</w:t>
      </w:r>
      <w:r w:rsidR="00A151CE" w:rsidRPr="00BC6C2A">
        <w:rPr>
          <w:b/>
          <w:u w:val="single"/>
        </w:rPr>
        <w:t xml:space="preserve"> 10</w:t>
      </w:r>
      <w:r w:rsidR="00B5615C" w:rsidRPr="00BC6C2A">
        <w:rPr>
          <w:b/>
          <w:u w:val="single"/>
        </w:rPr>
        <w:t>09601000267</w:t>
      </w:r>
      <w:r w:rsidRPr="00BC6C2A">
        <w:rPr>
          <w:b/>
          <w:shd w:val="clear" w:color="auto" w:fill="FFFFFF" w:themeFill="background1"/>
          <w:lang w:eastAsia="ru-RU"/>
        </w:rPr>
        <w:t>_______________________________________</w:t>
      </w:r>
      <w:r w:rsidR="00A67305" w:rsidRPr="00BC6C2A">
        <w:rPr>
          <w:b/>
          <w:shd w:val="clear" w:color="auto" w:fill="FFFFFF" w:themeFill="background1"/>
          <w:lang w:eastAsia="ru-RU"/>
        </w:rPr>
        <w:t>_________</w:t>
      </w:r>
      <w:r w:rsidRPr="00BC6C2A">
        <w:rPr>
          <w:b/>
          <w:shd w:val="clear" w:color="auto" w:fill="FFFFFF" w:themeFill="background1"/>
          <w:lang w:eastAsia="ru-RU"/>
        </w:rPr>
        <w:t>________</w:t>
      </w:r>
    </w:p>
    <w:p w14:paraId="6FB50EE8" w14:textId="4EC726FB" w:rsidR="00262591" w:rsidRPr="00BC6C2A" w:rsidRDefault="00262591" w:rsidP="00A930C6">
      <w:pPr>
        <w:numPr>
          <w:ilvl w:val="0"/>
          <w:numId w:val="2"/>
        </w:numPr>
        <w:shd w:val="clear" w:color="auto" w:fill="FFFFFF" w:themeFill="background1"/>
        <w:tabs>
          <w:tab w:val="left" w:pos="284"/>
          <w:tab w:val="right" w:pos="9531"/>
        </w:tabs>
        <w:ind w:left="284" w:hanging="284"/>
        <w:contextualSpacing/>
        <w:rPr>
          <w:b/>
          <w:lang w:eastAsia="ru-RU"/>
        </w:rPr>
      </w:pPr>
      <w:r w:rsidRPr="00BC6C2A">
        <w:rPr>
          <w:b/>
          <w:lang w:eastAsia="ru-RU"/>
        </w:rPr>
        <w:t>Adresa</w:t>
      </w:r>
      <w:r w:rsidRPr="00BC6C2A">
        <w:rPr>
          <w:b/>
          <w:shd w:val="clear" w:color="auto" w:fill="FFFFFF" w:themeFill="background1"/>
          <w:lang w:eastAsia="ru-RU"/>
        </w:rPr>
        <w:t>_</w:t>
      </w:r>
      <w:r w:rsidR="00A151CE" w:rsidRPr="00BC6C2A">
        <w:rPr>
          <w:b/>
          <w:u w:val="single"/>
          <w:lang w:eastAsia="ru-RU"/>
        </w:rPr>
        <w:t xml:space="preserve"> </w:t>
      </w:r>
      <w:r w:rsidR="00B5615C" w:rsidRPr="00BC6C2A">
        <w:rPr>
          <w:b/>
          <w:u w:val="single"/>
          <w:shd w:val="clear" w:color="auto" w:fill="FFFFFF" w:themeFill="background1"/>
          <w:lang w:eastAsia="ru-RU"/>
        </w:rPr>
        <w:t>mun. Bălți, Piața Vasile Alecsandri 8</w:t>
      </w:r>
    </w:p>
    <w:p w14:paraId="1009D385" w14:textId="54161D67" w:rsidR="00216EF5" w:rsidRPr="00BC6C2A" w:rsidRDefault="00262591" w:rsidP="00A930C6">
      <w:pPr>
        <w:numPr>
          <w:ilvl w:val="0"/>
          <w:numId w:val="2"/>
        </w:numPr>
        <w:shd w:val="clear" w:color="auto" w:fill="FFFFFF" w:themeFill="background1"/>
        <w:tabs>
          <w:tab w:val="left" w:pos="284"/>
          <w:tab w:val="right" w:pos="9531"/>
        </w:tabs>
        <w:ind w:left="284" w:hanging="284"/>
        <w:contextualSpacing/>
        <w:rPr>
          <w:b/>
          <w:shd w:val="clear" w:color="auto" w:fill="FFFFFF" w:themeFill="background1"/>
          <w:lang w:eastAsia="ru-RU"/>
        </w:rPr>
      </w:pPr>
      <w:r w:rsidRPr="00BC6C2A">
        <w:rPr>
          <w:b/>
          <w:lang w:eastAsia="ru-RU"/>
        </w:rPr>
        <w:t xml:space="preserve">Numărul de telefon/fax: </w:t>
      </w:r>
      <w:r w:rsidR="00B5615C" w:rsidRPr="00BC6C2A">
        <w:rPr>
          <w:b/>
          <w:u w:val="single"/>
          <w:shd w:val="clear" w:color="auto" w:fill="FFFFFF" w:themeFill="background1"/>
          <w:lang w:eastAsia="ru-RU"/>
        </w:rPr>
        <w:t>0231 6-19-80</w:t>
      </w:r>
    </w:p>
    <w:p w14:paraId="640444E5" w14:textId="36BF5FF7" w:rsidR="00216EF5" w:rsidRPr="00BC6C2A" w:rsidRDefault="00262591" w:rsidP="00A930C6">
      <w:pPr>
        <w:numPr>
          <w:ilvl w:val="0"/>
          <w:numId w:val="2"/>
        </w:numPr>
        <w:shd w:val="clear" w:color="auto" w:fill="FFFFFF" w:themeFill="background1"/>
        <w:tabs>
          <w:tab w:val="left" w:pos="284"/>
          <w:tab w:val="right" w:pos="9531"/>
        </w:tabs>
        <w:ind w:left="288" w:hanging="288"/>
        <w:contextualSpacing/>
        <w:jc w:val="both"/>
        <w:rPr>
          <w:b/>
          <w:shd w:val="clear" w:color="auto" w:fill="FFFFFF" w:themeFill="background1"/>
          <w:lang w:eastAsia="ru-RU"/>
        </w:rPr>
      </w:pPr>
      <w:r w:rsidRPr="00BC6C2A">
        <w:rPr>
          <w:b/>
          <w:lang w:eastAsia="ru-RU"/>
        </w:rPr>
        <w:t xml:space="preserve">Adresa de e-mail și pagina web oficială ale autorității contractante: </w:t>
      </w:r>
      <w:r w:rsidR="00B5615C" w:rsidRPr="00BC6C2A">
        <w:t>adrnord.md adrnord@adrnord.gov.md</w:t>
      </w:r>
    </w:p>
    <w:p w14:paraId="12D3EC25" w14:textId="1A15FE5A" w:rsidR="00262591" w:rsidRPr="00BC6C2A" w:rsidRDefault="00262591" w:rsidP="00A930C6">
      <w:pPr>
        <w:numPr>
          <w:ilvl w:val="0"/>
          <w:numId w:val="2"/>
        </w:numPr>
        <w:shd w:val="clear" w:color="auto" w:fill="FFFFFF" w:themeFill="background1"/>
        <w:tabs>
          <w:tab w:val="left" w:pos="284"/>
          <w:tab w:val="right" w:pos="9531"/>
        </w:tabs>
        <w:ind w:left="288" w:hanging="288"/>
        <w:contextualSpacing/>
        <w:jc w:val="both"/>
        <w:rPr>
          <w:b/>
          <w:lang w:eastAsia="ru-RU"/>
        </w:rPr>
      </w:pPr>
      <w:r w:rsidRPr="00BC6C2A">
        <w:rPr>
          <w:b/>
          <w:lang w:eastAsia="ru-RU"/>
        </w:rPr>
        <w:t xml:space="preserve">Adresa de e-mail sau pagina web oficială de la care se va putea obține accesul la documentația de atribuire: </w:t>
      </w:r>
      <w:r w:rsidRPr="00BC6C2A">
        <w:rPr>
          <w:b/>
          <w:i/>
          <w:lang w:eastAsia="ru-RU"/>
        </w:rPr>
        <w:t>documentația de atribuire este anexată în cadrul procedurii în SIA RSAP</w:t>
      </w:r>
      <w:r w:rsidR="001A1771" w:rsidRPr="00BC6C2A">
        <w:rPr>
          <w:b/>
        </w:rPr>
        <w:t xml:space="preserve"> și pe </w:t>
      </w:r>
      <w:r w:rsidR="001A1771" w:rsidRPr="00BC6C2A">
        <w:rPr>
          <w:b/>
          <w:i/>
        </w:rPr>
        <w:t>pagina web</w:t>
      </w:r>
      <w:r w:rsidR="00B5615C" w:rsidRPr="00BC6C2A">
        <w:rPr>
          <w:b/>
          <w:i/>
        </w:rPr>
        <w:t>:</w:t>
      </w:r>
      <w:r w:rsidR="001A1771" w:rsidRPr="00BC6C2A">
        <w:rPr>
          <w:b/>
        </w:rPr>
        <w:t xml:space="preserve"> </w:t>
      </w:r>
      <w:r w:rsidR="00B5615C" w:rsidRPr="00BC6C2A">
        <w:t>http://adrnord.md/lib.php?l=ro&amp;idc=238&amp;t=/Achizitii-publice/Anunturi-proceduri-finantate-din-FNDR&amp;</w:t>
      </w:r>
    </w:p>
    <w:p w14:paraId="671710F2" w14:textId="3BD9761F" w:rsidR="001A1771" w:rsidRPr="00BC6C2A" w:rsidRDefault="00262591" w:rsidP="00A930C6">
      <w:pPr>
        <w:numPr>
          <w:ilvl w:val="0"/>
          <w:numId w:val="2"/>
        </w:numPr>
        <w:shd w:val="clear" w:color="auto" w:fill="FFFFFF" w:themeFill="background1"/>
        <w:tabs>
          <w:tab w:val="left" w:pos="284"/>
          <w:tab w:val="right" w:pos="9531"/>
        </w:tabs>
        <w:ind w:left="288" w:hanging="288"/>
        <w:contextualSpacing/>
        <w:rPr>
          <w:b/>
          <w:u w:val="single"/>
          <w:lang w:eastAsia="ru-RU"/>
        </w:rPr>
      </w:pPr>
      <w:r w:rsidRPr="00BC6C2A">
        <w:rPr>
          <w:b/>
          <w:lang w:eastAsia="ru-RU"/>
        </w:rPr>
        <w:t>Tipul autorității contractante și obiectul principal de activitate (dacă este cazul, mențiunea că autoritatea contractantă este o autoritate centrală de achiziție sau că achiziția implică o altă formă de achiziție comună):</w:t>
      </w:r>
    </w:p>
    <w:p w14:paraId="352B7DF2" w14:textId="77777777" w:rsidR="00B5615C" w:rsidRPr="00BC6C2A" w:rsidRDefault="00B5615C" w:rsidP="00A930C6">
      <w:pPr>
        <w:shd w:val="clear" w:color="auto" w:fill="FFFFFF" w:themeFill="background1"/>
        <w:tabs>
          <w:tab w:val="left" w:pos="284"/>
          <w:tab w:val="right" w:pos="9531"/>
        </w:tabs>
        <w:contextualSpacing/>
        <w:rPr>
          <w:b/>
          <w:lang w:eastAsia="ru-RU"/>
        </w:rPr>
      </w:pPr>
      <w:r w:rsidRPr="00BC6C2A">
        <w:rPr>
          <w:b/>
          <w:lang w:eastAsia="ru-RU"/>
        </w:rPr>
        <w:t>ADR Nord o instituție publică, al cărei fondator este Ministerul Infrastructurii și Dezvoltării Regionale, constituită pentru implementarea politicii de dezvoltare regională la nivelul Regiunii de Dezvoltare Nord.</w:t>
      </w:r>
    </w:p>
    <w:p w14:paraId="209564D2" w14:textId="608B8E18" w:rsidR="00B5615C" w:rsidRPr="00BC6C2A" w:rsidRDefault="00B5615C" w:rsidP="00A930C6">
      <w:pPr>
        <w:shd w:val="clear" w:color="auto" w:fill="FFFFFF" w:themeFill="background1"/>
        <w:tabs>
          <w:tab w:val="left" w:pos="284"/>
          <w:tab w:val="right" w:pos="9531"/>
        </w:tabs>
        <w:contextualSpacing/>
        <w:rPr>
          <w:b/>
          <w:lang w:eastAsia="ru-RU"/>
        </w:rPr>
      </w:pPr>
      <w:r w:rsidRPr="00BC6C2A">
        <w:rPr>
          <w:b/>
          <w:lang w:eastAsia="ru-RU"/>
        </w:rPr>
        <w:t>ADR Nord elaborează și promovează strategii și programe sectoriale, atrage resurse și implementează proiecte investiționale, oferă suport și consultanță pentru stimularea creșterii economice durabile, parteneriatelor și spiritului antreprenorial.</w:t>
      </w:r>
    </w:p>
    <w:p w14:paraId="40C5DE32" w14:textId="4725EDF5" w:rsidR="00776FA6" w:rsidRPr="006F199A" w:rsidRDefault="00262591" w:rsidP="00A930C6">
      <w:pPr>
        <w:numPr>
          <w:ilvl w:val="0"/>
          <w:numId w:val="2"/>
        </w:numPr>
        <w:shd w:val="clear" w:color="auto" w:fill="FFFFFF" w:themeFill="background1"/>
        <w:tabs>
          <w:tab w:val="left" w:pos="284"/>
          <w:tab w:val="right" w:pos="426"/>
        </w:tabs>
        <w:ind w:left="284" w:hanging="284"/>
        <w:contextualSpacing/>
        <w:jc w:val="both"/>
        <w:rPr>
          <w:b/>
          <w:lang w:eastAsia="ru-RU"/>
        </w:rPr>
      </w:pPr>
      <w:r w:rsidRPr="00BC6C2A">
        <w:rPr>
          <w:b/>
          <w:lang w:eastAsia="ru-RU"/>
        </w:rPr>
        <w:t>Cumpărătorul invită operatorii economici interesați, care îi pot satisface necesitățile, să participe la procedura de achiziție privind livrarea/prestarea următoarelor bunuri/servicii:</w:t>
      </w:r>
    </w:p>
    <w:tbl>
      <w:tblPr>
        <w:tblW w:w="13262" w:type="dxa"/>
        <w:tblInd w:w="-572" w:type="dxa"/>
        <w:tblLayout w:type="fixed"/>
        <w:tblLook w:val="04A0" w:firstRow="1" w:lastRow="0" w:firstColumn="1" w:lastColumn="0" w:noHBand="0" w:noVBand="1"/>
      </w:tblPr>
      <w:tblGrid>
        <w:gridCol w:w="533"/>
        <w:gridCol w:w="457"/>
        <w:gridCol w:w="1702"/>
        <w:gridCol w:w="850"/>
        <w:gridCol w:w="1136"/>
        <w:gridCol w:w="4394"/>
        <w:gridCol w:w="1560"/>
        <w:gridCol w:w="639"/>
        <w:gridCol w:w="992"/>
        <w:gridCol w:w="999"/>
      </w:tblGrid>
      <w:tr w:rsidR="008A3191" w:rsidRPr="00BC6C2A" w14:paraId="75E0B086" w14:textId="77777777" w:rsidTr="000D74E6">
        <w:trPr>
          <w:gridAfter w:val="3"/>
          <w:wAfter w:w="2630" w:type="dxa"/>
          <w:cantSplit/>
          <w:trHeight w:val="1134"/>
        </w:trPr>
        <w:tc>
          <w:tcPr>
            <w:tcW w:w="533" w:type="dxa"/>
            <w:tcBorders>
              <w:top w:val="single" w:sz="4" w:space="0" w:color="auto"/>
              <w:left w:val="single" w:sz="4" w:space="0" w:color="auto"/>
              <w:bottom w:val="single" w:sz="4" w:space="0" w:color="auto"/>
              <w:right w:val="single" w:sz="4" w:space="0" w:color="auto"/>
            </w:tcBorders>
            <w:shd w:val="clear" w:color="auto" w:fill="D9D9D9"/>
            <w:vAlign w:val="center"/>
          </w:tcPr>
          <w:p w14:paraId="6AFCD5E0" w14:textId="77777777" w:rsidR="008A3191" w:rsidRPr="00BC6C2A" w:rsidRDefault="008A3191" w:rsidP="00A930C6">
            <w:pPr>
              <w:contextualSpacing/>
              <w:jc w:val="center"/>
              <w:rPr>
                <w:b/>
                <w:sz w:val="20"/>
                <w:szCs w:val="20"/>
                <w:lang w:eastAsia="ru-RU"/>
              </w:rPr>
            </w:pPr>
            <w:r w:rsidRPr="00BC6C2A">
              <w:rPr>
                <w:b/>
                <w:sz w:val="20"/>
                <w:szCs w:val="20"/>
                <w:lang w:eastAsia="ru-RU"/>
              </w:rPr>
              <w:t>Nr. d/o</w:t>
            </w:r>
          </w:p>
        </w:tc>
        <w:tc>
          <w:tcPr>
            <w:tcW w:w="457"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0A5EBEA" w14:textId="77777777" w:rsidR="008A3191" w:rsidRPr="00BC6C2A" w:rsidRDefault="008A3191" w:rsidP="00A930C6">
            <w:pPr>
              <w:contextualSpacing/>
              <w:jc w:val="center"/>
              <w:rPr>
                <w:b/>
                <w:sz w:val="20"/>
                <w:szCs w:val="20"/>
                <w:lang w:eastAsia="ru-RU"/>
              </w:rPr>
            </w:pPr>
            <w:r w:rsidRPr="00BC6C2A">
              <w:rPr>
                <w:b/>
                <w:sz w:val="20"/>
                <w:szCs w:val="20"/>
                <w:lang w:eastAsia="ru-RU"/>
              </w:rPr>
              <w:t>Cod CPV</w:t>
            </w:r>
          </w:p>
        </w:tc>
        <w:tc>
          <w:tcPr>
            <w:tcW w:w="1702" w:type="dxa"/>
            <w:tcBorders>
              <w:top w:val="single" w:sz="4" w:space="0" w:color="auto"/>
              <w:left w:val="single" w:sz="4" w:space="0" w:color="auto"/>
              <w:bottom w:val="single" w:sz="4" w:space="0" w:color="auto"/>
              <w:right w:val="single" w:sz="4" w:space="0" w:color="auto"/>
            </w:tcBorders>
            <w:shd w:val="clear" w:color="auto" w:fill="D9D9D9"/>
            <w:vAlign w:val="center"/>
          </w:tcPr>
          <w:p w14:paraId="78581518" w14:textId="77777777" w:rsidR="008A3191" w:rsidRPr="00BC6C2A" w:rsidRDefault="008A3191" w:rsidP="00A930C6">
            <w:pPr>
              <w:contextualSpacing/>
              <w:jc w:val="center"/>
              <w:rPr>
                <w:b/>
                <w:sz w:val="20"/>
                <w:szCs w:val="20"/>
                <w:lang w:eastAsia="ru-RU"/>
              </w:rPr>
            </w:pPr>
            <w:r w:rsidRPr="00BC6C2A">
              <w:rPr>
                <w:b/>
                <w:sz w:val="20"/>
                <w:szCs w:val="20"/>
                <w:lang w:eastAsia="ru-RU"/>
              </w:rPr>
              <w:t>Denumirea bunurilor/</w:t>
            </w:r>
          </w:p>
          <w:p w14:paraId="662E368C" w14:textId="77777777" w:rsidR="008A3191" w:rsidRPr="00BC6C2A" w:rsidRDefault="008A3191" w:rsidP="00A930C6">
            <w:pPr>
              <w:contextualSpacing/>
              <w:jc w:val="center"/>
              <w:rPr>
                <w:b/>
                <w:sz w:val="20"/>
                <w:szCs w:val="20"/>
                <w:lang w:eastAsia="ru-RU"/>
              </w:rPr>
            </w:pPr>
            <w:r w:rsidRPr="00BC6C2A">
              <w:rPr>
                <w:b/>
                <w:sz w:val="20"/>
                <w:szCs w:val="20"/>
                <w:lang w:eastAsia="ru-RU"/>
              </w:rPr>
              <w:t>serviciilor</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15EF95C5" w14:textId="77777777" w:rsidR="008A3191" w:rsidRPr="00BC6C2A" w:rsidRDefault="008A3191" w:rsidP="00A930C6">
            <w:pPr>
              <w:ind w:left="-57" w:right="-57"/>
              <w:contextualSpacing/>
              <w:jc w:val="center"/>
              <w:rPr>
                <w:b/>
                <w:sz w:val="20"/>
                <w:szCs w:val="20"/>
                <w:lang w:eastAsia="ru-RU"/>
              </w:rPr>
            </w:pPr>
            <w:r w:rsidRPr="00BC6C2A">
              <w:rPr>
                <w:b/>
                <w:sz w:val="20"/>
                <w:szCs w:val="20"/>
                <w:lang w:eastAsia="ru-RU"/>
              </w:rPr>
              <w:t>Unitatea de măsură</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tcPr>
          <w:p w14:paraId="2351522D" w14:textId="77777777" w:rsidR="008A3191" w:rsidRPr="00BC6C2A" w:rsidRDefault="008A3191" w:rsidP="00A930C6">
            <w:pPr>
              <w:ind w:left="-57" w:right="-57"/>
              <w:contextualSpacing/>
              <w:jc w:val="center"/>
              <w:rPr>
                <w:b/>
                <w:sz w:val="20"/>
                <w:szCs w:val="20"/>
                <w:lang w:eastAsia="ru-RU"/>
              </w:rPr>
            </w:pPr>
            <w:r w:rsidRPr="00BC6C2A">
              <w:rPr>
                <w:b/>
                <w:sz w:val="20"/>
                <w:szCs w:val="20"/>
                <w:lang w:eastAsia="ru-RU"/>
              </w:rPr>
              <w:t>Cantitatea</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14:paraId="01CA5740" w14:textId="77777777" w:rsidR="008A3191" w:rsidRPr="00BC6C2A" w:rsidRDefault="008A3191" w:rsidP="00A930C6">
            <w:pPr>
              <w:contextualSpacing/>
              <w:jc w:val="center"/>
              <w:rPr>
                <w:b/>
                <w:sz w:val="20"/>
                <w:szCs w:val="20"/>
                <w:lang w:eastAsia="ru-RU"/>
              </w:rPr>
            </w:pPr>
            <w:r w:rsidRPr="00BC6C2A">
              <w:rPr>
                <w:b/>
                <w:sz w:val="20"/>
                <w:szCs w:val="20"/>
                <w:lang w:eastAsia="ru-RU"/>
              </w:rPr>
              <w:t>Specificarea tehnică deplină solicitată, Standarde de referință</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4A81EFFE" w14:textId="77777777" w:rsidR="008A3191" w:rsidRPr="00BC6C2A" w:rsidRDefault="008A3191" w:rsidP="00A930C6">
            <w:pPr>
              <w:contextualSpacing/>
              <w:jc w:val="center"/>
              <w:rPr>
                <w:b/>
                <w:sz w:val="20"/>
                <w:szCs w:val="20"/>
                <w:lang w:eastAsia="ru-RU"/>
              </w:rPr>
            </w:pPr>
            <w:r w:rsidRPr="00BC6C2A">
              <w:rPr>
                <w:b/>
                <w:sz w:val="20"/>
                <w:szCs w:val="20"/>
                <w:lang w:eastAsia="ru-RU"/>
              </w:rPr>
              <w:t>Valoarea estimată fără TVA</w:t>
            </w:r>
            <w:r w:rsidRPr="00BC6C2A">
              <w:rPr>
                <w:b/>
                <w:sz w:val="20"/>
                <w:szCs w:val="20"/>
                <w:lang w:eastAsia="ru-RU"/>
              </w:rPr>
              <w:br/>
              <w:t>(se va indica pentru fiecare lot în parte)</w:t>
            </w:r>
          </w:p>
        </w:tc>
      </w:tr>
      <w:tr w:rsidR="008A3191" w:rsidRPr="00BC6C2A" w14:paraId="125BF4D4" w14:textId="77777777" w:rsidTr="000D74E6">
        <w:trPr>
          <w:gridAfter w:val="3"/>
          <w:wAfter w:w="2630" w:type="dxa"/>
          <w:cantSplit/>
          <w:trHeight w:val="200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14:paraId="47E0FFF0" w14:textId="77777777" w:rsidR="008A3191" w:rsidRPr="00BC6C2A" w:rsidRDefault="008A3191" w:rsidP="00A930C6">
            <w:pPr>
              <w:contextualSpacing/>
              <w:jc w:val="center"/>
              <w:rPr>
                <w:b/>
                <w:sz w:val="20"/>
                <w:szCs w:val="20"/>
                <w:lang w:eastAsia="ru-RU"/>
              </w:rPr>
            </w:pPr>
            <w:r w:rsidRPr="00BC6C2A">
              <w:rPr>
                <w:b/>
                <w:sz w:val="20"/>
                <w:szCs w:val="20"/>
                <w:lang w:eastAsia="ru-RU"/>
              </w:rPr>
              <w:lastRenderedPageBreak/>
              <w:t>1</w:t>
            </w:r>
          </w:p>
        </w:tc>
        <w:tc>
          <w:tcPr>
            <w:tcW w:w="4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C76C63" w14:textId="33411E51" w:rsidR="008A3191" w:rsidRPr="00BC6C2A" w:rsidRDefault="00776FA6" w:rsidP="00A930C6">
            <w:pPr>
              <w:ind w:left="113" w:right="113"/>
              <w:contextualSpacing/>
              <w:jc w:val="center"/>
              <w:rPr>
                <w:sz w:val="20"/>
                <w:szCs w:val="20"/>
                <w:lang w:eastAsia="ru-RU"/>
              </w:rPr>
            </w:pPr>
            <w:r w:rsidRPr="00BC6C2A">
              <w:rPr>
                <w:sz w:val="20"/>
                <w:szCs w:val="20"/>
                <w:lang w:eastAsia="ru-RU"/>
              </w:rPr>
              <w:t>71521000-6</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0AE8E33" w14:textId="77777777" w:rsidR="008A3191" w:rsidRPr="00BC6C2A" w:rsidRDefault="008A3191" w:rsidP="00A930C6">
            <w:pPr>
              <w:contextualSpacing/>
              <w:rPr>
                <w:b/>
                <w:color w:val="000000"/>
                <w:sz w:val="20"/>
                <w:szCs w:val="20"/>
                <w:lang w:eastAsia="ru-RU"/>
              </w:rPr>
            </w:pPr>
            <w:r w:rsidRPr="00BC6C2A">
              <w:rPr>
                <w:b/>
                <w:color w:val="000000"/>
                <w:sz w:val="20"/>
                <w:szCs w:val="20"/>
                <w:lang w:eastAsia="ru-RU"/>
              </w:rPr>
              <w:t>Lotul – 1</w:t>
            </w:r>
          </w:p>
          <w:p w14:paraId="0695CF69" w14:textId="23D2AA91" w:rsidR="00776FA6" w:rsidRPr="00BC6C2A" w:rsidRDefault="00187A98" w:rsidP="00A930C6">
            <w:pPr>
              <w:contextualSpacing/>
              <w:rPr>
                <w:color w:val="000000"/>
                <w:sz w:val="20"/>
                <w:szCs w:val="20"/>
                <w:lang w:eastAsia="ru-RU"/>
              </w:rPr>
            </w:pPr>
            <w:r w:rsidRPr="00187A98">
              <w:rPr>
                <w:color w:val="000000"/>
                <w:sz w:val="20"/>
                <w:szCs w:val="20"/>
                <w:lang w:eastAsia="ru-RU"/>
              </w:rPr>
              <w:t xml:space="preserve">servicii de supraveghere tehnică la Construcția aducțiunii și rețelelor de apeduct pentru aprovizionarea cu apă potabilă a locuitorilor din </w:t>
            </w:r>
            <w:proofErr w:type="spellStart"/>
            <w:r w:rsidRPr="00187A98">
              <w:rPr>
                <w:color w:val="000000"/>
                <w:sz w:val="20"/>
                <w:szCs w:val="20"/>
                <w:lang w:eastAsia="ru-RU"/>
              </w:rPr>
              <w:t>com</w:t>
            </w:r>
            <w:proofErr w:type="spellEnd"/>
            <w:r w:rsidRPr="00187A98">
              <w:rPr>
                <w:color w:val="000000"/>
                <w:sz w:val="20"/>
                <w:szCs w:val="20"/>
                <w:lang w:eastAsia="ru-RU"/>
              </w:rPr>
              <w:t xml:space="preserve">. Iliciovca r. Florești; s. Sevirova, s. Ivanovca, </w:t>
            </w:r>
            <w:proofErr w:type="spellStart"/>
            <w:r w:rsidRPr="00187A98">
              <w:rPr>
                <w:color w:val="000000"/>
                <w:sz w:val="20"/>
                <w:szCs w:val="20"/>
                <w:lang w:eastAsia="ru-RU"/>
              </w:rPr>
              <w:t>com</w:t>
            </w:r>
            <w:proofErr w:type="spellEnd"/>
            <w:r w:rsidRPr="00187A98">
              <w:rPr>
                <w:color w:val="000000"/>
                <w:sz w:val="20"/>
                <w:szCs w:val="20"/>
                <w:lang w:eastAsia="ru-RU"/>
              </w:rPr>
              <w:t xml:space="preserve">. Sevirova r. Florești; s. Trifănești, s. Alexandrovca, </w:t>
            </w:r>
            <w:proofErr w:type="spellStart"/>
            <w:r w:rsidRPr="00187A98">
              <w:rPr>
                <w:color w:val="000000"/>
                <w:sz w:val="20"/>
                <w:szCs w:val="20"/>
                <w:lang w:eastAsia="ru-RU"/>
              </w:rPr>
              <w:t>com</w:t>
            </w:r>
            <w:proofErr w:type="spellEnd"/>
            <w:r w:rsidRPr="00187A98">
              <w:rPr>
                <w:color w:val="000000"/>
                <w:sz w:val="20"/>
                <w:szCs w:val="20"/>
                <w:lang w:eastAsia="ru-RU"/>
              </w:rPr>
              <w:t xml:space="preserve">. Trifănești r. Florești și Extinderea rețelelor de apeduct în </w:t>
            </w:r>
            <w:proofErr w:type="spellStart"/>
            <w:r w:rsidRPr="00187A98">
              <w:rPr>
                <w:color w:val="000000"/>
                <w:sz w:val="20"/>
                <w:szCs w:val="20"/>
                <w:lang w:eastAsia="ru-RU"/>
              </w:rPr>
              <w:t>com</w:t>
            </w:r>
            <w:proofErr w:type="spellEnd"/>
            <w:r w:rsidRPr="00187A98">
              <w:rPr>
                <w:color w:val="000000"/>
                <w:sz w:val="20"/>
                <w:szCs w:val="20"/>
                <w:lang w:eastAsia="ru-RU"/>
              </w:rPr>
              <w:t>. Izvoare, r. Florești în cadrul proiectului Apă pentru viață în Regiunea de Nord: raioanele Florești și Soroca 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42A086" w14:textId="0515E959" w:rsidR="008A3191" w:rsidRPr="00BC6C2A" w:rsidRDefault="00776FA6" w:rsidP="00A930C6">
            <w:pPr>
              <w:contextualSpacing/>
              <w:jc w:val="center"/>
              <w:rPr>
                <w:sz w:val="20"/>
                <w:szCs w:val="20"/>
                <w:lang w:eastAsia="ru-RU"/>
              </w:rPr>
            </w:pPr>
            <w:r w:rsidRPr="00BC6C2A">
              <w:rPr>
                <w:sz w:val="20"/>
                <w:szCs w:val="20"/>
                <w:lang w:eastAsia="ru-RU"/>
              </w:rPr>
              <w:t>serviciu</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315030E" w14:textId="2E567EA5" w:rsidR="008A3191" w:rsidRPr="00BC6C2A" w:rsidRDefault="00776FA6" w:rsidP="00A930C6">
            <w:pPr>
              <w:contextualSpacing/>
              <w:jc w:val="center"/>
              <w:rPr>
                <w:color w:val="000000"/>
                <w:sz w:val="20"/>
                <w:szCs w:val="20"/>
                <w:lang w:eastAsia="ru-RU"/>
              </w:rPr>
            </w:pPr>
            <w:r w:rsidRPr="00BC6C2A">
              <w:rPr>
                <w:color w:val="000000"/>
                <w:sz w:val="20"/>
                <w:szCs w:val="20"/>
                <w:lang w:eastAsia="ru-RU"/>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01D6A37" w14:textId="77777777" w:rsidR="00776FA6" w:rsidRPr="00BC6C2A" w:rsidRDefault="00776FA6" w:rsidP="00A930C6">
            <w:pPr>
              <w:contextualSpacing/>
              <w:rPr>
                <w:bCs/>
                <w:color w:val="000000"/>
                <w:sz w:val="20"/>
                <w:szCs w:val="20"/>
                <w:lang w:eastAsia="ru-RU"/>
              </w:rPr>
            </w:pPr>
            <w:r w:rsidRPr="00BC6C2A">
              <w:rPr>
                <w:bCs/>
                <w:color w:val="000000"/>
                <w:sz w:val="20"/>
                <w:szCs w:val="20"/>
                <w:lang w:eastAsia="ru-RU"/>
              </w:rPr>
              <w:t xml:space="preserve">Verificarea </w:t>
            </w:r>
            <w:proofErr w:type="spellStart"/>
            <w:r w:rsidRPr="00BC6C2A">
              <w:rPr>
                <w:bCs/>
                <w:color w:val="000000"/>
                <w:sz w:val="20"/>
                <w:szCs w:val="20"/>
                <w:lang w:eastAsia="ru-RU"/>
              </w:rPr>
              <w:t>execuţiei</w:t>
            </w:r>
            <w:proofErr w:type="spellEnd"/>
            <w:r w:rsidRPr="00BC6C2A">
              <w:rPr>
                <w:bCs/>
                <w:color w:val="000000"/>
                <w:sz w:val="20"/>
                <w:szCs w:val="20"/>
                <w:lang w:eastAsia="ru-RU"/>
              </w:rPr>
              <w:t xml:space="preserve"> lucrărilor se efectuează pentru următoarele </w:t>
            </w:r>
            <w:proofErr w:type="spellStart"/>
            <w:r w:rsidRPr="00BC6C2A">
              <w:rPr>
                <w:bCs/>
                <w:color w:val="000000"/>
                <w:sz w:val="20"/>
                <w:szCs w:val="20"/>
                <w:lang w:eastAsia="ru-RU"/>
              </w:rPr>
              <w:t>exigenţe</w:t>
            </w:r>
            <w:proofErr w:type="spellEnd"/>
            <w:r w:rsidRPr="00BC6C2A">
              <w:rPr>
                <w:bCs/>
                <w:color w:val="000000"/>
                <w:sz w:val="20"/>
                <w:szCs w:val="20"/>
                <w:lang w:eastAsia="ru-RU"/>
              </w:rPr>
              <w:t xml:space="preserve"> </w:t>
            </w:r>
            <w:proofErr w:type="spellStart"/>
            <w:r w:rsidRPr="00BC6C2A">
              <w:rPr>
                <w:bCs/>
                <w:color w:val="000000"/>
                <w:sz w:val="20"/>
                <w:szCs w:val="20"/>
                <w:lang w:eastAsia="ru-RU"/>
              </w:rPr>
              <w:t>esenţiale</w:t>
            </w:r>
            <w:proofErr w:type="spellEnd"/>
            <w:r w:rsidRPr="00BC6C2A">
              <w:rPr>
                <w:bCs/>
                <w:color w:val="000000"/>
                <w:sz w:val="20"/>
                <w:szCs w:val="20"/>
                <w:lang w:eastAsia="ru-RU"/>
              </w:rPr>
              <w:t>:</w:t>
            </w:r>
          </w:p>
          <w:p w14:paraId="1380B240" w14:textId="77777777" w:rsidR="00776FA6" w:rsidRPr="00BC6C2A" w:rsidRDefault="00776FA6" w:rsidP="00A930C6">
            <w:pPr>
              <w:contextualSpacing/>
              <w:rPr>
                <w:bCs/>
                <w:color w:val="000000"/>
                <w:sz w:val="20"/>
                <w:szCs w:val="20"/>
                <w:lang w:eastAsia="ru-RU"/>
              </w:rPr>
            </w:pPr>
            <w:r w:rsidRPr="00BC6C2A">
              <w:rPr>
                <w:bCs/>
                <w:color w:val="000000"/>
                <w:sz w:val="20"/>
                <w:szCs w:val="20"/>
                <w:lang w:eastAsia="ru-RU"/>
              </w:rPr>
              <w:t xml:space="preserve">A  - </w:t>
            </w:r>
            <w:proofErr w:type="spellStart"/>
            <w:r w:rsidRPr="00BC6C2A">
              <w:rPr>
                <w:bCs/>
                <w:color w:val="000000"/>
                <w:sz w:val="20"/>
                <w:szCs w:val="20"/>
                <w:lang w:eastAsia="ru-RU"/>
              </w:rPr>
              <w:t>rezistenţă</w:t>
            </w:r>
            <w:proofErr w:type="spellEnd"/>
            <w:r w:rsidRPr="00BC6C2A">
              <w:rPr>
                <w:bCs/>
                <w:color w:val="000000"/>
                <w:sz w:val="20"/>
                <w:szCs w:val="20"/>
                <w:lang w:eastAsia="ru-RU"/>
              </w:rPr>
              <w:t xml:space="preserve"> </w:t>
            </w:r>
            <w:proofErr w:type="spellStart"/>
            <w:r w:rsidRPr="00BC6C2A">
              <w:rPr>
                <w:bCs/>
                <w:color w:val="000000"/>
                <w:sz w:val="20"/>
                <w:szCs w:val="20"/>
                <w:lang w:eastAsia="ru-RU"/>
              </w:rPr>
              <w:t>şi</w:t>
            </w:r>
            <w:proofErr w:type="spellEnd"/>
            <w:r w:rsidRPr="00BC6C2A">
              <w:rPr>
                <w:bCs/>
                <w:color w:val="000000"/>
                <w:sz w:val="20"/>
                <w:szCs w:val="20"/>
                <w:lang w:eastAsia="ru-RU"/>
              </w:rPr>
              <w:t xml:space="preserve"> stabilitate;</w:t>
            </w:r>
          </w:p>
          <w:p w14:paraId="4B42F4CD" w14:textId="77777777" w:rsidR="00776FA6" w:rsidRPr="00BC6C2A" w:rsidRDefault="00776FA6" w:rsidP="00A930C6">
            <w:pPr>
              <w:contextualSpacing/>
              <w:rPr>
                <w:bCs/>
                <w:color w:val="000000"/>
                <w:sz w:val="20"/>
                <w:szCs w:val="20"/>
                <w:lang w:eastAsia="ru-RU"/>
              </w:rPr>
            </w:pPr>
            <w:r w:rsidRPr="00BC6C2A">
              <w:rPr>
                <w:bCs/>
                <w:color w:val="000000"/>
                <w:sz w:val="20"/>
                <w:szCs w:val="20"/>
                <w:lang w:eastAsia="ru-RU"/>
              </w:rPr>
              <w:t xml:space="preserve">B - </w:t>
            </w:r>
            <w:proofErr w:type="spellStart"/>
            <w:r w:rsidRPr="00BC6C2A">
              <w:rPr>
                <w:bCs/>
                <w:color w:val="000000"/>
                <w:sz w:val="20"/>
                <w:szCs w:val="20"/>
                <w:lang w:eastAsia="ru-RU"/>
              </w:rPr>
              <w:t>siguranţă</w:t>
            </w:r>
            <w:proofErr w:type="spellEnd"/>
            <w:r w:rsidRPr="00BC6C2A">
              <w:rPr>
                <w:bCs/>
                <w:color w:val="000000"/>
                <w:sz w:val="20"/>
                <w:szCs w:val="20"/>
                <w:lang w:eastAsia="ru-RU"/>
              </w:rPr>
              <w:t xml:space="preserve"> în exploatare;</w:t>
            </w:r>
          </w:p>
          <w:p w14:paraId="62B6351C" w14:textId="77777777" w:rsidR="00776FA6" w:rsidRPr="00BC6C2A" w:rsidRDefault="00776FA6" w:rsidP="00A930C6">
            <w:pPr>
              <w:contextualSpacing/>
              <w:rPr>
                <w:bCs/>
                <w:color w:val="000000"/>
                <w:sz w:val="20"/>
                <w:szCs w:val="20"/>
                <w:lang w:eastAsia="ru-RU"/>
              </w:rPr>
            </w:pPr>
            <w:r w:rsidRPr="00BC6C2A">
              <w:rPr>
                <w:bCs/>
                <w:color w:val="000000"/>
                <w:sz w:val="20"/>
                <w:szCs w:val="20"/>
                <w:lang w:eastAsia="ru-RU"/>
              </w:rPr>
              <w:t xml:space="preserve">C - </w:t>
            </w:r>
            <w:proofErr w:type="spellStart"/>
            <w:r w:rsidRPr="00BC6C2A">
              <w:rPr>
                <w:bCs/>
                <w:color w:val="000000"/>
                <w:sz w:val="20"/>
                <w:szCs w:val="20"/>
                <w:lang w:eastAsia="ru-RU"/>
              </w:rPr>
              <w:t>siguranţă</w:t>
            </w:r>
            <w:proofErr w:type="spellEnd"/>
            <w:r w:rsidRPr="00BC6C2A">
              <w:rPr>
                <w:bCs/>
                <w:color w:val="000000"/>
                <w:sz w:val="20"/>
                <w:szCs w:val="20"/>
                <w:lang w:eastAsia="ru-RU"/>
              </w:rPr>
              <w:t xml:space="preserve"> la foc;</w:t>
            </w:r>
          </w:p>
          <w:p w14:paraId="03206ECF" w14:textId="77777777" w:rsidR="00776FA6" w:rsidRPr="00BC6C2A" w:rsidRDefault="00776FA6" w:rsidP="00A930C6">
            <w:pPr>
              <w:contextualSpacing/>
              <w:rPr>
                <w:bCs/>
                <w:color w:val="000000"/>
                <w:sz w:val="20"/>
                <w:szCs w:val="20"/>
                <w:lang w:eastAsia="ru-RU"/>
              </w:rPr>
            </w:pPr>
            <w:r w:rsidRPr="00BC6C2A">
              <w:rPr>
                <w:bCs/>
                <w:color w:val="000000"/>
                <w:sz w:val="20"/>
                <w:szCs w:val="20"/>
                <w:lang w:eastAsia="ru-RU"/>
              </w:rPr>
              <w:t xml:space="preserve">D - igienă, sănătatea oamenilor, </w:t>
            </w:r>
            <w:proofErr w:type="spellStart"/>
            <w:r w:rsidRPr="00BC6C2A">
              <w:rPr>
                <w:bCs/>
                <w:color w:val="000000"/>
                <w:sz w:val="20"/>
                <w:szCs w:val="20"/>
                <w:lang w:eastAsia="ru-RU"/>
              </w:rPr>
              <w:t>efacerea</w:t>
            </w:r>
            <w:proofErr w:type="spellEnd"/>
            <w:r w:rsidRPr="00BC6C2A">
              <w:rPr>
                <w:bCs/>
                <w:color w:val="000000"/>
                <w:sz w:val="20"/>
                <w:szCs w:val="20"/>
                <w:lang w:eastAsia="ru-RU"/>
              </w:rPr>
              <w:t xml:space="preserve"> </w:t>
            </w:r>
            <w:proofErr w:type="spellStart"/>
            <w:r w:rsidRPr="00BC6C2A">
              <w:rPr>
                <w:bCs/>
                <w:color w:val="000000"/>
                <w:sz w:val="20"/>
                <w:szCs w:val="20"/>
                <w:lang w:eastAsia="ru-RU"/>
              </w:rPr>
              <w:t>şi</w:t>
            </w:r>
            <w:proofErr w:type="spellEnd"/>
            <w:r w:rsidRPr="00BC6C2A">
              <w:rPr>
                <w:bCs/>
                <w:color w:val="000000"/>
                <w:sz w:val="20"/>
                <w:szCs w:val="20"/>
                <w:lang w:eastAsia="ru-RU"/>
              </w:rPr>
              <w:t xml:space="preserve"> </w:t>
            </w:r>
            <w:proofErr w:type="spellStart"/>
            <w:r w:rsidRPr="00BC6C2A">
              <w:rPr>
                <w:bCs/>
                <w:color w:val="000000"/>
                <w:sz w:val="20"/>
                <w:szCs w:val="20"/>
                <w:lang w:eastAsia="ru-RU"/>
              </w:rPr>
              <w:t>protecţia</w:t>
            </w:r>
            <w:proofErr w:type="spellEnd"/>
            <w:r w:rsidRPr="00BC6C2A">
              <w:rPr>
                <w:bCs/>
                <w:color w:val="000000"/>
                <w:sz w:val="20"/>
                <w:szCs w:val="20"/>
                <w:lang w:eastAsia="ru-RU"/>
              </w:rPr>
              <w:t xml:space="preserve"> mediului;</w:t>
            </w:r>
          </w:p>
          <w:p w14:paraId="0E47A370" w14:textId="77777777" w:rsidR="00776FA6" w:rsidRPr="00BC6C2A" w:rsidRDefault="00776FA6" w:rsidP="00A930C6">
            <w:pPr>
              <w:contextualSpacing/>
              <w:rPr>
                <w:bCs/>
                <w:color w:val="000000"/>
                <w:sz w:val="20"/>
                <w:szCs w:val="20"/>
                <w:lang w:eastAsia="ru-RU"/>
              </w:rPr>
            </w:pPr>
            <w:r w:rsidRPr="00BC6C2A">
              <w:rPr>
                <w:bCs/>
                <w:color w:val="000000"/>
                <w:sz w:val="20"/>
                <w:szCs w:val="20"/>
                <w:lang w:eastAsia="ru-RU"/>
              </w:rPr>
              <w:t xml:space="preserve">E - </w:t>
            </w:r>
            <w:proofErr w:type="spellStart"/>
            <w:r w:rsidRPr="00BC6C2A">
              <w:rPr>
                <w:bCs/>
                <w:color w:val="000000"/>
                <w:sz w:val="20"/>
                <w:szCs w:val="20"/>
                <w:lang w:eastAsia="ru-RU"/>
              </w:rPr>
              <w:t>izolaţie</w:t>
            </w:r>
            <w:proofErr w:type="spellEnd"/>
            <w:r w:rsidRPr="00BC6C2A">
              <w:rPr>
                <w:bCs/>
                <w:color w:val="000000"/>
                <w:sz w:val="20"/>
                <w:szCs w:val="20"/>
                <w:lang w:eastAsia="ru-RU"/>
              </w:rPr>
              <w:t xml:space="preserve"> termică, hidrofugă </w:t>
            </w:r>
            <w:proofErr w:type="spellStart"/>
            <w:r w:rsidRPr="00BC6C2A">
              <w:rPr>
                <w:bCs/>
                <w:color w:val="000000"/>
                <w:sz w:val="20"/>
                <w:szCs w:val="20"/>
                <w:lang w:eastAsia="ru-RU"/>
              </w:rPr>
              <w:t>şi</w:t>
            </w:r>
            <w:proofErr w:type="spellEnd"/>
            <w:r w:rsidRPr="00BC6C2A">
              <w:rPr>
                <w:bCs/>
                <w:color w:val="000000"/>
                <w:sz w:val="20"/>
                <w:szCs w:val="20"/>
                <w:lang w:eastAsia="ru-RU"/>
              </w:rPr>
              <w:t xml:space="preserve"> economie de energie;</w:t>
            </w:r>
          </w:p>
          <w:p w14:paraId="6D55C7EB" w14:textId="77777777" w:rsidR="00776FA6" w:rsidRPr="00BC6C2A" w:rsidRDefault="00776FA6" w:rsidP="00A930C6">
            <w:pPr>
              <w:contextualSpacing/>
              <w:rPr>
                <w:bCs/>
                <w:color w:val="000000"/>
                <w:sz w:val="20"/>
                <w:szCs w:val="20"/>
                <w:lang w:eastAsia="ru-RU"/>
              </w:rPr>
            </w:pPr>
            <w:r w:rsidRPr="00BC6C2A">
              <w:rPr>
                <w:bCs/>
                <w:color w:val="000000"/>
                <w:sz w:val="20"/>
                <w:szCs w:val="20"/>
                <w:lang w:eastAsia="ru-RU"/>
              </w:rPr>
              <w:t xml:space="preserve">F - </w:t>
            </w:r>
            <w:proofErr w:type="spellStart"/>
            <w:r w:rsidRPr="00BC6C2A">
              <w:rPr>
                <w:bCs/>
                <w:color w:val="000000"/>
                <w:sz w:val="20"/>
                <w:szCs w:val="20"/>
                <w:lang w:eastAsia="ru-RU"/>
              </w:rPr>
              <w:t>protecţie</w:t>
            </w:r>
            <w:proofErr w:type="spellEnd"/>
            <w:r w:rsidRPr="00BC6C2A">
              <w:rPr>
                <w:bCs/>
                <w:color w:val="000000"/>
                <w:sz w:val="20"/>
                <w:szCs w:val="20"/>
                <w:lang w:eastAsia="ru-RU"/>
              </w:rPr>
              <w:t xml:space="preserve"> împotriva zgomotului.</w:t>
            </w:r>
          </w:p>
          <w:p w14:paraId="0EE3771D" w14:textId="77777777" w:rsidR="00776FA6" w:rsidRPr="00BC6C2A" w:rsidRDefault="00776FA6" w:rsidP="00A930C6">
            <w:pPr>
              <w:contextualSpacing/>
              <w:rPr>
                <w:bCs/>
                <w:color w:val="000000"/>
                <w:sz w:val="20"/>
                <w:szCs w:val="20"/>
                <w:lang w:eastAsia="ru-RU"/>
              </w:rPr>
            </w:pPr>
          </w:p>
          <w:p w14:paraId="475D4703" w14:textId="08AE1EF2" w:rsidR="00776FA6" w:rsidRPr="00BC6C2A" w:rsidRDefault="00776FA6" w:rsidP="00A930C6">
            <w:pPr>
              <w:contextualSpacing/>
              <w:rPr>
                <w:bCs/>
                <w:color w:val="000000"/>
                <w:sz w:val="20"/>
                <w:szCs w:val="20"/>
                <w:lang w:eastAsia="ru-RU"/>
              </w:rPr>
            </w:pPr>
            <w:r w:rsidRPr="00BC6C2A">
              <w:rPr>
                <w:bCs/>
                <w:color w:val="000000"/>
                <w:sz w:val="20"/>
                <w:szCs w:val="20"/>
                <w:lang w:eastAsia="ru-RU"/>
              </w:rPr>
              <w:t xml:space="preserve">a) să exercite </w:t>
            </w:r>
            <w:proofErr w:type="spellStart"/>
            <w:r w:rsidRPr="00BC6C2A">
              <w:rPr>
                <w:bCs/>
                <w:color w:val="000000"/>
                <w:sz w:val="20"/>
                <w:szCs w:val="20"/>
                <w:lang w:eastAsia="ru-RU"/>
              </w:rPr>
              <w:t>obligaţiile</w:t>
            </w:r>
            <w:proofErr w:type="spellEnd"/>
            <w:r w:rsidRPr="00BC6C2A">
              <w:rPr>
                <w:bCs/>
                <w:color w:val="000000"/>
                <w:sz w:val="20"/>
                <w:szCs w:val="20"/>
                <w:lang w:eastAsia="ru-RU"/>
              </w:rPr>
              <w:t xml:space="preserve"> </w:t>
            </w:r>
            <w:proofErr w:type="spellStart"/>
            <w:r w:rsidRPr="00BC6C2A">
              <w:rPr>
                <w:bCs/>
                <w:color w:val="000000"/>
                <w:sz w:val="20"/>
                <w:szCs w:val="20"/>
                <w:lang w:eastAsia="ru-RU"/>
              </w:rPr>
              <w:t>şi</w:t>
            </w:r>
            <w:proofErr w:type="spellEnd"/>
            <w:r w:rsidRPr="00BC6C2A">
              <w:rPr>
                <w:bCs/>
                <w:color w:val="000000"/>
                <w:sz w:val="20"/>
                <w:szCs w:val="20"/>
                <w:lang w:eastAsia="ru-RU"/>
              </w:rPr>
              <w:t xml:space="preserve"> </w:t>
            </w:r>
            <w:proofErr w:type="spellStart"/>
            <w:r w:rsidRPr="00BC6C2A">
              <w:rPr>
                <w:bCs/>
                <w:color w:val="000000"/>
                <w:sz w:val="20"/>
                <w:szCs w:val="20"/>
                <w:lang w:eastAsia="ru-RU"/>
              </w:rPr>
              <w:t>atribuţiile</w:t>
            </w:r>
            <w:proofErr w:type="spellEnd"/>
            <w:r w:rsidRPr="00BC6C2A">
              <w:rPr>
                <w:bCs/>
                <w:color w:val="000000"/>
                <w:sz w:val="20"/>
                <w:szCs w:val="20"/>
                <w:lang w:eastAsia="ru-RU"/>
              </w:rPr>
              <w:t xml:space="preserve"> principale ale responsabililor tehnici activitatea de verificare a </w:t>
            </w:r>
            <w:proofErr w:type="spellStart"/>
            <w:r w:rsidRPr="00BC6C2A">
              <w:rPr>
                <w:bCs/>
                <w:color w:val="000000"/>
                <w:sz w:val="20"/>
                <w:szCs w:val="20"/>
                <w:lang w:eastAsia="ru-RU"/>
              </w:rPr>
              <w:t>execuţiei</w:t>
            </w:r>
            <w:proofErr w:type="spellEnd"/>
            <w:r w:rsidRPr="00BC6C2A">
              <w:rPr>
                <w:bCs/>
                <w:color w:val="000000"/>
                <w:sz w:val="20"/>
                <w:szCs w:val="20"/>
                <w:lang w:eastAsia="ru-RU"/>
              </w:rPr>
              <w:t xml:space="preserve"> lucrărilor, în conformitate cu prevederile Legii privind calitatea în </w:t>
            </w:r>
            <w:proofErr w:type="spellStart"/>
            <w:r w:rsidRPr="00BC6C2A">
              <w:rPr>
                <w:bCs/>
                <w:color w:val="000000"/>
                <w:sz w:val="20"/>
                <w:szCs w:val="20"/>
                <w:lang w:eastAsia="ru-RU"/>
              </w:rPr>
              <w:t>construcţii</w:t>
            </w:r>
            <w:proofErr w:type="spellEnd"/>
            <w:r w:rsidRPr="00BC6C2A">
              <w:rPr>
                <w:bCs/>
                <w:color w:val="000000"/>
                <w:sz w:val="20"/>
                <w:szCs w:val="20"/>
                <w:lang w:eastAsia="ru-RU"/>
              </w:rPr>
              <w:t xml:space="preserve"> nr.721-XIII din 02.02.1996 </w:t>
            </w:r>
            <w:proofErr w:type="spellStart"/>
            <w:r w:rsidRPr="00BC6C2A">
              <w:rPr>
                <w:bCs/>
                <w:color w:val="000000"/>
                <w:sz w:val="20"/>
                <w:szCs w:val="20"/>
                <w:lang w:eastAsia="ru-RU"/>
              </w:rPr>
              <w:t>şi</w:t>
            </w:r>
            <w:proofErr w:type="spellEnd"/>
            <w:r w:rsidRPr="00BC6C2A">
              <w:rPr>
                <w:bCs/>
                <w:color w:val="000000"/>
                <w:sz w:val="20"/>
                <w:szCs w:val="20"/>
                <w:lang w:eastAsia="ru-RU"/>
              </w:rPr>
              <w:t xml:space="preserve"> </w:t>
            </w:r>
            <w:proofErr w:type="spellStart"/>
            <w:r w:rsidRPr="00BC6C2A">
              <w:rPr>
                <w:bCs/>
                <w:color w:val="000000"/>
                <w:sz w:val="20"/>
                <w:szCs w:val="20"/>
                <w:lang w:eastAsia="ru-RU"/>
              </w:rPr>
              <w:t>Hotărîrea</w:t>
            </w:r>
            <w:proofErr w:type="spellEnd"/>
            <w:r w:rsidRPr="00BC6C2A">
              <w:rPr>
                <w:bCs/>
                <w:color w:val="000000"/>
                <w:sz w:val="20"/>
                <w:szCs w:val="20"/>
                <w:lang w:eastAsia="ru-RU"/>
              </w:rPr>
              <w:t xml:space="preserve"> Guvernului nr. 361 din 25 iunie 1996, cap. IV p. 47.;   </w:t>
            </w:r>
          </w:p>
          <w:p w14:paraId="607A0FC3" w14:textId="7DECDF31" w:rsidR="00776FA6" w:rsidRPr="00BC6C2A" w:rsidRDefault="00776FA6" w:rsidP="00A930C6">
            <w:pPr>
              <w:contextualSpacing/>
              <w:rPr>
                <w:bCs/>
                <w:color w:val="000000"/>
                <w:sz w:val="20"/>
                <w:szCs w:val="20"/>
                <w:lang w:eastAsia="ru-RU"/>
              </w:rPr>
            </w:pPr>
            <w:r w:rsidRPr="00BC6C2A">
              <w:rPr>
                <w:bCs/>
                <w:color w:val="000000"/>
                <w:sz w:val="20"/>
                <w:szCs w:val="20"/>
                <w:lang w:eastAsia="ru-RU"/>
              </w:rPr>
              <w:t xml:space="preserve">b) să monitorizeze </w:t>
            </w:r>
            <w:proofErr w:type="spellStart"/>
            <w:r w:rsidRPr="00BC6C2A">
              <w:rPr>
                <w:bCs/>
                <w:color w:val="000000"/>
                <w:sz w:val="20"/>
                <w:szCs w:val="20"/>
                <w:lang w:eastAsia="ru-RU"/>
              </w:rPr>
              <w:t>şi</w:t>
            </w:r>
            <w:proofErr w:type="spellEnd"/>
            <w:r w:rsidRPr="00BC6C2A">
              <w:rPr>
                <w:bCs/>
                <w:color w:val="000000"/>
                <w:sz w:val="20"/>
                <w:szCs w:val="20"/>
                <w:lang w:eastAsia="ru-RU"/>
              </w:rPr>
              <w:t xml:space="preserve"> să coordoneze lucrările de </w:t>
            </w:r>
            <w:proofErr w:type="spellStart"/>
            <w:r w:rsidRPr="00BC6C2A">
              <w:rPr>
                <w:bCs/>
                <w:color w:val="000000"/>
                <w:sz w:val="20"/>
                <w:szCs w:val="20"/>
                <w:lang w:eastAsia="ru-RU"/>
              </w:rPr>
              <w:t>construcţie</w:t>
            </w:r>
            <w:proofErr w:type="spellEnd"/>
            <w:r w:rsidRPr="00BC6C2A">
              <w:rPr>
                <w:bCs/>
                <w:color w:val="000000"/>
                <w:sz w:val="20"/>
                <w:szCs w:val="20"/>
                <w:lang w:eastAsia="ru-RU"/>
              </w:rPr>
              <w:t>;</w:t>
            </w:r>
          </w:p>
          <w:p w14:paraId="45BB853B" w14:textId="150F8ECF" w:rsidR="00776FA6" w:rsidRPr="00BC6C2A" w:rsidRDefault="00776FA6" w:rsidP="00A930C6">
            <w:pPr>
              <w:contextualSpacing/>
              <w:rPr>
                <w:bCs/>
                <w:color w:val="000000"/>
                <w:sz w:val="20"/>
                <w:szCs w:val="20"/>
                <w:lang w:eastAsia="ru-RU"/>
              </w:rPr>
            </w:pPr>
            <w:r w:rsidRPr="00BC6C2A">
              <w:rPr>
                <w:bCs/>
                <w:color w:val="000000"/>
                <w:sz w:val="20"/>
                <w:szCs w:val="20"/>
                <w:lang w:eastAsia="ru-RU"/>
              </w:rPr>
              <w:t xml:space="preserve">c) să se prezinte la obiect cel </w:t>
            </w:r>
            <w:proofErr w:type="spellStart"/>
            <w:r w:rsidRPr="00BC6C2A">
              <w:rPr>
                <w:bCs/>
                <w:color w:val="000000"/>
                <w:sz w:val="20"/>
                <w:szCs w:val="20"/>
                <w:lang w:eastAsia="ru-RU"/>
              </w:rPr>
              <w:t>puţin</w:t>
            </w:r>
            <w:proofErr w:type="spellEnd"/>
            <w:r w:rsidRPr="00BC6C2A">
              <w:rPr>
                <w:bCs/>
                <w:color w:val="000000"/>
                <w:sz w:val="20"/>
                <w:szCs w:val="20"/>
                <w:lang w:eastAsia="ru-RU"/>
              </w:rPr>
              <w:t xml:space="preserve"> de două ori pe </w:t>
            </w:r>
            <w:proofErr w:type="spellStart"/>
            <w:r w:rsidRPr="00BC6C2A">
              <w:rPr>
                <w:bCs/>
                <w:color w:val="000000"/>
                <w:sz w:val="20"/>
                <w:szCs w:val="20"/>
                <w:lang w:eastAsia="ru-RU"/>
              </w:rPr>
              <w:t>săptămînă</w:t>
            </w:r>
            <w:proofErr w:type="spellEnd"/>
            <w:r w:rsidRPr="00BC6C2A">
              <w:rPr>
                <w:bCs/>
                <w:color w:val="000000"/>
                <w:sz w:val="20"/>
                <w:szCs w:val="20"/>
                <w:lang w:eastAsia="ru-RU"/>
              </w:rPr>
              <w:t>, inclusiv la solicitarea Beneficiarului;</w:t>
            </w:r>
          </w:p>
          <w:p w14:paraId="45F2F6A9" w14:textId="6D31995C" w:rsidR="00776FA6" w:rsidRPr="00BC6C2A" w:rsidRDefault="00776FA6" w:rsidP="00A930C6">
            <w:pPr>
              <w:contextualSpacing/>
              <w:rPr>
                <w:bCs/>
                <w:color w:val="000000"/>
                <w:sz w:val="20"/>
                <w:szCs w:val="20"/>
                <w:lang w:eastAsia="ru-RU"/>
              </w:rPr>
            </w:pPr>
            <w:r w:rsidRPr="00BC6C2A">
              <w:rPr>
                <w:bCs/>
                <w:color w:val="000000"/>
                <w:sz w:val="20"/>
                <w:szCs w:val="20"/>
                <w:lang w:eastAsia="ru-RU"/>
              </w:rPr>
              <w:t xml:space="preserve">d) să verifice volumele, să efectueze supravegherea </w:t>
            </w:r>
            <w:proofErr w:type="spellStart"/>
            <w:r w:rsidRPr="00BC6C2A">
              <w:rPr>
                <w:bCs/>
                <w:color w:val="000000"/>
                <w:sz w:val="20"/>
                <w:szCs w:val="20"/>
                <w:lang w:eastAsia="ru-RU"/>
              </w:rPr>
              <w:t>calităţii</w:t>
            </w:r>
            <w:proofErr w:type="spellEnd"/>
            <w:r w:rsidRPr="00BC6C2A">
              <w:rPr>
                <w:bCs/>
                <w:color w:val="000000"/>
                <w:sz w:val="20"/>
                <w:szCs w:val="20"/>
                <w:lang w:eastAsia="ru-RU"/>
              </w:rPr>
              <w:t xml:space="preserve"> </w:t>
            </w:r>
            <w:proofErr w:type="spellStart"/>
            <w:r w:rsidRPr="00BC6C2A">
              <w:rPr>
                <w:bCs/>
                <w:color w:val="000000"/>
                <w:sz w:val="20"/>
                <w:szCs w:val="20"/>
                <w:lang w:eastAsia="ru-RU"/>
              </w:rPr>
              <w:t>lucrarilor</w:t>
            </w:r>
            <w:proofErr w:type="spellEnd"/>
            <w:r w:rsidRPr="00BC6C2A">
              <w:rPr>
                <w:bCs/>
                <w:color w:val="000000"/>
                <w:sz w:val="20"/>
                <w:szCs w:val="20"/>
                <w:lang w:eastAsia="ru-RU"/>
              </w:rPr>
              <w:t xml:space="preserve"> de </w:t>
            </w:r>
            <w:proofErr w:type="spellStart"/>
            <w:r w:rsidRPr="00BC6C2A">
              <w:rPr>
                <w:bCs/>
                <w:color w:val="000000"/>
                <w:sz w:val="20"/>
                <w:szCs w:val="20"/>
                <w:lang w:eastAsia="ru-RU"/>
              </w:rPr>
              <w:t>constructie</w:t>
            </w:r>
            <w:proofErr w:type="spellEnd"/>
            <w:r w:rsidRPr="00BC6C2A">
              <w:rPr>
                <w:bCs/>
                <w:color w:val="000000"/>
                <w:sz w:val="20"/>
                <w:szCs w:val="20"/>
                <w:lang w:eastAsia="ru-RU"/>
              </w:rPr>
              <w:t xml:space="preserve"> si completarea strictă a </w:t>
            </w:r>
            <w:proofErr w:type="spellStart"/>
            <w:r w:rsidRPr="00BC6C2A">
              <w:rPr>
                <w:bCs/>
                <w:color w:val="000000"/>
                <w:sz w:val="20"/>
                <w:szCs w:val="20"/>
                <w:lang w:eastAsia="ru-RU"/>
              </w:rPr>
              <w:t>cartii</w:t>
            </w:r>
            <w:proofErr w:type="spellEnd"/>
            <w:r w:rsidRPr="00BC6C2A">
              <w:rPr>
                <w:bCs/>
                <w:color w:val="000000"/>
                <w:sz w:val="20"/>
                <w:szCs w:val="20"/>
                <w:lang w:eastAsia="ru-RU"/>
              </w:rPr>
              <w:t xml:space="preserve"> tehnice;</w:t>
            </w:r>
          </w:p>
          <w:p w14:paraId="14ED7D26" w14:textId="6A4663CA" w:rsidR="00776FA6" w:rsidRPr="00BC6C2A" w:rsidRDefault="00776FA6" w:rsidP="00A930C6">
            <w:pPr>
              <w:contextualSpacing/>
              <w:rPr>
                <w:bCs/>
                <w:color w:val="000000"/>
                <w:sz w:val="20"/>
                <w:szCs w:val="20"/>
                <w:lang w:eastAsia="ru-RU"/>
              </w:rPr>
            </w:pPr>
            <w:r w:rsidRPr="00BC6C2A">
              <w:rPr>
                <w:bCs/>
                <w:color w:val="000000"/>
                <w:sz w:val="20"/>
                <w:szCs w:val="20"/>
                <w:lang w:eastAsia="ru-RU"/>
              </w:rPr>
              <w:t xml:space="preserve">e) să efectueze controlul </w:t>
            </w:r>
            <w:proofErr w:type="spellStart"/>
            <w:r w:rsidRPr="00BC6C2A">
              <w:rPr>
                <w:bCs/>
                <w:color w:val="000000"/>
                <w:sz w:val="20"/>
                <w:szCs w:val="20"/>
                <w:lang w:eastAsia="ru-RU"/>
              </w:rPr>
              <w:t>şi</w:t>
            </w:r>
            <w:proofErr w:type="spellEnd"/>
            <w:r w:rsidRPr="00BC6C2A">
              <w:rPr>
                <w:bCs/>
                <w:color w:val="000000"/>
                <w:sz w:val="20"/>
                <w:szCs w:val="20"/>
                <w:lang w:eastAsia="ru-RU"/>
              </w:rPr>
              <w:t xml:space="preserve"> completarea documentelor de </w:t>
            </w:r>
            <w:proofErr w:type="spellStart"/>
            <w:r w:rsidRPr="00BC6C2A">
              <w:rPr>
                <w:bCs/>
                <w:color w:val="000000"/>
                <w:sz w:val="20"/>
                <w:szCs w:val="20"/>
                <w:lang w:eastAsia="ru-RU"/>
              </w:rPr>
              <w:t>executie</w:t>
            </w:r>
            <w:proofErr w:type="spellEnd"/>
            <w:r w:rsidRPr="00BC6C2A">
              <w:rPr>
                <w:bCs/>
                <w:color w:val="000000"/>
                <w:sz w:val="20"/>
                <w:szCs w:val="20"/>
                <w:lang w:eastAsia="ru-RU"/>
              </w:rPr>
              <w:t xml:space="preserve"> necesare pentru rapoartele de </w:t>
            </w:r>
            <w:proofErr w:type="spellStart"/>
            <w:r w:rsidRPr="00BC6C2A">
              <w:rPr>
                <w:bCs/>
                <w:color w:val="000000"/>
                <w:sz w:val="20"/>
                <w:szCs w:val="20"/>
                <w:lang w:eastAsia="ru-RU"/>
              </w:rPr>
              <w:t>lucrari</w:t>
            </w:r>
            <w:proofErr w:type="spellEnd"/>
            <w:r w:rsidRPr="00BC6C2A">
              <w:rPr>
                <w:bCs/>
                <w:color w:val="000000"/>
                <w:sz w:val="20"/>
                <w:szCs w:val="20"/>
                <w:lang w:eastAsia="ru-RU"/>
              </w:rPr>
              <w:t xml:space="preserve"> executate si prezentate de Contractor </w:t>
            </w:r>
            <w:proofErr w:type="spellStart"/>
            <w:r w:rsidRPr="00BC6C2A">
              <w:rPr>
                <w:bCs/>
                <w:color w:val="000000"/>
                <w:sz w:val="20"/>
                <w:szCs w:val="20"/>
                <w:lang w:eastAsia="ru-RU"/>
              </w:rPr>
              <w:t>catre</w:t>
            </w:r>
            <w:proofErr w:type="spellEnd"/>
            <w:r w:rsidRPr="00BC6C2A">
              <w:rPr>
                <w:bCs/>
                <w:color w:val="000000"/>
                <w:sz w:val="20"/>
                <w:szCs w:val="20"/>
                <w:lang w:eastAsia="ru-RU"/>
              </w:rPr>
              <w:t xml:space="preserve"> Beneficiar in timpul vizitelor sale la </w:t>
            </w:r>
            <w:proofErr w:type="spellStart"/>
            <w:r w:rsidRPr="00BC6C2A">
              <w:rPr>
                <w:bCs/>
                <w:color w:val="000000"/>
                <w:sz w:val="20"/>
                <w:szCs w:val="20"/>
                <w:lang w:eastAsia="ru-RU"/>
              </w:rPr>
              <w:t>santier</w:t>
            </w:r>
            <w:proofErr w:type="spellEnd"/>
            <w:r w:rsidRPr="00BC6C2A">
              <w:rPr>
                <w:bCs/>
                <w:color w:val="000000"/>
                <w:sz w:val="20"/>
                <w:szCs w:val="20"/>
                <w:lang w:eastAsia="ru-RU"/>
              </w:rPr>
              <w:t>;</w:t>
            </w:r>
          </w:p>
          <w:p w14:paraId="75E6E6C7" w14:textId="295A905A" w:rsidR="00776FA6" w:rsidRPr="00BC6C2A" w:rsidRDefault="00776FA6" w:rsidP="00A930C6">
            <w:pPr>
              <w:contextualSpacing/>
              <w:rPr>
                <w:bCs/>
                <w:color w:val="000000"/>
                <w:sz w:val="20"/>
                <w:szCs w:val="20"/>
                <w:lang w:eastAsia="ru-RU"/>
              </w:rPr>
            </w:pPr>
            <w:r w:rsidRPr="00BC6C2A">
              <w:rPr>
                <w:bCs/>
                <w:color w:val="000000"/>
                <w:sz w:val="20"/>
                <w:szCs w:val="20"/>
                <w:lang w:eastAsia="ru-RU"/>
              </w:rPr>
              <w:t xml:space="preserve">f) să colecteze de la contractor rapoartele privind </w:t>
            </w:r>
            <w:proofErr w:type="spellStart"/>
            <w:r w:rsidRPr="00BC6C2A">
              <w:rPr>
                <w:bCs/>
                <w:color w:val="000000"/>
                <w:sz w:val="20"/>
                <w:szCs w:val="20"/>
                <w:lang w:eastAsia="ru-RU"/>
              </w:rPr>
              <w:t>lucrarile</w:t>
            </w:r>
            <w:proofErr w:type="spellEnd"/>
            <w:r w:rsidRPr="00BC6C2A">
              <w:rPr>
                <w:bCs/>
                <w:color w:val="000000"/>
                <w:sz w:val="20"/>
                <w:szCs w:val="20"/>
                <w:lang w:eastAsia="ru-RU"/>
              </w:rPr>
              <w:t xml:space="preserve"> executate si verificarea lor;</w:t>
            </w:r>
          </w:p>
          <w:p w14:paraId="3630678A" w14:textId="1B92049D" w:rsidR="00776FA6" w:rsidRPr="00BC6C2A" w:rsidRDefault="00776FA6" w:rsidP="00A930C6">
            <w:pPr>
              <w:contextualSpacing/>
              <w:rPr>
                <w:bCs/>
                <w:color w:val="000000"/>
                <w:sz w:val="20"/>
                <w:szCs w:val="20"/>
                <w:lang w:eastAsia="ru-RU"/>
              </w:rPr>
            </w:pPr>
            <w:r w:rsidRPr="00BC6C2A">
              <w:rPr>
                <w:bCs/>
                <w:color w:val="000000"/>
                <w:sz w:val="20"/>
                <w:szCs w:val="20"/>
                <w:lang w:eastAsia="ru-RU"/>
              </w:rPr>
              <w:t xml:space="preserve">g) să depisteze </w:t>
            </w:r>
            <w:proofErr w:type="spellStart"/>
            <w:r w:rsidRPr="00BC6C2A">
              <w:rPr>
                <w:bCs/>
                <w:color w:val="000000"/>
                <w:sz w:val="20"/>
                <w:szCs w:val="20"/>
                <w:lang w:eastAsia="ru-RU"/>
              </w:rPr>
              <w:t>şi</w:t>
            </w:r>
            <w:proofErr w:type="spellEnd"/>
            <w:r w:rsidRPr="00BC6C2A">
              <w:rPr>
                <w:bCs/>
                <w:color w:val="000000"/>
                <w:sz w:val="20"/>
                <w:szCs w:val="20"/>
                <w:lang w:eastAsia="ru-RU"/>
              </w:rPr>
              <w:t xml:space="preserve"> să informeze imediat Beneficiarul despre includerea in </w:t>
            </w:r>
            <w:proofErr w:type="spellStart"/>
            <w:r w:rsidRPr="00BC6C2A">
              <w:rPr>
                <w:bCs/>
                <w:color w:val="000000"/>
                <w:sz w:val="20"/>
                <w:szCs w:val="20"/>
                <w:lang w:eastAsia="ru-RU"/>
              </w:rPr>
              <w:t>darile</w:t>
            </w:r>
            <w:proofErr w:type="spellEnd"/>
            <w:r w:rsidRPr="00BC6C2A">
              <w:rPr>
                <w:bCs/>
                <w:color w:val="000000"/>
                <w:sz w:val="20"/>
                <w:szCs w:val="20"/>
                <w:lang w:eastAsia="ru-RU"/>
              </w:rPr>
              <w:t xml:space="preserve"> de seama  a </w:t>
            </w:r>
            <w:proofErr w:type="spellStart"/>
            <w:r w:rsidRPr="00BC6C2A">
              <w:rPr>
                <w:bCs/>
                <w:color w:val="000000"/>
                <w:sz w:val="20"/>
                <w:szCs w:val="20"/>
                <w:lang w:eastAsia="ru-RU"/>
              </w:rPr>
              <w:t>lucrarilor</w:t>
            </w:r>
            <w:proofErr w:type="spellEnd"/>
            <w:r w:rsidRPr="00BC6C2A">
              <w:rPr>
                <w:bCs/>
                <w:color w:val="000000"/>
                <w:sz w:val="20"/>
                <w:szCs w:val="20"/>
                <w:lang w:eastAsia="ru-RU"/>
              </w:rPr>
              <w:t xml:space="preserve"> executate.</w:t>
            </w:r>
          </w:p>
          <w:p w14:paraId="7A00EDB9" w14:textId="4B16545E" w:rsidR="00776FA6" w:rsidRPr="00BC6C2A" w:rsidRDefault="00776FA6" w:rsidP="00A930C6">
            <w:pPr>
              <w:contextualSpacing/>
              <w:rPr>
                <w:bCs/>
                <w:color w:val="000000"/>
                <w:sz w:val="20"/>
                <w:szCs w:val="20"/>
                <w:lang w:eastAsia="ru-RU"/>
              </w:rPr>
            </w:pPr>
            <w:r w:rsidRPr="00BC6C2A">
              <w:rPr>
                <w:bCs/>
                <w:color w:val="000000"/>
                <w:sz w:val="20"/>
                <w:szCs w:val="20"/>
                <w:lang w:eastAsia="ru-RU"/>
              </w:rPr>
              <w:t xml:space="preserve">h) să asigure monitorizarea </w:t>
            </w:r>
            <w:proofErr w:type="spellStart"/>
            <w:r w:rsidRPr="00BC6C2A">
              <w:rPr>
                <w:bCs/>
                <w:color w:val="000000"/>
                <w:sz w:val="20"/>
                <w:szCs w:val="20"/>
                <w:lang w:eastAsia="ru-RU"/>
              </w:rPr>
              <w:t>lucrarilor</w:t>
            </w:r>
            <w:proofErr w:type="spellEnd"/>
            <w:r w:rsidRPr="00BC6C2A">
              <w:rPr>
                <w:bCs/>
                <w:color w:val="000000"/>
                <w:sz w:val="20"/>
                <w:szCs w:val="20"/>
                <w:lang w:eastAsia="ru-RU"/>
              </w:rPr>
              <w:t xml:space="preserve"> de </w:t>
            </w:r>
            <w:proofErr w:type="spellStart"/>
            <w:r w:rsidRPr="00BC6C2A">
              <w:rPr>
                <w:bCs/>
                <w:color w:val="000000"/>
                <w:sz w:val="20"/>
                <w:szCs w:val="20"/>
                <w:lang w:eastAsia="ru-RU"/>
              </w:rPr>
              <w:t>constructie</w:t>
            </w:r>
            <w:proofErr w:type="spellEnd"/>
            <w:r w:rsidRPr="00BC6C2A">
              <w:rPr>
                <w:bCs/>
                <w:color w:val="000000"/>
                <w:sz w:val="20"/>
                <w:szCs w:val="20"/>
                <w:lang w:eastAsia="ru-RU"/>
              </w:rPr>
              <w:t xml:space="preserve"> executate de către Antreprenor general  conform graficului semnat cu Beneficiarul;</w:t>
            </w:r>
          </w:p>
          <w:p w14:paraId="10ACD52F" w14:textId="104F1F18" w:rsidR="00776FA6" w:rsidRPr="00BC6C2A" w:rsidRDefault="00776FA6" w:rsidP="00A930C6">
            <w:pPr>
              <w:contextualSpacing/>
              <w:rPr>
                <w:bCs/>
                <w:color w:val="000000"/>
                <w:sz w:val="20"/>
                <w:szCs w:val="20"/>
                <w:lang w:eastAsia="ru-RU"/>
              </w:rPr>
            </w:pPr>
            <w:r w:rsidRPr="00BC6C2A">
              <w:rPr>
                <w:bCs/>
                <w:color w:val="000000"/>
                <w:sz w:val="20"/>
                <w:szCs w:val="20"/>
                <w:lang w:eastAsia="ru-RU"/>
              </w:rPr>
              <w:t xml:space="preserve">i) să asigurare transparenta  </w:t>
            </w:r>
            <w:proofErr w:type="spellStart"/>
            <w:r w:rsidRPr="00BC6C2A">
              <w:rPr>
                <w:bCs/>
                <w:color w:val="000000"/>
                <w:sz w:val="20"/>
                <w:szCs w:val="20"/>
                <w:lang w:eastAsia="ru-RU"/>
              </w:rPr>
              <w:t>implementarii</w:t>
            </w:r>
            <w:proofErr w:type="spellEnd"/>
            <w:r w:rsidRPr="00BC6C2A">
              <w:rPr>
                <w:bCs/>
                <w:color w:val="000000"/>
                <w:sz w:val="20"/>
                <w:szCs w:val="20"/>
                <w:lang w:eastAsia="ru-RU"/>
              </w:rPr>
              <w:t xml:space="preserve"> proiectului;</w:t>
            </w:r>
          </w:p>
          <w:p w14:paraId="517B3308" w14:textId="34CB9D04" w:rsidR="00776FA6" w:rsidRPr="00BC6C2A" w:rsidRDefault="00776FA6" w:rsidP="00A930C6">
            <w:pPr>
              <w:contextualSpacing/>
              <w:rPr>
                <w:bCs/>
                <w:color w:val="000000"/>
                <w:sz w:val="20"/>
                <w:szCs w:val="20"/>
                <w:lang w:eastAsia="ru-RU"/>
              </w:rPr>
            </w:pPr>
            <w:r w:rsidRPr="00BC6C2A">
              <w:rPr>
                <w:bCs/>
                <w:color w:val="000000"/>
                <w:sz w:val="20"/>
                <w:szCs w:val="20"/>
                <w:lang w:eastAsia="ru-RU"/>
              </w:rPr>
              <w:t xml:space="preserve">j) să </w:t>
            </w:r>
            <w:proofErr w:type="spellStart"/>
            <w:r w:rsidRPr="00BC6C2A">
              <w:rPr>
                <w:bCs/>
                <w:color w:val="000000"/>
                <w:sz w:val="20"/>
                <w:szCs w:val="20"/>
                <w:lang w:eastAsia="ru-RU"/>
              </w:rPr>
              <w:t>soluţioneze</w:t>
            </w:r>
            <w:proofErr w:type="spellEnd"/>
            <w:r w:rsidRPr="00BC6C2A">
              <w:rPr>
                <w:bCs/>
                <w:color w:val="000000"/>
                <w:sz w:val="20"/>
                <w:szCs w:val="20"/>
                <w:lang w:eastAsia="ru-RU"/>
              </w:rPr>
              <w:t xml:space="preserve"> problemele tehnice, a chestiunilor cu privire la asigurarea </w:t>
            </w:r>
            <w:proofErr w:type="spellStart"/>
            <w:r w:rsidRPr="00BC6C2A">
              <w:rPr>
                <w:bCs/>
                <w:color w:val="000000"/>
                <w:sz w:val="20"/>
                <w:szCs w:val="20"/>
                <w:lang w:eastAsia="ru-RU"/>
              </w:rPr>
              <w:t>şi</w:t>
            </w:r>
            <w:proofErr w:type="spellEnd"/>
            <w:r w:rsidRPr="00BC6C2A">
              <w:rPr>
                <w:bCs/>
                <w:color w:val="000000"/>
                <w:sz w:val="20"/>
                <w:szCs w:val="20"/>
                <w:lang w:eastAsia="ru-RU"/>
              </w:rPr>
              <w:t xml:space="preserve"> controlul </w:t>
            </w:r>
            <w:proofErr w:type="spellStart"/>
            <w:r w:rsidRPr="00BC6C2A">
              <w:rPr>
                <w:bCs/>
                <w:color w:val="000000"/>
                <w:sz w:val="20"/>
                <w:szCs w:val="20"/>
                <w:lang w:eastAsia="ru-RU"/>
              </w:rPr>
              <w:t>calităţii</w:t>
            </w:r>
            <w:proofErr w:type="spellEnd"/>
            <w:r w:rsidRPr="00BC6C2A">
              <w:rPr>
                <w:bCs/>
                <w:color w:val="000000"/>
                <w:sz w:val="20"/>
                <w:szCs w:val="20"/>
                <w:lang w:eastAsia="ru-RU"/>
              </w:rPr>
              <w:t>;</w:t>
            </w:r>
          </w:p>
          <w:p w14:paraId="7E619444" w14:textId="58B730B3" w:rsidR="00776FA6" w:rsidRPr="00BC6C2A" w:rsidRDefault="00776FA6" w:rsidP="00A930C6">
            <w:pPr>
              <w:contextualSpacing/>
              <w:rPr>
                <w:bCs/>
                <w:color w:val="000000"/>
                <w:sz w:val="20"/>
                <w:szCs w:val="20"/>
                <w:lang w:eastAsia="ru-RU"/>
              </w:rPr>
            </w:pPr>
            <w:r w:rsidRPr="00BC6C2A">
              <w:rPr>
                <w:bCs/>
                <w:color w:val="000000"/>
                <w:sz w:val="20"/>
                <w:szCs w:val="20"/>
                <w:lang w:eastAsia="ru-RU"/>
              </w:rPr>
              <w:t>k) să verifice lucrările prezentate spre plată de către Antreprenorul general;</w:t>
            </w:r>
          </w:p>
          <w:p w14:paraId="0081F728" w14:textId="15471817" w:rsidR="00776FA6" w:rsidRPr="00BC6C2A" w:rsidRDefault="00776FA6" w:rsidP="00A930C6">
            <w:pPr>
              <w:contextualSpacing/>
              <w:rPr>
                <w:bCs/>
                <w:color w:val="000000"/>
                <w:sz w:val="20"/>
                <w:szCs w:val="20"/>
                <w:lang w:eastAsia="ru-RU"/>
              </w:rPr>
            </w:pPr>
            <w:r w:rsidRPr="00BC6C2A">
              <w:rPr>
                <w:bCs/>
                <w:color w:val="000000"/>
                <w:sz w:val="20"/>
                <w:szCs w:val="20"/>
                <w:lang w:eastAsia="ru-RU"/>
              </w:rPr>
              <w:t xml:space="preserve">l) să stabilească de sine stătător numărul </w:t>
            </w:r>
            <w:proofErr w:type="spellStart"/>
            <w:r w:rsidRPr="00BC6C2A">
              <w:rPr>
                <w:bCs/>
                <w:color w:val="000000"/>
                <w:sz w:val="20"/>
                <w:szCs w:val="20"/>
                <w:lang w:eastAsia="ru-RU"/>
              </w:rPr>
              <w:t>specialiştilor</w:t>
            </w:r>
            <w:proofErr w:type="spellEnd"/>
            <w:r w:rsidRPr="00BC6C2A">
              <w:rPr>
                <w:bCs/>
                <w:color w:val="000000"/>
                <w:sz w:val="20"/>
                <w:szCs w:val="20"/>
                <w:lang w:eastAsia="ru-RU"/>
              </w:rPr>
              <w:t xml:space="preserve"> necesari pentru prestarea serviciilor, precum </w:t>
            </w:r>
            <w:proofErr w:type="spellStart"/>
            <w:r w:rsidRPr="00BC6C2A">
              <w:rPr>
                <w:bCs/>
                <w:color w:val="000000"/>
                <w:sz w:val="20"/>
                <w:szCs w:val="20"/>
                <w:lang w:eastAsia="ru-RU"/>
              </w:rPr>
              <w:t>şi</w:t>
            </w:r>
            <w:proofErr w:type="spellEnd"/>
            <w:r w:rsidRPr="00BC6C2A">
              <w:rPr>
                <w:bCs/>
                <w:color w:val="000000"/>
                <w:sz w:val="20"/>
                <w:szCs w:val="20"/>
                <w:lang w:eastAsia="ru-RU"/>
              </w:rPr>
              <w:t xml:space="preserve"> orarul de lucru al acestora;</w:t>
            </w:r>
          </w:p>
          <w:p w14:paraId="49D2CAB7" w14:textId="77777777" w:rsidR="008A3191" w:rsidRDefault="00776FA6" w:rsidP="00A930C6">
            <w:pPr>
              <w:contextualSpacing/>
              <w:rPr>
                <w:bCs/>
                <w:color w:val="000000"/>
                <w:sz w:val="20"/>
                <w:szCs w:val="20"/>
                <w:lang w:eastAsia="ru-RU"/>
              </w:rPr>
            </w:pPr>
            <w:r w:rsidRPr="00BC6C2A">
              <w:rPr>
                <w:bCs/>
                <w:color w:val="000000"/>
                <w:sz w:val="20"/>
                <w:szCs w:val="20"/>
                <w:lang w:eastAsia="ru-RU"/>
              </w:rPr>
              <w:t xml:space="preserve">m) raportarea la </w:t>
            </w:r>
            <w:proofErr w:type="spellStart"/>
            <w:r w:rsidRPr="00BC6C2A">
              <w:rPr>
                <w:bCs/>
                <w:color w:val="000000"/>
                <w:sz w:val="20"/>
                <w:szCs w:val="20"/>
                <w:lang w:eastAsia="ru-RU"/>
              </w:rPr>
              <w:t>Agenţia</w:t>
            </w:r>
            <w:proofErr w:type="spellEnd"/>
            <w:r w:rsidRPr="00BC6C2A">
              <w:rPr>
                <w:bCs/>
                <w:color w:val="000000"/>
                <w:sz w:val="20"/>
                <w:szCs w:val="20"/>
                <w:lang w:eastAsia="ru-RU"/>
              </w:rPr>
              <w:t xml:space="preserve"> de Dezvoltare Regională Nord a executării lucrărilor de </w:t>
            </w:r>
            <w:proofErr w:type="spellStart"/>
            <w:r w:rsidRPr="00BC6C2A">
              <w:rPr>
                <w:bCs/>
                <w:color w:val="000000"/>
                <w:sz w:val="20"/>
                <w:szCs w:val="20"/>
                <w:lang w:eastAsia="ru-RU"/>
              </w:rPr>
              <w:t>construcţie</w:t>
            </w:r>
            <w:proofErr w:type="spellEnd"/>
            <w:r w:rsidRPr="00BC6C2A">
              <w:rPr>
                <w:bCs/>
                <w:color w:val="000000"/>
                <w:sz w:val="20"/>
                <w:szCs w:val="20"/>
                <w:lang w:eastAsia="ru-RU"/>
              </w:rPr>
              <w:t xml:space="preserve"> conform Graficului aprobat de către Beneficiar.</w:t>
            </w:r>
          </w:p>
          <w:p w14:paraId="3C7F5D75" w14:textId="77777777" w:rsidR="004406C5" w:rsidRDefault="004406C5" w:rsidP="00A930C6">
            <w:pPr>
              <w:contextualSpacing/>
              <w:rPr>
                <w:bCs/>
                <w:color w:val="000000"/>
                <w:sz w:val="20"/>
                <w:szCs w:val="20"/>
                <w:lang w:eastAsia="ru-RU"/>
              </w:rPr>
            </w:pPr>
          </w:p>
          <w:p w14:paraId="4813B50E"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 xml:space="preserve">Prestatorul are </w:t>
            </w:r>
            <w:proofErr w:type="spellStart"/>
            <w:r w:rsidRPr="004406C5">
              <w:rPr>
                <w:color w:val="000000"/>
                <w:sz w:val="20"/>
                <w:szCs w:val="20"/>
                <w:lang w:eastAsia="ru-RU"/>
              </w:rPr>
              <w:t>obligaţia</w:t>
            </w:r>
            <w:proofErr w:type="spellEnd"/>
            <w:r w:rsidRPr="004406C5">
              <w:rPr>
                <w:color w:val="000000"/>
                <w:sz w:val="20"/>
                <w:szCs w:val="20"/>
                <w:lang w:eastAsia="ru-RU"/>
              </w:rPr>
              <w:t xml:space="preserve"> să execute serviciile, în termenele stabilite în contract, pe proprie răspundere, în conformitate cu prevederile  Legii R. Moldova nr. 721 – XIII din 02.02.1996 și </w:t>
            </w:r>
            <w:proofErr w:type="spellStart"/>
            <w:r w:rsidRPr="004406C5">
              <w:rPr>
                <w:color w:val="000000"/>
                <w:sz w:val="20"/>
                <w:szCs w:val="20"/>
                <w:lang w:eastAsia="ru-RU"/>
              </w:rPr>
              <w:t>Hotărîrii</w:t>
            </w:r>
            <w:proofErr w:type="spellEnd"/>
            <w:r w:rsidRPr="004406C5">
              <w:rPr>
                <w:color w:val="000000"/>
                <w:sz w:val="20"/>
                <w:szCs w:val="20"/>
                <w:lang w:eastAsia="ru-RU"/>
              </w:rPr>
              <w:t xml:space="preserve"> Guvernului R. Moldova Nr. 361 din 25 iunie 1996. </w:t>
            </w:r>
          </w:p>
          <w:p w14:paraId="3715C1F0"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 xml:space="preserve">   Responsabilul  tehnic  atestat  are  următoarele   </w:t>
            </w:r>
            <w:proofErr w:type="spellStart"/>
            <w:r w:rsidRPr="004406C5">
              <w:rPr>
                <w:color w:val="000000"/>
                <w:sz w:val="20"/>
                <w:szCs w:val="20"/>
                <w:lang w:eastAsia="ru-RU"/>
              </w:rPr>
              <w:t>obligaţiuni</w:t>
            </w:r>
            <w:proofErr w:type="spellEnd"/>
            <w:r w:rsidRPr="004406C5">
              <w:rPr>
                <w:color w:val="000000"/>
                <w:sz w:val="20"/>
                <w:szCs w:val="20"/>
                <w:lang w:eastAsia="ru-RU"/>
              </w:rPr>
              <w:t>:</w:t>
            </w:r>
          </w:p>
          <w:p w14:paraId="58BDE496"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exercite </w:t>
            </w:r>
            <w:proofErr w:type="spellStart"/>
            <w:r w:rsidRPr="004406C5">
              <w:rPr>
                <w:color w:val="000000"/>
                <w:sz w:val="20"/>
                <w:szCs w:val="20"/>
                <w:lang w:eastAsia="ru-RU"/>
              </w:rPr>
              <w:t>obligatiile</w:t>
            </w:r>
            <w:proofErr w:type="spellEnd"/>
            <w:r w:rsidRPr="004406C5">
              <w:rPr>
                <w:color w:val="000000"/>
                <w:sz w:val="20"/>
                <w:szCs w:val="20"/>
                <w:lang w:eastAsia="ru-RU"/>
              </w:rPr>
              <w:t xml:space="preserve"> si </w:t>
            </w:r>
            <w:proofErr w:type="spellStart"/>
            <w:r w:rsidRPr="004406C5">
              <w:rPr>
                <w:color w:val="000000"/>
                <w:sz w:val="20"/>
                <w:szCs w:val="20"/>
                <w:lang w:eastAsia="ru-RU"/>
              </w:rPr>
              <w:t>atributiile</w:t>
            </w:r>
            <w:proofErr w:type="spellEnd"/>
            <w:r w:rsidRPr="004406C5">
              <w:rPr>
                <w:color w:val="000000"/>
                <w:sz w:val="20"/>
                <w:szCs w:val="20"/>
                <w:lang w:eastAsia="ru-RU"/>
              </w:rPr>
              <w:t xml:space="preserve"> principale ale responsabililor tehnici in activitatea de verificare a </w:t>
            </w:r>
            <w:proofErr w:type="spellStart"/>
            <w:r w:rsidRPr="004406C5">
              <w:rPr>
                <w:color w:val="000000"/>
                <w:sz w:val="20"/>
                <w:szCs w:val="20"/>
                <w:lang w:eastAsia="ru-RU"/>
              </w:rPr>
              <w:t>executiei</w:t>
            </w:r>
            <w:proofErr w:type="spellEnd"/>
            <w:r w:rsidRPr="004406C5">
              <w:rPr>
                <w:color w:val="000000"/>
                <w:sz w:val="20"/>
                <w:szCs w:val="20"/>
                <w:lang w:eastAsia="ru-RU"/>
              </w:rPr>
              <w:t xml:space="preserve"> </w:t>
            </w:r>
            <w:proofErr w:type="spellStart"/>
            <w:r w:rsidRPr="004406C5">
              <w:rPr>
                <w:color w:val="000000"/>
                <w:sz w:val="20"/>
                <w:szCs w:val="20"/>
                <w:lang w:eastAsia="ru-RU"/>
              </w:rPr>
              <w:t>lucrarilor</w:t>
            </w:r>
            <w:proofErr w:type="spellEnd"/>
            <w:r w:rsidRPr="004406C5">
              <w:rPr>
                <w:color w:val="000000"/>
                <w:sz w:val="20"/>
                <w:szCs w:val="20"/>
                <w:lang w:eastAsia="ru-RU"/>
              </w:rPr>
              <w:t xml:space="preserve"> de </w:t>
            </w:r>
            <w:proofErr w:type="spellStart"/>
            <w:r w:rsidRPr="004406C5">
              <w:rPr>
                <w:color w:val="000000"/>
                <w:sz w:val="20"/>
                <w:szCs w:val="20"/>
                <w:lang w:eastAsia="ru-RU"/>
              </w:rPr>
              <w:t>constructie</w:t>
            </w:r>
            <w:proofErr w:type="spellEnd"/>
            <w:r w:rsidRPr="004406C5">
              <w:rPr>
                <w:color w:val="000000"/>
                <w:sz w:val="20"/>
                <w:szCs w:val="20"/>
                <w:lang w:eastAsia="ru-RU"/>
              </w:rPr>
              <w:t xml:space="preserve"> capitala in conformitate cu Regulamentul cu privire la verificarea </w:t>
            </w:r>
            <w:proofErr w:type="spellStart"/>
            <w:r w:rsidRPr="004406C5">
              <w:rPr>
                <w:color w:val="000000"/>
                <w:sz w:val="20"/>
                <w:szCs w:val="20"/>
                <w:lang w:eastAsia="ru-RU"/>
              </w:rPr>
              <w:t>executiei</w:t>
            </w:r>
            <w:proofErr w:type="spellEnd"/>
            <w:r w:rsidRPr="004406C5">
              <w:rPr>
                <w:color w:val="000000"/>
                <w:sz w:val="20"/>
                <w:szCs w:val="20"/>
                <w:lang w:eastAsia="ru-RU"/>
              </w:rPr>
              <w:t xml:space="preserve"> </w:t>
            </w:r>
            <w:proofErr w:type="spellStart"/>
            <w:r w:rsidRPr="004406C5">
              <w:rPr>
                <w:color w:val="000000"/>
                <w:sz w:val="20"/>
                <w:szCs w:val="20"/>
                <w:lang w:eastAsia="ru-RU"/>
              </w:rPr>
              <w:t>lucrarilor</w:t>
            </w:r>
            <w:proofErr w:type="spellEnd"/>
            <w:r w:rsidRPr="004406C5">
              <w:rPr>
                <w:color w:val="000000"/>
                <w:sz w:val="20"/>
                <w:szCs w:val="20"/>
                <w:lang w:eastAsia="ru-RU"/>
              </w:rPr>
              <w:t xml:space="preserve"> de </w:t>
            </w:r>
            <w:proofErr w:type="spellStart"/>
            <w:r w:rsidRPr="004406C5">
              <w:rPr>
                <w:color w:val="000000"/>
                <w:sz w:val="20"/>
                <w:szCs w:val="20"/>
                <w:lang w:eastAsia="ru-RU"/>
              </w:rPr>
              <w:t>constructie</w:t>
            </w:r>
            <w:proofErr w:type="spellEnd"/>
            <w:r w:rsidRPr="004406C5">
              <w:rPr>
                <w:color w:val="000000"/>
                <w:sz w:val="20"/>
                <w:szCs w:val="20"/>
                <w:lang w:eastAsia="ru-RU"/>
              </w:rPr>
              <w:t xml:space="preserve"> de </w:t>
            </w:r>
            <w:proofErr w:type="spellStart"/>
            <w:r w:rsidRPr="004406C5">
              <w:rPr>
                <w:color w:val="000000"/>
                <w:sz w:val="20"/>
                <w:szCs w:val="20"/>
                <w:lang w:eastAsia="ru-RU"/>
              </w:rPr>
              <w:t>catre</w:t>
            </w:r>
            <w:proofErr w:type="spellEnd"/>
            <w:r w:rsidRPr="004406C5">
              <w:rPr>
                <w:color w:val="000000"/>
                <w:sz w:val="20"/>
                <w:szCs w:val="20"/>
                <w:lang w:eastAsia="ru-RU"/>
              </w:rPr>
              <w:t xml:space="preserve"> responsabilii </w:t>
            </w:r>
            <w:proofErr w:type="spellStart"/>
            <w:r w:rsidRPr="004406C5">
              <w:rPr>
                <w:color w:val="000000"/>
                <w:sz w:val="20"/>
                <w:szCs w:val="20"/>
                <w:lang w:eastAsia="ru-RU"/>
              </w:rPr>
              <w:t>atestati</w:t>
            </w:r>
            <w:proofErr w:type="spellEnd"/>
            <w:r w:rsidRPr="004406C5">
              <w:rPr>
                <w:color w:val="000000"/>
                <w:sz w:val="20"/>
                <w:szCs w:val="20"/>
                <w:lang w:eastAsia="ru-RU"/>
              </w:rPr>
              <w:t xml:space="preserve">, aprobat prin ordinul nr. 65 din 27.05.1996 a Departamentului </w:t>
            </w:r>
            <w:proofErr w:type="spellStart"/>
            <w:r w:rsidRPr="004406C5">
              <w:rPr>
                <w:color w:val="000000"/>
                <w:sz w:val="20"/>
                <w:szCs w:val="20"/>
                <w:lang w:eastAsia="ru-RU"/>
              </w:rPr>
              <w:t>constructii</w:t>
            </w:r>
            <w:proofErr w:type="spellEnd"/>
            <w:r w:rsidRPr="004406C5">
              <w:rPr>
                <w:color w:val="000000"/>
                <w:sz w:val="20"/>
                <w:szCs w:val="20"/>
                <w:lang w:eastAsia="ru-RU"/>
              </w:rPr>
              <w:t xml:space="preserve"> si amenajarea teritoriului, prevederile Legii privind calitatea in </w:t>
            </w:r>
            <w:proofErr w:type="spellStart"/>
            <w:r w:rsidRPr="004406C5">
              <w:rPr>
                <w:color w:val="000000"/>
                <w:sz w:val="20"/>
                <w:szCs w:val="20"/>
                <w:lang w:eastAsia="ru-RU"/>
              </w:rPr>
              <w:t>constructii</w:t>
            </w:r>
            <w:proofErr w:type="spellEnd"/>
            <w:r w:rsidRPr="004406C5">
              <w:rPr>
                <w:color w:val="000000"/>
                <w:sz w:val="20"/>
                <w:szCs w:val="20"/>
                <w:lang w:eastAsia="ru-RU"/>
              </w:rPr>
              <w:t xml:space="preserve">, nr. 721-XIII din 02.02.1996 și conform prevederilor  Hotărârii Guvernului nr. 361 din 25 iulie 1996; </w:t>
            </w:r>
          </w:p>
          <w:p w14:paraId="07F72483"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w:t>
            </w:r>
            <w:proofErr w:type="spellStart"/>
            <w:r w:rsidRPr="004406C5">
              <w:rPr>
                <w:color w:val="000000"/>
                <w:sz w:val="20"/>
                <w:szCs w:val="20"/>
                <w:lang w:eastAsia="ru-RU"/>
              </w:rPr>
              <w:t>desfasoare</w:t>
            </w:r>
            <w:proofErr w:type="spellEnd"/>
            <w:r w:rsidRPr="004406C5">
              <w:rPr>
                <w:color w:val="000000"/>
                <w:sz w:val="20"/>
                <w:szCs w:val="20"/>
                <w:lang w:eastAsia="ru-RU"/>
              </w:rPr>
              <w:t xml:space="preserve"> activitatea ca reprezentant al Beneficiarului/Co-Investitorului in </w:t>
            </w:r>
            <w:proofErr w:type="spellStart"/>
            <w:r w:rsidRPr="004406C5">
              <w:rPr>
                <w:color w:val="000000"/>
                <w:sz w:val="20"/>
                <w:szCs w:val="20"/>
                <w:lang w:eastAsia="ru-RU"/>
              </w:rPr>
              <w:t>relatiile</w:t>
            </w:r>
            <w:proofErr w:type="spellEnd"/>
            <w:r w:rsidRPr="004406C5">
              <w:rPr>
                <w:color w:val="000000"/>
                <w:sz w:val="20"/>
                <w:szCs w:val="20"/>
                <w:lang w:eastAsia="ru-RU"/>
              </w:rPr>
              <w:t xml:space="preserve"> cu proiectantul, constructorul, furnizorii, prestatorii de servicii in derularea contractului de </w:t>
            </w:r>
            <w:proofErr w:type="spellStart"/>
            <w:r w:rsidRPr="004406C5">
              <w:rPr>
                <w:color w:val="000000"/>
                <w:sz w:val="20"/>
                <w:szCs w:val="20"/>
                <w:lang w:eastAsia="ru-RU"/>
              </w:rPr>
              <w:t>lucrari</w:t>
            </w:r>
            <w:proofErr w:type="spellEnd"/>
            <w:r w:rsidRPr="004406C5">
              <w:rPr>
                <w:color w:val="000000"/>
                <w:sz w:val="20"/>
                <w:szCs w:val="20"/>
                <w:lang w:eastAsia="ru-RU"/>
              </w:rPr>
              <w:t xml:space="preserve">; </w:t>
            </w:r>
          </w:p>
          <w:p w14:paraId="2F407D26"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w:t>
            </w:r>
            <w:proofErr w:type="spellStart"/>
            <w:r w:rsidRPr="004406C5">
              <w:rPr>
                <w:color w:val="000000"/>
                <w:sz w:val="20"/>
                <w:szCs w:val="20"/>
                <w:lang w:eastAsia="ru-RU"/>
              </w:rPr>
              <w:t>actioneze</w:t>
            </w:r>
            <w:proofErr w:type="spellEnd"/>
            <w:r w:rsidRPr="004406C5">
              <w:rPr>
                <w:color w:val="000000"/>
                <w:sz w:val="20"/>
                <w:szCs w:val="20"/>
                <w:lang w:eastAsia="ru-RU"/>
              </w:rPr>
              <w:t xml:space="preserve"> pentru Co-Investitor/Beneficiar si in interesul acestora </w:t>
            </w:r>
            <w:proofErr w:type="spellStart"/>
            <w:r w:rsidRPr="004406C5">
              <w:rPr>
                <w:color w:val="000000"/>
                <w:sz w:val="20"/>
                <w:szCs w:val="20"/>
                <w:lang w:eastAsia="ru-RU"/>
              </w:rPr>
              <w:t>atit</w:t>
            </w:r>
            <w:proofErr w:type="spellEnd"/>
            <w:r w:rsidRPr="004406C5">
              <w:rPr>
                <w:color w:val="000000"/>
                <w:sz w:val="20"/>
                <w:szCs w:val="20"/>
                <w:lang w:eastAsia="ru-RU"/>
              </w:rPr>
              <w:t xml:space="preserve"> fata de Antreprenor, cit si fata de Furnizori si </w:t>
            </w:r>
            <w:proofErr w:type="spellStart"/>
            <w:r w:rsidRPr="004406C5">
              <w:rPr>
                <w:color w:val="000000"/>
                <w:sz w:val="20"/>
                <w:szCs w:val="20"/>
                <w:lang w:eastAsia="ru-RU"/>
              </w:rPr>
              <w:t>Proiectanti</w:t>
            </w:r>
            <w:proofErr w:type="spellEnd"/>
            <w:r w:rsidRPr="004406C5">
              <w:rPr>
                <w:color w:val="000000"/>
                <w:sz w:val="20"/>
                <w:szCs w:val="20"/>
                <w:lang w:eastAsia="ru-RU"/>
              </w:rPr>
              <w:t xml:space="preserve">; </w:t>
            </w:r>
          </w:p>
          <w:p w14:paraId="580DE030"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să asigure asistență pentru Co-Investitor/Beneficiar în procesul de modificare a proiectului tehnic de execuție și/sau contractului de antrepriză supravegherea tehnică a căruia o </w:t>
            </w:r>
            <w:proofErr w:type="spellStart"/>
            <w:r w:rsidRPr="004406C5">
              <w:rPr>
                <w:color w:val="000000"/>
                <w:sz w:val="20"/>
                <w:szCs w:val="20"/>
                <w:lang w:eastAsia="ru-RU"/>
              </w:rPr>
              <w:t>exerută</w:t>
            </w:r>
            <w:proofErr w:type="spellEnd"/>
            <w:r w:rsidRPr="004406C5">
              <w:rPr>
                <w:color w:val="000000"/>
                <w:sz w:val="20"/>
                <w:szCs w:val="20"/>
                <w:lang w:eastAsia="ru-RU"/>
              </w:rPr>
              <w:t xml:space="preserve">; </w:t>
            </w:r>
          </w:p>
          <w:p w14:paraId="275E72EC"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monitorizeze si sa coordoneze </w:t>
            </w:r>
            <w:proofErr w:type="spellStart"/>
            <w:r w:rsidRPr="004406C5">
              <w:rPr>
                <w:color w:val="000000"/>
                <w:sz w:val="20"/>
                <w:szCs w:val="20"/>
                <w:lang w:eastAsia="ru-RU"/>
              </w:rPr>
              <w:t>lucrarile</w:t>
            </w:r>
            <w:proofErr w:type="spellEnd"/>
            <w:r w:rsidRPr="004406C5">
              <w:rPr>
                <w:color w:val="000000"/>
                <w:sz w:val="20"/>
                <w:szCs w:val="20"/>
                <w:lang w:eastAsia="ru-RU"/>
              </w:rPr>
              <w:t xml:space="preserve"> de </w:t>
            </w:r>
            <w:proofErr w:type="spellStart"/>
            <w:r w:rsidRPr="004406C5">
              <w:rPr>
                <w:color w:val="000000"/>
                <w:sz w:val="20"/>
                <w:szCs w:val="20"/>
                <w:lang w:eastAsia="ru-RU"/>
              </w:rPr>
              <w:t>constructie</w:t>
            </w:r>
            <w:proofErr w:type="spellEnd"/>
            <w:r w:rsidRPr="004406C5">
              <w:rPr>
                <w:color w:val="000000"/>
                <w:sz w:val="20"/>
                <w:szCs w:val="20"/>
                <w:lang w:eastAsia="ru-RU"/>
              </w:rPr>
              <w:t xml:space="preserve"> a obiectului;</w:t>
            </w:r>
          </w:p>
          <w:p w14:paraId="6D6B8745"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participe </w:t>
            </w:r>
            <w:proofErr w:type="spellStart"/>
            <w:r w:rsidRPr="004406C5">
              <w:rPr>
                <w:color w:val="000000"/>
                <w:sz w:val="20"/>
                <w:szCs w:val="20"/>
                <w:lang w:eastAsia="ru-RU"/>
              </w:rPr>
              <w:t>impreuna</w:t>
            </w:r>
            <w:proofErr w:type="spellEnd"/>
            <w:r w:rsidRPr="004406C5">
              <w:rPr>
                <w:color w:val="000000"/>
                <w:sz w:val="20"/>
                <w:szCs w:val="20"/>
                <w:lang w:eastAsia="ru-RU"/>
              </w:rPr>
              <w:t xml:space="preserve"> cu proiectantul si cu executantul la trasarea generala a </w:t>
            </w:r>
            <w:proofErr w:type="spellStart"/>
            <w:r w:rsidRPr="004406C5">
              <w:rPr>
                <w:color w:val="000000"/>
                <w:sz w:val="20"/>
                <w:szCs w:val="20"/>
                <w:lang w:eastAsia="ru-RU"/>
              </w:rPr>
              <w:t>constructiei</w:t>
            </w:r>
            <w:proofErr w:type="spellEnd"/>
            <w:r w:rsidRPr="004406C5">
              <w:rPr>
                <w:color w:val="000000"/>
                <w:sz w:val="20"/>
                <w:szCs w:val="20"/>
                <w:lang w:eastAsia="ru-RU"/>
              </w:rPr>
              <w:t xml:space="preserve"> si la stabilirea bornelor de reper;</w:t>
            </w:r>
          </w:p>
          <w:p w14:paraId="51316378"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identifice si sa </w:t>
            </w:r>
            <w:proofErr w:type="spellStart"/>
            <w:r w:rsidRPr="004406C5">
              <w:rPr>
                <w:color w:val="000000"/>
                <w:sz w:val="20"/>
                <w:szCs w:val="20"/>
                <w:lang w:eastAsia="ru-RU"/>
              </w:rPr>
              <w:t>solutioneze</w:t>
            </w:r>
            <w:proofErr w:type="spellEnd"/>
            <w:r w:rsidRPr="004406C5">
              <w:rPr>
                <w:color w:val="000000"/>
                <w:sz w:val="20"/>
                <w:szCs w:val="20"/>
                <w:lang w:eastAsia="ru-RU"/>
              </w:rPr>
              <w:t xml:space="preserve"> problemele tehnice, a chestiunilor cu privire la asigurarea si controlul </w:t>
            </w:r>
            <w:proofErr w:type="spellStart"/>
            <w:r w:rsidRPr="004406C5">
              <w:rPr>
                <w:color w:val="000000"/>
                <w:sz w:val="20"/>
                <w:szCs w:val="20"/>
                <w:lang w:eastAsia="ru-RU"/>
              </w:rPr>
              <w:t>calitatii</w:t>
            </w:r>
            <w:proofErr w:type="spellEnd"/>
            <w:r w:rsidRPr="004406C5">
              <w:rPr>
                <w:color w:val="000000"/>
                <w:sz w:val="20"/>
                <w:szCs w:val="20"/>
                <w:lang w:eastAsia="ru-RU"/>
              </w:rPr>
              <w:t xml:space="preserve">, precum si </w:t>
            </w:r>
            <w:proofErr w:type="spellStart"/>
            <w:r w:rsidRPr="004406C5">
              <w:rPr>
                <w:color w:val="000000"/>
                <w:sz w:val="20"/>
                <w:szCs w:val="20"/>
                <w:lang w:eastAsia="ru-RU"/>
              </w:rPr>
              <w:t>monitorizarii</w:t>
            </w:r>
            <w:proofErr w:type="spellEnd"/>
            <w:r w:rsidRPr="004406C5">
              <w:rPr>
                <w:color w:val="000000"/>
                <w:sz w:val="20"/>
                <w:szCs w:val="20"/>
                <w:lang w:eastAsia="ru-RU"/>
              </w:rPr>
              <w:t xml:space="preserve"> lucrului antreprenorului general;</w:t>
            </w:r>
          </w:p>
          <w:p w14:paraId="6EC1C0BE"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verifice </w:t>
            </w:r>
            <w:proofErr w:type="spellStart"/>
            <w:r w:rsidRPr="004406C5">
              <w:rPr>
                <w:color w:val="000000"/>
                <w:sz w:val="20"/>
                <w:szCs w:val="20"/>
                <w:lang w:eastAsia="ru-RU"/>
              </w:rPr>
              <w:t>lucrarile</w:t>
            </w:r>
            <w:proofErr w:type="spellEnd"/>
            <w:r w:rsidRPr="004406C5">
              <w:rPr>
                <w:color w:val="000000"/>
                <w:sz w:val="20"/>
                <w:szCs w:val="20"/>
                <w:lang w:eastAsia="ru-RU"/>
              </w:rPr>
              <w:t xml:space="preserve"> finalizate si prezentate spre plata de </w:t>
            </w:r>
            <w:proofErr w:type="spellStart"/>
            <w:r w:rsidRPr="004406C5">
              <w:rPr>
                <w:color w:val="000000"/>
                <w:sz w:val="20"/>
                <w:szCs w:val="20"/>
                <w:lang w:eastAsia="ru-RU"/>
              </w:rPr>
              <w:t>catre</w:t>
            </w:r>
            <w:proofErr w:type="spellEnd"/>
            <w:r w:rsidRPr="004406C5">
              <w:rPr>
                <w:color w:val="000000"/>
                <w:sz w:val="20"/>
                <w:szCs w:val="20"/>
                <w:lang w:eastAsia="ru-RU"/>
              </w:rPr>
              <w:t xml:space="preserve"> antreprenorul general;</w:t>
            </w:r>
          </w:p>
          <w:p w14:paraId="1A0C242C"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stabilească de sine </w:t>
            </w:r>
            <w:proofErr w:type="spellStart"/>
            <w:r w:rsidRPr="004406C5">
              <w:rPr>
                <w:color w:val="000000"/>
                <w:sz w:val="20"/>
                <w:szCs w:val="20"/>
                <w:lang w:eastAsia="ru-RU"/>
              </w:rPr>
              <w:t>statator</w:t>
            </w:r>
            <w:proofErr w:type="spellEnd"/>
            <w:r w:rsidRPr="004406C5">
              <w:rPr>
                <w:color w:val="000000"/>
                <w:sz w:val="20"/>
                <w:szCs w:val="20"/>
                <w:lang w:eastAsia="ru-RU"/>
              </w:rPr>
              <w:t xml:space="preserve"> </w:t>
            </w:r>
            <w:proofErr w:type="spellStart"/>
            <w:r w:rsidRPr="004406C5">
              <w:rPr>
                <w:color w:val="000000"/>
                <w:sz w:val="20"/>
                <w:szCs w:val="20"/>
                <w:lang w:eastAsia="ru-RU"/>
              </w:rPr>
              <w:t>numarul</w:t>
            </w:r>
            <w:proofErr w:type="spellEnd"/>
            <w:r w:rsidRPr="004406C5">
              <w:rPr>
                <w:color w:val="000000"/>
                <w:sz w:val="20"/>
                <w:szCs w:val="20"/>
                <w:lang w:eastAsia="ru-RU"/>
              </w:rPr>
              <w:t xml:space="preserve"> </w:t>
            </w:r>
            <w:proofErr w:type="spellStart"/>
            <w:r w:rsidRPr="004406C5">
              <w:rPr>
                <w:color w:val="000000"/>
                <w:sz w:val="20"/>
                <w:szCs w:val="20"/>
                <w:lang w:eastAsia="ru-RU"/>
              </w:rPr>
              <w:t>specialistilor</w:t>
            </w:r>
            <w:proofErr w:type="spellEnd"/>
            <w:r w:rsidRPr="004406C5">
              <w:rPr>
                <w:color w:val="000000"/>
                <w:sz w:val="20"/>
                <w:szCs w:val="20"/>
                <w:lang w:eastAsia="ru-RU"/>
              </w:rPr>
              <w:t xml:space="preserve"> necesari pentru prestarea serviciilor, precum si orarul de lucru al acestora.</w:t>
            </w:r>
          </w:p>
          <w:p w14:paraId="5ED47C3B"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verifice si sa avizeze: </w:t>
            </w:r>
          </w:p>
          <w:p w14:paraId="18AED1E1"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o</w:t>
            </w:r>
            <w:r w:rsidRPr="004406C5">
              <w:rPr>
                <w:color w:val="000000"/>
                <w:sz w:val="20"/>
                <w:szCs w:val="20"/>
                <w:lang w:eastAsia="ru-RU"/>
              </w:rPr>
              <w:tab/>
              <w:t xml:space="preserve">proiectele tehnologice privind </w:t>
            </w:r>
            <w:proofErr w:type="spellStart"/>
            <w:r w:rsidRPr="004406C5">
              <w:rPr>
                <w:color w:val="000000"/>
                <w:sz w:val="20"/>
                <w:szCs w:val="20"/>
                <w:lang w:eastAsia="ru-RU"/>
              </w:rPr>
              <w:t>executia</w:t>
            </w:r>
            <w:proofErr w:type="spellEnd"/>
            <w:r w:rsidRPr="004406C5">
              <w:rPr>
                <w:color w:val="000000"/>
                <w:sz w:val="20"/>
                <w:szCs w:val="20"/>
                <w:lang w:eastAsia="ru-RU"/>
              </w:rPr>
              <w:t xml:space="preserve"> </w:t>
            </w:r>
            <w:proofErr w:type="spellStart"/>
            <w:r w:rsidRPr="004406C5">
              <w:rPr>
                <w:color w:val="000000"/>
                <w:sz w:val="20"/>
                <w:szCs w:val="20"/>
                <w:lang w:eastAsia="ru-RU"/>
              </w:rPr>
              <w:t>lucrarilor</w:t>
            </w:r>
            <w:proofErr w:type="spellEnd"/>
            <w:r w:rsidRPr="004406C5">
              <w:rPr>
                <w:color w:val="000000"/>
                <w:sz w:val="20"/>
                <w:szCs w:val="20"/>
                <w:lang w:eastAsia="ru-RU"/>
              </w:rPr>
              <w:t xml:space="preserve"> de </w:t>
            </w:r>
            <w:proofErr w:type="spellStart"/>
            <w:r w:rsidRPr="004406C5">
              <w:rPr>
                <w:color w:val="000000"/>
                <w:sz w:val="20"/>
                <w:szCs w:val="20"/>
                <w:lang w:eastAsia="ru-RU"/>
              </w:rPr>
              <w:t>constructie</w:t>
            </w:r>
            <w:proofErr w:type="spellEnd"/>
            <w:r w:rsidRPr="004406C5">
              <w:rPr>
                <w:color w:val="000000"/>
                <w:sz w:val="20"/>
                <w:szCs w:val="20"/>
                <w:lang w:eastAsia="ru-RU"/>
              </w:rPr>
              <w:t>;</w:t>
            </w:r>
          </w:p>
          <w:p w14:paraId="05B6748A"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o</w:t>
            </w:r>
            <w:r w:rsidRPr="004406C5">
              <w:rPr>
                <w:color w:val="000000"/>
                <w:sz w:val="20"/>
                <w:szCs w:val="20"/>
                <w:lang w:eastAsia="ru-RU"/>
              </w:rPr>
              <w:tab/>
              <w:t xml:space="preserve">procedurile tehnice de </w:t>
            </w:r>
            <w:proofErr w:type="spellStart"/>
            <w:r w:rsidRPr="004406C5">
              <w:rPr>
                <w:color w:val="000000"/>
                <w:sz w:val="20"/>
                <w:szCs w:val="20"/>
                <w:lang w:eastAsia="ru-RU"/>
              </w:rPr>
              <w:t>executie</w:t>
            </w:r>
            <w:proofErr w:type="spellEnd"/>
            <w:r w:rsidRPr="004406C5">
              <w:rPr>
                <w:color w:val="000000"/>
                <w:sz w:val="20"/>
                <w:szCs w:val="20"/>
                <w:lang w:eastAsia="ru-RU"/>
              </w:rPr>
              <w:t xml:space="preserve"> a </w:t>
            </w:r>
            <w:proofErr w:type="spellStart"/>
            <w:r w:rsidRPr="004406C5">
              <w:rPr>
                <w:color w:val="000000"/>
                <w:sz w:val="20"/>
                <w:szCs w:val="20"/>
                <w:lang w:eastAsia="ru-RU"/>
              </w:rPr>
              <w:t>lucrarilor</w:t>
            </w:r>
            <w:proofErr w:type="spellEnd"/>
            <w:r w:rsidRPr="004406C5">
              <w:rPr>
                <w:color w:val="000000"/>
                <w:sz w:val="20"/>
                <w:szCs w:val="20"/>
                <w:lang w:eastAsia="ru-RU"/>
              </w:rPr>
              <w:t>;</w:t>
            </w:r>
          </w:p>
          <w:p w14:paraId="43A196C4"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o</w:t>
            </w:r>
            <w:r w:rsidRPr="004406C5">
              <w:rPr>
                <w:color w:val="000000"/>
                <w:sz w:val="20"/>
                <w:szCs w:val="20"/>
                <w:lang w:eastAsia="ru-RU"/>
              </w:rPr>
              <w:tab/>
              <w:t xml:space="preserve">programele de verificare a </w:t>
            </w:r>
            <w:proofErr w:type="spellStart"/>
            <w:r w:rsidRPr="004406C5">
              <w:rPr>
                <w:color w:val="000000"/>
                <w:sz w:val="20"/>
                <w:szCs w:val="20"/>
                <w:lang w:eastAsia="ru-RU"/>
              </w:rPr>
              <w:t>executiei</w:t>
            </w:r>
            <w:proofErr w:type="spellEnd"/>
            <w:r w:rsidRPr="004406C5">
              <w:rPr>
                <w:color w:val="000000"/>
                <w:sz w:val="20"/>
                <w:szCs w:val="20"/>
                <w:lang w:eastAsia="ru-RU"/>
              </w:rPr>
              <w:t>;</w:t>
            </w:r>
          </w:p>
          <w:p w14:paraId="2921C5BB"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o</w:t>
            </w:r>
            <w:r w:rsidRPr="004406C5">
              <w:rPr>
                <w:color w:val="000000"/>
                <w:sz w:val="20"/>
                <w:szCs w:val="20"/>
                <w:lang w:eastAsia="ru-RU"/>
              </w:rPr>
              <w:tab/>
              <w:t xml:space="preserve">proiectele de organizare a </w:t>
            </w:r>
            <w:proofErr w:type="spellStart"/>
            <w:r w:rsidRPr="004406C5">
              <w:rPr>
                <w:color w:val="000000"/>
                <w:sz w:val="20"/>
                <w:szCs w:val="20"/>
                <w:lang w:eastAsia="ru-RU"/>
              </w:rPr>
              <w:t>executiei</w:t>
            </w:r>
            <w:proofErr w:type="spellEnd"/>
            <w:r w:rsidRPr="004406C5">
              <w:rPr>
                <w:color w:val="000000"/>
                <w:sz w:val="20"/>
                <w:szCs w:val="20"/>
                <w:lang w:eastAsia="ru-RU"/>
              </w:rPr>
              <w:t xml:space="preserve"> (organizare de </w:t>
            </w:r>
            <w:proofErr w:type="spellStart"/>
            <w:r w:rsidRPr="004406C5">
              <w:rPr>
                <w:color w:val="000000"/>
                <w:sz w:val="20"/>
                <w:szCs w:val="20"/>
                <w:lang w:eastAsia="ru-RU"/>
              </w:rPr>
              <w:t>santier</w:t>
            </w:r>
            <w:proofErr w:type="spellEnd"/>
            <w:r w:rsidRPr="004406C5">
              <w:rPr>
                <w:color w:val="000000"/>
                <w:sz w:val="20"/>
                <w:szCs w:val="20"/>
                <w:lang w:eastAsia="ru-RU"/>
              </w:rPr>
              <w:t>);</w:t>
            </w:r>
          </w:p>
          <w:p w14:paraId="0FAB5953"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o</w:t>
            </w:r>
            <w:r w:rsidRPr="004406C5">
              <w:rPr>
                <w:color w:val="000000"/>
                <w:sz w:val="20"/>
                <w:szCs w:val="20"/>
                <w:lang w:eastAsia="ru-RU"/>
              </w:rPr>
              <w:tab/>
              <w:t xml:space="preserve">graficele de </w:t>
            </w:r>
            <w:proofErr w:type="spellStart"/>
            <w:r w:rsidRPr="004406C5">
              <w:rPr>
                <w:color w:val="000000"/>
                <w:sz w:val="20"/>
                <w:szCs w:val="20"/>
                <w:lang w:eastAsia="ru-RU"/>
              </w:rPr>
              <w:t>executie</w:t>
            </w:r>
            <w:proofErr w:type="spellEnd"/>
            <w:r w:rsidRPr="004406C5">
              <w:rPr>
                <w:color w:val="000000"/>
                <w:sz w:val="20"/>
                <w:szCs w:val="20"/>
                <w:lang w:eastAsia="ru-RU"/>
              </w:rPr>
              <w:t xml:space="preserve"> a </w:t>
            </w:r>
            <w:proofErr w:type="spellStart"/>
            <w:r w:rsidRPr="004406C5">
              <w:rPr>
                <w:color w:val="000000"/>
                <w:sz w:val="20"/>
                <w:szCs w:val="20"/>
                <w:lang w:eastAsia="ru-RU"/>
              </w:rPr>
              <w:t>lucrarilor</w:t>
            </w:r>
            <w:proofErr w:type="spellEnd"/>
            <w:r w:rsidRPr="004406C5">
              <w:rPr>
                <w:color w:val="000000"/>
                <w:sz w:val="20"/>
                <w:szCs w:val="20"/>
                <w:lang w:eastAsia="ru-RU"/>
              </w:rPr>
              <w:t xml:space="preserve"> aferente exigentelor </w:t>
            </w:r>
            <w:proofErr w:type="spellStart"/>
            <w:r w:rsidRPr="004406C5">
              <w:rPr>
                <w:color w:val="000000"/>
                <w:sz w:val="20"/>
                <w:szCs w:val="20"/>
                <w:lang w:eastAsia="ru-RU"/>
              </w:rPr>
              <w:t>esentiale</w:t>
            </w:r>
            <w:proofErr w:type="spellEnd"/>
            <w:r w:rsidRPr="004406C5">
              <w:rPr>
                <w:color w:val="000000"/>
                <w:sz w:val="20"/>
                <w:szCs w:val="20"/>
                <w:lang w:eastAsia="ru-RU"/>
              </w:rPr>
              <w:t>;</w:t>
            </w:r>
          </w:p>
          <w:p w14:paraId="3B8E7615"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o</w:t>
            </w:r>
            <w:r w:rsidRPr="004406C5">
              <w:rPr>
                <w:color w:val="000000"/>
                <w:sz w:val="20"/>
                <w:szCs w:val="20"/>
                <w:lang w:eastAsia="ru-RU"/>
              </w:rPr>
              <w:tab/>
              <w:t xml:space="preserve">procesele-verbale privind </w:t>
            </w:r>
            <w:proofErr w:type="spellStart"/>
            <w:r w:rsidRPr="004406C5">
              <w:rPr>
                <w:color w:val="000000"/>
                <w:sz w:val="20"/>
                <w:szCs w:val="20"/>
                <w:lang w:eastAsia="ru-RU"/>
              </w:rPr>
              <w:t>lucrarile</w:t>
            </w:r>
            <w:proofErr w:type="spellEnd"/>
            <w:r w:rsidRPr="004406C5">
              <w:rPr>
                <w:color w:val="000000"/>
                <w:sz w:val="20"/>
                <w:szCs w:val="20"/>
                <w:lang w:eastAsia="ru-RU"/>
              </w:rPr>
              <w:t xml:space="preserve"> ascunse.</w:t>
            </w:r>
          </w:p>
          <w:p w14:paraId="6354CE8E"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exercite controlul </w:t>
            </w:r>
            <w:proofErr w:type="spellStart"/>
            <w:r w:rsidRPr="004406C5">
              <w:rPr>
                <w:color w:val="000000"/>
                <w:sz w:val="20"/>
                <w:szCs w:val="20"/>
                <w:lang w:eastAsia="ru-RU"/>
              </w:rPr>
              <w:t>executiei</w:t>
            </w:r>
            <w:proofErr w:type="spellEnd"/>
            <w:r w:rsidRPr="004406C5">
              <w:rPr>
                <w:color w:val="000000"/>
                <w:sz w:val="20"/>
                <w:szCs w:val="20"/>
                <w:lang w:eastAsia="ru-RU"/>
              </w:rPr>
              <w:t xml:space="preserve"> </w:t>
            </w:r>
            <w:proofErr w:type="spellStart"/>
            <w:r w:rsidRPr="004406C5">
              <w:rPr>
                <w:color w:val="000000"/>
                <w:sz w:val="20"/>
                <w:szCs w:val="20"/>
                <w:lang w:eastAsia="ru-RU"/>
              </w:rPr>
              <w:t>lucrarilor</w:t>
            </w:r>
            <w:proofErr w:type="spellEnd"/>
            <w:r w:rsidRPr="004406C5">
              <w:rPr>
                <w:color w:val="000000"/>
                <w:sz w:val="20"/>
                <w:szCs w:val="20"/>
                <w:lang w:eastAsia="ru-RU"/>
              </w:rPr>
              <w:t xml:space="preserve"> conform programului de verificare;</w:t>
            </w:r>
          </w:p>
          <w:p w14:paraId="47851000"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controleze modul in care se </w:t>
            </w:r>
            <w:proofErr w:type="spellStart"/>
            <w:r w:rsidRPr="004406C5">
              <w:rPr>
                <w:color w:val="000000"/>
                <w:sz w:val="20"/>
                <w:szCs w:val="20"/>
                <w:lang w:eastAsia="ru-RU"/>
              </w:rPr>
              <w:t>efectueaza</w:t>
            </w:r>
            <w:proofErr w:type="spellEnd"/>
            <w:r w:rsidRPr="004406C5">
              <w:rPr>
                <w:color w:val="000000"/>
                <w:sz w:val="20"/>
                <w:szCs w:val="20"/>
                <w:lang w:eastAsia="ru-RU"/>
              </w:rPr>
              <w:t xml:space="preserve"> </w:t>
            </w:r>
            <w:proofErr w:type="spellStart"/>
            <w:r w:rsidRPr="004406C5">
              <w:rPr>
                <w:color w:val="000000"/>
                <w:sz w:val="20"/>
                <w:szCs w:val="20"/>
                <w:lang w:eastAsia="ru-RU"/>
              </w:rPr>
              <w:t>receptia</w:t>
            </w:r>
            <w:proofErr w:type="spellEnd"/>
            <w:r w:rsidRPr="004406C5">
              <w:rPr>
                <w:color w:val="000000"/>
                <w:sz w:val="20"/>
                <w:szCs w:val="20"/>
                <w:lang w:eastAsia="ru-RU"/>
              </w:rPr>
              <w:t xml:space="preserve"> calitativa a materialelor si a elementelor de </w:t>
            </w:r>
            <w:proofErr w:type="spellStart"/>
            <w:r w:rsidRPr="004406C5">
              <w:rPr>
                <w:color w:val="000000"/>
                <w:sz w:val="20"/>
                <w:szCs w:val="20"/>
                <w:lang w:eastAsia="ru-RU"/>
              </w:rPr>
              <w:t>constructie</w:t>
            </w:r>
            <w:proofErr w:type="spellEnd"/>
            <w:r w:rsidRPr="004406C5">
              <w:rPr>
                <w:color w:val="000000"/>
                <w:sz w:val="20"/>
                <w:szCs w:val="20"/>
                <w:lang w:eastAsia="ru-RU"/>
              </w:rPr>
              <w:t xml:space="preserve"> (prefabricate, articole de </w:t>
            </w:r>
            <w:proofErr w:type="spellStart"/>
            <w:r w:rsidRPr="004406C5">
              <w:rPr>
                <w:color w:val="000000"/>
                <w:sz w:val="20"/>
                <w:szCs w:val="20"/>
                <w:lang w:eastAsia="ru-RU"/>
              </w:rPr>
              <w:t>timplarie</w:t>
            </w:r>
            <w:proofErr w:type="spellEnd"/>
            <w:r w:rsidRPr="004406C5">
              <w:rPr>
                <w:color w:val="000000"/>
                <w:sz w:val="20"/>
                <w:szCs w:val="20"/>
                <w:lang w:eastAsia="ru-RU"/>
              </w:rPr>
              <w:t xml:space="preserve"> etc.); </w:t>
            </w:r>
          </w:p>
          <w:p w14:paraId="56C3B7D9"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verifice respectarea tehnologiilor de </w:t>
            </w:r>
            <w:proofErr w:type="spellStart"/>
            <w:r w:rsidRPr="004406C5">
              <w:rPr>
                <w:color w:val="000000"/>
                <w:sz w:val="20"/>
                <w:szCs w:val="20"/>
                <w:lang w:eastAsia="ru-RU"/>
              </w:rPr>
              <w:t>executie</w:t>
            </w:r>
            <w:proofErr w:type="spellEnd"/>
            <w:r w:rsidRPr="004406C5">
              <w:rPr>
                <w:color w:val="000000"/>
                <w:sz w:val="20"/>
                <w:szCs w:val="20"/>
                <w:lang w:eastAsia="ru-RU"/>
              </w:rPr>
              <w:t xml:space="preserve">, aplicarea corecta a acestora in vederea </w:t>
            </w:r>
            <w:proofErr w:type="spellStart"/>
            <w:r w:rsidRPr="004406C5">
              <w:rPr>
                <w:color w:val="000000"/>
                <w:sz w:val="20"/>
                <w:szCs w:val="20"/>
                <w:lang w:eastAsia="ru-RU"/>
              </w:rPr>
              <w:t>asigurarii</w:t>
            </w:r>
            <w:proofErr w:type="spellEnd"/>
            <w:r w:rsidRPr="004406C5">
              <w:rPr>
                <w:color w:val="000000"/>
                <w:sz w:val="20"/>
                <w:szCs w:val="20"/>
                <w:lang w:eastAsia="ru-RU"/>
              </w:rPr>
              <w:t xml:space="preserve"> nivelului calitativ </w:t>
            </w:r>
            <w:proofErr w:type="spellStart"/>
            <w:r w:rsidRPr="004406C5">
              <w:rPr>
                <w:color w:val="000000"/>
                <w:sz w:val="20"/>
                <w:szCs w:val="20"/>
                <w:lang w:eastAsia="ru-RU"/>
              </w:rPr>
              <w:t>prevazut</w:t>
            </w:r>
            <w:proofErr w:type="spellEnd"/>
            <w:r w:rsidRPr="004406C5">
              <w:rPr>
                <w:color w:val="000000"/>
                <w:sz w:val="20"/>
                <w:szCs w:val="20"/>
                <w:lang w:eastAsia="ru-RU"/>
              </w:rPr>
              <w:t xml:space="preserve"> in </w:t>
            </w:r>
            <w:proofErr w:type="spellStart"/>
            <w:r w:rsidRPr="004406C5">
              <w:rPr>
                <w:color w:val="000000"/>
                <w:sz w:val="20"/>
                <w:szCs w:val="20"/>
                <w:lang w:eastAsia="ru-RU"/>
              </w:rPr>
              <w:t>documentatia</w:t>
            </w:r>
            <w:proofErr w:type="spellEnd"/>
            <w:r w:rsidRPr="004406C5">
              <w:rPr>
                <w:color w:val="000000"/>
                <w:sz w:val="20"/>
                <w:szCs w:val="20"/>
                <w:lang w:eastAsia="ru-RU"/>
              </w:rPr>
              <w:t xml:space="preserve"> de proiect, in contract si in normele tehnice in vigoare; </w:t>
            </w:r>
          </w:p>
          <w:p w14:paraId="2D70F698"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w:t>
            </w:r>
            <w:proofErr w:type="spellStart"/>
            <w:r w:rsidRPr="004406C5">
              <w:rPr>
                <w:color w:val="000000"/>
                <w:sz w:val="20"/>
                <w:szCs w:val="20"/>
                <w:lang w:eastAsia="ru-RU"/>
              </w:rPr>
              <w:t>interzica</w:t>
            </w:r>
            <w:proofErr w:type="spellEnd"/>
            <w:r w:rsidRPr="004406C5">
              <w:rPr>
                <w:color w:val="000000"/>
                <w:sz w:val="20"/>
                <w:szCs w:val="20"/>
                <w:lang w:eastAsia="ru-RU"/>
              </w:rPr>
              <w:t xml:space="preserve"> utilizarea de tehnologii noi </w:t>
            </w:r>
            <w:proofErr w:type="spellStart"/>
            <w:r w:rsidRPr="004406C5">
              <w:rPr>
                <w:color w:val="000000"/>
                <w:sz w:val="20"/>
                <w:szCs w:val="20"/>
                <w:lang w:eastAsia="ru-RU"/>
              </w:rPr>
              <w:t>neagrementate</w:t>
            </w:r>
            <w:proofErr w:type="spellEnd"/>
            <w:r w:rsidRPr="004406C5">
              <w:rPr>
                <w:color w:val="000000"/>
                <w:sz w:val="20"/>
                <w:szCs w:val="20"/>
                <w:lang w:eastAsia="ru-RU"/>
              </w:rPr>
              <w:t xml:space="preserve"> tehnic, precum si a produselor </w:t>
            </w:r>
            <w:proofErr w:type="spellStart"/>
            <w:r w:rsidRPr="004406C5">
              <w:rPr>
                <w:color w:val="000000"/>
                <w:sz w:val="20"/>
                <w:szCs w:val="20"/>
                <w:lang w:eastAsia="ru-RU"/>
              </w:rPr>
              <w:t>neagrementate</w:t>
            </w:r>
            <w:proofErr w:type="spellEnd"/>
            <w:r w:rsidRPr="004406C5">
              <w:rPr>
                <w:color w:val="000000"/>
                <w:sz w:val="20"/>
                <w:szCs w:val="20"/>
                <w:lang w:eastAsia="ru-RU"/>
              </w:rPr>
              <w:t xml:space="preserve">; </w:t>
            </w:r>
          </w:p>
          <w:p w14:paraId="61B0FB3C"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controleze volumele si costul </w:t>
            </w:r>
            <w:proofErr w:type="spellStart"/>
            <w:r w:rsidRPr="004406C5">
              <w:rPr>
                <w:color w:val="000000"/>
                <w:sz w:val="20"/>
                <w:szCs w:val="20"/>
                <w:lang w:eastAsia="ru-RU"/>
              </w:rPr>
              <w:t>lucrarilor</w:t>
            </w:r>
            <w:proofErr w:type="spellEnd"/>
            <w:r w:rsidRPr="004406C5">
              <w:rPr>
                <w:color w:val="000000"/>
                <w:sz w:val="20"/>
                <w:szCs w:val="20"/>
                <w:lang w:eastAsia="ru-RU"/>
              </w:rPr>
              <w:t xml:space="preserve"> executate si prezentate de </w:t>
            </w:r>
            <w:proofErr w:type="spellStart"/>
            <w:r w:rsidRPr="004406C5">
              <w:rPr>
                <w:color w:val="000000"/>
                <w:sz w:val="20"/>
                <w:szCs w:val="20"/>
                <w:lang w:eastAsia="ru-RU"/>
              </w:rPr>
              <w:t>organizatiile</w:t>
            </w:r>
            <w:proofErr w:type="spellEnd"/>
            <w:r w:rsidRPr="004406C5">
              <w:rPr>
                <w:color w:val="000000"/>
                <w:sz w:val="20"/>
                <w:szCs w:val="20"/>
                <w:lang w:eastAsia="ru-RU"/>
              </w:rPr>
              <w:t xml:space="preserve"> de </w:t>
            </w:r>
            <w:proofErr w:type="spellStart"/>
            <w:r w:rsidRPr="004406C5">
              <w:rPr>
                <w:color w:val="000000"/>
                <w:sz w:val="20"/>
                <w:szCs w:val="20"/>
                <w:lang w:eastAsia="ru-RU"/>
              </w:rPr>
              <w:t>constructie</w:t>
            </w:r>
            <w:proofErr w:type="spellEnd"/>
            <w:r w:rsidRPr="004406C5">
              <w:rPr>
                <w:color w:val="000000"/>
                <w:sz w:val="20"/>
                <w:szCs w:val="20"/>
                <w:lang w:eastAsia="ru-RU"/>
              </w:rPr>
              <w:t xml:space="preserve">-montaj pentru achitare conform </w:t>
            </w:r>
            <w:proofErr w:type="spellStart"/>
            <w:r w:rsidRPr="004406C5">
              <w:rPr>
                <w:color w:val="000000"/>
                <w:sz w:val="20"/>
                <w:szCs w:val="20"/>
                <w:lang w:eastAsia="ru-RU"/>
              </w:rPr>
              <w:t>documentatiei</w:t>
            </w:r>
            <w:proofErr w:type="spellEnd"/>
            <w:r w:rsidRPr="004406C5">
              <w:rPr>
                <w:color w:val="000000"/>
                <w:sz w:val="20"/>
                <w:szCs w:val="20"/>
                <w:lang w:eastAsia="ru-RU"/>
              </w:rPr>
              <w:t xml:space="preserve"> de proiect si devizelor de cheltuieli, precum si corectitudinea </w:t>
            </w:r>
            <w:proofErr w:type="spellStart"/>
            <w:r w:rsidRPr="004406C5">
              <w:rPr>
                <w:color w:val="000000"/>
                <w:sz w:val="20"/>
                <w:szCs w:val="20"/>
                <w:lang w:eastAsia="ru-RU"/>
              </w:rPr>
              <w:t>intocmirii</w:t>
            </w:r>
            <w:proofErr w:type="spellEnd"/>
            <w:r w:rsidRPr="004406C5">
              <w:rPr>
                <w:color w:val="000000"/>
                <w:sz w:val="20"/>
                <w:szCs w:val="20"/>
                <w:lang w:eastAsia="ru-RU"/>
              </w:rPr>
              <w:t xml:space="preserve"> devizelor si contrasemnarea acestora pentru </w:t>
            </w:r>
            <w:proofErr w:type="spellStart"/>
            <w:r w:rsidRPr="004406C5">
              <w:rPr>
                <w:color w:val="000000"/>
                <w:sz w:val="20"/>
                <w:szCs w:val="20"/>
                <w:lang w:eastAsia="ru-RU"/>
              </w:rPr>
              <w:t>solictarea</w:t>
            </w:r>
            <w:proofErr w:type="spellEnd"/>
            <w:r w:rsidRPr="004406C5">
              <w:rPr>
                <w:color w:val="000000"/>
                <w:sz w:val="20"/>
                <w:szCs w:val="20"/>
                <w:lang w:eastAsia="ru-RU"/>
              </w:rPr>
              <w:t xml:space="preserve"> </w:t>
            </w:r>
            <w:proofErr w:type="spellStart"/>
            <w:r w:rsidRPr="004406C5">
              <w:rPr>
                <w:color w:val="000000"/>
                <w:sz w:val="20"/>
                <w:szCs w:val="20"/>
                <w:lang w:eastAsia="ru-RU"/>
              </w:rPr>
              <w:t>platilor</w:t>
            </w:r>
            <w:proofErr w:type="spellEnd"/>
            <w:r w:rsidRPr="004406C5">
              <w:rPr>
                <w:color w:val="000000"/>
                <w:sz w:val="20"/>
                <w:szCs w:val="20"/>
                <w:lang w:eastAsia="ru-RU"/>
              </w:rPr>
              <w:t>;</w:t>
            </w:r>
          </w:p>
          <w:p w14:paraId="5DA31AB7"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verifice calitatea elementelor de </w:t>
            </w:r>
            <w:proofErr w:type="spellStart"/>
            <w:r w:rsidRPr="004406C5">
              <w:rPr>
                <w:color w:val="000000"/>
                <w:sz w:val="20"/>
                <w:szCs w:val="20"/>
                <w:lang w:eastAsia="ru-RU"/>
              </w:rPr>
              <w:t>constructie</w:t>
            </w:r>
            <w:proofErr w:type="spellEnd"/>
            <w:r w:rsidRPr="004406C5">
              <w:rPr>
                <w:color w:val="000000"/>
                <w:sz w:val="20"/>
                <w:szCs w:val="20"/>
                <w:lang w:eastAsia="ru-RU"/>
              </w:rPr>
              <w:t xml:space="preserve"> ce se </w:t>
            </w:r>
            <w:proofErr w:type="spellStart"/>
            <w:r w:rsidRPr="004406C5">
              <w:rPr>
                <w:color w:val="000000"/>
                <w:sz w:val="20"/>
                <w:szCs w:val="20"/>
                <w:lang w:eastAsia="ru-RU"/>
              </w:rPr>
              <w:t>realizeaza</w:t>
            </w:r>
            <w:proofErr w:type="spellEnd"/>
            <w:r w:rsidRPr="004406C5">
              <w:rPr>
                <w:color w:val="000000"/>
                <w:sz w:val="20"/>
                <w:szCs w:val="20"/>
                <w:lang w:eastAsia="ru-RU"/>
              </w:rPr>
              <w:t xml:space="preserve"> in atelierele proprii;</w:t>
            </w:r>
          </w:p>
          <w:p w14:paraId="5544CA3A"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w:t>
            </w:r>
            <w:proofErr w:type="spellStart"/>
            <w:r w:rsidRPr="004406C5">
              <w:rPr>
                <w:color w:val="000000"/>
                <w:sz w:val="20"/>
                <w:szCs w:val="20"/>
                <w:lang w:eastAsia="ru-RU"/>
              </w:rPr>
              <w:t>opreasca</w:t>
            </w:r>
            <w:proofErr w:type="spellEnd"/>
            <w:r w:rsidRPr="004406C5">
              <w:rPr>
                <w:color w:val="000000"/>
                <w:sz w:val="20"/>
                <w:szCs w:val="20"/>
                <w:lang w:eastAsia="ru-RU"/>
              </w:rPr>
              <w:t xml:space="preserve"> </w:t>
            </w:r>
            <w:proofErr w:type="spellStart"/>
            <w:r w:rsidRPr="004406C5">
              <w:rPr>
                <w:color w:val="000000"/>
                <w:sz w:val="20"/>
                <w:szCs w:val="20"/>
                <w:lang w:eastAsia="ru-RU"/>
              </w:rPr>
              <w:t>executia</w:t>
            </w:r>
            <w:proofErr w:type="spellEnd"/>
            <w:r w:rsidRPr="004406C5">
              <w:rPr>
                <w:color w:val="000000"/>
                <w:sz w:val="20"/>
                <w:szCs w:val="20"/>
                <w:lang w:eastAsia="ru-RU"/>
              </w:rPr>
              <w:t xml:space="preserve"> </w:t>
            </w:r>
            <w:proofErr w:type="spellStart"/>
            <w:r w:rsidRPr="004406C5">
              <w:rPr>
                <w:color w:val="000000"/>
                <w:sz w:val="20"/>
                <w:szCs w:val="20"/>
                <w:lang w:eastAsia="ru-RU"/>
              </w:rPr>
              <w:t>lucrarilor</w:t>
            </w:r>
            <w:proofErr w:type="spellEnd"/>
            <w:r w:rsidRPr="004406C5">
              <w:rPr>
                <w:color w:val="000000"/>
                <w:sz w:val="20"/>
                <w:szCs w:val="20"/>
                <w:lang w:eastAsia="ru-RU"/>
              </w:rPr>
              <w:t xml:space="preserve"> de </w:t>
            </w:r>
            <w:proofErr w:type="spellStart"/>
            <w:r w:rsidRPr="004406C5">
              <w:rPr>
                <w:color w:val="000000"/>
                <w:sz w:val="20"/>
                <w:szCs w:val="20"/>
                <w:lang w:eastAsia="ru-RU"/>
              </w:rPr>
              <w:t>constructie</w:t>
            </w:r>
            <w:proofErr w:type="spellEnd"/>
            <w:r w:rsidRPr="004406C5">
              <w:rPr>
                <w:color w:val="000000"/>
                <w:sz w:val="20"/>
                <w:szCs w:val="20"/>
                <w:lang w:eastAsia="ru-RU"/>
              </w:rPr>
              <w:t xml:space="preserve"> in cazul in care s-au produs defecte grave de calitate sau abateri de la prevederile proiectului de </w:t>
            </w:r>
            <w:proofErr w:type="spellStart"/>
            <w:r w:rsidRPr="004406C5">
              <w:rPr>
                <w:color w:val="000000"/>
                <w:sz w:val="20"/>
                <w:szCs w:val="20"/>
                <w:lang w:eastAsia="ru-RU"/>
              </w:rPr>
              <w:t>executie</w:t>
            </w:r>
            <w:proofErr w:type="spellEnd"/>
            <w:r w:rsidRPr="004406C5">
              <w:rPr>
                <w:color w:val="000000"/>
                <w:sz w:val="20"/>
                <w:szCs w:val="20"/>
                <w:lang w:eastAsia="ru-RU"/>
              </w:rPr>
              <w:t>;</w:t>
            </w:r>
          </w:p>
          <w:p w14:paraId="4B0EF48D"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ia masuri de corectare sau refacere a </w:t>
            </w:r>
            <w:proofErr w:type="spellStart"/>
            <w:r w:rsidRPr="004406C5">
              <w:rPr>
                <w:color w:val="000000"/>
                <w:sz w:val="20"/>
                <w:szCs w:val="20"/>
                <w:lang w:eastAsia="ru-RU"/>
              </w:rPr>
              <w:t>lucrarilor</w:t>
            </w:r>
            <w:proofErr w:type="spellEnd"/>
            <w:r w:rsidRPr="004406C5">
              <w:rPr>
                <w:color w:val="000000"/>
                <w:sz w:val="20"/>
                <w:szCs w:val="20"/>
                <w:lang w:eastAsia="ru-RU"/>
              </w:rPr>
              <w:t xml:space="preserve">, constatate ca fiind </w:t>
            </w:r>
            <w:proofErr w:type="spellStart"/>
            <w:r w:rsidRPr="004406C5">
              <w:rPr>
                <w:color w:val="000000"/>
                <w:sz w:val="20"/>
                <w:szCs w:val="20"/>
                <w:lang w:eastAsia="ru-RU"/>
              </w:rPr>
              <w:t>necorespunzatoare</w:t>
            </w:r>
            <w:proofErr w:type="spellEnd"/>
            <w:r w:rsidRPr="004406C5">
              <w:rPr>
                <w:color w:val="000000"/>
                <w:sz w:val="20"/>
                <w:szCs w:val="20"/>
                <w:lang w:eastAsia="ru-RU"/>
              </w:rPr>
              <w:t>;</w:t>
            </w:r>
          </w:p>
          <w:p w14:paraId="17C8AB21"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solicite avizul proiectantului pentru lichidarea deficientelor care </w:t>
            </w:r>
            <w:proofErr w:type="spellStart"/>
            <w:r w:rsidRPr="004406C5">
              <w:rPr>
                <w:color w:val="000000"/>
                <w:sz w:val="20"/>
                <w:szCs w:val="20"/>
                <w:lang w:eastAsia="ru-RU"/>
              </w:rPr>
              <w:t>afecteaza</w:t>
            </w:r>
            <w:proofErr w:type="spellEnd"/>
            <w:r w:rsidRPr="004406C5">
              <w:rPr>
                <w:color w:val="000000"/>
                <w:sz w:val="20"/>
                <w:szCs w:val="20"/>
                <w:lang w:eastAsia="ru-RU"/>
              </w:rPr>
              <w:t xml:space="preserve"> exigentele </w:t>
            </w:r>
            <w:proofErr w:type="spellStart"/>
            <w:r w:rsidRPr="004406C5">
              <w:rPr>
                <w:color w:val="000000"/>
                <w:sz w:val="20"/>
                <w:szCs w:val="20"/>
                <w:lang w:eastAsia="ru-RU"/>
              </w:rPr>
              <w:t>esentiale</w:t>
            </w:r>
            <w:proofErr w:type="spellEnd"/>
            <w:r w:rsidRPr="004406C5">
              <w:rPr>
                <w:color w:val="000000"/>
                <w:sz w:val="20"/>
                <w:szCs w:val="20"/>
                <w:lang w:eastAsia="ru-RU"/>
              </w:rPr>
              <w:t xml:space="preserve"> la </w:t>
            </w:r>
            <w:proofErr w:type="spellStart"/>
            <w:r w:rsidRPr="004406C5">
              <w:rPr>
                <w:color w:val="000000"/>
                <w:sz w:val="20"/>
                <w:szCs w:val="20"/>
                <w:lang w:eastAsia="ru-RU"/>
              </w:rPr>
              <w:t>lucrarile</w:t>
            </w:r>
            <w:proofErr w:type="spellEnd"/>
            <w:r w:rsidRPr="004406C5">
              <w:rPr>
                <w:color w:val="000000"/>
                <w:sz w:val="20"/>
                <w:szCs w:val="20"/>
                <w:lang w:eastAsia="ru-RU"/>
              </w:rPr>
              <w:t xml:space="preserve"> de </w:t>
            </w:r>
            <w:proofErr w:type="spellStart"/>
            <w:r w:rsidRPr="004406C5">
              <w:rPr>
                <w:color w:val="000000"/>
                <w:sz w:val="20"/>
                <w:szCs w:val="20"/>
                <w:lang w:eastAsia="ru-RU"/>
              </w:rPr>
              <w:t>constructie</w:t>
            </w:r>
            <w:proofErr w:type="spellEnd"/>
            <w:r w:rsidRPr="004406C5">
              <w:rPr>
                <w:color w:val="000000"/>
                <w:sz w:val="20"/>
                <w:szCs w:val="20"/>
                <w:lang w:eastAsia="ru-RU"/>
              </w:rPr>
              <w:t xml:space="preserve"> sau a abaterilor de la proiect;</w:t>
            </w:r>
          </w:p>
          <w:p w14:paraId="0859C5AB"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informeze operativ conducerea </w:t>
            </w:r>
            <w:proofErr w:type="spellStart"/>
            <w:r w:rsidRPr="004406C5">
              <w:rPr>
                <w:color w:val="000000"/>
                <w:sz w:val="20"/>
                <w:szCs w:val="20"/>
                <w:lang w:eastAsia="ru-RU"/>
              </w:rPr>
              <w:t>organizatiei</w:t>
            </w:r>
            <w:proofErr w:type="spellEnd"/>
            <w:r w:rsidRPr="004406C5">
              <w:rPr>
                <w:color w:val="000000"/>
                <w:sz w:val="20"/>
                <w:szCs w:val="20"/>
                <w:lang w:eastAsia="ru-RU"/>
              </w:rPr>
              <w:t xml:space="preserve"> de </w:t>
            </w:r>
            <w:proofErr w:type="spellStart"/>
            <w:r w:rsidRPr="004406C5">
              <w:rPr>
                <w:color w:val="000000"/>
                <w:sz w:val="20"/>
                <w:szCs w:val="20"/>
                <w:lang w:eastAsia="ru-RU"/>
              </w:rPr>
              <w:t>constructie</w:t>
            </w:r>
            <w:proofErr w:type="spellEnd"/>
            <w:r w:rsidRPr="004406C5">
              <w:rPr>
                <w:color w:val="000000"/>
                <w:sz w:val="20"/>
                <w:szCs w:val="20"/>
                <w:lang w:eastAsia="ru-RU"/>
              </w:rPr>
              <w:t xml:space="preserve"> despre lichidarea deficientelor constatate si masurile </w:t>
            </w:r>
            <w:proofErr w:type="spellStart"/>
            <w:r w:rsidRPr="004406C5">
              <w:rPr>
                <w:color w:val="000000"/>
                <w:sz w:val="20"/>
                <w:szCs w:val="20"/>
                <w:lang w:eastAsia="ru-RU"/>
              </w:rPr>
              <w:t>intreprinse</w:t>
            </w:r>
            <w:proofErr w:type="spellEnd"/>
            <w:r w:rsidRPr="004406C5">
              <w:rPr>
                <w:color w:val="000000"/>
                <w:sz w:val="20"/>
                <w:szCs w:val="20"/>
                <w:lang w:eastAsia="ru-RU"/>
              </w:rPr>
              <w:t xml:space="preserve"> pentru a exclude repetarea lor;</w:t>
            </w:r>
          </w:p>
          <w:p w14:paraId="7700D8D4"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participe la verificarea in faze determinante; </w:t>
            </w:r>
          </w:p>
          <w:p w14:paraId="768B478E"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efectueze </w:t>
            </w:r>
            <w:proofErr w:type="spellStart"/>
            <w:r w:rsidRPr="004406C5">
              <w:rPr>
                <w:color w:val="000000"/>
                <w:sz w:val="20"/>
                <w:szCs w:val="20"/>
                <w:lang w:eastAsia="ru-RU"/>
              </w:rPr>
              <w:t>verificarile</w:t>
            </w:r>
            <w:proofErr w:type="spellEnd"/>
            <w:r w:rsidRPr="004406C5">
              <w:rPr>
                <w:color w:val="000000"/>
                <w:sz w:val="20"/>
                <w:szCs w:val="20"/>
                <w:lang w:eastAsia="ru-RU"/>
              </w:rPr>
              <w:t xml:space="preserve"> </w:t>
            </w:r>
            <w:proofErr w:type="spellStart"/>
            <w:r w:rsidRPr="004406C5">
              <w:rPr>
                <w:color w:val="000000"/>
                <w:sz w:val="20"/>
                <w:szCs w:val="20"/>
                <w:lang w:eastAsia="ru-RU"/>
              </w:rPr>
              <w:t>prevazute</w:t>
            </w:r>
            <w:proofErr w:type="spellEnd"/>
            <w:r w:rsidRPr="004406C5">
              <w:rPr>
                <w:color w:val="000000"/>
                <w:sz w:val="20"/>
                <w:szCs w:val="20"/>
                <w:lang w:eastAsia="ru-RU"/>
              </w:rPr>
              <w:t xml:space="preserve"> in </w:t>
            </w:r>
            <w:proofErr w:type="spellStart"/>
            <w:r w:rsidRPr="004406C5">
              <w:rPr>
                <w:color w:val="000000"/>
                <w:sz w:val="20"/>
                <w:szCs w:val="20"/>
                <w:lang w:eastAsia="ru-RU"/>
              </w:rPr>
              <w:t>reglementarile</w:t>
            </w:r>
            <w:proofErr w:type="spellEnd"/>
            <w:r w:rsidRPr="004406C5">
              <w:rPr>
                <w:color w:val="000000"/>
                <w:sz w:val="20"/>
                <w:szCs w:val="20"/>
                <w:lang w:eastAsia="ru-RU"/>
              </w:rPr>
              <w:t xml:space="preserve"> tehnice si sa semneze documentele </w:t>
            </w:r>
            <w:proofErr w:type="spellStart"/>
            <w:r w:rsidRPr="004406C5">
              <w:rPr>
                <w:color w:val="000000"/>
                <w:sz w:val="20"/>
                <w:szCs w:val="20"/>
                <w:lang w:eastAsia="ru-RU"/>
              </w:rPr>
              <w:t>intocmite</w:t>
            </w:r>
            <w:proofErr w:type="spellEnd"/>
            <w:r w:rsidRPr="004406C5">
              <w:rPr>
                <w:color w:val="000000"/>
                <w:sz w:val="20"/>
                <w:szCs w:val="20"/>
                <w:lang w:eastAsia="ru-RU"/>
              </w:rPr>
              <w:t xml:space="preserve"> ca urmare a </w:t>
            </w:r>
            <w:proofErr w:type="spellStart"/>
            <w:r w:rsidRPr="004406C5">
              <w:rPr>
                <w:color w:val="000000"/>
                <w:sz w:val="20"/>
                <w:szCs w:val="20"/>
                <w:lang w:eastAsia="ru-RU"/>
              </w:rPr>
              <w:t>verificarilor</w:t>
            </w:r>
            <w:proofErr w:type="spellEnd"/>
            <w:r w:rsidRPr="004406C5">
              <w:rPr>
                <w:color w:val="000000"/>
                <w:sz w:val="20"/>
                <w:szCs w:val="20"/>
                <w:lang w:eastAsia="ru-RU"/>
              </w:rPr>
              <w:t xml:space="preserve"> (procese-verbale in faze determinante, procese-verbale de </w:t>
            </w:r>
            <w:proofErr w:type="spellStart"/>
            <w:r w:rsidRPr="004406C5">
              <w:rPr>
                <w:color w:val="000000"/>
                <w:sz w:val="20"/>
                <w:szCs w:val="20"/>
                <w:lang w:eastAsia="ru-RU"/>
              </w:rPr>
              <w:t>lucrari</w:t>
            </w:r>
            <w:proofErr w:type="spellEnd"/>
            <w:r w:rsidRPr="004406C5">
              <w:rPr>
                <w:color w:val="000000"/>
                <w:sz w:val="20"/>
                <w:szCs w:val="20"/>
                <w:lang w:eastAsia="ru-RU"/>
              </w:rPr>
              <w:t xml:space="preserve"> ce devin ascunse etc.); </w:t>
            </w:r>
          </w:p>
          <w:p w14:paraId="58450D3E"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w:t>
            </w:r>
            <w:proofErr w:type="spellStart"/>
            <w:r w:rsidRPr="004406C5">
              <w:rPr>
                <w:color w:val="000000"/>
                <w:sz w:val="20"/>
                <w:szCs w:val="20"/>
                <w:lang w:eastAsia="ru-RU"/>
              </w:rPr>
              <w:t>intocmeasca</w:t>
            </w:r>
            <w:proofErr w:type="spellEnd"/>
            <w:r w:rsidRPr="004406C5">
              <w:rPr>
                <w:color w:val="000000"/>
                <w:sz w:val="20"/>
                <w:szCs w:val="20"/>
                <w:lang w:eastAsia="ru-RU"/>
              </w:rPr>
              <w:t xml:space="preserve"> si sa tina la zi registrul de evidenta a </w:t>
            </w:r>
            <w:proofErr w:type="spellStart"/>
            <w:r w:rsidRPr="004406C5">
              <w:rPr>
                <w:color w:val="000000"/>
                <w:sz w:val="20"/>
                <w:szCs w:val="20"/>
                <w:lang w:eastAsia="ru-RU"/>
              </w:rPr>
              <w:t>lucrarilor</w:t>
            </w:r>
            <w:proofErr w:type="spellEnd"/>
            <w:r w:rsidRPr="004406C5">
              <w:rPr>
                <w:color w:val="000000"/>
                <w:sz w:val="20"/>
                <w:szCs w:val="20"/>
                <w:lang w:eastAsia="ru-RU"/>
              </w:rPr>
              <w:t xml:space="preserve"> de </w:t>
            </w:r>
            <w:proofErr w:type="spellStart"/>
            <w:r w:rsidRPr="004406C5">
              <w:rPr>
                <w:color w:val="000000"/>
                <w:sz w:val="20"/>
                <w:szCs w:val="20"/>
                <w:lang w:eastAsia="ru-RU"/>
              </w:rPr>
              <w:t>constructie</w:t>
            </w:r>
            <w:proofErr w:type="spellEnd"/>
            <w:r w:rsidRPr="004406C5">
              <w:rPr>
                <w:color w:val="000000"/>
                <w:sz w:val="20"/>
                <w:szCs w:val="20"/>
                <w:lang w:eastAsia="ru-RU"/>
              </w:rPr>
              <w:t xml:space="preserve"> verificate;</w:t>
            </w:r>
          </w:p>
          <w:p w14:paraId="6C19EAB3"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w:t>
            </w:r>
            <w:proofErr w:type="spellStart"/>
            <w:r w:rsidRPr="004406C5">
              <w:rPr>
                <w:color w:val="000000"/>
                <w:sz w:val="20"/>
                <w:szCs w:val="20"/>
                <w:lang w:eastAsia="ru-RU"/>
              </w:rPr>
              <w:t>prelia</w:t>
            </w:r>
            <w:proofErr w:type="spellEnd"/>
            <w:r w:rsidRPr="004406C5">
              <w:rPr>
                <w:color w:val="000000"/>
                <w:sz w:val="20"/>
                <w:szCs w:val="20"/>
                <w:lang w:eastAsia="ru-RU"/>
              </w:rPr>
              <w:t xml:space="preserve"> documentele de la constructor si proiectant si va completa cartea tehnica a </w:t>
            </w:r>
            <w:proofErr w:type="spellStart"/>
            <w:r w:rsidRPr="004406C5">
              <w:rPr>
                <w:color w:val="000000"/>
                <w:sz w:val="20"/>
                <w:szCs w:val="20"/>
                <w:lang w:eastAsia="ru-RU"/>
              </w:rPr>
              <w:t>constructiei</w:t>
            </w:r>
            <w:proofErr w:type="spellEnd"/>
            <w:r w:rsidRPr="004406C5">
              <w:rPr>
                <w:color w:val="000000"/>
                <w:sz w:val="20"/>
                <w:szCs w:val="20"/>
                <w:lang w:eastAsia="ru-RU"/>
              </w:rPr>
              <w:t xml:space="preserve"> cu toate documentele </w:t>
            </w:r>
            <w:proofErr w:type="spellStart"/>
            <w:r w:rsidRPr="004406C5">
              <w:rPr>
                <w:color w:val="000000"/>
                <w:sz w:val="20"/>
                <w:szCs w:val="20"/>
                <w:lang w:eastAsia="ru-RU"/>
              </w:rPr>
              <w:t>prevazute</w:t>
            </w:r>
            <w:proofErr w:type="spellEnd"/>
            <w:r w:rsidRPr="004406C5">
              <w:rPr>
                <w:color w:val="000000"/>
                <w:sz w:val="20"/>
                <w:szCs w:val="20"/>
                <w:lang w:eastAsia="ru-RU"/>
              </w:rPr>
              <w:t xml:space="preserve"> de </w:t>
            </w:r>
            <w:proofErr w:type="spellStart"/>
            <w:r w:rsidRPr="004406C5">
              <w:rPr>
                <w:color w:val="000000"/>
                <w:sz w:val="20"/>
                <w:szCs w:val="20"/>
                <w:lang w:eastAsia="ru-RU"/>
              </w:rPr>
              <w:t>reglementarile</w:t>
            </w:r>
            <w:proofErr w:type="spellEnd"/>
            <w:r w:rsidRPr="004406C5">
              <w:rPr>
                <w:color w:val="000000"/>
                <w:sz w:val="20"/>
                <w:szCs w:val="20"/>
                <w:lang w:eastAsia="ru-RU"/>
              </w:rPr>
              <w:t xml:space="preserve"> legale;</w:t>
            </w:r>
          </w:p>
          <w:p w14:paraId="394DB370"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w:t>
            </w:r>
            <w:proofErr w:type="spellStart"/>
            <w:r w:rsidRPr="004406C5">
              <w:rPr>
                <w:color w:val="000000"/>
                <w:sz w:val="20"/>
                <w:szCs w:val="20"/>
                <w:lang w:eastAsia="ru-RU"/>
              </w:rPr>
              <w:t>urmareasca</w:t>
            </w:r>
            <w:proofErr w:type="spellEnd"/>
            <w:r w:rsidRPr="004406C5">
              <w:rPr>
                <w:color w:val="000000"/>
                <w:sz w:val="20"/>
                <w:szCs w:val="20"/>
                <w:lang w:eastAsia="ru-RU"/>
              </w:rPr>
              <w:t xml:space="preserve"> </w:t>
            </w:r>
            <w:proofErr w:type="spellStart"/>
            <w:r w:rsidRPr="004406C5">
              <w:rPr>
                <w:color w:val="000000"/>
                <w:sz w:val="20"/>
                <w:szCs w:val="20"/>
                <w:lang w:eastAsia="ru-RU"/>
              </w:rPr>
              <w:t>solutionarea</w:t>
            </w:r>
            <w:proofErr w:type="spellEnd"/>
            <w:r w:rsidRPr="004406C5">
              <w:rPr>
                <w:color w:val="000000"/>
                <w:sz w:val="20"/>
                <w:szCs w:val="20"/>
                <w:lang w:eastAsia="ru-RU"/>
              </w:rPr>
              <w:t xml:space="preserve"> </w:t>
            </w:r>
            <w:proofErr w:type="spellStart"/>
            <w:r w:rsidRPr="004406C5">
              <w:rPr>
                <w:color w:val="000000"/>
                <w:sz w:val="20"/>
                <w:szCs w:val="20"/>
                <w:lang w:eastAsia="ru-RU"/>
              </w:rPr>
              <w:t>obiectiilor</w:t>
            </w:r>
            <w:proofErr w:type="spellEnd"/>
            <w:r w:rsidRPr="004406C5">
              <w:rPr>
                <w:color w:val="000000"/>
                <w:sz w:val="20"/>
                <w:szCs w:val="20"/>
                <w:lang w:eastAsia="ru-RU"/>
              </w:rPr>
              <w:t xml:space="preserve"> cuprinse in anexele la procesul-verbal de </w:t>
            </w:r>
            <w:proofErr w:type="spellStart"/>
            <w:r w:rsidRPr="004406C5">
              <w:rPr>
                <w:color w:val="000000"/>
                <w:sz w:val="20"/>
                <w:szCs w:val="20"/>
                <w:lang w:eastAsia="ru-RU"/>
              </w:rPr>
              <w:t>receptie</w:t>
            </w:r>
            <w:proofErr w:type="spellEnd"/>
            <w:r w:rsidRPr="004406C5">
              <w:rPr>
                <w:color w:val="000000"/>
                <w:sz w:val="20"/>
                <w:szCs w:val="20"/>
                <w:lang w:eastAsia="ru-RU"/>
              </w:rPr>
              <w:t xml:space="preserve"> la terminarea </w:t>
            </w:r>
            <w:proofErr w:type="spellStart"/>
            <w:r w:rsidRPr="004406C5">
              <w:rPr>
                <w:color w:val="000000"/>
                <w:sz w:val="20"/>
                <w:szCs w:val="20"/>
                <w:lang w:eastAsia="ru-RU"/>
              </w:rPr>
              <w:t>lucrarilor</w:t>
            </w:r>
            <w:proofErr w:type="spellEnd"/>
            <w:r w:rsidRPr="004406C5">
              <w:rPr>
                <w:color w:val="000000"/>
                <w:sz w:val="20"/>
                <w:szCs w:val="20"/>
                <w:lang w:eastAsia="ru-RU"/>
              </w:rPr>
              <w:t xml:space="preserve"> si </w:t>
            </w:r>
            <w:proofErr w:type="spellStart"/>
            <w:r w:rsidRPr="004406C5">
              <w:rPr>
                <w:color w:val="000000"/>
                <w:sz w:val="20"/>
                <w:szCs w:val="20"/>
                <w:lang w:eastAsia="ru-RU"/>
              </w:rPr>
              <w:t>realizarii</w:t>
            </w:r>
            <w:proofErr w:type="spellEnd"/>
            <w:r w:rsidRPr="004406C5">
              <w:rPr>
                <w:color w:val="000000"/>
                <w:sz w:val="20"/>
                <w:szCs w:val="20"/>
                <w:lang w:eastAsia="ru-RU"/>
              </w:rPr>
              <w:t xml:space="preserve"> </w:t>
            </w:r>
            <w:proofErr w:type="spellStart"/>
            <w:r w:rsidRPr="004406C5">
              <w:rPr>
                <w:color w:val="000000"/>
                <w:sz w:val="20"/>
                <w:szCs w:val="20"/>
                <w:lang w:eastAsia="ru-RU"/>
              </w:rPr>
              <w:t>recomandarilor</w:t>
            </w:r>
            <w:proofErr w:type="spellEnd"/>
            <w:r w:rsidRPr="004406C5">
              <w:rPr>
                <w:color w:val="000000"/>
                <w:sz w:val="20"/>
                <w:szCs w:val="20"/>
                <w:lang w:eastAsia="ru-RU"/>
              </w:rPr>
              <w:t xml:space="preserve"> comisiei de </w:t>
            </w:r>
            <w:proofErr w:type="spellStart"/>
            <w:r w:rsidRPr="004406C5">
              <w:rPr>
                <w:color w:val="000000"/>
                <w:sz w:val="20"/>
                <w:szCs w:val="20"/>
                <w:lang w:eastAsia="ru-RU"/>
              </w:rPr>
              <w:t>receptie</w:t>
            </w:r>
            <w:proofErr w:type="spellEnd"/>
            <w:r w:rsidRPr="004406C5">
              <w:rPr>
                <w:color w:val="000000"/>
                <w:sz w:val="20"/>
                <w:szCs w:val="20"/>
                <w:lang w:eastAsia="ru-RU"/>
              </w:rPr>
              <w:t>;</w:t>
            </w:r>
          </w:p>
          <w:p w14:paraId="74E9A46E"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sa contribuie la asigurarea predării </w:t>
            </w:r>
            <w:proofErr w:type="spellStart"/>
            <w:r w:rsidRPr="004406C5">
              <w:rPr>
                <w:color w:val="000000"/>
                <w:sz w:val="20"/>
                <w:szCs w:val="20"/>
                <w:lang w:eastAsia="ru-RU"/>
              </w:rPr>
              <w:t>catre</w:t>
            </w:r>
            <w:proofErr w:type="spellEnd"/>
            <w:r w:rsidRPr="004406C5">
              <w:rPr>
                <w:color w:val="000000"/>
                <w:sz w:val="20"/>
                <w:szCs w:val="20"/>
                <w:lang w:eastAsia="ru-RU"/>
              </w:rPr>
              <w:t xml:space="preserve"> investitor/utilizator a actelor de </w:t>
            </w:r>
            <w:proofErr w:type="spellStart"/>
            <w:r w:rsidRPr="004406C5">
              <w:rPr>
                <w:color w:val="000000"/>
                <w:sz w:val="20"/>
                <w:szCs w:val="20"/>
                <w:lang w:eastAsia="ru-RU"/>
              </w:rPr>
              <w:t>receptie</w:t>
            </w:r>
            <w:proofErr w:type="spellEnd"/>
            <w:r w:rsidRPr="004406C5">
              <w:rPr>
                <w:color w:val="000000"/>
                <w:sz w:val="20"/>
                <w:szCs w:val="20"/>
                <w:lang w:eastAsia="ru-RU"/>
              </w:rPr>
              <w:t xml:space="preserve"> si a </w:t>
            </w:r>
            <w:proofErr w:type="spellStart"/>
            <w:r w:rsidRPr="004406C5">
              <w:rPr>
                <w:color w:val="000000"/>
                <w:sz w:val="20"/>
                <w:szCs w:val="20"/>
                <w:lang w:eastAsia="ru-RU"/>
              </w:rPr>
              <w:t>Cartii</w:t>
            </w:r>
            <w:proofErr w:type="spellEnd"/>
            <w:r w:rsidRPr="004406C5">
              <w:rPr>
                <w:color w:val="000000"/>
                <w:sz w:val="20"/>
                <w:szCs w:val="20"/>
                <w:lang w:eastAsia="ru-RU"/>
              </w:rPr>
              <w:t xml:space="preserve"> Tehnice a </w:t>
            </w:r>
            <w:proofErr w:type="spellStart"/>
            <w:r w:rsidRPr="004406C5">
              <w:rPr>
                <w:color w:val="000000"/>
                <w:sz w:val="20"/>
                <w:szCs w:val="20"/>
                <w:lang w:eastAsia="ru-RU"/>
              </w:rPr>
              <w:t>constructiei</w:t>
            </w:r>
            <w:proofErr w:type="spellEnd"/>
            <w:r w:rsidRPr="004406C5">
              <w:rPr>
                <w:color w:val="000000"/>
                <w:sz w:val="20"/>
                <w:szCs w:val="20"/>
                <w:lang w:eastAsia="ru-RU"/>
              </w:rPr>
              <w:t xml:space="preserve"> </w:t>
            </w:r>
            <w:proofErr w:type="spellStart"/>
            <w:r w:rsidRPr="004406C5">
              <w:rPr>
                <w:color w:val="000000"/>
                <w:sz w:val="20"/>
                <w:szCs w:val="20"/>
                <w:lang w:eastAsia="ru-RU"/>
              </w:rPr>
              <w:t>dupa</w:t>
            </w:r>
            <w:proofErr w:type="spellEnd"/>
            <w:r w:rsidRPr="004406C5">
              <w:rPr>
                <w:color w:val="000000"/>
                <w:sz w:val="20"/>
                <w:szCs w:val="20"/>
                <w:lang w:eastAsia="ru-RU"/>
              </w:rPr>
              <w:t xml:space="preserve"> efectuarea </w:t>
            </w:r>
            <w:proofErr w:type="spellStart"/>
            <w:r w:rsidRPr="004406C5">
              <w:rPr>
                <w:color w:val="000000"/>
                <w:sz w:val="20"/>
                <w:szCs w:val="20"/>
                <w:lang w:eastAsia="ru-RU"/>
              </w:rPr>
              <w:t>receptiei</w:t>
            </w:r>
            <w:proofErr w:type="spellEnd"/>
            <w:r w:rsidRPr="004406C5">
              <w:rPr>
                <w:color w:val="000000"/>
                <w:sz w:val="20"/>
                <w:szCs w:val="20"/>
                <w:lang w:eastAsia="ru-RU"/>
              </w:rPr>
              <w:t xml:space="preserve"> finale.</w:t>
            </w:r>
          </w:p>
          <w:p w14:paraId="4255FA82"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să asigure verificarea prețurilor și volumelor incluse în procesele verbale de lucrări executate, înaintate de către antreprenor spre plată în vederea corespunderii acestora cu oferta;</w:t>
            </w:r>
          </w:p>
          <w:p w14:paraId="77783274" w14:textId="77777777" w:rsidR="004406C5" w:rsidRPr="004406C5"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 să prezinte Co-Investitorului </w:t>
            </w:r>
            <w:proofErr w:type="spellStart"/>
            <w:r w:rsidRPr="004406C5">
              <w:rPr>
                <w:color w:val="000000"/>
                <w:sz w:val="20"/>
                <w:szCs w:val="20"/>
                <w:lang w:eastAsia="ru-RU"/>
              </w:rPr>
              <w:t>săptămînal</w:t>
            </w:r>
            <w:proofErr w:type="spellEnd"/>
            <w:r w:rsidRPr="004406C5">
              <w:rPr>
                <w:color w:val="000000"/>
                <w:sz w:val="20"/>
                <w:szCs w:val="20"/>
                <w:lang w:eastAsia="ru-RU"/>
              </w:rPr>
              <w:t>, în fiecare zi de joi, un raport privind lucrările efectuate, observațiile, problemele și soluțiile găsite, în perioada de raportare;</w:t>
            </w:r>
          </w:p>
          <w:p w14:paraId="333ADB07" w14:textId="59347530" w:rsidR="004406C5" w:rsidRPr="00BC6C2A" w:rsidRDefault="004406C5" w:rsidP="00A930C6">
            <w:pPr>
              <w:contextualSpacing/>
              <w:rPr>
                <w:color w:val="000000"/>
                <w:sz w:val="20"/>
                <w:szCs w:val="20"/>
                <w:lang w:eastAsia="ru-RU"/>
              </w:rPr>
            </w:pPr>
            <w:r w:rsidRPr="004406C5">
              <w:rPr>
                <w:color w:val="000000"/>
                <w:sz w:val="20"/>
                <w:szCs w:val="20"/>
                <w:lang w:eastAsia="ru-RU"/>
              </w:rPr>
              <w:t>•</w:t>
            </w:r>
            <w:r w:rsidRPr="004406C5">
              <w:rPr>
                <w:color w:val="000000"/>
                <w:sz w:val="20"/>
                <w:szCs w:val="20"/>
                <w:lang w:eastAsia="ru-RU"/>
              </w:rPr>
              <w:tab/>
              <w:t xml:space="preserve"> să prezinte către ADR Nord  actul de îndeplinire a lucrărilor, cu anexarea copiei înscrisurilor efectuate în Cartea Tehnică în perioada îndeplinirii lucrărilor respective.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F17D2C" w14:textId="0DE84D45" w:rsidR="004406C5" w:rsidRPr="00BC6C2A" w:rsidRDefault="0040086B" w:rsidP="00DC1160">
            <w:pPr>
              <w:contextualSpacing/>
              <w:jc w:val="center"/>
              <w:rPr>
                <w:b/>
                <w:bCs/>
                <w:sz w:val="20"/>
                <w:szCs w:val="20"/>
                <w:lang w:eastAsia="ru-RU"/>
              </w:rPr>
            </w:pPr>
            <w:r w:rsidRPr="0040086B">
              <w:rPr>
                <w:b/>
                <w:bCs/>
                <w:sz w:val="20"/>
                <w:szCs w:val="20"/>
                <w:lang w:eastAsia="ru-RU"/>
              </w:rPr>
              <w:t>299777</w:t>
            </w:r>
            <w:r>
              <w:rPr>
                <w:b/>
                <w:bCs/>
                <w:sz w:val="20"/>
                <w:szCs w:val="20"/>
                <w:lang w:eastAsia="ru-RU"/>
              </w:rPr>
              <w:t>,</w:t>
            </w:r>
            <w:r w:rsidRPr="0040086B">
              <w:rPr>
                <w:b/>
                <w:bCs/>
                <w:sz w:val="20"/>
                <w:szCs w:val="20"/>
                <w:lang w:eastAsia="ru-RU"/>
              </w:rPr>
              <w:t>6</w:t>
            </w:r>
            <w:r>
              <w:rPr>
                <w:b/>
                <w:bCs/>
                <w:sz w:val="20"/>
                <w:szCs w:val="20"/>
                <w:lang w:eastAsia="ru-RU"/>
              </w:rPr>
              <w:t>0</w:t>
            </w:r>
            <w:r w:rsidR="000D74E6" w:rsidRPr="000D74E6">
              <w:rPr>
                <w:b/>
                <w:bCs/>
                <w:sz w:val="20"/>
                <w:szCs w:val="20"/>
                <w:lang w:eastAsia="ru-RU"/>
              </w:rPr>
              <w:t xml:space="preserve"> MDL fără TVA</w:t>
            </w:r>
          </w:p>
        </w:tc>
      </w:tr>
      <w:tr w:rsidR="00001170" w:rsidRPr="00BC6C2A" w14:paraId="567E18C0" w14:textId="77777777" w:rsidTr="000D74E6">
        <w:trPr>
          <w:cantSplit/>
          <w:trHeight w:val="409"/>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35BD550" w14:textId="1688FDC8" w:rsidR="00001170" w:rsidRPr="00BC6C2A" w:rsidRDefault="000D74E6" w:rsidP="00A930C6">
            <w:pPr>
              <w:contextualSpacing/>
              <w:jc w:val="center"/>
              <w:rPr>
                <w:b/>
                <w:sz w:val="20"/>
                <w:szCs w:val="20"/>
                <w:lang w:eastAsia="ru-RU"/>
              </w:rPr>
            </w:pPr>
            <w:r w:rsidRPr="000D74E6">
              <w:rPr>
                <w:b/>
                <w:i/>
                <w:sz w:val="20"/>
                <w:szCs w:val="20"/>
                <w:lang w:eastAsia="ru-RU"/>
              </w:rPr>
              <w:t xml:space="preserve">Valoarea estimativă totală: </w:t>
            </w:r>
            <w:r w:rsidR="0040086B" w:rsidRPr="0040086B">
              <w:rPr>
                <w:b/>
                <w:i/>
                <w:sz w:val="20"/>
                <w:szCs w:val="20"/>
                <w:lang w:eastAsia="ru-RU"/>
              </w:rPr>
              <w:t>299777,60</w:t>
            </w:r>
            <w:r w:rsidRPr="000D74E6">
              <w:rPr>
                <w:b/>
                <w:i/>
                <w:sz w:val="20"/>
                <w:szCs w:val="20"/>
                <w:lang w:eastAsia="ru-RU"/>
              </w:rPr>
              <w:t xml:space="preserve">  MDL fără TVA</w:t>
            </w:r>
          </w:p>
        </w:tc>
        <w:tc>
          <w:tcPr>
            <w:tcW w:w="639" w:type="dxa"/>
          </w:tcPr>
          <w:p w14:paraId="45130DA4" w14:textId="77777777" w:rsidR="00001170" w:rsidRPr="00BC6C2A" w:rsidRDefault="00001170" w:rsidP="00A930C6">
            <w:pPr>
              <w:contextualSpacing/>
              <w:rPr>
                <w:b/>
                <w:sz w:val="20"/>
                <w:szCs w:val="20"/>
                <w:lang w:eastAsia="ru-RU"/>
              </w:rPr>
            </w:pPr>
          </w:p>
        </w:tc>
        <w:tc>
          <w:tcPr>
            <w:tcW w:w="992" w:type="dxa"/>
          </w:tcPr>
          <w:p w14:paraId="06FF3389" w14:textId="77777777" w:rsidR="00001170" w:rsidRPr="00BC6C2A" w:rsidRDefault="00001170" w:rsidP="00A930C6">
            <w:pPr>
              <w:contextualSpacing/>
              <w:jc w:val="center"/>
              <w:rPr>
                <w:b/>
                <w:sz w:val="20"/>
                <w:szCs w:val="20"/>
              </w:rPr>
            </w:pPr>
            <w:r w:rsidRPr="00BC6C2A">
              <w:rPr>
                <w:b/>
                <w:sz w:val="20"/>
                <w:szCs w:val="20"/>
                <w:lang w:eastAsia="ru-RU"/>
              </w:rPr>
              <w:t>kg</w:t>
            </w:r>
          </w:p>
        </w:tc>
        <w:tc>
          <w:tcPr>
            <w:tcW w:w="999" w:type="dxa"/>
          </w:tcPr>
          <w:p w14:paraId="0768B1EA" w14:textId="77777777" w:rsidR="00001170" w:rsidRPr="00BC6C2A" w:rsidRDefault="00001170" w:rsidP="00A930C6">
            <w:pPr>
              <w:contextualSpacing/>
              <w:jc w:val="center"/>
              <w:rPr>
                <w:b/>
                <w:sz w:val="20"/>
                <w:szCs w:val="20"/>
              </w:rPr>
            </w:pPr>
            <w:r w:rsidRPr="00BC6C2A">
              <w:rPr>
                <w:b/>
                <w:sz w:val="20"/>
                <w:szCs w:val="20"/>
                <w:lang w:eastAsia="ru-RU"/>
              </w:rPr>
              <w:t>600</w:t>
            </w:r>
          </w:p>
        </w:tc>
      </w:tr>
    </w:tbl>
    <w:p w14:paraId="3E88672D" w14:textId="29F5D0EC" w:rsidR="00262591" w:rsidRPr="00BC6C2A" w:rsidRDefault="00262591" w:rsidP="00A930C6">
      <w:pPr>
        <w:numPr>
          <w:ilvl w:val="0"/>
          <w:numId w:val="2"/>
        </w:numPr>
        <w:shd w:val="clear" w:color="auto" w:fill="FFFFFF" w:themeFill="background1"/>
        <w:tabs>
          <w:tab w:val="right" w:pos="426"/>
        </w:tabs>
        <w:contextualSpacing/>
        <w:rPr>
          <w:b/>
          <w:lang w:eastAsia="ru-RU"/>
        </w:rPr>
      </w:pPr>
      <w:r w:rsidRPr="00BC6C2A">
        <w:rPr>
          <w:b/>
          <w:lang w:eastAsia="ru-RU"/>
        </w:rPr>
        <w:t xml:space="preserve">În cazul procedurilor de preselecție se indică numărul minim al </w:t>
      </w:r>
      <w:r w:rsidR="000D74E6" w:rsidRPr="00BC6C2A">
        <w:rPr>
          <w:b/>
          <w:lang w:eastAsia="ru-RU"/>
        </w:rPr>
        <w:t>candidaților</w:t>
      </w:r>
      <w:r w:rsidRPr="00BC6C2A">
        <w:rPr>
          <w:b/>
          <w:lang w:eastAsia="ru-RU"/>
        </w:rPr>
        <w:t xml:space="preserve"> </w:t>
      </w:r>
      <w:proofErr w:type="spellStart"/>
      <w:r w:rsidRPr="00BC6C2A">
        <w:rPr>
          <w:b/>
          <w:lang w:eastAsia="ru-RU"/>
        </w:rPr>
        <w:t>şi</w:t>
      </w:r>
      <w:proofErr w:type="spellEnd"/>
      <w:r w:rsidRPr="00BC6C2A">
        <w:rPr>
          <w:b/>
          <w:lang w:eastAsia="ru-RU"/>
        </w:rPr>
        <w:t>, dacă este cazul, numărul maxim al acestora.____</w:t>
      </w:r>
      <w:r w:rsidR="00682F66" w:rsidRPr="00BC6C2A">
        <w:rPr>
          <w:lang w:eastAsia="ru-RU"/>
        </w:rPr>
        <w:t>-</w:t>
      </w:r>
      <w:r w:rsidRPr="00BC6C2A">
        <w:rPr>
          <w:b/>
          <w:lang w:eastAsia="ru-RU"/>
        </w:rPr>
        <w:t>____________________________</w:t>
      </w:r>
    </w:p>
    <w:p w14:paraId="11EAF2A1" w14:textId="77777777" w:rsidR="00262591" w:rsidRPr="00BC6C2A" w:rsidRDefault="00262591" w:rsidP="00A930C6">
      <w:pPr>
        <w:numPr>
          <w:ilvl w:val="0"/>
          <w:numId w:val="2"/>
        </w:numPr>
        <w:shd w:val="clear" w:color="auto" w:fill="FFFFFF" w:themeFill="background1"/>
        <w:tabs>
          <w:tab w:val="right" w:pos="426"/>
        </w:tabs>
        <w:ind w:left="357"/>
        <w:contextualSpacing/>
        <w:rPr>
          <w:b/>
          <w:lang w:eastAsia="ru-RU"/>
        </w:rPr>
      </w:pPr>
      <w:r w:rsidRPr="00BC6C2A">
        <w:rPr>
          <w:b/>
          <w:lang w:eastAsia="ru-RU"/>
        </w:rPr>
        <w:t>În cazul în care contractul este împărțit pe loturi un operator economic poate depune oferta (se va selecta):</w:t>
      </w:r>
    </w:p>
    <w:p w14:paraId="7D6AD6B0" w14:textId="083844DD" w:rsidR="00262591" w:rsidRPr="004406C5" w:rsidRDefault="00262591" w:rsidP="00A930C6">
      <w:pPr>
        <w:numPr>
          <w:ilvl w:val="0"/>
          <w:numId w:val="3"/>
        </w:numPr>
        <w:shd w:val="clear" w:color="auto" w:fill="FFFFFF" w:themeFill="background1"/>
        <w:tabs>
          <w:tab w:val="right" w:pos="426"/>
        </w:tabs>
        <w:contextualSpacing/>
        <w:rPr>
          <w:b/>
          <w:bCs/>
          <w:lang w:eastAsia="ru-RU"/>
        </w:rPr>
      </w:pPr>
      <w:r w:rsidRPr="004406C5">
        <w:rPr>
          <w:b/>
          <w:bCs/>
          <w:lang w:eastAsia="ru-RU"/>
        </w:rPr>
        <w:t>Pentru un singur lot;</w:t>
      </w:r>
      <w:r w:rsidR="001F403C" w:rsidRPr="004406C5">
        <w:rPr>
          <w:b/>
          <w:bCs/>
          <w:lang w:eastAsia="ru-RU"/>
        </w:rPr>
        <w:t xml:space="preserve"> – DA</w:t>
      </w:r>
    </w:p>
    <w:p w14:paraId="06BB13BB" w14:textId="4D03F3B1" w:rsidR="00262591" w:rsidRPr="004406C5" w:rsidRDefault="00262591" w:rsidP="00A930C6">
      <w:pPr>
        <w:numPr>
          <w:ilvl w:val="0"/>
          <w:numId w:val="3"/>
        </w:numPr>
        <w:shd w:val="clear" w:color="auto" w:fill="FFFFFF" w:themeFill="background1"/>
        <w:tabs>
          <w:tab w:val="right" w:pos="426"/>
        </w:tabs>
        <w:contextualSpacing/>
        <w:rPr>
          <w:bCs/>
          <w:lang w:eastAsia="ru-RU"/>
        </w:rPr>
      </w:pPr>
      <w:r w:rsidRPr="004406C5">
        <w:rPr>
          <w:bCs/>
          <w:lang w:eastAsia="ru-RU"/>
        </w:rPr>
        <w:t>Pentru mai multe loturi;</w:t>
      </w:r>
    </w:p>
    <w:p w14:paraId="51F08EBA" w14:textId="77777777" w:rsidR="00262591" w:rsidRPr="00BC6C2A" w:rsidRDefault="00262591" w:rsidP="00A930C6">
      <w:pPr>
        <w:numPr>
          <w:ilvl w:val="0"/>
          <w:numId w:val="3"/>
        </w:numPr>
        <w:shd w:val="clear" w:color="auto" w:fill="FFFFFF" w:themeFill="background1"/>
        <w:tabs>
          <w:tab w:val="right" w:pos="426"/>
        </w:tabs>
        <w:contextualSpacing/>
        <w:rPr>
          <w:lang w:eastAsia="ru-RU"/>
        </w:rPr>
      </w:pPr>
      <w:r w:rsidRPr="00BC6C2A">
        <w:rPr>
          <w:lang w:eastAsia="ru-RU"/>
        </w:rPr>
        <w:t>Pentru toate loturile;</w:t>
      </w:r>
    </w:p>
    <w:p w14:paraId="14A04C57" w14:textId="77777777" w:rsidR="00262591" w:rsidRPr="00BC6C2A" w:rsidRDefault="00262591" w:rsidP="00A930C6">
      <w:pPr>
        <w:numPr>
          <w:ilvl w:val="0"/>
          <w:numId w:val="3"/>
        </w:numPr>
        <w:shd w:val="clear" w:color="auto" w:fill="FFFFFF" w:themeFill="background1"/>
        <w:tabs>
          <w:tab w:val="right" w:pos="426"/>
        </w:tabs>
        <w:contextualSpacing/>
        <w:rPr>
          <w:lang w:eastAsia="ru-RU"/>
        </w:rPr>
      </w:pPr>
      <w:r w:rsidRPr="00BC6C2A">
        <w:rPr>
          <w:lang w:eastAsia="ru-RU"/>
        </w:rPr>
        <w:t>Alte limitări privind numărul de loturi care pot fi atribuite aceluiași ofertant___</w:t>
      </w:r>
      <w:r w:rsidR="00682F66" w:rsidRPr="00BC6C2A">
        <w:rPr>
          <w:lang w:eastAsia="ru-RU"/>
        </w:rPr>
        <w:t>-</w:t>
      </w:r>
      <w:r w:rsidRPr="00BC6C2A">
        <w:rPr>
          <w:lang w:eastAsia="ru-RU"/>
        </w:rPr>
        <w:t>_</w:t>
      </w:r>
      <w:r w:rsidR="00A67305" w:rsidRPr="00BC6C2A">
        <w:rPr>
          <w:lang w:eastAsia="ru-RU"/>
        </w:rPr>
        <w:t>___________</w:t>
      </w:r>
    </w:p>
    <w:p w14:paraId="649D661E" w14:textId="77777777" w:rsidR="00262591" w:rsidRPr="00BC6C2A" w:rsidRDefault="00262591" w:rsidP="00A930C6">
      <w:pPr>
        <w:shd w:val="clear" w:color="auto" w:fill="FFFFFF" w:themeFill="background1"/>
        <w:tabs>
          <w:tab w:val="right" w:pos="426"/>
        </w:tabs>
        <w:contextualSpacing/>
        <w:rPr>
          <w:lang w:eastAsia="ru-RU"/>
        </w:rPr>
      </w:pPr>
    </w:p>
    <w:p w14:paraId="056375CD" w14:textId="77777777" w:rsidR="00262591" w:rsidRPr="00BC6C2A" w:rsidRDefault="00262591" w:rsidP="00A930C6">
      <w:pPr>
        <w:numPr>
          <w:ilvl w:val="0"/>
          <w:numId w:val="2"/>
        </w:numPr>
        <w:shd w:val="clear" w:color="auto" w:fill="FFFFFF" w:themeFill="background1"/>
        <w:tabs>
          <w:tab w:val="right" w:pos="426"/>
        </w:tabs>
        <w:ind w:left="0" w:firstLine="0"/>
        <w:contextualSpacing/>
        <w:rPr>
          <w:b/>
          <w:lang w:eastAsia="ru-RU"/>
        </w:rPr>
      </w:pPr>
      <w:r w:rsidRPr="00BC6C2A">
        <w:rPr>
          <w:b/>
          <w:lang w:eastAsia="ru-RU"/>
        </w:rPr>
        <w:t>Admiterea sau interzicerea ofertelor alternative: ____</w:t>
      </w:r>
      <w:r w:rsidR="00682F66" w:rsidRPr="00BC6C2A">
        <w:rPr>
          <w:b/>
          <w:u w:val="single"/>
        </w:rPr>
        <w:t xml:space="preserve"> nu se admit</w:t>
      </w:r>
      <w:r w:rsidRPr="00BC6C2A">
        <w:rPr>
          <w:b/>
          <w:lang w:eastAsia="ru-RU"/>
        </w:rPr>
        <w:t>___________</w:t>
      </w:r>
      <w:r w:rsidR="00A67305" w:rsidRPr="00BC6C2A">
        <w:rPr>
          <w:b/>
          <w:lang w:eastAsia="ru-RU"/>
        </w:rPr>
        <w:t>__________</w:t>
      </w:r>
    </w:p>
    <w:p w14:paraId="53AAF856" w14:textId="77777777" w:rsidR="00262591" w:rsidRPr="00BC6C2A" w:rsidRDefault="00262591" w:rsidP="00A930C6">
      <w:pPr>
        <w:shd w:val="clear" w:color="auto" w:fill="FFFFFF" w:themeFill="background1"/>
        <w:tabs>
          <w:tab w:val="right" w:pos="426"/>
        </w:tabs>
        <w:contextualSpacing/>
        <w:rPr>
          <w:sz w:val="20"/>
          <w:lang w:eastAsia="ru-RU"/>
        </w:rPr>
      </w:pPr>
      <w:r w:rsidRPr="00BC6C2A">
        <w:rPr>
          <w:sz w:val="20"/>
          <w:lang w:eastAsia="ru-RU"/>
        </w:rPr>
        <w:t xml:space="preserve">                                                                                                               (indicați se admite sau nu se admite)</w:t>
      </w:r>
    </w:p>
    <w:p w14:paraId="6105E44A" w14:textId="6C915F3D" w:rsidR="00262591" w:rsidRPr="00BC6C2A" w:rsidRDefault="00262591" w:rsidP="00A930C6">
      <w:pPr>
        <w:numPr>
          <w:ilvl w:val="0"/>
          <w:numId w:val="2"/>
        </w:numPr>
        <w:shd w:val="clear" w:color="auto" w:fill="FFFFFF" w:themeFill="background1"/>
        <w:tabs>
          <w:tab w:val="left" w:pos="0"/>
          <w:tab w:val="left" w:pos="284"/>
          <w:tab w:val="left" w:pos="426"/>
        </w:tabs>
        <w:ind w:left="284" w:hanging="284"/>
        <w:contextualSpacing/>
        <w:jc w:val="both"/>
        <w:rPr>
          <w:b/>
          <w:lang w:eastAsia="ru-RU"/>
        </w:rPr>
      </w:pPr>
      <w:r w:rsidRPr="00BC6C2A">
        <w:rPr>
          <w:b/>
          <w:lang w:eastAsia="ru-RU"/>
        </w:rPr>
        <w:t>Termenii și condițiile de livrare/prestare solicitați:</w:t>
      </w:r>
      <w:r w:rsidR="001F403C" w:rsidRPr="00BC6C2A">
        <w:rPr>
          <w:b/>
          <w:lang w:eastAsia="ru-RU"/>
        </w:rPr>
        <w:t xml:space="preserve"> perioada de executare a contractului de antrepriză.</w:t>
      </w:r>
    </w:p>
    <w:p w14:paraId="3A13DE0C" w14:textId="6EEBC8AD" w:rsidR="00262591" w:rsidRPr="00BC6C2A" w:rsidRDefault="00262591" w:rsidP="00A930C6">
      <w:pPr>
        <w:numPr>
          <w:ilvl w:val="0"/>
          <w:numId w:val="2"/>
        </w:numPr>
        <w:shd w:val="clear" w:color="auto" w:fill="FFFFFF" w:themeFill="background1"/>
        <w:tabs>
          <w:tab w:val="left" w:pos="0"/>
          <w:tab w:val="left" w:pos="284"/>
          <w:tab w:val="left" w:pos="426"/>
        </w:tabs>
        <w:ind w:left="284" w:hanging="284"/>
        <w:contextualSpacing/>
        <w:rPr>
          <w:b/>
          <w:lang w:eastAsia="ru-RU"/>
        </w:rPr>
      </w:pPr>
      <w:r w:rsidRPr="00BC6C2A">
        <w:rPr>
          <w:b/>
          <w:lang w:eastAsia="ru-RU"/>
        </w:rPr>
        <w:t>Termenul de valabilitate a contractului:__</w:t>
      </w:r>
      <w:r w:rsidR="001326CD" w:rsidRPr="00BC6C2A">
        <w:rPr>
          <w:b/>
          <w:u w:val="single"/>
          <w:lang w:eastAsia="ru-RU"/>
        </w:rPr>
        <w:t xml:space="preserve">    </w:t>
      </w:r>
      <w:r w:rsidR="004406C5" w:rsidRPr="00BC6C2A">
        <w:rPr>
          <w:b/>
          <w:u w:val="single"/>
          <w:lang w:eastAsia="ru-RU"/>
        </w:rPr>
        <w:t>până</w:t>
      </w:r>
      <w:r w:rsidR="001326CD" w:rsidRPr="00BC6C2A">
        <w:rPr>
          <w:b/>
          <w:u w:val="single"/>
          <w:lang w:eastAsia="ru-RU"/>
        </w:rPr>
        <w:t xml:space="preserve"> la 31.</w:t>
      </w:r>
      <w:r w:rsidR="001F403C" w:rsidRPr="00BC6C2A">
        <w:rPr>
          <w:b/>
          <w:u w:val="single"/>
          <w:lang w:eastAsia="ru-RU"/>
        </w:rPr>
        <w:t>12</w:t>
      </w:r>
      <w:r w:rsidR="007E462E" w:rsidRPr="00BC6C2A">
        <w:rPr>
          <w:b/>
          <w:u w:val="single"/>
          <w:lang w:eastAsia="ru-RU"/>
        </w:rPr>
        <w:t>.202</w:t>
      </w:r>
      <w:r w:rsidR="008E6CF0">
        <w:rPr>
          <w:b/>
          <w:u w:val="single"/>
          <w:lang w:eastAsia="ru-RU"/>
        </w:rPr>
        <w:t>6</w:t>
      </w:r>
      <w:r w:rsidRPr="00BC6C2A">
        <w:rPr>
          <w:b/>
          <w:lang w:eastAsia="ru-RU"/>
        </w:rPr>
        <w:t>_____________</w:t>
      </w:r>
      <w:r w:rsidR="00A67305" w:rsidRPr="00BC6C2A">
        <w:rPr>
          <w:b/>
          <w:lang w:eastAsia="ru-RU"/>
        </w:rPr>
        <w:t>__________</w:t>
      </w:r>
    </w:p>
    <w:p w14:paraId="273A532B" w14:textId="77777777" w:rsidR="00262591" w:rsidRPr="00BC6C2A" w:rsidRDefault="00262591" w:rsidP="00A930C6">
      <w:pPr>
        <w:numPr>
          <w:ilvl w:val="0"/>
          <w:numId w:val="2"/>
        </w:numPr>
        <w:tabs>
          <w:tab w:val="right" w:pos="426"/>
        </w:tabs>
        <w:contextualSpacing/>
        <w:rPr>
          <w:b/>
          <w:lang w:eastAsia="ru-RU"/>
        </w:rPr>
      </w:pPr>
      <w:r w:rsidRPr="00BC6C2A">
        <w:rPr>
          <w:b/>
          <w:lang w:eastAsia="ru-RU"/>
        </w:rPr>
        <w:t>Contract de achiziție rezervat atelierelor protejate sau că acesta poate fi executat numai în cadrul unor programe de angajare protejată (după caz): ____________</w:t>
      </w:r>
      <w:r w:rsidR="007E462E" w:rsidRPr="00BC6C2A">
        <w:rPr>
          <w:b/>
          <w:u w:val="single"/>
          <w:lang w:eastAsia="ru-RU"/>
        </w:rPr>
        <w:t>nu</w:t>
      </w:r>
      <w:r w:rsidR="00A67305" w:rsidRPr="00BC6C2A">
        <w:rPr>
          <w:b/>
          <w:lang w:eastAsia="ru-RU"/>
        </w:rPr>
        <w:t>_________________</w:t>
      </w:r>
    </w:p>
    <w:p w14:paraId="0395662D" w14:textId="77777777" w:rsidR="00262591" w:rsidRPr="00BC6C2A" w:rsidRDefault="00262591" w:rsidP="00A930C6">
      <w:pPr>
        <w:shd w:val="clear" w:color="auto" w:fill="FFFFFF" w:themeFill="background1"/>
        <w:tabs>
          <w:tab w:val="right" w:pos="426"/>
        </w:tabs>
        <w:ind w:left="7560" w:hanging="630"/>
        <w:contextualSpacing/>
        <w:rPr>
          <w:sz w:val="20"/>
          <w:lang w:eastAsia="ru-RU"/>
        </w:rPr>
      </w:pPr>
      <w:r w:rsidRPr="00BC6C2A">
        <w:rPr>
          <w:sz w:val="20"/>
          <w:lang w:eastAsia="ru-RU"/>
        </w:rPr>
        <w:t xml:space="preserve">     (indicați da sau nu)</w:t>
      </w:r>
    </w:p>
    <w:p w14:paraId="157D7FC0" w14:textId="1CE4D89E" w:rsidR="008A3191" w:rsidRPr="00BC6C2A" w:rsidRDefault="00262591" w:rsidP="00A930C6">
      <w:pPr>
        <w:numPr>
          <w:ilvl w:val="0"/>
          <w:numId w:val="2"/>
        </w:numPr>
        <w:shd w:val="clear" w:color="auto" w:fill="FFFFFF" w:themeFill="background1"/>
        <w:tabs>
          <w:tab w:val="right" w:pos="426"/>
        </w:tabs>
        <w:contextualSpacing/>
        <w:rPr>
          <w:b/>
          <w:lang w:eastAsia="ru-RU"/>
        </w:rPr>
      </w:pPr>
      <w:r w:rsidRPr="00BC6C2A">
        <w:rPr>
          <w:b/>
          <w:lang w:eastAsia="ru-RU"/>
        </w:rPr>
        <w:tab/>
        <w:t xml:space="preserve">Prestarea serviciului este rezervată unei anumite profesii în temeiul unor legi sau al unor acte administrative (după caz): </w:t>
      </w:r>
      <w:r w:rsidR="001F403C" w:rsidRPr="00BC6C2A">
        <w:rPr>
          <w:b/>
          <w:lang w:eastAsia="ru-RU"/>
        </w:rPr>
        <w:t>DA</w:t>
      </w:r>
      <w:r w:rsidRPr="00BC6C2A">
        <w:rPr>
          <w:b/>
          <w:lang w:eastAsia="ru-RU"/>
        </w:rPr>
        <w:t xml:space="preserve"> </w:t>
      </w:r>
      <w:r w:rsidR="00197F51" w:rsidRPr="00BC6C2A">
        <w:rPr>
          <w:b/>
          <w:lang w:eastAsia="ru-RU"/>
        </w:rPr>
        <w:t>Responsabili tehnici</w:t>
      </w:r>
    </w:p>
    <w:p w14:paraId="1256D847" w14:textId="18AE9E74" w:rsidR="00197F51" w:rsidRPr="00BC6C2A" w:rsidRDefault="00197F51" w:rsidP="00A930C6">
      <w:pPr>
        <w:shd w:val="clear" w:color="auto" w:fill="FFFFFF" w:themeFill="background1"/>
        <w:tabs>
          <w:tab w:val="right" w:pos="426"/>
        </w:tabs>
        <w:ind w:left="360"/>
        <w:contextualSpacing/>
        <w:rPr>
          <w:b/>
          <w:lang w:eastAsia="ru-RU"/>
        </w:rPr>
      </w:pPr>
      <w:r w:rsidRPr="00BC6C2A">
        <w:rPr>
          <w:b/>
          <w:lang w:eastAsia="ru-RU"/>
        </w:rPr>
        <w:t xml:space="preserve">LEGEA 721/1996 privind calitatea în </w:t>
      </w:r>
      <w:r w:rsidR="004406C5" w:rsidRPr="00BC6C2A">
        <w:rPr>
          <w:b/>
          <w:lang w:eastAsia="ru-RU"/>
        </w:rPr>
        <w:t>construcții</w:t>
      </w:r>
      <w:r w:rsidRPr="00BC6C2A">
        <w:rPr>
          <w:b/>
          <w:lang w:eastAsia="ru-RU"/>
        </w:rPr>
        <w:t>: art. 13 alin. 4</w:t>
      </w:r>
    </w:p>
    <w:p w14:paraId="66B5C806" w14:textId="77777777" w:rsidR="001F403C" w:rsidRPr="00BC6C2A" w:rsidRDefault="001F403C" w:rsidP="00A930C6">
      <w:pPr>
        <w:shd w:val="clear" w:color="auto" w:fill="FFFFFF" w:themeFill="background1"/>
        <w:tabs>
          <w:tab w:val="right" w:pos="426"/>
        </w:tabs>
        <w:ind w:left="360"/>
        <w:contextualSpacing/>
        <w:rPr>
          <w:b/>
          <w:lang w:eastAsia="ru-RU"/>
        </w:rPr>
      </w:pPr>
    </w:p>
    <w:p w14:paraId="0A9AB375" w14:textId="77777777" w:rsidR="008A3191" w:rsidRPr="00BC6C2A" w:rsidRDefault="008A3191" w:rsidP="00A930C6">
      <w:pPr>
        <w:shd w:val="clear" w:color="auto" w:fill="FFFFFF" w:themeFill="background1"/>
        <w:tabs>
          <w:tab w:val="right" w:pos="426"/>
        </w:tabs>
        <w:contextualSpacing/>
        <w:jc w:val="center"/>
        <w:rPr>
          <w:sz w:val="20"/>
          <w:lang w:eastAsia="ru-RU"/>
        </w:rPr>
      </w:pPr>
      <w:r w:rsidRPr="00BC6C2A">
        <w:rPr>
          <w:sz w:val="20"/>
          <w:lang w:eastAsia="ru-RU"/>
        </w:rPr>
        <w:t>(se menționează respectivele acte cu putere de lege și acte administrative)</w:t>
      </w:r>
    </w:p>
    <w:p w14:paraId="6BE346A6" w14:textId="77777777" w:rsidR="00262591" w:rsidRPr="00BC6C2A" w:rsidRDefault="00262591" w:rsidP="00A930C6">
      <w:pPr>
        <w:numPr>
          <w:ilvl w:val="0"/>
          <w:numId w:val="2"/>
        </w:numPr>
        <w:shd w:val="clear" w:color="auto" w:fill="FFFFFF" w:themeFill="background1"/>
        <w:tabs>
          <w:tab w:val="right" w:pos="426"/>
        </w:tabs>
        <w:contextualSpacing/>
        <w:rPr>
          <w:b/>
          <w:lang w:eastAsia="ru-RU"/>
        </w:rPr>
      </w:pPr>
      <w:r w:rsidRPr="00BC6C2A">
        <w:rPr>
          <w:b/>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4961"/>
        <w:gridCol w:w="992"/>
      </w:tblGrid>
      <w:tr w:rsidR="008A3191" w:rsidRPr="00BC6C2A" w14:paraId="446A69FF" w14:textId="77777777" w:rsidTr="00A04EC0">
        <w:trPr>
          <w:trHeight w:val="876"/>
          <w:tblHeader/>
        </w:trPr>
        <w:tc>
          <w:tcPr>
            <w:tcW w:w="709" w:type="dxa"/>
            <w:shd w:val="clear" w:color="auto" w:fill="D9D9D9"/>
            <w:vAlign w:val="center"/>
          </w:tcPr>
          <w:p w14:paraId="091A4286" w14:textId="77777777" w:rsidR="008A3191" w:rsidRPr="00BC6C2A" w:rsidRDefault="008A3191" w:rsidP="00A930C6">
            <w:pPr>
              <w:tabs>
                <w:tab w:val="left" w:pos="612"/>
              </w:tabs>
              <w:contextualSpacing/>
              <w:jc w:val="center"/>
              <w:rPr>
                <w:b/>
                <w:iCs/>
                <w:sz w:val="18"/>
                <w:szCs w:val="18"/>
                <w:lang w:eastAsia="ru-RU"/>
              </w:rPr>
            </w:pPr>
            <w:r w:rsidRPr="00BC6C2A">
              <w:rPr>
                <w:b/>
                <w:iCs/>
                <w:sz w:val="18"/>
                <w:szCs w:val="18"/>
                <w:lang w:eastAsia="ru-RU"/>
              </w:rPr>
              <w:t>Nr. d/o</w:t>
            </w:r>
          </w:p>
        </w:tc>
        <w:tc>
          <w:tcPr>
            <w:tcW w:w="2977" w:type="dxa"/>
            <w:shd w:val="clear" w:color="auto" w:fill="D9D9D9"/>
            <w:vAlign w:val="center"/>
          </w:tcPr>
          <w:p w14:paraId="4F76B7AA" w14:textId="77777777" w:rsidR="008A3191" w:rsidRPr="00BC6C2A" w:rsidRDefault="008A3191" w:rsidP="00A930C6">
            <w:pPr>
              <w:tabs>
                <w:tab w:val="left" w:pos="612"/>
              </w:tabs>
              <w:ind w:left="121" w:right="115"/>
              <w:contextualSpacing/>
              <w:jc w:val="center"/>
              <w:rPr>
                <w:b/>
                <w:iCs/>
                <w:sz w:val="18"/>
                <w:szCs w:val="18"/>
                <w:lang w:eastAsia="ru-RU"/>
              </w:rPr>
            </w:pPr>
            <w:r w:rsidRPr="00BC6C2A">
              <w:rPr>
                <w:b/>
                <w:iCs/>
                <w:sz w:val="18"/>
                <w:szCs w:val="18"/>
                <w:lang w:eastAsia="ru-RU"/>
              </w:rPr>
              <w:t>Descrierea criteriului/cerinței</w:t>
            </w:r>
          </w:p>
        </w:tc>
        <w:tc>
          <w:tcPr>
            <w:tcW w:w="4961" w:type="dxa"/>
            <w:shd w:val="clear" w:color="auto" w:fill="D9D9D9"/>
            <w:vAlign w:val="center"/>
          </w:tcPr>
          <w:p w14:paraId="1870DC50" w14:textId="77777777" w:rsidR="008A3191" w:rsidRPr="00BC6C2A" w:rsidRDefault="008A3191" w:rsidP="00A930C6">
            <w:pPr>
              <w:tabs>
                <w:tab w:val="left" w:pos="612"/>
              </w:tabs>
              <w:ind w:left="121" w:right="115"/>
              <w:contextualSpacing/>
              <w:jc w:val="center"/>
              <w:rPr>
                <w:b/>
                <w:iCs/>
                <w:sz w:val="18"/>
                <w:szCs w:val="18"/>
                <w:lang w:eastAsia="ru-RU"/>
              </w:rPr>
            </w:pPr>
            <w:r w:rsidRPr="00BC6C2A">
              <w:rPr>
                <w:b/>
                <w:iCs/>
                <w:sz w:val="18"/>
                <w:szCs w:val="18"/>
                <w:lang w:eastAsia="ru-RU"/>
              </w:rPr>
              <w:t>Mod de demonstrare a îndeplinirii criteriului/cerinței:</w:t>
            </w:r>
          </w:p>
        </w:tc>
        <w:tc>
          <w:tcPr>
            <w:tcW w:w="992" w:type="dxa"/>
            <w:shd w:val="clear" w:color="auto" w:fill="D9D9D9"/>
            <w:vAlign w:val="center"/>
          </w:tcPr>
          <w:p w14:paraId="3CC09D96" w14:textId="77777777" w:rsidR="008A3191" w:rsidRPr="00BC6C2A" w:rsidRDefault="008A3191" w:rsidP="00A930C6">
            <w:pPr>
              <w:tabs>
                <w:tab w:val="left" w:pos="612"/>
              </w:tabs>
              <w:contextualSpacing/>
              <w:jc w:val="center"/>
              <w:rPr>
                <w:b/>
                <w:iCs/>
                <w:sz w:val="18"/>
                <w:szCs w:val="18"/>
                <w:lang w:eastAsia="ru-RU"/>
              </w:rPr>
            </w:pPr>
            <w:r w:rsidRPr="00BC6C2A">
              <w:rPr>
                <w:b/>
                <w:iCs/>
                <w:sz w:val="18"/>
                <w:szCs w:val="18"/>
                <w:lang w:eastAsia="ru-RU"/>
              </w:rPr>
              <w:t>Nivelul minim/</w:t>
            </w:r>
            <w:r w:rsidRPr="00BC6C2A">
              <w:rPr>
                <w:b/>
                <w:iCs/>
                <w:sz w:val="18"/>
                <w:szCs w:val="18"/>
                <w:lang w:eastAsia="ru-RU"/>
              </w:rPr>
              <w:br/>
              <w:t>Obligativitatea</w:t>
            </w:r>
          </w:p>
        </w:tc>
      </w:tr>
      <w:tr w:rsidR="008A3191" w:rsidRPr="00BC6C2A" w14:paraId="20A6F3E3" w14:textId="77777777" w:rsidTr="00863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3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417121B2" w14:textId="0B281B13" w:rsidR="008A3191" w:rsidRPr="008637D1" w:rsidRDefault="008637D1" w:rsidP="00A930C6">
            <w:pPr>
              <w:contextualSpacing/>
              <w:jc w:val="center"/>
              <w:rPr>
                <w:sz w:val="18"/>
                <w:szCs w:val="18"/>
              </w:rPr>
            </w:pPr>
            <w:r w:rsidRPr="008637D1">
              <w:rPr>
                <w:sz w:val="18"/>
                <w:szCs w:val="18"/>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14:paraId="2C267D23" w14:textId="77777777" w:rsidR="008A3191" w:rsidRPr="00BC6C2A" w:rsidRDefault="008A3191" w:rsidP="00A930C6">
            <w:pPr>
              <w:ind w:left="121" w:right="115"/>
              <w:contextualSpacing/>
              <w:jc w:val="both"/>
              <w:rPr>
                <w:color w:val="000000"/>
                <w:sz w:val="18"/>
                <w:szCs w:val="18"/>
                <w:lang w:eastAsia="ru-RU"/>
              </w:rPr>
            </w:pPr>
            <w:r w:rsidRPr="00BC6C2A">
              <w:rPr>
                <w:color w:val="000000"/>
                <w:sz w:val="18"/>
                <w:szCs w:val="18"/>
                <w:lang w:eastAsia="ru-RU"/>
              </w:rPr>
              <w:t>Oferta (F 3.1)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14:paraId="3E4CC9FE" w14:textId="77777777" w:rsidR="00B8362C" w:rsidRPr="00B8362C" w:rsidRDefault="00B8362C" w:rsidP="00B8362C">
            <w:pPr>
              <w:ind w:left="121" w:right="115"/>
              <w:contextualSpacing/>
              <w:jc w:val="both"/>
              <w:rPr>
                <w:color w:val="000000"/>
                <w:sz w:val="18"/>
                <w:szCs w:val="18"/>
                <w:lang w:eastAsia="ru-RU"/>
              </w:rPr>
            </w:pPr>
            <w:r w:rsidRPr="00B8362C">
              <w:rPr>
                <w:color w:val="000000"/>
                <w:sz w:val="18"/>
                <w:szCs w:val="18"/>
                <w:lang w:eastAsia="ru-RU"/>
              </w:rPr>
              <w:t>cu aplicarea semnăturii electronice a participantului</w:t>
            </w:r>
          </w:p>
          <w:p w14:paraId="22EDE586" w14:textId="77777777" w:rsidR="00B8362C" w:rsidRPr="00B8362C" w:rsidRDefault="00B8362C" w:rsidP="00B8362C">
            <w:pPr>
              <w:ind w:left="121" w:right="115"/>
              <w:contextualSpacing/>
              <w:jc w:val="both"/>
              <w:rPr>
                <w:color w:val="000000"/>
                <w:sz w:val="18"/>
                <w:szCs w:val="18"/>
                <w:lang w:eastAsia="ru-RU"/>
              </w:rPr>
            </w:pPr>
            <w:r w:rsidRPr="00B8362C">
              <w:rPr>
                <w:color w:val="000000"/>
                <w:sz w:val="18"/>
                <w:szCs w:val="18"/>
                <w:lang w:eastAsia="ru-RU"/>
              </w:rPr>
              <w:t>Ofertantul va indica în ofertă pentru care procent din valoarea lucrărilor va presta serviciul. Dar nu mai mult de o cifră după virgulă (0,N%)</w:t>
            </w:r>
          </w:p>
          <w:p w14:paraId="1B8B0DC3" w14:textId="77777777" w:rsidR="00B8362C" w:rsidRPr="00B8362C" w:rsidRDefault="00B8362C" w:rsidP="00B8362C">
            <w:pPr>
              <w:ind w:left="121" w:right="115"/>
              <w:contextualSpacing/>
              <w:jc w:val="both"/>
              <w:rPr>
                <w:color w:val="000000"/>
                <w:sz w:val="18"/>
                <w:szCs w:val="18"/>
                <w:lang w:eastAsia="ru-RU"/>
              </w:rPr>
            </w:pPr>
            <w:r w:rsidRPr="00B8362C">
              <w:rPr>
                <w:color w:val="000000"/>
                <w:sz w:val="18"/>
                <w:szCs w:val="18"/>
                <w:lang w:eastAsia="ru-RU"/>
              </w:rPr>
              <w:t>Până la 1% din valoarea contractului de antrepriză, suma estimativă a acestuia constituind</w:t>
            </w:r>
          </w:p>
          <w:p w14:paraId="409BC1A4" w14:textId="77777777" w:rsidR="00B8362C" w:rsidRPr="00B8362C" w:rsidRDefault="00B8362C" w:rsidP="00B8362C">
            <w:pPr>
              <w:ind w:left="121" w:right="115"/>
              <w:contextualSpacing/>
              <w:jc w:val="both"/>
              <w:rPr>
                <w:color w:val="000000"/>
                <w:sz w:val="18"/>
                <w:szCs w:val="18"/>
                <w:lang w:eastAsia="ru-RU"/>
              </w:rPr>
            </w:pPr>
            <w:r w:rsidRPr="00B8362C">
              <w:rPr>
                <w:color w:val="000000"/>
                <w:sz w:val="18"/>
                <w:szCs w:val="18"/>
                <w:lang w:eastAsia="ru-RU"/>
              </w:rPr>
              <w:t>29977760 lei fără (TVA) – original (F3.1 conform Documentației standard) – confirmată prin aplicarea semnăturii și ștampilei Participantului;</w:t>
            </w:r>
          </w:p>
          <w:p w14:paraId="32607537" w14:textId="77777777" w:rsidR="00B8362C" w:rsidRPr="00B8362C" w:rsidRDefault="00B8362C" w:rsidP="00B8362C">
            <w:pPr>
              <w:ind w:left="121" w:right="115"/>
              <w:contextualSpacing/>
              <w:jc w:val="both"/>
              <w:rPr>
                <w:color w:val="000000"/>
                <w:sz w:val="18"/>
                <w:szCs w:val="18"/>
                <w:lang w:eastAsia="ru-RU"/>
              </w:rPr>
            </w:pPr>
            <w:r w:rsidRPr="00B8362C">
              <w:rPr>
                <w:color w:val="000000"/>
                <w:sz w:val="18"/>
                <w:szCs w:val="18"/>
                <w:lang w:eastAsia="ru-RU"/>
              </w:rPr>
              <w:t>Totodată în ofertă trebuie indicată și valoarea în lei cu și fără TVA a serviciului de supraveghere tehnică</w:t>
            </w:r>
          </w:p>
          <w:p w14:paraId="5B9B6887" w14:textId="397D8125" w:rsidR="00336BB4" w:rsidRPr="00BC6C2A" w:rsidRDefault="00B8362C" w:rsidP="00B8362C">
            <w:pPr>
              <w:ind w:left="121" w:right="115"/>
              <w:contextualSpacing/>
              <w:jc w:val="both"/>
              <w:rPr>
                <w:color w:val="000000"/>
                <w:sz w:val="18"/>
                <w:szCs w:val="18"/>
                <w:lang w:eastAsia="ru-RU"/>
              </w:rPr>
            </w:pPr>
            <w:r w:rsidRPr="00B8362C">
              <w:rPr>
                <w:color w:val="000000"/>
                <w:sz w:val="18"/>
                <w:szCs w:val="18"/>
                <w:lang w:eastAsia="ru-RU"/>
              </w:rPr>
              <w:t>În caz dacă operatorul economic nu este plătitor de TVA, viitorul contract va fi încheiat fără TVA.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14:paraId="7405E173" w14:textId="77777777" w:rsidR="008A3191" w:rsidRPr="00BC6C2A" w:rsidRDefault="008A3191" w:rsidP="00A930C6">
            <w:pPr>
              <w:contextualSpacing/>
              <w:jc w:val="center"/>
              <w:rPr>
                <w:color w:val="000000"/>
                <w:sz w:val="18"/>
                <w:szCs w:val="18"/>
                <w:lang w:eastAsia="ru-RU"/>
              </w:rPr>
            </w:pPr>
            <w:r w:rsidRPr="00BC6C2A">
              <w:rPr>
                <w:color w:val="000000"/>
                <w:sz w:val="18"/>
                <w:szCs w:val="18"/>
                <w:lang w:eastAsia="ru-RU"/>
              </w:rPr>
              <w:t>DA</w:t>
            </w:r>
          </w:p>
        </w:tc>
      </w:tr>
      <w:tr w:rsidR="008A3191" w:rsidRPr="00BC6C2A" w14:paraId="7BB78128" w14:textId="77777777" w:rsidTr="00863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16"/>
        </w:trPr>
        <w:tc>
          <w:tcPr>
            <w:tcW w:w="709" w:type="dxa"/>
            <w:tcBorders>
              <w:top w:val="single" w:sz="4" w:space="0" w:color="auto"/>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3FE70FBA" w14:textId="749A7645" w:rsidR="008A3191" w:rsidRPr="008637D1" w:rsidRDefault="008637D1" w:rsidP="00A930C6">
            <w:pPr>
              <w:contextualSpacing/>
              <w:jc w:val="center"/>
              <w:rPr>
                <w:sz w:val="18"/>
                <w:szCs w:val="18"/>
              </w:rPr>
            </w:pPr>
            <w:r w:rsidRPr="008637D1">
              <w:rPr>
                <w:sz w:val="18"/>
                <w:szCs w:val="18"/>
              </w:rPr>
              <w:t>2.</w:t>
            </w:r>
          </w:p>
        </w:tc>
        <w:tc>
          <w:tcPr>
            <w:tcW w:w="2977" w:type="dxa"/>
            <w:tcBorders>
              <w:top w:val="single" w:sz="4" w:space="0" w:color="auto"/>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14:paraId="1E531842" w14:textId="77777777" w:rsidR="008A3191" w:rsidRPr="00BC6C2A" w:rsidRDefault="008A3191" w:rsidP="00A930C6">
            <w:pPr>
              <w:ind w:left="121" w:right="115"/>
              <w:contextualSpacing/>
              <w:jc w:val="both"/>
              <w:rPr>
                <w:color w:val="000000"/>
                <w:sz w:val="18"/>
                <w:szCs w:val="18"/>
                <w:lang w:eastAsia="ru-RU"/>
              </w:rPr>
            </w:pPr>
            <w:r w:rsidRPr="00BC6C2A">
              <w:rPr>
                <w:color w:val="000000"/>
                <w:sz w:val="18"/>
                <w:szCs w:val="18"/>
                <w:lang w:eastAsia="ru-RU"/>
              </w:rPr>
              <w:t>Specificația tehnică (Anexa nr.22)</w:t>
            </w:r>
          </w:p>
        </w:tc>
        <w:tc>
          <w:tcPr>
            <w:tcW w:w="4961" w:type="dxa"/>
            <w:tcBorders>
              <w:top w:val="single" w:sz="4" w:space="0" w:color="auto"/>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14:paraId="74D64C9A" w14:textId="77777777" w:rsidR="008A3191" w:rsidRPr="00BC6C2A" w:rsidRDefault="008A3191" w:rsidP="00A930C6">
            <w:pPr>
              <w:ind w:left="121" w:right="115"/>
              <w:contextualSpacing/>
              <w:jc w:val="both"/>
              <w:rPr>
                <w:color w:val="000000"/>
                <w:sz w:val="18"/>
                <w:szCs w:val="18"/>
                <w:lang w:eastAsia="ru-RU"/>
              </w:rPr>
            </w:pPr>
            <w:r w:rsidRPr="00BC6C2A">
              <w:rPr>
                <w:color w:val="000000"/>
                <w:sz w:val="18"/>
                <w:szCs w:val="18"/>
                <w:lang w:eastAsia="ru-RU"/>
              </w:rPr>
              <w:t>cu aplicarea semnăturii electronice a participantului</w:t>
            </w:r>
          </w:p>
          <w:p w14:paraId="5C45ABBA" w14:textId="1CDF960F" w:rsidR="008A3191" w:rsidRPr="00BC6C2A" w:rsidRDefault="008A3191" w:rsidP="00A930C6">
            <w:pPr>
              <w:ind w:left="121" w:right="115"/>
              <w:contextualSpacing/>
              <w:jc w:val="both"/>
              <w:rPr>
                <w:color w:val="000000"/>
                <w:sz w:val="18"/>
                <w:szCs w:val="18"/>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14:paraId="77D9DB1B" w14:textId="77777777" w:rsidR="008A3191" w:rsidRPr="00BC6C2A" w:rsidRDefault="008A3191" w:rsidP="00A930C6">
            <w:pPr>
              <w:contextualSpacing/>
              <w:jc w:val="center"/>
              <w:rPr>
                <w:color w:val="000000"/>
                <w:sz w:val="18"/>
                <w:szCs w:val="18"/>
                <w:lang w:eastAsia="ru-RU"/>
              </w:rPr>
            </w:pPr>
            <w:r w:rsidRPr="00BC6C2A">
              <w:rPr>
                <w:color w:val="000000"/>
                <w:sz w:val="18"/>
                <w:szCs w:val="18"/>
                <w:lang w:eastAsia="ru-RU"/>
              </w:rPr>
              <w:t>DA</w:t>
            </w:r>
          </w:p>
        </w:tc>
      </w:tr>
      <w:tr w:rsidR="008A3191" w:rsidRPr="00BC6C2A" w14:paraId="59F47F00" w14:textId="77777777" w:rsidTr="00863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1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49E2E087" w14:textId="1DACFE74" w:rsidR="008A3191" w:rsidRPr="008637D1" w:rsidRDefault="008637D1" w:rsidP="00A930C6">
            <w:pPr>
              <w:contextualSpacing/>
              <w:jc w:val="center"/>
              <w:rPr>
                <w:sz w:val="18"/>
                <w:szCs w:val="18"/>
              </w:rPr>
            </w:pPr>
            <w:r w:rsidRPr="008637D1">
              <w:rPr>
                <w:sz w:val="18"/>
                <w:szCs w:val="18"/>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14:paraId="1FCC84C5" w14:textId="77777777" w:rsidR="008A3191" w:rsidRPr="00BC6C2A" w:rsidRDefault="008A3191" w:rsidP="00A930C6">
            <w:pPr>
              <w:ind w:left="121" w:right="115"/>
              <w:contextualSpacing/>
              <w:jc w:val="both"/>
              <w:rPr>
                <w:color w:val="000000"/>
                <w:sz w:val="18"/>
                <w:szCs w:val="18"/>
                <w:lang w:eastAsia="ru-RU"/>
              </w:rPr>
            </w:pPr>
            <w:r w:rsidRPr="00BC6C2A">
              <w:rPr>
                <w:color w:val="000000"/>
                <w:sz w:val="18"/>
                <w:szCs w:val="18"/>
                <w:lang w:eastAsia="ru-RU"/>
              </w:rPr>
              <w:t>Specificația de preț (Anexa nr.23)</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14:paraId="040E385C" w14:textId="77777777" w:rsidR="008A3191" w:rsidRPr="00BC6C2A" w:rsidRDefault="008A3191" w:rsidP="00A930C6">
            <w:pPr>
              <w:ind w:left="121" w:right="115"/>
              <w:contextualSpacing/>
              <w:jc w:val="both"/>
              <w:rPr>
                <w:color w:val="000000"/>
                <w:sz w:val="18"/>
                <w:szCs w:val="18"/>
                <w:lang w:eastAsia="ru-RU"/>
              </w:rPr>
            </w:pPr>
            <w:r w:rsidRPr="00BC6C2A">
              <w:rPr>
                <w:color w:val="000000"/>
                <w:sz w:val="18"/>
                <w:szCs w:val="18"/>
                <w:lang w:eastAsia="ru-RU"/>
              </w:rPr>
              <w:t>cu aplicarea semnăturii electronice a participantului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14:paraId="3094DD24" w14:textId="77777777" w:rsidR="008A3191" w:rsidRPr="00BC6C2A" w:rsidRDefault="008A3191" w:rsidP="00A930C6">
            <w:pPr>
              <w:contextualSpacing/>
              <w:jc w:val="center"/>
              <w:rPr>
                <w:color w:val="000000"/>
                <w:sz w:val="18"/>
                <w:szCs w:val="18"/>
                <w:lang w:eastAsia="ru-RU"/>
              </w:rPr>
            </w:pPr>
            <w:r w:rsidRPr="00BC6C2A">
              <w:rPr>
                <w:color w:val="000000"/>
                <w:sz w:val="18"/>
                <w:szCs w:val="18"/>
                <w:lang w:eastAsia="ru-RU"/>
              </w:rPr>
              <w:t>DA</w:t>
            </w:r>
          </w:p>
        </w:tc>
      </w:tr>
      <w:tr w:rsidR="008A3191" w:rsidRPr="00BC6C2A" w14:paraId="55D1AC8F" w14:textId="77777777" w:rsidTr="00863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16"/>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25" w:type="dxa"/>
              <w:bottom w:w="0" w:type="dxa"/>
              <w:right w:w="25" w:type="dxa"/>
            </w:tcMar>
          </w:tcPr>
          <w:p w14:paraId="652776D5" w14:textId="17C3860E" w:rsidR="008A3191" w:rsidRPr="008637D1" w:rsidRDefault="008637D1" w:rsidP="00A930C6">
            <w:pPr>
              <w:contextualSpacing/>
              <w:jc w:val="center"/>
              <w:rPr>
                <w:sz w:val="18"/>
                <w:szCs w:val="18"/>
              </w:rPr>
            </w:pPr>
            <w:r w:rsidRPr="008637D1">
              <w:rPr>
                <w:sz w:val="18"/>
                <w:szCs w:val="18"/>
              </w:rPr>
              <w:t>4.</w:t>
            </w:r>
          </w:p>
        </w:tc>
        <w:tc>
          <w:tcPr>
            <w:tcW w:w="2977" w:type="dxa"/>
            <w:tcBorders>
              <w:top w:val="single" w:sz="4" w:space="0" w:color="000000"/>
              <w:left w:val="single" w:sz="4" w:space="0" w:color="000000"/>
              <w:bottom w:val="single" w:sz="4" w:space="0" w:color="auto"/>
              <w:right w:val="single" w:sz="4" w:space="0" w:color="000000"/>
            </w:tcBorders>
            <w:shd w:val="clear" w:color="auto" w:fill="FFFFFF"/>
            <w:tcMar>
              <w:top w:w="0" w:type="dxa"/>
              <w:left w:w="25" w:type="dxa"/>
              <w:bottom w:w="0" w:type="dxa"/>
              <w:right w:w="25" w:type="dxa"/>
            </w:tcMar>
            <w:hideMark/>
          </w:tcPr>
          <w:p w14:paraId="3606B547" w14:textId="77777777" w:rsidR="008A3191" w:rsidRPr="00BC6C2A" w:rsidRDefault="008A3191" w:rsidP="00A930C6">
            <w:pPr>
              <w:ind w:left="121" w:right="115"/>
              <w:contextualSpacing/>
              <w:jc w:val="both"/>
              <w:rPr>
                <w:color w:val="000000"/>
                <w:sz w:val="18"/>
                <w:szCs w:val="18"/>
                <w:lang w:eastAsia="ru-RU"/>
              </w:rPr>
            </w:pPr>
            <w:r w:rsidRPr="00BC6C2A">
              <w:rPr>
                <w:color w:val="000000"/>
                <w:sz w:val="18"/>
                <w:szCs w:val="18"/>
                <w:lang w:eastAsia="ru-RU"/>
              </w:rPr>
              <w:t>DUAE (formular nou din 26.11.2020)</w:t>
            </w:r>
          </w:p>
        </w:tc>
        <w:tc>
          <w:tcPr>
            <w:tcW w:w="4961" w:type="dxa"/>
            <w:tcBorders>
              <w:top w:val="single" w:sz="4" w:space="0" w:color="000000"/>
              <w:left w:val="single" w:sz="4" w:space="0" w:color="000000"/>
              <w:bottom w:val="single" w:sz="4" w:space="0" w:color="auto"/>
              <w:right w:val="single" w:sz="4" w:space="0" w:color="000000"/>
            </w:tcBorders>
            <w:shd w:val="clear" w:color="auto" w:fill="FFFFFF"/>
            <w:tcMar>
              <w:top w:w="0" w:type="dxa"/>
              <w:left w:w="25" w:type="dxa"/>
              <w:bottom w:w="0" w:type="dxa"/>
              <w:right w:w="25" w:type="dxa"/>
            </w:tcMar>
            <w:hideMark/>
          </w:tcPr>
          <w:p w14:paraId="3A652DD9" w14:textId="77777777" w:rsidR="008A3191" w:rsidRPr="00BC6C2A" w:rsidRDefault="008A3191" w:rsidP="00A930C6">
            <w:pPr>
              <w:ind w:left="121" w:right="115"/>
              <w:contextualSpacing/>
              <w:jc w:val="both"/>
              <w:rPr>
                <w:color w:val="000000"/>
                <w:sz w:val="18"/>
                <w:szCs w:val="18"/>
                <w:lang w:eastAsia="ru-RU"/>
              </w:rPr>
            </w:pPr>
            <w:r w:rsidRPr="00BC6C2A">
              <w:rPr>
                <w:color w:val="000000"/>
                <w:sz w:val="18"/>
                <w:szCs w:val="18"/>
                <w:lang w:eastAsia="ru-RU"/>
              </w:rPr>
              <w:t>cu aplicarea semnăturii electronice a participantului</w:t>
            </w:r>
          </w:p>
        </w:tc>
        <w:tc>
          <w:tcPr>
            <w:tcW w:w="992" w:type="dxa"/>
            <w:tcBorders>
              <w:top w:val="single" w:sz="4" w:space="0" w:color="000000"/>
              <w:left w:val="single" w:sz="4" w:space="0" w:color="000000"/>
              <w:bottom w:val="single" w:sz="4" w:space="0" w:color="auto"/>
              <w:right w:val="single" w:sz="4" w:space="0" w:color="000000"/>
            </w:tcBorders>
            <w:shd w:val="clear" w:color="auto" w:fill="FFFFFF"/>
            <w:tcMar>
              <w:top w:w="0" w:type="dxa"/>
              <w:left w:w="25" w:type="dxa"/>
              <w:bottom w:w="0" w:type="dxa"/>
              <w:right w:w="25" w:type="dxa"/>
            </w:tcMar>
            <w:hideMark/>
          </w:tcPr>
          <w:p w14:paraId="569CBB7E" w14:textId="77777777" w:rsidR="008A3191" w:rsidRPr="00BC6C2A" w:rsidRDefault="008A3191" w:rsidP="00A930C6">
            <w:pPr>
              <w:contextualSpacing/>
              <w:jc w:val="center"/>
              <w:rPr>
                <w:color w:val="000000"/>
                <w:sz w:val="18"/>
                <w:szCs w:val="18"/>
                <w:lang w:eastAsia="ru-RU"/>
              </w:rPr>
            </w:pPr>
            <w:r w:rsidRPr="00BC6C2A">
              <w:rPr>
                <w:color w:val="000000"/>
                <w:sz w:val="18"/>
                <w:szCs w:val="18"/>
                <w:lang w:eastAsia="ru-RU"/>
              </w:rPr>
              <w:t>DA</w:t>
            </w:r>
          </w:p>
        </w:tc>
      </w:tr>
      <w:tr w:rsidR="008A3191" w:rsidRPr="00BC6C2A" w14:paraId="77DAFFEB" w14:textId="77777777" w:rsidTr="00A04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67D5D758" w14:textId="02ADA2FA" w:rsidR="008A3191" w:rsidRPr="008637D1" w:rsidRDefault="008637D1" w:rsidP="00A930C6">
            <w:pPr>
              <w:contextualSpacing/>
              <w:jc w:val="center"/>
              <w:rPr>
                <w:sz w:val="18"/>
                <w:szCs w:val="18"/>
              </w:rPr>
            </w:pPr>
            <w:r w:rsidRPr="008637D1">
              <w:rPr>
                <w:sz w:val="18"/>
                <w:szCs w:val="18"/>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5" w:type="dxa"/>
              <w:bottom w:w="0" w:type="dxa"/>
              <w:right w:w="25" w:type="dxa"/>
            </w:tcMar>
          </w:tcPr>
          <w:p w14:paraId="11B32C4E" w14:textId="77777777" w:rsidR="008A3191" w:rsidRPr="00BC6C2A" w:rsidRDefault="008A3191" w:rsidP="00A930C6">
            <w:pPr>
              <w:ind w:left="176" w:right="125"/>
              <w:contextualSpacing/>
              <w:jc w:val="both"/>
              <w:rPr>
                <w:color w:val="000000"/>
                <w:sz w:val="18"/>
                <w:szCs w:val="18"/>
                <w:lang w:eastAsia="ru-RU"/>
              </w:rPr>
            </w:pPr>
            <w:r w:rsidRPr="00BC6C2A">
              <w:rPr>
                <w:color w:val="000000"/>
                <w:sz w:val="18"/>
                <w:szCs w:val="18"/>
                <w:lang w:eastAsia="ru-RU"/>
              </w:rPr>
              <w:t>Cerere de participare (Anexa nr.7)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5" w:type="dxa"/>
              <w:bottom w:w="0" w:type="dxa"/>
              <w:right w:w="25" w:type="dxa"/>
            </w:tcMar>
          </w:tcPr>
          <w:p w14:paraId="21B75DF1" w14:textId="77777777" w:rsidR="008A3191" w:rsidRPr="00BC6C2A" w:rsidRDefault="008A3191" w:rsidP="00A930C6">
            <w:pPr>
              <w:ind w:left="176" w:right="125"/>
              <w:contextualSpacing/>
              <w:jc w:val="both"/>
              <w:rPr>
                <w:color w:val="000000"/>
                <w:sz w:val="18"/>
                <w:szCs w:val="18"/>
                <w:lang w:eastAsia="ru-RU"/>
              </w:rPr>
            </w:pPr>
            <w:r w:rsidRPr="00BC6C2A">
              <w:rPr>
                <w:color w:val="000000"/>
                <w:sz w:val="18"/>
                <w:szCs w:val="18"/>
                <w:lang w:eastAsia="ru-RU"/>
              </w:rPr>
              <w:t>cu aplicarea semnăturii electronice a participantului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5" w:type="dxa"/>
              <w:bottom w:w="0" w:type="dxa"/>
              <w:right w:w="25" w:type="dxa"/>
            </w:tcMar>
          </w:tcPr>
          <w:p w14:paraId="129BA378" w14:textId="77777777" w:rsidR="008A3191" w:rsidRPr="00BC6C2A" w:rsidRDefault="008A3191" w:rsidP="00A930C6">
            <w:pPr>
              <w:contextualSpacing/>
              <w:jc w:val="center"/>
              <w:rPr>
                <w:color w:val="000000"/>
                <w:sz w:val="18"/>
                <w:szCs w:val="18"/>
                <w:lang w:eastAsia="ru-RU"/>
              </w:rPr>
            </w:pPr>
            <w:r w:rsidRPr="00BC6C2A">
              <w:rPr>
                <w:color w:val="000000"/>
                <w:sz w:val="18"/>
                <w:szCs w:val="18"/>
                <w:lang w:eastAsia="ru-RU"/>
              </w:rPr>
              <w:t>DA</w:t>
            </w:r>
          </w:p>
        </w:tc>
      </w:tr>
      <w:tr w:rsidR="008A3191" w:rsidRPr="00BC6C2A" w14:paraId="0013ECAA" w14:textId="77777777" w:rsidTr="00A04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2798C598" w14:textId="2683F4F4" w:rsidR="008A3191" w:rsidRPr="008637D1" w:rsidRDefault="008637D1" w:rsidP="00A930C6">
            <w:pPr>
              <w:contextualSpacing/>
              <w:jc w:val="center"/>
              <w:rPr>
                <w:sz w:val="18"/>
                <w:szCs w:val="18"/>
              </w:rPr>
            </w:pPr>
            <w:r w:rsidRPr="008637D1">
              <w:rPr>
                <w:sz w:val="18"/>
                <w:szCs w:val="18"/>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5" w:type="dxa"/>
              <w:bottom w:w="0" w:type="dxa"/>
              <w:right w:w="25" w:type="dxa"/>
            </w:tcMar>
          </w:tcPr>
          <w:p w14:paraId="2AE12F5D" w14:textId="77777777" w:rsidR="008A3191" w:rsidRPr="00BC6C2A" w:rsidRDefault="008A3191" w:rsidP="00A930C6">
            <w:pPr>
              <w:ind w:left="176" w:right="125"/>
              <w:contextualSpacing/>
              <w:jc w:val="both"/>
              <w:rPr>
                <w:color w:val="000000"/>
                <w:sz w:val="18"/>
                <w:szCs w:val="18"/>
                <w:lang w:eastAsia="ru-RU"/>
              </w:rPr>
            </w:pPr>
            <w:r w:rsidRPr="00BC6C2A">
              <w:rPr>
                <w:color w:val="000000"/>
                <w:sz w:val="18"/>
                <w:szCs w:val="18"/>
                <w:lang w:eastAsia="ru-RU"/>
              </w:rPr>
              <w:t>DECLARAŢIE</w:t>
            </w:r>
          </w:p>
          <w:p w14:paraId="1BE2BFC8" w14:textId="77777777" w:rsidR="008A3191" w:rsidRPr="00BC6C2A" w:rsidRDefault="008A3191" w:rsidP="00A930C6">
            <w:pPr>
              <w:ind w:left="176" w:right="125"/>
              <w:contextualSpacing/>
              <w:jc w:val="both"/>
              <w:rPr>
                <w:color w:val="000000"/>
                <w:sz w:val="18"/>
                <w:szCs w:val="18"/>
                <w:lang w:eastAsia="ru-RU"/>
              </w:rPr>
            </w:pPr>
            <w:r w:rsidRPr="00BC6C2A">
              <w:rPr>
                <w:color w:val="000000"/>
                <w:sz w:val="18"/>
                <w:szCs w:val="18"/>
                <w:lang w:eastAsia="ru-RU"/>
              </w:rPr>
              <w:t>privind valabilitatea ofertei (Anexa nr.8)</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5" w:type="dxa"/>
              <w:bottom w:w="0" w:type="dxa"/>
              <w:right w:w="25" w:type="dxa"/>
            </w:tcMar>
          </w:tcPr>
          <w:p w14:paraId="64E40996" w14:textId="77777777" w:rsidR="008A3191" w:rsidRPr="00BC6C2A" w:rsidRDefault="008A3191" w:rsidP="00A930C6">
            <w:pPr>
              <w:ind w:left="176" w:right="125"/>
              <w:contextualSpacing/>
              <w:jc w:val="both"/>
              <w:rPr>
                <w:color w:val="000000"/>
                <w:sz w:val="18"/>
                <w:szCs w:val="18"/>
                <w:lang w:eastAsia="ru-RU"/>
              </w:rPr>
            </w:pPr>
            <w:r w:rsidRPr="00BC6C2A">
              <w:rPr>
                <w:color w:val="000000"/>
                <w:sz w:val="18"/>
                <w:szCs w:val="18"/>
                <w:lang w:eastAsia="ru-RU"/>
              </w:rPr>
              <w:t>cu aplicarea semnăturii electronice a participantului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5" w:type="dxa"/>
              <w:bottom w:w="0" w:type="dxa"/>
              <w:right w:w="25" w:type="dxa"/>
            </w:tcMar>
          </w:tcPr>
          <w:p w14:paraId="1B50A699" w14:textId="77777777" w:rsidR="008A3191" w:rsidRPr="00BC6C2A" w:rsidRDefault="008A3191" w:rsidP="00A930C6">
            <w:pPr>
              <w:contextualSpacing/>
              <w:jc w:val="center"/>
              <w:rPr>
                <w:sz w:val="18"/>
                <w:szCs w:val="18"/>
                <w:lang w:eastAsia="ru-RU"/>
              </w:rPr>
            </w:pPr>
            <w:r w:rsidRPr="00BC6C2A">
              <w:rPr>
                <w:color w:val="000000"/>
                <w:sz w:val="18"/>
                <w:szCs w:val="18"/>
                <w:lang w:eastAsia="ru-RU"/>
              </w:rPr>
              <w:t>DA</w:t>
            </w:r>
          </w:p>
        </w:tc>
      </w:tr>
      <w:tr w:rsidR="008A3191" w:rsidRPr="00BC6C2A" w14:paraId="536BF75C" w14:textId="77777777" w:rsidTr="00A04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176AE843" w14:textId="5AFFA3B3" w:rsidR="008A3191" w:rsidRPr="008637D1" w:rsidRDefault="008637D1" w:rsidP="00A930C6">
            <w:pPr>
              <w:contextualSpacing/>
              <w:jc w:val="center"/>
              <w:rPr>
                <w:sz w:val="18"/>
                <w:szCs w:val="18"/>
              </w:rPr>
            </w:pPr>
            <w:r w:rsidRPr="008637D1">
              <w:rPr>
                <w:sz w:val="18"/>
                <w:szCs w:val="18"/>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7B5D1626" w14:textId="77777777" w:rsidR="008A3191" w:rsidRPr="00BC6C2A" w:rsidRDefault="008A3191" w:rsidP="00A930C6">
            <w:pPr>
              <w:ind w:left="121" w:right="115"/>
              <w:contextualSpacing/>
              <w:jc w:val="both"/>
              <w:rPr>
                <w:color w:val="000000"/>
                <w:sz w:val="18"/>
                <w:szCs w:val="18"/>
                <w:lang w:eastAsia="ru-RU"/>
              </w:rPr>
            </w:pPr>
            <w:r w:rsidRPr="00BC6C2A">
              <w:rPr>
                <w:color w:val="000000"/>
                <w:sz w:val="18"/>
                <w:szCs w:val="18"/>
                <w:lang w:eastAsia="ru-RU"/>
              </w:rPr>
              <w:t xml:space="preserve">Dovada înregistrării persoanei juridice, în conformitate cu prevederile legale din </w:t>
            </w:r>
            <w:proofErr w:type="spellStart"/>
            <w:r w:rsidRPr="00BC6C2A">
              <w:rPr>
                <w:color w:val="000000"/>
                <w:sz w:val="18"/>
                <w:szCs w:val="18"/>
                <w:lang w:eastAsia="ru-RU"/>
              </w:rPr>
              <w:t>ţara</w:t>
            </w:r>
            <w:proofErr w:type="spellEnd"/>
            <w:r w:rsidRPr="00BC6C2A">
              <w:rPr>
                <w:color w:val="000000"/>
                <w:sz w:val="18"/>
                <w:szCs w:val="18"/>
                <w:lang w:eastAsia="ru-RU"/>
              </w:rPr>
              <w:t xml:space="preserve"> în care ofertantul este stabilit</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3D27A610" w14:textId="77777777" w:rsidR="008A3191" w:rsidRPr="00BC6C2A" w:rsidRDefault="008A3191" w:rsidP="00A930C6">
            <w:pPr>
              <w:ind w:left="121" w:right="115"/>
              <w:contextualSpacing/>
              <w:jc w:val="both"/>
              <w:rPr>
                <w:color w:val="000000"/>
                <w:sz w:val="18"/>
                <w:szCs w:val="18"/>
                <w:lang w:eastAsia="ru-RU"/>
              </w:rPr>
            </w:pPr>
            <w:r w:rsidRPr="00BC6C2A">
              <w:rPr>
                <w:color w:val="000000"/>
                <w:sz w:val="18"/>
                <w:szCs w:val="18"/>
                <w:lang w:eastAsia="ru-RU"/>
              </w:rPr>
              <w:t>cu aplicarea semnăturii electronice a participantului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351A77A0" w14:textId="77777777" w:rsidR="008A3191" w:rsidRPr="00BC6C2A" w:rsidRDefault="008A3191" w:rsidP="00A930C6">
            <w:pPr>
              <w:contextualSpacing/>
              <w:jc w:val="center"/>
              <w:rPr>
                <w:color w:val="000000"/>
                <w:sz w:val="18"/>
                <w:szCs w:val="18"/>
                <w:lang w:eastAsia="ru-RU"/>
              </w:rPr>
            </w:pPr>
            <w:r w:rsidRPr="00BC6C2A">
              <w:rPr>
                <w:color w:val="000000"/>
                <w:sz w:val="18"/>
                <w:szCs w:val="18"/>
                <w:lang w:eastAsia="ru-RU"/>
              </w:rPr>
              <w:t>DA</w:t>
            </w:r>
          </w:p>
        </w:tc>
      </w:tr>
      <w:tr w:rsidR="008A3191" w:rsidRPr="00BC6C2A" w14:paraId="1CFDB3ED" w14:textId="77777777" w:rsidTr="00A04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6FFD7423" w14:textId="262B5A12" w:rsidR="008A3191" w:rsidRPr="008637D1" w:rsidRDefault="008637D1" w:rsidP="00A930C6">
            <w:pPr>
              <w:contextualSpacing/>
              <w:jc w:val="center"/>
              <w:rPr>
                <w:sz w:val="18"/>
                <w:szCs w:val="18"/>
              </w:rPr>
            </w:pPr>
            <w:r w:rsidRPr="008637D1">
              <w:rPr>
                <w:sz w:val="18"/>
                <w:szCs w:val="18"/>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695D5C3F" w14:textId="77777777" w:rsidR="008A3191" w:rsidRPr="00BC6C2A" w:rsidRDefault="008A3191" w:rsidP="00A930C6">
            <w:pPr>
              <w:ind w:left="121" w:right="115"/>
              <w:contextualSpacing/>
              <w:jc w:val="both"/>
              <w:rPr>
                <w:color w:val="000000"/>
                <w:sz w:val="18"/>
                <w:szCs w:val="18"/>
                <w:lang w:eastAsia="ru-RU"/>
              </w:rPr>
            </w:pPr>
            <w:r w:rsidRPr="00BC6C2A">
              <w:rPr>
                <w:color w:val="000000"/>
                <w:sz w:val="18"/>
                <w:szCs w:val="18"/>
                <w:lang w:eastAsia="ru-RU"/>
              </w:rPr>
              <w:t xml:space="preserve">Certificat de efectuare sistematică a </w:t>
            </w:r>
            <w:proofErr w:type="spellStart"/>
            <w:r w:rsidRPr="00BC6C2A">
              <w:rPr>
                <w:color w:val="000000"/>
                <w:sz w:val="18"/>
                <w:szCs w:val="18"/>
                <w:lang w:eastAsia="ru-RU"/>
              </w:rPr>
              <w:t>plăţii</w:t>
            </w:r>
            <w:proofErr w:type="spellEnd"/>
            <w:r w:rsidRPr="00BC6C2A">
              <w:rPr>
                <w:color w:val="000000"/>
                <w:sz w:val="18"/>
                <w:szCs w:val="18"/>
                <w:lang w:eastAsia="ru-RU"/>
              </w:rPr>
              <w:t xml:space="preserve"> impozitelor, </w:t>
            </w:r>
            <w:proofErr w:type="spellStart"/>
            <w:r w:rsidRPr="00BC6C2A">
              <w:rPr>
                <w:color w:val="000000"/>
                <w:sz w:val="18"/>
                <w:szCs w:val="18"/>
                <w:lang w:eastAsia="ru-RU"/>
              </w:rPr>
              <w:t>contribuţiilor</w:t>
            </w:r>
            <w:proofErr w:type="spellEnd"/>
            <w:r w:rsidRPr="00BC6C2A">
              <w:rPr>
                <w:color w:val="000000"/>
                <w:sz w:val="18"/>
                <w:szCs w:val="18"/>
                <w:lang w:eastAsia="ru-RU"/>
              </w:rPr>
              <w:t xml:space="preserve"> - valabil la data deschiderii ofertelor</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3DA8CEB4" w14:textId="77777777" w:rsidR="008A3191" w:rsidRPr="00BC6C2A" w:rsidRDefault="008A3191" w:rsidP="00A930C6">
            <w:pPr>
              <w:ind w:left="121" w:right="115"/>
              <w:contextualSpacing/>
              <w:jc w:val="both"/>
              <w:rPr>
                <w:sz w:val="18"/>
                <w:szCs w:val="18"/>
                <w:lang w:eastAsia="ru-RU"/>
              </w:rPr>
            </w:pPr>
            <w:r w:rsidRPr="00BC6C2A">
              <w:rPr>
                <w:color w:val="000000"/>
                <w:sz w:val="18"/>
                <w:szCs w:val="18"/>
                <w:lang w:eastAsia="ru-RU"/>
              </w:rPr>
              <w:t>cu aplicarea semnăturii electronice a participantului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100EA5DC" w14:textId="77777777" w:rsidR="008A3191" w:rsidRPr="00BC6C2A" w:rsidRDefault="008A3191" w:rsidP="00A930C6">
            <w:pPr>
              <w:contextualSpacing/>
              <w:jc w:val="center"/>
              <w:rPr>
                <w:color w:val="000000"/>
                <w:sz w:val="18"/>
                <w:szCs w:val="18"/>
                <w:lang w:eastAsia="ru-RU"/>
              </w:rPr>
            </w:pPr>
            <w:r w:rsidRPr="00BC6C2A">
              <w:rPr>
                <w:color w:val="000000"/>
                <w:sz w:val="18"/>
                <w:szCs w:val="18"/>
                <w:lang w:eastAsia="ru-RU"/>
              </w:rPr>
              <w:t>DA</w:t>
            </w:r>
          </w:p>
        </w:tc>
      </w:tr>
      <w:tr w:rsidR="008A3191" w:rsidRPr="00BC6C2A" w14:paraId="73C2B80E" w14:textId="77777777" w:rsidTr="00863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4BEC5E1E" w14:textId="56F015FB" w:rsidR="008A3191" w:rsidRPr="008637D1" w:rsidRDefault="008637D1" w:rsidP="00A930C6">
            <w:pPr>
              <w:contextualSpacing/>
              <w:jc w:val="center"/>
              <w:rPr>
                <w:sz w:val="18"/>
                <w:szCs w:val="18"/>
              </w:rPr>
            </w:pPr>
            <w:r w:rsidRPr="008637D1">
              <w:rPr>
                <w:sz w:val="18"/>
                <w:szCs w:val="18"/>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14:paraId="45E388A1" w14:textId="6EF4E5FB" w:rsidR="008A3191" w:rsidRPr="00BC6C2A" w:rsidRDefault="008A3191" w:rsidP="00A930C6">
            <w:pPr>
              <w:ind w:left="176" w:right="125"/>
              <w:contextualSpacing/>
              <w:jc w:val="both"/>
              <w:rPr>
                <w:color w:val="000000"/>
                <w:sz w:val="18"/>
                <w:szCs w:val="18"/>
                <w:lang w:eastAsia="ru-RU"/>
              </w:rPr>
            </w:pPr>
            <w:r w:rsidRPr="00BC6C2A">
              <w:rPr>
                <w:color w:val="000000"/>
                <w:sz w:val="18"/>
                <w:szCs w:val="18"/>
                <w:lang w:eastAsia="ru-RU"/>
              </w:rPr>
              <w:t xml:space="preserve">DECLARAȚIE privind lista principalelor prestări efectuate în ultimii </w:t>
            </w:r>
            <w:r w:rsidR="00197F51" w:rsidRPr="00BC6C2A">
              <w:rPr>
                <w:color w:val="000000"/>
                <w:sz w:val="18"/>
                <w:szCs w:val="18"/>
                <w:lang w:eastAsia="ru-RU"/>
              </w:rPr>
              <w:t>5</w:t>
            </w:r>
            <w:r w:rsidRPr="00BC6C2A">
              <w:rPr>
                <w:color w:val="000000"/>
                <w:sz w:val="18"/>
                <w:szCs w:val="18"/>
                <w:lang w:eastAsia="ru-RU"/>
              </w:rPr>
              <w:t xml:space="preserve"> ani de activitate (Anexa nr.12)</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14:paraId="07A7B840" w14:textId="77777777" w:rsidR="00B8362C" w:rsidRPr="00B8362C" w:rsidRDefault="00B8362C" w:rsidP="00B8362C">
            <w:pPr>
              <w:ind w:left="176" w:right="125"/>
              <w:contextualSpacing/>
              <w:jc w:val="both"/>
              <w:rPr>
                <w:color w:val="000000"/>
                <w:sz w:val="18"/>
                <w:szCs w:val="18"/>
                <w:lang w:eastAsia="ru-RU"/>
              </w:rPr>
            </w:pPr>
            <w:r w:rsidRPr="00B8362C">
              <w:rPr>
                <w:color w:val="000000"/>
                <w:sz w:val="18"/>
                <w:szCs w:val="18"/>
                <w:lang w:eastAsia="ru-RU"/>
              </w:rPr>
              <w:t>ofertantul va confirma cerința printr-o listă a contractelor similare executate în ultimii 5 ani cu indicarea beneficiarilor, valorilor, perioadelor cu aplicarea semnăturii electronice</w:t>
            </w:r>
          </w:p>
          <w:p w14:paraId="485417A3" w14:textId="77777777" w:rsidR="00B8362C" w:rsidRPr="00B8362C" w:rsidRDefault="00B8362C" w:rsidP="00B8362C">
            <w:pPr>
              <w:ind w:left="176" w:right="125"/>
              <w:contextualSpacing/>
              <w:jc w:val="both"/>
              <w:rPr>
                <w:color w:val="000000"/>
                <w:sz w:val="18"/>
                <w:szCs w:val="18"/>
                <w:lang w:eastAsia="ru-RU"/>
              </w:rPr>
            </w:pPr>
            <w:r w:rsidRPr="00B8362C">
              <w:rPr>
                <w:color w:val="000000"/>
                <w:sz w:val="18"/>
                <w:szCs w:val="18"/>
                <w:lang w:eastAsia="ru-RU"/>
              </w:rPr>
              <w:t>Este eligibilă numai experiența similară pentru supraveghere tehnică a obiectivelor din domeniul Instalații și rețele exterioare de alimentare cu apă și canalizare.</w:t>
            </w:r>
          </w:p>
          <w:p w14:paraId="5D1B9E62" w14:textId="77777777" w:rsidR="00B8362C" w:rsidRPr="00B8362C" w:rsidRDefault="00B8362C" w:rsidP="00B8362C">
            <w:pPr>
              <w:ind w:left="176" w:right="125"/>
              <w:contextualSpacing/>
              <w:jc w:val="both"/>
              <w:rPr>
                <w:color w:val="000000"/>
                <w:sz w:val="18"/>
                <w:szCs w:val="18"/>
                <w:lang w:eastAsia="ru-RU"/>
              </w:rPr>
            </w:pPr>
            <w:r w:rsidRPr="00B8362C">
              <w:rPr>
                <w:color w:val="000000"/>
                <w:sz w:val="18"/>
                <w:szCs w:val="18"/>
                <w:lang w:eastAsia="ru-RU"/>
              </w:rPr>
              <w:t>Experiența similară trebuie să nu fie mai mică decât cel puțin un contract din ultimii cinci ani valoarea căruia să reprezinte serviciile prestate pentru lucrări în valoare de minim 29977760 MDL fără TVA (valoarea estimativă a viitorului contract de lucrări 29977760 MDL fără TVA)</w:t>
            </w:r>
          </w:p>
          <w:p w14:paraId="0797EB19" w14:textId="77777777" w:rsidR="00B8362C" w:rsidRPr="00B8362C" w:rsidRDefault="00B8362C" w:rsidP="00B8362C">
            <w:pPr>
              <w:ind w:left="176" w:right="125"/>
              <w:contextualSpacing/>
              <w:jc w:val="both"/>
              <w:rPr>
                <w:color w:val="000000"/>
                <w:sz w:val="18"/>
                <w:szCs w:val="18"/>
                <w:lang w:eastAsia="ru-RU"/>
              </w:rPr>
            </w:pPr>
            <w:r w:rsidRPr="00B8362C">
              <w:rPr>
                <w:color w:val="000000"/>
                <w:sz w:val="18"/>
                <w:szCs w:val="18"/>
                <w:lang w:eastAsia="ru-RU"/>
              </w:rPr>
              <w:t>Responsabilul tehnic din cadrul companiei ofertante va avea cel puțin 5 ani experiență în domeniul relevant.</w:t>
            </w:r>
          </w:p>
          <w:p w14:paraId="6A22DB39" w14:textId="77777777" w:rsidR="00B8362C" w:rsidRPr="00B8362C" w:rsidRDefault="00B8362C" w:rsidP="00B8362C">
            <w:pPr>
              <w:ind w:left="176" w:right="125"/>
              <w:contextualSpacing/>
              <w:jc w:val="both"/>
              <w:rPr>
                <w:color w:val="000000"/>
                <w:sz w:val="18"/>
                <w:szCs w:val="18"/>
                <w:lang w:eastAsia="ru-RU"/>
              </w:rPr>
            </w:pPr>
          </w:p>
          <w:p w14:paraId="44FD5943" w14:textId="5640FBF0" w:rsidR="006909F0" w:rsidRPr="00BC6C2A" w:rsidRDefault="00B8362C" w:rsidP="00B8362C">
            <w:pPr>
              <w:ind w:left="176" w:right="125"/>
              <w:contextualSpacing/>
              <w:jc w:val="both"/>
              <w:rPr>
                <w:color w:val="000000"/>
                <w:sz w:val="18"/>
                <w:szCs w:val="18"/>
                <w:lang w:eastAsia="ru-RU"/>
              </w:rPr>
            </w:pPr>
            <w:r w:rsidRPr="00B8362C">
              <w:rPr>
                <w:color w:val="000000"/>
                <w:sz w:val="18"/>
                <w:szCs w:val="18"/>
                <w:lang w:eastAsia="ru-RU"/>
              </w:rPr>
              <w:t>cu aplicarea semnăturii electronice a participantului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14:paraId="465631D6" w14:textId="77777777" w:rsidR="008A3191" w:rsidRPr="00BC6C2A" w:rsidRDefault="008A3191" w:rsidP="00A930C6">
            <w:pPr>
              <w:contextualSpacing/>
              <w:jc w:val="center"/>
              <w:rPr>
                <w:color w:val="000000"/>
                <w:sz w:val="18"/>
                <w:szCs w:val="18"/>
                <w:lang w:eastAsia="ru-RU"/>
              </w:rPr>
            </w:pPr>
            <w:r w:rsidRPr="00BC6C2A">
              <w:rPr>
                <w:color w:val="000000"/>
                <w:sz w:val="18"/>
                <w:szCs w:val="18"/>
                <w:lang w:eastAsia="ru-RU"/>
              </w:rPr>
              <w:t>DA</w:t>
            </w:r>
          </w:p>
        </w:tc>
      </w:tr>
      <w:tr w:rsidR="008A3191" w:rsidRPr="00BC6C2A" w14:paraId="5AF4BECD" w14:textId="77777777" w:rsidTr="00197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101BDEB6" w14:textId="6C8ABFED" w:rsidR="008A3191" w:rsidRPr="008637D1" w:rsidRDefault="008637D1" w:rsidP="00A930C6">
            <w:pPr>
              <w:contextualSpacing/>
              <w:jc w:val="center"/>
              <w:rPr>
                <w:sz w:val="18"/>
                <w:szCs w:val="18"/>
              </w:rPr>
            </w:pPr>
            <w:r w:rsidRPr="008637D1">
              <w:rPr>
                <w:sz w:val="18"/>
                <w:szCs w:val="18"/>
              </w:rPr>
              <w:t>10.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183B95B5" w14:textId="2F79DDA3" w:rsidR="008A3191" w:rsidRPr="00BC6C2A" w:rsidRDefault="00AD185C" w:rsidP="00A930C6">
            <w:pPr>
              <w:ind w:left="121" w:right="115"/>
              <w:contextualSpacing/>
              <w:jc w:val="both"/>
              <w:rPr>
                <w:color w:val="000000"/>
                <w:sz w:val="18"/>
                <w:szCs w:val="18"/>
                <w:lang w:eastAsia="ru-RU"/>
              </w:rPr>
            </w:pPr>
            <w:r>
              <w:rPr>
                <w:color w:val="000000"/>
                <w:sz w:val="18"/>
                <w:szCs w:val="18"/>
                <w:lang w:eastAsia="ru-RU"/>
              </w:rPr>
              <w:t>Raportul financiar din 2021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40EAECF6" w14:textId="21DE7C0E" w:rsidR="008A3191" w:rsidRPr="00BC6C2A" w:rsidRDefault="00AD185C" w:rsidP="00A930C6">
            <w:pPr>
              <w:contextualSpacing/>
              <w:rPr>
                <w:sz w:val="18"/>
                <w:szCs w:val="18"/>
                <w:lang w:eastAsia="ru-RU"/>
              </w:rPr>
            </w:pPr>
            <w:r w:rsidRPr="00BC6C2A">
              <w:rPr>
                <w:color w:val="000000"/>
                <w:sz w:val="18"/>
                <w:szCs w:val="18"/>
                <w:lang w:eastAsia="ru-RU"/>
              </w:rPr>
              <w:t>cu aplicarea semnăturii electronice a participantului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0F9179A7" w14:textId="70F49D28" w:rsidR="008A3191" w:rsidRPr="00BC6C2A" w:rsidRDefault="00D900B6" w:rsidP="00A930C6">
            <w:pPr>
              <w:contextualSpacing/>
              <w:jc w:val="center"/>
              <w:rPr>
                <w:color w:val="000000"/>
                <w:sz w:val="18"/>
                <w:szCs w:val="18"/>
                <w:lang w:eastAsia="ru-RU"/>
              </w:rPr>
            </w:pPr>
            <w:r>
              <w:rPr>
                <w:color w:val="000000"/>
                <w:sz w:val="18"/>
                <w:szCs w:val="18"/>
                <w:lang w:eastAsia="ru-RU"/>
              </w:rPr>
              <w:t>DA</w:t>
            </w:r>
          </w:p>
        </w:tc>
      </w:tr>
      <w:tr w:rsidR="00336BB4" w:rsidRPr="00BC6C2A" w14:paraId="2AB0B97D" w14:textId="77777777" w:rsidTr="00197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7A48B515" w14:textId="746A6580" w:rsidR="00336BB4" w:rsidRPr="00D900B6" w:rsidRDefault="008637D1" w:rsidP="00A930C6">
            <w:pPr>
              <w:contextualSpacing/>
              <w:jc w:val="center"/>
              <w:rPr>
                <w:color w:val="000000"/>
                <w:sz w:val="18"/>
                <w:szCs w:val="18"/>
                <w:lang w:eastAsia="ru-RU"/>
              </w:rPr>
            </w:pPr>
            <w:r>
              <w:rPr>
                <w:color w:val="000000"/>
                <w:sz w:val="18"/>
                <w:szCs w:val="18"/>
                <w:lang w:eastAsia="ru-RU"/>
              </w:rPr>
              <w:t>11.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5257D513" w14:textId="2A5373F3" w:rsidR="00336BB4" w:rsidRPr="00D900B6" w:rsidRDefault="00336BB4" w:rsidP="00A930C6">
            <w:pPr>
              <w:ind w:left="121" w:right="115"/>
              <w:contextualSpacing/>
              <w:jc w:val="both"/>
              <w:rPr>
                <w:color w:val="000000"/>
                <w:sz w:val="18"/>
                <w:szCs w:val="18"/>
                <w:lang w:eastAsia="ru-RU"/>
              </w:rPr>
            </w:pPr>
            <w:r w:rsidRPr="00D900B6">
              <w:rPr>
                <w:color w:val="000000"/>
                <w:sz w:val="18"/>
                <w:szCs w:val="18"/>
              </w:rPr>
              <w:t>Copia buletinului de identitate</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4971645C" w14:textId="77777777" w:rsidR="00336BB4" w:rsidRDefault="00336BB4" w:rsidP="00A930C6">
            <w:pPr>
              <w:contextualSpacing/>
              <w:rPr>
                <w:color w:val="000000"/>
                <w:sz w:val="18"/>
                <w:szCs w:val="18"/>
              </w:rPr>
            </w:pPr>
            <w:r w:rsidRPr="00D900B6">
              <w:rPr>
                <w:color w:val="000000"/>
                <w:sz w:val="18"/>
                <w:szCs w:val="18"/>
              </w:rPr>
              <w:t>a persoanei din partea ofertantului care va fi responsabil tehnic</w:t>
            </w:r>
          </w:p>
          <w:p w14:paraId="0E9609DB" w14:textId="36F78CCB" w:rsidR="00B17B27" w:rsidRPr="00D900B6" w:rsidRDefault="00B17B27" w:rsidP="00A930C6">
            <w:pPr>
              <w:contextualSpacing/>
              <w:rPr>
                <w:sz w:val="18"/>
                <w:szCs w:val="18"/>
                <w:lang w:eastAsia="ru-RU"/>
              </w:rPr>
            </w:pPr>
            <w:r w:rsidRPr="00B17B27">
              <w:rPr>
                <w:sz w:val="18"/>
                <w:szCs w:val="18"/>
                <w:lang w:eastAsia="ru-RU"/>
              </w:rPr>
              <w:t>cu aplicarea semnăturii electronice a participantului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2D04C2C5" w14:textId="706A1058" w:rsidR="00336BB4" w:rsidRPr="00D900B6" w:rsidRDefault="00336BB4" w:rsidP="00A930C6">
            <w:pPr>
              <w:contextualSpacing/>
              <w:jc w:val="center"/>
              <w:rPr>
                <w:color w:val="000000"/>
                <w:sz w:val="18"/>
                <w:szCs w:val="18"/>
                <w:lang w:eastAsia="ru-RU"/>
              </w:rPr>
            </w:pPr>
            <w:r w:rsidRPr="00D900B6">
              <w:rPr>
                <w:iCs/>
                <w:sz w:val="18"/>
                <w:szCs w:val="18"/>
              </w:rPr>
              <w:t>DA</w:t>
            </w:r>
          </w:p>
        </w:tc>
      </w:tr>
      <w:tr w:rsidR="008A3191" w:rsidRPr="00BC6C2A" w14:paraId="75424424" w14:textId="77777777" w:rsidTr="00197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58C8B38B" w14:textId="7CCC8BAB" w:rsidR="008A3191" w:rsidRPr="00BC6C2A" w:rsidRDefault="008637D1" w:rsidP="00A930C6">
            <w:pPr>
              <w:contextualSpacing/>
              <w:jc w:val="center"/>
              <w:rPr>
                <w:color w:val="000000"/>
                <w:sz w:val="18"/>
                <w:szCs w:val="18"/>
                <w:lang w:eastAsia="ru-RU"/>
              </w:rPr>
            </w:pPr>
            <w:r>
              <w:rPr>
                <w:color w:val="000000"/>
                <w:sz w:val="18"/>
                <w:szCs w:val="18"/>
                <w:lang w:eastAsia="ru-RU"/>
              </w:rPr>
              <w:t>12.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269CD21C" w14:textId="1C672843" w:rsidR="008A3191" w:rsidRPr="00BC6C2A" w:rsidRDefault="00D900B6" w:rsidP="00A930C6">
            <w:pPr>
              <w:ind w:left="121" w:right="115"/>
              <w:contextualSpacing/>
              <w:jc w:val="both"/>
              <w:rPr>
                <w:color w:val="000000"/>
                <w:sz w:val="18"/>
                <w:szCs w:val="18"/>
                <w:lang w:eastAsia="ru-RU"/>
              </w:rPr>
            </w:pPr>
            <w:r w:rsidRPr="00D900B6">
              <w:rPr>
                <w:color w:val="000000"/>
                <w:sz w:val="18"/>
                <w:szCs w:val="18"/>
                <w:lang w:eastAsia="ru-RU"/>
              </w:rPr>
              <w:t>Copia certificatului de atestare</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443FAFC2" w14:textId="222FB0F3" w:rsidR="008A3191" w:rsidRDefault="00D900B6" w:rsidP="00A930C6">
            <w:pPr>
              <w:contextualSpacing/>
              <w:rPr>
                <w:sz w:val="18"/>
                <w:szCs w:val="18"/>
                <w:lang w:eastAsia="ru-RU"/>
              </w:rPr>
            </w:pPr>
            <w:r w:rsidRPr="00D900B6">
              <w:rPr>
                <w:sz w:val="18"/>
                <w:szCs w:val="18"/>
                <w:lang w:eastAsia="ru-RU"/>
              </w:rPr>
              <w:t xml:space="preserve">în domeniile: </w:t>
            </w:r>
            <w:r w:rsidR="00DE27A3" w:rsidRPr="00DE27A3">
              <w:rPr>
                <w:sz w:val="18"/>
                <w:szCs w:val="18"/>
                <w:lang w:eastAsia="ru-RU"/>
              </w:rPr>
              <w:t>Instalații și rețele exterioare de alimentare cu apă și canalizare</w:t>
            </w:r>
            <w:r w:rsidRPr="00D900B6">
              <w:rPr>
                <w:sz w:val="18"/>
                <w:szCs w:val="18"/>
                <w:lang w:eastAsia="ru-RU"/>
              </w:rPr>
              <w:t>, a responsabilului tehnic/responsabililor tehnici, din partea ofertantului</w:t>
            </w:r>
          </w:p>
          <w:p w14:paraId="69354440" w14:textId="14B1E275" w:rsidR="00B17B27" w:rsidRPr="00BC6C2A" w:rsidRDefault="00B17B27" w:rsidP="00A930C6">
            <w:pPr>
              <w:contextualSpacing/>
              <w:rPr>
                <w:sz w:val="18"/>
                <w:szCs w:val="18"/>
                <w:lang w:eastAsia="ru-RU"/>
              </w:rPr>
            </w:pPr>
            <w:r w:rsidRPr="00B17B27">
              <w:rPr>
                <w:sz w:val="18"/>
                <w:szCs w:val="18"/>
                <w:lang w:eastAsia="ru-RU"/>
              </w:rPr>
              <w:t>cu aplicarea semnăturii electronice a participantului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3B88416A" w14:textId="05418BC4" w:rsidR="008A3191" w:rsidRPr="00BC6C2A" w:rsidRDefault="00D900B6" w:rsidP="00A930C6">
            <w:pPr>
              <w:contextualSpacing/>
              <w:jc w:val="center"/>
              <w:rPr>
                <w:color w:val="000000"/>
                <w:sz w:val="18"/>
                <w:szCs w:val="18"/>
                <w:lang w:eastAsia="ru-RU"/>
              </w:rPr>
            </w:pPr>
            <w:r>
              <w:rPr>
                <w:color w:val="000000"/>
                <w:sz w:val="18"/>
                <w:szCs w:val="18"/>
                <w:lang w:eastAsia="ru-RU"/>
              </w:rPr>
              <w:t>DA</w:t>
            </w:r>
          </w:p>
        </w:tc>
      </w:tr>
      <w:tr w:rsidR="008A3191" w:rsidRPr="00BC6C2A" w14:paraId="73246214" w14:textId="77777777" w:rsidTr="00197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0A3D019B" w14:textId="2065D092" w:rsidR="008A3191" w:rsidRPr="00BC6C2A" w:rsidRDefault="008637D1" w:rsidP="00A930C6">
            <w:pPr>
              <w:ind w:right="-9"/>
              <w:contextualSpacing/>
              <w:jc w:val="center"/>
              <w:rPr>
                <w:color w:val="000000"/>
                <w:sz w:val="18"/>
                <w:szCs w:val="18"/>
                <w:lang w:eastAsia="ru-RU"/>
              </w:rPr>
            </w:pPr>
            <w:r>
              <w:rPr>
                <w:color w:val="000000"/>
                <w:sz w:val="18"/>
                <w:szCs w:val="18"/>
                <w:lang w:eastAsia="ru-RU"/>
              </w:rPr>
              <w:t>13.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617359C5" w14:textId="413A66C4" w:rsidR="008A3191" w:rsidRPr="00BC6C2A" w:rsidRDefault="00D900B6" w:rsidP="00A930C6">
            <w:pPr>
              <w:ind w:left="121" w:right="115"/>
              <w:contextualSpacing/>
              <w:jc w:val="both"/>
              <w:rPr>
                <w:color w:val="000000"/>
                <w:sz w:val="18"/>
                <w:szCs w:val="18"/>
                <w:shd w:val="clear" w:color="auto" w:fill="FFFFFF"/>
                <w:lang w:eastAsia="ru-RU"/>
              </w:rPr>
            </w:pPr>
            <w:r w:rsidRPr="00D900B6">
              <w:rPr>
                <w:color w:val="000000"/>
                <w:sz w:val="18"/>
                <w:szCs w:val="18"/>
                <w:shd w:val="clear" w:color="auto" w:fill="FFFFFF"/>
                <w:lang w:eastAsia="ru-RU"/>
              </w:rPr>
              <w:t>Copia legitimației de responsabil tehnic</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23D32B97" w14:textId="2FEB9D59" w:rsidR="008A3191" w:rsidRDefault="00D900B6" w:rsidP="00A930C6">
            <w:pPr>
              <w:contextualSpacing/>
              <w:rPr>
                <w:sz w:val="18"/>
                <w:szCs w:val="18"/>
                <w:lang w:eastAsia="ru-RU"/>
              </w:rPr>
            </w:pPr>
            <w:r w:rsidRPr="00D900B6">
              <w:rPr>
                <w:sz w:val="18"/>
                <w:szCs w:val="18"/>
                <w:lang w:eastAsia="ru-RU"/>
              </w:rPr>
              <w:t xml:space="preserve">în domeniile: </w:t>
            </w:r>
            <w:r w:rsidR="00DE27A3" w:rsidRPr="00DE27A3">
              <w:rPr>
                <w:sz w:val="18"/>
                <w:szCs w:val="18"/>
                <w:lang w:eastAsia="ru-RU"/>
              </w:rPr>
              <w:t>Instalații și rețele exterioare de alimentare cu apă și canalizare</w:t>
            </w:r>
            <w:r w:rsidRPr="00D900B6">
              <w:rPr>
                <w:sz w:val="18"/>
                <w:szCs w:val="18"/>
                <w:lang w:eastAsia="ru-RU"/>
              </w:rPr>
              <w:t>, a responsabilului tehnic/responsabililor tehnici, din partea ofertantului</w:t>
            </w:r>
          </w:p>
          <w:p w14:paraId="2147B8D4" w14:textId="3F047FCC" w:rsidR="00B17B27" w:rsidRPr="00BC6C2A" w:rsidRDefault="00B17B27" w:rsidP="00A930C6">
            <w:pPr>
              <w:contextualSpacing/>
              <w:rPr>
                <w:sz w:val="18"/>
                <w:szCs w:val="18"/>
                <w:lang w:eastAsia="ru-RU"/>
              </w:rPr>
            </w:pPr>
            <w:r w:rsidRPr="00B17B27">
              <w:rPr>
                <w:sz w:val="18"/>
                <w:szCs w:val="18"/>
                <w:lang w:eastAsia="ru-RU"/>
              </w:rPr>
              <w:t>cu aplicarea semnăturii electronice a participantului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578A63D2" w14:textId="737817A0" w:rsidR="008A3191" w:rsidRPr="00BC6C2A" w:rsidRDefault="00D900B6" w:rsidP="00A930C6">
            <w:pPr>
              <w:contextualSpacing/>
              <w:jc w:val="center"/>
              <w:rPr>
                <w:color w:val="000000"/>
                <w:sz w:val="18"/>
                <w:szCs w:val="18"/>
                <w:lang w:eastAsia="ru-RU"/>
              </w:rPr>
            </w:pPr>
            <w:r>
              <w:rPr>
                <w:color w:val="000000"/>
                <w:sz w:val="18"/>
                <w:szCs w:val="18"/>
                <w:lang w:eastAsia="ru-RU"/>
              </w:rPr>
              <w:t>DA</w:t>
            </w:r>
          </w:p>
        </w:tc>
      </w:tr>
      <w:tr w:rsidR="008A3191" w:rsidRPr="00BC6C2A" w14:paraId="61673C9A" w14:textId="77777777" w:rsidTr="00197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55D37D98" w14:textId="556A2EEC" w:rsidR="008A3191" w:rsidRPr="00BC6C2A" w:rsidRDefault="008637D1" w:rsidP="00A930C6">
            <w:pPr>
              <w:contextualSpacing/>
              <w:jc w:val="center"/>
              <w:rPr>
                <w:color w:val="000000"/>
                <w:sz w:val="18"/>
                <w:szCs w:val="18"/>
                <w:lang w:eastAsia="ru-RU"/>
              </w:rPr>
            </w:pPr>
            <w:r>
              <w:rPr>
                <w:color w:val="000000"/>
                <w:sz w:val="18"/>
                <w:szCs w:val="18"/>
                <w:lang w:eastAsia="ru-RU"/>
              </w:rPr>
              <w:t>14.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05134EEE" w14:textId="6AA6BD39" w:rsidR="008A3191" w:rsidRDefault="00591578" w:rsidP="00A930C6">
            <w:pPr>
              <w:ind w:left="121" w:right="115"/>
              <w:contextualSpacing/>
              <w:jc w:val="both"/>
              <w:rPr>
                <w:color w:val="000000"/>
                <w:sz w:val="18"/>
                <w:szCs w:val="18"/>
                <w:lang w:eastAsia="ru-RU"/>
              </w:rPr>
            </w:pPr>
            <w:r>
              <w:rPr>
                <w:color w:val="000000"/>
                <w:sz w:val="18"/>
                <w:szCs w:val="18"/>
                <w:lang w:eastAsia="ru-RU"/>
              </w:rPr>
              <w:t xml:space="preserve">Suplimentar la certificatul de atestare </w:t>
            </w:r>
            <w:proofErr w:type="spellStart"/>
            <w:r>
              <w:rPr>
                <w:color w:val="000000"/>
                <w:sz w:val="18"/>
                <w:szCs w:val="18"/>
                <w:lang w:eastAsia="ru-RU"/>
              </w:rPr>
              <w:t>tehnico</w:t>
            </w:r>
            <w:proofErr w:type="spellEnd"/>
            <w:r>
              <w:rPr>
                <w:color w:val="000000"/>
                <w:sz w:val="18"/>
                <w:szCs w:val="18"/>
                <w:lang w:eastAsia="ru-RU"/>
              </w:rPr>
              <w:t xml:space="preserve">-profesională: </w:t>
            </w:r>
            <w:r w:rsidR="006909F0" w:rsidRPr="006909F0">
              <w:rPr>
                <w:color w:val="000000"/>
                <w:sz w:val="18"/>
                <w:szCs w:val="18"/>
                <w:lang w:eastAsia="ru-RU"/>
              </w:rPr>
              <w:t>C</w:t>
            </w:r>
            <w:r w:rsidR="006909F0">
              <w:rPr>
                <w:color w:val="000000"/>
                <w:sz w:val="18"/>
                <w:szCs w:val="18"/>
                <w:lang w:eastAsia="ru-RU"/>
              </w:rPr>
              <w:t xml:space="preserve">ertificate </w:t>
            </w:r>
            <w:r w:rsidR="00267CA9">
              <w:rPr>
                <w:color w:val="000000"/>
                <w:sz w:val="18"/>
                <w:szCs w:val="18"/>
                <w:lang w:eastAsia="ru-RU"/>
              </w:rPr>
              <w:t xml:space="preserve">de participare la instruiri </w:t>
            </w:r>
            <w:r w:rsidR="00F843B0">
              <w:rPr>
                <w:color w:val="000000"/>
                <w:sz w:val="18"/>
                <w:szCs w:val="18"/>
                <w:lang w:eastAsia="ru-RU"/>
              </w:rPr>
              <w:t xml:space="preserve">(certificate de dezvoltare profesională, </w:t>
            </w:r>
            <w:proofErr w:type="spellStart"/>
            <w:r w:rsidR="00F843B0">
              <w:rPr>
                <w:color w:val="000000"/>
                <w:sz w:val="18"/>
                <w:szCs w:val="18"/>
                <w:lang w:eastAsia="ru-RU"/>
              </w:rPr>
              <w:t>traininguri</w:t>
            </w:r>
            <w:proofErr w:type="spellEnd"/>
            <w:r w:rsidR="00F843B0">
              <w:rPr>
                <w:color w:val="000000"/>
                <w:sz w:val="18"/>
                <w:szCs w:val="18"/>
                <w:lang w:eastAsia="ru-RU"/>
              </w:rPr>
              <w:t xml:space="preserve">, cursuri de perfecționare) </w:t>
            </w:r>
            <w:r w:rsidR="00267CA9">
              <w:rPr>
                <w:color w:val="000000"/>
                <w:sz w:val="18"/>
                <w:szCs w:val="18"/>
                <w:lang w:eastAsia="ru-RU"/>
              </w:rPr>
              <w:t>în domeniul construcțiilor a persoanei din partea ofertantului care va fi desemnată supraveghetor tehnic</w:t>
            </w:r>
          </w:p>
          <w:p w14:paraId="193A8542" w14:textId="77777777" w:rsidR="00421409" w:rsidRDefault="00421409" w:rsidP="00A930C6">
            <w:pPr>
              <w:ind w:left="121" w:right="115"/>
              <w:contextualSpacing/>
              <w:jc w:val="both"/>
              <w:rPr>
                <w:color w:val="000000"/>
                <w:sz w:val="18"/>
                <w:szCs w:val="18"/>
                <w:lang w:eastAsia="ru-RU"/>
              </w:rPr>
            </w:pPr>
          </w:p>
          <w:p w14:paraId="2D861274" w14:textId="0CB604FF" w:rsidR="00421409" w:rsidRPr="00BC6C2A" w:rsidRDefault="00421409" w:rsidP="00A930C6">
            <w:pPr>
              <w:ind w:left="121" w:right="115"/>
              <w:contextualSpacing/>
              <w:jc w:val="both"/>
              <w:rPr>
                <w:color w:val="000000"/>
                <w:sz w:val="18"/>
                <w:szCs w:val="18"/>
                <w:lang w:eastAsia="ru-RU"/>
              </w:rPr>
            </w:pPr>
            <w:r>
              <w:rPr>
                <w:color w:val="000000"/>
                <w:sz w:val="18"/>
                <w:szCs w:val="18"/>
                <w:lang w:eastAsia="ru-RU"/>
              </w:rPr>
              <w:t>Este eligibilă prezentarea în locul acestor certificate a diplomelor de studii de master, doctorat și post-doctorat în domeniul construcțiilor</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0BEEEE30" w14:textId="77777777" w:rsidR="00485C42" w:rsidRPr="00485C42" w:rsidRDefault="00485C42" w:rsidP="00485C42">
            <w:pPr>
              <w:contextualSpacing/>
              <w:rPr>
                <w:sz w:val="18"/>
                <w:szCs w:val="18"/>
                <w:lang w:eastAsia="ru-RU"/>
              </w:rPr>
            </w:pPr>
            <w:r w:rsidRPr="00485C42">
              <w:rPr>
                <w:sz w:val="18"/>
                <w:szCs w:val="18"/>
                <w:lang w:eastAsia="ru-RU"/>
              </w:rPr>
              <w:t>Cel puțin un certificat emis nu mai devreme de ultimii 5 ani calculați de la data deschiderii ofertelor acestei licitații.</w:t>
            </w:r>
          </w:p>
          <w:p w14:paraId="68345CA2" w14:textId="77777777" w:rsidR="00485C42" w:rsidRPr="00485C42" w:rsidRDefault="00485C42" w:rsidP="00485C42">
            <w:pPr>
              <w:contextualSpacing/>
              <w:rPr>
                <w:sz w:val="18"/>
                <w:szCs w:val="18"/>
                <w:lang w:eastAsia="ru-RU"/>
              </w:rPr>
            </w:pPr>
            <w:r w:rsidRPr="00485C42">
              <w:rPr>
                <w:sz w:val="18"/>
                <w:szCs w:val="18"/>
                <w:lang w:eastAsia="ru-RU"/>
              </w:rPr>
              <w:t>Dacă ofertantul nu va putea prezenta nici un certificat atunci oferta sa va primi zero puncte pentru criteriul respectiv. Dacă va prezenta 1 certificat atunci oferta va primi 10 puncte la evaluare. Dacă va prezenta două și mai multe certificate atunci oferta va primi maxim 15 puncte.</w:t>
            </w:r>
          </w:p>
          <w:p w14:paraId="3BD2B1B5" w14:textId="77777777" w:rsidR="00485C42" w:rsidRPr="00485C42" w:rsidRDefault="00485C42" w:rsidP="00485C42">
            <w:pPr>
              <w:contextualSpacing/>
              <w:rPr>
                <w:sz w:val="18"/>
                <w:szCs w:val="18"/>
                <w:lang w:eastAsia="ru-RU"/>
              </w:rPr>
            </w:pPr>
          </w:p>
          <w:p w14:paraId="1CF83417" w14:textId="77777777" w:rsidR="00485C42" w:rsidRPr="00485C42" w:rsidRDefault="00485C42" w:rsidP="00485C42">
            <w:pPr>
              <w:contextualSpacing/>
              <w:rPr>
                <w:sz w:val="18"/>
                <w:szCs w:val="18"/>
                <w:lang w:eastAsia="ru-RU"/>
              </w:rPr>
            </w:pPr>
            <w:r w:rsidRPr="00485C42">
              <w:rPr>
                <w:sz w:val="18"/>
                <w:szCs w:val="18"/>
                <w:lang w:eastAsia="ru-RU"/>
              </w:rPr>
              <w:t>cu aplicarea semnăturii electronice a participantului</w:t>
            </w:r>
          </w:p>
          <w:p w14:paraId="78F306D5" w14:textId="77777777" w:rsidR="00485C42" w:rsidRPr="00485C42" w:rsidRDefault="00485C42" w:rsidP="00485C42">
            <w:pPr>
              <w:contextualSpacing/>
              <w:rPr>
                <w:sz w:val="18"/>
                <w:szCs w:val="18"/>
                <w:lang w:eastAsia="ru-RU"/>
              </w:rPr>
            </w:pPr>
          </w:p>
          <w:p w14:paraId="0B7EA4A4" w14:textId="1E5A073A" w:rsidR="00421409" w:rsidRPr="00BC6C2A" w:rsidRDefault="00485C42" w:rsidP="00485C42">
            <w:pPr>
              <w:contextualSpacing/>
              <w:rPr>
                <w:sz w:val="18"/>
                <w:szCs w:val="18"/>
                <w:lang w:eastAsia="ru-RU"/>
              </w:rPr>
            </w:pPr>
            <w:r w:rsidRPr="00485C42">
              <w:rPr>
                <w:sz w:val="18"/>
                <w:szCs w:val="18"/>
                <w:lang w:eastAsia="ru-RU"/>
              </w:rPr>
              <w:t>La prezentarea diplomei de master, doctorat sau post-doctorat în domeniul construcțiilor ofertantului i se atribuie punctajul maxim de 20 de puncte.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147ED969" w14:textId="0E8B53E9" w:rsidR="008A3191" w:rsidRPr="00BC6C2A" w:rsidRDefault="00FF70C9" w:rsidP="00A930C6">
            <w:pPr>
              <w:contextualSpacing/>
              <w:jc w:val="center"/>
              <w:rPr>
                <w:color w:val="000000"/>
                <w:sz w:val="18"/>
                <w:szCs w:val="18"/>
                <w:lang w:eastAsia="ru-RU"/>
              </w:rPr>
            </w:pPr>
            <w:r>
              <w:rPr>
                <w:color w:val="000000"/>
                <w:sz w:val="18"/>
                <w:szCs w:val="18"/>
                <w:lang w:eastAsia="ru-RU"/>
              </w:rPr>
              <w:t>DA</w:t>
            </w:r>
          </w:p>
        </w:tc>
      </w:tr>
      <w:tr w:rsidR="008A3191" w:rsidRPr="00BC6C2A" w14:paraId="58D29054" w14:textId="77777777" w:rsidTr="00A04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2836F027" w14:textId="3D596A2A" w:rsidR="008A3191" w:rsidRPr="00BC6C2A" w:rsidRDefault="008637D1" w:rsidP="00A930C6">
            <w:pPr>
              <w:contextualSpacing/>
              <w:jc w:val="center"/>
              <w:rPr>
                <w:color w:val="000000"/>
                <w:sz w:val="18"/>
                <w:szCs w:val="18"/>
                <w:lang w:eastAsia="ru-RU"/>
              </w:rPr>
            </w:pPr>
            <w:r>
              <w:rPr>
                <w:color w:val="000000"/>
                <w:sz w:val="18"/>
                <w:szCs w:val="18"/>
                <w:lang w:eastAsia="ru-RU"/>
              </w:rPr>
              <w:t>15.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5" w:type="dxa"/>
              <w:bottom w:w="0" w:type="dxa"/>
              <w:right w:w="25" w:type="dxa"/>
            </w:tcMar>
          </w:tcPr>
          <w:p w14:paraId="5EA7D438" w14:textId="77777777" w:rsidR="008A3191" w:rsidRPr="00BC6C2A" w:rsidRDefault="008A3191" w:rsidP="00A930C6">
            <w:pPr>
              <w:ind w:left="121" w:right="115"/>
              <w:contextualSpacing/>
              <w:jc w:val="both"/>
              <w:rPr>
                <w:color w:val="000000"/>
                <w:sz w:val="18"/>
                <w:szCs w:val="18"/>
                <w:lang w:eastAsia="ru-RU"/>
              </w:rPr>
            </w:pPr>
            <w:r w:rsidRPr="00BC6C2A">
              <w:rPr>
                <w:color w:val="000000"/>
                <w:sz w:val="18"/>
                <w:szCs w:val="18"/>
                <w:lang w:eastAsia="ru-RU"/>
              </w:rPr>
              <w:t xml:space="preserve">DECLARAŢIA privind confirmarea identității beneficiarilor efectivi și neîncadrarea acestora în situația condamnării  pentru participarea la </w:t>
            </w:r>
            <w:proofErr w:type="spellStart"/>
            <w:r w:rsidRPr="00BC6C2A">
              <w:rPr>
                <w:color w:val="000000"/>
                <w:sz w:val="18"/>
                <w:szCs w:val="18"/>
                <w:lang w:eastAsia="ru-RU"/>
              </w:rPr>
              <w:t>activităţi</w:t>
            </w:r>
            <w:proofErr w:type="spellEnd"/>
            <w:r w:rsidRPr="00BC6C2A">
              <w:rPr>
                <w:color w:val="000000"/>
                <w:sz w:val="18"/>
                <w:szCs w:val="18"/>
                <w:lang w:eastAsia="ru-RU"/>
              </w:rPr>
              <w:t xml:space="preserve"> ale unei </w:t>
            </w:r>
            <w:proofErr w:type="spellStart"/>
            <w:r w:rsidRPr="00BC6C2A">
              <w:rPr>
                <w:color w:val="000000"/>
                <w:sz w:val="18"/>
                <w:szCs w:val="18"/>
                <w:lang w:eastAsia="ru-RU"/>
              </w:rPr>
              <w:t>organizaţii</w:t>
            </w:r>
            <w:proofErr w:type="spellEnd"/>
            <w:r w:rsidRPr="00BC6C2A">
              <w:rPr>
                <w:color w:val="000000"/>
                <w:sz w:val="18"/>
                <w:szCs w:val="18"/>
                <w:lang w:eastAsia="ru-RU"/>
              </w:rPr>
              <w:t xml:space="preserve"> sau grupări criminale, pentru </w:t>
            </w:r>
            <w:proofErr w:type="spellStart"/>
            <w:r w:rsidRPr="00BC6C2A">
              <w:rPr>
                <w:color w:val="000000"/>
                <w:sz w:val="18"/>
                <w:szCs w:val="18"/>
                <w:lang w:eastAsia="ru-RU"/>
              </w:rPr>
              <w:t>corupţie</w:t>
            </w:r>
            <w:proofErr w:type="spellEnd"/>
            <w:r w:rsidRPr="00BC6C2A">
              <w:rPr>
                <w:color w:val="000000"/>
                <w:sz w:val="18"/>
                <w:szCs w:val="18"/>
                <w:lang w:eastAsia="ru-RU"/>
              </w:rPr>
              <w:t xml:space="preserve">, fraudă </w:t>
            </w:r>
            <w:proofErr w:type="spellStart"/>
            <w:r w:rsidRPr="00BC6C2A">
              <w:rPr>
                <w:color w:val="000000"/>
                <w:sz w:val="18"/>
                <w:szCs w:val="18"/>
                <w:lang w:eastAsia="ru-RU"/>
              </w:rPr>
              <w:t>şi</w:t>
            </w:r>
            <w:proofErr w:type="spellEnd"/>
            <w:r w:rsidRPr="00BC6C2A">
              <w:rPr>
                <w:color w:val="000000"/>
                <w:sz w:val="18"/>
                <w:szCs w:val="18"/>
                <w:lang w:eastAsia="ru-RU"/>
              </w:rPr>
              <w:t>/sau spălare de bani</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67855031" w14:textId="77777777" w:rsidR="008A3191" w:rsidRPr="00BC6C2A" w:rsidRDefault="008A3191" w:rsidP="00A930C6">
            <w:pPr>
              <w:tabs>
                <w:tab w:val="left" w:pos="1134"/>
              </w:tabs>
              <w:ind w:left="121" w:right="115"/>
              <w:contextualSpacing/>
              <w:jc w:val="both"/>
              <w:rPr>
                <w:bCs/>
                <w:i/>
                <w:sz w:val="18"/>
                <w:szCs w:val="18"/>
                <w:lang w:eastAsia="ru-RU"/>
              </w:rPr>
            </w:pPr>
            <w:r w:rsidRPr="00BC6C2A">
              <w:rPr>
                <w:bCs/>
                <w:i/>
                <w:sz w:val="18"/>
                <w:szCs w:val="18"/>
                <w:lang w:eastAsia="ru-RU"/>
              </w:rPr>
              <w:t xml:space="preserve">În termen de 5 zile de la data comunicării rezultatelor procedurii de achiziție publică, ofertantul/ofertantul asociat desemnat câștigător va prezenta autorității contractante (pe </w:t>
            </w:r>
            <w:proofErr w:type="spellStart"/>
            <w:r w:rsidRPr="00BC6C2A">
              <w:rPr>
                <w:bCs/>
                <w:i/>
                <w:sz w:val="18"/>
                <w:szCs w:val="18"/>
                <w:lang w:eastAsia="ru-RU"/>
              </w:rPr>
              <w:t>support</w:t>
            </w:r>
            <w:proofErr w:type="spellEnd"/>
            <w:r w:rsidRPr="00BC6C2A">
              <w:rPr>
                <w:bCs/>
                <w:i/>
                <w:sz w:val="18"/>
                <w:szCs w:val="18"/>
                <w:lang w:eastAsia="ru-RU"/>
              </w:rPr>
              <w:t xml:space="preserve"> de </w:t>
            </w:r>
            <w:proofErr w:type="spellStart"/>
            <w:r w:rsidRPr="00BC6C2A">
              <w:rPr>
                <w:bCs/>
                <w:i/>
                <w:sz w:val="18"/>
                <w:szCs w:val="18"/>
                <w:lang w:eastAsia="ru-RU"/>
              </w:rPr>
              <w:t>hîrtie</w:t>
            </w:r>
            <w:proofErr w:type="spellEnd"/>
            <w:r w:rsidRPr="00BC6C2A">
              <w:rPr>
                <w:bCs/>
                <w:i/>
                <w:sz w:val="18"/>
                <w:szCs w:val="18"/>
                <w:lang w:eastAsia="ru-RU"/>
              </w:rPr>
              <w:t xml:space="preserve">)și Agenției Achiziții Publice (cu </w:t>
            </w:r>
            <w:proofErr w:type="spellStart"/>
            <w:r w:rsidRPr="00BC6C2A">
              <w:rPr>
                <w:bCs/>
                <w:i/>
                <w:sz w:val="18"/>
                <w:szCs w:val="18"/>
                <w:lang w:eastAsia="ru-RU"/>
              </w:rPr>
              <w:t>semnatura</w:t>
            </w:r>
            <w:proofErr w:type="spellEnd"/>
            <w:r w:rsidRPr="00BC6C2A">
              <w:rPr>
                <w:bCs/>
                <w:i/>
                <w:sz w:val="18"/>
                <w:szCs w:val="18"/>
                <w:lang w:eastAsia="ru-RU"/>
              </w:rPr>
              <w:t xml:space="preserve"> electronica la </w:t>
            </w:r>
            <w:hyperlink r:id="rId5" w:history="1">
              <w:r w:rsidRPr="00BC6C2A">
                <w:rPr>
                  <w:bCs/>
                  <w:i/>
                  <w:color w:val="0563C1"/>
                  <w:sz w:val="18"/>
                  <w:szCs w:val="18"/>
                  <w:u w:val="single"/>
                  <w:lang w:eastAsia="ru-RU"/>
                </w:rPr>
                <w:t>bap@tender.gov.md</w:t>
              </w:r>
            </w:hyperlink>
            <w:r w:rsidRPr="00BC6C2A">
              <w:rPr>
                <w:bCs/>
                <w:i/>
                <w:sz w:val="18"/>
                <w:szCs w:val="18"/>
                <w:lang w:eastAsia="ru-RU"/>
              </w:rPr>
              <w:t>) DECLARAŢIA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00625E91" w14:textId="77777777" w:rsidR="008A3191" w:rsidRPr="00BC6C2A" w:rsidRDefault="008A3191" w:rsidP="00A930C6">
            <w:pPr>
              <w:contextualSpacing/>
              <w:jc w:val="center"/>
              <w:rPr>
                <w:color w:val="000000"/>
                <w:sz w:val="18"/>
                <w:szCs w:val="18"/>
                <w:lang w:eastAsia="ru-RU"/>
              </w:rPr>
            </w:pPr>
            <w:r w:rsidRPr="00BC6C2A">
              <w:rPr>
                <w:color w:val="000000"/>
                <w:sz w:val="18"/>
                <w:szCs w:val="18"/>
                <w:lang w:eastAsia="ru-RU"/>
              </w:rPr>
              <w:t>DA</w:t>
            </w:r>
          </w:p>
        </w:tc>
      </w:tr>
      <w:tr w:rsidR="00D6050D" w:rsidRPr="00BC6C2A" w14:paraId="37749BFA" w14:textId="77777777" w:rsidTr="00A04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6B8F2533" w14:textId="2EFC6EC7" w:rsidR="00D6050D" w:rsidRDefault="00D6050D" w:rsidP="00A930C6">
            <w:pPr>
              <w:contextualSpacing/>
              <w:jc w:val="center"/>
              <w:rPr>
                <w:color w:val="000000"/>
                <w:sz w:val="18"/>
                <w:szCs w:val="18"/>
                <w:lang w:eastAsia="ru-RU"/>
              </w:rPr>
            </w:pPr>
            <w:r>
              <w:rPr>
                <w:color w:val="000000"/>
                <w:sz w:val="18"/>
                <w:szCs w:val="18"/>
                <w:lang w:eastAsia="ru-RU"/>
              </w:rPr>
              <w:t>16.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5" w:type="dxa"/>
              <w:bottom w:w="0" w:type="dxa"/>
              <w:right w:w="25" w:type="dxa"/>
            </w:tcMar>
          </w:tcPr>
          <w:p w14:paraId="6D92F6A2" w14:textId="36A4DF88" w:rsidR="00D6050D" w:rsidRPr="00BC6C2A" w:rsidRDefault="00D6050D" w:rsidP="00A930C6">
            <w:pPr>
              <w:ind w:left="121" w:right="115"/>
              <w:contextualSpacing/>
              <w:jc w:val="both"/>
              <w:rPr>
                <w:color w:val="000000"/>
                <w:sz w:val="18"/>
                <w:szCs w:val="18"/>
                <w:lang w:eastAsia="ru-RU"/>
              </w:rPr>
            </w:pPr>
            <w:r>
              <w:rPr>
                <w:color w:val="000000"/>
                <w:sz w:val="18"/>
                <w:szCs w:val="18"/>
                <w:lang w:eastAsia="ru-RU"/>
              </w:rPr>
              <w:t>Oferta tehnică-Metodologia de lucru a supraveghetorului tehnic</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7DBE5949" w14:textId="77777777" w:rsidR="00485C42" w:rsidRPr="00485C42" w:rsidRDefault="00485C42" w:rsidP="00485C42">
            <w:pPr>
              <w:tabs>
                <w:tab w:val="left" w:pos="1134"/>
              </w:tabs>
              <w:ind w:left="121" w:right="115"/>
              <w:contextualSpacing/>
              <w:jc w:val="both"/>
              <w:rPr>
                <w:bCs/>
                <w:iCs/>
                <w:sz w:val="18"/>
                <w:szCs w:val="18"/>
                <w:lang w:eastAsia="ru-RU"/>
              </w:rPr>
            </w:pPr>
            <w:r w:rsidRPr="00485C42">
              <w:rPr>
                <w:bCs/>
                <w:iCs/>
                <w:sz w:val="18"/>
                <w:szCs w:val="18"/>
                <w:lang w:eastAsia="ru-RU"/>
              </w:rPr>
              <w:t>Ofertantul va prezenta o descriere a metodologiei de lucru pe care o va aplica la prestarea serviciului de supraveghere tehnică.</w:t>
            </w:r>
          </w:p>
          <w:p w14:paraId="0A745071" w14:textId="77777777" w:rsidR="00485C42" w:rsidRPr="00485C42" w:rsidRDefault="00485C42" w:rsidP="00485C42">
            <w:pPr>
              <w:tabs>
                <w:tab w:val="left" w:pos="1134"/>
              </w:tabs>
              <w:ind w:left="121" w:right="115"/>
              <w:contextualSpacing/>
              <w:jc w:val="both"/>
              <w:rPr>
                <w:bCs/>
                <w:iCs/>
                <w:sz w:val="18"/>
                <w:szCs w:val="18"/>
                <w:lang w:eastAsia="ru-RU"/>
              </w:rPr>
            </w:pPr>
            <w:r w:rsidRPr="00485C42">
              <w:rPr>
                <w:bCs/>
                <w:iCs/>
                <w:sz w:val="18"/>
                <w:szCs w:val="18"/>
                <w:lang w:eastAsia="ru-RU"/>
              </w:rPr>
              <w:t>Dacă ofertantul nu va prezenta oferta tehnică-metodologia de lucru a supraveghetorului tehnic atunci oferta sa va primi zero puncte pentru criteriul respectiv.</w:t>
            </w:r>
          </w:p>
          <w:p w14:paraId="2B3EA989" w14:textId="77777777" w:rsidR="00485C42" w:rsidRPr="00485C42" w:rsidRDefault="00485C42" w:rsidP="00485C42">
            <w:pPr>
              <w:tabs>
                <w:tab w:val="left" w:pos="1134"/>
              </w:tabs>
              <w:ind w:left="121" w:right="115"/>
              <w:contextualSpacing/>
              <w:jc w:val="both"/>
              <w:rPr>
                <w:bCs/>
                <w:iCs/>
                <w:sz w:val="18"/>
                <w:szCs w:val="18"/>
                <w:lang w:eastAsia="ru-RU"/>
              </w:rPr>
            </w:pPr>
          </w:p>
          <w:p w14:paraId="1DFAC63C" w14:textId="77777777" w:rsidR="00485C42" w:rsidRPr="00485C42" w:rsidRDefault="00485C42" w:rsidP="00485C42">
            <w:pPr>
              <w:tabs>
                <w:tab w:val="left" w:pos="1134"/>
              </w:tabs>
              <w:ind w:left="121" w:right="115"/>
              <w:contextualSpacing/>
              <w:jc w:val="both"/>
              <w:rPr>
                <w:bCs/>
                <w:iCs/>
                <w:sz w:val="18"/>
                <w:szCs w:val="18"/>
                <w:lang w:eastAsia="ru-RU"/>
              </w:rPr>
            </w:pPr>
            <w:r w:rsidRPr="00485C42">
              <w:rPr>
                <w:bCs/>
                <w:iCs/>
                <w:sz w:val="18"/>
                <w:szCs w:val="18"/>
                <w:lang w:eastAsia="ru-RU"/>
              </w:rPr>
              <w:t>Fundamentare: maxim 5 puncte</w:t>
            </w:r>
          </w:p>
          <w:p w14:paraId="3893C0FE" w14:textId="77777777" w:rsidR="00485C42" w:rsidRPr="00485C42" w:rsidRDefault="00485C42" w:rsidP="00485C42">
            <w:pPr>
              <w:tabs>
                <w:tab w:val="left" w:pos="1134"/>
              </w:tabs>
              <w:ind w:left="121" w:right="115"/>
              <w:contextualSpacing/>
              <w:jc w:val="both"/>
              <w:rPr>
                <w:bCs/>
                <w:iCs/>
                <w:sz w:val="18"/>
                <w:szCs w:val="18"/>
                <w:lang w:eastAsia="ru-RU"/>
              </w:rPr>
            </w:pPr>
            <w:r w:rsidRPr="00485C42">
              <w:rPr>
                <w:bCs/>
                <w:iCs/>
                <w:sz w:val="18"/>
                <w:szCs w:val="18"/>
                <w:lang w:eastAsia="ru-RU"/>
              </w:rPr>
              <w:t>Strategie și resurse: maxim 10 puncte</w:t>
            </w:r>
          </w:p>
          <w:p w14:paraId="175F97E8" w14:textId="77777777" w:rsidR="00485C42" w:rsidRPr="00485C42" w:rsidRDefault="00485C42" w:rsidP="00485C42">
            <w:pPr>
              <w:tabs>
                <w:tab w:val="left" w:pos="1134"/>
              </w:tabs>
              <w:ind w:left="121" w:right="115"/>
              <w:contextualSpacing/>
              <w:jc w:val="both"/>
              <w:rPr>
                <w:bCs/>
                <w:iCs/>
                <w:sz w:val="18"/>
                <w:szCs w:val="18"/>
                <w:lang w:eastAsia="ru-RU"/>
              </w:rPr>
            </w:pPr>
            <w:r w:rsidRPr="00485C42">
              <w:rPr>
                <w:bCs/>
                <w:iCs/>
                <w:sz w:val="18"/>
                <w:szCs w:val="18"/>
                <w:lang w:eastAsia="ru-RU"/>
              </w:rPr>
              <w:t>Plan de lucru maxim: 5 puncte</w:t>
            </w:r>
          </w:p>
          <w:p w14:paraId="49536BA2" w14:textId="77777777" w:rsidR="00485C42" w:rsidRPr="00485C42" w:rsidRDefault="00485C42" w:rsidP="00485C42">
            <w:pPr>
              <w:tabs>
                <w:tab w:val="left" w:pos="1134"/>
              </w:tabs>
              <w:ind w:left="121" w:right="115"/>
              <w:contextualSpacing/>
              <w:jc w:val="both"/>
              <w:rPr>
                <w:bCs/>
                <w:iCs/>
                <w:sz w:val="18"/>
                <w:szCs w:val="18"/>
                <w:lang w:eastAsia="ru-RU"/>
              </w:rPr>
            </w:pPr>
          </w:p>
          <w:p w14:paraId="20550337" w14:textId="77777777" w:rsidR="00485C42" w:rsidRPr="00485C42" w:rsidRDefault="00485C42" w:rsidP="00485C42">
            <w:pPr>
              <w:tabs>
                <w:tab w:val="left" w:pos="1134"/>
              </w:tabs>
              <w:ind w:left="121" w:right="115"/>
              <w:contextualSpacing/>
              <w:jc w:val="both"/>
              <w:rPr>
                <w:bCs/>
                <w:iCs/>
                <w:sz w:val="18"/>
                <w:szCs w:val="18"/>
                <w:lang w:eastAsia="ru-RU"/>
              </w:rPr>
            </w:pPr>
            <w:r w:rsidRPr="00485C42">
              <w:rPr>
                <w:bCs/>
                <w:iCs/>
                <w:sz w:val="18"/>
                <w:szCs w:val="18"/>
                <w:lang w:eastAsia="ru-RU"/>
              </w:rPr>
              <w:t>Descrierea criteriilor este menționată în detalii în grila de evaluare care se anexează la această invitație</w:t>
            </w:r>
          </w:p>
          <w:p w14:paraId="786914E4" w14:textId="77777777" w:rsidR="00485C42" w:rsidRPr="00485C42" w:rsidRDefault="00485C42" w:rsidP="00485C42">
            <w:pPr>
              <w:tabs>
                <w:tab w:val="left" w:pos="1134"/>
              </w:tabs>
              <w:ind w:left="121" w:right="115"/>
              <w:contextualSpacing/>
              <w:jc w:val="both"/>
              <w:rPr>
                <w:bCs/>
                <w:iCs/>
                <w:sz w:val="18"/>
                <w:szCs w:val="18"/>
                <w:lang w:eastAsia="ru-RU"/>
              </w:rPr>
            </w:pPr>
          </w:p>
          <w:p w14:paraId="3A0C8E47" w14:textId="72536CB4" w:rsidR="00B17B27" w:rsidRPr="009F04A4" w:rsidRDefault="00485C42" w:rsidP="00485C42">
            <w:pPr>
              <w:tabs>
                <w:tab w:val="left" w:pos="1134"/>
              </w:tabs>
              <w:ind w:left="121" w:right="115"/>
              <w:contextualSpacing/>
              <w:jc w:val="both"/>
              <w:rPr>
                <w:bCs/>
                <w:iCs/>
                <w:sz w:val="18"/>
                <w:szCs w:val="18"/>
                <w:lang w:eastAsia="ru-RU"/>
              </w:rPr>
            </w:pPr>
            <w:r w:rsidRPr="00485C42">
              <w:rPr>
                <w:bCs/>
                <w:iCs/>
                <w:sz w:val="18"/>
                <w:szCs w:val="18"/>
                <w:lang w:eastAsia="ru-RU"/>
              </w:rPr>
              <w:t>cu aplicarea semnăturii electronice a participantului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0EBB0327" w14:textId="1B8717DF" w:rsidR="00D6050D" w:rsidRPr="00BC6C2A" w:rsidRDefault="00D6050D" w:rsidP="00A930C6">
            <w:pPr>
              <w:contextualSpacing/>
              <w:jc w:val="center"/>
              <w:rPr>
                <w:color w:val="000000"/>
                <w:sz w:val="18"/>
                <w:szCs w:val="18"/>
                <w:lang w:eastAsia="ru-RU"/>
              </w:rPr>
            </w:pPr>
            <w:r>
              <w:rPr>
                <w:color w:val="000000"/>
                <w:sz w:val="18"/>
                <w:szCs w:val="18"/>
                <w:lang w:eastAsia="ru-RU"/>
              </w:rPr>
              <w:t>DA</w:t>
            </w:r>
          </w:p>
        </w:tc>
      </w:tr>
      <w:tr w:rsidR="006545B4" w:rsidRPr="00BC6C2A" w14:paraId="28FE203B" w14:textId="77777777" w:rsidTr="00A04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1D36AE10" w14:textId="5720BF34" w:rsidR="006545B4" w:rsidRDefault="006545B4" w:rsidP="00A930C6">
            <w:pPr>
              <w:contextualSpacing/>
              <w:jc w:val="center"/>
              <w:rPr>
                <w:color w:val="000000"/>
                <w:sz w:val="18"/>
                <w:szCs w:val="18"/>
                <w:lang w:eastAsia="ru-RU"/>
              </w:rPr>
            </w:pPr>
            <w:r>
              <w:rPr>
                <w:color w:val="000000"/>
                <w:sz w:val="18"/>
                <w:szCs w:val="18"/>
                <w:lang w:eastAsia="ru-RU"/>
              </w:rPr>
              <w:t>17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5" w:type="dxa"/>
              <w:bottom w:w="0" w:type="dxa"/>
              <w:right w:w="25" w:type="dxa"/>
            </w:tcMar>
          </w:tcPr>
          <w:p w14:paraId="55C069F6" w14:textId="687097ED" w:rsidR="006545B4" w:rsidRDefault="006545B4" w:rsidP="00A930C6">
            <w:pPr>
              <w:ind w:left="121" w:right="115"/>
              <w:contextualSpacing/>
              <w:jc w:val="both"/>
              <w:rPr>
                <w:color w:val="000000"/>
                <w:sz w:val="18"/>
                <w:szCs w:val="18"/>
                <w:lang w:eastAsia="ru-RU"/>
              </w:rPr>
            </w:pPr>
            <w:r>
              <w:rPr>
                <w:color w:val="000000"/>
                <w:sz w:val="18"/>
                <w:szCs w:val="18"/>
                <w:lang w:eastAsia="ru-RU"/>
              </w:rPr>
              <w:t>CV-ul persoanei din partea ofertantului care va presta serviciul de supraveghere tehnică</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4F12F9D7" w14:textId="77777777" w:rsidR="006545B4" w:rsidRDefault="006545B4" w:rsidP="00A930C6">
            <w:pPr>
              <w:tabs>
                <w:tab w:val="left" w:pos="1134"/>
              </w:tabs>
              <w:ind w:left="121" w:right="115"/>
              <w:contextualSpacing/>
              <w:jc w:val="both"/>
              <w:rPr>
                <w:bCs/>
                <w:iCs/>
                <w:sz w:val="18"/>
                <w:szCs w:val="18"/>
                <w:lang w:eastAsia="ru-RU"/>
              </w:rPr>
            </w:pPr>
            <w:r>
              <w:rPr>
                <w:bCs/>
                <w:iCs/>
                <w:sz w:val="18"/>
                <w:szCs w:val="18"/>
                <w:lang w:eastAsia="ru-RU"/>
              </w:rPr>
              <w:t xml:space="preserve">Conform modelului care se anexează la </w:t>
            </w:r>
            <w:r w:rsidR="00B17B27">
              <w:rPr>
                <w:bCs/>
                <w:iCs/>
                <w:sz w:val="18"/>
                <w:szCs w:val="18"/>
                <w:lang w:eastAsia="ru-RU"/>
              </w:rPr>
              <w:t>această invitație</w:t>
            </w:r>
          </w:p>
          <w:p w14:paraId="089491D1" w14:textId="77777777" w:rsidR="00B17B27" w:rsidRDefault="00B17B27" w:rsidP="00A930C6">
            <w:pPr>
              <w:tabs>
                <w:tab w:val="left" w:pos="1134"/>
              </w:tabs>
              <w:ind w:left="121" w:right="115"/>
              <w:contextualSpacing/>
              <w:jc w:val="both"/>
              <w:rPr>
                <w:bCs/>
                <w:iCs/>
                <w:sz w:val="18"/>
                <w:szCs w:val="18"/>
                <w:lang w:eastAsia="ru-RU"/>
              </w:rPr>
            </w:pPr>
          </w:p>
          <w:p w14:paraId="51ADED84" w14:textId="335F0C8C" w:rsidR="00B17B27" w:rsidRPr="009F04A4" w:rsidRDefault="00B17B27" w:rsidP="00A930C6">
            <w:pPr>
              <w:tabs>
                <w:tab w:val="left" w:pos="1134"/>
              </w:tabs>
              <w:ind w:left="121" w:right="115"/>
              <w:contextualSpacing/>
              <w:jc w:val="both"/>
              <w:rPr>
                <w:bCs/>
                <w:iCs/>
                <w:sz w:val="18"/>
                <w:szCs w:val="18"/>
                <w:lang w:eastAsia="ru-RU"/>
              </w:rPr>
            </w:pPr>
            <w:r w:rsidRPr="00B17B27">
              <w:rPr>
                <w:bCs/>
                <w:iCs/>
                <w:sz w:val="18"/>
                <w:szCs w:val="18"/>
                <w:lang w:eastAsia="ru-RU"/>
              </w:rPr>
              <w:t>cu aplicarea semnăturii electronice a participantului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187DB10E" w14:textId="75188256" w:rsidR="006545B4" w:rsidRDefault="006545B4" w:rsidP="00A930C6">
            <w:pPr>
              <w:contextualSpacing/>
              <w:jc w:val="center"/>
              <w:rPr>
                <w:color w:val="000000"/>
                <w:sz w:val="18"/>
                <w:szCs w:val="18"/>
                <w:lang w:eastAsia="ru-RU"/>
              </w:rPr>
            </w:pPr>
            <w:r>
              <w:rPr>
                <w:color w:val="000000"/>
                <w:sz w:val="18"/>
                <w:szCs w:val="18"/>
                <w:lang w:eastAsia="ru-RU"/>
              </w:rPr>
              <w:t>DA</w:t>
            </w:r>
          </w:p>
        </w:tc>
      </w:tr>
      <w:tr w:rsidR="004C2D34" w:rsidRPr="00BC6C2A" w14:paraId="742C4D6F" w14:textId="77777777" w:rsidTr="00A04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35B538A4" w14:textId="37C6707C" w:rsidR="004C2D34" w:rsidRDefault="004C2D34" w:rsidP="004C2D34">
            <w:pPr>
              <w:contextualSpacing/>
              <w:jc w:val="center"/>
              <w:rPr>
                <w:color w:val="000000"/>
                <w:sz w:val="18"/>
                <w:szCs w:val="18"/>
                <w:lang w:eastAsia="ru-RU"/>
              </w:rPr>
            </w:pPr>
            <w:r>
              <w:rPr>
                <w:color w:val="000000"/>
                <w:sz w:val="18"/>
                <w:szCs w:val="18"/>
                <w:lang w:eastAsia="ru-RU"/>
              </w:rPr>
              <w:t>18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5" w:type="dxa"/>
              <w:bottom w:w="0" w:type="dxa"/>
              <w:right w:w="25" w:type="dxa"/>
            </w:tcMar>
          </w:tcPr>
          <w:p w14:paraId="044AB922" w14:textId="6CFD2A3B" w:rsidR="004C2D34" w:rsidRPr="004C2D34" w:rsidRDefault="004C2D34" w:rsidP="004C2D34">
            <w:pPr>
              <w:ind w:left="121" w:right="115"/>
              <w:contextualSpacing/>
              <w:jc w:val="both"/>
              <w:rPr>
                <w:color w:val="000000"/>
                <w:sz w:val="18"/>
                <w:szCs w:val="18"/>
                <w:lang w:eastAsia="ru-RU"/>
              </w:rPr>
            </w:pPr>
            <w:proofErr w:type="spellStart"/>
            <w:r w:rsidRPr="004C2D34">
              <w:rPr>
                <w:sz w:val="18"/>
                <w:szCs w:val="18"/>
              </w:rPr>
              <w:t>Declaraţie</w:t>
            </w:r>
            <w:proofErr w:type="spellEnd"/>
            <w:r w:rsidRPr="004C2D34">
              <w:rPr>
                <w:sz w:val="18"/>
                <w:szCs w:val="18"/>
              </w:rPr>
              <w:t xml:space="preserve"> privind dotările specifice, utilajul </w:t>
            </w:r>
            <w:proofErr w:type="spellStart"/>
            <w:r w:rsidRPr="004C2D34">
              <w:rPr>
                <w:sz w:val="18"/>
                <w:szCs w:val="18"/>
              </w:rPr>
              <w:t>şi</w:t>
            </w:r>
            <w:proofErr w:type="spellEnd"/>
            <w:r w:rsidRPr="004C2D34">
              <w:rPr>
                <w:sz w:val="18"/>
                <w:szCs w:val="18"/>
              </w:rPr>
              <w:t xml:space="preserve"> echipamentul necesar pentru îndeplinirea corespunzătoare a contractului (anexa nr. 13)</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41AD00C1" w14:textId="474A0674" w:rsidR="004C2D34" w:rsidRPr="004C2D34" w:rsidRDefault="004C2D34" w:rsidP="004C2D34">
            <w:pPr>
              <w:tabs>
                <w:tab w:val="left" w:pos="1134"/>
              </w:tabs>
              <w:ind w:left="121" w:right="115"/>
              <w:contextualSpacing/>
              <w:jc w:val="both"/>
              <w:rPr>
                <w:bCs/>
                <w:iCs/>
                <w:sz w:val="18"/>
                <w:szCs w:val="18"/>
                <w:lang w:eastAsia="ru-RU"/>
              </w:rPr>
            </w:pPr>
            <w:r w:rsidRPr="004C2D34">
              <w:rPr>
                <w:sz w:val="18"/>
                <w:szCs w:val="18"/>
              </w:rPr>
              <w:t>cu aplicarea semnăturii electronice a operatorului economic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2502B6D2" w14:textId="7DE67511" w:rsidR="004C2D34" w:rsidRPr="004C2D34" w:rsidRDefault="004C2D34" w:rsidP="004C2D34">
            <w:pPr>
              <w:contextualSpacing/>
              <w:jc w:val="center"/>
              <w:rPr>
                <w:color w:val="000000"/>
                <w:sz w:val="18"/>
                <w:szCs w:val="18"/>
                <w:lang w:eastAsia="ru-RU"/>
              </w:rPr>
            </w:pPr>
            <w:r w:rsidRPr="004C2D34">
              <w:rPr>
                <w:sz w:val="18"/>
                <w:szCs w:val="18"/>
              </w:rPr>
              <w:t>DA</w:t>
            </w:r>
          </w:p>
        </w:tc>
      </w:tr>
    </w:tbl>
    <w:p w14:paraId="51657482" w14:textId="765CC594" w:rsidR="00CF0A6D" w:rsidRPr="00BC6C2A" w:rsidRDefault="00262591" w:rsidP="00A930C6">
      <w:pPr>
        <w:numPr>
          <w:ilvl w:val="0"/>
          <w:numId w:val="2"/>
        </w:numPr>
        <w:shd w:val="clear" w:color="auto" w:fill="FFFFFF" w:themeFill="background1"/>
        <w:tabs>
          <w:tab w:val="right" w:pos="426"/>
        </w:tabs>
        <w:contextualSpacing/>
        <w:jc w:val="both"/>
        <w:rPr>
          <w:b/>
          <w:lang w:eastAsia="ru-RU"/>
        </w:rPr>
      </w:pPr>
      <w:r w:rsidRPr="00BC6C2A">
        <w:rPr>
          <w:b/>
          <w:lang w:eastAsia="ru-RU"/>
        </w:rPr>
        <w:t>Garanția pentru ofertă, după caz</w:t>
      </w:r>
      <w:r w:rsidR="00A136F3" w:rsidRPr="00BC6C2A">
        <w:rPr>
          <w:b/>
          <w:lang w:eastAsia="ru-RU"/>
        </w:rPr>
        <w:t xml:space="preserve"> </w:t>
      </w:r>
      <w:r w:rsidR="00D900B6">
        <w:rPr>
          <w:b/>
          <w:lang w:eastAsia="ru-RU"/>
        </w:rPr>
        <w:t>– nu este cazul</w:t>
      </w:r>
    </w:p>
    <w:p w14:paraId="3C3371F3" w14:textId="1E6ABF43" w:rsidR="00262591" w:rsidRPr="00BC6C2A" w:rsidRDefault="00262591" w:rsidP="00A930C6">
      <w:pPr>
        <w:pStyle w:val="a"/>
        <w:numPr>
          <w:ilvl w:val="0"/>
          <w:numId w:val="2"/>
        </w:numPr>
        <w:ind w:left="426" w:hanging="426"/>
        <w:contextualSpacing/>
        <w:rPr>
          <w:b/>
          <w:lang w:val="ro-MD" w:eastAsia="ru-RU"/>
        </w:rPr>
      </w:pPr>
      <w:r w:rsidRPr="00BC6C2A">
        <w:rPr>
          <w:b/>
          <w:lang w:val="ro-MD" w:eastAsia="ru-RU"/>
        </w:rPr>
        <w:t>Garanția de bună execuție a contractului, după caz</w:t>
      </w:r>
      <w:r w:rsidR="00A136F3" w:rsidRPr="00BC6C2A">
        <w:rPr>
          <w:b/>
          <w:lang w:val="ro-MD" w:eastAsia="ru-RU"/>
        </w:rPr>
        <w:t xml:space="preserve"> –</w:t>
      </w:r>
      <w:r w:rsidR="00D900B6">
        <w:rPr>
          <w:b/>
          <w:lang w:val="ro-MD" w:eastAsia="ru-RU"/>
        </w:rPr>
        <w:t xml:space="preserve"> nu este cazul</w:t>
      </w:r>
      <w:r w:rsidRPr="00BC6C2A">
        <w:rPr>
          <w:b/>
          <w:lang w:val="ro-MD" w:eastAsia="ru-RU"/>
        </w:rPr>
        <w:t>.</w:t>
      </w:r>
    </w:p>
    <w:p w14:paraId="1CA73F23" w14:textId="20968BF5" w:rsidR="009818EE" w:rsidRPr="00BC6C2A" w:rsidRDefault="00262591" w:rsidP="00A930C6">
      <w:pPr>
        <w:numPr>
          <w:ilvl w:val="0"/>
          <w:numId w:val="2"/>
        </w:numPr>
        <w:ind w:left="0" w:firstLine="0"/>
        <w:contextualSpacing/>
        <w:jc w:val="both"/>
        <w:rPr>
          <w:b/>
          <w:lang w:eastAsia="ru-RU"/>
        </w:rPr>
      </w:pPr>
      <w:r w:rsidRPr="00BC6C2A">
        <w:rPr>
          <w:b/>
          <w:lang w:eastAsia="ru-RU"/>
        </w:rPr>
        <w:t>Motivul recurgerii la procedura accelerată (în cazul licitației deschise, restrânse și a procedurii negociate), după caz</w:t>
      </w:r>
      <w:r w:rsidR="00A67305" w:rsidRPr="00BC6C2A">
        <w:rPr>
          <w:b/>
          <w:lang w:eastAsia="ru-RU"/>
        </w:rPr>
        <w:t xml:space="preserve"> </w:t>
      </w:r>
      <w:r w:rsidR="00D900B6">
        <w:rPr>
          <w:b/>
          <w:lang w:eastAsia="ru-RU"/>
        </w:rPr>
        <w:t xml:space="preserve">– </w:t>
      </w:r>
      <w:r w:rsidR="004406C5">
        <w:rPr>
          <w:b/>
          <w:lang w:eastAsia="ru-RU"/>
        </w:rPr>
        <w:t>toată documentația este disponibilă online</w:t>
      </w:r>
    </w:p>
    <w:p w14:paraId="572DDC9B" w14:textId="078BD550" w:rsidR="00C879D4" w:rsidRPr="00BC6C2A" w:rsidRDefault="00262591" w:rsidP="00A930C6">
      <w:pPr>
        <w:pStyle w:val="a"/>
        <w:numPr>
          <w:ilvl w:val="0"/>
          <w:numId w:val="2"/>
        </w:numPr>
        <w:shd w:val="clear" w:color="auto" w:fill="FFFF00"/>
        <w:tabs>
          <w:tab w:val="clear" w:pos="1134"/>
        </w:tabs>
        <w:ind w:left="0" w:firstLine="0"/>
        <w:contextualSpacing/>
        <w:rPr>
          <w:b/>
          <w:u w:val="single"/>
          <w:lang w:val="ro-MD" w:eastAsia="ru-RU"/>
        </w:rPr>
      </w:pPr>
      <w:r w:rsidRPr="00BC6C2A">
        <w:rPr>
          <w:b/>
          <w:lang w:val="ro-MD" w:eastAsia="ru-RU"/>
        </w:rPr>
        <w:t>Tehnici și instrumente specifice de atribuire (dacă este cazul specificați dacă se va utiliza acordul-cadru, sistemul dinamic de achiziție sau licitația electronică):</w:t>
      </w:r>
      <w:r w:rsidR="00D900B6">
        <w:rPr>
          <w:lang w:val="ro-MD"/>
        </w:rPr>
        <w:t xml:space="preserve"> nu este cazul</w:t>
      </w:r>
    </w:p>
    <w:p w14:paraId="15751DAC" w14:textId="1C0300B1" w:rsidR="00262591" w:rsidRPr="00BC6C2A" w:rsidRDefault="00262591" w:rsidP="00A930C6">
      <w:pPr>
        <w:numPr>
          <w:ilvl w:val="0"/>
          <w:numId w:val="2"/>
        </w:numPr>
        <w:tabs>
          <w:tab w:val="right" w:pos="426"/>
        </w:tabs>
        <w:ind w:left="0" w:firstLine="0"/>
        <w:contextualSpacing/>
        <w:rPr>
          <w:b/>
          <w:lang w:eastAsia="ru-RU"/>
        </w:rPr>
      </w:pPr>
      <w:r w:rsidRPr="00BC6C2A">
        <w:rPr>
          <w:b/>
          <w:lang w:eastAsia="ru-RU"/>
        </w:rPr>
        <w:t>Condiții speciale de care depinde îndeplinirea contractului (</w:t>
      </w:r>
      <w:r w:rsidRPr="00BC6C2A">
        <w:rPr>
          <w:lang w:eastAsia="ru-RU"/>
        </w:rPr>
        <w:t>indicați după caz</w:t>
      </w:r>
      <w:r w:rsidRPr="00BC6C2A">
        <w:rPr>
          <w:b/>
          <w:lang w:eastAsia="ru-RU"/>
        </w:rPr>
        <w:t xml:space="preserve">): </w:t>
      </w:r>
      <w:r w:rsidR="00970B0D">
        <w:rPr>
          <w:b/>
          <w:lang w:eastAsia="ru-RU"/>
        </w:rPr>
        <w:t>nu este cazul</w:t>
      </w:r>
    </w:p>
    <w:p w14:paraId="49001086" w14:textId="77777777" w:rsidR="00262591" w:rsidRPr="00BC6C2A" w:rsidRDefault="00262591" w:rsidP="00A930C6">
      <w:pPr>
        <w:numPr>
          <w:ilvl w:val="0"/>
          <w:numId w:val="2"/>
        </w:numPr>
        <w:tabs>
          <w:tab w:val="right" w:pos="426"/>
        </w:tabs>
        <w:ind w:left="0" w:firstLine="0"/>
        <w:contextualSpacing/>
        <w:rPr>
          <w:b/>
          <w:lang w:eastAsia="ru-RU"/>
        </w:rPr>
      </w:pPr>
      <w:bookmarkStart w:id="1" w:name="_Hlk71621175"/>
      <w:r w:rsidRPr="00BC6C2A">
        <w:rPr>
          <w:b/>
          <w:lang w:eastAsia="ru-RU"/>
        </w:rPr>
        <w:t>Ofertele se prezintă în valuta______________</w:t>
      </w:r>
      <w:bookmarkEnd w:id="1"/>
      <w:r w:rsidR="00A136F3" w:rsidRPr="00BC6C2A">
        <w:rPr>
          <w:b/>
          <w:u w:val="single"/>
          <w:lang w:eastAsia="ru-RU"/>
        </w:rPr>
        <w:t xml:space="preserve"> MDL (lei moldovenești)</w:t>
      </w:r>
      <w:r w:rsidRPr="00BC6C2A">
        <w:rPr>
          <w:b/>
          <w:lang w:eastAsia="ru-RU"/>
        </w:rPr>
        <w:t>________</w:t>
      </w:r>
      <w:r w:rsidR="00A67305" w:rsidRPr="00BC6C2A">
        <w:rPr>
          <w:b/>
          <w:lang w:eastAsia="ru-RU"/>
        </w:rPr>
        <w:t>__________</w:t>
      </w:r>
      <w:r w:rsidRPr="00BC6C2A">
        <w:rPr>
          <w:b/>
          <w:lang w:eastAsia="ru-RU"/>
        </w:rPr>
        <w:t>_</w:t>
      </w:r>
    </w:p>
    <w:p w14:paraId="2286B1A2" w14:textId="7977A500" w:rsidR="006A657E" w:rsidRPr="00BC6C2A" w:rsidRDefault="00262591" w:rsidP="00A930C6">
      <w:pPr>
        <w:numPr>
          <w:ilvl w:val="0"/>
          <w:numId w:val="2"/>
        </w:numPr>
        <w:tabs>
          <w:tab w:val="right" w:pos="426"/>
        </w:tabs>
        <w:ind w:left="0" w:firstLine="0"/>
        <w:contextualSpacing/>
        <w:jc w:val="both"/>
        <w:rPr>
          <w:b/>
          <w:lang w:eastAsia="ru-RU"/>
        </w:rPr>
      </w:pPr>
      <w:r w:rsidRPr="00BC6C2A">
        <w:rPr>
          <w:b/>
          <w:lang w:eastAsia="ru-RU"/>
        </w:rPr>
        <w:t xml:space="preserve">Criteriul de evaluare aplicat pentru atribuirea contractului: </w:t>
      </w:r>
      <w:r w:rsidR="00244FB3" w:rsidRPr="00244FB3">
        <w:rPr>
          <w:b/>
          <w:bCs/>
          <w:u w:val="single"/>
          <w:lang w:eastAsia="ru-RU"/>
        </w:rPr>
        <w:t>cel mai bun raport calitate-</w:t>
      </w:r>
      <w:proofErr w:type="spellStart"/>
      <w:r w:rsidR="00244FB3" w:rsidRPr="00244FB3">
        <w:rPr>
          <w:b/>
          <w:bCs/>
          <w:u w:val="single"/>
          <w:lang w:eastAsia="ru-RU"/>
        </w:rPr>
        <w:t>preţ</w:t>
      </w:r>
      <w:proofErr w:type="spellEnd"/>
      <w:r w:rsidR="006A657E" w:rsidRPr="00BC6C2A">
        <w:rPr>
          <w:b/>
          <w:bCs/>
          <w:u w:val="single"/>
          <w:lang w:eastAsia="ru-RU"/>
        </w:rPr>
        <w:t xml:space="preserve"> și îndeplinirea tuturor c</w:t>
      </w:r>
      <w:r w:rsidR="00244FB3">
        <w:rPr>
          <w:b/>
          <w:bCs/>
          <w:u w:val="single"/>
          <w:lang w:eastAsia="ru-RU"/>
        </w:rPr>
        <w:t>riteriilor</w:t>
      </w:r>
      <w:r w:rsidR="006A657E" w:rsidRPr="00BC6C2A">
        <w:rPr>
          <w:b/>
          <w:bCs/>
          <w:u w:val="single"/>
          <w:lang w:eastAsia="ru-RU"/>
        </w:rPr>
        <w:t xml:space="preserve"> de calificare</w:t>
      </w:r>
      <w:r w:rsidR="00244FB3">
        <w:rPr>
          <w:b/>
          <w:bCs/>
          <w:u w:val="single"/>
          <w:lang w:eastAsia="ru-RU"/>
        </w:rPr>
        <w:t xml:space="preserve"> și selecție</w:t>
      </w:r>
      <w:r w:rsidR="006A657E" w:rsidRPr="00BC6C2A">
        <w:rPr>
          <w:b/>
          <w:bCs/>
          <w:u w:val="single"/>
          <w:lang w:eastAsia="ru-RU"/>
        </w:rPr>
        <w:t>.</w:t>
      </w:r>
    </w:p>
    <w:p w14:paraId="24595C3C" w14:textId="77777777" w:rsidR="00262591" w:rsidRPr="00BC6C2A" w:rsidRDefault="00262591" w:rsidP="00A930C6">
      <w:pPr>
        <w:numPr>
          <w:ilvl w:val="0"/>
          <w:numId w:val="2"/>
        </w:numPr>
        <w:tabs>
          <w:tab w:val="right" w:pos="426"/>
        </w:tabs>
        <w:ind w:left="0" w:firstLine="0"/>
        <w:contextualSpacing/>
        <w:jc w:val="both"/>
        <w:rPr>
          <w:b/>
          <w:lang w:eastAsia="ru-RU"/>
        </w:rPr>
      </w:pPr>
      <w:r w:rsidRPr="00BC6C2A">
        <w:rPr>
          <w:b/>
          <w:lang w:eastAsia="ru-RU"/>
        </w:rPr>
        <w:t>Factorii de evaluare a ofertei celei mai avantajoase din punct de vedere economic, precum și ponderile lor:</w:t>
      </w:r>
    </w:p>
    <w:tbl>
      <w:tblPr>
        <w:tblStyle w:val="Grigliatabella2"/>
        <w:tblW w:w="9954" w:type="dxa"/>
        <w:tblLook w:val="04A0" w:firstRow="1" w:lastRow="0" w:firstColumn="1" w:lastColumn="0" w:noHBand="0" w:noVBand="1"/>
      </w:tblPr>
      <w:tblGrid>
        <w:gridCol w:w="575"/>
        <w:gridCol w:w="7226"/>
        <w:gridCol w:w="2153"/>
      </w:tblGrid>
      <w:tr w:rsidR="00262591" w:rsidRPr="00BC6C2A" w14:paraId="66B50E39" w14:textId="77777777" w:rsidTr="00A136F3">
        <w:trPr>
          <w:trHeight w:val="41"/>
        </w:trPr>
        <w:tc>
          <w:tcPr>
            <w:tcW w:w="575" w:type="dxa"/>
            <w:shd w:val="clear" w:color="auto" w:fill="auto"/>
          </w:tcPr>
          <w:p w14:paraId="13342F1C" w14:textId="77777777" w:rsidR="00262591" w:rsidRPr="00BC6C2A" w:rsidRDefault="00262591" w:rsidP="00A930C6">
            <w:pPr>
              <w:shd w:val="clear" w:color="auto" w:fill="FFFFFF" w:themeFill="background1"/>
              <w:tabs>
                <w:tab w:val="left" w:pos="612"/>
              </w:tabs>
              <w:contextualSpacing/>
              <w:rPr>
                <w:b/>
                <w:iCs/>
                <w:sz w:val="20"/>
                <w:szCs w:val="20"/>
                <w:lang w:eastAsia="ru-RU"/>
              </w:rPr>
            </w:pPr>
            <w:r w:rsidRPr="00BC6C2A">
              <w:rPr>
                <w:b/>
                <w:iCs/>
                <w:sz w:val="20"/>
                <w:szCs w:val="20"/>
                <w:lang w:eastAsia="ru-RU"/>
              </w:rPr>
              <w:t>Nr. d/o</w:t>
            </w:r>
          </w:p>
        </w:tc>
        <w:tc>
          <w:tcPr>
            <w:tcW w:w="7226" w:type="dxa"/>
            <w:shd w:val="clear" w:color="auto" w:fill="auto"/>
            <w:vAlign w:val="center"/>
          </w:tcPr>
          <w:p w14:paraId="53FFF952" w14:textId="77777777" w:rsidR="00262591" w:rsidRPr="00BC6C2A" w:rsidRDefault="00262591" w:rsidP="00A930C6">
            <w:pPr>
              <w:shd w:val="clear" w:color="auto" w:fill="FFFFFF" w:themeFill="background1"/>
              <w:tabs>
                <w:tab w:val="left" w:pos="612"/>
              </w:tabs>
              <w:contextualSpacing/>
              <w:jc w:val="center"/>
              <w:rPr>
                <w:b/>
                <w:iCs/>
                <w:sz w:val="20"/>
                <w:szCs w:val="20"/>
                <w:lang w:eastAsia="ru-RU"/>
              </w:rPr>
            </w:pPr>
            <w:r w:rsidRPr="00BC6C2A">
              <w:rPr>
                <w:b/>
                <w:iCs/>
                <w:sz w:val="20"/>
                <w:szCs w:val="20"/>
                <w:lang w:eastAsia="ru-RU"/>
              </w:rPr>
              <w:t>Denumirea factorului de evaluare</w:t>
            </w:r>
          </w:p>
        </w:tc>
        <w:tc>
          <w:tcPr>
            <w:tcW w:w="2153" w:type="dxa"/>
            <w:shd w:val="clear" w:color="auto" w:fill="auto"/>
            <w:vAlign w:val="center"/>
          </w:tcPr>
          <w:p w14:paraId="1E0CA8D1" w14:textId="77777777" w:rsidR="00262591" w:rsidRPr="00BC6C2A" w:rsidRDefault="00262591" w:rsidP="00A930C6">
            <w:pPr>
              <w:shd w:val="clear" w:color="auto" w:fill="FFFFFF" w:themeFill="background1"/>
              <w:tabs>
                <w:tab w:val="left" w:pos="612"/>
              </w:tabs>
              <w:contextualSpacing/>
              <w:jc w:val="center"/>
              <w:rPr>
                <w:b/>
                <w:iCs/>
                <w:sz w:val="20"/>
                <w:szCs w:val="20"/>
                <w:lang w:eastAsia="ru-RU"/>
              </w:rPr>
            </w:pPr>
            <w:r w:rsidRPr="00BC6C2A">
              <w:rPr>
                <w:b/>
                <w:iCs/>
                <w:sz w:val="20"/>
                <w:szCs w:val="20"/>
                <w:lang w:eastAsia="ru-RU"/>
              </w:rPr>
              <w:t>Ponderea%</w:t>
            </w:r>
          </w:p>
        </w:tc>
      </w:tr>
      <w:tr w:rsidR="00970B0D" w:rsidRPr="00BC6C2A" w14:paraId="23D1F1D9" w14:textId="77777777" w:rsidTr="00732C45">
        <w:trPr>
          <w:trHeight w:val="230"/>
        </w:trPr>
        <w:tc>
          <w:tcPr>
            <w:tcW w:w="575" w:type="dxa"/>
            <w:shd w:val="clear" w:color="auto" w:fill="auto"/>
          </w:tcPr>
          <w:p w14:paraId="4AEF98AB" w14:textId="0A2EEC5A" w:rsidR="00970B0D" w:rsidRPr="00BC6C2A" w:rsidRDefault="00970B0D" w:rsidP="009260E0">
            <w:pPr>
              <w:shd w:val="clear" w:color="auto" w:fill="FFFFFF" w:themeFill="background1"/>
              <w:tabs>
                <w:tab w:val="left" w:pos="612"/>
              </w:tabs>
              <w:contextualSpacing/>
              <w:jc w:val="center"/>
              <w:rPr>
                <w:iCs/>
                <w:lang w:eastAsia="ru-RU"/>
              </w:rPr>
            </w:pPr>
            <w:r w:rsidRPr="00D25586">
              <w:rPr>
                <w:iCs/>
              </w:rPr>
              <w:t>1</w:t>
            </w:r>
          </w:p>
        </w:tc>
        <w:tc>
          <w:tcPr>
            <w:tcW w:w="7226" w:type="dxa"/>
            <w:shd w:val="clear" w:color="auto" w:fill="auto"/>
          </w:tcPr>
          <w:p w14:paraId="76A60BAA" w14:textId="2CE0172A" w:rsidR="00970B0D" w:rsidRDefault="00970B0D" w:rsidP="00A930C6">
            <w:pPr>
              <w:shd w:val="clear" w:color="auto" w:fill="FFFFFF" w:themeFill="background1"/>
              <w:tabs>
                <w:tab w:val="left" w:pos="612"/>
              </w:tabs>
              <w:contextualSpacing/>
              <w:jc w:val="center"/>
              <w:rPr>
                <w:iCs/>
              </w:rPr>
            </w:pPr>
            <w:r w:rsidRPr="00D25586">
              <w:rPr>
                <w:iCs/>
              </w:rPr>
              <w:t>Cel mai mic preț</w:t>
            </w:r>
            <w:r w:rsidR="0017054F">
              <w:rPr>
                <w:iCs/>
              </w:rPr>
              <w:t xml:space="preserve"> fără TVA</w:t>
            </w:r>
          </w:p>
          <w:p w14:paraId="6AA37D6C" w14:textId="77777777" w:rsidR="00B11322" w:rsidRDefault="00B11322" w:rsidP="00A930C6">
            <w:pPr>
              <w:shd w:val="clear" w:color="auto" w:fill="FFFFFF" w:themeFill="background1"/>
              <w:tabs>
                <w:tab w:val="left" w:pos="612"/>
              </w:tabs>
              <w:contextualSpacing/>
              <w:jc w:val="center"/>
              <w:rPr>
                <w:iCs/>
              </w:rPr>
            </w:pPr>
            <w:r>
              <w:rPr>
                <w:iCs/>
              </w:rPr>
              <w:t>Formula de calcul a punctajului:</w:t>
            </w:r>
          </w:p>
          <w:p w14:paraId="3F86F260" w14:textId="5766D8BB" w:rsidR="009260E0" w:rsidRPr="009260E0" w:rsidRDefault="009260E0" w:rsidP="009260E0">
            <w:pPr>
              <w:shd w:val="clear" w:color="auto" w:fill="FFFFFF" w:themeFill="background1"/>
              <w:tabs>
                <w:tab w:val="left" w:pos="612"/>
              </w:tabs>
              <w:contextualSpacing/>
              <w:jc w:val="center"/>
              <w:rPr>
                <w:iCs/>
                <w:lang w:eastAsia="ru-RU"/>
              </w:rPr>
            </w:pPr>
            <w:r w:rsidRPr="009260E0">
              <w:rPr>
                <w:iCs/>
                <w:lang w:eastAsia="ru-RU"/>
              </w:rPr>
              <w:t>Punctajul pentru factorul de evaluare „</w:t>
            </w:r>
            <w:proofErr w:type="spellStart"/>
            <w:r w:rsidRPr="009260E0">
              <w:rPr>
                <w:iCs/>
                <w:lang w:eastAsia="ru-RU"/>
              </w:rPr>
              <w:t>preţul</w:t>
            </w:r>
            <w:proofErr w:type="spellEnd"/>
            <w:r w:rsidRPr="009260E0">
              <w:rPr>
                <w:iCs/>
                <w:lang w:eastAsia="ru-RU"/>
              </w:rPr>
              <w:t xml:space="preserve"> ofertei” se acordă astfel:</w:t>
            </w:r>
          </w:p>
          <w:p w14:paraId="0EFD675F" w14:textId="1F955B85" w:rsidR="009260E0" w:rsidRPr="009260E0" w:rsidRDefault="009260E0" w:rsidP="009260E0">
            <w:pPr>
              <w:shd w:val="clear" w:color="auto" w:fill="FFFFFF" w:themeFill="background1"/>
              <w:tabs>
                <w:tab w:val="left" w:pos="612"/>
              </w:tabs>
              <w:contextualSpacing/>
              <w:jc w:val="center"/>
              <w:rPr>
                <w:iCs/>
                <w:lang w:eastAsia="ru-RU"/>
              </w:rPr>
            </w:pPr>
            <w:r w:rsidRPr="009260E0">
              <w:rPr>
                <w:iCs/>
                <w:lang w:eastAsia="ru-RU"/>
              </w:rPr>
              <w:t xml:space="preserve">a) pentru cel mai scăzut dintre </w:t>
            </w:r>
            <w:proofErr w:type="spellStart"/>
            <w:r w:rsidRPr="009260E0">
              <w:rPr>
                <w:iCs/>
                <w:lang w:eastAsia="ru-RU"/>
              </w:rPr>
              <w:t>preţurile</w:t>
            </w:r>
            <w:proofErr w:type="spellEnd"/>
            <w:r w:rsidRPr="009260E0">
              <w:rPr>
                <w:iCs/>
                <w:lang w:eastAsia="ru-RU"/>
              </w:rPr>
              <w:t xml:space="preserve"> ofertelor se acordă punctajul maxim alocat factorului de evaluare respectiv;</w:t>
            </w:r>
          </w:p>
          <w:p w14:paraId="268A8CAE" w14:textId="3FE4D223" w:rsidR="009260E0" w:rsidRPr="009260E0" w:rsidRDefault="009260E0" w:rsidP="009260E0">
            <w:pPr>
              <w:shd w:val="clear" w:color="auto" w:fill="FFFFFF" w:themeFill="background1"/>
              <w:tabs>
                <w:tab w:val="left" w:pos="612"/>
              </w:tabs>
              <w:contextualSpacing/>
              <w:jc w:val="center"/>
              <w:rPr>
                <w:iCs/>
                <w:lang w:eastAsia="ru-RU"/>
              </w:rPr>
            </w:pPr>
            <w:r w:rsidRPr="009260E0">
              <w:rPr>
                <w:iCs/>
                <w:lang w:eastAsia="ru-RU"/>
              </w:rPr>
              <w:t xml:space="preserve">b) pentru alt </w:t>
            </w:r>
            <w:proofErr w:type="spellStart"/>
            <w:r w:rsidRPr="009260E0">
              <w:rPr>
                <w:iCs/>
                <w:lang w:eastAsia="ru-RU"/>
              </w:rPr>
              <w:t>preţ</w:t>
            </w:r>
            <w:proofErr w:type="spellEnd"/>
            <w:r w:rsidRPr="009260E0">
              <w:rPr>
                <w:iCs/>
                <w:lang w:eastAsia="ru-RU"/>
              </w:rPr>
              <w:t xml:space="preserve"> decât cel prevăzut la lit. a) se acordă punctajul astfel:</w:t>
            </w:r>
          </w:p>
          <w:p w14:paraId="3B20DBF6" w14:textId="485E53DE" w:rsidR="009260E0" w:rsidRPr="009260E0" w:rsidRDefault="009260E0" w:rsidP="009260E0">
            <w:pPr>
              <w:shd w:val="clear" w:color="auto" w:fill="FFFFFF" w:themeFill="background1"/>
              <w:tabs>
                <w:tab w:val="left" w:pos="612"/>
              </w:tabs>
              <w:contextualSpacing/>
              <w:jc w:val="center"/>
              <w:rPr>
                <w:iCs/>
                <w:lang w:eastAsia="ru-RU"/>
              </w:rPr>
            </w:pPr>
            <w:r w:rsidRPr="009260E0">
              <w:rPr>
                <w:iCs/>
                <w:lang w:eastAsia="ru-RU"/>
              </w:rPr>
              <w:t>P(n) – (</w:t>
            </w:r>
            <w:proofErr w:type="spellStart"/>
            <w:r w:rsidRPr="009260E0">
              <w:rPr>
                <w:iCs/>
                <w:lang w:eastAsia="ru-RU"/>
              </w:rPr>
              <w:t>preţ</w:t>
            </w:r>
            <w:proofErr w:type="spellEnd"/>
            <w:r w:rsidRPr="009260E0">
              <w:rPr>
                <w:iCs/>
                <w:lang w:eastAsia="ru-RU"/>
              </w:rPr>
              <w:t xml:space="preserve"> minim/</w:t>
            </w:r>
            <w:proofErr w:type="spellStart"/>
            <w:r w:rsidRPr="009260E0">
              <w:rPr>
                <w:iCs/>
                <w:lang w:eastAsia="ru-RU"/>
              </w:rPr>
              <w:t>preţ</w:t>
            </w:r>
            <w:proofErr w:type="spellEnd"/>
            <w:r w:rsidRPr="009260E0">
              <w:rPr>
                <w:iCs/>
                <w:lang w:eastAsia="ru-RU"/>
              </w:rPr>
              <w:t xml:space="preserve"> (n) x punctajului maxim alocat).</w:t>
            </w:r>
          </w:p>
          <w:p w14:paraId="64C0AA8A" w14:textId="7D4DABFF" w:rsidR="00B11322" w:rsidRPr="00BC6C2A" w:rsidRDefault="009260E0" w:rsidP="009260E0">
            <w:pPr>
              <w:shd w:val="clear" w:color="auto" w:fill="FFFFFF" w:themeFill="background1"/>
              <w:tabs>
                <w:tab w:val="left" w:pos="612"/>
              </w:tabs>
              <w:contextualSpacing/>
              <w:jc w:val="center"/>
              <w:rPr>
                <w:iCs/>
                <w:lang w:eastAsia="ru-RU"/>
              </w:rPr>
            </w:pPr>
            <w:proofErr w:type="spellStart"/>
            <w:r w:rsidRPr="009260E0">
              <w:rPr>
                <w:iCs/>
                <w:lang w:eastAsia="ru-RU"/>
              </w:rPr>
              <w:t>Preţurile</w:t>
            </w:r>
            <w:proofErr w:type="spellEnd"/>
            <w:r w:rsidRPr="009260E0">
              <w:rPr>
                <w:iCs/>
                <w:lang w:eastAsia="ru-RU"/>
              </w:rPr>
              <w:t xml:space="preserve"> care se compară în vederea acordării punctajului sunt </w:t>
            </w:r>
            <w:proofErr w:type="spellStart"/>
            <w:r w:rsidRPr="009260E0">
              <w:rPr>
                <w:iCs/>
                <w:lang w:eastAsia="ru-RU"/>
              </w:rPr>
              <w:t>preţurile</w:t>
            </w:r>
            <w:proofErr w:type="spellEnd"/>
            <w:r w:rsidRPr="009260E0">
              <w:rPr>
                <w:iCs/>
                <w:lang w:eastAsia="ru-RU"/>
              </w:rPr>
              <w:t xml:space="preserve"> totale ofertate pentru </w:t>
            </w:r>
            <w:r>
              <w:rPr>
                <w:iCs/>
                <w:lang w:eastAsia="ru-RU"/>
              </w:rPr>
              <w:t>prestarea serviciului</w:t>
            </w:r>
            <w:r w:rsidRPr="009260E0">
              <w:rPr>
                <w:iCs/>
                <w:lang w:eastAsia="ru-RU"/>
              </w:rPr>
              <w:t xml:space="preserve"> exclusiv TVA.</w:t>
            </w:r>
          </w:p>
        </w:tc>
        <w:tc>
          <w:tcPr>
            <w:tcW w:w="2153" w:type="dxa"/>
            <w:shd w:val="clear" w:color="auto" w:fill="auto"/>
          </w:tcPr>
          <w:p w14:paraId="4E5B68D7" w14:textId="78556082" w:rsidR="00970B0D" w:rsidRPr="00BC6C2A" w:rsidRDefault="00B11322" w:rsidP="00A930C6">
            <w:pPr>
              <w:shd w:val="clear" w:color="auto" w:fill="FFFFFF" w:themeFill="background1"/>
              <w:tabs>
                <w:tab w:val="left" w:pos="612"/>
              </w:tabs>
              <w:contextualSpacing/>
              <w:jc w:val="center"/>
              <w:rPr>
                <w:iCs/>
                <w:lang w:eastAsia="ru-RU"/>
              </w:rPr>
            </w:pPr>
            <w:r>
              <w:rPr>
                <w:iCs/>
              </w:rPr>
              <w:t>6</w:t>
            </w:r>
            <w:r w:rsidR="00D6050D">
              <w:rPr>
                <w:iCs/>
              </w:rPr>
              <w:t>0</w:t>
            </w:r>
            <w:r w:rsidR="00970B0D" w:rsidRPr="00D25586">
              <w:rPr>
                <w:iCs/>
              </w:rPr>
              <w:t>%</w:t>
            </w:r>
          </w:p>
        </w:tc>
      </w:tr>
      <w:tr w:rsidR="00D6050D" w:rsidRPr="00BC6C2A" w14:paraId="6EC79AA8" w14:textId="77777777" w:rsidTr="00732C45">
        <w:trPr>
          <w:trHeight w:val="230"/>
        </w:trPr>
        <w:tc>
          <w:tcPr>
            <w:tcW w:w="575" w:type="dxa"/>
            <w:shd w:val="clear" w:color="auto" w:fill="auto"/>
          </w:tcPr>
          <w:p w14:paraId="73280E4D" w14:textId="7A85157D" w:rsidR="00D6050D" w:rsidRPr="00D25586" w:rsidRDefault="00D6050D" w:rsidP="009260E0">
            <w:pPr>
              <w:shd w:val="clear" w:color="auto" w:fill="FFFFFF" w:themeFill="background1"/>
              <w:tabs>
                <w:tab w:val="left" w:pos="612"/>
              </w:tabs>
              <w:contextualSpacing/>
              <w:jc w:val="center"/>
              <w:rPr>
                <w:iCs/>
              </w:rPr>
            </w:pPr>
            <w:r>
              <w:rPr>
                <w:iCs/>
              </w:rPr>
              <w:t>2</w:t>
            </w:r>
          </w:p>
        </w:tc>
        <w:tc>
          <w:tcPr>
            <w:tcW w:w="7226" w:type="dxa"/>
            <w:shd w:val="clear" w:color="auto" w:fill="auto"/>
          </w:tcPr>
          <w:p w14:paraId="74021CA2" w14:textId="77777777" w:rsidR="00485C42" w:rsidRPr="00485C42" w:rsidRDefault="00485C42" w:rsidP="00485C42">
            <w:pPr>
              <w:shd w:val="clear" w:color="auto" w:fill="FFFFFF" w:themeFill="background1"/>
              <w:tabs>
                <w:tab w:val="left" w:pos="612"/>
              </w:tabs>
              <w:contextualSpacing/>
              <w:jc w:val="center"/>
              <w:rPr>
                <w:iCs/>
              </w:rPr>
            </w:pPr>
            <w:r w:rsidRPr="00485C42">
              <w:rPr>
                <w:iCs/>
              </w:rPr>
              <w:t xml:space="preserve">Certificate de instruire (suplimentar celui de atestare </w:t>
            </w:r>
            <w:proofErr w:type="spellStart"/>
            <w:r w:rsidRPr="00485C42">
              <w:rPr>
                <w:iCs/>
              </w:rPr>
              <w:t>tehnico</w:t>
            </w:r>
            <w:proofErr w:type="spellEnd"/>
            <w:r w:rsidRPr="00485C42">
              <w:rPr>
                <w:iCs/>
              </w:rPr>
              <w:t>-profesională)</w:t>
            </w:r>
          </w:p>
          <w:p w14:paraId="10116558" w14:textId="77777777" w:rsidR="00485C42" w:rsidRPr="00485C42" w:rsidRDefault="00485C42" w:rsidP="00485C42">
            <w:pPr>
              <w:shd w:val="clear" w:color="auto" w:fill="FFFFFF" w:themeFill="background1"/>
              <w:tabs>
                <w:tab w:val="left" w:pos="612"/>
              </w:tabs>
              <w:contextualSpacing/>
              <w:jc w:val="center"/>
              <w:rPr>
                <w:iCs/>
              </w:rPr>
            </w:pPr>
            <w:r w:rsidRPr="00485C42">
              <w:rPr>
                <w:iCs/>
              </w:rPr>
              <w:t>Dacă ofertantul nu va putea prezenta nici un certificat atunci oferta sa va primi zero puncte pentru criteriul respectiv. Dacă va prezenta cel puțin 1 certificat atunci oferta va primi 10 puncte la evaluare. Dacă va prezenta două și mai multe certificate atunci oferta va primi maxim 15 puncte.</w:t>
            </w:r>
          </w:p>
          <w:p w14:paraId="0669A96E" w14:textId="77777777" w:rsidR="00485C42" w:rsidRPr="00485C42" w:rsidRDefault="00485C42" w:rsidP="00485C42">
            <w:pPr>
              <w:shd w:val="clear" w:color="auto" w:fill="FFFFFF" w:themeFill="background1"/>
              <w:tabs>
                <w:tab w:val="left" w:pos="612"/>
              </w:tabs>
              <w:contextualSpacing/>
              <w:jc w:val="center"/>
              <w:rPr>
                <w:iCs/>
              </w:rPr>
            </w:pPr>
          </w:p>
          <w:p w14:paraId="1E9586E1" w14:textId="77777777" w:rsidR="00485C42" w:rsidRPr="00485C42" w:rsidRDefault="00485C42" w:rsidP="00485C42">
            <w:pPr>
              <w:shd w:val="clear" w:color="auto" w:fill="FFFFFF" w:themeFill="background1"/>
              <w:tabs>
                <w:tab w:val="left" w:pos="612"/>
              </w:tabs>
              <w:contextualSpacing/>
              <w:jc w:val="center"/>
              <w:rPr>
                <w:iCs/>
              </w:rPr>
            </w:pPr>
            <w:r w:rsidRPr="00485C42">
              <w:rPr>
                <w:iCs/>
              </w:rPr>
              <w:t>Este eligibilă prezentarea în locul acestor certificate a diplomelor de studii de master, doctorat și post-doctorat în domeniul construcțiilor</w:t>
            </w:r>
          </w:p>
          <w:p w14:paraId="62B9A08C" w14:textId="696415C4" w:rsidR="00421409" w:rsidRPr="00D25586" w:rsidRDefault="00485C42" w:rsidP="00485C42">
            <w:pPr>
              <w:shd w:val="clear" w:color="auto" w:fill="FFFFFF" w:themeFill="background1"/>
              <w:tabs>
                <w:tab w:val="left" w:pos="612"/>
              </w:tabs>
              <w:contextualSpacing/>
              <w:jc w:val="center"/>
              <w:rPr>
                <w:iCs/>
              </w:rPr>
            </w:pPr>
            <w:r w:rsidRPr="00485C42">
              <w:rPr>
                <w:iCs/>
              </w:rPr>
              <w:t>La prezentarea diplomei de master, doctorat sau post-doctorat în domeniul construcțiilor ofertantului i se atribuie punctajul maxim de 20 de puncte.</w:t>
            </w:r>
          </w:p>
        </w:tc>
        <w:tc>
          <w:tcPr>
            <w:tcW w:w="2153" w:type="dxa"/>
            <w:shd w:val="clear" w:color="auto" w:fill="auto"/>
          </w:tcPr>
          <w:p w14:paraId="06510F60" w14:textId="6AF79E00" w:rsidR="00D6050D" w:rsidRPr="00D25586" w:rsidRDefault="00B11322" w:rsidP="00A930C6">
            <w:pPr>
              <w:shd w:val="clear" w:color="auto" w:fill="FFFFFF" w:themeFill="background1"/>
              <w:tabs>
                <w:tab w:val="left" w:pos="612"/>
              </w:tabs>
              <w:contextualSpacing/>
              <w:jc w:val="center"/>
              <w:rPr>
                <w:iCs/>
              </w:rPr>
            </w:pPr>
            <w:r>
              <w:rPr>
                <w:iCs/>
              </w:rPr>
              <w:t>2</w:t>
            </w:r>
            <w:r w:rsidR="00D6050D">
              <w:rPr>
                <w:iCs/>
              </w:rPr>
              <w:t>0%</w:t>
            </w:r>
          </w:p>
        </w:tc>
      </w:tr>
      <w:tr w:rsidR="00D6050D" w:rsidRPr="00BC6C2A" w14:paraId="207BCE8E" w14:textId="77777777" w:rsidTr="00732C45">
        <w:trPr>
          <w:trHeight w:val="230"/>
        </w:trPr>
        <w:tc>
          <w:tcPr>
            <w:tcW w:w="575" w:type="dxa"/>
            <w:shd w:val="clear" w:color="auto" w:fill="auto"/>
          </w:tcPr>
          <w:p w14:paraId="14961E22" w14:textId="48AFCE5D" w:rsidR="00D6050D" w:rsidRPr="009F04A4" w:rsidRDefault="00D6050D" w:rsidP="009260E0">
            <w:pPr>
              <w:shd w:val="clear" w:color="auto" w:fill="FFFFFF" w:themeFill="background1"/>
              <w:tabs>
                <w:tab w:val="left" w:pos="612"/>
              </w:tabs>
              <w:contextualSpacing/>
              <w:jc w:val="center"/>
              <w:rPr>
                <w:iCs/>
              </w:rPr>
            </w:pPr>
            <w:r>
              <w:rPr>
                <w:iCs/>
              </w:rPr>
              <w:t>3</w:t>
            </w:r>
          </w:p>
        </w:tc>
        <w:tc>
          <w:tcPr>
            <w:tcW w:w="7226" w:type="dxa"/>
            <w:shd w:val="clear" w:color="auto" w:fill="auto"/>
          </w:tcPr>
          <w:p w14:paraId="3955F135" w14:textId="77777777" w:rsidR="00485C42" w:rsidRPr="00485C42" w:rsidRDefault="00485C42" w:rsidP="00485C42">
            <w:pPr>
              <w:shd w:val="clear" w:color="auto" w:fill="FFFFFF" w:themeFill="background1"/>
              <w:tabs>
                <w:tab w:val="left" w:pos="612"/>
              </w:tabs>
              <w:contextualSpacing/>
              <w:jc w:val="center"/>
              <w:rPr>
                <w:iCs/>
              </w:rPr>
            </w:pPr>
            <w:r w:rsidRPr="00485C42">
              <w:rPr>
                <w:iCs/>
              </w:rPr>
              <w:t>Oferta tehnică-Metodologia de lucru a supraveghetorului tehnic</w:t>
            </w:r>
          </w:p>
          <w:p w14:paraId="31135D6A" w14:textId="77777777" w:rsidR="00485C42" w:rsidRPr="00485C42" w:rsidRDefault="00485C42" w:rsidP="00485C42">
            <w:pPr>
              <w:shd w:val="clear" w:color="auto" w:fill="FFFFFF" w:themeFill="background1"/>
              <w:tabs>
                <w:tab w:val="left" w:pos="612"/>
              </w:tabs>
              <w:contextualSpacing/>
              <w:jc w:val="center"/>
              <w:rPr>
                <w:iCs/>
              </w:rPr>
            </w:pPr>
            <w:r w:rsidRPr="00485C42">
              <w:rPr>
                <w:iCs/>
              </w:rPr>
              <w:t>Dacă ofertantul nu va prezenta oferta tehnică-metodologia de lucru a supraveghetorului tehnic atunci oferta sa va primi zero puncte pentru criteriul respectiv.</w:t>
            </w:r>
          </w:p>
          <w:p w14:paraId="4EF37935" w14:textId="77777777" w:rsidR="00485C42" w:rsidRPr="00485C42" w:rsidRDefault="00485C42" w:rsidP="00485C42">
            <w:pPr>
              <w:shd w:val="clear" w:color="auto" w:fill="FFFFFF" w:themeFill="background1"/>
              <w:tabs>
                <w:tab w:val="left" w:pos="612"/>
              </w:tabs>
              <w:contextualSpacing/>
              <w:jc w:val="center"/>
              <w:rPr>
                <w:iCs/>
              </w:rPr>
            </w:pPr>
            <w:r w:rsidRPr="00485C42">
              <w:rPr>
                <w:iCs/>
              </w:rPr>
              <w:t>Fundamentare: maxim 5 puncte</w:t>
            </w:r>
          </w:p>
          <w:p w14:paraId="6D7DCDF4" w14:textId="77777777" w:rsidR="00485C42" w:rsidRPr="00485C42" w:rsidRDefault="00485C42" w:rsidP="00485C42">
            <w:pPr>
              <w:shd w:val="clear" w:color="auto" w:fill="FFFFFF" w:themeFill="background1"/>
              <w:tabs>
                <w:tab w:val="left" w:pos="612"/>
              </w:tabs>
              <w:contextualSpacing/>
              <w:jc w:val="center"/>
              <w:rPr>
                <w:iCs/>
              </w:rPr>
            </w:pPr>
            <w:r w:rsidRPr="00485C42">
              <w:rPr>
                <w:iCs/>
              </w:rPr>
              <w:t>Strategie și resurse: maxim 10 puncte</w:t>
            </w:r>
          </w:p>
          <w:p w14:paraId="0E52F278" w14:textId="77777777" w:rsidR="00485C42" w:rsidRPr="00485C42" w:rsidRDefault="00485C42" w:rsidP="00485C42">
            <w:pPr>
              <w:shd w:val="clear" w:color="auto" w:fill="FFFFFF" w:themeFill="background1"/>
              <w:tabs>
                <w:tab w:val="left" w:pos="612"/>
              </w:tabs>
              <w:contextualSpacing/>
              <w:jc w:val="center"/>
              <w:rPr>
                <w:iCs/>
              </w:rPr>
            </w:pPr>
            <w:r w:rsidRPr="00485C42">
              <w:rPr>
                <w:iCs/>
              </w:rPr>
              <w:t>Plan de lucru maxim: 5 puncte</w:t>
            </w:r>
          </w:p>
          <w:p w14:paraId="1F2C9D91" w14:textId="77777777" w:rsidR="00485C42" w:rsidRPr="00485C42" w:rsidRDefault="00485C42" w:rsidP="00485C42">
            <w:pPr>
              <w:shd w:val="clear" w:color="auto" w:fill="FFFFFF" w:themeFill="background1"/>
              <w:tabs>
                <w:tab w:val="left" w:pos="612"/>
              </w:tabs>
              <w:contextualSpacing/>
              <w:jc w:val="center"/>
              <w:rPr>
                <w:iCs/>
              </w:rPr>
            </w:pPr>
          </w:p>
          <w:p w14:paraId="5E0EBB44" w14:textId="0DA59174" w:rsidR="00D22214" w:rsidRDefault="00485C42" w:rsidP="00485C42">
            <w:pPr>
              <w:shd w:val="clear" w:color="auto" w:fill="FFFFFF" w:themeFill="background1"/>
              <w:tabs>
                <w:tab w:val="left" w:pos="612"/>
              </w:tabs>
              <w:contextualSpacing/>
              <w:jc w:val="center"/>
              <w:rPr>
                <w:iCs/>
              </w:rPr>
            </w:pPr>
            <w:r w:rsidRPr="00485C42">
              <w:rPr>
                <w:iCs/>
              </w:rPr>
              <w:t>Descrierea criteriilor este menționată în detalii în grila de evaluare care se anexează la această invitație</w:t>
            </w:r>
          </w:p>
        </w:tc>
        <w:tc>
          <w:tcPr>
            <w:tcW w:w="2153" w:type="dxa"/>
            <w:shd w:val="clear" w:color="auto" w:fill="auto"/>
          </w:tcPr>
          <w:p w14:paraId="76331364" w14:textId="06891C90" w:rsidR="00D6050D" w:rsidRDefault="00B11322" w:rsidP="00A930C6">
            <w:pPr>
              <w:shd w:val="clear" w:color="auto" w:fill="FFFFFF" w:themeFill="background1"/>
              <w:tabs>
                <w:tab w:val="left" w:pos="612"/>
              </w:tabs>
              <w:contextualSpacing/>
              <w:jc w:val="center"/>
              <w:rPr>
                <w:iCs/>
              </w:rPr>
            </w:pPr>
            <w:r>
              <w:rPr>
                <w:iCs/>
              </w:rPr>
              <w:t>2</w:t>
            </w:r>
            <w:r w:rsidR="00D6050D">
              <w:rPr>
                <w:iCs/>
              </w:rPr>
              <w:t>0%</w:t>
            </w:r>
          </w:p>
        </w:tc>
      </w:tr>
    </w:tbl>
    <w:p w14:paraId="4837E155" w14:textId="77777777" w:rsidR="00262591" w:rsidRPr="00BC6C2A" w:rsidRDefault="00262591" w:rsidP="00A930C6">
      <w:pPr>
        <w:numPr>
          <w:ilvl w:val="0"/>
          <w:numId w:val="2"/>
        </w:numPr>
        <w:shd w:val="clear" w:color="auto" w:fill="FFFFFF" w:themeFill="background1"/>
        <w:tabs>
          <w:tab w:val="right" w:pos="426"/>
        </w:tabs>
        <w:ind w:left="0" w:firstLine="0"/>
        <w:contextualSpacing/>
        <w:rPr>
          <w:b/>
          <w:lang w:eastAsia="ru-RU"/>
        </w:rPr>
      </w:pPr>
      <w:r w:rsidRPr="00BC6C2A">
        <w:rPr>
          <w:b/>
          <w:lang w:eastAsia="ru-RU"/>
        </w:rPr>
        <w:t>Termenul limită de depunere/deschidere a ofertelor:</w:t>
      </w:r>
    </w:p>
    <w:p w14:paraId="22CC4901" w14:textId="77777777" w:rsidR="00262591" w:rsidRPr="00BC6C2A" w:rsidRDefault="00262591" w:rsidP="00A930C6">
      <w:pPr>
        <w:numPr>
          <w:ilvl w:val="0"/>
          <w:numId w:val="4"/>
        </w:numPr>
        <w:shd w:val="clear" w:color="auto" w:fill="FFFFFF" w:themeFill="background1"/>
        <w:tabs>
          <w:tab w:val="right" w:pos="426"/>
        </w:tabs>
        <w:contextualSpacing/>
        <w:rPr>
          <w:b/>
          <w:lang w:eastAsia="ru-RU"/>
        </w:rPr>
      </w:pPr>
      <w:r w:rsidRPr="00BC6C2A">
        <w:rPr>
          <w:b/>
          <w:lang w:eastAsia="ru-RU"/>
        </w:rPr>
        <w:t xml:space="preserve">conform SIA RSAP /până la: </w:t>
      </w:r>
      <w:r w:rsidRPr="00BC6C2A">
        <w:rPr>
          <w:b/>
          <w:i/>
          <w:lang w:eastAsia="ru-RU"/>
        </w:rPr>
        <w:t>[ora exactă]</w:t>
      </w:r>
      <w:r w:rsidRPr="00BC6C2A">
        <w:rPr>
          <w:b/>
          <w:lang w:eastAsia="ru-RU"/>
        </w:rPr>
        <w:t>_______</w:t>
      </w:r>
      <w:r w:rsidR="00A136F3" w:rsidRPr="00BC6C2A">
        <w:rPr>
          <w:b/>
          <w:u w:val="single"/>
          <w:lang w:eastAsia="ru-RU"/>
        </w:rPr>
        <w:t xml:space="preserve"> conform SIA RSAP „</w:t>
      </w:r>
      <w:proofErr w:type="spellStart"/>
      <w:r w:rsidR="00A136F3" w:rsidRPr="00BC6C2A">
        <w:rPr>
          <w:b/>
          <w:u w:val="single"/>
          <w:lang w:eastAsia="ru-RU"/>
        </w:rPr>
        <w:t>MTender</w:t>
      </w:r>
      <w:proofErr w:type="spellEnd"/>
      <w:r w:rsidR="00A136F3" w:rsidRPr="00BC6C2A">
        <w:rPr>
          <w:b/>
          <w:u w:val="single"/>
          <w:lang w:eastAsia="ru-RU"/>
        </w:rPr>
        <w:t>”</w:t>
      </w:r>
      <w:r w:rsidR="00A67305" w:rsidRPr="00BC6C2A">
        <w:rPr>
          <w:b/>
          <w:lang w:eastAsia="ru-RU"/>
        </w:rPr>
        <w:t>_____</w:t>
      </w:r>
    </w:p>
    <w:p w14:paraId="12197E03" w14:textId="77777777" w:rsidR="00262591" w:rsidRPr="00BC6C2A" w:rsidRDefault="00262591" w:rsidP="00A930C6">
      <w:pPr>
        <w:numPr>
          <w:ilvl w:val="0"/>
          <w:numId w:val="4"/>
        </w:numPr>
        <w:shd w:val="clear" w:color="auto" w:fill="FFFFFF" w:themeFill="background1"/>
        <w:tabs>
          <w:tab w:val="right" w:pos="426"/>
        </w:tabs>
        <w:contextualSpacing/>
        <w:rPr>
          <w:b/>
          <w:lang w:eastAsia="ru-RU"/>
        </w:rPr>
      </w:pPr>
      <w:r w:rsidRPr="00BC6C2A">
        <w:rPr>
          <w:b/>
          <w:lang w:eastAsia="ru-RU"/>
        </w:rPr>
        <w:t xml:space="preserve">pe: </w:t>
      </w:r>
      <w:r w:rsidRPr="00BC6C2A">
        <w:rPr>
          <w:b/>
          <w:i/>
          <w:lang w:eastAsia="ru-RU"/>
        </w:rPr>
        <w:t>[data]</w:t>
      </w:r>
      <w:r w:rsidRPr="00BC6C2A">
        <w:rPr>
          <w:b/>
          <w:lang w:eastAsia="ru-RU"/>
        </w:rPr>
        <w:t>____</w:t>
      </w:r>
      <w:r w:rsidR="006A657E" w:rsidRPr="00BC6C2A">
        <w:rPr>
          <w:b/>
          <w:u w:val="single"/>
          <w:lang w:eastAsia="ru-RU"/>
        </w:rPr>
        <w:t xml:space="preserve"> </w:t>
      </w:r>
      <w:r w:rsidR="00A136F3" w:rsidRPr="00BC6C2A">
        <w:rPr>
          <w:b/>
          <w:u w:val="single"/>
          <w:lang w:eastAsia="ru-RU"/>
        </w:rPr>
        <w:t>conform SIA RSAP „</w:t>
      </w:r>
      <w:proofErr w:type="spellStart"/>
      <w:r w:rsidR="00A136F3" w:rsidRPr="00BC6C2A">
        <w:rPr>
          <w:b/>
          <w:u w:val="single"/>
          <w:lang w:eastAsia="ru-RU"/>
        </w:rPr>
        <w:t>MTender</w:t>
      </w:r>
      <w:proofErr w:type="spellEnd"/>
      <w:r w:rsidR="00A136F3" w:rsidRPr="00BC6C2A">
        <w:rPr>
          <w:b/>
          <w:u w:val="single"/>
          <w:lang w:eastAsia="ru-RU"/>
        </w:rPr>
        <w:t>”</w:t>
      </w:r>
      <w:r w:rsidRPr="00BC6C2A">
        <w:rPr>
          <w:b/>
          <w:lang w:eastAsia="ru-RU"/>
        </w:rPr>
        <w:t>_______________________</w:t>
      </w:r>
      <w:r w:rsidR="00A67305" w:rsidRPr="00BC6C2A">
        <w:rPr>
          <w:b/>
          <w:lang w:eastAsia="ru-RU"/>
        </w:rPr>
        <w:t>__________</w:t>
      </w:r>
    </w:p>
    <w:p w14:paraId="7703F9FA" w14:textId="77777777" w:rsidR="00262591" w:rsidRPr="00BC6C2A" w:rsidRDefault="00262591" w:rsidP="00A930C6">
      <w:pPr>
        <w:numPr>
          <w:ilvl w:val="0"/>
          <w:numId w:val="2"/>
        </w:numPr>
        <w:shd w:val="clear" w:color="auto" w:fill="FFFFFF" w:themeFill="background1"/>
        <w:tabs>
          <w:tab w:val="right" w:pos="426"/>
        </w:tabs>
        <w:ind w:left="0" w:firstLine="0"/>
        <w:contextualSpacing/>
        <w:rPr>
          <w:b/>
          <w:lang w:eastAsia="ru-RU"/>
        </w:rPr>
      </w:pPr>
      <w:r w:rsidRPr="00BC6C2A">
        <w:rPr>
          <w:b/>
          <w:lang w:eastAsia="ru-RU"/>
        </w:rPr>
        <w:t xml:space="preserve">Adresa la care trebuie transmise ofertele sau cererile de participare: </w:t>
      </w:r>
    </w:p>
    <w:p w14:paraId="6E99D132" w14:textId="77777777" w:rsidR="00262591" w:rsidRPr="00BC6C2A" w:rsidRDefault="00262591" w:rsidP="00A930C6">
      <w:pPr>
        <w:shd w:val="clear" w:color="auto" w:fill="FFFFFF" w:themeFill="background1"/>
        <w:tabs>
          <w:tab w:val="right" w:pos="426"/>
        </w:tabs>
        <w:ind w:left="450"/>
        <w:contextualSpacing/>
        <w:jc w:val="both"/>
        <w:rPr>
          <w:b/>
          <w:lang w:eastAsia="ru-RU"/>
        </w:rPr>
      </w:pPr>
      <w:r w:rsidRPr="00BC6C2A">
        <w:rPr>
          <w:b/>
          <w:i/>
          <w:lang w:eastAsia="ru-RU"/>
        </w:rPr>
        <w:t>Ofertele sau cererile de participare vor fi depuse electronic prin intermediul SIA RSAP</w:t>
      </w:r>
    </w:p>
    <w:p w14:paraId="1DFB623A" w14:textId="77777777" w:rsidR="00262591" w:rsidRPr="00BC6C2A" w:rsidRDefault="00262591" w:rsidP="00A930C6">
      <w:pPr>
        <w:numPr>
          <w:ilvl w:val="0"/>
          <w:numId w:val="2"/>
        </w:numPr>
        <w:tabs>
          <w:tab w:val="right" w:pos="426"/>
        </w:tabs>
        <w:ind w:left="0" w:firstLine="0"/>
        <w:contextualSpacing/>
        <w:rPr>
          <w:b/>
          <w:lang w:eastAsia="ru-RU"/>
        </w:rPr>
      </w:pPr>
      <w:r w:rsidRPr="00BC6C2A">
        <w:rPr>
          <w:b/>
          <w:lang w:eastAsia="ru-RU"/>
        </w:rPr>
        <w:t>Termenul de valabilitate a ofertelor: ___</w:t>
      </w:r>
      <w:r w:rsidR="007F3B7F" w:rsidRPr="00BC6C2A">
        <w:rPr>
          <w:b/>
          <w:u w:val="single"/>
        </w:rPr>
        <w:t>30</w:t>
      </w:r>
      <w:r w:rsidR="006A657E" w:rsidRPr="00BC6C2A">
        <w:rPr>
          <w:b/>
          <w:u w:val="single"/>
        </w:rPr>
        <w:t xml:space="preserve"> zile</w:t>
      </w:r>
      <w:r w:rsidRPr="00BC6C2A">
        <w:rPr>
          <w:b/>
          <w:lang w:eastAsia="ru-RU"/>
        </w:rPr>
        <w:t>_________</w:t>
      </w:r>
      <w:r w:rsidR="00A67305" w:rsidRPr="00BC6C2A">
        <w:rPr>
          <w:b/>
          <w:lang w:eastAsia="ru-RU"/>
        </w:rPr>
        <w:t>__________</w:t>
      </w:r>
      <w:r w:rsidRPr="00BC6C2A">
        <w:rPr>
          <w:b/>
          <w:lang w:eastAsia="ru-RU"/>
        </w:rPr>
        <w:t>____________________</w:t>
      </w:r>
    </w:p>
    <w:p w14:paraId="4FF416AC" w14:textId="77777777" w:rsidR="00262591" w:rsidRPr="00BC6C2A" w:rsidRDefault="00262591" w:rsidP="00A930C6">
      <w:pPr>
        <w:numPr>
          <w:ilvl w:val="0"/>
          <w:numId w:val="2"/>
        </w:numPr>
        <w:tabs>
          <w:tab w:val="right" w:pos="426"/>
        </w:tabs>
        <w:ind w:left="0" w:firstLine="0"/>
        <w:contextualSpacing/>
        <w:rPr>
          <w:b/>
          <w:lang w:eastAsia="ru-RU"/>
        </w:rPr>
      </w:pPr>
      <w:r w:rsidRPr="00BC6C2A">
        <w:rPr>
          <w:b/>
          <w:lang w:eastAsia="ru-RU"/>
        </w:rPr>
        <w:t>Locul deschiderii ofertelor: __________</w:t>
      </w:r>
      <w:r w:rsidR="006A657E" w:rsidRPr="00BC6C2A">
        <w:rPr>
          <w:b/>
          <w:u w:val="single"/>
        </w:rPr>
        <w:t xml:space="preserve"> </w:t>
      </w:r>
      <w:r w:rsidR="00A136F3" w:rsidRPr="00BC6C2A">
        <w:rPr>
          <w:b/>
          <w:u w:val="single"/>
        </w:rPr>
        <w:t>conform SIA RSAP „</w:t>
      </w:r>
      <w:proofErr w:type="spellStart"/>
      <w:r w:rsidR="00A136F3" w:rsidRPr="00BC6C2A">
        <w:rPr>
          <w:b/>
          <w:u w:val="single"/>
        </w:rPr>
        <w:t>MTender</w:t>
      </w:r>
      <w:proofErr w:type="spellEnd"/>
      <w:r w:rsidR="00A136F3" w:rsidRPr="00BC6C2A">
        <w:rPr>
          <w:b/>
          <w:u w:val="single"/>
        </w:rPr>
        <w:t>”</w:t>
      </w:r>
      <w:r w:rsidRPr="00BC6C2A">
        <w:rPr>
          <w:b/>
          <w:lang w:eastAsia="ru-RU"/>
        </w:rPr>
        <w:t>_________________</w:t>
      </w:r>
    </w:p>
    <w:p w14:paraId="6216A8E3" w14:textId="77777777" w:rsidR="00262591" w:rsidRPr="00BC6C2A" w:rsidRDefault="00262591" w:rsidP="00A930C6">
      <w:pPr>
        <w:shd w:val="clear" w:color="auto" w:fill="FFFFFF" w:themeFill="background1"/>
        <w:tabs>
          <w:tab w:val="right" w:pos="426"/>
        </w:tabs>
        <w:contextualSpacing/>
        <w:rPr>
          <w:sz w:val="20"/>
          <w:lang w:eastAsia="ru-RU"/>
        </w:rPr>
      </w:pPr>
      <w:r w:rsidRPr="00BC6C2A">
        <w:rPr>
          <w:sz w:val="20"/>
          <w:lang w:eastAsia="ru-RU"/>
        </w:rPr>
        <w:t xml:space="preserve">                                                                                              (SIA RSAP sau adresa deschiderii)</w:t>
      </w:r>
    </w:p>
    <w:p w14:paraId="1A59F598" w14:textId="77777777" w:rsidR="00262591" w:rsidRPr="00BC6C2A" w:rsidRDefault="00262591" w:rsidP="00A930C6">
      <w:pPr>
        <w:shd w:val="clear" w:color="auto" w:fill="FFFFFF" w:themeFill="background1"/>
        <w:tabs>
          <w:tab w:val="left" w:pos="360"/>
          <w:tab w:val="left" w:pos="1800"/>
          <w:tab w:val="left" w:pos="3240"/>
        </w:tabs>
        <w:ind w:left="360"/>
        <w:contextualSpacing/>
        <w:rPr>
          <w:b/>
          <w:i/>
          <w:lang w:eastAsia="ru-RU"/>
        </w:rPr>
      </w:pPr>
      <w:r w:rsidRPr="00BC6C2A">
        <w:rPr>
          <w:b/>
          <w:i/>
          <w:lang w:eastAsia="ru-RU"/>
        </w:rPr>
        <w:t xml:space="preserve">Ofertele întârziate vor fi respinse. </w:t>
      </w:r>
    </w:p>
    <w:p w14:paraId="082F75A1" w14:textId="77777777" w:rsidR="00262591" w:rsidRPr="00BC6C2A" w:rsidRDefault="00262591" w:rsidP="00A930C6">
      <w:pPr>
        <w:numPr>
          <w:ilvl w:val="0"/>
          <w:numId w:val="2"/>
        </w:numPr>
        <w:shd w:val="clear" w:color="auto" w:fill="FFFFFF" w:themeFill="background1"/>
        <w:tabs>
          <w:tab w:val="right" w:pos="426"/>
        </w:tabs>
        <w:ind w:left="450" w:hanging="450"/>
        <w:contextualSpacing/>
        <w:jc w:val="both"/>
        <w:rPr>
          <w:b/>
          <w:lang w:eastAsia="ru-RU"/>
        </w:rPr>
      </w:pPr>
      <w:r w:rsidRPr="00BC6C2A">
        <w:rPr>
          <w:b/>
          <w:lang w:eastAsia="ru-RU"/>
        </w:rPr>
        <w:t xml:space="preserve">Persoanele autorizate să asiste la deschiderea ofertelor: </w:t>
      </w:r>
      <w:r w:rsidRPr="00BC6C2A">
        <w:rPr>
          <w:b/>
          <w:lang w:eastAsia="ru-RU"/>
        </w:rPr>
        <w:br/>
      </w:r>
      <w:r w:rsidRPr="00BC6C2A">
        <w:rPr>
          <w:b/>
          <w:i/>
          <w:lang w:eastAsia="ru-RU"/>
        </w:rPr>
        <w:t xml:space="preserve">Ofertanții sau reprezentanții acestora au dreptul să participe la deschiderea ofertelor, cu excepția cazului </w:t>
      </w:r>
      <w:proofErr w:type="spellStart"/>
      <w:r w:rsidRPr="00BC6C2A">
        <w:rPr>
          <w:b/>
          <w:i/>
          <w:lang w:eastAsia="ru-RU"/>
        </w:rPr>
        <w:t>cînd</w:t>
      </w:r>
      <w:proofErr w:type="spellEnd"/>
      <w:r w:rsidRPr="00BC6C2A">
        <w:rPr>
          <w:b/>
          <w:i/>
          <w:lang w:eastAsia="ru-RU"/>
        </w:rPr>
        <w:t xml:space="preserve"> ofertele au fost depuse prin SIA RSAP</w:t>
      </w:r>
      <w:r w:rsidRPr="00BC6C2A">
        <w:rPr>
          <w:b/>
          <w:lang w:eastAsia="ru-RU"/>
        </w:rPr>
        <w:t>.</w:t>
      </w:r>
    </w:p>
    <w:p w14:paraId="1FC057D0" w14:textId="04C226D6" w:rsidR="00262591" w:rsidRPr="00BC6C2A" w:rsidRDefault="00262591" w:rsidP="00A930C6">
      <w:pPr>
        <w:numPr>
          <w:ilvl w:val="0"/>
          <w:numId w:val="2"/>
        </w:numPr>
        <w:shd w:val="clear" w:color="auto" w:fill="FFFFFF" w:themeFill="background1"/>
        <w:tabs>
          <w:tab w:val="right" w:pos="426"/>
        </w:tabs>
        <w:ind w:left="450" w:hanging="450"/>
        <w:contextualSpacing/>
        <w:rPr>
          <w:b/>
          <w:lang w:eastAsia="ru-RU"/>
        </w:rPr>
      </w:pPr>
      <w:r w:rsidRPr="00BC6C2A">
        <w:rPr>
          <w:b/>
          <w:lang w:eastAsia="ru-RU"/>
        </w:rPr>
        <w:t>Limba sau limbile în care trebuie redactate ofertele sau cererile de participare: ___________________</w:t>
      </w:r>
      <w:r w:rsidR="004406C5">
        <w:rPr>
          <w:b/>
          <w:u w:val="single"/>
          <w:lang w:eastAsia="ru-RU"/>
        </w:rPr>
        <w:t>româna</w:t>
      </w:r>
      <w:r w:rsidRPr="00BC6C2A">
        <w:rPr>
          <w:b/>
          <w:lang w:eastAsia="ru-RU"/>
        </w:rPr>
        <w:t>___________________________________________</w:t>
      </w:r>
      <w:r w:rsidR="00E82244" w:rsidRPr="00BC6C2A">
        <w:rPr>
          <w:b/>
          <w:lang w:eastAsia="ru-RU"/>
        </w:rPr>
        <w:t>_________</w:t>
      </w:r>
      <w:r w:rsidRPr="00BC6C2A">
        <w:rPr>
          <w:b/>
          <w:lang w:eastAsia="ru-RU"/>
        </w:rPr>
        <w:t>_</w:t>
      </w:r>
    </w:p>
    <w:p w14:paraId="30F5947D" w14:textId="77777777" w:rsidR="00262591" w:rsidRPr="00BC6C2A" w:rsidRDefault="00262591" w:rsidP="00A930C6">
      <w:pPr>
        <w:numPr>
          <w:ilvl w:val="0"/>
          <w:numId w:val="2"/>
        </w:numPr>
        <w:shd w:val="clear" w:color="auto" w:fill="FFFFFF" w:themeFill="background1"/>
        <w:tabs>
          <w:tab w:val="right" w:pos="426"/>
        </w:tabs>
        <w:contextualSpacing/>
        <w:rPr>
          <w:b/>
          <w:lang w:eastAsia="ru-RU"/>
        </w:rPr>
      </w:pPr>
      <w:r w:rsidRPr="00BC6C2A">
        <w:rPr>
          <w:b/>
          <w:lang w:eastAsia="ru-RU"/>
        </w:rPr>
        <w:t>Respectivul contract se referă la un proiect și/sau program finanțat din fonduri ale Uniunii Europene: ______________________________</w:t>
      </w:r>
      <w:r w:rsidR="006A657E" w:rsidRPr="00BC6C2A">
        <w:rPr>
          <w:b/>
          <w:u w:val="single"/>
          <w:lang w:eastAsia="ru-RU"/>
        </w:rPr>
        <w:t>NU</w:t>
      </w:r>
      <w:r w:rsidRPr="00BC6C2A">
        <w:rPr>
          <w:b/>
          <w:lang w:eastAsia="ru-RU"/>
        </w:rPr>
        <w:t>________________________________________</w:t>
      </w:r>
    </w:p>
    <w:p w14:paraId="584E55A7" w14:textId="77777777" w:rsidR="00262591" w:rsidRPr="00BC6C2A" w:rsidRDefault="00262591" w:rsidP="00A930C6">
      <w:pPr>
        <w:shd w:val="clear" w:color="auto" w:fill="FFFFFF" w:themeFill="background1"/>
        <w:tabs>
          <w:tab w:val="right" w:pos="426"/>
        </w:tabs>
        <w:ind w:left="1980"/>
        <w:contextualSpacing/>
        <w:jc w:val="center"/>
        <w:rPr>
          <w:sz w:val="20"/>
          <w:lang w:eastAsia="ru-RU"/>
        </w:rPr>
      </w:pPr>
      <w:r w:rsidRPr="00BC6C2A">
        <w:rPr>
          <w:sz w:val="20"/>
          <w:lang w:eastAsia="ru-RU"/>
        </w:rPr>
        <w:t>(se specifică denumirea proiectului și/sau programului)</w:t>
      </w:r>
    </w:p>
    <w:p w14:paraId="5038C421" w14:textId="77777777" w:rsidR="00262591" w:rsidRPr="00BC6C2A" w:rsidRDefault="00262591" w:rsidP="00A930C6">
      <w:pPr>
        <w:numPr>
          <w:ilvl w:val="0"/>
          <w:numId w:val="2"/>
        </w:numPr>
        <w:shd w:val="clear" w:color="auto" w:fill="FFFFFF" w:themeFill="background1"/>
        <w:tabs>
          <w:tab w:val="right" w:pos="426"/>
        </w:tabs>
        <w:ind w:left="0" w:firstLine="0"/>
        <w:contextualSpacing/>
        <w:rPr>
          <w:b/>
          <w:lang w:eastAsia="ru-RU"/>
        </w:rPr>
      </w:pPr>
      <w:r w:rsidRPr="00BC6C2A">
        <w:rPr>
          <w:b/>
          <w:lang w:eastAsia="ru-RU"/>
        </w:rPr>
        <w:t xml:space="preserve">Denumirea și adresa organismului competent de soluționare a contestațiilor: </w:t>
      </w:r>
    </w:p>
    <w:p w14:paraId="2CC90560" w14:textId="77777777" w:rsidR="00262591" w:rsidRPr="00BC6C2A" w:rsidRDefault="00262591" w:rsidP="00A930C6">
      <w:pPr>
        <w:shd w:val="clear" w:color="auto" w:fill="FFFFFF" w:themeFill="background1"/>
        <w:tabs>
          <w:tab w:val="right" w:pos="426"/>
        </w:tabs>
        <w:ind w:left="450"/>
        <w:contextualSpacing/>
        <w:rPr>
          <w:b/>
          <w:i/>
          <w:lang w:eastAsia="ru-RU"/>
        </w:rPr>
      </w:pPr>
      <w:r w:rsidRPr="00BC6C2A">
        <w:rPr>
          <w:b/>
          <w:i/>
          <w:lang w:eastAsia="ru-RU"/>
        </w:rPr>
        <w:t>Agenția Națională pentru Soluționarea Contestațiilor</w:t>
      </w:r>
    </w:p>
    <w:p w14:paraId="36DFF01E" w14:textId="77777777" w:rsidR="00262591" w:rsidRPr="00BC6C2A" w:rsidRDefault="00262591" w:rsidP="00A930C6">
      <w:pPr>
        <w:shd w:val="clear" w:color="auto" w:fill="FFFFFF" w:themeFill="background1"/>
        <w:tabs>
          <w:tab w:val="right" w:pos="426"/>
        </w:tabs>
        <w:ind w:left="450"/>
        <w:contextualSpacing/>
        <w:rPr>
          <w:b/>
          <w:i/>
          <w:lang w:eastAsia="ru-RU"/>
        </w:rPr>
      </w:pPr>
      <w:r w:rsidRPr="00BC6C2A">
        <w:rPr>
          <w:b/>
          <w:i/>
          <w:lang w:eastAsia="ru-RU"/>
        </w:rPr>
        <w:t>Adresa: mun. Chișinău, bd. Ștefan cel Mare și Sfânt nr.124 (et.4), MD 2001;</w:t>
      </w:r>
    </w:p>
    <w:p w14:paraId="480B8A3C" w14:textId="77777777" w:rsidR="00262591" w:rsidRPr="00BC6C2A" w:rsidRDefault="00262591" w:rsidP="00A930C6">
      <w:pPr>
        <w:shd w:val="clear" w:color="auto" w:fill="FFFFFF" w:themeFill="background1"/>
        <w:tabs>
          <w:tab w:val="right" w:pos="426"/>
        </w:tabs>
        <w:ind w:left="450"/>
        <w:contextualSpacing/>
        <w:rPr>
          <w:b/>
          <w:i/>
          <w:lang w:eastAsia="ru-RU"/>
        </w:rPr>
      </w:pPr>
      <w:r w:rsidRPr="00BC6C2A">
        <w:rPr>
          <w:b/>
          <w:i/>
          <w:lang w:eastAsia="ru-RU"/>
        </w:rPr>
        <w:t>Tel/Fax/email:022-820 652, 022 820-651, contestatii@ansc.md</w:t>
      </w:r>
    </w:p>
    <w:p w14:paraId="7DC309BE" w14:textId="77777777" w:rsidR="00262591" w:rsidRPr="00BC6C2A" w:rsidRDefault="00262591" w:rsidP="00A930C6">
      <w:pPr>
        <w:numPr>
          <w:ilvl w:val="0"/>
          <w:numId w:val="2"/>
        </w:numPr>
        <w:shd w:val="clear" w:color="auto" w:fill="FFFFFF" w:themeFill="background1"/>
        <w:tabs>
          <w:tab w:val="right" w:pos="426"/>
        </w:tabs>
        <w:contextualSpacing/>
        <w:rPr>
          <w:b/>
          <w:color w:val="000000" w:themeColor="text1"/>
          <w:lang w:eastAsia="ru-RU"/>
        </w:rPr>
      </w:pPr>
      <w:r w:rsidRPr="00BC6C2A">
        <w:rPr>
          <w:b/>
          <w:lang w:eastAsia="ru-RU"/>
        </w:rPr>
        <w:t>Data (datele) și referința (referințele) publicărilor anterioare în Jurnalul Oficial al Uniunii Europene privind contractul (contractele) la care se referă anunțul respectiv (dacă este cazul):</w:t>
      </w:r>
      <w:r w:rsidR="00E82244" w:rsidRPr="00BC6C2A">
        <w:rPr>
          <w:b/>
          <w:lang w:eastAsia="ru-RU"/>
        </w:rPr>
        <w:t xml:space="preserve"> </w:t>
      </w:r>
      <w:r w:rsidRPr="00BC6C2A">
        <w:rPr>
          <w:b/>
          <w:color w:val="000000" w:themeColor="text1"/>
          <w:lang w:eastAsia="ru-RU"/>
        </w:rPr>
        <w:t>____</w:t>
      </w:r>
      <w:r w:rsidR="000D0A09" w:rsidRPr="00BC6C2A">
        <w:rPr>
          <w:color w:val="000000" w:themeColor="text1"/>
          <w:lang w:eastAsia="ru-RU"/>
        </w:rPr>
        <w:t>-</w:t>
      </w:r>
      <w:r w:rsidRPr="00BC6C2A">
        <w:rPr>
          <w:b/>
          <w:color w:val="000000" w:themeColor="text1"/>
          <w:lang w:eastAsia="ru-RU"/>
        </w:rPr>
        <w:t>___</w:t>
      </w:r>
    </w:p>
    <w:p w14:paraId="3E59B815" w14:textId="77777777" w:rsidR="00262591" w:rsidRPr="00BC6C2A" w:rsidRDefault="00262591" w:rsidP="00A930C6">
      <w:pPr>
        <w:numPr>
          <w:ilvl w:val="0"/>
          <w:numId w:val="2"/>
        </w:numPr>
        <w:shd w:val="clear" w:color="auto" w:fill="FFFFFF" w:themeFill="background1"/>
        <w:tabs>
          <w:tab w:val="right" w:pos="426"/>
        </w:tabs>
        <w:contextualSpacing/>
        <w:jc w:val="both"/>
        <w:rPr>
          <w:b/>
          <w:lang w:eastAsia="ru-RU"/>
        </w:rPr>
      </w:pPr>
      <w:r w:rsidRPr="00BC6C2A">
        <w:rPr>
          <w:b/>
          <w:lang w:eastAsia="ru-RU"/>
        </w:rPr>
        <w:t>În cazul achizițiilor periodice, calendarul estimat pentru publicarea anunțurilor viitoare</w:t>
      </w:r>
      <w:r w:rsidRPr="00BC6C2A">
        <w:rPr>
          <w:b/>
          <w:shd w:val="clear" w:color="auto" w:fill="FFFFFF" w:themeFill="background1"/>
          <w:lang w:eastAsia="ru-RU"/>
        </w:rPr>
        <w:t>:___________________________________</w:t>
      </w:r>
      <w:r w:rsidR="000D0A09" w:rsidRPr="00BC6C2A">
        <w:rPr>
          <w:shd w:val="clear" w:color="auto" w:fill="FFFFFF" w:themeFill="background1"/>
          <w:lang w:eastAsia="ru-RU"/>
        </w:rPr>
        <w:t>-</w:t>
      </w:r>
      <w:r w:rsidRPr="00BC6C2A">
        <w:rPr>
          <w:b/>
          <w:shd w:val="clear" w:color="auto" w:fill="FFFFFF" w:themeFill="background1"/>
          <w:lang w:eastAsia="ru-RU"/>
        </w:rPr>
        <w:t>___________________________</w:t>
      </w:r>
      <w:r w:rsidR="00E82244" w:rsidRPr="00BC6C2A">
        <w:rPr>
          <w:b/>
          <w:shd w:val="clear" w:color="auto" w:fill="FFFFFF" w:themeFill="background1"/>
          <w:lang w:eastAsia="ru-RU"/>
        </w:rPr>
        <w:t>__________</w:t>
      </w:r>
    </w:p>
    <w:p w14:paraId="12F7D36D" w14:textId="66BC1B95" w:rsidR="000D0A09" w:rsidRPr="00BC6C2A" w:rsidRDefault="000D0A09" w:rsidP="00A930C6">
      <w:pPr>
        <w:numPr>
          <w:ilvl w:val="0"/>
          <w:numId w:val="2"/>
        </w:numPr>
        <w:shd w:val="clear" w:color="auto" w:fill="F7CAAC"/>
        <w:tabs>
          <w:tab w:val="right" w:pos="426"/>
        </w:tabs>
        <w:contextualSpacing/>
        <w:jc w:val="both"/>
        <w:rPr>
          <w:b/>
        </w:rPr>
      </w:pPr>
      <w:r w:rsidRPr="00BC6C2A">
        <w:rPr>
          <w:b/>
        </w:rPr>
        <w:t xml:space="preserve">Data publicării anunțului de intenție sau, după caz, precizarea că nu a fost publicat un astfel de </w:t>
      </w:r>
      <w:proofErr w:type="spellStart"/>
      <w:r w:rsidRPr="00BC6C2A">
        <w:rPr>
          <w:b/>
        </w:rPr>
        <w:t>anunţ</w:t>
      </w:r>
      <w:proofErr w:type="spellEnd"/>
      <w:r w:rsidRPr="00BC6C2A">
        <w:rPr>
          <w:b/>
        </w:rPr>
        <w:t>:</w:t>
      </w:r>
      <w:r w:rsidR="00970B0D">
        <w:rPr>
          <w:b/>
        </w:rPr>
        <w:t xml:space="preserve"> nu este cazul, valoarea serviciului este mai mică decât pragul care obligă la publicarea anunțului de intenție</w:t>
      </w:r>
    </w:p>
    <w:p w14:paraId="4876AF40" w14:textId="77777777" w:rsidR="00262591" w:rsidRPr="00BC6C2A" w:rsidRDefault="00262591" w:rsidP="00A930C6">
      <w:pPr>
        <w:numPr>
          <w:ilvl w:val="0"/>
          <w:numId w:val="2"/>
        </w:numPr>
        <w:shd w:val="clear" w:color="auto" w:fill="FFFFFF" w:themeFill="background1"/>
        <w:tabs>
          <w:tab w:val="right" w:pos="426"/>
        </w:tabs>
        <w:ind w:left="0" w:firstLine="0"/>
        <w:contextualSpacing/>
        <w:rPr>
          <w:b/>
          <w:lang w:eastAsia="ru-RU"/>
        </w:rPr>
      </w:pPr>
      <w:r w:rsidRPr="00BC6C2A">
        <w:rPr>
          <w:b/>
          <w:lang w:eastAsia="ru-RU"/>
        </w:rPr>
        <w:t>Data transmiterii spre publicare a anunțului de participar</w:t>
      </w:r>
      <w:r w:rsidRPr="00BC6C2A">
        <w:rPr>
          <w:b/>
          <w:shd w:val="clear" w:color="auto" w:fill="FFFFFF" w:themeFill="background1"/>
          <w:lang w:eastAsia="ru-RU"/>
        </w:rPr>
        <w:t>e</w:t>
      </w:r>
      <w:r w:rsidR="00A136F3" w:rsidRPr="00BC6C2A">
        <w:rPr>
          <w:b/>
          <w:shd w:val="clear" w:color="auto" w:fill="FFFFFF" w:themeFill="background1"/>
          <w:lang w:eastAsia="ru-RU"/>
        </w:rPr>
        <w:t>:</w:t>
      </w:r>
      <w:r w:rsidR="000D0A09" w:rsidRPr="00BC6C2A">
        <w:rPr>
          <w:b/>
          <w:u w:val="single"/>
          <w:lang w:eastAsia="ru-RU"/>
        </w:rPr>
        <w:t xml:space="preserve"> </w:t>
      </w:r>
      <w:r w:rsidR="00A136F3" w:rsidRPr="00BC6C2A">
        <w:rPr>
          <w:b/>
          <w:u w:val="single"/>
          <w:lang w:eastAsia="ru-RU"/>
        </w:rPr>
        <w:t>conform SIA RSAP „</w:t>
      </w:r>
      <w:proofErr w:type="spellStart"/>
      <w:r w:rsidR="00A136F3" w:rsidRPr="00BC6C2A">
        <w:rPr>
          <w:b/>
          <w:u w:val="single"/>
          <w:lang w:eastAsia="ru-RU"/>
        </w:rPr>
        <w:t>MTender</w:t>
      </w:r>
      <w:proofErr w:type="spellEnd"/>
      <w:r w:rsidR="00A136F3" w:rsidRPr="00BC6C2A">
        <w:rPr>
          <w:b/>
          <w:u w:val="single"/>
          <w:lang w:eastAsia="ru-RU"/>
        </w:rPr>
        <w:t>”</w:t>
      </w:r>
    </w:p>
    <w:p w14:paraId="0C2DFC00" w14:textId="77777777" w:rsidR="00262591" w:rsidRPr="00BC6C2A" w:rsidRDefault="00262591" w:rsidP="00A930C6">
      <w:pPr>
        <w:numPr>
          <w:ilvl w:val="0"/>
          <w:numId w:val="2"/>
        </w:numPr>
        <w:shd w:val="clear" w:color="auto" w:fill="FFFFFF" w:themeFill="background1"/>
        <w:tabs>
          <w:tab w:val="right" w:pos="426"/>
        </w:tabs>
        <w:ind w:left="0" w:firstLine="0"/>
        <w:contextualSpacing/>
        <w:rPr>
          <w:b/>
          <w:lang w:eastAsia="ru-RU"/>
        </w:rPr>
      </w:pPr>
      <w:r w:rsidRPr="00BC6C2A">
        <w:rPr>
          <w:b/>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6213"/>
        <w:gridCol w:w="3030"/>
      </w:tblGrid>
      <w:tr w:rsidR="00262591" w:rsidRPr="00BC6C2A" w14:paraId="15087227" w14:textId="77777777" w:rsidTr="00E82244">
        <w:tc>
          <w:tcPr>
            <w:tcW w:w="0" w:type="auto"/>
            <w:shd w:val="clear" w:color="auto" w:fill="FFFFFF" w:themeFill="background1"/>
          </w:tcPr>
          <w:p w14:paraId="5B2945FE" w14:textId="77777777" w:rsidR="00262591" w:rsidRPr="00BC6C2A" w:rsidRDefault="00262591" w:rsidP="00A930C6">
            <w:pPr>
              <w:shd w:val="clear" w:color="auto" w:fill="FFFFFF" w:themeFill="background1"/>
              <w:tabs>
                <w:tab w:val="right" w:pos="426"/>
              </w:tabs>
              <w:contextualSpacing/>
              <w:rPr>
                <w:b/>
                <w:lang w:eastAsia="ru-RU"/>
              </w:rPr>
            </w:pPr>
            <w:r w:rsidRPr="00BC6C2A">
              <w:rPr>
                <w:b/>
                <w:lang w:eastAsia="ru-RU"/>
              </w:rPr>
              <w:t>Denumirea instrumentului electronic</w:t>
            </w:r>
          </w:p>
        </w:tc>
        <w:tc>
          <w:tcPr>
            <w:tcW w:w="0" w:type="auto"/>
            <w:shd w:val="clear" w:color="auto" w:fill="FFFFFF" w:themeFill="background1"/>
          </w:tcPr>
          <w:p w14:paraId="596F11BD" w14:textId="77777777" w:rsidR="00262591" w:rsidRPr="00BC6C2A" w:rsidRDefault="00262591" w:rsidP="00A930C6">
            <w:pPr>
              <w:shd w:val="clear" w:color="auto" w:fill="FFFFFF" w:themeFill="background1"/>
              <w:tabs>
                <w:tab w:val="right" w:pos="426"/>
              </w:tabs>
              <w:contextualSpacing/>
              <w:rPr>
                <w:b/>
                <w:lang w:eastAsia="ru-RU"/>
              </w:rPr>
            </w:pPr>
            <w:r w:rsidRPr="00BC6C2A">
              <w:rPr>
                <w:b/>
                <w:lang w:eastAsia="ru-RU"/>
              </w:rPr>
              <w:t>Se va utiliza/accepta sau nu</w:t>
            </w:r>
          </w:p>
        </w:tc>
      </w:tr>
      <w:tr w:rsidR="000D0A09" w:rsidRPr="00BC6C2A" w14:paraId="46D60DD0" w14:textId="77777777" w:rsidTr="00E82244">
        <w:tc>
          <w:tcPr>
            <w:tcW w:w="0" w:type="auto"/>
            <w:shd w:val="clear" w:color="auto" w:fill="FFFFFF" w:themeFill="background1"/>
          </w:tcPr>
          <w:p w14:paraId="00100AA1" w14:textId="77777777" w:rsidR="000D0A09" w:rsidRPr="00BC6C2A" w:rsidRDefault="000D0A09" w:rsidP="00A930C6">
            <w:pPr>
              <w:shd w:val="clear" w:color="auto" w:fill="FFFFFF" w:themeFill="background1"/>
              <w:tabs>
                <w:tab w:val="right" w:pos="426"/>
              </w:tabs>
              <w:contextualSpacing/>
              <w:rPr>
                <w:lang w:eastAsia="ru-RU"/>
              </w:rPr>
            </w:pPr>
            <w:r w:rsidRPr="00BC6C2A">
              <w:rPr>
                <w:lang w:eastAsia="ru-RU"/>
              </w:rPr>
              <w:t>Depunerea electronică a ofertelor sau a cererilor de participare</w:t>
            </w:r>
          </w:p>
        </w:tc>
        <w:tc>
          <w:tcPr>
            <w:tcW w:w="0" w:type="auto"/>
            <w:shd w:val="clear" w:color="auto" w:fill="FFFFFF" w:themeFill="background1"/>
          </w:tcPr>
          <w:p w14:paraId="02746868" w14:textId="77777777" w:rsidR="000D0A09" w:rsidRPr="00BC6C2A" w:rsidRDefault="000D0A09" w:rsidP="00A930C6">
            <w:pPr>
              <w:tabs>
                <w:tab w:val="right" w:pos="426"/>
              </w:tabs>
              <w:contextualSpacing/>
            </w:pPr>
            <w:r w:rsidRPr="00BC6C2A">
              <w:t>Da</w:t>
            </w:r>
          </w:p>
        </w:tc>
      </w:tr>
      <w:tr w:rsidR="000D0A09" w:rsidRPr="00BC6C2A" w14:paraId="3126E32B" w14:textId="77777777" w:rsidTr="00E82244">
        <w:tc>
          <w:tcPr>
            <w:tcW w:w="0" w:type="auto"/>
            <w:shd w:val="clear" w:color="auto" w:fill="FFFFFF" w:themeFill="background1"/>
          </w:tcPr>
          <w:p w14:paraId="1CDCB641" w14:textId="77777777" w:rsidR="000D0A09" w:rsidRPr="00BC6C2A" w:rsidRDefault="000D0A09" w:rsidP="00A930C6">
            <w:pPr>
              <w:shd w:val="clear" w:color="auto" w:fill="FFFFFF" w:themeFill="background1"/>
              <w:tabs>
                <w:tab w:val="right" w:pos="426"/>
              </w:tabs>
              <w:contextualSpacing/>
              <w:rPr>
                <w:lang w:eastAsia="ru-RU"/>
              </w:rPr>
            </w:pPr>
            <w:r w:rsidRPr="00BC6C2A">
              <w:rPr>
                <w:lang w:eastAsia="ru-RU"/>
              </w:rPr>
              <w:t>Sistemul de comenzi electronice</w:t>
            </w:r>
          </w:p>
        </w:tc>
        <w:tc>
          <w:tcPr>
            <w:tcW w:w="0" w:type="auto"/>
            <w:shd w:val="clear" w:color="auto" w:fill="FFFFFF" w:themeFill="background1"/>
          </w:tcPr>
          <w:p w14:paraId="5A48AD22" w14:textId="77777777" w:rsidR="000D0A09" w:rsidRPr="00BC6C2A" w:rsidRDefault="000D0A09" w:rsidP="00A930C6">
            <w:pPr>
              <w:tabs>
                <w:tab w:val="right" w:pos="426"/>
              </w:tabs>
              <w:contextualSpacing/>
            </w:pPr>
            <w:r w:rsidRPr="00BC6C2A">
              <w:t>Nu</w:t>
            </w:r>
          </w:p>
        </w:tc>
      </w:tr>
      <w:tr w:rsidR="000D0A09" w:rsidRPr="00BC6C2A" w14:paraId="7F74BC70" w14:textId="77777777" w:rsidTr="00E82244">
        <w:tc>
          <w:tcPr>
            <w:tcW w:w="0" w:type="auto"/>
            <w:shd w:val="clear" w:color="auto" w:fill="FFFFFF" w:themeFill="background1"/>
          </w:tcPr>
          <w:p w14:paraId="3BE5BF17" w14:textId="77777777" w:rsidR="000D0A09" w:rsidRPr="00BC6C2A" w:rsidRDefault="000D0A09" w:rsidP="00A930C6">
            <w:pPr>
              <w:shd w:val="clear" w:color="auto" w:fill="FFFFFF" w:themeFill="background1"/>
              <w:tabs>
                <w:tab w:val="right" w:pos="426"/>
              </w:tabs>
              <w:contextualSpacing/>
              <w:rPr>
                <w:lang w:eastAsia="ru-RU"/>
              </w:rPr>
            </w:pPr>
            <w:r w:rsidRPr="00BC6C2A">
              <w:rPr>
                <w:lang w:eastAsia="ru-RU"/>
              </w:rPr>
              <w:t>Facturarea electronică</w:t>
            </w:r>
          </w:p>
        </w:tc>
        <w:tc>
          <w:tcPr>
            <w:tcW w:w="0" w:type="auto"/>
            <w:shd w:val="clear" w:color="auto" w:fill="FFFFFF" w:themeFill="background1"/>
          </w:tcPr>
          <w:p w14:paraId="77E0A05B" w14:textId="77777777" w:rsidR="000D0A09" w:rsidRPr="00BC6C2A" w:rsidRDefault="000D0A09" w:rsidP="00A930C6">
            <w:pPr>
              <w:tabs>
                <w:tab w:val="right" w:pos="426"/>
              </w:tabs>
              <w:contextualSpacing/>
            </w:pPr>
            <w:r w:rsidRPr="00BC6C2A">
              <w:t xml:space="preserve">Da </w:t>
            </w:r>
          </w:p>
        </w:tc>
      </w:tr>
      <w:tr w:rsidR="000D0A09" w:rsidRPr="00BC6C2A" w14:paraId="741CC153" w14:textId="77777777" w:rsidTr="00E82244">
        <w:trPr>
          <w:trHeight w:val="77"/>
        </w:trPr>
        <w:tc>
          <w:tcPr>
            <w:tcW w:w="0" w:type="auto"/>
            <w:shd w:val="clear" w:color="auto" w:fill="FFFFFF" w:themeFill="background1"/>
          </w:tcPr>
          <w:p w14:paraId="3C6E1EC8" w14:textId="77777777" w:rsidR="000D0A09" w:rsidRPr="00BC6C2A" w:rsidRDefault="000D0A09" w:rsidP="00A930C6">
            <w:pPr>
              <w:shd w:val="clear" w:color="auto" w:fill="FFFFFF" w:themeFill="background1"/>
              <w:tabs>
                <w:tab w:val="right" w:pos="426"/>
              </w:tabs>
              <w:contextualSpacing/>
              <w:rPr>
                <w:lang w:eastAsia="ru-RU"/>
              </w:rPr>
            </w:pPr>
            <w:r w:rsidRPr="00BC6C2A">
              <w:rPr>
                <w:lang w:eastAsia="ru-RU"/>
              </w:rPr>
              <w:t>Plățile electronice</w:t>
            </w:r>
          </w:p>
        </w:tc>
        <w:tc>
          <w:tcPr>
            <w:tcW w:w="0" w:type="auto"/>
            <w:shd w:val="clear" w:color="auto" w:fill="FFFFFF" w:themeFill="background1"/>
          </w:tcPr>
          <w:p w14:paraId="679FAF80" w14:textId="77777777" w:rsidR="000D0A09" w:rsidRPr="00BC6C2A" w:rsidRDefault="000D0A09" w:rsidP="00A930C6">
            <w:pPr>
              <w:tabs>
                <w:tab w:val="right" w:pos="426"/>
              </w:tabs>
              <w:contextualSpacing/>
            </w:pPr>
            <w:r w:rsidRPr="00BC6C2A">
              <w:t>Nu</w:t>
            </w:r>
          </w:p>
        </w:tc>
      </w:tr>
    </w:tbl>
    <w:p w14:paraId="0E3188B6" w14:textId="77777777" w:rsidR="000D0A09" w:rsidRPr="00BC6C2A" w:rsidRDefault="00262591" w:rsidP="00A930C6">
      <w:pPr>
        <w:numPr>
          <w:ilvl w:val="0"/>
          <w:numId w:val="2"/>
        </w:numPr>
        <w:shd w:val="clear" w:color="auto" w:fill="FFFFFF" w:themeFill="background1"/>
        <w:tabs>
          <w:tab w:val="right" w:pos="426"/>
        </w:tabs>
        <w:contextualSpacing/>
        <w:rPr>
          <w:b/>
          <w:lang w:eastAsia="ru-RU"/>
        </w:rPr>
      </w:pPr>
      <w:r w:rsidRPr="00BC6C2A">
        <w:rPr>
          <w:b/>
          <w:lang w:eastAsia="ru-RU"/>
        </w:rPr>
        <w:t xml:space="preserve">Contractul intră sub incidența Acordului privind achizițiile guvernamentale al Organizației Mondiale a Comerțului (numai în cazul anunțurilor transmise spre publicare în Jurnalul Oficial al Uniunii Europene): </w:t>
      </w:r>
      <w:r w:rsidRPr="00BC6C2A">
        <w:rPr>
          <w:b/>
          <w:shd w:val="clear" w:color="auto" w:fill="FFFFFF" w:themeFill="background1"/>
          <w:lang w:eastAsia="ru-RU"/>
        </w:rPr>
        <w:t>__________________</w:t>
      </w:r>
      <w:r w:rsidR="000D0A09" w:rsidRPr="00BC6C2A">
        <w:rPr>
          <w:b/>
          <w:u w:val="single"/>
          <w:shd w:val="clear" w:color="auto" w:fill="FFFFFF" w:themeFill="background1"/>
          <w:lang w:eastAsia="ru-RU"/>
        </w:rPr>
        <w:t>NU</w:t>
      </w:r>
      <w:r w:rsidRPr="00BC6C2A">
        <w:rPr>
          <w:b/>
          <w:shd w:val="clear" w:color="auto" w:fill="FFFFFF" w:themeFill="background1"/>
          <w:lang w:eastAsia="ru-RU"/>
        </w:rPr>
        <w:t>______________________</w:t>
      </w:r>
    </w:p>
    <w:p w14:paraId="1D5675D3" w14:textId="77777777" w:rsidR="00262591" w:rsidRPr="00BC6C2A" w:rsidRDefault="00262591" w:rsidP="00A930C6">
      <w:pPr>
        <w:shd w:val="clear" w:color="auto" w:fill="FFFFFF" w:themeFill="background1"/>
        <w:tabs>
          <w:tab w:val="right" w:pos="426"/>
        </w:tabs>
        <w:ind w:left="360"/>
        <w:contextualSpacing/>
        <w:jc w:val="center"/>
        <w:rPr>
          <w:b/>
          <w:lang w:eastAsia="ru-RU"/>
        </w:rPr>
      </w:pPr>
      <w:r w:rsidRPr="00BC6C2A">
        <w:rPr>
          <w:sz w:val="20"/>
          <w:lang w:eastAsia="ru-RU"/>
        </w:rPr>
        <w:t>(se specifică da sau nu)</w:t>
      </w:r>
    </w:p>
    <w:p w14:paraId="18F2F2FA" w14:textId="77777777" w:rsidR="000D0A09" w:rsidRPr="00BC6C2A" w:rsidRDefault="00262591" w:rsidP="00A930C6">
      <w:pPr>
        <w:pStyle w:val="a"/>
        <w:numPr>
          <w:ilvl w:val="0"/>
          <w:numId w:val="2"/>
        </w:numPr>
        <w:ind w:hanging="644"/>
        <w:contextualSpacing/>
        <w:rPr>
          <w:color w:val="000000"/>
          <w:lang w:val="ro-MD"/>
        </w:rPr>
      </w:pPr>
      <w:r w:rsidRPr="00BC6C2A">
        <w:rPr>
          <w:b/>
          <w:lang w:val="ro-MD" w:eastAsia="ru-RU"/>
        </w:rPr>
        <w:t xml:space="preserve">Alte informații relevante: </w:t>
      </w:r>
    </w:p>
    <w:p w14:paraId="3B6013B2" w14:textId="77777777" w:rsidR="000D0A09" w:rsidRPr="00BC6C2A" w:rsidRDefault="000D0A09" w:rsidP="00A930C6">
      <w:pPr>
        <w:pStyle w:val="a"/>
        <w:numPr>
          <w:ilvl w:val="0"/>
          <w:numId w:val="8"/>
        </w:numPr>
        <w:ind w:left="284" w:hanging="284"/>
        <w:contextualSpacing/>
        <w:rPr>
          <w:color w:val="000000"/>
          <w:lang w:val="ro-MD"/>
        </w:rPr>
      </w:pPr>
      <w:r w:rsidRPr="00BC6C2A">
        <w:rPr>
          <w:color w:val="000000"/>
          <w:lang w:val="ro-MD"/>
        </w:rPr>
        <w:t>Documente obligatorii la depunere:</w:t>
      </w:r>
    </w:p>
    <w:p w14:paraId="6FE07A50" w14:textId="77777777" w:rsidR="000D0A09" w:rsidRPr="00BC6C2A" w:rsidRDefault="000D0A09" w:rsidP="00A930C6">
      <w:pPr>
        <w:numPr>
          <w:ilvl w:val="0"/>
          <w:numId w:val="7"/>
        </w:numPr>
        <w:contextualSpacing/>
        <w:rPr>
          <w:color w:val="000000"/>
        </w:rPr>
      </w:pPr>
      <w:r w:rsidRPr="00BC6C2A">
        <w:rPr>
          <w:color w:val="000000"/>
        </w:rPr>
        <w:t>Oferta (F 3.1)</w:t>
      </w:r>
    </w:p>
    <w:p w14:paraId="11C1496C" w14:textId="77777777" w:rsidR="000D0A09" w:rsidRPr="00BC6C2A" w:rsidRDefault="000D0A09" w:rsidP="00A930C6">
      <w:pPr>
        <w:numPr>
          <w:ilvl w:val="0"/>
          <w:numId w:val="7"/>
        </w:numPr>
        <w:contextualSpacing/>
        <w:rPr>
          <w:color w:val="000000"/>
        </w:rPr>
      </w:pPr>
      <w:r w:rsidRPr="00BC6C2A">
        <w:rPr>
          <w:color w:val="000000"/>
        </w:rPr>
        <w:t>Specificația tehnică (Anexa nr.22)</w:t>
      </w:r>
    </w:p>
    <w:p w14:paraId="5C6B99A9" w14:textId="41368D9C" w:rsidR="000D0A09" w:rsidRPr="00970B0D" w:rsidRDefault="000D0A09" w:rsidP="00A930C6">
      <w:pPr>
        <w:numPr>
          <w:ilvl w:val="0"/>
          <w:numId w:val="7"/>
        </w:numPr>
        <w:contextualSpacing/>
        <w:rPr>
          <w:color w:val="000000"/>
        </w:rPr>
      </w:pPr>
      <w:r w:rsidRPr="00BC6C2A">
        <w:rPr>
          <w:color w:val="000000"/>
        </w:rPr>
        <w:t>Specificația de preț (Anexa nr.23)</w:t>
      </w:r>
    </w:p>
    <w:p w14:paraId="26F2E201" w14:textId="77777777" w:rsidR="000D0A09" w:rsidRPr="00BC6C2A" w:rsidRDefault="000D0A09" w:rsidP="00A930C6">
      <w:pPr>
        <w:numPr>
          <w:ilvl w:val="0"/>
          <w:numId w:val="7"/>
        </w:numPr>
        <w:contextualSpacing/>
        <w:rPr>
          <w:color w:val="000000"/>
        </w:rPr>
      </w:pPr>
      <w:r w:rsidRPr="00BC6C2A">
        <w:rPr>
          <w:color w:val="000000"/>
        </w:rPr>
        <w:t xml:space="preserve">DUAE  </w:t>
      </w:r>
    </w:p>
    <w:p w14:paraId="4ED512A2" w14:textId="77777777" w:rsidR="000D0A09" w:rsidRPr="00BC6C2A" w:rsidRDefault="000D0A09" w:rsidP="00A930C6">
      <w:pPr>
        <w:contextualSpacing/>
        <w:jc w:val="both"/>
        <w:rPr>
          <w:color w:val="000000"/>
        </w:rPr>
      </w:pPr>
      <w:r w:rsidRPr="00BC6C2A">
        <w:rPr>
          <w:color w:val="000000"/>
        </w:rPr>
        <w:t>b) La discreția operatorilor economici, poate fi depus tot setul de documente privind criterii și cerințe de participare.</w:t>
      </w:r>
    </w:p>
    <w:p w14:paraId="5F38BB9F" w14:textId="5DC60B1C" w:rsidR="000D0A09" w:rsidRPr="00BC6C2A" w:rsidRDefault="000D0A09" w:rsidP="00A930C6">
      <w:pPr>
        <w:contextualSpacing/>
        <w:rPr>
          <w:color w:val="000000"/>
        </w:rPr>
      </w:pPr>
      <w:r w:rsidRPr="00BC6C2A">
        <w:rPr>
          <w:color w:val="000000"/>
        </w:rPr>
        <w:t xml:space="preserve">c) Termenul pentru transmiterea documentelor și clarificărilor către autoritatea contractantă – </w:t>
      </w:r>
      <w:r w:rsidR="00A7376D">
        <w:rPr>
          <w:b/>
          <w:color w:val="000000"/>
        </w:rPr>
        <w:t>5</w:t>
      </w:r>
      <w:r w:rsidR="00B86013" w:rsidRPr="00BC6C2A">
        <w:rPr>
          <w:b/>
          <w:color w:val="000000"/>
        </w:rPr>
        <w:t xml:space="preserve"> zi</w:t>
      </w:r>
      <w:r w:rsidR="00A7376D">
        <w:rPr>
          <w:b/>
          <w:color w:val="000000"/>
        </w:rPr>
        <w:t>le lucrătoare</w:t>
      </w:r>
      <w:r w:rsidRPr="00BC6C2A">
        <w:rPr>
          <w:b/>
          <w:color w:val="000000"/>
        </w:rPr>
        <w:t>.</w:t>
      </w:r>
    </w:p>
    <w:p w14:paraId="1E82BCBF" w14:textId="10ABB1E1" w:rsidR="000D0A09" w:rsidRPr="00BC6C2A" w:rsidRDefault="000D0A09" w:rsidP="00A930C6">
      <w:pPr>
        <w:tabs>
          <w:tab w:val="right" w:pos="0"/>
        </w:tabs>
        <w:contextualSpacing/>
        <w:jc w:val="both"/>
      </w:pPr>
      <w:r w:rsidRPr="00BC6C2A">
        <w:rPr>
          <w:color w:val="000000"/>
        </w:rPr>
        <w:t xml:space="preserve">d) </w:t>
      </w:r>
      <w:r w:rsidRPr="00BC6C2A">
        <w:t>În termen de 5 zile de la data comunicării rezultatelor procedurii de achiziție publică, ofertantul/ofertantul asociat desemnat câștigător va prezenta autorității contractante și Agenției Achiziții Publice</w:t>
      </w:r>
      <w:r w:rsidR="001326CD" w:rsidRPr="00BC6C2A">
        <w:t xml:space="preserve"> (în format electronic cu aplicarea semnăturii electronice)</w:t>
      </w:r>
      <w:r w:rsidRPr="00BC6C2A">
        <w:t xml:space="preserve"> (</w:t>
      </w:r>
      <w:hyperlink r:id="rId6" w:history="1">
        <w:r w:rsidRPr="00BC6C2A">
          <w:rPr>
            <w:rStyle w:val="a6"/>
          </w:rPr>
          <w:t>bap@tender.gov.md</w:t>
        </w:r>
      </w:hyperlink>
      <w:r w:rsidRPr="00BC6C2A">
        <w:t xml:space="preserve">) </w:t>
      </w:r>
      <w:r w:rsidRPr="00BC6C2A">
        <w:rPr>
          <w:b/>
        </w:rPr>
        <w:t>DECLARAŢIA</w:t>
      </w:r>
      <w:r w:rsidRPr="00BC6C2A">
        <w:t xml:space="preserve"> privind confirmarea identității beneficiarilor efectivi și neîncadrarea acestora în situația condamnării  pentru participarea la </w:t>
      </w:r>
      <w:proofErr w:type="spellStart"/>
      <w:r w:rsidRPr="00BC6C2A">
        <w:t>activităţi</w:t>
      </w:r>
      <w:proofErr w:type="spellEnd"/>
      <w:r w:rsidRPr="00BC6C2A">
        <w:t xml:space="preserve"> ale unei </w:t>
      </w:r>
      <w:proofErr w:type="spellStart"/>
      <w:r w:rsidRPr="00BC6C2A">
        <w:t>organizaţii</w:t>
      </w:r>
      <w:proofErr w:type="spellEnd"/>
      <w:r w:rsidRPr="00BC6C2A">
        <w:t xml:space="preserve"> sau grupări criminale, pentru </w:t>
      </w:r>
      <w:proofErr w:type="spellStart"/>
      <w:r w:rsidRPr="00BC6C2A">
        <w:t>corupţie</w:t>
      </w:r>
      <w:proofErr w:type="spellEnd"/>
      <w:r w:rsidRPr="00BC6C2A">
        <w:t xml:space="preserve">, fraudă </w:t>
      </w:r>
      <w:proofErr w:type="spellStart"/>
      <w:r w:rsidRPr="00BC6C2A">
        <w:t>şi</w:t>
      </w:r>
      <w:proofErr w:type="spellEnd"/>
      <w:r w:rsidRPr="00BC6C2A">
        <w:t xml:space="preserve">/sau spălare de bani. </w:t>
      </w:r>
    </w:p>
    <w:p w14:paraId="188FBA24" w14:textId="77777777" w:rsidR="00CF0A6D" w:rsidRPr="00BC6C2A" w:rsidRDefault="00CF0A6D" w:rsidP="00A930C6">
      <w:pPr>
        <w:shd w:val="clear" w:color="auto" w:fill="FFFFFF" w:themeFill="background1"/>
        <w:tabs>
          <w:tab w:val="right" w:pos="426"/>
        </w:tabs>
        <w:contextualSpacing/>
        <w:rPr>
          <w:b/>
          <w:shd w:val="clear" w:color="auto" w:fill="FFFFFF" w:themeFill="background1"/>
          <w:lang w:eastAsia="ru-RU"/>
        </w:rPr>
      </w:pPr>
    </w:p>
    <w:p w14:paraId="5CE4A6E2" w14:textId="77777777" w:rsidR="00CF0A6D" w:rsidRPr="00BC6C2A" w:rsidRDefault="00CF0A6D" w:rsidP="00A930C6">
      <w:pPr>
        <w:shd w:val="clear" w:color="auto" w:fill="FFFFFF" w:themeFill="background1"/>
        <w:tabs>
          <w:tab w:val="right" w:pos="426"/>
        </w:tabs>
        <w:contextualSpacing/>
        <w:rPr>
          <w:b/>
        </w:rPr>
      </w:pPr>
    </w:p>
    <w:p w14:paraId="7F10781F" w14:textId="77777777" w:rsidR="00970B0D" w:rsidRDefault="00970B0D" w:rsidP="00A930C6">
      <w:pPr>
        <w:ind w:left="-284" w:firstLine="284"/>
        <w:contextualSpacing/>
        <w:rPr>
          <w:b/>
          <w:shd w:val="clear" w:color="auto" w:fill="FFFFFF"/>
        </w:rPr>
      </w:pPr>
      <w:r>
        <w:rPr>
          <w:b/>
        </w:rPr>
        <w:t xml:space="preserve">Conducătorul grupului de lucru:  </w:t>
      </w:r>
      <w:r>
        <w:rPr>
          <w:b/>
          <w:shd w:val="clear" w:color="auto" w:fill="FFFFFF"/>
        </w:rPr>
        <w:t>Maria PRISACARI</w:t>
      </w:r>
      <w:r>
        <w:rPr>
          <w:b/>
          <w:shd w:val="clear" w:color="auto" w:fill="FFFFFF"/>
        </w:rPr>
        <w:tab/>
      </w:r>
      <w:r>
        <w:rPr>
          <w:b/>
          <w:shd w:val="clear" w:color="auto" w:fill="FFFFFF"/>
        </w:rPr>
        <w:tab/>
        <w:t>___________________________</w:t>
      </w:r>
      <w:r>
        <w:rPr>
          <w:b/>
          <w:shd w:val="clear" w:color="auto" w:fill="FFFFFF"/>
        </w:rPr>
        <w:tab/>
      </w:r>
      <w:r>
        <w:rPr>
          <w:b/>
          <w:shd w:val="clear" w:color="auto" w:fill="FFFFFF"/>
        </w:rPr>
        <w:tab/>
      </w:r>
      <w:r>
        <w:rPr>
          <w:b/>
          <w:shd w:val="clear" w:color="auto" w:fill="FFFFFF"/>
        </w:rPr>
        <w:tab/>
      </w:r>
    </w:p>
    <w:p w14:paraId="35DD38D2" w14:textId="77777777" w:rsidR="00970B0D" w:rsidRDefault="00970B0D" w:rsidP="00A930C6">
      <w:pPr>
        <w:ind w:left="6916" w:firstLine="1004"/>
        <w:contextualSpacing/>
        <w:rPr>
          <w:b/>
          <w:shd w:val="clear" w:color="auto" w:fill="FFFFFF"/>
        </w:rPr>
      </w:pPr>
      <w:r>
        <w:rPr>
          <w:b/>
          <w:shd w:val="clear" w:color="auto" w:fill="FFFFFF"/>
        </w:rPr>
        <w:t>L.Ș.</w:t>
      </w:r>
    </w:p>
    <w:p w14:paraId="70A8E4F4" w14:textId="77777777" w:rsidR="00970B0D" w:rsidRDefault="00970B0D" w:rsidP="00A930C6">
      <w:pPr>
        <w:contextualSpacing/>
        <w:jc w:val="both"/>
        <w:rPr>
          <w:b/>
          <w:shd w:val="clear" w:color="auto" w:fill="FFFFFF"/>
        </w:rPr>
      </w:pPr>
    </w:p>
    <w:p w14:paraId="1A646440" w14:textId="77777777" w:rsidR="00970B0D" w:rsidRDefault="00970B0D" w:rsidP="00A930C6">
      <w:pPr>
        <w:contextualSpacing/>
        <w:jc w:val="both"/>
        <w:rPr>
          <w:b/>
          <w:bCs/>
        </w:rPr>
      </w:pPr>
      <w:r>
        <w:rPr>
          <w:b/>
          <w:bCs/>
        </w:rPr>
        <w:t>Din partea ADR Nord a completat anunțul de participare</w:t>
      </w:r>
    </w:p>
    <w:p w14:paraId="18669C2E" w14:textId="77777777" w:rsidR="00970B0D" w:rsidRDefault="00970B0D" w:rsidP="00A930C6">
      <w:pPr>
        <w:contextualSpacing/>
        <w:jc w:val="both"/>
        <w:rPr>
          <w:b/>
          <w:bCs/>
        </w:rPr>
      </w:pPr>
    </w:p>
    <w:p w14:paraId="33825BA4" w14:textId="77777777" w:rsidR="00970B0D" w:rsidRDefault="00970B0D" w:rsidP="00A930C6">
      <w:pPr>
        <w:contextualSpacing/>
        <w:jc w:val="both"/>
        <w:rPr>
          <w:b/>
          <w:bCs/>
        </w:rPr>
      </w:pPr>
      <w:r>
        <w:rPr>
          <w:b/>
          <w:bCs/>
        </w:rPr>
        <w:t>Denis Gudumac specialist achiziții:</w:t>
      </w:r>
    </w:p>
    <w:p w14:paraId="2B026EA2" w14:textId="77777777" w:rsidR="00970B0D" w:rsidRDefault="00970B0D" w:rsidP="00A930C6">
      <w:pPr>
        <w:contextualSpacing/>
        <w:jc w:val="both"/>
        <w:rPr>
          <w:b/>
          <w:bCs/>
        </w:rPr>
      </w:pPr>
    </w:p>
    <w:p w14:paraId="175AFE57" w14:textId="77777777" w:rsidR="00970B0D" w:rsidRDefault="00970B0D" w:rsidP="00A930C6">
      <w:pPr>
        <w:contextualSpacing/>
        <w:jc w:val="both"/>
        <w:rPr>
          <w:b/>
          <w:bCs/>
        </w:rPr>
      </w:pPr>
    </w:p>
    <w:p w14:paraId="18DC2002" w14:textId="77777777" w:rsidR="00970B0D" w:rsidRDefault="00970B0D" w:rsidP="00A930C6">
      <w:pPr>
        <w:pStyle w:val="2"/>
        <w:tabs>
          <w:tab w:val="left" w:pos="567"/>
        </w:tabs>
        <w:spacing w:after="0" w:line="240" w:lineRule="auto"/>
        <w:ind w:left="0" w:right="-1"/>
        <w:contextualSpacing/>
        <w:jc w:val="both"/>
        <w:rPr>
          <w:b/>
        </w:rPr>
      </w:pPr>
      <w:r>
        <w:rPr>
          <w:b/>
        </w:rPr>
        <w:t>Avizat de:</w:t>
      </w:r>
    </w:p>
    <w:p w14:paraId="4FC49C61" w14:textId="77777777" w:rsidR="00970B0D" w:rsidRDefault="00970B0D" w:rsidP="00A930C6">
      <w:pPr>
        <w:pStyle w:val="2"/>
        <w:tabs>
          <w:tab w:val="left" w:pos="567"/>
        </w:tabs>
        <w:spacing w:after="0" w:line="240" w:lineRule="auto"/>
        <w:ind w:left="0" w:right="-1"/>
        <w:contextualSpacing/>
        <w:jc w:val="both"/>
        <w:rPr>
          <w:b/>
          <w:bCs/>
        </w:rPr>
      </w:pPr>
    </w:p>
    <w:p w14:paraId="44B02328" w14:textId="77777777" w:rsidR="00970B0D" w:rsidRDefault="00970B0D" w:rsidP="00A930C6">
      <w:pPr>
        <w:pStyle w:val="2"/>
        <w:tabs>
          <w:tab w:val="left" w:pos="567"/>
        </w:tabs>
        <w:spacing w:after="0" w:line="240" w:lineRule="auto"/>
        <w:ind w:left="0" w:right="-1"/>
        <w:contextualSpacing/>
        <w:jc w:val="both"/>
        <w:rPr>
          <w:b/>
          <w:bCs/>
        </w:rPr>
      </w:pPr>
      <w:r>
        <w:rPr>
          <w:b/>
          <w:bCs/>
        </w:rPr>
        <w:t>CONSTANTIN BÂNDIU</w:t>
      </w:r>
    </w:p>
    <w:p w14:paraId="3441A147" w14:textId="77777777" w:rsidR="00970B0D" w:rsidRDefault="00970B0D" w:rsidP="00A930C6">
      <w:pPr>
        <w:pStyle w:val="2"/>
        <w:tabs>
          <w:tab w:val="left" w:pos="567"/>
        </w:tabs>
        <w:spacing w:after="0" w:line="240" w:lineRule="auto"/>
        <w:ind w:left="0" w:right="-1"/>
        <w:contextualSpacing/>
        <w:jc w:val="both"/>
        <w:rPr>
          <w:b/>
          <w:bCs/>
        </w:rPr>
      </w:pPr>
    </w:p>
    <w:p w14:paraId="6EC4E041" w14:textId="40BCDFFF" w:rsidR="00635D3A" w:rsidRPr="00485C42" w:rsidRDefault="00970B0D" w:rsidP="00485C42">
      <w:pPr>
        <w:pStyle w:val="2"/>
        <w:tabs>
          <w:tab w:val="left" w:pos="567"/>
        </w:tabs>
        <w:spacing w:after="0" w:line="240" w:lineRule="auto"/>
        <w:ind w:left="0" w:right="-1"/>
        <w:contextualSpacing/>
        <w:jc w:val="both"/>
        <w:rPr>
          <w:b/>
          <w:bCs/>
        </w:rPr>
      </w:pPr>
      <w:r>
        <w:rPr>
          <w:b/>
          <w:bCs/>
        </w:rPr>
        <w:t>ION ILIEV</w:t>
      </w:r>
    </w:p>
    <w:sectPr w:rsidR="00635D3A" w:rsidRPr="00485C42" w:rsidSect="00262591">
      <w:pgSz w:w="12240" w:h="15840"/>
      <w:pgMar w:top="576" w:right="576" w:bottom="576"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EA2657"/>
    <w:multiLevelType w:val="hybridMultilevel"/>
    <w:tmpl w:val="44C21A60"/>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3E3D6768"/>
    <w:multiLevelType w:val="hybridMultilevel"/>
    <w:tmpl w:val="19F2B626"/>
    <w:lvl w:ilvl="0" w:tplc="85D47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56E143AC"/>
    <w:multiLevelType w:val="hybridMultilevel"/>
    <w:tmpl w:val="F91A1EAE"/>
    <w:lvl w:ilvl="0" w:tplc="40AEB49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3B3BB9"/>
    <w:multiLevelType w:val="hybridMultilevel"/>
    <w:tmpl w:val="510233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7204DB"/>
    <w:multiLevelType w:val="hybridMultilevel"/>
    <w:tmpl w:val="859AC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8"/>
  </w:num>
  <w:num w:numId="2">
    <w:abstractNumId w:val="2"/>
  </w:num>
  <w:num w:numId="3">
    <w:abstractNumId w:val="0"/>
  </w:num>
  <w:num w:numId="4">
    <w:abstractNumId w:val="6"/>
  </w:num>
  <w:num w:numId="5">
    <w:abstractNumId w:val="3"/>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91"/>
    <w:rsid w:val="00001170"/>
    <w:rsid w:val="000726A6"/>
    <w:rsid w:val="00091610"/>
    <w:rsid w:val="000D0A09"/>
    <w:rsid w:val="000D74E6"/>
    <w:rsid w:val="00104379"/>
    <w:rsid w:val="001326CD"/>
    <w:rsid w:val="0017054F"/>
    <w:rsid w:val="00187A98"/>
    <w:rsid w:val="00197F51"/>
    <w:rsid w:val="001A1771"/>
    <w:rsid w:val="001C2FAA"/>
    <w:rsid w:val="001E33C5"/>
    <w:rsid w:val="001F403C"/>
    <w:rsid w:val="00216EF5"/>
    <w:rsid w:val="00244FB3"/>
    <w:rsid w:val="00262591"/>
    <w:rsid w:val="00267CA9"/>
    <w:rsid w:val="002904B3"/>
    <w:rsid w:val="00297A32"/>
    <w:rsid w:val="002D1291"/>
    <w:rsid w:val="002D5768"/>
    <w:rsid w:val="00336BB4"/>
    <w:rsid w:val="003A5C43"/>
    <w:rsid w:val="0040086B"/>
    <w:rsid w:val="0040468B"/>
    <w:rsid w:val="00421409"/>
    <w:rsid w:val="004406C5"/>
    <w:rsid w:val="00485C42"/>
    <w:rsid w:val="004C2D34"/>
    <w:rsid w:val="00575E27"/>
    <w:rsid w:val="00584E97"/>
    <w:rsid w:val="00591578"/>
    <w:rsid w:val="005C04D8"/>
    <w:rsid w:val="00631921"/>
    <w:rsid w:val="00635D3A"/>
    <w:rsid w:val="006545B4"/>
    <w:rsid w:val="006652AC"/>
    <w:rsid w:val="00682F66"/>
    <w:rsid w:val="006909F0"/>
    <w:rsid w:val="006A657E"/>
    <w:rsid w:val="006F199A"/>
    <w:rsid w:val="007361BB"/>
    <w:rsid w:val="00762814"/>
    <w:rsid w:val="00776FA6"/>
    <w:rsid w:val="0078303B"/>
    <w:rsid w:val="007908CE"/>
    <w:rsid w:val="007E462E"/>
    <w:rsid w:val="007F3B7F"/>
    <w:rsid w:val="008631A0"/>
    <w:rsid w:val="008637D1"/>
    <w:rsid w:val="00893DE2"/>
    <w:rsid w:val="008A3191"/>
    <w:rsid w:val="008E6CF0"/>
    <w:rsid w:val="009260E0"/>
    <w:rsid w:val="00942D7C"/>
    <w:rsid w:val="00946E3D"/>
    <w:rsid w:val="009653F8"/>
    <w:rsid w:val="00970B0D"/>
    <w:rsid w:val="009818EE"/>
    <w:rsid w:val="009B0A63"/>
    <w:rsid w:val="009F04A4"/>
    <w:rsid w:val="00A136F3"/>
    <w:rsid w:val="00A151CE"/>
    <w:rsid w:val="00A67305"/>
    <w:rsid w:val="00A7376D"/>
    <w:rsid w:val="00A930C6"/>
    <w:rsid w:val="00AA6DBF"/>
    <w:rsid w:val="00AC7B3A"/>
    <w:rsid w:val="00AD185C"/>
    <w:rsid w:val="00B11322"/>
    <w:rsid w:val="00B17B27"/>
    <w:rsid w:val="00B5615C"/>
    <w:rsid w:val="00B8362C"/>
    <w:rsid w:val="00B86013"/>
    <w:rsid w:val="00B943DE"/>
    <w:rsid w:val="00BC6C2A"/>
    <w:rsid w:val="00C879D4"/>
    <w:rsid w:val="00CD284E"/>
    <w:rsid w:val="00CF0A6D"/>
    <w:rsid w:val="00D13C06"/>
    <w:rsid w:val="00D22214"/>
    <w:rsid w:val="00D44A73"/>
    <w:rsid w:val="00D6050D"/>
    <w:rsid w:val="00D900B6"/>
    <w:rsid w:val="00DC1160"/>
    <w:rsid w:val="00DE27A3"/>
    <w:rsid w:val="00E41B72"/>
    <w:rsid w:val="00E64E7F"/>
    <w:rsid w:val="00E82244"/>
    <w:rsid w:val="00F4754B"/>
    <w:rsid w:val="00F50BF2"/>
    <w:rsid w:val="00F843B0"/>
    <w:rsid w:val="00FF70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0F13"/>
  <w15:chartTrackingRefBased/>
  <w15:docId w15:val="{60DF1F56-0E03-4670-AE84-39C5B320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2591"/>
    <w:pPr>
      <w:spacing w:after="0" w:line="240" w:lineRule="auto"/>
    </w:pPr>
    <w:rPr>
      <w:rFonts w:ascii="Times New Roman" w:eastAsia="Times New Roman" w:hAnsi="Times New Roman" w:cs="Times New Roman"/>
      <w:sz w:val="24"/>
      <w:szCs w:val="24"/>
      <w:lang w:val="ro-MD"/>
    </w:rPr>
  </w:style>
  <w:style w:type="paragraph" w:styleId="3">
    <w:name w:val="heading 3"/>
    <w:basedOn w:val="a0"/>
    <w:next w:val="a0"/>
    <w:link w:val="30"/>
    <w:uiPriority w:val="9"/>
    <w:semiHidden/>
    <w:unhideWhenUsed/>
    <w:qFormat/>
    <w:rsid w:val="00262591"/>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262591"/>
    <w:pPr>
      <w:numPr>
        <w:numId w:val="1"/>
      </w:numPr>
      <w:tabs>
        <w:tab w:val="left" w:pos="1134"/>
      </w:tabs>
      <w:jc w:val="both"/>
    </w:pPr>
    <w:rPr>
      <w:lang w:val="en-US"/>
    </w:rPr>
  </w:style>
  <w:style w:type="paragraph" w:customStyle="1" w:styleId="Style3">
    <w:name w:val="Style3"/>
    <w:basedOn w:val="3"/>
    <w:link w:val="Style3Char"/>
    <w:qFormat/>
    <w:rsid w:val="00262591"/>
    <w:pPr>
      <w:keepNext w:val="0"/>
      <w:keepLines w:val="0"/>
      <w:tabs>
        <w:tab w:val="left" w:pos="360"/>
      </w:tabs>
      <w:spacing w:before="100" w:beforeAutospacing="1" w:after="120"/>
      <w:ind w:left="1338" w:hanging="870"/>
    </w:pPr>
    <w:rPr>
      <w:rFonts w:ascii="Times New Roman" w:eastAsia="Times New Roman" w:hAnsi="Times New Roman" w:cs="Times New Roman"/>
      <w:b/>
      <w:color w:val="auto"/>
      <w:lang w:val="en-US" w:eastAsia="ru-RU"/>
    </w:rPr>
  </w:style>
  <w:style w:type="character" w:customStyle="1" w:styleId="Style3Char">
    <w:name w:val="Style3 Char"/>
    <w:link w:val="Style3"/>
    <w:rsid w:val="00262591"/>
    <w:rPr>
      <w:rFonts w:ascii="Times New Roman" w:eastAsia="Times New Roman" w:hAnsi="Times New Roman" w:cs="Times New Roman"/>
      <w:b/>
      <w:sz w:val="24"/>
      <w:szCs w:val="24"/>
      <w:lang w:val="en-US" w:eastAsia="ru-RU"/>
    </w:rPr>
  </w:style>
  <w:style w:type="table" w:customStyle="1" w:styleId="Grigliatabella2">
    <w:name w:val="Griglia tabella2"/>
    <w:basedOn w:val="a2"/>
    <w:next w:val="a5"/>
    <w:uiPriority w:val="39"/>
    <w:rsid w:val="00262591"/>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HotarirePunct1 Знак"/>
    <w:link w:val="a"/>
    <w:uiPriority w:val="34"/>
    <w:locked/>
    <w:rsid w:val="00262591"/>
    <w:rPr>
      <w:rFonts w:ascii="Times New Roman" w:eastAsia="Times New Roman" w:hAnsi="Times New Roman" w:cs="Times New Roman"/>
      <w:sz w:val="24"/>
      <w:szCs w:val="24"/>
      <w:lang w:val="en-US"/>
    </w:rPr>
  </w:style>
  <w:style w:type="character" w:customStyle="1" w:styleId="30">
    <w:name w:val="Заголовок 3 Знак"/>
    <w:basedOn w:val="a1"/>
    <w:link w:val="3"/>
    <w:uiPriority w:val="9"/>
    <w:semiHidden/>
    <w:rsid w:val="00262591"/>
    <w:rPr>
      <w:rFonts w:asciiTheme="majorHAnsi" w:eastAsiaTheme="majorEastAsia" w:hAnsiTheme="majorHAnsi" w:cstheme="majorBidi"/>
      <w:noProof/>
      <w:color w:val="1F3763" w:themeColor="accent1" w:themeShade="7F"/>
      <w:sz w:val="24"/>
      <w:szCs w:val="24"/>
    </w:rPr>
  </w:style>
  <w:style w:type="table" w:styleId="a5">
    <w:name w:val="Table Grid"/>
    <w:basedOn w:val="a2"/>
    <w:uiPriority w:val="39"/>
    <w:rsid w:val="0026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iPriority w:val="99"/>
    <w:unhideWhenUsed/>
    <w:rsid w:val="00216EF5"/>
    <w:rPr>
      <w:color w:val="0563C1" w:themeColor="hyperlink"/>
      <w:u w:val="single"/>
    </w:rPr>
  </w:style>
  <w:style w:type="paragraph" w:styleId="2">
    <w:name w:val="Body Text Indent 2"/>
    <w:basedOn w:val="a0"/>
    <w:link w:val="20"/>
    <w:unhideWhenUsed/>
    <w:rsid w:val="00970B0D"/>
    <w:pPr>
      <w:spacing w:after="120" w:line="480" w:lineRule="auto"/>
      <w:ind w:left="283"/>
    </w:pPr>
  </w:style>
  <w:style w:type="character" w:customStyle="1" w:styleId="20">
    <w:name w:val="Основной текст с отступом 2 Знак"/>
    <w:basedOn w:val="a1"/>
    <w:link w:val="2"/>
    <w:rsid w:val="00970B0D"/>
    <w:rPr>
      <w:rFonts w:ascii="Times New Roman" w:eastAsia="Times New Roman" w:hAnsi="Times New Roman" w:cs="Times New Roman"/>
      <w:sz w:val="24"/>
      <w:szCs w:val="24"/>
      <w:lang w:val="ro-MD"/>
    </w:rPr>
  </w:style>
  <w:style w:type="paragraph" w:styleId="a7">
    <w:name w:val="Body Text"/>
    <w:basedOn w:val="a0"/>
    <w:link w:val="a8"/>
    <w:uiPriority w:val="99"/>
    <w:semiHidden/>
    <w:unhideWhenUsed/>
    <w:rsid w:val="004406C5"/>
    <w:pPr>
      <w:spacing w:after="120"/>
    </w:pPr>
  </w:style>
  <w:style w:type="character" w:customStyle="1" w:styleId="a8">
    <w:name w:val="Основной текст Знак"/>
    <w:basedOn w:val="a1"/>
    <w:link w:val="a7"/>
    <w:uiPriority w:val="99"/>
    <w:semiHidden/>
    <w:rsid w:val="004406C5"/>
    <w:rPr>
      <w:rFonts w:ascii="Times New Roman" w:eastAsia="Times New Roman" w:hAnsi="Times New Roman" w:cs="Times New Roman"/>
      <w:sz w:val="24"/>
      <w:szCs w:val="24"/>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ownloads\bap@tender.gov.md" TargetMode="External"/><Relationship Id="rId5" Type="http://schemas.openxmlformats.org/officeDocument/2006/relationships/hyperlink" Target="mailto:bap@tender.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3735</Words>
  <Characters>21669</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Postolache Natalia</dc:creator>
  <cp:keywords/>
  <dc:description/>
  <cp:lastModifiedBy>Nord ADR</cp:lastModifiedBy>
  <cp:revision>13</cp:revision>
  <cp:lastPrinted>2022-03-17T14:39:00Z</cp:lastPrinted>
  <dcterms:created xsi:type="dcterms:W3CDTF">2022-03-17T15:01:00Z</dcterms:created>
  <dcterms:modified xsi:type="dcterms:W3CDTF">2022-03-22T14:20:00Z</dcterms:modified>
</cp:coreProperties>
</file>