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BAC17" w14:textId="0725F2AF" w:rsidR="00B7208C" w:rsidRPr="00A07585" w:rsidRDefault="005C2824" w:rsidP="00B7208C">
      <w:pPr>
        <w:spacing w:before="120"/>
        <w:jc w:val="center"/>
        <w:outlineLvl w:val="0"/>
        <w:rPr>
          <w:b/>
          <w:noProof w:val="0"/>
          <w:color w:val="000000" w:themeColor="text1"/>
          <w:sz w:val="28"/>
          <w:szCs w:val="28"/>
          <w:lang w:eastAsia="ru-RU"/>
        </w:rPr>
      </w:pPr>
      <w:bookmarkStart w:id="0" w:name="_Hlk77770922"/>
      <w:r w:rsidRPr="00A07585">
        <w:rPr>
          <w:b/>
          <w:noProof w:val="0"/>
          <w:color w:val="000000" w:themeColor="text1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4CC327D0" w14:textId="65750589" w:rsidR="00F4119C" w:rsidRDefault="005A03DC" w:rsidP="00E76427">
      <w:pPr>
        <w:pStyle w:val="a"/>
        <w:numPr>
          <w:ilvl w:val="0"/>
          <w:numId w:val="0"/>
        </w:numPr>
        <w:ind w:left="32"/>
        <w:jc w:val="center"/>
        <w:rPr>
          <w:b/>
          <w:i/>
          <w:iCs/>
          <w:color w:val="000000" w:themeColor="text1"/>
          <w:lang w:val="it-IT" w:eastAsia="ru-RU"/>
        </w:rPr>
      </w:pPr>
      <w:r w:rsidRPr="00A07585">
        <w:rPr>
          <w:b/>
          <w:color w:val="000000" w:themeColor="text1"/>
          <w:lang w:val="it-IT" w:eastAsia="ru-RU"/>
        </w:rPr>
        <w:t>privind</w:t>
      </w:r>
      <w:r w:rsidRPr="00A07585">
        <w:rPr>
          <w:color w:val="000000" w:themeColor="text1"/>
        </w:rPr>
        <w:t xml:space="preserve"> </w:t>
      </w:r>
      <w:r w:rsidR="008F5211" w:rsidRPr="008F5211">
        <w:rPr>
          <w:b/>
          <w:bCs/>
          <w:color w:val="000000" w:themeColor="text1"/>
        </w:rPr>
        <w:t>„</w:t>
      </w:r>
      <w:r w:rsidR="00E76427" w:rsidRPr="00E76427">
        <w:rPr>
          <w:b/>
          <w:i/>
          <w:iCs/>
          <w:color w:val="000000" w:themeColor="text1"/>
          <w:lang w:val="it-IT" w:eastAsia="ru-RU"/>
        </w:rPr>
        <w:t>Achiziționarea lucrărilor de reparație capitală a cazanului ТГМ-96Б Nr.2 și a utilajului auxiliar, schimbarea ecranului din spate a cazanului ТГМ-96Б Nr.2</w:t>
      </w:r>
      <w:r w:rsidR="008F5211">
        <w:rPr>
          <w:b/>
          <w:i/>
          <w:iCs/>
          <w:color w:val="000000" w:themeColor="text1"/>
          <w:lang w:val="it-IT" w:eastAsia="ru-RU"/>
        </w:rPr>
        <w:t>”</w:t>
      </w:r>
      <w:r w:rsidR="00923CB3">
        <w:rPr>
          <w:b/>
          <w:i/>
          <w:iCs/>
          <w:color w:val="000000" w:themeColor="text1"/>
          <w:lang w:val="it-IT" w:eastAsia="ru-RU"/>
        </w:rPr>
        <w:t xml:space="preserve">  (REPETAT)</w:t>
      </w:r>
    </w:p>
    <w:p w14:paraId="1D4E5EAC" w14:textId="77777777" w:rsidR="00E76427" w:rsidRPr="00B7208C" w:rsidRDefault="00E76427" w:rsidP="00E76427">
      <w:pPr>
        <w:pStyle w:val="a"/>
        <w:numPr>
          <w:ilvl w:val="0"/>
          <w:numId w:val="0"/>
        </w:numPr>
        <w:ind w:left="32"/>
        <w:jc w:val="center"/>
        <w:rPr>
          <w:b/>
          <w:i/>
          <w:iCs/>
          <w:color w:val="000000" w:themeColor="text1"/>
          <w:lang w:eastAsia="ru-RU"/>
        </w:rPr>
      </w:pPr>
    </w:p>
    <w:p w14:paraId="5FE786DA" w14:textId="2178E268" w:rsidR="00CD0296" w:rsidRPr="00A07585" w:rsidRDefault="005A03DC" w:rsidP="005A03DC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it-IT" w:eastAsia="ru-RU"/>
        </w:rPr>
      </w:pPr>
      <w:r w:rsidRPr="00A07585">
        <w:rPr>
          <w:b/>
          <w:noProof w:val="0"/>
          <w:color w:val="000000" w:themeColor="text1"/>
          <w:lang w:val="it-IT" w:eastAsia="ru-RU"/>
        </w:rPr>
        <w:t>Cod CPV –</w:t>
      </w:r>
      <w:r w:rsidR="008918C9" w:rsidRPr="00A07585">
        <w:rPr>
          <w:b/>
          <w:noProof w:val="0"/>
          <w:color w:val="000000" w:themeColor="text1"/>
          <w:lang w:val="it-IT" w:eastAsia="ru-RU"/>
        </w:rPr>
        <w:t xml:space="preserve"> </w:t>
      </w:r>
      <w:r w:rsidR="00E76427" w:rsidRPr="00E76427">
        <w:rPr>
          <w:rFonts w:eastAsia="Calibri"/>
          <w:b/>
          <w:bCs/>
          <w:color w:val="000000" w:themeColor="text1"/>
        </w:rPr>
        <w:t>45331100-7</w:t>
      </w:r>
    </w:p>
    <w:p w14:paraId="3DAC9C14" w14:textId="57FD4EB0" w:rsidR="005A03DC" w:rsidRPr="00B7208C" w:rsidRDefault="00CD0296" w:rsidP="005A03DC">
      <w:pPr>
        <w:shd w:val="clear" w:color="auto" w:fill="FFFFFF" w:themeFill="background1"/>
        <w:spacing w:before="120"/>
        <w:rPr>
          <w:b/>
          <w:noProof w:val="0"/>
          <w:color w:val="000000" w:themeColor="text1"/>
          <w:u w:val="single"/>
          <w:lang w:eastAsia="ru-RU"/>
        </w:rPr>
      </w:pPr>
      <w:r w:rsidRPr="00A07585">
        <w:rPr>
          <w:b/>
          <w:noProof w:val="0"/>
          <w:color w:val="000000" w:themeColor="text1"/>
          <w:lang w:val="it-IT" w:eastAsia="ru-RU"/>
        </w:rPr>
        <w:t>licitație electronică: 3 runde</w:t>
      </w:r>
      <w:r w:rsidR="005A03DC" w:rsidRPr="00B7208C">
        <w:rPr>
          <w:b/>
          <w:noProof w:val="0"/>
          <w:color w:val="FF0000"/>
          <w:lang w:val="it-IT" w:eastAsia="ru-RU"/>
        </w:rPr>
        <w:br/>
      </w:r>
      <w:r w:rsidR="005A03DC" w:rsidRPr="00B7208C">
        <w:rPr>
          <w:b/>
          <w:noProof w:val="0"/>
          <w:color w:val="000000" w:themeColor="text1"/>
          <w:lang w:val="it-IT" w:eastAsia="ru-RU"/>
        </w:rPr>
        <w:t>prin procedura de achiziție</w:t>
      </w:r>
      <w:r w:rsidR="005149D7" w:rsidRPr="00B7208C">
        <w:rPr>
          <w:b/>
          <w:noProof w:val="0"/>
          <w:color w:val="000000" w:themeColor="text1"/>
          <w:lang w:val="it-IT" w:eastAsia="ru-RU"/>
        </w:rPr>
        <w:t xml:space="preserve"> sectorial</w:t>
      </w:r>
      <w:r w:rsidR="005149D7" w:rsidRPr="00B7208C">
        <w:rPr>
          <w:b/>
          <w:noProof w:val="0"/>
          <w:color w:val="000000" w:themeColor="text1"/>
          <w:lang w:eastAsia="ru-RU"/>
        </w:rPr>
        <w:t>ă</w:t>
      </w:r>
      <w:r w:rsidR="005A03DC" w:rsidRPr="00B7208C">
        <w:rPr>
          <w:b/>
          <w:noProof w:val="0"/>
          <w:color w:val="000000" w:themeColor="text1"/>
          <w:lang w:val="it-IT" w:eastAsia="ru-RU"/>
        </w:rPr>
        <w:t xml:space="preserve">     </w:t>
      </w:r>
      <w:r w:rsidR="005A03DC" w:rsidRPr="00B7208C">
        <w:rPr>
          <w:bCs/>
          <w:noProof w:val="0"/>
          <w:color w:val="000000" w:themeColor="text1"/>
          <w:u w:val="single"/>
          <w:lang w:val="it-IT" w:eastAsia="ru-RU"/>
        </w:rPr>
        <w:t>licitație deschisă</w:t>
      </w:r>
    </w:p>
    <w:p w14:paraId="21EC7765" w14:textId="4EA60492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B7208C">
        <w:rPr>
          <w:b/>
          <w:noProof w:val="0"/>
          <w:color w:val="000000" w:themeColor="text1"/>
          <w:lang w:val="en-US" w:eastAsia="ru-RU"/>
        </w:rPr>
        <w:t>Denumirea</w:t>
      </w:r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B7208C">
        <w:rPr>
          <w:b/>
          <w:noProof w:val="0"/>
          <w:color w:val="000000" w:themeColor="text1"/>
          <w:lang w:val="en-US" w:eastAsia="ru-RU"/>
        </w:rPr>
        <w:t>entității</w:t>
      </w:r>
      <w:proofErr w:type="spellEnd"/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B7208C">
        <w:rPr>
          <w:b/>
          <w:noProof w:val="0"/>
          <w:color w:val="000000" w:themeColor="text1"/>
          <w:lang w:val="en-US" w:eastAsia="ru-RU"/>
        </w:rPr>
        <w:t>contractante</w:t>
      </w:r>
      <w:proofErr w:type="spellEnd"/>
      <w:r w:rsidRPr="00B7208C">
        <w:rPr>
          <w:b/>
          <w:noProof w:val="0"/>
          <w:color w:val="000000" w:themeColor="text1"/>
          <w:lang w:val="en-US" w:eastAsia="ru-RU"/>
        </w:rPr>
        <w:t xml:space="preserve">: </w:t>
      </w:r>
      <w:r w:rsidR="00430569" w:rsidRPr="00B7208C">
        <w:rPr>
          <w:bCs/>
          <w:noProof w:val="0"/>
          <w:color w:val="000000" w:themeColor="text1"/>
          <w:lang w:eastAsia="ru-RU"/>
        </w:rPr>
        <w:t>„</w:t>
      </w:r>
      <w:r w:rsidRPr="00B7208C">
        <w:rPr>
          <w:bCs/>
          <w:noProof w:val="0"/>
          <w:color w:val="000000" w:themeColor="text1"/>
          <w:lang w:eastAsia="ru-RU"/>
        </w:rPr>
        <w:t>Termoelectrica” S.A.</w:t>
      </w:r>
    </w:p>
    <w:p w14:paraId="07AD2627" w14:textId="4C1231BF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B7208C">
        <w:rPr>
          <w:b/>
          <w:noProof w:val="0"/>
          <w:color w:val="000000" w:themeColor="text1"/>
          <w:lang w:val="ru-RU" w:eastAsia="ru-RU"/>
        </w:rPr>
        <w:t>IDNO:</w:t>
      </w:r>
      <w:r w:rsidRPr="00B7208C">
        <w:rPr>
          <w:b/>
          <w:noProof w:val="0"/>
          <w:color w:val="000000" w:themeColor="text1"/>
          <w:lang w:eastAsia="ru-RU"/>
        </w:rPr>
        <w:t xml:space="preserve"> 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B7208C">
        <w:rPr>
          <w:b/>
          <w:noProof w:val="0"/>
          <w:color w:val="000000" w:themeColor="text1"/>
          <w:lang w:val="en-US" w:eastAsia="ru-RU"/>
        </w:rPr>
        <w:t>Adresa</w:t>
      </w:r>
      <w:r w:rsidRPr="00B7208C">
        <w:rPr>
          <w:b/>
          <w:noProof w:val="0"/>
          <w:color w:val="000000" w:themeColor="text1"/>
          <w:lang w:eastAsia="ru-RU"/>
        </w:rPr>
        <w:t xml:space="preserve">: 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657C9805" w14:textId="2C6A5A09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B7208C">
        <w:rPr>
          <w:b/>
          <w:noProof w:val="0"/>
          <w:color w:val="000000" w:themeColor="text1"/>
          <w:lang w:val="ru-RU" w:eastAsia="ru-RU"/>
        </w:rPr>
        <w:t>Numărul</w:t>
      </w:r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r w:rsidRPr="00B7208C">
        <w:rPr>
          <w:b/>
          <w:noProof w:val="0"/>
          <w:color w:val="000000" w:themeColor="text1"/>
          <w:lang w:val="ru-RU" w:eastAsia="ru-RU"/>
        </w:rPr>
        <w:t>de</w:t>
      </w:r>
      <w:r w:rsidRPr="00B7208C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B7208C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B7208C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B7208C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B7208C">
        <w:rPr>
          <w:b/>
          <w:noProof w:val="0"/>
          <w:color w:val="000000" w:themeColor="text1"/>
          <w:lang w:val="ru-RU" w:eastAsia="ru-RU"/>
        </w:rPr>
        <w:t xml:space="preserve">: 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</w:t>
      </w:r>
      <w:r w:rsidR="00B73251"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357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022-436-490, 022-436-388</w:t>
      </w:r>
    </w:p>
    <w:p w14:paraId="77E0E236" w14:textId="77777777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 xml:space="preserve">Adresa de e-mail și pagina web oficială ale entității contractante: </w:t>
      </w:r>
      <w:r w:rsidR="00000000">
        <w:fldChar w:fldCharType="begin"/>
      </w:r>
      <w:r w:rsidR="00000000">
        <w:instrText>HYPERLINK "http://www.termoelectrica.md"</w:instrText>
      </w:r>
      <w:r w:rsidR="00000000">
        <w:fldChar w:fldCharType="separate"/>
      </w:r>
      <w:r w:rsidRPr="00B7208C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www.termoelectrica.md</w:t>
      </w:r>
      <w:r w:rsidR="00000000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Pr="00B7208C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 xml:space="preserve">Adresa de e-mail sau pagina web oficială de la care se va putea obține accesul la documentația de atribuire: </w:t>
      </w:r>
      <w:r w:rsidRPr="00B7208C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  <w:r w:rsidRPr="00B7208C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</w:p>
    <w:p w14:paraId="57439BB1" w14:textId="149F644E" w:rsidR="005A03DC" w:rsidRPr="00B7208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B7208C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B7208C">
        <w:rPr>
          <w:b/>
          <w:noProof w:val="0"/>
          <w:color w:val="000000" w:themeColor="text1"/>
          <w:lang w:val="it-IT" w:eastAsia="ru-RU"/>
        </w:rPr>
        <w:t xml:space="preserve"> </w:t>
      </w:r>
      <w:r w:rsidRPr="00B7208C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64E65876" w14:textId="6EDF1666" w:rsidR="00BB43C8" w:rsidRPr="00B7208C" w:rsidRDefault="005A03DC" w:rsidP="00BB43C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B7208C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</w:t>
      </w:r>
      <w:r w:rsidR="007C456E" w:rsidRPr="00B7208C">
        <w:rPr>
          <w:b/>
          <w:noProof w:val="0"/>
          <w:color w:val="000000" w:themeColor="text1"/>
          <w:lang w:val="it-IT" w:eastAsia="ru-RU"/>
        </w:rPr>
        <w:t xml:space="preserve"> sectorială</w:t>
      </w:r>
      <w:r w:rsidRPr="00B7208C">
        <w:rPr>
          <w:b/>
          <w:noProof w:val="0"/>
          <w:color w:val="000000" w:themeColor="text1"/>
          <w:lang w:val="it-IT" w:eastAsia="ru-RU"/>
        </w:rPr>
        <w:t xml:space="preserve"> privind </w:t>
      </w:r>
      <w:r w:rsidR="005A0611">
        <w:rPr>
          <w:b/>
          <w:noProof w:val="0"/>
          <w:color w:val="000000" w:themeColor="text1"/>
          <w:lang w:val="it-IT" w:eastAsia="ru-RU"/>
        </w:rPr>
        <w:t>executarea</w:t>
      </w:r>
      <w:r w:rsidRPr="00B7208C">
        <w:rPr>
          <w:b/>
          <w:noProof w:val="0"/>
          <w:color w:val="000000" w:themeColor="text1"/>
          <w:lang w:val="it-IT" w:eastAsia="ru-RU"/>
        </w:rPr>
        <w:t xml:space="preserve"> următoarelor </w:t>
      </w:r>
      <w:r w:rsidR="005A0611">
        <w:rPr>
          <w:b/>
          <w:noProof w:val="0"/>
          <w:color w:val="000000" w:themeColor="text1"/>
          <w:lang w:val="it-IT" w:eastAsia="ru-RU"/>
        </w:rPr>
        <w:t>lucrări</w:t>
      </w:r>
      <w:r w:rsidRPr="00B7208C">
        <w:rPr>
          <w:b/>
          <w:noProof w:val="0"/>
          <w:color w:val="000000" w:themeColor="text1"/>
          <w:lang w:val="it-IT" w:eastAsia="ru-RU"/>
        </w:rPr>
        <w:t>:</w:t>
      </w:r>
    </w:p>
    <w:tbl>
      <w:tblPr>
        <w:tblW w:w="1087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4536"/>
        <w:gridCol w:w="1134"/>
        <w:gridCol w:w="1843"/>
        <w:gridCol w:w="1231"/>
        <w:gridCol w:w="8"/>
      </w:tblGrid>
      <w:tr w:rsidR="00B7208C" w:rsidRPr="00F80FC2" w14:paraId="300A92A4" w14:textId="77777777" w:rsidTr="00E76427">
        <w:trPr>
          <w:gridAfter w:val="1"/>
          <w:wAfter w:w="8" w:type="dxa"/>
          <w:trHeight w:val="1117"/>
        </w:trPr>
        <w:tc>
          <w:tcPr>
            <w:tcW w:w="709" w:type="dxa"/>
            <w:shd w:val="clear" w:color="auto" w:fill="F2F2F2"/>
            <w:vAlign w:val="center"/>
          </w:tcPr>
          <w:p w14:paraId="4580C7C4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87C8949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5CABA29D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3F8A4CDB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Cantitate/ Unitate de măsură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37B35602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75F76C81" w14:textId="77777777" w:rsidR="00B7208C" w:rsidRPr="00F80FC2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 lei,</w:t>
            </w:r>
            <w:r w:rsidRPr="00F80FC2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F80FC2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B7208C" w:rsidRPr="00F80FC2" w14:paraId="77AFAFEC" w14:textId="77777777" w:rsidTr="00E76427">
        <w:trPr>
          <w:trHeight w:val="808"/>
        </w:trPr>
        <w:tc>
          <w:tcPr>
            <w:tcW w:w="10879" w:type="dxa"/>
            <w:gridSpan w:val="7"/>
            <w:shd w:val="clear" w:color="auto" w:fill="F2F2F2"/>
            <w:vAlign w:val="center"/>
          </w:tcPr>
          <w:p w14:paraId="20A86822" w14:textId="4BBC1342" w:rsidR="00B7208C" w:rsidRPr="00195049" w:rsidRDefault="00E76427" w:rsidP="00195049">
            <w:pPr>
              <w:pStyle w:val="a"/>
              <w:numPr>
                <w:ilvl w:val="0"/>
                <w:numId w:val="0"/>
              </w:numPr>
              <w:ind w:left="32"/>
              <w:jc w:val="center"/>
              <w:rPr>
                <w:rFonts w:eastAsia="Calibri"/>
                <w:b/>
                <w:bCs/>
                <w:color w:val="000000" w:themeColor="text1"/>
                <w:lang w:val="ro-RO"/>
              </w:rPr>
            </w:pPr>
            <w:r w:rsidRPr="00E76427">
              <w:rPr>
                <w:b/>
                <w:i/>
                <w:iCs/>
                <w:color w:val="000000" w:themeColor="text1"/>
                <w:lang w:val="it-IT" w:eastAsia="ru-RU"/>
              </w:rPr>
              <w:t>Achiziționarea lucrărilor de reparație capitală a cazanului ТГМ-96Б Nr.2 și a utilajului auxiliar, schimbarea ecranului din spate a cazanului ТГМ-96Б Nr.2</w:t>
            </w:r>
          </w:p>
        </w:tc>
      </w:tr>
      <w:tr w:rsidR="00E76427" w:rsidRPr="00E76427" w14:paraId="3C1DCDEA" w14:textId="77777777" w:rsidTr="00E76427">
        <w:trPr>
          <w:gridAfter w:val="1"/>
          <w:wAfter w:w="8" w:type="dxa"/>
          <w:trHeight w:val="639"/>
        </w:trPr>
        <w:tc>
          <w:tcPr>
            <w:tcW w:w="709" w:type="dxa"/>
            <w:shd w:val="clear" w:color="auto" w:fill="auto"/>
            <w:vAlign w:val="center"/>
          </w:tcPr>
          <w:p w14:paraId="29FCED31" w14:textId="77777777" w:rsidR="00B7208C" w:rsidRPr="00E76427" w:rsidRDefault="00B7208C" w:rsidP="000B7DD3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243F66" w14:textId="4AC9174D" w:rsidR="00B7208C" w:rsidRPr="00E76427" w:rsidRDefault="00E76427" w:rsidP="000B7DD3">
            <w:pPr>
              <w:jc w:val="center"/>
              <w:rPr>
                <w:rFonts w:eastAsia="Calibri"/>
                <w:b/>
                <w:bCs/>
                <w:color w:val="FF0000"/>
                <w:sz w:val="22"/>
                <w:szCs w:val="22"/>
              </w:rPr>
            </w:pPr>
            <w:r w:rsidRPr="00E76427">
              <w:rPr>
                <w:b/>
                <w:bCs/>
                <w:sz w:val="22"/>
                <w:szCs w:val="22"/>
              </w:rPr>
              <w:t>45331100-7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0718E553" w14:textId="77777777" w:rsidR="00E76427" w:rsidRPr="00E76427" w:rsidRDefault="00E76427" w:rsidP="00E76427">
            <w:pPr>
              <w:pStyle w:val="a"/>
              <w:ind w:left="32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  <w:t>Reparația capitală a cazanului ТГМ-96Б Nr.2 și a utilajului auxiliar:</w:t>
            </w:r>
          </w:p>
          <w:p w14:paraId="612245B7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reparația capitală a cazanului;</w:t>
            </w:r>
          </w:p>
          <w:p w14:paraId="7AD96FE5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controlul nedistructiv al metalului;</w:t>
            </w:r>
          </w:p>
          <w:p w14:paraId="02A68C0C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- restabilirea zidăriei, căptușelii și termoizolației; </w:t>
            </w:r>
          </w:p>
          <w:p w14:paraId="4A57528B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repararea zăvorului hidraulic;</w:t>
            </w:r>
          </w:p>
          <w:p w14:paraId="13068275" w14:textId="77777777" w:rsidR="00E76427" w:rsidRPr="00E76427" w:rsidRDefault="00E76427" w:rsidP="00E76427">
            <w:pPr>
              <w:pStyle w:val="a"/>
              <w:ind w:left="32"/>
              <w:jc w:val="left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repararea instalației de condensare cu schimbarea până la 50% din condensatoare;</w:t>
            </w:r>
          </w:p>
          <w:p w14:paraId="50C0C656" w14:textId="1F083753" w:rsidR="00B7208C" w:rsidRPr="00E76427" w:rsidRDefault="00E76427" w:rsidP="00E76427">
            <w:pPr>
              <w:pStyle w:val="a"/>
              <w:numPr>
                <w:ilvl w:val="0"/>
                <w:numId w:val="0"/>
              </w:numPr>
              <w:ind w:left="32"/>
              <w:jc w:val="left"/>
              <w:rPr>
                <w:rFonts w:eastAsia="Calibri"/>
                <w:color w:val="FF0000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- reparația exhaustoarelor și a ventilatoarelor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85AB62" w14:textId="13D23298" w:rsidR="00B7208C" w:rsidRPr="00E76427" w:rsidRDefault="00E76427" w:rsidP="000B7DD3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1 unitate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EDCB52" w14:textId="6790D947" w:rsidR="00B7208C" w:rsidRPr="00E76427" w:rsidRDefault="00E76427" w:rsidP="00E76427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Conform  Caietului de sarcini și Formularului de deviz nr.1; 3; 4; 8; 9; 10; 11; 12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379DCF13" w14:textId="77777777" w:rsidR="00B7208C" w:rsidRPr="00E76427" w:rsidRDefault="00B7208C" w:rsidP="000B7DD3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</w:tr>
      <w:tr w:rsidR="00E76427" w:rsidRPr="00E76427" w14:paraId="11D0DA86" w14:textId="77777777" w:rsidTr="00E76427">
        <w:trPr>
          <w:gridAfter w:val="1"/>
          <w:wAfter w:w="8" w:type="dxa"/>
          <w:trHeight w:val="1208"/>
        </w:trPr>
        <w:tc>
          <w:tcPr>
            <w:tcW w:w="709" w:type="dxa"/>
            <w:shd w:val="clear" w:color="auto" w:fill="auto"/>
            <w:vAlign w:val="center"/>
          </w:tcPr>
          <w:p w14:paraId="5E7164D2" w14:textId="77777777" w:rsidR="00EC35A6" w:rsidRPr="00E76427" w:rsidRDefault="00EC35A6" w:rsidP="00EC35A6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1.2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35ABD3" w14:textId="53A9C9D0" w:rsidR="00EC35A6" w:rsidRPr="00E76427" w:rsidRDefault="00E76427" w:rsidP="00EC35A6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 w:rsidRPr="00E76427">
              <w:rPr>
                <w:b/>
                <w:bCs/>
                <w:color w:val="000000" w:themeColor="text1"/>
                <w:sz w:val="22"/>
                <w:szCs w:val="22"/>
              </w:rPr>
              <w:t>45331100-7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511F225" w14:textId="77777777" w:rsidR="00E76427" w:rsidRPr="00E76427" w:rsidRDefault="00E76427" w:rsidP="00E76427">
            <w:pPr>
              <w:pStyle w:val="a"/>
              <w:ind w:left="32"/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  <w:t>Schimbarea ecranului din spate a cazanului</w:t>
            </w:r>
          </w:p>
          <w:p w14:paraId="090D87D6" w14:textId="4C836250" w:rsidR="00EC35A6" w:rsidRPr="00E76427" w:rsidRDefault="00E76427" w:rsidP="00E76427">
            <w:pPr>
              <w:pStyle w:val="a"/>
              <w:numPr>
                <w:ilvl w:val="0"/>
                <w:numId w:val="0"/>
              </w:numPr>
              <w:ind w:left="32"/>
              <w:rPr>
                <w:rFonts w:eastAsia="Calibri"/>
                <w:b/>
                <w:bCs/>
                <w:color w:val="FF0000"/>
                <w:sz w:val="22"/>
                <w:szCs w:val="22"/>
                <w:lang w:val="ro-RO"/>
              </w:rPr>
            </w:pPr>
            <w:r w:rsidRPr="00E7642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RO"/>
              </w:rPr>
              <w:t>ТГМ-96Б Nr.2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20C979" w14:textId="3468EA6F" w:rsidR="00EC35A6" w:rsidRPr="00E76427" w:rsidRDefault="00E76427" w:rsidP="00EC35A6">
            <w:pPr>
              <w:jc w:val="center"/>
              <w:rPr>
                <w:rFonts w:eastAsia="Calibri"/>
                <w:color w:val="FF0000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1 unitate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FDE11A7" w14:textId="20B0FDD4" w:rsidR="00EC35A6" w:rsidRPr="00E76427" w:rsidRDefault="00E76427" w:rsidP="00EC35A6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E76427">
              <w:rPr>
                <w:rFonts w:eastAsia="Calibri"/>
                <w:color w:val="000000" w:themeColor="text1"/>
                <w:sz w:val="22"/>
                <w:szCs w:val="22"/>
              </w:rPr>
              <w:t>Conform Caietului de sarcini și Formularului de deviz nr.2; 5; 6; 7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355826AF" w14:textId="77777777" w:rsidR="00EC35A6" w:rsidRPr="00E76427" w:rsidRDefault="00EC35A6" w:rsidP="00EC35A6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</w:tr>
      <w:tr w:rsidR="00E76427" w:rsidRPr="00E76427" w14:paraId="24FC161D" w14:textId="77777777" w:rsidTr="00CB3173">
        <w:trPr>
          <w:gridAfter w:val="1"/>
          <w:wAfter w:w="8" w:type="dxa"/>
          <w:trHeight w:val="381"/>
        </w:trPr>
        <w:tc>
          <w:tcPr>
            <w:tcW w:w="9640" w:type="dxa"/>
            <w:gridSpan w:val="5"/>
            <w:shd w:val="clear" w:color="auto" w:fill="auto"/>
            <w:vAlign w:val="center"/>
          </w:tcPr>
          <w:p w14:paraId="54830E64" w14:textId="77777777" w:rsidR="00B7208C" w:rsidRPr="00E76427" w:rsidRDefault="00B7208C" w:rsidP="00B7208C">
            <w:pPr>
              <w:ind w:left="360" w:hanging="360"/>
              <w:rPr>
                <w:rFonts w:eastAsia="Calibri"/>
                <w:color w:val="000000" w:themeColor="text1"/>
              </w:rPr>
            </w:pPr>
            <w:r w:rsidRPr="00E76427">
              <w:rPr>
                <w:rFonts w:eastAsia="Calibri"/>
                <w:color w:val="000000" w:themeColor="text1"/>
              </w:rPr>
              <w:t>Valoarea estimativă totală, lei fără TVA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42CBF17D" w14:textId="67D0EF04" w:rsidR="00B7208C" w:rsidRPr="00E76427" w:rsidRDefault="00E76427" w:rsidP="000B7DD3">
            <w:pPr>
              <w:jc w:val="center"/>
              <w:rPr>
                <w:rFonts w:eastAsia="Calibri"/>
                <w:b/>
                <w:bCs/>
                <w:color w:val="FF0000"/>
              </w:rPr>
            </w:pPr>
            <w:r>
              <w:rPr>
                <w:rFonts w:eastAsia="Calibri"/>
                <w:b/>
                <w:bCs/>
                <w:color w:val="000000" w:themeColor="text1"/>
              </w:rPr>
              <w:t>6 000</w:t>
            </w:r>
            <w:r w:rsidRPr="005341F4">
              <w:rPr>
                <w:rFonts w:eastAsia="Calibri"/>
                <w:b/>
                <w:bCs/>
                <w:color w:val="000000" w:themeColor="text1"/>
              </w:rPr>
              <w:t xml:space="preserve"> 000</w:t>
            </w:r>
          </w:p>
        </w:tc>
      </w:tr>
    </w:tbl>
    <w:p w14:paraId="7F51A829" w14:textId="1A8DF117" w:rsidR="00D63F3A" w:rsidRPr="00E04E82" w:rsidRDefault="00FF691D" w:rsidP="00E04E8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567"/>
        </w:tabs>
        <w:spacing w:before="120"/>
        <w:ind w:left="426" w:hanging="426"/>
        <w:rPr>
          <w:b/>
          <w:color w:val="000000" w:themeColor="text1"/>
          <w:lang w:eastAsia="ru-RU"/>
        </w:rPr>
      </w:pPr>
      <w:proofErr w:type="spellStart"/>
      <w:r w:rsidRPr="00E04E82">
        <w:rPr>
          <w:b/>
          <w:color w:val="000000" w:themeColor="text1"/>
          <w:lang w:eastAsia="ru-RU"/>
        </w:rPr>
        <w:lastRenderedPageBreak/>
        <w:t>Codul</w:t>
      </w:r>
      <w:proofErr w:type="spellEnd"/>
      <w:r w:rsidRPr="00E04E82">
        <w:rPr>
          <w:b/>
          <w:color w:val="000000" w:themeColor="text1"/>
          <w:lang w:eastAsia="ru-RU"/>
        </w:rPr>
        <w:t xml:space="preserve"> NUTS al </w:t>
      </w:r>
      <w:proofErr w:type="spellStart"/>
      <w:r w:rsidRPr="00E04E82">
        <w:rPr>
          <w:b/>
          <w:color w:val="000000" w:themeColor="text1"/>
          <w:lang w:eastAsia="ru-RU"/>
        </w:rPr>
        <w:t>locului</w:t>
      </w:r>
      <w:proofErr w:type="spellEnd"/>
      <w:r w:rsidRPr="00E04E82">
        <w:rPr>
          <w:b/>
          <w:color w:val="000000" w:themeColor="text1"/>
          <w:lang w:eastAsia="ru-RU"/>
        </w:rPr>
        <w:t xml:space="preserve"> principal de </w:t>
      </w:r>
      <w:proofErr w:type="spellStart"/>
      <w:r w:rsidRPr="00E04E82">
        <w:rPr>
          <w:b/>
          <w:color w:val="000000" w:themeColor="text1"/>
          <w:lang w:eastAsia="ru-RU"/>
        </w:rPr>
        <w:t>executare</w:t>
      </w:r>
      <w:proofErr w:type="spellEnd"/>
      <w:r w:rsidRPr="00E04E82">
        <w:rPr>
          <w:b/>
          <w:color w:val="000000" w:themeColor="text1"/>
          <w:lang w:eastAsia="ru-RU"/>
        </w:rPr>
        <w:t xml:space="preserve"> a lucrărilor, în </w:t>
      </w:r>
      <w:proofErr w:type="spellStart"/>
      <w:r w:rsidRPr="00E04E82">
        <w:rPr>
          <w:b/>
          <w:color w:val="000000" w:themeColor="text1"/>
          <w:lang w:eastAsia="ru-RU"/>
        </w:rPr>
        <w:t>cazul</w:t>
      </w:r>
      <w:proofErr w:type="spellEnd"/>
      <w:r w:rsidRPr="00E04E82">
        <w:rPr>
          <w:b/>
          <w:color w:val="000000" w:themeColor="text1"/>
          <w:lang w:eastAsia="ru-RU"/>
        </w:rPr>
        <w:t xml:space="preserve"> lucrărilor </w:t>
      </w:r>
      <w:proofErr w:type="spellStart"/>
      <w:r w:rsidRPr="00E04E82">
        <w:rPr>
          <w:b/>
          <w:color w:val="000000" w:themeColor="text1"/>
          <w:lang w:eastAsia="ru-RU"/>
        </w:rPr>
        <w:t>ori</w:t>
      </w:r>
      <w:proofErr w:type="spellEnd"/>
      <w:r w:rsidRPr="00E04E82">
        <w:rPr>
          <w:b/>
          <w:color w:val="000000" w:themeColor="text1"/>
          <w:lang w:eastAsia="ru-RU"/>
        </w:rPr>
        <w:t xml:space="preserve"> </w:t>
      </w:r>
      <w:proofErr w:type="spellStart"/>
      <w:r w:rsidR="007F0F6C" w:rsidRPr="00E04E82">
        <w:rPr>
          <w:b/>
          <w:color w:val="000000" w:themeColor="text1"/>
          <w:lang w:eastAsia="ru-RU"/>
        </w:rPr>
        <w:t>codul</w:t>
      </w:r>
      <w:proofErr w:type="spellEnd"/>
      <w:r w:rsidR="007F0F6C" w:rsidRPr="00E04E82">
        <w:rPr>
          <w:b/>
          <w:color w:val="000000" w:themeColor="text1"/>
          <w:lang w:eastAsia="ru-RU"/>
        </w:rPr>
        <w:t xml:space="preserve"> NUTS al </w:t>
      </w:r>
      <w:proofErr w:type="spellStart"/>
      <w:r w:rsidR="007F0F6C" w:rsidRPr="00E04E82">
        <w:rPr>
          <w:b/>
          <w:color w:val="000000" w:themeColor="text1"/>
          <w:lang w:eastAsia="ru-RU"/>
        </w:rPr>
        <w:t>locului</w:t>
      </w:r>
      <w:proofErr w:type="spellEnd"/>
      <w:r w:rsidR="007F0F6C" w:rsidRPr="00E04E82">
        <w:rPr>
          <w:b/>
          <w:color w:val="000000" w:themeColor="text1"/>
          <w:lang w:eastAsia="ru-RU"/>
        </w:rPr>
        <w:t xml:space="preserve"> principal de </w:t>
      </w:r>
      <w:proofErr w:type="spellStart"/>
      <w:r w:rsidR="007F0F6C" w:rsidRPr="00E04E82">
        <w:rPr>
          <w:b/>
          <w:color w:val="000000" w:themeColor="text1"/>
          <w:lang w:eastAsia="ru-RU"/>
        </w:rPr>
        <w:t>furnizare</w:t>
      </w:r>
      <w:proofErr w:type="spellEnd"/>
      <w:r w:rsidR="007F0F6C" w:rsidRPr="00E04E82">
        <w:rPr>
          <w:b/>
          <w:color w:val="000000" w:themeColor="text1"/>
          <w:lang w:eastAsia="ru-RU"/>
        </w:rPr>
        <w:t xml:space="preserve"> </w:t>
      </w:r>
      <w:proofErr w:type="spellStart"/>
      <w:r w:rsidR="007F0F6C" w:rsidRPr="00E04E82">
        <w:rPr>
          <w:b/>
          <w:color w:val="000000" w:themeColor="text1"/>
          <w:lang w:eastAsia="ru-RU"/>
        </w:rPr>
        <w:t>sau</w:t>
      </w:r>
      <w:proofErr w:type="spellEnd"/>
      <w:r w:rsidR="007F0F6C" w:rsidRPr="00E04E82">
        <w:rPr>
          <w:b/>
          <w:color w:val="000000" w:themeColor="text1"/>
          <w:lang w:eastAsia="ru-RU"/>
        </w:rPr>
        <w:t xml:space="preserve"> de </w:t>
      </w:r>
      <w:proofErr w:type="spellStart"/>
      <w:r w:rsidR="007F0F6C" w:rsidRPr="00E04E82">
        <w:rPr>
          <w:b/>
          <w:color w:val="000000" w:themeColor="text1"/>
          <w:lang w:eastAsia="ru-RU"/>
        </w:rPr>
        <w:t>prestare</w:t>
      </w:r>
      <w:proofErr w:type="spellEnd"/>
      <w:r w:rsidR="007F0F6C" w:rsidRPr="00E04E82">
        <w:rPr>
          <w:b/>
          <w:color w:val="000000" w:themeColor="text1"/>
          <w:lang w:eastAsia="ru-RU"/>
        </w:rPr>
        <w:t xml:space="preserve">, în </w:t>
      </w:r>
      <w:proofErr w:type="spellStart"/>
      <w:r w:rsidR="007F0F6C" w:rsidRPr="00E04E82">
        <w:rPr>
          <w:b/>
          <w:color w:val="000000" w:themeColor="text1"/>
          <w:lang w:eastAsia="ru-RU"/>
        </w:rPr>
        <w:t>cazul</w:t>
      </w:r>
      <w:proofErr w:type="spellEnd"/>
      <w:r w:rsidR="007F0F6C" w:rsidRPr="00E04E82">
        <w:rPr>
          <w:b/>
          <w:color w:val="000000" w:themeColor="text1"/>
          <w:lang w:eastAsia="ru-RU"/>
        </w:rPr>
        <w:t xml:space="preserve"> bunurilor și serviciilor: </w:t>
      </w:r>
      <w:proofErr w:type="spellStart"/>
      <w:r w:rsidR="007F0F6C" w:rsidRPr="00E04E82">
        <w:rPr>
          <w:bCs/>
          <w:color w:val="000000" w:themeColor="text1"/>
          <w:u w:val="single"/>
          <w:lang w:eastAsia="ru-RU"/>
        </w:rPr>
        <w:t>Nivelul</w:t>
      </w:r>
      <w:proofErr w:type="spellEnd"/>
      <w:r w:rsidR="007F0F6C" w:rsidRPr="00E04E82">
        <w:rPr>
          <w:bCs/>
          <w:color w:val="000000" w:themeColor="text1"/>
          <w:u w:val="single"/>
          <w:lang w:eastAsia="ru-RU"/>
        </w:rPr>
        <w:t xml:space="preserve"> 3, cod MD115, cod CUATM²-0101000</w:t>
      </w:r>
      <w:r w:rsidR="007F0F6C" w:rsidRPr="00E04E82">
        <w:rPr>
          <w:b/>
          <w:color w:val="000000" w:themeColor="text1"/>
          <w:lang w:eastAsia="ru-RU"/>
        </w:rPr>
        <w:t>.</w:t>
      </w:r>
    </w:p>
    <w:p w14:paraId="000F5A88" w14:textId="3665ED69" w:rsidR="004C5E94" w:rsidRPr="00F919BE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color w:val="000000" w:themeColor="text1"/>
          <w:lang w:eastAsia="ru-RU"/>
        </w:rPr>
        <w:t xml:space="preserve">După caz, orice garanții solicitate: </w:t>
      </w:r>
    </w:p>
    <w:p w14:paraId="69807D47" w14:textId="77777777" w:rsidR="0051437B" w:rsidRPr="00F919BE" w:rsidRDefault="0051437B" w:rsidP="0051437B">
      <w:pPr>
        <w:pStyle w:val="a"/>
        <w:numPr>
          <w:ilvl w:val="0"/>
          <w:numId w:val="18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F919BE">
        <w:rPr>
          <w:b/>
          <w:color w:val="000000" w:themeColor="text1"/>
          <w:lang w:val="it-IT" w:eastAsia="ru-RU"/>
        </w:rPr>
        <w:t xml:space="preserve">Garanția pentru ofertă cu </w:t>
      </w:r>
      <w:r w:rsidRPr="00F919BE">
        <w:rPr>
          <w:b/>
          <w:bCs/>
          <w:color w:val="000000" w:themeColor="text1"/>
          <w:lang w:val="it-IT" w:eastAsia="ru-RU"/>
        </w:rPr>
        <w:t xml:space="preserve">cuantumul de 1%; </w:t>
      </w:r>
      <w:r w:rsidRPr="00F919BE">
        <w:rPr>
          <w:i/>
          <w:iCs/>
          <w:color w:val="000000" w:themeColor="text1"/>
          <w:lang w:val="it-IT" w:eastAsia="ru-RU"/>
        </w:rPr>
        <w:t>Garanția pentru ofertă se va reține:</w:t>
      </w:r>
    </w:p>
    <w:p w14:paraId="01530BBA" w14:textId="77777777" w:rsidR="0051437B" w:rsidRPr="00F919BE" w:rsidRDefault="0051437B" w:rsidP="0051437B">
      <w:pPr>
        <w:pStyle w:val="a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F919BE">
        <w:rPr>
          <w:i/>
          <w:iCs/>
          <w:color w:val="000000" w:themeColor="text1"/>
        </w:rPr>
        <w:t>în caz de</w:t>
      </w:r>
      <w:r w:rsidRPr="00F919BE">
        <w:rPr>
          <w:i/>
          <w:iCs/>
          <w:color w:val="000000" w:themeColor="text1"/>
          <w:lang w:val="ro-MD"/>
        </w:rPr>
        <w:t xml:space="preserve"> retragere sau modificare a ofertei pe perioada </w:t>
      </w:r>
      <w:proofErr w:type="gramStart"/>
      <w:r w:rsidRPr="00F919BE">
        <w:rPr>
          <w:i/>
          <w:iCs/>
          <w:color w:val="000000" w:themeColor="text1"/>
          <w:lang w:val="ro-MD"/>
        </w:rPr>
        <w:t>de  valabilitate</w:t>
      </w:r>
      <w:proofErr w:type="gramEnd"/>
      <w:r w:rsidRPr="00F919BE">
        <w:rPr>
          <w:i/>
          <w:iCs/>
          <w:color w:val="000000" w:themeColor="text1"/>
          <w:lang w:val="ro-MD"/>
        </w:rPr>
        <w:t xml:space="preserve"> a acesteia;</w:t>
      </w:r>
    </w:p>
    <w:p w14:paraId="69F58681" w14:textId="77777777" w:rsidR="0051437B" w:rsidRPr="00F919BE" w:rsidRDefault="0051437B" w:rsidP="0051437B">
      <w:pPr>
        <w:pStyle w:val="a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F919BE">
        <w:rPr>
          <w:i/>
          <w:iCs/>
          <w:color w:val="000000" w:themeColor="text1"/>
        </w:rPr>
        <w:t xml:space="preserve">în caz de </w:t>
      </w:r>
      <w:proofErr w:type="spellStart"/>
      <w:r w:rsidRPr="00F919BE">
        <w:rPr>
          <w:i/>
          <w:iCs/>
          <w:color w:val="000000" w:themeColor="text1"/>
        </w:rPr>
        <w:t>refuz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gramStart"/>
      <w:r w:rsidRPr="00F919BE">
        <w:rPr>
          <w:i/>
          <w:iCs/>
          <w:color w:val="000000" w:themeColor="text1"/>
        </w:rPr>
        <w:t>a</w:t>
      </w:r>
      <w:proofErr w:type="gram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ofertantului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câştigător</w:t>
      </w:r>
      <w:proofErr w:type="spellEnd"/>
      <w:r w:rsidRPr="00F919BE">
        <w:rPr>
          <w:i/>
          <w:iCs/>
          <w:color w:val="000000" w:themeColor="text1"/>
        </w:rPr>
        <w:t xml:space="preserve"> de a </w:t>
      </w:r>
      <w:proofErr w:type="spellStart"/>
      <w:r w:rsidRPr="00F919BE">
        <w:rPr>
          <w:i/>
          <w:iCs/>
          <w:color w:val="000000" w:themeColor="text1"/>
        </w:rPr>
        <w:t>depune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garanţia</w:t>
      </w:r>
      <w:proofErr w:type="spellEnd"/>
      <w:r w:rsidRPr="00F919BE">
        <w:rPr>
          <w:i/>
          <w:iCs/>
          <w:color w:val="000000" w:themeColor="text1"/>
        </w:rPr>
        <w:t xml:space="preserve"> de </w:t>
      </w:r>
      <w:proofErr w:type="spellStart"/>
      <w:r w:rsidRPr="00F919BE">
        <w:rPr>
          <w:i/>
          <w:iCs/>
          <w:color w:val="000000" w:themeColor="text1"/>
        </w:rPr>
        <w:t>bună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execuţie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sau</w:t>
      </w:r>
      <w:proofErr w:type="spellEnd"/>
      <w:r w:rsidRPr="00F919BE">
        <w:rPr>
          <w:i/>
          <w:iCs/>
          <w:color w:val="000000" w:themeColor="text1"/>
        </w:rPr>
        <w:t xml:space="preserve"> de a semna contractul </w:t>
      </w:r>
      <w:proofErr w:type="spellStart"/>
      <w:r w:rsidRPr="00F919BE">
        <w:rPr>
          <w:i/>
          <w:iCs/>
          <w:color w:val="000000" w:themeColor="text1"/>
        </w:rPr>
        <w:t>constituie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motiv</w:t>
      </w:r>
      <w:proofErr w:type="spellEnd"/>
      <w:r w:rsidRPr="00F919BE">
        <w:rPr>
          <w:i/>
          <w:iCs/>
          <w:color w:val="000000" w:themeColor="text1"/>
        </w:rPr>
        <w:t xml:space="preserve"> pentru anularea </w:t>
      </w:r>
      <w:proofErr w:type="spellStart"/>
      <w:r w:rsidRPr="00F919BE">
        <w:rPr>
          <w:i/>
          <w:iCs/>
          <w:color w:val="000000" w:themeColor="text1"/>
        </w:rPr>
        <w:t>atribuirii</w:t>
      </w:r>
      <w:proofErr w:type="spellEnd"/>
      <w:r w:rsidRPr="00F919BE">
        <w:rPr>
          <w:i/>
          <w:iCs/>
          <w:color w:val="000000" w:themeColor="text1"/>
        </w:rPr>
        <w:t xml:space="preserve"> contractului şi </w:t>
      </w:r>
      <w:proofErr w:type="spellStart"/>
      <w:r w:rsidRPr="00F919BE">
        <w:rPr>
          <w:i/>
          <w:iCs/>
          <w:color w:val="000000" w:themeColor="text1"/>
        </w:rPr>
        <w:t>reţinerii</w:t>
      </w:r>
      <w:proofErr w:type="spellEnd"/>
      <w:r w:rsidRPr="00F919BE">
        <w:rPr>
          <w:i/>
          <w:iCs/>
          <w:color w:val="000000" w:themeColor="text1"/>
        </w:rPr>
        <w:t xml:space="preserve"> </w:t>
      </w:r>
      <w:proofErr w:type="spellStart"/>
      <w:r w:rsidRPr="00F919BE">
        <w:rPr>
          <w:i/>
          <w:iCs/>
          <w:color w:val="000000" w:themeColor="text1"/>
        </w:rPr>
        <w:t>garanţiei</w:t>
      </w:r>
      <w:proofErr w:type="spellEnd"/>
      <w:r w:rsidRPr="00F919BE">
        <w:rPr>
          <w:i/>
          <w:iCs/>
          <w:color w:val="000000" w:themeColor="text1"/>
        </w:rPr>
        <w:t xml:space="preserve"> pentru ofertă.</w:t>
      </w:r>
    </w:p>
    <w:p w14:paraId="0B35FBF4" w14:textId="77777777" w:rsidR="0051437B" w:rsidRPr="00F919BE" w:rsidRDefault="0051437B" w:rsidP="0051437B">
      <w:pPr>
        <w:pStyle w:val="a"/>
        <w:numPr>
          <w:ilvl w:val="0"/>
          <w:numId w:val="5"/>
        </w:numPr>
        <w:rPr>
          <w:b/>
          <w:color w:val="000000" w:themeColor="text1"/>
          <w:lang w:val="it-IT" w:eastAsia="ru-RU"/>
        </w:rPr>
      </w:pPr>
      <w:r w:rsidRPr="00F919BE">
        <w:rPr>
          <w:b/>
          <w:bCs/>
          <w:color w:val="000000" w:themeColor="text1"/>
          <w:lang w:val="it-IT" w:eastAsia="ru-RU"/>
        </w:rPr>
        <w:t xml:space="preserve">Garanția de bună execuție a contractului, obligatoriu, cuantumul: 5% din valoarea totală a contractului. </w:t>
      </w:r>
      <w:r w:rsidRPr="00F919BE">
        <w:rPr>
          <w:b/>
          <w:color w:val="000000" w:themeColor="text1"/>
          <w:u w:val="single"/>
          <w:lang w:eastAsia="ru-RU"/>
        </w:rPr>
        <w:t xml:space="preserve">  </w:t>
      </w:r>
    </w:p>
    <w:p w14:paraId="0DA477FD" w14:textId="1017C0E1" w:rsidR="00C67C93" w:rsidRPr="00F919BE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t xml:space="preserve"> </w:t>
      </w:r>
      <w:r w:rsidR="00C67C93" w:rsidRPr="00F919BE">
        <w:rPr>
          <w:b/>
          <w:noProof w:val="0"/>
          <w:color w:val="000000" w:themeColor="text1"/>
          <w:lang w:eastAsia="ru-RU"/>
        </w:rPr>
        <w:t>Principalele modalități de finanțare și plată și/sau trimiterile la dispozițiile care le conțin:</w:t>
      </w:r>
      <w:r w:rsidR="004B7E6A" w:rsidRPr="00F919BE">
        <w:rPr>
          <w:b/>
          <w:noProof w:val="0"/>
          <w:color w:val="000000" w:themeColor="text1"/>
          <w:lang w:eastAsia="ru-RU"/>
        </w:rPr>
        <w:t xml:space="preserve"> </w:t>
      </w:r>
      <w:r w:rsidR="002A44AF" w:rsidRPr="00F919BE">
        <w:rPr>
          <w:bCs/>
          <w:noProof w:val="0"/>
          <w:color w:val="000000" w:themeColor="text1"/>
          <w:u w:val="single"/>
          <w:lang w:eastAsia="ru-RU"/>
        </w:rPr>
        <w:t>surse proprii, achitarea se va efectua în termen de până la 90 de zile</w:t>
      </w:r>
      <w:r w:rsidR="005B753E" w:rsidRPr="00F919BE">
        <w:rPr>
          <w:bCs/>
          <w:noProof w:val="0"/>
          <w:color w:val="000000" w:themeColor="text1"/>
          <w:u w:val="single"/>
          <w:lang w:eastAsia="ru-RU"/>
        </w:rPr>
        <w:t xml:space="preserve"> din data facturării</w:t>
      </w:r>
      <w:r w:rsidR="002A44AF" w:rsidRPr="00F919BE">
        <w:rPr>
          <w:bCs/>
          <w:noProof w:val="0"/>
          <w:color w:val="000000" w:themeColor="text1"/>
          <w:u w:val="single"/>
          <w:lang w:eastAsia="ru-RU"/>
        </w:rPr>
        <w:t>.</w:t>
      </w:r>
    </w:p>
    <w:p w14:paraId="0B394BBD" w14:textId="58518A75" w:rsidR="004B7E6A" w:rsidRPr="00F919BE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t xml:space="preserve">În cazul procedurilor de preselecție, se indică numărul minim al candidaților și, dacă este cazul, numărul maxim al acestora: </w:t>
      </w:r>
      <w:r w:rsidRPr="00F919BE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0DA7EA2A" w14:textId="4174EBFC" w:rsidR="004B7E6A" w:rsidRPr="00F919BE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eastAsia="ru-RU"/>
        </w:rPr>
        <w:t>În cazul negocierii cu publicarea prealabilă a unui anunț de participare, dialogului competitiv și parten</w:t>
      </w:r>
      <w:r w:rsidR="009A7912" w:rsidRPr="00F919BE">
        <w:rPr>
          <w:b/>
          <w:noProof w:val="0"/>
          <w:color w:val="000000" w:themeColor="text1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F919BE">
        <w:rPr>
          <w:bCs/>
          <w:noProof w:val="0"/>
          <w:color w:val="000000" w:themeColor="text1"/>
          <w:u w:val="single"/>
          <w:lang w:eastAsia="ru-RU"/>
        </w:rPr>
        <w:t xml:space="preserve"> nu se aplică.</w:t>
      </w:r>
    </w:p>
    <w:p w14:paraId="7E301CE9" w14:textId="07DFBD9E" w:rsidR="005C2824" w:rsidRPr="00F919BE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F919BE">
        <w:rPr>
          <w:b/>
          <w:noProof w:val="0"/>
          <w:color w:val="000000" w:themeColor="text1"/>
          <w:lang w:val="it-IT" w:eastAsia="ru-RU"/>
        </w:rPr>
        <w:t xml:space="preserve">  </w:t>
      </w:r>
    </w:p>
    <w:p w14:paraId="705AD4EB" w14:textId="1D0D49AD" w:rsidR="00327A66" w:rsidRPr="00F919BE" w:rsidRDefault="00327A66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color w:val="000000" w:themeColor="text1"/>
          <w:lang w:val="it-IT" w:eastAsia="ru-RU"/>
        </w:rPr>
      </w:pPr>
      <w:r w:rsidRPr="00F919BE">
        <w:rPr>
          <w:b/>
          <w:color w:val="000000" w:themeColor="text1"/>
          <w:lang w:val="it-IT" w:eastAsia="ru-RU"/>
        </w:rPr>
        <w:t>Pentru</w:t>
      </w:r>
      <w:r w:rsidR="00260481" w:rsidRPr="00F919BE">
        <w:rPr>
          <w:b/>
          <w:color w:val="000000" w:themeColor="text1"/>
          <w:lang w:val="it-IT" w:eastAsia="ru-RU"/>
        </w:rPr>
        <w:t xml:space="preserve"> </w:t>
      </w:r>
      <w:r w:rsidR="009F1053" w:rsidRPr="00F919BE">
        <w:rPr>
          <w:b/>
          <w:color w:val="000000" w:themeColor="text1"/>
          <w:lang w:val="it-IT" w:eastAsia="ru-RU"/>
        </w:rPr>
        <w:t>un singur lot</w:t>
      </w:r>
      <w:r w:rsidR="009F1053" w:rsidRPr="00F919BE">
        <w:rPr>
          <w:b/>
          <w:color w:val="000000" w:themeColor="text1"/>
          <w:lang w:val="ro-RO" w:eastAsia="ru-RU"/>
        </w:rPr>
        <w:t>.</w:t>
      </w:r>
    </w:p>
    <w:bookmarkEnd w:id="2"/>
    <w:p w14:paraId="16D217AD" w14:textId="281CEB73" w:rsidR="005C2824" w:rsidRPr="00F919BE" w:rsidRDefault="005C2824" w:rsidP="005D24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spellStart"/>
      <w:r w:rsidRPr="00F919BE">
        <w:rPr>
          <w:b/>
          <w:noProof w:val="0"/>
          <w:color w:val="000000" w:themeColor="text1"/>
          <w:lang w:val="en-US" w:eastAsia="ru-RU"/>
        </w:rPr>
        <w:t>Admiterea</w:t>
      </w:r>
      <w:proofErr w:type="spellEnd"/>
      <w:r w:rsidRPr="00F919BE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F919BE">
        <w:rPr>
          <w:b/>
          <w:noProof w:val="0"/>
          <w:color w:val="000000" w:themeColor="text1"/>
          <w:lang w:val="en-US" w:eastAsia="ru-RU"/>
        </w:rPr>
        <w:t>sau</w:t>
      </w:r>
      <w:proofErr w:type="spellEnd"/>
      <w:r w:rsidRPr="00F919BE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F919BE">
        <w:rPr>
          <w:b/>
          <w:noProof w:val="0"/>
          <w:color w:val="000000" w:themeColor="text1"/>
          <w:lang w:val="en-US" w:eastAsia="ru-RU"/>
        </w:rPr>
        <w:t>interzicerea</w:t>
      </w:r>
      <w:proofErr w:type="spellEnd"/>
      <w:r w:rsidRPr="00F919BE">
        <w:rPr>
          <w:b/>
          <w:noProof w:val="0"/>
          <w:color w:val="000000" w:themeColor="text1"/>
          <w:lang w:val="en-US" w:eastAsia="ru-RU"/>
        </w:rPr>
        <w:t xml:space="preserve"> ofertelor alternative: </w:t>
      </w:r>
      <w:r w:rsidR="0032051A" w:rsidRPr="00F919BE">
        <w:rPr>
          <w:bCs/>
          <w:noProof w:val="0"/>
          <w:color w:val="000000" w:themeColor="text1"/>
          <w:u w:val="single"/>
          <w:lang w:val="en-US" w:eastAsia="ru-RU"/>
        </w:rPr>
        <w:t xml:space="preserve">nu se </w:t>
      </w:r>
      <w:proofErr w:type="spellStart"/>
      <w:r w:rsidR="0032051A" w:rsidRPr="00F919BE">
        <w:rPr>
          <w:bCs/>
          <w:noProof w:val="0"/>
          <w:color w:val="000000" w:themeColor="text1"/>
          <w:u w:val="single"/>
          <w:lang w:val="en-US" w:eastAsia="ru-RU"/>
        </w:rPr>
        <w:t>admite</w:t>
      </w:r>
      <w:proofErr w:type="spellEnd"/>
    </w:p>
    <w:p w14:paraId="39D37ECF" w14:textId="737E649B" w:rsidR="00CB3173" w:rsidRPr="00F919BE" w:rsidRDefault="005C2824" w:rsidP="000E5D5D">
      <w:pPr>
        <w:numPr>
          <w:ilvl w:val="0"/>
          <w:numId w:val="2"/>
        </w:numPr>
        <w:shd w:val="clear" w:color="auto" w:fill="FFFFFF" w:themeFill="background1"/>
        <w:tabs>
          <w:tab w:val="left" w:pos="0"/>
        </w:tabs>
        <w:ind w:left="426" w:hanging="426"/>
        <w:jc w:val="both"/>
        <w:rPr>
          <w:b/>
          <w:noProof w:val="0"/>
          <w:color w:val="000000" w:themeColor="text1"/>
          <w:lang w:val="it-IT" w:eastAsia="ru-RU"/>
        </w:rPr>
      </w:pPr>
      <w:r w:rsidRPr="00F919BE">
        <w:rPr>
          <w:b/>
          <w:color w:val="000000" w:themeColor="text1"/>
          <w:lang w:val="it-IT" w:eastAsia="ru-RU"/>
        </w:rPr>
        <w:t>Termen</w:t>
      </w:r>
      <w:r w:rsidR="00F21BD8" w:rsidRPr="00F919BE">
        <w:rPr>
          <w:b/>
          <w:color w:val="000000" w:themeColor="text1"/>
          <w:lang w:val="it-IT" w:eastAsia="ru-RU"/>
        </w:rPr>
        <w:t>ele</w:t>
      </w:r>
      <w:r w:rsidRPr="00F919BE">
        <w:rPr>
          <w:b/>
          <w:color w:val="000000" w:themeColor="text1"/>
          <w:lang w:val="it-IT" w:eastAsia="ru-RU"/>
        </w:rPr>
        <w:t xml:space="preserve"> și condițiile de livrare/prestare</w:t>
      </w:r>
      <w:r w:rsidR="00F21BD8" w:rsidRPr="00F919BE">
        <w:rPr>
          <w:b/>
          <w:color w:val="000000" w:themeColor="text1"/>
          <w:lang w:val="it-IT" w:eastAsia="ru-RU"/>
        </w:rPr>
        <w:t>/executare</w:t>
      </w:r>
      <w:r w:rsidRPr="00F919BE">
        <w:rPr>
          <w:b/>
          <w:color w:val="000000" w:themeColor="text1"/>
          <w:lang w:val="it-IT" w:eastAsia="ru-RU"/>
        </w:rPr>
        <w:t xml:space="preserve"> solicita</w:t>
      </w:r>
      <w:r w:rsidR="00F21BD8" w:rsidRPr="00F919BE">
        <w:rPr>
          <w:b/>
          <w:color w:val="000000" w:themeColor="text1"/>
          <w:lang w:val="it-IT" w:eastAsia="ru-RU"/>
        </w:rPr>
        <w:t>te</w:t>
      </w:r>
      <w:r w:rsidRPr="00F919BE">
        <w:rPr>
          <w:b/>
          <w:color w:val="000000" w:themeColor="text1"/>
          <w:lang w:val="it-IT" w:eastAsia="ru-RU"/>
        </w:rPr>
        <w:t>:</w:t>
      </w:r>
      <w:r w:rsidR="00B14412" w:rsidRPr="00F919BE">
        <w:rPr>
          <w:b/>
          <w:color w:val="000000" w:themeColor="text1"/>
          <w:lang w:val="it-IT" w:eastAsia="ru-RU"/>
        </w:rPr>
        <w:t xml:space="preserve"> </w:t>
      </w:r>
      <w:r w:rsidR="008349D7" w:rsidRPr="00F919BE">
        <w:rPr>
          <w:rFonts w:eastAsia="Calibri"/>
          <w:b/>
          <w:color w:val="000000" w:themeColor="text1"/>
        </w:rPr>
        <w:t xml:space="preserve">Conform </w:t>
      </w:r>
      <w:r w:rsidR="004D54E2" w:rsidRPr="00F919BE">
        <w:rPr>
          <w:rFonts w:eastAsia="Calibri"/>
          <w:b/>
          <w:color w:val="000000" w:themeColor="text1"/>
        </w:rPr>
        <w:t>cerin</w:t>
      </w:r>
      <w:r w:rsidR="005A1F72" w:rsidRPr="00F919BE">
        <w:rPr>
          <w:rFonts w:eastAsia="Calibri"/>
          <w:b/>
          <w:color w:val="000000" w:themeColor="text1"/>
        </w:rPr>
        <w:t>țe</w:t>
      </w:r>
      <w:r w:rsidR="004D54E2" w:rsidRPr="00F919BE">
        <w:rPr>
          <w:rFonts w:eastAsia="Calibri"/>
          <w:b/>
          <w:color w:val="000000" w:themeColor="text1"/>
        </w:rPr>
        <w:t xml:space="preserve">lor </w:t>
      </w:r>
      <w:r w:rsidR="005A1F72" w:rsidRPr="00F919BE">
        <w:rPr>
          <w:rFonts w:eastAsia="Calibri"/>
          <w:b/>
          <w:color w:val="000000" w:themeColor="text1"/>
        </w:rPr>
        <w:t xml:space="preserve">      </w:t>
      </w:r>
      <w:r w:rsidR="000E5D5D" w:rsidRPr="00F919BE">
        <w:rPr>
          <w:rFonts w:eastAsia="Calibri"/>
          <w:b/>
          <w:color w:val="000000" w:themeColor="text1"/>
        </w:rPr>
        <w:t xml:space="preserve">                 </w:t>
      </w:r>
      <w:r w:rsidR="008349D7" w:rsidRPr="00F919BE">
        <w:rPr>
          <w:rFonts w:eastAsia="Calibri"/>
          <w:b/>
          <w:color w:val="000000" w:themeColor="text1"/>
        </w:rPr>
        <w:t>Caietului de Sarcini</w:t>
      </w:r>
      <w:r w:rsidR="00CB3173" w:rsidRPr="00F919BE">
        <w:rPr>
          <w:rFonts w:eastAsia="Calibri"/>
          <w:bCs/>
          <w:color w:val="000000" w:themeColor="text1"/>
        </w:rPr>
        <w:t>.</w:t>
      </w:r>
    </w:p>
    <w:p w14:paraId="39D78B0D" w14:textId="77777777" w:rsidR="001772D9" w:rsidRPr="001772D9" w:rsidRDefault="00F919BE" w:rsidP="001772D9">
      <w:pPr>
        <w:pStyle w:val="110"/>
        <w:numPr>
          <w:ilvl w:val="1"/>
          <w:numId w:val="20"/>
        </w:numPr>
        <w:spacing w:line="276" w:lineRule="auto"/>
        <w:ind w:left="426"/>
        <w:contextualSpacing w:val="0"/>
        <w:rPr>
          <w:bCs/>
          <w:iCs/>
          <w:color w:val="000000"/>
          <w:spacing w:val="-3"/>
        </w:rPr>
      </w:pPr>
      <w:r w:rsidRPr="001772D9">
        <w:rPr>
          <w:b/>
          <w:bCs/>
          <w:color w:val="000000" w:themeColor="text1"/>
          <w:lang w:val="it-IT" w:eastAsia="ru-RU"/>
        </w:rPr>
        <w:t xml:space="preserve">Reparația capitală cazanului ТГМ-96Б Nr.2 și a utilajului auxiliar: </w:t>
      </w:r>
      <w:r w:rsidR="001772D9" w:rsidRPr="001772D9">
        <w:rPr>
          <w:bCs/>
          <w:iCs/>
          <w:color w:val="000000"/>
          <w:spacing w:val="-3"/>
          <w:u w:val="single"/>
        </w:rPr>
        <w:t>din momentul semnării contractului și până la 15.10.2023</w:t>
      </w:r>
      <w:r w:rsidR="001772D9" w:rsidRPr="001772D9">
        <w:rPr>
          <w:bCs/>
          <w:iCs/>
          <w:color w:val="000000"/>
          <w:spacing w:val="-3"/>
        </w:rPr>
        <w:t>;</w:t>
      </w:r>
    </w:p>
    <w:p w14:paraId="354464BE" w14:textId="3B3A9B06" w:rsidR="00853130" w:rsidRPr="001772D9" w:rsidRDefault="00F919BE" w:rsidP="001772D9">
      <w:pPr>
        <w:pStyle w:val="110"/>
        <w:numPr>
          <w:ilvl w:val="1"/>
          <w:numId w:val="20"/>
        </w:numPr>
        <w:spacing w:line="276" w:lineRule="auto"/>
        <w:ind w:left="426"/>
        <w:contextualSpacing w:val="0"/>
        <w:rPr>
          <w:bCs/>
          <w:iCs/>
          <w:color w:val="000000"/>
          <w:spacing w:val="-3"/>
        </w:rPr>
      </w:pPr>
      <w:r w:rsidRPr="001772D9">
        <w:rPr>
          <w:b/>
          <w:bCs/>
          <w:color w:val="000000" w:themeColor="text1"/>
          <w:lang w:val="it-IT" w:eastAsia="ru-RU"/>
        </w:rPr>
        <w:t xml:space="preserve">Schimbarea ecranului din spate a cazanului ТГМ-96Б Nr.2: </w:t>
      </w:r>
      <w:r w:rsidR="001772D9" w:rsidRPr="001772D9">
        <w:rPr>
          <w:bCs/>
          <w:iCs/>
          <w:color w:val="000000"/>
          <w:spacing w:val="-3"/>
          <w:u w:val="single"/>
        </w:rPr>
        <w:t>din momentul semnării contractului și până la 15.10.2023</w:t>
      </w:r>
      <w:r w:rsidR="00B14C31">
        <w:rPr>
          <w:bCs/>
          <w:iCs/>
          <w:color w:val="000000"/>
          <w:spacing w:val="-3"/>
        </w:rPr>
        <w:t>.</w:t>
      </w:r>
    </w:p>
    <w:p w14:paraId="6BD07BD9" w14:textId="4C958F7A" w:rsidR="005C2824" w:rsidRPr="00F919BE" w:rsidRDefault="005C2824" w:rsidP="00E93E7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contextualSpacing/>
        <w:jc w:val="both"/>
        <w:rPr>
          <w:b/>
          <w:color w:val="000000" w:themeColor="text1"/>
          <w:lang w:val="it-IT" w:eastAsia="ru-RU"/>
        </w:rPr>
      </w:pPr>
      <w:r w:rsidRPr="00F919BE">
        <w:rPr>
          <w:b/>
          <w:color w:val="000000" w:themeColor="text1"/>
          <w:lang w:val="it-IT" w:eastAsia="ru-RU"/>
        </w:rPr>
        <w:t>Termenul de valabilitate a</w:t>
      </w:r>
      <w:r w:rsidR="00AE3914" w:rsidRPr="00F919BE">
        <w:rPr>
          <w:b/>
          <w:color w:val="000000" w:themeColor="text1"/>
          <w:lang w:val="it-IT" w:eastAsia="ru-RU"/>
        </w:rPr>
        <w:t>l</w:t>
      </w:r>
      <w:r w:rsidRPr="00F919BE">
        <w:rPr>
          <w:b/>
          <w:color w:val="000000" w:themeColor="text1"/>
          <w:lang w:val="it-IT" w:eastAsia="ru-RU"/>
        </w:rPr>
        <w:t xml:space="preserve"> contractului:</w:t>
      </w:r>
      <w:r w:rsidR="003C1978" w:rsidRPr="00F919BE">
        <w:rPr>
          <w:b/>
          <w:color w:val="000000" w:themeColor="text1"/>
          <w:lang w:val="it-IT" w:eastAsia="ru-RU"/>
        </w:rPr>
        <w:t xml:space="preserve">  </w:t>
      </w:r>
      <w:r w:rsidR="00940775" w:rsidRPr="00F919BE">
        <w:rPr>
          <w:bCs/>
          <w:noProof w:val="0"/>
          <w:color w:val="000000" w:themeColor="text1"/>
          <w:lang w:val="it-IT" w:eastAsia="ru-RU"/>
        </w:rPr>
        <w:t>31.12.2023.</w:t>
      </w:r>
    </w:p>
    <w:p w14:paraId="10C7069C" w14:textId="1B21E64F" w:rsidR="005C2824" w:rsidRPr="00F919BE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919BE">
        <w:rPr>
          <w:noProof w:val="0"/>
          <w:color w:val="000000" w:themeColor="text1"/>
          <w:sz w:val="20"/>
          <w:lang w:val="ro-MD" w:eastAsia="ru-RU"/>
        </w:rPr>
        <w:t xml:space="preserve"> </w:t>
      </w:r>
      <w:r w:rsidR="009B1748" w:rsidRPr="00F919BE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  <w:r w:rsidR="009B1748" w:rsidRPr="00F919BE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3E555AF3" w14:textId="66E06DA1" w:rsidR="005C2824" w:rsidRPr="00F919BE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u w:val="single"/>
          <w:lang w:val="it-IT"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ab/>
        <w:t>Prestarea serviciului este rezervată unei anumite profesii în temeiul unor legi sau al unor acte administrative (după caz):</w:t>
      </w:r>
      <w:r w:rsidR="0083458D" w:rsidRPr="00F919BE">
        <w:rPr>
          <w:bCs/>
          <w:noProof w:val="0"/>
          <w:color w:val="000000" w:themeColor="text1"/>
          <w:lang w:val="it-IT" w:eastAsia="ru-RU"/>
        </w:rPr>
        <w:t xml:space="preserve"> </w:t>
      </w:r>
      <w:r w:rsidR="00E83DCC" w:rsidRPr="00F919BE">
        <w:rPr>
          <w:bCs/>
          <w:noProof w:val="0"/>
          <w:color w:val="000000" w:themeColor="text1"/>
          <w:u w:val="single"/>
          <w:lang w:val="it-IT" w:eastAsia="ru-RU"/>
        </w:rPr>
        <w:t>nu</w:t>
      </w:r>
    </w:p>
    <w:p w14:paraId="51301356" w14:textId="6206B2A1" w:rsidR="005D5AFD" w:rsidRPr="00F919BE" w:rsidRDefault="005C2824" w:rsidP="005D5A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F919BE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</w:t>
      </w:r>
      <w:r w:rsidR="00F21BD8" w:rsidRPr="00F919BE">
        <w:rPr>
          <w:b/>
          <w:noProof w:val="0"/>
          <w:color w:val="000000" w:themeColor="text1"/>
          <w:lang w:val="it-IT" w:eastAsia="ru-RU"/>
        </w:rPr>
        <w:t>și a criteriilor de selecție</w:t>
      </w:r>
      <w:r w:rsidRPr="00F919BE">
        <w:rPr>
          <w:b/>
          <w:noProof w:val="0"/>
          <w:color w:val="000000" w:themeColor="text1"/>
          <w:lang w:val="it-IT" w:eastAsia="ru-RU"/>
        </w:rPr>
        <w:t xml:space="preserve">: </w:t>
      </w:r>
    </w:p>
    <w:tbl>
      <w:tblPr>
        <w:tblStyle w:val="Grigliatabella2"/>
        <w:tblW w:w="9634" w:type="dxa"/>
        <w:tblLayout w:type="fixed"/>
        <w:tblLook w:val="04A0" w:firstRow="1" w:lastRow="0" w:firstColumn="1" w:lastColumn="0" w:noHBand="0" w:noVBand="1"/>
      </w:tblPr>
      <w:tblGrid>
        <w:gridCol w:w="3681"/>
        <w:gridCol w:w="3969"/>
        <w:gridCol w:w="1984"/>
      </w:tblGrid>
      <w:tr w:rsidR="00E76427" w:rsidRPr="00E76427" w14:paraId="797282BF" w14:textId="77777777" w:rsidTr="009F1C49">
        <w:trPr>
          <w:trHeight w:val="667"/>
        </w:trPr>
        <w:tc>
          <w:tcPr>
            <w:tcW w:w="3681" w:type="dxa"/>
            <w:shd w:val="clear" w:color="auto" w:fill="auto"/>
            <w:vAlign w:val="center"/>
          </w:tcPr>
          <w:p w14:paraId="76E18F14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63ADD6A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B4CFBC1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63098F" w14:textId="77777777" w:rsidR="005D5AFD" w:rsidRPr="00F919BE" w:rsidRDefault="005D5AFD" w:rsidP="007B1A5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F919BE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E76427" w:rsidRPr="00E76427" w14:paraId="538DCA2A" w14:textId="77777777" w:rsidTr="005D3224">
        <w:trPr>
          <w:trHeight w:val="432"/>
        </w:trPr>
        <w:tc>
          <w:tcPr>
            <w:tcW w:w="3681" w:type="dxa"/>
            <w:shd w:val="clear" w:color="auto" w:fill="auto"/>
            <w:vAlign w:val="center"/>
          </w:tcPr>
          <w:p w14:paraId="390EC463" w14:textId="0192F342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690CC21" w14:textId="50F5774D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F3D05F" w14:textId="230D71B9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786BCAC4" w14:textId="77777777" w:rsidTr="005D3224">
        <w:trPr>
          <w:trHeight w:val="567"/>
        </w:trPr>
        <w:tc>
          <w:tcPr>
            <w:tcW w:w="3681" w:type="dxa"/>
            <w:shd w:val="clear" w:color="auto" w:fill="auto"/>
            <w:vAlign w:val="center"/>
          </w:tcPr>
          <w:p w14:paraId="601E9F2F" w14:textId="46D890E4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valabilitatea ofertei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1CDBD0C" w14:textId="672C214D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CDA2936" w14:textId="49E778C4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7AEDE264" w14:textId="77777777" w:rsidTr="006F312F">
        <w:trPr>
          <w:trHeight w:val="405"/>
        </w:trPr>
        <w:tc>
          <w:tcPr>
            <w:tcW w:w="3681" w:type="dxa"/>
            <w:shd w:val="clear" w:color="auto" w:fill="auto"/>
            <w:vAlign w:val="center"/>
          </w:tcPr>
          <w:p w14:paraId="71C836DE" w14:textId="02C835E0" w:rsidR="006F312F" w:rsidRPr="00F919BE" w:rsidRDefault="006F312F" w:rsidP="006F312F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F919BE">
              <w:rPr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8EDC87A" w14:textId="55C78985" w:rsidR="006F312F" w:rsidRPr="00F919BE" w:rsidRDefault="006F312F" w:rsidP="006F312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/>
                <w:iCs/>
                <w:color w:val="000000" w:themeColor="text1"/>
                <w:sz w:val="20"/>
                <w:szCs w:val="20"/>
              </w:rPr>
              <w:t>Formularul F3.1,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30C477" w14:textId="62F3A788" w:rsidR="006F312F" w:rsidRPr="00F919BE" w:rsidRDefault="006F312F" w:rsidP="006F312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E76427" w:rsidRPr="00E76427" w14:paraId="27510D70" w14:textId="77777777" w:rsidTr="005D3224">
        <w:trPr>
          <w:trHeight w:val="704"/>
        </w:trPr>
        <w:tc>
          <w:tcPr>
            <w:tcW w:w="3681" w:type="dxa"/>
            <w:shd w:val="clear" w:color="auto" w:fill="auto"/>
            <w:vAlign w:val="center"/>
          </w:tcPr>
          <w:p w14:paraId="5A4EAC59" w14:textId="77777777" w:rsidR="005D5AFD" w:rsidRPr="00F919BE" w:rsidRDefault="005D5AFD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rFonts w:eastAsia="SimSun"/>
                <w:iCs/>
                <w:color w:val="000000" w:themeColor="text1"/>
                <w:sz w:val="20"/>
                <w:szCs w:val="20"/>
              </w:rPr>
              <w:t>Formularul DUAE</w:t>
            </w:r>
          </w:p>
        </w:tc>
        <w:tc>
          <w:tcPr>
            <w:tcW w:w="3969" w:type="dxa"/>
            <w:shd w:val="clear" w:color="auto" w:fill="auto"/>
          </w:tcPr>
          <w:p w14:paraId="1736C8F2" w14:textId="571E7697" w:rsidR="005D5AFD" w:rsidRPr="00F919BE" w:rsidRDefault="005D5AFD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</w:rPr>
              <w:t>Original,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 xml:space="preserve"> confirmat prin semnătura </w:t>
            </w:r>
            <w:r w:rsidR="009F1C49" w:rsidRPr="00F919BE">
              <w:rPr>
                <w:i/>
                <w:color w:val="000000" w:themeColor="text1"/>
                <w:sz w:val="20"/>
                <w:szCs w:val="20"/>
              </w:rPr>
              <w:t xml:space="preserve">electronică 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>–</w:t>
            </w:r>
            <w:r w:rsidR="009F1C49" w:rsidRPr="00F919BE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>conform</w:t>
            </w:r>
            <w:r w:rsidR="009F1C49" w:rsidRPr="00F919BE">
              <w:rPr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F919BE">
              <w:rPr>
                <w:i/>
                <w:color w:val="000000" w:themeColor="text1"/>
                <w:sz w:val="20"/>
                <w:szCs w:val="20"/>
              </w:rPr>
              <w:t>Formularului Beneficiarului.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C7B3FF" w14:textId="77777777" w:rsidR="005D5AFD" w:rsidRPr="00F919BE" w:rsidRDefault="005D5AFD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76427" w:rsidRPr="00E76427" w14:paraId="7E0CB3B9" w14:textId="77777777" w:rsidTr="0057582B">
        <w:tc>
          <w:tcPr>
            <w:tcW w:w="3681" w:type="dxa"/>
            <w:shd w:val="clear" w:color="auto" w:fill="auto"/>
            <w:vAlign w:val="center"/>
          </w:tcPr>
          <w:p w14:paraId="18AA4692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Declarație privind experiența similară în lucrări </w:t>
            </w:r>
          </w:p>
          <w:p w14:paraId="6B7D4652" w14:textId="2E6FF8D8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56F066CF" w14:textId="77777777" w:rsidR="00812CA7" w:rsidRPr="00F919BE" w:rsidRDefault="00812CA7" w:rsidP="005D3224">
            <w:pPr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Original, conform formularului atașat, semnat electronic</w:t>
            </w:r>
          </w:p>
          <w:p w14:paraId="5FA4FD85" w14:textId="77777777" w:rsidR="00812CA7" w:rsidRPr="00F919BE" w:rsidRDefault="00812CA7" w:rsidP="005D3224">
            <w:pPr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Ofertantul urmează să dispună de un nivel minim de experiență pentru a se califica conform cerințelor de îndeplinire a contractului:</w:t>
            </w:r>
          </w:p>
          <w:p w14:paraId="579ECDDA" w14:textId="77777777" w:rsidR="00812CA7" w:rsidRPr="00F919BE" w:rsidRDefault="00812CA7" w:rsidP="005D3224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>-Executarea în ultimii 5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024C0BAD" w14:textId="77777777" w:rsidR="00812CA7" w:rsidRPr="00F919BE" w:rsidRDefault="00812CA7" w:rsidP="005D3224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>Sau</w:t>
            </w:r>
          </w:p>
          <w:p w14:paraId="3A689968" w14:textId="77777777" w:rsidR="00812CA7" w:rsidRPr="00F919BE" w:rsidRDefault="00812CA7" w:rsidP="005D3224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val="ro-RO" w:eastAsia="ru-RU"/>
              </w:rPr>
              <w:t xml:space="preserve">-Valoarea cumulată a tuturor contractelor executate în ultimul an de activitate să fie egală sau mai mare decât valoarea viitorului contract, procesele-verbale de recepție finală la expirarea perioadei de garanție, însoțite de certificări de bună execuție (recomandări) pentru cele mai importante lucrări din partea Beneficiarului  </w:t>
            </w:r>
          </w:p>
          <w:p w14:paraId="3FFFA050" w14:textId="59D1EF0B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color w:val="000000" w:themeColor="text1"/>
                <w:sz w:val="20"/>
                <w:szCs w:val="20"/>
                <w:lang w:eastAsia="ru-RU"/>
              </w:rPr>
              <w:t>Informațiile date se vor include în anexele nr.12 și 13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B605E3" w14:textId="77777777" w:rsidR="00812CA7" w:rsidRPr="00F919BE" w:rsidRDefault="00812CA7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lastRenderedPageBreak/>
              <w:t>Obligatoriu</w:t>
            </w:r>
          </w:p>
        </w:tc>
      </w:tr>
      <w:tr w:rsidR="00E76427" w:rsidRPr="00E76427" w14:paraId="07B943E7" w14:textId="77777777" w:rsidTr="009F1C49">
        <w:trPr>
          <w:trHeight w:val="551"/>
        </w:trPr>
        <w:tc>
          <w:tcPr>
            <w:tcW w:w="3681" w:type="dxa"/>
            <w:shd w:val="clear" w:color="auto" w:fill="auto"/>
            <w:vAlign w:val="center"/>
          </w:tcPr>
          <w:p w14:paraId="66A32EBD" w14:textId="00BB0701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/>
                <w:iCs/>
                <w:color w:val="000000" w:themeColor="text1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lista principalelor lucrări executate în ultimii 5 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D44F3F6" w14:textId="22086DD5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0"/>
                <w:szCs w:val="20"/>
                <w:highlight w:val="yellow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4FDC09" w14:textId="61492310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3890AB24" w14:textId="77777777" w:rsidTr="009E359A">
        <w:trPr>
          <w:trHeight w:val="753"/>
        </w:trPr>
        <w:tc>
          <w:tcPr>
            <w:tcW w:w="3681" w:type="dxa"/>
            <w:shd w:val="clear" w:color="auto" w:fill="auto"/>
            <w:vAlign w:val="center"/>
          </w:tcPr>
          <w:p w14:paraId="696EA77E" w14:textId="0B993E05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51C7DEA" w14:textId="6E0AA514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175E7D" w14:textId="2CB2E03E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0BF0DB1" w14:textId="77777777" w:rsidTr="009F1C49">
        <w:tc>
          <w:tcPr>
            <w:tcW w:w="3681" w:type="dxa"/>
            <w:shd w:val="clear" w:color="auto" w:fill="auto"/>
            <w:vAlign w:val="center"/>
          </w:tcPr>
          <w:p w14:paraId="210253BB" w14:textId="4E596263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personalul de specialitate propus pentru implementarea contractului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152E3A1" w14:textId="275151F2" w:rsidR="004A5A52" w:rsidRPr="00F919BE" w:rsidRDefault="004A5A52" w:rsidP="005D322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Original, conform 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formularului atașat, semnat electronic cu anexarea copi</w:t>
            </w:r>
            <w:r w:rsidR="00630C1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ilor</w:t>
            </w:r>
            <w:r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817462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certificatelor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F51017">
              <w:rPr>
                <w:bCs/>
                <w:i/>
                <w:noProof w:val="0"/>
                <w:sz w:val="20"/>
                <w:szCs w:val="20"/>
                <w:lang w:eastAsia="ru-RU"/>
              </w:rPr>
              <w:t>de competență a sp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ecialiștilor</w:t>
            </w:r>
            <w:r w:rsidR="00FF5167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, </w:t>
            </w:r>
            <w:r w:rsidR="00811CC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legitimațiilor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cu termen valabil a</w:t>
            </w:r>
            <w:r w:rsidR="00811CC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="00765368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sudorilor</w:t>
            </w:r>
            <w:r w:rsid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, </w:t>
            </w:r>
            <w:r w:rsidR="00811CCB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personalului care va fi implicat nemijlocit la executarea lucrărilor</w:t>
            </w:r>
            <w:r w:rsid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 xml:space="preserve"> / alte certificate necesare în conformitate cu legea nr.116 din 18.05.2012 </w:t>
            </w:r>
            <w:r w:rsidR="00FF5167" w:rsidRP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privind securitatea industrială a obiectelor industriale periculoase și alte normative în vigoare ale Republicii Moldova</w:t>
            </w:r>
            <w:r w:rsidR="00FF5167">
              <w:rPr>
                <w:bCs/>
                <w:i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F38842" w14:textId="3359CBDE" w:rsidR="004A5A52" w:rsidRPr="00E76427" w:rsidRDefault="004A5A52" w:rsidP="005D32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9E359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A9A94E5" w14:textId="77777777" w:rsidTr="00C20F3E">
        <w:trPr>
          <w:trHeight w:val="829"/>
        </w:trPr>
        <w:tc>
          <w:tcPr>
            <w:tcW w:w="3681" w:type="dxa"/>
            <w:shd w:val="clear" w:color="auto" w:fill="auto"/>
            <w:vAlign w:val="center"/>
          </w:tcPr>
          <w:p w14:paraId="22325A2E" w14:textId="344AB437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0BA6ADC" w14:textId="30F077B3" w:rsidR="004A5A52" w:rsidRPr="00F919BE" w:rsidRDefault="004A5A52" w:rsidP="005D322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2CE014" w14:textId="77777777" w:rsidR="004A5A52" w:rsidRPr="00F919BE" w:rsidRDefault="004A5A52" w:rsidP="005D322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0AA22CBA" w14:textId="189D0EC6" w:rsidR="004A5A52" w:rsidRPr="00F919BE" w:rsidRDefault="004A5A52" w:rsidP="00F919B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013FC4AA" w14:textId="77777777" w:rsidTr="009F1C49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55AA92B4" w14:textId="3957113C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BCAF0CA" w14:textId="5C3D01DD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7D57AC" w14:textId="77777777" w:rsidR="004A5A52" w:rsidRPr="00F919BE" w:rsidRDefault="004A5A52" w:rsidP="004A5A5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0384305B" w14:textId="029939E7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2F436988" w14:textId="77777777" w:rsidTr="009F1C49">
        <w:trPr>
          <w:trHeight w:val="692"/>
        </w:trPr>
        <w:tc>
          <w:tcPr>
            <w:tcW w:w="3681" w:type="dxa"/>
            <w:shd w:val="clear" w:color="auto" w:fill="auto"/>
            <w:vAlign w:val="center"/>
          </w:tcPr>
          <w:p w14:paraId="56CDEE8C" w14:textId="4FFE2A40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Angajament terț susținător financiar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5454F6B" w14:textId="64A7C778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9C27DB" w14:textId="77777777" w:rsidR="004A5A52" w:rsidRPr="00F919BE" w:rsidRDefault="004A5A52" w:rsidP="004A5A5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3F049E8D" w14:textId="68B1A731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17EA8994" w14:textId="77777777" w:rsidTr="005D3224">
        <w:trPr>
          <w:trHeight w:val="709"/>
        </w:trPr>
        <w:tc>
          <w:tcPr>
            <w:tcW w:w="3681" w:type="dxa"/>
            <w:shd w:val="clear" w:color="auto" w:fill="auto"/>
            <w:vAlign w:val="center"/>
          </w:tcPr>
          <w:p w14:paraId="06686AAE" w14:textId="6826C39B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>Angajament privind susținerea tehnică și profesională a ofertantului/grupului de operatori economici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ED13C2C" w14:textId="322AF57D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Se prezintă după caz,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1890A1" w14:textId="77777777" w:rsidR="004A5A52" w:rsidRPr="00F919BE" w:rsidRDefault="004A5A52" w:rsidP="004A5A52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  <w:p w14:paraId="6BFE5AB4" w14:textId="0A7150A0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highlight w:val="yellow"/>
                <w:lang w:val="en-US" w:eastAsia="ru-RU"/>
              </w:rPr>
            </w:pPr>
            <w:r w:rsidRPr="00F919BE">
              <w:rPr>
                <w:bCs/>
                <w:i/>
                <w:noProof w:val="0"/>
                <w:sz w:val="20"/>
                <w:szCs w:val="20"/>
                <w:lang w:eastAsia="ru-RU"/>
              </w:rPr>
              <w:t>(după caz)</w:t>
            </w:r>
          </w:p>
        </w:tc>
      </w:tr>
      <w:tr w:rsidR="00E76427" w:rsidRPr="00E76427" w14:paraId="5302EC78" w14:textId="77777777" w:rsidTr="005D3224">
        <w:trPr>
          <w:trHeight w:val="636"/>
        </w:trPr>
        <w:tc>
          <w:tcPr>
            <w:tcW w:w="3681" w:type="dxa"/>
            <w:shd w:val="clear" w:color="auto" w:fill="auto"/>
            <w:vAlign w:val="center"/>
          </w:tcPr>
          <w:p w14:paraId="1BACB2AF" w14:textId="3961B7CE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înregistrare a întreprinderii/decizie de înregistrare/Extras/ Lista fondatorilor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B4F94BA" w14:textId="74D53C37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7098367" w14:textId="3373F6C7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40DBCA39" w14:textId="77777777" w:rsidTr="00EE7C76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28B72557" w14:textId="7EFF8794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5204DB4" w14:textId="2C0121E4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919BE">
              <w:rPr>
                <w:i/>
                <w:sz w:val="20"/>
                <w:szCs w:val="20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51B6BA" w14:textId="427DFBAC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3C1BF6E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62CFBA80" w14:textId="03732769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Certificat de atribuire a contului bancar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632AE0B" w14:textId="73BB8E7B" w:rsidR="004A5A52" w:rsidRPr="00F919BE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14BCB43" w14:textId="7D55EC62" w:rsidR="004A5A52" w:rsidRPr="00F919BE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56400C60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5C38F166" w14:textId="055E79EB" w:rsidR="004A5A52" w:rsidRPr="003066E6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066E6">
              <w:rPr>
                <w:iCs/>
                <w:noProof w:val="0"/>
                <w:sz w:val="20"/>
                <w:szCs w:val="20"/>
                <w:lang w:eastAsia="ru-RU"/>
              </w:rPr>
              <w:t>Graficul de executare a lucrărilor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F91C8C6" w14:textId="1477DECD" w:rsidR="004A5A52" w:rsidRPr="003066E6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3066E6">
              <w:rPr>
                <w:bCs/>
                <w:i/>
                <w:noProof w:val="0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D00AED" w14:textId="55AB1B50" w:rsidR="004A5A52" w:rsidRPr="003066E6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066E6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9E359A" w:rsidRPr="009E359A" w14:paraId="42F24E6E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6E5237C1" w14:textId="75CCED29" w:rsidR="004A5A52" w:rsidRPr="009E359A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rFonts w:eastAsia="PMingLiU"/>
                <w:bCs/>
                <w:noProof w:val="0"/>
                <w:sz w:val="20"/>
                <w:szCs w:val="20"/>
              </w:rPr>
              <w:t>Raport financiar pentru ultimul an de gestiune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331C645" w14:textId="32235D22" w:rsidR="004A5A52" w:rsidRPr="009E359A" w:rsidRDefault="004A5A52" w:rsidP="005D322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bCs/>
                <w:i/>
                <w:noProof w:val="0"/>
                <w:sz w:val="20"/>
                <w:szCs w:val="20"/>
                <w:lang w:eastAsia="ru-RU"/>
              </w:rPr>
              <w:t>Copie scanată de pe original, semnat electronic, ultimul raport financiar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903949" w14:textId="11B8A743" w:rsidR="004A5A52" w:rsidRPr="009E359A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highlight w:val="yellow"/>
                <w:lang w:eastAsia="ru-RU"/>
              </w:rPr>
            </w:pPr>
            <w:r w:rsidRPr="009E359A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07D57968" w14:textId="77777777" w:rsidTr="009E359A">
        <w:trPr>
          <w:trHeight w:val="571"/>
        </w:trPr>
        <w:tc>
          <w:tcPr>
            <w:tcW w:w="3681" w:type="dxa"/>
            <w:shd w:val="clear" w:color="auto" w:fill="auto"/>
            <w:vAlign w:val="center"/>
          </w:tcPr>
          <w:p w14:paraId="3834E90A" w14:textId="2BCDC1AC" w:rsidR="004A5A52" w:rsidRPr="0006656C" w:rsidRDefault="00991F15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06656C">
              <w:rPr>
                <w:rFonts w:eastAsia="PMingLiU"/>
                <w:bCs/>
                <w:noProof w:val="0"/>
                <w:sz w:val="20"/>
                <w:szCs w:val="20"/>
              </w:rPr>
              <w:t>Copia avizului/demersului de expertiză tehnică a companiei ofertate pentru executarea lucrărilor la obiecte industrial periculoase/</w:t>
            </w:r>
            <w:r w:rsidRPr="0006656C">
              <w:rPr>
                <w:sz w:val="20"/>
                <w:szCs w:val="20"/>
              </w:rPr>
              <w:t xml:space="preserve"> lucrărilor </w:t>
            </w:r>
            <w:r w:rsidRPr="0006656C">
              <w:rPr>
                <w:rFonts w:eastAsia="PMingLiU"/>
                <w:bCs/>
                <w:noProof w:val="0"/>
                <w:sz w:val="20"/>
                <w:szCs w:val="20"/>
              </w:rPr>
              <w:t>de control a metalului la obiecte industrial periculoase, eliberat de CTSIC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9D23A22" w14:textId="77777777" w:rsidR="004A5A52" w:rsidRPr="0006656C" w:rsidRDefault="004A5A52" w:rsidP="00D957D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06656C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  <w:p w14:paraId="5880FED6" w14:textId="77777777" w:rsidR="00991F15" w:rsidRPr="0006656C" w:rsidRDefault="00991F15" w:rsidP="00D957D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</w:p>
          <w:p w14:paraId="60DCEF09" w14:textId="24DDFB28" w:rsidR="00991F15" w:rsidRPr="0006656C" w:rsidRDefault="00991F15" w:rsidP="00D957D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06656C">
              <w:rPr>
                <w:sz w:val="20"/>
                <w:szCs w:val="20"/>
              </w:rPr>
              <w:t>(în cazul executării lucrărilor de subantreprenor - este necesar de anexat copia contractului de parteneriat cu subantreprenorul)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6CB1446" w14:textId="4B0EE7DA" w:rsidR="004A5A52" w:rsidRPr="0006656C" w:rsidRDefault="004A5A52" w:rsidP="004A5A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06656C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F919BE" w:rsidRPr="00F919BE" w14:paraId="0F26336E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68A83FA3" w14:textId="094A6B40" w:rsidR="00811CCB" w:rsidRPr="00F919BE" w:rsidRDefault="00811CCB" w:rsidP="00811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Autorizație de funcționare și/sau </w:t>
            </w:r>
            <w:r w:rsidR="001C48FA"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alt </w:t>
            </w:r>
            <w:r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act</w:t>
            </w:r>
            <w:r w:rsidR="001C48FA"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F919BE">
              <w:rPr>
                <w:noProof w:val="0"/>
                <w:color w:val="000000" w:themeColor="text1"/>
                <w:sz w:val="20"/>
                <w:szCs w:val="20"/>
                <w:lang w:val="ro-MD"/>
              </w:rPr>
              <w:t>ce confirmă dreptul</w:t>
            </w: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legal de </w:t>
            </w:r>
            <w:proofErr w:type="spellStart"/>
            <w:r w:rsidR="001C48FA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executare</w:t>
            </w:r>
            <w:proofErr w:type="spellEnd"/>
            <w:r w:rsidR="001C48FA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a lucrărilor</w:t>
            </w:r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, în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conformitate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prevederile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legale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din </w:t>
            </w:r>
            <w:proofErr w:type="spellStart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Republica</w:t>
            </w:r>
            <w:proofErr w:type="spellEnd"/>
            <w:r w:rsidR="00F919BE" w:rsidRPr="00F919BE"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 xml:space="preserve"> Moldova.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99E41A9" w14:textId="283CD7F5" w:rsidR="00811CCB" w:rsidRPr="00F919BE" w:rsidRDefault="00811CCB" w:rsidP="00811CCB">
            <w:pPr>
              <w:shd w:val="clear" w:color="auto" w:fill="FFFFFF" w:themeFill="background1"/>
              <w:tabs>
                <w:tab w:val="left" w:pos="612"/>
              </w:tabs>
              <w:rPr>
                <w:i/>
                <w:color w:val="000000" w:themeColor="text1"/>
                <w:sz w:val="20"/>
                <w:szCs w:val="20"/>
              </w:rPr>
            </w:pPr>
            <w:r w:rsidRPr="00F919BE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49A405" w14:textId="413597FD" w:rsidR="00811CCB" w:rsidRPr="00F919BE" w:rsidRDefault="00811CCB" w:rsidP="00811C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5167" w:rsidRPr="00F919BE" w14:paraId="6422CD93" w14:textId="77777777" w:rsidTr="00FF5167">
        <w:trPr>
          <w:trHeight w:val="640"/>
        </w:trPr>
        <w:tc>
          <w:tcPr>
            <w:tcW w:w="3681" w:type="dxa"/>
            <w:shd w:val="clear" w:color="auto" w:fill="auto"/>
          </w:tcPr>
          <w:p w14:paraId="2D2C3793" w14:textId="4FF122E5" w:rsidR="00FF5167" w:rsidRPr="00FF5167" w:rsidRDefault="00FF5167" w:rsidP="00FF51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color w:val="000000" w:themeColor="text1"/>
                <w:sz w:val="20"/>
                <w:szCs w:val="20"/>
                <w:lang w:val="ro-MD"/>
              </w:rPr>
            </w:pPr>
            <w:r w:rsidRPr="00FF5167">
              <w:rPr>
                <w:sz w:val="20"/>
                <w:szCs w:val="20"/>
              </w:rPr>
              <w:t>Certificat</w:t>
            </w:r>
            <w:r>
              <w:rPr>
                <w:sz w:val="20"/>
                <w:szCs w:val="20"/>
              </w:rPr>
              <w:t>e</w:t>
            </w:r>
            <w:r w:rsidRPr="00FF5167">
              <w:rPr>
                <w:sz w:val="20"/>
                <w:szCs w:val="20"/>
              </w:rPr>
              <w:t xml:space="preserve"> de calitate/conformitate a </w:t>
            </w:r>
            <w:r>
              <w:rPr>
                <w:sz w:val="20"/>
                <w:szCs w:val="20"/>
              </w:rPr>
              <w:t>tuturor</w:t>
            </w:r>
            <w:r w:rsidRPr="00FF5167">
              <w:rPr>
                <w:sz w:val="20"/>
                <w:szCs w:val="20"/>
              </w:rPr>
              <w:t xml:space="preserve"> materiale</w:t>
            </w:r>
            <w:r>
              <w:rPr>
                <w:sz w:val="20"/>
                <w:szCs w:val="20"/>
              </w:rPr>
              <w:t xml:space="preserve">lor </w:t>
            </w:r>
            <w:r w:rsidRPr="00FF5167">
              <w:rPr>
                <w:sz w:val="20"/>
                <w:szCs w:val="20"/>
              </w:rPr>
              <w:t xml:space="preserve">utilizate </w:t>
            </w:r>
            <w:r>
              <w:rPr>
                <w:sz w:val="20"/>
                <w:szCs w:val="20"/>
              </w:rPr>
              <w:t>(metale, țevi, electrozi ș.m)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45CCA69" w14:textId="581B0ABE" w:rsidR="00FF5167" w:rsidRPr="00FF5167" w:rsidRDefault="00FF5167" w:rsidP="00FF5167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FF5167">
              <w:rPr>
                <w:i/>
                <w:iCs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984" w:type="dxa"/>
            <w:shd w:val="clear" w:color="auto" w:fill="auto"/>
          </w:tcPr>
          <w:p w14:paraId="46CDE6FA" w14:textId="2077F95C" w:rsidR="00FF5167" w:rsidRPr="00FF5167" w:rsidRDefault="00FF5167" w:rsidP="00FF51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</w:pPr>
            <w:r w:rsidRPr="00FF5167">
              <w:rPr>
                <w:sz w:val="20"/>
                <w:szCs w:val="20"/>
              </w:rPr>
              <w:t>Obligatoriu</w:t>
            </w:r>
          </w:p>
        </w:tc>
      </w:tr>
      <w:tr w:rsidR="00E76427" w:rsidRPr="00E76427" w14:paraId="248B0ED7" w14:textId="77777777" w:rsidTr="008322A0">
        <w:trPr>
          <w:trHeight w:val="540"/>
        </w:trPr>
        <w:tc>
          <w:tcPr>
            <w:tcW w:w="3681" w:type="dxa"/>
            <w:shd w:val="clear" w:color="auto" w:fill="auto"/>
            <w:vAlign w:val="center"/>
          </w:tcPr>
          <w:p w14:paraId="208E0B48" w14:textId="75C1735F" w:rsidR="00A20486" w:rsidRPr="00F919BE" w:rsidRDefault="00A20486" w:rsidP="005D3224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</w:rPr>
              <w:t xml:space="preserve">Deviz </w:t>
            </w: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45385B4" w14:textId="5EC0E7FC" w:rsidR="00A20486" w:rsidRPr="00F919BE" w:rsidRDefault="00A20486" w:rsidP="005D3224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33CF4E1" w14:textId="28E40E9B" w:rsidR="00A20486" w:rsidRPr="00F919BE" w:rsidRDefault="00A20486" w:rsidP="00A204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E76427" w:rsidRPr="00E76427" w14:paraId="1D71B548" w14:textId="77777777" w:rsidTr="009F1C49">
        <w:trPr>
          <w:trHeight w:val="165"/>
        </w:trPr>
        <w:tc>
          <w:tcPr>
            <w:tcW w:w="3681" w:type="dxa"/>
            <w:shd w:val="clear" w:color="auto" w:fill="auto"/>
            <w:vAlign w:val="center"/>
          </w:tcPr>
          <w:p w14:paraId="3236A092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rFonts w:eastAsia="PMingLiU"/>
                <w:bCs/>
                <w:noProof w:val="0"/>
                <w:sz w:val="20"/>
                <w:szCs w:val="20"/>
                <w:lang w:val="ro-MD" w:eastAsia="en-US"/>
              </w:rPr>
              <w:t>Garanție bancară în mărime de 1%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1E9DD5C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Forma garanției bancare:</w:t>
            </w:r>
          </w:p>
          <w:p w14:paraId="33DE0630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a) Emisă de către o bancă comercială, conform Anexei nr. 9 din documentația standard;</w:t>
            </w:r>
          </w:p>
          <w:p w14:paraId="67A02B56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b) transfer bancar la contul entității contractante conform următoarelor date bancare:</w:t>
            </w:r>
          </w:p>
          <w:p w14:paraId="06AB8286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”Termoelectrica”S.A.</w:t>
            </w:r>
          </w:p>
          <w:p w14:paraId="7CBB00F4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IBAN:MD63ML000000002251328842</w:t>
            </w:r>
          </w:p>
          <w:p w14:paraId="2D208C46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IDNO:1003600026295</w:t>
            </w:r>
          </w:p>
          <w:p w14:paraId="54B2282E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TVA: 0400008</w:t>
            </w:r>
          </w:p>
          <w:p w14:paraId="51BC42E1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Cod Bancar MOLDMD2X328</w:t>
            </w:r>
          </w:p>
          <w:p w14:paraId="3E5E873B" w14:textId="77777777" w:rsidR="00E04E82" w:rsidRPr="008A4FC1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SUC. BUREBISTA</w:t>
            </w:r>
          </w:p>
          <w:p w14:paraId="4B76C5F0" w14:textId="77777777" w:rsidR="00E04E82" w:rsidRDefault="00E04E82" w:rsidP="00E04E82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8A4FC1">
              <w:rPr>
                <w:bCs/>
                <w:i/>
                <w:color w:val="000000" w:themeColor="text1"/>
                <w:sz w:val="20"/>
                <w:szCs w:val="20"/>
              </w:rPr>
              <w:t>Cu nota Garanția pentru ofertă la procedura de achiziție nr._________</w:t>
            </w:r>
          </w:p>
          <w:p w14:paraId="69A6580F" w14:textId="23FE6809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i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2D8D3687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76427" w:rsidRPr="00E76427" w14:paraId="174F9AA2" w14:textId="77777777" w:rsidTr="009F1C49">
        <w:tc>
          <w:tcPr>
            <w:tcW w:w="3681" w:type="dxa"/>
            <w:shd w:val="clear" w:color="auto" w:fill="auto"/>
            <w:vAlign w:val="center"/>
          </w:tcPr>
          <w:p w14:paraId="2E4455A3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bCs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3969" w:type="dxa"/>
            <w:shd w:val="clear" w:color="auto" w:fill="auto"/>
          </w:tcPr>
          <w:p w14:paraId="0E9616D3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</w:rPr>
              <w:t>Forma garanției de bună execuție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2EF65081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a) Emisă de către o bancă comercială, conform Anexei nr. 10 din documentația standard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3A7B3304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</w:rPr>
              <w:t>b) transfer la contul entității contractante conform următoarelor date bancare</w:t>
            </w:r>
            <w:r w:rsidRPr="00F919BE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2360E53D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49C69000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IDNO:1003600026295</w:t>
            </w:r>
          </w:p>
          <w:p w14:paraId="618F3AEC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IBAN:MD63ML000000002251328842  (lei MD)</w:t>
            </w:r>
          </w:p>
          <w:p w14:paraId="4ED4514A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Cod Bancar MOLDMD2X328</w:t>
            </w:r>
          </w:p>
          <w:p w14:paraId="423F70C1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IBAN: MD79VI000000022245112112  (Euro Dolari SUA /)</w:t>
            </w:r>
          </w:p>
          <w:p w14:paraId="16D57308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SWIFT  VICBMD2X</w:t>
            </w:r>
          </w:p>
          <w:p w14:paraId="15AAC85C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Correspondent bank EURO</w:t>
            </w:r>
          </w:p>
          <w:p w14:paraId="53D52BB7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DZ BANK AG, FRANKFURT/MAIN, GERMANY</w:t>
            </w:r>
          </w:p>
          <w:p w14:paraId="33FAF175" w14:textId="77777777" w:rsidR="00812CA7" w:rsidRPr="00F919BE" w:rsidRDefault="00812CA7" w:rsidP="00812CA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SWIFT CODE    GENODEFF</w:t>
            </w:r>
          </w:p>
          <w:p w14:paraId="3D0DF783" w14:textId="77777777" w:rsidR="00812CA7" w:rsidRPr="00F919BE" w:rsidRDefault="00812CA7" w:rsidP="00812CA7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Correspondent bank  USD</w:t>
            </w:r>
          </w:p>
          <w:p w14:paraId="5BDD268B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The bank of New York Mellon , New York , USA SWIFT  IRVTUS3N</w:t>
            </w:r>
          </w:p>
          <w:p w14:paraId="4E1C870D" w14:textId="77777777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  <w:lang w:val="en-US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lastRenderedPageBreak/>
              <w:t>Cu nota Garanția de bună execuție la procedura de achiziție nr._________</w:t>
            </w:r>
          </w:p>
          <w:p w14:paraId="62EAD8CE" w14:textId="3775CE6C" w:rsidR="00812CA7" w:rsidRPr="00F919BE" w:rsidRDefault="00812CA7" w:rsidP="005D3224">
            <w:pPr>
              <w:tabs>
                <w:tab w:val="left" w:pos="540"/>
              </w:tabs>
              <w:suppressAutoHyphens/>
              <w:rPr>
                <w:bCs/>
                <w:i/>
                <w:sz w:val="20"/>
                <w:szCs w:val="20"/>
              </w:rPr>
            </w:pPr>
            <w:r w:rsidRPr="00F919BE">
              <w:rPr>
                <w:bCs/>
                <w:i/>
                <w:sz w:val="20"/>
                <w:szCs w:val="20"/>
                <w:lang w:val="en-US"/>
              </w:rPr>
              <w:t>c) din contul creanțelor curente deținute la ”Termoelectrica”S.A. (după caz)</w:t>
            </w:r>
          </w:p>
        </w:tc>
        <w:tc>
          <w:tcPr>
            <w:tcW w:w="1984" w:type="dxa"/>
            <w:shd w:val="clear" w:color="auto" w:fill="auto"/>
          </w:tcPr>
          <w:p w14:paraId="668C5071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2FF6F7B0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3088DF59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0DED2CF5" w14:textId="3D7CD0C3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7861A646" w14:textId="5534B8AD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629D9864" w14:textId="52EC2279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47F3563F" w14:textId="5D408401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0F150165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  <w:p w14:paraId="5EE25B64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2CD8E17F" w14:textId="77777777" w:rsidR="00812CA7" w:rsidRPr="00F919BE" w:rsidRDefault="00812CA7" w:rsidP="00812CA7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proofErr w:type="gram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se</w:t>
            </w:r>
            <w:proofErr w:type="spellEnd"/>
            <w:proofErr w:type="gram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va prezenta de către </w:t>
            </w:r>
            <w:proofErr w:type="spellStart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>câștigător</w:t>
            </w:r>
            <w:proofErr w:type="spellEnd"/>
            <w:r w:rsidRPr="00F919BE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până la încheierea contractului)</w:t>
            </w:r>
          </w:p>
        </w:tc>
      </w:tr>
    </w:tbl>
    <w:p w14:paraId="02ABC702" w14:textId="258A0946" w:rsidR="00E04E82" w:rsidRPr="00EB1CF3" w:rsidRDefault="00E04E82" w:rsidP="00E04E82">
      <w:pPr>
        <w:shd w:val="clear" w:color="auto" w:fill="FFFFFF" w:themeFill="background1"/>
        <w:tabs>
          <w:tab w:val="right" w:pos="0"/>
        </w:tabs>
        <w:spacing w:before="120"/>
        <w:jc w:val="both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bookmarkStart w:id="3" w:name="_Hlk117002982"/>
      <w:r w:rsidRPr="00EB1CF3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nr.52 din 30.03.2023.</w:t>
      </w:r>
      <w:r w:rsidR="00801286" w:rsidRPr="00801286">
        <w:rPr>
          <w:b/>
          <w:color w:val="000000" w:themeColor="text1"/>
        </w:rPr>
        <w:t xml:space="preserve"> </w:t>
      </w:r>
      <w:r w:rsidR="00801286" w:rsidRPr="006603A1">
        <w:rPr>
          <w:b/>
          <w:color w:val="000000" w:themeColor="text1"/>
        </w:rPr>
        <w:t>Extrasul   din  ordinul  nr.52  din  30.03.2023 -  se  anexează.</w:t>
      </w:r>
    </w:p>
    <w:p w14:paraId="3C644D37" w14:textId="6EF310E4" w:rsidR="00E04E82" w:rsidRPr="00E04E82" w:rsidRDefault="00000000" w:rsidP="00E04E82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i/>
          <w:i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hyperlink r:id="rId8" w:history="1">
        <w:r w:rsidR="00E04E82" w:rsidRPr="00EB1CF3">
          <w:rPr>
            <w:rStyle w:val="a6"/>
            <w:b/>
            <w:bCs/>
            <w:i/>
            <w:iCs/>
            <w:noProof w:val="0"/>
            <w:color w:val="000000" w:themeColor="text1"/>
            <w:sz w:val="22"/>
            <w:szCs w:val="22"/>
            <w:lang w:val="it-IT" w:eastAsia="ru-RU"/>
          </w:rPr>
          <w:t>https://termoelectrica.md/wpcontent/uploads/2023/03/doc07416220230331083928.pdf</w:t>
        </w:r>
      </w:hyperlink>
    </w:p>
    <w:p w14:paraId="110EE8AF" w14:textId="2EF70BFC" w:rsidR="00E439FE" w:rsidRPr="003066E6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066E6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 w:rsidRPr="003066E6">
        <w:rPr>
          <w:bCs/>
          <w:noProof w:val="0"/>
          <w:u w:val="single"/>
          <w:lang w:eastAsia="ru-RU"/>
        </w:rPr>
        <w:t>nu se aplică</w:t>
      </w:r>
      <w:r w:rsidR="00E439FE" w:rsidRPr="003066E6">
        <w:rPr>
          <w:b/>
          <w:noProof w:val="0"/>
          <w:lang w:val="it-IT" w:eastAsia="ru-RU"/>
        </w:rPr>
        <w:t xml:space="preserve"> </w:t>
      </w:r>
    </w:p>
    <w:p w14:paraId="7D06E508" w14:textId="6E8CE5A6" w:rsidR="004E5DF2" w:rsidRPr="003066E6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6EC4" w:rsidRPr="003066E6">
        <w:rPr>
          <w:bCs/>
          <w:noProof w:val="0"/>
          <w:u w:val="single"/>
          <w:lang w:val="it-IT" w:eastAsia="ru-RU"/>
        </w:rPr>
        <w:t>licitația electronică</w:t>
      </w:r>
    </w:p>
    <w:p w14:paraId="3A045907" w14:textId="484F7CC8" w:rsidR="00907BCC" w:rsidRPr="003066E6" w:rsidRDefault="004E5DF2" w:rsidP="00387B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Condiții speciale de care depinde îndeplinirea contractului (</w:t>
      </w:r>
      <w:r w:rsidRPr="003066E6">
        <w:rPr>
          <w:noProof w:val="0"/>
          <w:lang w:val="it-IT" w:eastAsia="ru-RU"/>
        </w:rPr>
        <w:t>indicați după caz</w:t>
      </w:r>
      <w:r w:rsidRPr="003066E6">
        <w:rPr>
          <w:b/>
          <w:noProof w:val="0"/>
          <w:lang w:val="it-IT" w:eastAsia="ru-RU"/>
        </w:rPr>
        <w:t>)</w:t>
      </w:r>
      <w:r w:rsidR="009B73BC" w:rsidRPr="003066E6">
        <w:rPr>
          <w:b/>
          <w:noProof w:val="0"/>
          <w:lang w:val="en-US" w:eastAsia="ru-RU"/>
        </w:rPr>
        <w:t>:</w:t>
      </w:r>
      <w:r w:rsidR="00E50212" w:rsidRPr="003066E6">
        <w:rPr>
          <w:b/>
          <w:noProof w:val="0"/>
          <w:lang w:val="en-US" w:eastAsia="ru-RU"/>
        </w:rPr>
        <w:t xml:space="preserve"> </w:t>
      </w:r>
      <w:r w:rsidR="007B1A55" w:rsidRPr="003066E6">
        <w:rPr>
          <w:b/>
          <w:noProof w:val="0"/>
          <w:lang w:val="en-US" w:eastAsia="ru-RU"/>
        </w:rPr>
        <w:t>conform cerințelor Caietului de Sarcini.</w:t>
      </w:r>
    </w:p>
    <w:p w14:paraId="6E44F6C0" w14:textId="77777777" w:rsidR="00953588" w:rsidRPr="003066E6" w:rsidRDefault="00953588" w:rsidP="00953588">
      <w:pPr>
        <w:rPr>
          <w:b/>
          <w:noProof w:val="0"/>
          <w:lang w:val="it-IT" w:eastAsia="ru-RU"/>
        </w:rPr>
      </w:pPr>
    </w:p>
    <w:p w14:paraId="2C72DF8C" w14:textId="0C424B30" w:rsidR="00953588" w:rsidRPr="003066E6" w:rsidRDefault="00953588" w:rsidP="00953588">
      <w:pPr>
        <w:pStyle w:val="a"/>
        <w:numPr>
          <w:ilvl w:val="0"/>
          <w:numId w:val="14"/>
        </w:numPr>
        <w:rPr>
          <w:bCs/>
          <w:lang w:val="it-IT" w:eastAsia="ru-RU"/>
        </w:rPr>
      </w:pPr>
      <w:r w:rsidRPr="003066E6">
        <w:rPr>
          <w:b/>
          <w:lang w:val="it-IT" w:eastAsia="ru-RU"/>
        </w:rPr>
        <w:t xml:space="preserve">Termenul de garanție a lucrărilor </w:t>
      </w:r>
      <w:r w:rsidRPr="003066E6">
        <w:rPr>
          <w:bCs/>
          <w:lang w:val="it-IT" w:eastAsia="ru-RU"/>
        </w:rPr>
        <w:t>– 24 luni din momentul semnării proceselor verbale de recepție finală.</w:t>
      </w:r>
    </w:p>
    <w:p w14:paraId="09034FAA" w14:textId="1A57A1EE" w:rsidR="00DF590A" w:rsidRPr="003066E6" w:rsidRDefault="00DF590A" w:rsidP="00125A2B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3066E6">
        <w:rPr>
          <w:b/>
          <w:lang w:val="it-IT" w:eastAsia="ru-RU"/>
        </w:rPr>
        <w:t xml:space="preserve">Ofertele se prezintă în valuta: </w:t>
      </w:r>
      <w:r w:rsidR="00125A2B" w:rsidRPr="003066E6">
        <w:rPr>
          <w:bCs/>
          <w:lang w:val="it-IT" w:eastAsia="ru-RU"/>
        </w:rPr>
        <w:t xml:space="preserve">Lei MD, Euro, dolari SUA. </w:t>
      </w:r>
      <w:r w:rsidR="00125A2B" w:rsidRPr="003066E6">
        <w:rPr>
          <w:b/>
          <w:lang w:val="it-IT" w:eastAsia="ru-RU"/>
        </w:rPr>
        <w:t>Evaluarea ofertelor depuse în valută străină se va efectua în lei MD la cursul Băncii Naționale</w:t>
      </w:r>
      <w:r w:rsidR="00315009" w:rsidRPr="003066E6">
        <w:rPr>
          <w:b/>
          <w:lang w:val="it-IT" w:eastAsia="ru-RU"/>
        </w:rPr>
        <w:t xml:space="preserve"> </w:t>
      </w:r>
      <w:r w:rsidR="00125A2B" w:rsidRPr="003066E6">
        <w:rPr>
          <w:b/>
          <w:lang w:val="it-IT" w:eastAsia="ru-RU"/>
        </w:rPr>
        <w:t>a Republicii Moldova, la data deschiderii ofertelor.</w:t>
      </w:r>
    </w:p>
    <w:p w14:paraId="3BDC6A3E" w14:textId="0FA385AD" w:rsidR="00DF590A" w:rsidRPr="003066E6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Criteriul de evaluare aplicat pentru atribuirea contractului: </w:t>
      </w:r>
      <w:r w:rsidR="005A1F72" w:rsidRPr="003066E6">
        <w:rPr>
          <w:bCs/>
          <w:noProof w:val="0"/>
          <w:u w:val="single"/>
          <w:lang w:val="it-IT" w:eastAsia="ru-RU"/>
        </w:rPr>
        <w:t>prețul cel mai scăzut.</w:t>
      </w:r>
    </w:p>
    <w:p w14:paraId="10F54E17" w14:textId="77777777" w:rsidR="00FC0A5A" w:rsidRPr="003066E6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3066E6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3066E6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3066E6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3066E6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4" w:name="_Hlk92180827"/>
      <w:r w:rsidRPr="003066E6">
        <w:rPr>
          <w:b/>
          <w:noProof w:val="0"/>
          <w:lang w:val="ro-MD" w:eastAsia="ru-RU"/>
        </w:rPr>
        <w:t>conform SIA RSAP /p</w:t>
      </w:r>
      <w:proofErr w:type="spellStart"/>
      <w:r w:rsidRPr="003066E6">
        <w:rPr>
          <w:b/>
          <w:noProof w:val="0"/>
          <w:lang w:val="en-US" w:eastAsia="ru-RU"/>
        </w:rPr>
        <w:t>ână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r w:rsidRPr="003066E6">
        <w:rPr>
          <w:b/>
          <w:noProof w:val="0"/>
          <w:lang w:val="en-US" w:eastAsia="ru-RU"/>
        </w:rPr>
        <w:t xml:space="preserve">la: </w:t>
      </w:r>
      <w:r w:rsidRPr="003066E6">
        <w:rPr>
          <w:b/>
          <w:i/>
          <w:noProof w:val="0"/>
          <w:lang w:val="en-US" w:eastAsia="ru-RU"/>
        </w:rPr>
        <w:t>[ora</w:t>
      </w:r>
      <w:r w:rsidRPr="003066E6">
        <w:rPr>
          <w:b/>
          <w:i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i/>
          <w:noProof w:val="0"/>
          <w:lang w:val="en-US" w:eastAsia="ru-RU"/>
        </w:rPr>
        <w:t>exactă</w:t>
      </w:r>
      <w:proofErr w:type="spellEnd"/>
      <w:r w:rsidRPr="003066E6">
        <w:rPr>
          <w:b/>
          <w:i/>
          <w:noProof w:val="0"/>
          <w:lang w:val="en-US" w:eastAsia="ru-RU"/>
        </w:rPr>
        <w:t>]</w:t>
      </w:r>
      <w:r w:rsidR="00476DD7" w:rsidRPr="003066E6">
        <w:rPr>
          <w:b/>
          <w:i/>
          <w:noProof w:val="0"/>
          <w:lang w:val="en-US" w:eastAsia="ru-RU"/>
        </w:rPr>
        <w:t xml:space="preserve"> </w:t>
      </w:r>
      <w:r w:rsidR="00476DD7" w:rsidRPr="003066E6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3066E6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3066E6">
        <w:rPr>
          <w:b/>
          <w:noProof w:val="0"/>
          <w:lang w:val="en-US" w:eastAsia="ru-RU"/>
        </w:rPr>
        <w:t xml:space="preserve">pe: </w:t>
      </w:r>
      <w:r w:rsidRPr="003066E6">
        <w:rPr>
          <w:b/>
          <w:i/>
          <w:noProof w:val="0"/>
          <w:lang w:val="en-US" w:eastAsia="ru-RU"/>
        </w:rPr>
        <w:t>[</w:t>
      </w:r>
      <w:proofErr w:type="gramStart"/>
      <w:r w:rsidRPr="003066E6">
        <w:rPr>
          <w:b/>
          <w:i/>
          <w:noProof w:val="0"/>
          <w:lang w:val="en-US" w:eastAsia="ru-RU"/>
        </w:rPr>
        <w:t>data]</w:t>
      </w:r>
      <w:r w:rsidR="00ED37C8" w:rsidRPr="003066E6">
        <w:rPr>
          <w:b/>
          <w:noProof w:val="0"/>
          <w:lang w:val="en-US" w:eastAsia="ru-RU"/>
        </w:rPr>
        <w:t xml:space="preserve"> </w:t>
      </w:r>
      <w:r w:rsidR="00C3717C" w:rsidRPr="003066E6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="00C3717C" w:rsidRPr="003066E6">
        <w:rPr>
          <w:bCs/>
          <w:noProof w:val="0"/>
          <w:u w:val="single"/>
          <w:lang w:val="ro-MD" w:eastAsia="ru-RU"/>
        </w:rPr>
        <w:t xml:space="preserve"> SIA RSAP</w:t>
      </w:r>
      <w:r w:rsidR="00C3717C" w:rsidRPr="003066E6">
        <w:rPr>
          <w:b/>
          <w:noProof w:val="0"/>
          <w:lang w:val="en-US" w:eastAsia="ru-RU"/>
        </w:rPr>
        <w:t xml:space="preserve"> </w:t>
      </w:r>
    </w:p>
    <w:bookmarkEnd w:id="4"/>
    <w:p w14:paraId="23DA9D29" w14:textId="77777777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3066E6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3066E6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3066E6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Termenul de valabilitate a ofertelor: </w:t>
      </w:r>
      <w:r w:rsidR="00EC572C" w:rsidRPr="003066E6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3066E6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3066E6">
        <w:rPr>
          <w:b/>
          <w:noProof w:val="0"/>
          <w:lang w:val="en-US" w:eastAsia="ru-RU"/>
        </w:rPr>
        <w:t>Locul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noProof w:val="0"/>
          <w:lang w:val="en-US" w:eastAsia="ru-RU"/>
        </w:rPr>
        <w:t>deschiderii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r w:rsidRPr="003066E6">
        <w:rPr>
          <w:b/>
          <w:noProof w:val="0"/>
          <w:lang w:val="en-US" w:eastAsia="ru-RU"/>
        </w:rPr>
        <w:t xml:space="preserve">ofertelor: </w:t>
      </w:r>
      <w:r w:rsidR="00ED37C8" w:rsidRPr="003066E6">
        <w:rPr>
          <w:b/>
          <w:noProof w:val="0"/>
          <w:lang w:val="en-US" w:eastAsia="ru-RU"/>
        </w:rPr>
        <w:t xml:space="preserve"> </w:t>
      </w:r>
      <w:r w:rsidR="00EC60AC" w:rsidRPr="003066E6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3066E6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 w:rsidRPr="003066E6"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3066E6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3066E6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3066E6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Persoanele autorizate să asiste la deschiderea ofertelor: </w:t>
      </w:r>
      <w:r w:rsidRPr="003066E6">
        <w:rPr>
          <w:b/>
          <w:noProof w:val="0"/>
          <w:lang w:val="it-IT" w:eastAsia="ru-RU"/>
        </w:rPr>
        <w:br/>
      </w:r>
      <w:r w:rsidRPr="003066E6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066E6">
        <w:rPr>
          <w:b/>
          <w:noProof w:val="0"/>
          <w:lang w:val="it-IT" w:eastAsia="ru-RU"/>
        </w:rPr>
        <w:t>.</w:t>
      </w:r>
    </w:p>
    <w:p w14:paraId="70B80439" w14:textId="77777777" w:rsidR="00733EE0" w:rsidRPr="003066E6" w:rsidRDefault="005C2824" w:rsidP="00733E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3066E6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3066E6">
        <w:rPr>
          <w:b/>
          <w:noProof w:val="0"/>
          <w:lang w:val="it-IT" w:eastAsia="ru-RU"/>
        </w:rPr>
        <w:t xml:space="preserve"> </w:t>
      </w:r>
      <w:r w:rsidR="00733EE0" w:rsidRPr="003066E6">
        <w:rPr>
          <w:bCs/>
          <w:noProof w:val="0"/>
          <w:u w:val="single"/>
          <w:lang w:eastAsia="ru-RU"/>
        </w:rPr>
        <w:t>limba română sau alte limbi de circulație internațională.</w:t>
      </w:r>
    </w:p>
    <w:p w14:paraId="7635B401" w14:textId="5E86F637" w:rsidR="005C2824" w:rsidRPr="003066E6" w:rsidRDefault="005C2824" w:rsidP="009F08B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 w:rsidRPr="003066E6">
        <w:rPr>
          <w:b/>
          <w:noProof w:val="0"/>
          <w:lang w:val="it-IT" w:eastAsia="ru-RU"/>
        </w:rPr>
        <w:t xml:space="preserve"> </w:t>
      </w:r>
      <w:r w:rsidR="00EC60AC" w:rsidRPr="003066E6">
        <w:rPr>
          <w:bCs/>
          <w:noProof w:val="0"/>
          <w:u w:val="single"/>
          <w:lang w:val="it-IT" w:eastAsia="ru-RU"/>
        </w:rPr>
        <w:t>n</w:t>
      </w:r>
      <w:r w:rsidR="004325B9" w:rsidRPr="003066E6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3066E6" w:rsidRDefault="005C2824" w:rsidP="005D32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3066E6" w:rsidRDefault="005C2824" w:rsidP="005D3224">
      <w:pPr>
        <w:shd w:val="clear" w:color="auto" w:fill="FFFFFF" w:themeFill="background1"/>
        <w:tabs>
          <w:tab w:val="right" w:pos="426"/>
        </w:tabs>
        <w:ind w:left="426"/>
        <w:jc w:val="both"/>
        <w:rPr>
          <w:b/>
          <w:i/>
          <w:noProof w:val="0"/>
          <w:lang w:val="it-IT" w:eastAsia="ru-RU"/>
        </w:rPr>
      </w:pPr>
      <w:r w:rsidRPr="003066E6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3066E6" w:rsidRDefault="005C2824" w:rsidP="005D3224">
      <w:pPr>
        <w:shd w:val="clear" w:color="auto" w:fill="FFFFFF" w:themeFill="background1"/>
        <w:tabs>
          <w:tab w:val="right" w:pos="426"/>
        </w:tabs>
        <w:ind w:left="426"/>
        <w:jc w:val="both"/>
        <w:rPr>
          <w:b/>
          <w:i/>
          <w:noProof w:val="0"/>
          <w:lang w:val="it-IT" w:eastAsia="ru-RU"/>
        </w:rPr>
      </w:pPr>
      <w:r w:rsidRPr="003066E6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3066E6" w:rsidRDefault="005C2824" w:rsidP="005D3224">
      <w:pPr>
        <w:shd w:val="clear" w:color="auto" w:fill="FFFFFF" w:themeFill="background1"/>
        <w:tabs>
          <w:tab w:val="right" w:pos="426"/>
        </w:tabs>
        <w:ind w:left="426"/>
        <w:jc w:val="both"/>
        <w:rPr>
          <w:b/>
          <w:i/>
          <w:noProof w:val="0"/>
          <w:lang w:val="en-US" w:eastAsia="ru-RU"/>
        </w:rPr>
      </w:pPr>
      <w:r w:rsidRPr="003066E6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3066E6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3066E6">
        <w:rPr>
          <w:b/>
          <w:noProof w:val="0"/>
          <w:lang w:val="it-IT" w:eastAsia="ru-RU"/>
        </w:rPr>
        <w:t xml:space="preserve">: </w:t>
      </w:r>
      <w:r w:rsidR="004325B9" w:rsidRPr="003066E6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lastRenderedPageBreak/>
        <w:t>În cazul achizițiilor periodice, calendarul estimat pentru publicarea anunțurilor viitoare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3066E6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3066E6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3066E6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3066E6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Data transmiterii spre publicare a anunțului de participar</w:t>
      </w:r>
      <w:r w:rsidRPr="003066E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3066E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066E6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7777777" w:rsidR="005C2824" w:rsidRPr="003066E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3066E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5"/>
      </w:tblGrid>
      <w:tr w:rsidR="003066E6" w:rsidRPr="003066E6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3066E6">
              <w:rPr>
                <w:b/>
                <w:noProof w:val="0"/>
                <w:lang w:val="ru-RU" w:eastAsia="ru-RU"/>
              </w:rPr>
              <w:t>Denumirea</w:t>
            </w:r>
            <w:r w:rsidRPr="003066E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3066E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3066E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3066E6" w:rsidRPr="003066E6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3066E6">
              <w:rPr>
                <w:noProof w:val="0"/>
                <w:lang w:val="en-US" w:eastAsia="ru-RU"/>
              </w:rPr>
              <w:t>Depunerea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en-US" w:eastAsia="ru-RU"/>
              </w:rPr>
              <w:t>electronică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3066E6">
              <w:rPr>
                <w:noProof w:val="0"/>
                <w:lang w:val="en-US" w:eastAsia="ru-RU"/>
              </w:rPr>
              <w:t>a</w:t>
            </w:r>
            <w:proofErr w:type="gramEnd"/>
            <w:r w:rsidRPr="003066E6">
              <w:rPr>
                <w:noProof w:val="0"/>
                <w:lang w:val="en-US" w:eastAsia="ru-RU"/>
              </w:rPr>
              <w:t xml:space="preserve"> ofertelor </w:t>
            </w:r>
            <w:proofErr w:type="spellStart"/>
            <w:r w:rsidRPr="003066E6">
              <w:rPr>
                <w:noProof w:val="0"/>
                <w:lang w:val="en-US" w:eastAsia="ru-RU"/>
              </w:rPr>
              <w:t>sau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3066E6">
              <w:rPr>
                <w:noProof w:val="0"/>
                <w:lang w:val="en-US" w:eastAsia="ru-RU"/>
              </w:rPr>
              <w:t>cererilor</w:t>
            </w:r>
            <w:proofErr w:type="spellEnd"/>
            <w:r w:rsidRPr="003066E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3066E6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534340C9" w:rsidR="005C2824" w:rsidRPr="003066E6" w:rsidRDefault="0001020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3066E6">
              <w:rPr>
                <w:noProof w:val="0"/>
                <w:lang w:val="en-US" w:eastAsia="ru-RU"/>
              </w:rPr>
              <w:t>a</w:t>
            </w:r>
          </w:p>
        </w:tc>
      </w:tr>
      <w:tr w:rsidR="003066E6" w:rsidRPr="003066E6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3066E6">
              <w:rPr>
                <w:noProof w:val="0"/>
                <w:lang w:val="ru-RU" w:eastAsia="ru-RU"/>
              </w:rPr>
              <w:t>Sistemul</w:t>
            </w:r>
            <w:r w:rsidRPr="003066E6">
              <w:rPr>
                <w:noProof w:val="0"/>
                <w:lang w:val="ro-MD" w:eastAsia="ru-RU"/>
              </w:rPr>
              <w:t xml:space="preserve"> </w:t>
            </w:r>
            <w:r w:rsidRPr="003066E6">
              <w:rPr>
                <w:noProof w:val="0"/>
                <w:lang w:val="ru-RU" w:eastAsia="ru-RU"/>
              </w:rPr>
              <w:t>de</w:t>
            </w:r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comenzi</w:t>
            </w:r>
            <w:proofErr w:type="spellEnd"/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3066E6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3066E6">
              <w:rPr>
                <w:noProof w:val="0"/>
                <w:lang w:eastAsia="ru-RU"/>
              </w:rPr>
              <w:t>nu</w:t>
            </w:r>
          </w:p>
        </w:tc>
      </w:tr>
      <w:tr w:rsidR="003066E6" w:rsidRPr="003066E6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3066E6">
              <w:rPr>
                <w:noProof w:val="0"/>
                <w:lang w:val="ru-RU" w:eastAsia="ru-RU"/>
              </w:rPr>
              <w:t>Facturarea</w:t>
            </w:r>
            <w:proofErr w:type="spellEnd"/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3066E6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3066E6">
              <w:rPr>
                <w:noProof w:val="0"/>
                <w:lang w:eastAsia="ru-RU"/>
              </w:rPr>
              <w:t>nu</w:t>
            </w:r>
          </w:p>
        </w:tc>
      </w:tr>
      <w:tr w:rsidR="003066E6" w:rsidRPr="003066E6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3066E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3066E6">
              <w:rPr>
                <w:noProof w:val="0"/>
                <w:lang w:val="ru-RU" w:eastAsia="ru-RU"/>
              </w:rPr>
              <w:t>Plățile</w:t>
            </w:r>
            <w:proofErr w:type="spellEnd"/>
            <w:r w:rsidRPr="003066E6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3066E6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3066E6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3066E6">
              <w:rPr>
                <w:noProof w:val="0"/>
                <w:lang w:eastAsia="ru-RU"/>
              </w:rPr>
              <w:t>nu</w:t>
            </w:r>
          </w:p>
        </w:tc>
      </w:tr>
    </w:tbl>
    <w:p w14:paraId="282D354B" w14:textId="27824D19" w:rsidR="007135CE" w:rsidRPr="003066E6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3066E6">
        <w:rPr>
          <w:b/>
          <w:noProof w:val="0"/>
          <w:lang w:val="en-US" w:eastAsia="ru-RU"/>
        </w:rPr>
        <w:t>Alte</w:t>
      </w:r>
      <w:r w:rsidRPr="003066E6">
        <w:rPr>
          <w:b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noProof w:val="0"/>
          <w:lang w:val="en-US" w:eastAsia="ru-RU"/>
        </w:rPr>
        <w:t>informații</w:t>
      </w:r>
      <w:proofErr w:type="spellEnd"/>
      <w:r w:rsidRPr="003066E6">
        <w:rPr>
          <w:b/>
          <w:noProof w:val="0"/>
          <w:lang w:val="ro-MD" w:eastAsia="ru-RU"/>
        </w:rPr>
        <w:t xml:space="preserve"> </w:t>
      </w:r>
      <w:proofErr w:type="spellStart"/>
      <w:r w:rsidRPr="003066E6">
        <w:rPr>
          <w:b/>
          <w:noProof w:val="0"/>
          <w:lang w:val="en-US" w:eastAsia="ru-RU"/>
        </w:rPr>
        <w:t>relevante</w:t>
      </w:r>
      <w:proofErr w:type="spellEnd"/>
      <w:r w:rsidRPr="003066E6">
        <w:rPr>
          <w:b/>
          <w:noProof w:val="0"/>
          <w:lang w:val="en-US" w:eastAsia="ru-RU"/>
        </w:rPr>
        <w:t xml:space="preserve">: </w:t>
      </w:r>
      <w:r w:rsidR="008064A4" w:rsidRPr="003066E6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4CD47140" w14:textId="1E801589" w:rsidR="001F762B" w:rsidRPr="003066E6" w:rsidRDefault="001F762B" w:rsidP="001F76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32C6F4AC" w14:textId="77777777" w:rsidR="00786ABC" w:rsidRPr="003066E6" w:rsidRDefault="00786ABC" w:rsidP="001F762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bookmarkEnd w:id="3"/>
    <w:p w14:paraId="6B1C8EE3" w14:textId="4DD023AF" w:rsidR="000608A6" w:rsidRPr="003066E6" w:rsidRDefault="000608A6" w:rsidP="000608A6">
      <w:pPr>
        <w:spacing w:before="120" w:after="120"/>
        <w:rPr>
          <w:rFonts w:eastAsia="Calibri"/>
        </w:rPr>
      </w:pPr>
      <w:r w:rsidRPr="003066E6">
        <w:rPr>
          <w:rFonts w:eastAsia="Calibri"/>
          <w:b/>
        </w:rPr>
        <w:t xml:space="preserve">Președintele grupului de lucru ___________________________ </w:t>
      </w:r>
      <w:r w:rsidR="00C44545" w:rsidRPr="003066E6">
        <w:rPr>
          <w:rFonts w:eastAsia="Calibri"/>
          <w:b/>
        </w:rPr>
        <w:t>Andrei VÎRLAN</w:t>
      </w:r>
      <w:r w:rsidRPr="003066E6">
        <w:rPr>
          <w:rFonts w:eastAsia="Calibri"/>
          <w:b/>
        </w:rPr>
        <w:t xml:space="preserve">             </w:t>
      </w:r>
    </w:p>
    <w:p w14:paraId="0D36CA0D" w14:textId="0784A525" w:rsidR="004942D6" w:rsidRPr="00E76427" w:rsidRDefault="00125A2B" w:rsidP="004942D6">
      <w:pPr>
        <w:tabs>
          <w:tab w:val="decimal" w:pos="8364"/>
        </w:tabs>
        <w:spacing w:line="276" w:lineRule="auto"/>
        <w:ind w:right="-144"/>
        <w:rPr>
          <w:b/>
          <w:bCs/>
          <w:color w:val="FF0000"/>
        </w:rPr>
      </w:pPr>
      <w:r w:rsidRPr="003066E6">
        <w:rPr>
          <w:b/>
          <w:bCs/>
        </w:rPr>
        <w:tab/>
      </w:r>
    </w:p>
    <w:p w14:paraId="502BBB32" w14:textId="57D216AF" w:rsidR="005C2824" w:rsidRPr="00310DA8" w:rsidRDefault="005C2824" w:rsidP="00125A2B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</w:p>
    <w:sectPr w:rsidR="005C2824" w:rsidRPr="00310DA8" w:rsidSect="00C145F4">
      <w:pgSz w:w="11906" w:h="16838"/>
      <w:pgMar w:top="709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B56A5" w14:textId="77777777" w:rsidR="00FD1777" w:rsidRDefault="00FD1777" w:rsidP="00195776">
      <w:r>
        <w:separator/>
      </w:r>
    </w:p>
  </w:endnote>
  <w:endnote w:type="continuationSeparator" w:id="0">
    <w:p w14:paraId="74D13F24" w14:textId="77777777" w:rsidR="00FD1777" w:rsidRDefault="00FD1777" w:rsidP="0019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E804F" w14:textId="77777777" w:rsidR="00FD1777" w:rsidRDefault="00FD1777" w:rsidP="00195776">
      <w:r>
        <w:separator/>
      </w:r>
    </w:p>
  </w:footnote>
  <w:footnote w:type="continuationSeparator" w:id="0">
    <w:p w14:paraId="4297F612" w14:textId="77777777" w:rsidR="00FD1777" w:rsidRDefault="00FD1777" w:rsidP="001957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6331D"/>
    <w:multiLevelType w:val="hybridMultilevel"/>
    <w:tmpl w:val="523A074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0C214FB"/>
    <w:multiLevelType w:val="hybridMultilevel"/>
    <w:tmpl w:val="3CB69AD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6880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AC1BD1"/>
    <w:multiLevelType w:val="hybridMultilevel"/>
    <w:tmpl w:val="9C862B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E7C6CC7"/>
    <w:multiLevelType w:val="hybridMultilevel"/>
    <w:tmpl w:val="153AA6B8"/>
    <w:lvl w:ilvl="0" w:tplc="0BDA0DA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710B7717"/>
    <w:multiLevelType w:val="hybridMultilevel"/>
    <w:tmpl w:val="E536F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E7E97"/>
    <w:multiLevelType w:val="hybridMultilevel"/>
    <w:tmpl w:val="FC9E00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75ED63D7"/>
    <w:multiLevelType w:val="hybridMultilevel"/>
    <w:tmpl w:val="0584EE70"/>
    <w:lvl w:ilvl="0" w:tplc="F864A1A6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6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414398"/>
    <w:multiLevelType w:val="hybridMultilevel"/>
    <w:tmpl w:val="E772C3D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263DA"/>
    <w:multiLevelType w:val="multilevel"/>
    <w:tmpl w:val="7F4AD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7"/>
  </w:num>
  <w:num w:numId="3" w16cid:durableId="345249873">
    <w:abstractNumId w:val="9"/>
  </w:num>
  <w:num w:numId="4" w16cid:durableId="254897798">
    <w:abstractNumId w:val="16"/>
  </w:num>
  <w:num w:numId="5" w16cid:durableId="812988293">
    <w:abstractNumId w:val="3"/>
  </w:num>
  <w:num w:numId="6" w16cid:durableId="62487709">
    <w:abstractNumId w:val="6"/>
  </w:num>
  <w:num w:numId="7" w16cid:durableId="1342316880">
    <w:abstractNumId w:val="1"/>
  </w:num>
  <w:num w:numId="8" w16cid:durableId="610743399">
    <w:abstractNumId w:val="14"/>
  </w:num>
  <w:num w:numId="9" w16cid:durableId="1936161044">
    <w:abstractNumId w:val="4"/>
  </w:num>
  <w:num w:numId="10" w16cid:durableId="1617516806">
    <w:abstractNumId w:val="17"/>
  </w:num>
  <w:num w:numId="11" w16cid:durableId="486169208">
    <w:abstractNumId w:val="11"/>
  </w:num>
  <w:num w:numId="12" w16cid:durableId="698047039">
    <w:abstractNumId w:val="15"/>
  </w:num>
  <w:num w:numId="13" w16cid:durableId="1241715903">
    <w:abstractNumId w:val="2"/>
  </w:num>
  <w:num w:numId="14" w16cid:durableId="1652709157">
    <w:abstractNumId w:val="12"/>
  </w:num>
  <w:num w:numId="15" w16cid:durableId="899168960">
    <w:abstractNumId w:val="0"/>
  </w:num>
  <w:num w:numId="16" w16cid:durableId="549918754">
    <w:abstractNumId w:val="13"/>
  </w:num>
  <w:num w:numId="17" w16cid:durableId="706106985">
    <w:abstractNumId w:val="5"/>
  </w:num>
  <w:num w:numId="18" w16cid:durableId="1266421543">
    <w:abstractNumId w:val="8"/>
  </w:num>
  <w:num w:numId="19" w16cid:durableId="771896305">
    <w:abstractNumId w:val="10"/>
  </w:num>
  <w:num w:numId="20" w16cid:durableId="1246182593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1020C"/>
    <w:rsid w:val="000120DE"/>
    <w:rsid w:val="000151C8"/>
    <w:rsid w:val="00015847"/>
    <w:rsid w:val="0001755A"/>
    <w:rsid w:val="0002177B"/>
    <w:rsid w:val="000218EC"/>
    <w:rsid w:val="000257C9"/>
    <w:rsid w:val="00030FF4"/>
    <w:rsid w:val="000314A7"/>
    <w:rsid w:val="00032391"/>
    <w:rsid w:val="00032EA3"/>
    <w:rsid w:val="00043B0C"/>
    <w:rsid w:val="00043E01"/>
    <w:rsid w:val="0005551D"/>
    <w:rsid w:val="000608A6"/>
    <w:rsid w:val="00061420"/>
    <w:rsid w:val="0006334B"/>
    <w:rsid w:val="000633A3"/>
    <w:rsid w:val="0006656C"/>
    <w:rsid w:val="0007130F"/>
    <w:rsid w:val="00071E5D"/>
    <w:rsid w:val="00075D3A"/>
    <w:rsid w:val="000835B1"/>
    <w:rsid w:val="00084D9F"/>
    <w:rsid w:val="00085A33"/>
    <w:rsid w:val="00087422"/>
    <w:rsid w:val="00092464"/>
    <w:rsid w:val="00094E78"/>
    <w:rsid w:val="00096CA0"/>
    <w:rsid w:val="000A104B"/>
    <w:rsid w:val="000B54B2"/>
    <w:rsid w:val="000B5E5A"/>
    <w:rsid w:val="000C15AA"/>
    <w:rsid w:val="000C4F8A"/>
    <w:rsid w:val="000C6558"/>
    <w:rsid w:val="000D1835"/>
    <w:rsid w:val="000D51ED"/>
    <w:rsid w:val="000E5B7A"/>
    <w:rsid w:val="000E5D5D"/>
    <w:rsid w:val="000F3BC1"/>
    <w:rsid w:val="000F509B"/>
    <w:rsid w:val="00100BE1"/>
    <w:rsid w:val="00106C25"/>
    <w:rsid w:val="00111AD1"/>
    <w:rsid w:val="00121BC5"/>
    <w:rsid w:val="00122EBF"/>
    <w:rsid w:val="00125A2B"/>
    <w:rsid w:val="001310D4"/>
    <w:rsid w:val="001347D0"/>
    <w:rsid w:val="00136F7A"/>
    <w:rsid w:val="00142627"/>
    <w:rsid w:val="00144370"/>
    <w:rsid w:val="00145C3D"/>
    <w:rsid w:val="00147BC7"/>
    <w:rsid w:val="00162FD3"/>
    <w:rsid w:val="00175C28"/>
    <w:rsid w:val="001772D9"/>
    <w:rsid w:val="00177939"/>
    <w:rsid w:val="001846C3"/>
    <w:rsid w:val="00186AAC"/>
    <w:rsid w:val="00195049"/>
    <w:rsid w:val="00195776"/>
    <w:rsid w:val="001978D8"/>
    <w:rsid w:val="001A100D"/>
    <w:rsid w:val="001B35EC"/>
    <w:rsid w:val="001B462E"/>
    <w:rsid w:val="001C0EFE"/>
    <w:rsid w:val="001C2402"/>
    <w:rsid w:val="001C48FA"/>
    <w:rsid w:val="001C6040"/>
    <w:rsid w:val="001D739D"/>
    <w:rsid w:val="001E1236"/>
    <w:rsid w:val="001E66E8"/>
    <w:rsid w:val="001F6814"/>
    <w:rsid w:val="001F762B"/>
    <w:rsid w:val="00202E8A"/>
    <w:rsid w:val="00211E6B"/>
    <w:rsid w:val="002260DA"/>
    <w:rsid w:val="00233E17"/>
    <w:rsid w:val="002410C7"/>
    <w:rsid w:val="00242486"/>
    <w:rsid w:val="00244C50"/>
    <w:rsid w:val="002535EA"/>
    <w:rsid w:val="00260481"/>
    <w:rsid w:val="00271F23"/>
    <w:rsid w:val="00273331"/>
    <w:rsid w:val="00282F7D"/>
    <w:rsid w:val="00290321"/>
    <w:rsid w:val="0029294B"/>
    <w:rsid w:val="002A23B2"/>
    <w:rsid w:val="002A44AF"/>
    <w:rsid w:val="002A703D"/>
    <w:rsid w:val="002A7B1B"/>
    <w:rsid w:val="002B241D"/>
    <w:rsid w:val="002B73C8"/>
    <w:rsid w:val="002C1AEF"/>
    <w:rsid w:val="002D07B9"/>
    <w:rsid w:val="002D1EB4"/>
    <w:rsid w:val="002D5A93"/>
    <w:rsid w:val="002E21BD"/>
    <w:rsid w:val="00302A9E"/>
    <w:rsid w:val="003042C3"/>
    <w:rsid w:val="003066E6"/>
    <w:rsid w:val="00310DA8"/>
    <w:rsid w:val="00315009"/>
    <w:rsid w:val="00315BE8"/>
    <w:rsid w:val="0032051A"/>
    <w:rsid w:val="00322AB1"/>
    <w:rsid w:val="0032387D"/>
    <w:rsid w:val="003257CB"/>
    <w:rsid w:val="00327A66"/>
    <w:rsid w:val="00331382"/>
    <w:rsid w:val="003362A4"/>
    <w:rsid w:val="003423C1"/>
    <w:rsid w:val="0034319A"/>
    <w:rsid w:val="003436BA"/>
    <w:rsid w:val="00352995"/>
    <w:rsid w:val="003567F0"/>
    <w:rsid w:val="003575AC"/>
    <w:rsid w:val="00365747"/>
    <w:rsid w:val="00370A18"/>
    <w:rsid w:val="00371655"/>
    <w:rsid w:val="0037356C"/>
    <w:rsid w:val="0037522E"/>
    <w:rsid w:val="00376AA2"/>
    <w:rsid w:val="0038267F"/>
    <w:rsid w:val="00387B28"/>
    <w:rsid w:val="00387E90"/>
    <w:rsid w:val="00397DDF"/>
    <w:rsid w:val="003A0D12"/>
    <w:rsid w:val="003A10F5"/>
    <w:rsid w:val="003A7293"/>
    <w:rsid w:val="003B0E82"/>
    <w:rsid w:val="003B2092"/>
    <w:rsid w:val="003B382C"/>
    <w:rsid w:val="003C0573"/>
    <w:rsid w:val="003C1978"/>
    <w:rsid w:val="003C1E1A"/>
    <w:rsid w:val="003C1EC3"/>
    <w:rsid w:val="003C72F3"/>
    <w:rsid w:val="003D0D05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28BF"/>
    <w:rsid w:val="004230B6"/>
    <w:rsid w:val="00423845"/>
    <w:rsid w:val="00430569"/>
    <w:rsid w:val="004325B9"/>
    <w:rsid w:val="00433AC2"/>
    <w:rsid w:val="00436317"/>
    <w:rsid w:val="004404A5"/>
    <w:rsid w:val="004422E0"/>
    <w:rsid w:val="0044394B"/>
    <w:rsid w:val="004525EF"/>
    <w:rsid w:val="0045368F"/>
    <w:rsid w:val="00453C78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42D6"/>
    <w:rsid w:val="00496DE1"/>
    <w:rsid w:val="004973BC"/>
    <w:rsid w:val="004A2720"/>
    <w:rsid w:val="004A3986"/>
    <w:rsid w:val="004A5A52"/>
    <w:rsid w:val="004A619C"/>
    <w:rsid w:val="004A689C"/>
    <w:rsid w:val="004B3107"/>
    <w:rsid w:val="004B5282"/>
    <w:rsid w:val="004B5AE5"/>
    <w:rsid w:val="004B7E6A"/>
    <w:rsid w:val="004C070D"/>
    <w:rsid w:val="004C5E94"/>
    <w:rsid w:val="004D54E2"/>
    <w:rsid w:val="004E297D"/>
    <w:rsid w:val="004E2B9E"/>
    <w:rsid w:val="004E5DF2"/>
    <w:rsid w:val="004F0B2E"/>
    <w:rsid w:val="0050007A"/>
    <w:rsid w:val="00500C16"/>
    <w:rsid w:val="00503D4E"/>
    <w:rsid w:val="00505737"/>
    <w:rsid w:val="00507D6E"/>
    <w:rsid w:val="0051261B"/>
    <w:rsid w:val="005128DA"/>
    <w:rsid w:val="00512B81"/>
    <w:rsid w:val="0051437B"/>
    <w:rsid w:val="005149D7"/>
    <w:rsid w:val="00516EAC"/>
    <w:rsid w:val="005206B2"/>
    <w:rsid w:val="00522FAC"/>
    <w:rsid w:val="00523995"/>
    <w:rsid w:val="00525719"/>
    <w:rsid w:val="00541916"/>
    <w:rsid w:val="00543F29"/>
    <w:rsid w:val="0055600E"/>
    <w:rsid w:val="00567ECE"/>
    <w:rsid w:val="005712E5"/>
    <w:rsid w:val="005716AE"/>
    <w:rsid w:val="005801EF"/>
    <w:rsid w:val="00582129"/>
    <w:rsid w:val="00584552"/>
    <w:rsid w:val="005908A6"/>
    <w:rsid w:val="00591D14"/>
    <w:rsid w:val="00593461"/>
    <w:rsid w:val="0059418F"/>
    <w:rsid w:val="00596977"/>
    <w:rsid w:val="005A03DC"/>
    <w:rsid w:val="005A0611"/>
    <w:rsid w:val="005A1F72"/>
    <w:rsid w:val="005A64A1"/>
    <w:rsid w:val="005A7EC5"/>
    <w:rsid w:val="005B753E"/>
    <w:rsid w:val="005C01EB"/>
    <w:rsid w:val="005C2824"/>
    <w:rsid w:val="005C2917"/>
    <w:rsid w:val="005C2E94"/>
    <w:rsid w:val="005D2489"/>
    <w:rsid w:val="005D3224"/>
    <w:rsid w:val="005D3507"/>
    <w:rsid w:val="005D5AFD"/>
    <w:rsid w:val="005E782E"/>
    <w:rsid w:val="005E7854"/>
    <w:rsid w:val="005F3B4A"/>
    <w:rsid w:val="005F7826"/>
    <w:rsid w:val="005F7E40"/>
    <w:rsid w:val="00607703"/>
    <w:rsid w:val="00607F29"/>
    <w:rsid w:val="00617D7D"/>
    <w:rsid w:val="00630C1B"/>
    <w:rsid w:val="00632B8A"/>
    <w:rsid w:val="00644072"/>
    <w:rsid w:val="00650AAA"/>
    <w:rsid w:val="00657F32"/>
    <w:rsid w:val="00670AF0"/>
    <w:rsid w:val="00675F57"/>
    <w:rsid w:val="006776BA"/>
    <w:rsid w:val="00677E6B"/>
    <w:rsid w:val="00684ABB"/>
    <w:rsid w:val="00685CC2"/>
    <w:rsid w:val="006865E4"/>
    <w:rsid w:val="00690A3B"/>
    <w:rsid w:val="006B749A"/>
    <w:rsid w:val="006C0A59"/>
    <w:rsid w:val="006C36B3"/>
    <w:rsid w:val="006C632F"/>
    <w:rsid w:val="006C65E7"/>
    <w:rsid w:val="006D02F6"/>
    <w:rsid w:val="006D2A2E"/>
    <w:rsid w:val="006D3BED"/>
    <w:rsid w:val="006D4305"/>
    <w:rsid w:val="006E4610"/>
    <w:rsid w:val="006F312F"/>
    <w:rsid w:val="006F499C"/>
    <w:rsid w:val="006F58EF"/>
    <w:rsid w:val="0070115A"/>
    <w:rsid w:val="00701EE7"/>
    <w:rsid w:val="007061B1"/>
    <w:rsid w:val="00706383"/>
    <w:rsid w:val="00711E23"/>
    <w:rsid w:val="007135CE"/>
    <w:rsid w:val="00714F34"/>
    <w:rsid w:val="00716BBA"/>
    <w:rsid w:val="007170C1"/>
    <w:rsid w:val="0072111C"/>
    <w:rsid w:val="00727A49"/>
    <w:rsid w:val="00733EE0"/>
    <w:rsid w:val="0073411F"/>
    <w:rsid w:val="00755DBD"/>
    <w:rsid w:val="00756F8B"/>
    <w:rsid w:val="00761627"/>
    <w:rsid w:val="00761788"/>
    <w:rsid w:val="00761E74"/>
    <w:rsid w:val="007631D6"/>
    <w:rsid w:val="007646DA"/>
    <w:rsid w:val="00765368"/>
    <w:rsid w:val="0077787A"/>
    <w:rsid w:val="00781100"/>
    <w:rsid w:val="007849C1"/>
    <w:rsid w:val="00786ABC"/>
    <w:rsid w:val="007942C5"/>
    <w:rsid w:val="00797888"/>
    <w:rsid w:val="007A3BB2"/>
    <w:rsid w:val="007A4953"/>
    <w:rsid w:val="007B04E2"/>
    <w:rsid w:val="007B1A55"/>
    <w:rsid w:val="007B3A9F"/>
    <w:rsid w:val="007B522F"/>
    <w:rsid w:val="007C041E"/>
    <w:rsid w:val="007C0D08"/>
    <w:rsid w:val="007C456E"/>
    <w:rsid w:val="007D3867"/>
    <w:rsid w:val="007D5480"/>
    <w:rsid w:val="007E60D0"/>
    <w:rsid w:val="007E7FA8"/>
    <w:rsid w:val="007F0F6C"/>
    <w:rsid w:val="007F65EE"/>
    <w:rsid w:val="007F7A0F"/>
    <w:rsid w:val="0080025F"/>
    <w:rsid w:val="00801286"/>
    <w:rsid w:val="008064A4"/>
    <w:rsid w:val="00810441"/>
    <w:rsid w:val="00811CCB"/>
    <w:rsid w:val="00812CA7"/>
    <w:rsid w:val="00817462"/>
    <w:rsid w:val="00817B79"/>
    <w:rsid w:val="00826B17"/>
    <w:rsid w:val="008312B8"/>
    <w:rsid w:val="00831FD4"/>
    <w:rsid w:val="00832D2B"/>
    <w:rsid w:val="00833EB2"/>
    <w:rsid w:val="008343D7"/>
    <w:rsid w:val="0083458D"/>
    <w:rsid w:val="008345C3"/>
    <w:rsid w:val="008349D7"/>
    <w:rsid w:val="00841BE9"/>
    <w:rsid w:val="00844771"/>
    <w:rsid w:val="00852018"/>
    <w:rsid w:val="00853130"/>
    <w:rsid w:val="00863129"/>
    <w:rsid w:val="00867512"/>
    <w:rsid w:val="008723F7"/>
    <w:rsid w:val="00874A7D"/>
    <w:rsid w:val="00876D4F"/>
    <w:rsid w:val="00880070"/>
    <w:rsid w:val="00880B0A"/>
    <w:rsid w:val="00882BD7"/>
    <w:rsid w:val="00883E9E"/>
    <w:rsid w:val="00887802"/>
    <w:rsid w:val="008918C9"/>
    <w:rsid w:val="008931C6"/>
    <w:rsid w:val="00893E1F"/>
    <w:rsid w:val="00894048"/>
    <w:rsid w:val="008942F7"/>
    <w:rsid w:val="008A12E2"/>
    <w:rsid w:val="008A174E"/>
    <w:rsid w:val="008B0895"/>
    <w:rsid w:val="008B17E3"/>
    <w:rsid w:val="008B21BA"/>
    <w:rsid w:val="008B2A0E"/>
    <w:rsid w:val="008B50F4"/>
    <w:rsid w:val="008C74D4"/>
    <w:rsid w:val="008D1255"/>
    <w:rsid w:val="008D332A"/>
    <w:rsid w:val="008D614B"/>
    <w:rsid w:val="008D723E"/>
    <w:rsid w:val="008E1A7C"/>
    <w:rsid w:val="008E53EF"/>
    <w:rsid w:val="008E67DF"/>
    <w:rsid w:val="008E6A37"/>
    <w:rsid w:val="008F0700"/>
    <w:rsid w:val="008F5211"/>
    <w:rsid w:val="008F5920"/>
    <w:rsid w:val="008F673B"/>
    <w:rsid w:val="009002A7"/>
    <w:rsid w:val="00905BA7"/>
    <w:rsid w:val="00907BCC"/>
    <w:rsid w:val="0091003A"/>
    <w:rsid w:val="00917054"/>
    <w:rsid w:val="00917807"/>
    <w:rsid w:val="00917959"/>
    <w:rsid w:val="00923CB3"/>
    <w:rsid w:val="009314C8"/>
    <w:rsid w:val="00940775"/>
    <w:rsid w:val="00941EE2"/>
    <w:rsid w:val="00950B59"/>
    <w:rsid w:val="00953588"/>
    <w:rsid w:val="00956307"/>
    <w:rsid w:val="009619C5"/>
    <w:rsid w:val="00962504"/>
    <w:rsid w:val="00962FDF"/>
    <w:rsid w:val="00966B44"/>
    <w:rsid w:val="00974CFB"/>
    <w:rsid w:val="00980A3B"/>
    <w:rsid w:val="0098125E"/>
    <w:rsid w:val="00981548"/>
    <w:rsid w:val="00984761"/>
    <w:rsid w:val="00991F15"/>
    <w:rsid w:val="009966D4"/>
    <w:rsid w:val="00997551"/>
    <w:rsid w:val="009A0BE7"/>
    <w:rsid w:val="009A7912"/>
    <w:rsid w:val="009B1748"/>
    <w:rsid w:val="009B6044"/>
    <w:rsid w:val="009B73BC"/>
    <w:rsid w:val="009C0D72"/>
    <w:rsid w:val="009C60A3"/>
    <w:rsid w:val="009C78EB"/>
    <w:rsid w:val="009D5D3C"/>
    <w:rsid w:val="009D5DEC"/>
    <w:rsid w:val="009E359A"/>
    <w:rsid w:val="009E577D"/>
    <w:rsid w:val="009F1053"/>
    <w:rsid w:val="009F1C49"/>
    <w:rsid w:val="009F431B"/>
    <w:rsid w:val="00A0212B"/>
    <w:rsid w:val="00A0335F"/>
    <w:rsid w:val="00A06380"/>
    <w:rsid w:val="00A07585"/>
    <w:rsid w:val="00A100F7"/>
    <w:rsid w:val="00A14BD0"/>
    <w:rsid w:val="00A14D1F"/>
    <w:rsid w:val="00A15093"/>
    <w:rsid w:val="00A175AA"/>
    <w:rsid w:val="00A20486"/>
    <w:rsid w:val="00A21CA9"/>
    <w:rsid w:val="00A25446"/>
    <w:rsid w:val="00A45120"/>
    <w:rsid w:val="00A5136F"/>
    <w:rsid w:val="00A543B0"/>
    <w:rsid w:val="00A55A2F"/>
    <w:rsid w:val="00A56629"/>
    <w:rsid w:val="00A61447"/>
    <w:rsid w:val="00A66A4D"/>
    <w:rsid w:val="00A75ED7"/>
    <w:rsid w:val="00A80C55"/>
    <w:rsid w:val="00A86BF9"/>
    <w:rsid w:val="00A967E7"/>
    <w:rsid w:val="00AA10C7"/>
    <w:rsid w:val="00AA388B"/>
    <w:rsid w:val="00AA4A88"/>
    <w:rsid w:val="00AA7E2E"/>
    <w:rsid w:val="00AB5C77"/>
    <w:rsid w:val="00AC01B8"/>
    <w:rsid w:val="00AC41BF"/>
    <w:rsid w:val="00AC6124"/>
    <w:rsid w:val="00AC6670"/>
    <w:rsid w:val="00AD3D47"/>
    <w:rsid w:val="00AD43CE"/>
    <w:rsid w:val="00AE3914"/>
    <w:rsid w:val="00AE628C"/>
    <w:rsid w:val="00AF25FF"/>
    <w:rsid w:val="00B006A5"/>
    <w:rsid w:val="00B01426"/>
    <w:rsid w:val="00B0190A"/>
    <w:rsid w:val="00B036FA"/>
    <w:rsid w:val="00B049A5"/>
    <w:rsid w:val="00B0595E"/>
    <w:rsid w:val="00B06DC3"/>
    <w:rsid w:val="00B14412"/>
    <w:rsid w:val="00B14C31"/>
    <w:rsid w:val="00B163E5"/>
    <w:rsid w:val="00B31DEC"/>
    <w:rsid w:val="00B33E8F"/>
    <w:rsid w:val="00B3564E"/>
    <w:rsid w:val="00B448D8"/>
    <w:rsid w:val="00B44E63"/>
    <w:rsid w:val="00B47FE8"/>
    <w:rsid w:val="00B52239"/>
    <w:rsid w:val="00B57EA3"/>
    <w:rsid w:val="00B624A7"/>
    <w:rsid w:val="00B62976"/>
    <w:rsid w:val="00B667A2"/>
    <w:rsid w:val="00B67CF9"/>
    <w:rsid w:val="00B7208C"/>
    <w:rsid w:val="00B728BF"/>
    <w:rsid w:val="00B73251"/>
    <w:rsid w:val="00B74810"/>
    <w:rsid w:val="00B764E7"/>
    <w:rsid w:val="00B775C0"/>
    <w:rsid w:val="00B8188A"/>
    <w:rsid w:val="00B8681C"/>
    <w:rsid w:val="00B9463B"/>
    <w:rsid w:val="00B96EC5"/>
    <w:rsid w:val="00BA0C93"/>
    <w:rsid w:val="00BB0113"/>
    <w:rsid w:val="00BB43C8"/>
    <w:rsid w:val="00BB481F"/>
    <w:rsid w:val="00BC23B4"/>
    <w:rsid w:val="00BC2FF2"/>
    <w:rsid w:val="00BC385F"/>
    <w:rsid w:val="00BC6F99"/>
    <w:rsid w:val="00BC7358"/>
    <w:rsid w:val="00BE02E5"/>
    <w:rsid w:val="00BE228C"/>
    <w:rsid w:val="00BE293D"/>
    <w:rsid w:val="00BE4845"/>
    <w:rsid w:val="00BE5D08"/>
    <w:rsid w:val="00BE7B15"/>
    <w:rsid w:val="00BF0D18"/>
    <w:rsid w:val="00BF2644"/>
    <w:rsid w:val="00C00205"/>
    <w:rsid w:val="00C018C2"/>
    <w:rsid w:val="00C04D20"/>
    <w:rsid w:val="00C05F29"/>
    <w:rsid w:val="00C13DD0"/>
    <w:rsid w:val="00C1418D"/>
    <w:rsid w:val="00C145F4"/>
    <w:rsid w:val="00C16799"/>
    <w:rsid w:val="00C171A3"/>
    <w:rsid w:val="00C20192"/>
    <w:rsid w:val="00C20F3E"/>
    <w:rsid w:val="00C21E6C"/>
    <w:rsid w:val="00C23DB5"/>
    <w:rsid w:val="00C31125"/>
    <w:rsid w:val="00C323BB"/>
    <w:rsid w:val="00C3717C"/>
    <w:rsid w:val="00C4392F"/>
    <w:rsid w:val="00C44545"/>
    <w:rsid w:val="00C5179B"/>
    <w:rsid w:val="00C529F6"/>
    <w:rsid w:val="00C52FF1"/>
    <w:rsid w:val="00C5596A"/>
    <w:rsid w:val="00C62FC3"/>
    <w:rsid w:val="00C67C93"/>
    <w:rsid w:val="00C736CF"/>
    <w:rsid w:val="00C77DDE"/>
    <w:rsid w:val="00C8023F"/>
    <w:rsid w:val="00C81F7C"/>
    <w:rsid w:val="00C83D85"/>
    <w:rsid w:val="00C86C64"/>
    <w:rsid w:val="00C948F2"/>
    <w:rsid w:val="00C95DA9"/>
    <w:rsid w:val="00CA5F5B"/>
    <w:rsid w:val="00CB0A75"/>
    <w:rsid w:val="00CB148E"/>
    <w:rsid w:val="00CB3173"/>
    <w:rsid w:val="00CB4CFA"/>
    <w:rsid w:val="00CB6EC4"/>
    <w:rsid w:val="00CC12FB"/>
    <w:rsid w:val="00CC1341"/>
    <w:rsid w:val="00CC1626"/>
    <w:rsid w:val="00CC1E5D"/>
    <w:rsid w:val="00CC6F3E"/>
    <w:rsid w:val="00CD0296"/>
    <w:rsid w:val="00CD479B"/>
    <w:rsid w:val="00CD7CDA"/>
    <w:rsid w:val="00CE5C52"/>
    <w:rsid w:val="00CE6E80"/>
    <w:rsid w:val="00CF148B"/>
    <w:rsid w:val="00CF18FA"/>
    <w:rsid w:val="00CF1F9E"/>
    <w:rsid w:val="00CF2814"/>
    <w:rsid w:val="00CF2C43"/>
    <w:rsid w:val="00CF40A2"/>
    <w:rsid w:val="00CF5B4D"/>
    <w:rsid w:val="00D07DE7"/>
    <w:rsid w:val="00D23612"/>
    <w:rsid w:val="00D24D0F"/>
    <w:rsid w:val="00D3112E"/>
    <w:rsid w:val="00D33D25"/>
    <w:rsid w:val="00D63F3A"/>
    <w:rsid w:val="00D65494"/>
    <w:rsid w:val="00D71B84"/>
    <w:rsid w:val="00D744D8"/>
    <w:rsid w:val="00D77517"/>
    <w:rsid w:val="00D7786B"/>
    <w:rsid w:val="00D813A4"/>
    <w:rsid w:val="00D82D8A"/>
    <w:rsid w:val="00D84D66"/>
    <w:rsid w:val="00D94520"/>
    <w:rsid w:val="00D957D1"/>
    <w:rsid w:val="00D95B25"/>
    <w:rsid w:val="00D96C17"/>
    <w:rsid w:val="00D97DA9"/>
    <w:rsid w:val="00DA6FA0"/>
    <w:rsid w:val="00DB1879"/>
    <w:rsid w:val="00DB5188"/>
    <w:rsid w:val="00DB7920"/>
    <w:rsid w:val="00DB7A10"/>
    <w:rsid w:val="00DC18A7"/>
    <w:rsid w:val="00DC23EC"/>
    <w:rsid w:val="00DC2CD0"/>
    <w:rsid w:val="00DC76B3"/>
    <w:rsid w:val="00DF0CCF"/>
    <w:rsid w:val="00DF2E48"/>
    <w:rsid w:val="00DF590A"/>
    <w:rsid w:val="00DF5AC6"/>
    <w:rsid w:val="00E04E82"/>
    <w:rsid w:val="00E06ADA"/>
    <w:rsid w:val="00E1000D"/>
    <w:rsid w:val="00E13028"/>
    <w:rsid w:val="00E17359"/>
    <w:rsid w:val="00E17EC0"/>
    <w:rsid w:val="00E20D5E"/>
    <w:rsid w:val="00E230AC"/>
    <w:rsid w:val="00E23E22"/>
    <w:rsid w:val="00E26017"/>
    <w:rsid w:val="00E35488"/>
    <w:rsid w:val="00E3601F"/>
    <w:rsid w:val="00E36B8C"/>
    <w:rsid w:val="00E373AD"/>
    <w:rsid w:val="00E40318"/>
    <w:rsid w:val="00E439FE"/>
    <w:rsid w:val="00E50212"/>
    <w:rsid w:val="00E6061F"/>
    <w:rsid w:val="00E63B89"/>
    <w:rsid w:val="00E6495B"/>
    <w:rsid w:val="00E66E40"/>
    <w:rsid w:val="00E73AAB"/>
    <w:rsid w:val="00E74A2F"/>
    <w:rsid w:val="00E7528A"/>
    <w:rsid w:val="00E76427"/>
    <w:rsid w:val="00E77144"/>
    <w:rsid w:val="00E83DCC"/>
    <w:rsid w:val="00E87092"/>
    <w:rsid w:val="00E94C54"/>
    <w:rsid w:val="00E94CC2"/>
    <w:rsid w:val="00EA2A19"/>
    <w:rsid w:val="00EA6CFB"/>
    <w:rsid w:val="00EB35AE"/>
    <w:rsid w:val="00EB67AA"/>
    <w:rsid w:val="00EC120D"/>
    <w:rsid w:val="00EC13DD"/>
    <w:rsid w:val="00EC35A6"/>
    <w:rsid w:val="00EC4FB0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F2AB9"/>
    <w:rsid w:val="00F1033B"/>
    <w:rsid w:val="00F12C7D"/>
    <w:rsid w:val="00F12CAB"/>
    <w:rsid w:val="00F1309E"/>
    <w:rsid w:val="00F132D4"/>
    <w:rsid w:val="00F165FA"/>
    <w:rsid w:val="00F20E49"/>
    <w:rsid w:val="00F21BD8"/>
    <w:rsid w:val="00F22809"/>
    <w:rsid w:val="00F316FF"/>
    <w:rsid w:val="00F33012"/>
    <w:rsid w:val="00F344AD"/>
    <w:rsid w:val="00F35576"/>
    <w:rsid w:val="00F36C8D"/>
    <w:rsid w:val="00F3761A"/>
    <w:rsid w:val="00F4119C"/>
    <w:rsid w:val="00F415D0"/>
    <w:rsid w:val="00F44D2D"/>
    <w:rsid w:val="00F51017"/>
    <w:rsid w:val="00F519AA"/>
    <w:rsid w:val="00F5605D"/>
    <w:rsid w:val="00F610B6"/>
    <w:rsid w:val="00F67127"/>
    <w:rsid w:val="00F67618"/>
    <w:rsid w:val="00F77FC3"/>
    <w:rsid w:val="00F848D1"/>
    <w:rsid w:val="00F86356"/>
    <w:rsid w:val="00F9197E"/>
    <w:rsid w:val="00F919BE"/>
    <w:rsid w:val="00F9344E"/>
    <w:rsid w:val="00F946D1"/>
    <w:rsid w:val="00F95660"/>
    <w:rsid w:val="00F96871"/>
    <w:rsid w:val="00FA790E"/>
    <w:rsid w:val="00FB06CD"/>
    <w:rsid w:val="00FB25E8"/>
    <w:rsid w:val="00FC0A5A"/>
    <w:rsid w:val="00FD0242"/>
    <w:rsid w:val="00FD112C"/>
    <w:rsid w:val="00FD1777"/>
    <w:rsid w:val="00FD5A54"/>
    <w:rsid w:val="00FD6102"/>
    <w:rsid w:val="00FE0786"/>
    <w:rsid w:val="00FE0A87"/>
    <w:rsid w:val="00FE2DCC"/>
    <w:rsid w:val="00FF0A44"/>
    <w:rsid w:val="00FF5167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1772D9"/>
    <w:pPr>
      <w:numPr>
        <w:numId w:val="0"/>
      </w:numPr>
      <w:tabs>
        <w:tab w:val="clear" w:pos="1134"/>
        <w:tab w:val="num" w:pos="360"/>
      </w:tabs>
      <w:spacing w:line="288" w:lineRule="auto"/>
      <w:ind w:left="851" w:hanging="851"/>
      <w:contextualSpacing/>
    </w:pPr>
    <w:rPr>
      <w:rFonts w:eastAsiaTheme="minorHAnsi" w:cstheme="minorBidi"/>
      <w:bCs/>
      <w:szCs w:val="22"/>
      <w:lang w:val="ro-RO"/>
    </w:rPr>
  </w:style>
  <w:style w:type="paragraph" w:customStyle="1" w:styleId="1111">
    <w:name w:val="1.1.1.1."/>
    <w:basedOn w:val="111"/>
    <w:qFormat/>
    <w:rsid w:val="001772D9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oelectrica.md/wpcontent/uploads/2023/03/doc0741622023033108392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6</Pages>
  <Words>2208</Words>
  <Characters>12588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359</cp:revision>
  <cp:lastPrinted>2023-03-09T12:18:00Z</cp:lastPrinted>
  <dcterms:created xsi:type="dcterms:W3CDTF">2022-08-29T11:43:00Z</dcterms:created>
  <dcterms:modified xsi:type="dcterms:W3CDTF">2023-05-02T13:03:00Z</dcterms:modified>
</cp:coreProperties>
</file>