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proofErr w:type="spellStart"/>
      <w:r>
        <w:rPr>
          <w:lang w:eastAsia="ru-RU"/>
        </w:rPr>
        <w:t>laOrdinul</w:t>
      </w:r>
      <w:proofErr w:type="spellEnd"/>
      <w:r>
        <w:rPr>
          <w:lang w:eastAsia="ru-RU"/>
        </w:rPr>
        <w:t xml:space="preserve">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w:t>
      </w:r>
      <w:proofErr w:type="spellStart"/>
      <w:r>
        <w:rPr>
          <w:color w:val="000000" w:themeColor="text1"/>
        </w:rPr>
        <w:t>anexanr</w:t>
      </w:r>
      <w:proofErr w:type="spellEnd"/>
      <w:r>
        <w:rPr>
          <w:color w:val="000000" w:themeColor="text1"/>
        </w:rPr>
        <w:t>.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w:t>
      </w:r>
      <w:proofErr w:type="spellStart"/>
      <w:r>
        <w:rPr>
          <w:color w:val="000000" w:themeColor="text1"/>
        </w:rPr>
        <w:t>Declaraţie</w:t>
      </w:r>
      <w:proofErr w:type="spellEnd"/>
      <w:r>
        <w:rPr>
          <w:color w:val="000000" w:themeColor="text1"/>
        </w:rPr>
        <w:t xml:space="preserv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 xml:space="preserve">9)Scrisoare  de  </w:t>
      </w:r>
      <w:proofErr w:type="spellStart"/>
      <w:r>
        <w:rPr>
          <w:color w:val="000000" w:themeColor="text1"/>
        </w:rPr>
        <w:t>garanţie</w:t>
      </w:r>
      <w:proofErr w:type="spellEnd"/>
      <w:r>
        <w:rPr>
          <w:color w:val="000000" w:themeColor="text1"/>
        </w:rPr>
        <w:t xml:space="preserv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w:t>
      </w:r>
      <w:proofErr w:type="spellStart"/>
      <w:r>
        <w:rPr>
          <w:color w:val="000000" w:themeColor="text1"/>
        </w:rPr>
        <w:t>Informaţii</w:t>
      </w:r>
      <w:proofErr w:type="spellEnd"/>
      <w:r>
        <w:rPr>
          <w:color w:val="000000" w:themeColor="text1"/>
        </w:rPr>
        <w:t xml:space="preserve">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 xml:space="preserve">16)Angajament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 xml:space="preserve">18)Angajament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w:t>
      </w:r>
      <w:proofErr w:type="spellStart"/>
      <w:r>
        <w:rPr>
          <w:color w:val="000000" w:themeColor="text1"/>
        </w:rPr>
        <w:t>Specificaţii</w:t>
      </w:r>
      <w:proofErr w:type="spellEnd"/>
      <w:r>
        <w:rPr>
          <w:color w:val="000000" w:themeColor="text1"/>
        </w:rPr>
        <w:t xml:space="preserve">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w:t>
      </w:r>
      <w:proofErr w:type="spellStart"/>
      <w:r>
        <w:rPr>
          <w:color w:val="000000" w:themeColor="text1"/>
        </w:rPr>
        <w:t>Specificaţii</w:t>
      </w:r>
      <w:proofErr w:type="spellEnd"/>
      <w:r>
        <w:rPr>
          <w:color w:val="000000" w:themeColor="text1"/>
        </w:rPr>
        <w:t xml:space="preserve">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proofErr w:type="spellStart"/>
      <w:r>
        <w:rPr>
          <w:lang w:val="ro-RO"/>
        </w:rPr>
        <w:t>Autoritateacontractantăurmeazăsă</w:t>
      </w:r>
      <w:proofErr w:type="spellEnd"/>
      <w:r>
        <w:rPr>
          <w:lang w:val="ro-RO"/>
        </w:rPr>
        <w:t xml:space="preserve"> se </w:t>
      </w:r>
      <w:proofErr w:type="spellStart"/>
      <w:r>
        <w:rPr>
          <w:lang w:val="ro-RO"/>
        </w:rPr>
        <w:t>asigurecă</w:t>
      </w:r>
      <w:proofErr w:type="spellEnd"/>
      <w:r>
        <w:rPr>
          <w:lang w:val="ro-RO"/>
        </w:rPr>
        <w:t xml:space="preserve"> la </w:t>
      </w:r>
      <w:proofErr w:type="spellStart"/>
      <w:r>
        <w:rPr>
          <w:lang w:val="ro-RO"/>
        </w:rPr>
        <w:t>momentulinițieriiprocedurii</w:t>
      </w:r>
      <w:proofErr w:type="spellEnd"/>
      <w:r>
        <w:rPr>
          <w:lang w:val="ro-RO"/>
        </w:rPr>
        <w:t xml:space="preserve"> de </w:t>
      </w:r>
      <w:proofErr w:type="spellStart"/>
      <w:r>
        <w:rPr>
          <w:lang w:val="ro-RO"/>
        </w:rPr>
        <w:t>achizițiepublică</w:t>
      </w:r>
      <w:proofErr w:type="spellEnd"/>
      <w:r>
        <w:rPr>
          <w:lang w:val="ro-RO"/>
        </w:rPr>
        <w:t xml:space="preserve">, </w:t>
      </w:r>
      <w:proofErr w:type="spellStart"/>
      <w:r>
        <w:rPr>
          <w:lang w:val="ro-RO"/>
        </w:rPr>
        <w:t>mijloacelefinanciare</w:t>
      </w:r>
      <w:proofErr w:type="spellEnd"/>
      <w:r>
        <w:rPr>
          <w:lang w:val="ro-RO"/>
        </w:rPr>
        <w:t xml:space="preserve"> sunt </w:t>
      </w:r>
      <w:proofErr w:type="spellStart"/>
      <w:r>
        <w:rPr>
          <w:lang w:val="ro-RO"/>
        </w:rPr>
        <w:t>alocatesau</w:t>
      </w:r>
      <w:proofErr w:type="spellEnd"/>
      <w:r>
        <w:rPr>
          <w:lang w:val="ro-RO"/>
        </w:rPr>
        <w:t xml:space="preserve"> există o garanție a alocării lor și destinate </w:t>
      </w:r>
      <w:proofErr w:type="spellStart"/>
      <w:r>
        <w:rPr>
          <w:lang w:val="ro-RO"/>
        </w:rPr>
        <w:t>exclusivachizițieiîncauză</w:t>
      </w:r>
      <w:proofErr w:type="spellEnd"/>
      <w:r>
        <w:rPr>
          <w:lang w:val="ro-RO"/>
        </w:rPr>
        <w:t>.</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nr.131/2015 </w:t>
      </w:r>
      <w:proofErr w:type="spellStart"/>
      <w:r>
        <w:t>privindachizițiilepublice</w:t>
      </w:r>
      <w:proofErr w:type="spellEnd"/>
      <w:r>
        <w:t>.</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w:t>
      </w:r>
      <w:proofErr w:type="spellStart"/>
      <w:r>
        <w:rPr>
          <w:lang w:val="ro-RO"/>
        </w:rPr>
        <w:t>sau</w:t>
      </w:r>
      <w:bookmarkEnd w:id="26"/>
      <w:r>
        <w:rPr>
          <w:lang w:val="ro-RO"/>
        </w:rPr>
        <w:t>juridică</w:t>
      </w:r>
      <w:proofErr w:type="spellEnd"/>
      <w:r>
        <w:rPr>
          <w:lang w:val="ro-RO"/>
        </w:rPr>
        <w:t xml:space="preserve">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w:t>
      </w:r>
      <w:proofErr w:type="spellStart"/>
      <w:r>
        <w:rPr>
          <w:lang w:val="ro-RO"/>
        </w:rPr>
        <w:t>separat.Asocierea</w:t>
      </w:r>
      <w:proofErr w:type="spellEnd"/>
      <w:r>
        <w:rPr>
          <w:lang w:val="ro-RO"/>
        </w:rPr>
        <w:t xml:space="preserve"> trebuie prezentată în formă </w:t>
      </w:r>
      <w:proofErr w:type="spellStart"/>
      <w:r>
        <w:rPr>
          <w:lang w:val="ro-RO"/>
        </w:rPr>
        <w:t>scrisăla</w:t>
      </w:r>
      <w:proofErr w:type="spellEnd"/>
      <w:r>
        <w:rPr>
          <w:lang w:val="ro-RO"/>
        </w:rPr>
        <w:t xml:space="preserve">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w:t>
      </w:r>
      <w:proofErr w:type="spellStart"/>
      <w:r>
        <w:rPr>
          <w:lang w:val="ro-RO"/>
        </w:rPr>
        <w:t>publice.Documentelese</w:t>
      </w:r>
      <w:proofErr w:type="spellEnd"/>
      <w:r>
        <w:rPr>
          <w:lang w:val="ro-RO"/>
        </w:rPr>
        <w:t xml:space="preserve"> prezintă în format electronic, </w:t>
      </w:r>
      <w:proofErr w:type="spellStart"/>
      <w:r>
        <w:rPr>
          <w:lang w:val="ro-RO"/>
        </w:rPr>
        <w:t>utilizînd</w:t>
      </w:r>
      <w:r>
        <w:rPr>
          <w:color w:val="000000" w:themeColor="text1"/>
          <w:lang w:val="ro-RO"/>
        </w:rPr>
        <w:t>Sistemul</w:t>
      </w:r>
      <w:proofErr w:type="spellEnd"/>
      <w:r>
        <w:rPr>
          <w:color w:val="000000" w:themeColor="text1"/>
          <w:lang w:val="ro-RO"/>
        </w:rPr>
        <w:t xml:space="preserve">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w:t>
      </w:r>
      <w:proofErr w:type="spellStart"/>
      <w:r>
        <w:rPr>
          <w:lang w:val="en-US"/>
        </w:rPr>
        <w:t>deexemplu</w:t>
      </w:r>
      <w:proofErr w:type="spellEnd"/>
      <w:r>
        <w:rPr>
          <w:lang w:val="en-US"/>
        </w:rPr>
        <w:t xml:space="preserve">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nr.16 și nr.18)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w:t>
      </w:r>
      <w:proofErr w:type="spellStart"/>
      <w:r>
        <w:rPr>
          <w:color w:val="000000" w:themeColor="text1"/>
        </w:rPr>
        <w:t>DUAE.Persoana</w:t>
      </w:r>
      <w:proofErr w:type="spellEnd"/>
      <w:r>
        <w:rPr>
          <w:color w:val="000000" w:themeColor="text1"/>
        </w:rPr>
        <w:t xml:space="preserve">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 xml:space="preserve">a </w:t>
      </w:r>
      <w:proofErr w:type="spellStart"/>
      <w:r>
        <w:rPr>
          <w:b/>
          <w:i/>
          <w:lang w:val="ro-RO"/>
        </w:rPr>
        <w:t>energieielectrice,</w:t>
      </w:r>
      <w:r>
        <w:rPr>
          <w:bCs/>
          <w:iCs/>
          <w:lang w:val="ro-RO"/>
        </w:rPr>
        <w:t>în</w:t>
      </w:r>
      <w:proofErr w:type="spellEnd"/>
      <w:r>
        <w:rPr>
          <w:bCs/>
          <w:iCs/>
          <w:lang w:val="ro-RO"/>
        </w:rPr>
        <w:t xml:space="preserve"> conformitate cu Legea nr.174/2017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 xml:space="preserve">),de exemplu: Regulamentul privind furnizarea energiei </w:t>
      </w:r>
      <w:proofErr w:type="spellStart"/>
      <w:r>
        <w:rPr>
          <w:bCs/>
          <w:iCs/>
          <w:lang w:val="ro-RO"/>
        </w:rPr>
        <w:t>electrice,</w:t>
      </w:r>
      <w:bookmarkStart w:id="40" w:name="_Hlk68786959"/>
      <w:r>
        <w:rPr>
          <w:bCs/>
          <w:iCs/>
          <w:lang w:val="ro-RO"/>
        </w:rPr>
        <w:t>aprobat</w:t>
      </w:r>
      <w:proofErr w:type="spellEnd"/>
      <w:r>
        <w:rPr>
          <w:bCs/>
          <w:iCs/>
          <w:lang w:val="ro-RO"/>
        </w:rPr>
        <w:t xml:space="preserve"> prin Hotărârea ANREnr.</w:t>
      </w:r>
      <w:bookmarkEnd w:id="40"/>
      <w:r>
        <w:rPr>
          <w:bCs/>
          <w:iCs/>
          <w:lang w:val="ro-RO"/>
        </w:rPr>
        <w:t xml:space="preserve">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w:t>
      </w:r>
      <w:proofErr w:type="spellStart"/>
      <w:r>
        <w:rPr>
          <w:bCs/>
          <w:iCs/>
          <w:lang w:val="ro-RO"/>
        </w:rPr>
        <w:t>HotărâreaANRE</w:t>
      </w:r>
      <w:proofErr w:type="spellEnd"/>
      <w:r>
        <w:rPr>
          <w:bCs/>
          <w:iCs/>
          <w:lang w:val="ro-RO"/>
        </w:rPr>
        <w:t xml:space="preserve"> nr. 269/2018, Instrucțiunea privind calcularea pierderilor de energie electrică activă și reactivă în elementele de rețea aflate la balanța consumatorului, aprobată prin Hotărârea ANRE nr.246/2007,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w:t>
      </w:r>
      <w:r>
        <w:rPr>
          <w:bCs/>
          <w:iCs/>
          <w:lang w:val="it-IT"/>
        </w:rPr>
        <w:lastRenderedPageBreak/>
        <w:t>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 xml:space="preserve">Autoritatea contractantă în caietul de </w:t>
      </w:r>
      <w:proofErr w:type="spellStart"/>
      <w:r>
        <w:t>sarcini</w:t>
      </w:r>
      <w:r>
        <w:rPr>
          <w:bCs/>
          <w:iCs/>
        </w:rPr>
        <w:t>precizează</w:t>
      </w:r>
      <w:proofErr w:type="spellEnd"/>
      <w:r>
        <w:rPr>
          <w:bCs/>
          <w:iCs/>
        </w:rPr>
        <w:t xml:space="preserve">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82AA76D" w14:textId="77777777" w:rsidR="00421EBD" w:rsidRDefault="00610491">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w:t>
      </w:r>
      <w:proofErr w:type="spellStart"/>
      <w:r>
        <w:rPr>
          <w:bCs/>
          <w:iCs/>
        </w:rPr>
        <w:t>său.Posibilitatea</w:t>
      </w:r>
      <w:proofErr w:type="spellEnd"/>
      <w:r>
        <w:rPr>
          <w:bCs/>
          <w:iCs/>
        </w:rPr>
        <w:t xml:space="preserve">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w:t>
      </w:r>
      <w:proofErr w:type="spellStart"/>
      <w:r>
        <w:rPr>
          <w:bCs/>
          <w:iCs/>
        </w:rPr>
        <w:t>parte.Furnizorul</w:t>
      </w:r>
      <w:proofErr w:type="spellEnd"/>
      <w:r>
        <w:rPr>
          <w:bCs/>
          <w:iCs/>
        </w:rPr>
        <w:t xml:space="preserve"> gestionează lista cardurilor pierdute sau furate </w:t>
      </w:r>
      <w:proofErr w:type="spellStart"/>
      <w:r>
        <w:rPr>
          <w:bCs/>
          <w:iCs/>
        </w:rPr>
        <w:t>şi</w:t>
      </w:r>
      <w:proofErr w:type="spellEnd"/>
      <w:r>
        <w:rPr>
          <w:bCs/>
          <w:iCs/>
        </w:rPr>
        <w:t xml:space="preserve"> </w:t>
      </w:r>
      <w:proofErr w:type="spellStart"/>
      <w:r>
        <w:rPr>
          <w:bCs/>
          <w:iCs/>
        </w:rPr>
        <w:t>areobligaţia</w:t>
      </w:r>
      <w:proofErr w:type="spellEnd"/>
      <w:r>
        <w:rPr>
          <w:bCs/>
          <w:iCs/>
        </w:rPr>
        <w:t xml:space="preserve"> să blocheze/deblocheze utilizarea acestora în cel mult 24 ore de la solicitarea </w:t>
      </w:r>
      <w:proofErr w:type="spellStart"/>
      <w:r>
        <w:rPr>
          <w:bCs/>
          <w:iCs/>
        </w:rPr>
        <w:t>achizitorului.Furnizorul</w:t>
      </w:r>
      <w:proofErr w:type="spellEnd"/>
      <w:r>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w:t>
      </w:r>
      <w:proofErr w:type="spellStart"/>
      <w:r>
        <w:rPr>
          <w:bCs/>
          <w:iCs/>
        </w:rPr>
        <w:t>atribuire.Carburanţii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internaţionale.Furnizorul</w:t>
      </w:r>
      <w:proofErr w:type="spellEnd"/>
      <w:r>
        <w:rPr>
          <w:bCs/>
          <w:iCs/>
        </w:rPr>
        <w:t xml:space="preserve">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w:t>
      </w:r>
      <w:proofErr w:type="spellStart"/>
      <w:r>
        <w:rPr>
          <w:bCs/>
          <w:iCs/>
        </w:rPr>
        <w:t>posibil.Furnizorul</w:t>
      </w:r>
      <w:proofErr w:type="spellEnd"/>
      <w:r>
        <w:rPr>
          <w:bCs/>
          <w:iCs/>
        </w:rPr>
        <w:t xml:space="preserve"> specifică dacă toate cardurile sunt acceptate la toate stațiile PECO situate în localitățile menționate în documentația de </w:t>
      </w:r>
      <w:proofErr w:type="spellStart"/>
      <w:r>
        <w:rPr>
          <w:bCs/>
          <w:iCs/>
        </w:rPr>
        <w:t>atribuire.Furnizorul</w:t>
      </w:r>
      <w:proofErr w:type="spellEnd"/>
      <w:r>
        <w:rPr>
          <w:bCs/>
          <w:iCs/>
        </w:rPr>
        <w:t xml:space="preserve">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w:t>
      </w:r>
      <w:proofErr w:type="spellStart"/>
      <w:r>
        <w:rPr>
          <w:bCs/>
          <w:iCs/>
        </w:rPr>
        <w:t>cardului.Autoritatea</w:t>
      </w:r>
      <w:proofErr w:type="spellEnd"/>
      <w:r>
        <w:rPr>
          <w:bCs/>
          <w:iCs/>
        </w:rPr>
        <w:t xml:space="preserve">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Pr>
          <w:bCs/>
          <w:iCs/>
        </w:rPr>
        <w:t>măsurare.Lucrările</w:t>
      </w:r>
      <w:proofErr w:type="spellEnd"/>
      <w:r>
        <w:rPr>
          <w:bCs/>
          <w:iCs/>
        </w:rPr>
        <w:t xml:space="preserv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Pr>
          <w:bCs/>
          <w:iCs/>
        </w:rPr>
        <w:t>Beneficiarului.Citirea</w:t>
      </w:r>
      <w:proofErr w:type="spellEnd"/>
      <w:r>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w:t>
      </w:r>
      <w:proofErr w:type="spellStart"/>
      <w:r>
        <w:rPr>
          <w:bCs/>
          <w:iCs/>
        </w:rPr>
        <w:t>consumatorului,aprobată</w:t>
      </w:r>
      <w:proofErr w:type="spellEnd"/>
      <w:r>
        <w:rPr>
          <w:bCs/>
          <w:iCs/>
        </w:rPr>
        <w:t xml:space="preserve">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w:t>
      </w:r>
      <w:proofErr w:type="spellStart"/>
      <w:r>
        <w:rPr>
          <w:bCs/>
          <w:iCs/>
        </w:rPr>
        <w:t>acestora.Prețul</w:t>
      </w:r>
      <w:proofErr w:type="spellEnd"/>
      <w:r>
        <w:rPr>
          <w:bCs/>
          <w:iCs/>
        </w:rPr>
        <w:t xml:space="preserve">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w:t>
      </w:r>
      <w:proofErr w:type="spellStart"/>
      <w:r>
        <w:rPr>
          <w:bCs/>
          <w:iCs/>
        </w:rPr>
        <w:t>regiuneindicate</w:t>
      </w:r>
      <w:proofErr w:type="spellEnd"/>
      <w:r>
        <w:rPr>
          <w:bCs/>
          <w:iCs/>
        </w:rPr>
        <w:t xml:space="preserv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w:t>
      </w:r>
      <w:proofErr w:type="spellStart"/>
      <w:r>
        <w:t>ul</w:t>
      </w:r>
      <w:proofErr w:type="spellEnd"/>
      <w:r>
        <w:t xml:space="preserve">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nr.2la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2535FC4" w14:textId="77777777" w:rsidR="00421EBD" w:rsidRDefault="00610491">
      <w:pPr>
        <w:tabs>
          <w:tab w:val="left" w:pos="851"/>
          <w:tab w:val="left" w:pos="993"/>
        </w:tabs>
        <w:spacing w:after="120"/>
        <w:ind w:left="-284"/>
        <w:jc w:val="both"/>
        <w:rPr>
          <w:bCs/>
          <w:iCs/>
        </w:rPr>
      </w:pPr>
      <w:r>
        <w:rPr>
          <w:bCs/>
          <w:iCs/>
        </w:rPr>
        <w:t xml:space="preserve">În restul cazurilor ce ține de </w:t>
      </w:r>
      <w:proofErr w:type="spellStart"/>
      <w:r>
        <w:rPr>
          <w:bCs/>
          <w:iCs/>
        </w:rPr>
        <w:t>achiziționarea</w:t>
      </w:r>
      <w:r>
        <w:t>de</w:t>
      </w:r>
      <w:proofErr w:type="spellEnd"/>
      <w:r>
        <w:t xml:space="preserv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w:t>
      </w:r>
      <w:r>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–discount-</w:t>
      </w:r>
      <w:proofErr w:type="spellStart"/>
      <w:r>
        <w:t>ul</w:t>
      </w:r>
      <w:proofErr w:type="spellEnd"/>
      <w:r>
        <w:t xml:space="preserve">, modul de calculare a prețului se indică în condițiile speciale a contractului și de asemenea se indică și cazurile de modificare a lui. Micșorarea și/sau majorarea prețului și valorii </w:t>
      </w:r>
      <w:proofErr w:type="spellStart"/>
      <w:r>
        <w:t>contractuluise</w:t>
      </w:r>
      <w:proofErr w:type="spellEnd"/>
      <w:r>
        <w:t xml:space="preserv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w:t>
      </w:r>
      <w:proofErr w:type="spellStart"/>
      <w:r>
        <w:t>cazuri,aceasta</w:t>
      </w:r>
      <w:proofErr w:type="spellEnd"/>
      <w:r>
        <w:t xml:space="preserve">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1) Propunerea tehnică-ofertantul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 xml:space="preserve">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48secompletează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w:t>
      </w:r>
      <w:proofErr w:type="spellStart"/>
      <w:r>
        <w:rPr>
          <w:color w:val="000000" w:themeColor="text1"/>
        </w:rPr>
        <w:t>şi</w:t>
      </w:r>
      <w:proofErr w:type="spellEnd"/>
      <w:r>
        <w:rPr>
          <w:color w:val="000000" w:themeColor="text1"/>
        </w:rPr>
        <w:t xml:space="preserve">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w:t>
      </w:r>
      <w:proofErr w:type="spellStart"/>
      <w:r>
        <w:rPr>
          <w:color w:val="000000" w:themeColor="text1"/>
        </w:rPr>
        <w:t>conform</w:t>
      </w:r>
      <w:r>
        <w:t>prevederilor</w:t>
      </w:r>
      <w:proofErr w:type="spellEnd"/>
      <w:r>
        <w:t xml:space="preserve">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w:t>
      </w:r>
      <w:proofErr w:type="spellStart"/>
      <w:r>
        <w:t>valabilităţii</w:t>
      </w:r>
      <w:proofErr w:type="spellEnd"/>
      <w:r>
        <w:t xml:space="preserve"> ofertei începe să decurgă </w:t>
      </w:r>
      <w:proofErr w:type="spellStart"/>
      <w:r>
        <w:t>dinmomentul</w:t>
      </w:r>
      <w:proofErr w:type="spellEnd"/>
      <w:r>
        <w:t xml:space="preserve"> termenului limită de depunere a </w:t>
      </w:r>
      <w:proofErr w:type="spellStart"/>
      <w:r>
        <w:t>ofertelor.Orice</w:t>
      </w:r>
      <w:proofErr w:type="spellEnd"/>
      <w:r>
        <w:t xml:space="preserv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w:t>
      </w:r>
      <w:proofErr w:type="spellStart"/>
      <w:r>
        <w:t>ofertăse</w:t>
      </w:r>
      <w:proofErr w:type="spellEnd"/>
      <w:r>
        <w:t xml:space="preserv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lastRenderedPageBreak/>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w:t>
      </w:r>
      <w:proofErr w:type="spellStart"/>
      <w:r>
        <w:t>stabileşte</w:t>
      </w:r>
      <w:proofErr w:type="spellEnd"/>
      <w:r>
        <w:t xml:space="preserve"> perioada maximă </w:t>
      </w:r>
      <w:bookmarkStart w:id="60" w:name="_Hlk61599803"/>
      <w:r>
        <w:t>de livrare/prestare a bunurilor/</w:t>
      </w:r>
      <w:proofErr w:type="spellStart"/>
      <w:r>
        <w:t>serviciilor</w:t>
      </w:r>
      <w:bookmarkEnd w:id="60"/>
      <w:r>
        <w:t>în</w:t>
      </w:r>
      <w:proofErr w:type="spellEnd"/>
      <w:r>
        <w:t xml:space="preserve">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proofErr w:type="spellStart"/>
      <w:r>
        <w:t>împuternicireși</w:t>
      </w:r>
      <w:proofErr w:type="spellEnd"/>
      <w:r>
        <w:t xml:space="preserve"> se prezintă conform </w:t>
      </w:r>
      <w:proofErr w:type="spellStart"/>
      <w:r>
        <w:t>cerinţelor</w:t>
      </w:r>
      <w:proofErr w:type="spellEnd"/>
      <w:r>
        <w:t xml:space="preserve"> expuse în anexa nr.2în </w:t>
      </w:r>
      <w:proofErr w:type="spellStart"/>
      <w:r>
        <w:t>conformitatecu</w:t>
      </w:r>
      <w:proofErr w:type="spellEnd"/>
      <w:r>
        <w:t xml:space="preserve"> instrumentele existente în SIA RSAP, cu excepția cazurilor prevăzute la art.33 alin.(7) </w:t>
      </w:r>
      <w:proofErr w:type="spellStart"/>
      <w:r>
        <w:t>şi</w:t>
      </w:r>
      <w:proofErr w:type="spellEnd"/>
      <w:r>
        <w:t xml:space="preserve">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 xml:space="preserve">Documentele justificative în sprijinul informațiilor declarate în </w:t>
      </w:r>
      <w:proofErr w:type="spellStart"/>
      <w:r>
        <w:t>DUAE,care</w:t>
      </w:r>
      <w:proofErr w:type="spellEnd"/>
      <w:r>
        <w:t xml:space="preserve"> conțin date cu caracter personal, </w:t>
      </w:r>
      <w:proofErr w:type="spellStart"/>
      <w:r>
        <w:t>seprezintă</w:t>
      </w:r>
      <w:proofErr w:type="spellEnd"/>
      <w:r>
        <w:t xml:space="preserve">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 xml:space="preserve">În cazurile prevăzute la art.33 alin.(7) și alin.(11) din Legea nr.131/2015 privind achizițiile publice, ofertele depuse după termenul limită de deschidere a ofertelor </w:t>
      </w:r>
      <w:proofErr w:type="spellStart"/>
      <w:r>
        <w:t>seînregistrează</w:t>
      </w:r>
      <w:proofErr w:type="spellEnd"/>
      <w:r>
        <w:t xml:space="preserve">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w:t>
      </w:r>
      <w:proofErr w:type="spellStart"/>
      <w:r>
        <w:t>comună.Ofertele</w:t>
      </w:r>
      <w:proofErr w:type="spellEnd"/>
      <w:r>
        <w:t xml:space="preserve"> alternative se depun numai dacă autoritatea contractantă a precizat explicit în </w:t>
      </w:r>
      <w:proofErr w:type="spellStart"/>
      <w:r>
        <w:t>anunţul</w:t>
      </w:r>
      <w:proofErr w:type="spellEnd"/>
      <w:r>
        <w:t xml:space="preserve">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 xml:space="preserve">În cazul în care ofertele conțin secrete tehnice, comerciale sau țin de protecția proprietății intelectuale,  autoritatea contractantă asigură  </w:t>
      </w:r>
      <w:proofErr w:type="spellStart"/>
      <w:r>
        <w:t>păstrareaconfidenţialitățiiasupra</w:t>
      </w:r>
      <w:proofErr w:type="spellEnd"/>
      <w:r>
        <w:t xml:space="preserve">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w:t>
      </w:r>
      <w:proofErr w:type="spellStart"/>
      <w:r>
        <w:t>ofertantulși</w:t>
      </w:r>
      <w:proofErr w:type="spellEnd"/>
      <w:r>
        <w:t xml:space="preserve"> totodată, asigura dreptul operatorului economic de a nu face publice aceste date prin aplicarea art.33 alin.(7) și alin.(11)al Legii nr.131/2015privind achizițiile publice, însă aplicarea acestui </w:t>
      </w:r>
      <w:proofErr w:type="spellStart"/>
      <w:r>
        <w:t>articolse</w:t>
      </w:r>
      <w:proofErr w:type="spellEnd"/>
      <w:r>
        <w:t xml:space="preserve"> referă numai la partea ce conțin datele </w:t>
      </w:r>
      <w:proofErr w:type="spellStart"/>
      <w:r>
        <w:t>enumeratate</w:t>
      </w:r>
      <w:proofErr w:type="spellEnd"/>
      <w:r>
        <w:t xml:space="preserv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 xml:space="preserve">Operatorul economic a cărui informație prezentată în DUAE corespunde cerințelor/condițiilor specificate de către autoritatea contractantă în anunț/invitația de </w:t>
      </w:r>
      <w:proofErr w:type="spellStart"/>
      <w:r>
        <w:t>participareare</w:t>
      </w:r>
      <w:proofErr w:type="spellEnd"/>
      <w:r>
        <w:t xml:space="preserv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xml:space="preserve">. </w:t>
      </w:r>
      <w:proofErr w:type="spellStart"/>
      <w:r>
        <w:t>Ofertantulclasat</w:t>
      </w:r>
      <w:proofErr w:type="spellEnd"/>
      <w:r>
        <w:t xml:space="preserve">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w:t>
      </w:r>
      <w:proofErr w:type="spellStart"/>
      <w:r>
        <w:t>seexamineazăde</w:t>
      </w:r>
      <w:proofErr w:type="spellEnd"/>
      <w:r>
        <w:t xml:space="preserv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w:t>
      </w:r>
      <w:proofErr w:type="spellStart"/>
      <w:r>
        <w:t>scris,și</w:t>
      </w:r>
      <w:proofErr w:type="spellEnd"/>
      <w:r>
        <w:t xml:space="preserve">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 xml:space="preserve">sau, după caz, specialistul certificat în domeniul achizițiilor </w:t>
      </w:r>
      <w:proofErr w:type="spellStart"/>
      <w:r>
        <w:rPr>
          <w:lang w:eastAsia="en-GB"/>
        </w:rPr>
        <w:t>publice</w:t>
      </w:r>
      <w:r>
        <w:t>respinge</w:t>
      </w:r>
      <w:proofErr w:type="spellEnd"/>
      <w:r>
        <w:t xml:space="preserv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 xml:space="preserve">2)oferta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proofErr w:type="spellStart"/>
      <w:r>
        <w:t>concludenteşi</w:t>
      </w:r>
      <w:proofErr w:type="spellEnd"/>
      <w:r>
        <w:t>/sau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 xml:space="preserve">Dacă oferta, inclusiv formularele care o însoțesc, nu corespunde cerințelor prestabilite în invitația/anunțul de participare, inclusiv în documentația de atribuire sau aceasta nu este completată, semnată electronic și după </w:t>
      </w:r>
      <w:proofErr w:type="spellStart"/>
      <w:r>
        <w:t>caz,semnată</w:t>
      </w:r>
      <w:proofErr w:type="spellEnd"/>
      <w:r>
        <w:t xml:space="preserve"> și ștampilată în modul corespunzător, ea </w:t>
      </w:r>
      <w:proofErr w:type="spellStart"/>
      <w:r>
        <w:t>serespinge</w:t>
      </w:r>
      <w:proofErr w:type="spellEnd"/>
      <w:r>
        <w:t xml:space="preserv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w:t>
      </w:r>
      <w:proofErr w:type="spellStart"/>
      <w:r>
        <w:t>sesolicită</w:t>
      </w:r>
      <w:proofErr w:type="spellEnd"/>
      <w:r>
        <w:t xml:space="preserve">,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w:t>
      </w:r>
      <w:proofErr w:type="spellStart"/>
      <w:r>
        <w:t>seconsideră</w:t>
      </w:r>
      <w:proofErr w:type="spellEnd"/>
      <w:r>
        <w:t xml:space="preserve"> necorespunzătoare </w:t>
      </w:r>
      <w:proofErr w:type="spellStart"/>
      <w:r>
        <w:t>şi</w:t>
      </w:r>
      <w:proofErr w:type="spellEnd"/>
      <w:r>
        <w:t xml:space="preserve">, în </w:t>
      </w:r>
      <w:proofErr w:type="spellStart"/>
      <w:r>
        <w:t>consecinţă</w:t>
      </w:r>
      <w:proofErr w:type="spellEnd"/>
      <w:r>
        <w:t xml:space="preserve">, </w:t>
      </w:r>
      <w:proofErr w:type="spellStart"/>
      <w:r>
        <w:t>serespinge</w:t>
      </w:r>
      <w:proofErr w:type="spellEnd"/>
      <w:r>
        <w:t xml:space="preserv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xml:space="preserve">, cel </w:t>
      </w:r>
      <w:proofErr w:type="spellStart"/>
      <w:r>
        <w:rPr>
          <w:bCs/>
        </w:rPr>
        <w:t>multo</w:t>
      </w:r>
      <w:proofErr w:type="spellEnd"/>
      <w:r>
        <w:rPr>
          <w:bCs/>
        </w:rPr>
        <w:t xml:space="preserve">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w:t>
      </w:r>
      <w:proofErr w:type="spellStart"/>
      <w:r>
        <w:t>saucu</w:t>
      </w:r>
      <w:proofErr w:type="spellEnd"/>
      <w:r>
        <w:t xml:space="preserve"> abateri neînsemnate, erori sau omiteri ce pot fi înlăturate fără a afecta </w:t>
      </w:r>
      <w:proofErr w:type="spellStart"/>
      <w:r>
        <w:t>esenţaei</w:t>
      </w:r>
      <w:proofErr w:type="spellEnd"/>
      <w:r>
        <w:t>,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w:t>
      </w:r>
      <w:r>
        <w:lastRenderedPageBreak/>
        <w:t xml:space="preserve">ulterioară în contractele de </w:t>
      </w:r>
      <w:proofErr w:type="spellStart"/>
      <w:r>
        <w:t>achiziţii</w:t>
      </w:r>
      <w:proofErr w:type="spellEnd"/>
      <w:r>
        <w:t xml:space="preserve"> publice, în urma </w:t>
      </w:r>
      <w:proofErr w:type="spellStart"/>
      <w:r>
        <w:t>includeriilui</w:t>
      </w:r>
      <w:proofErr w:type="spellEnd"/>
      <w:r>
        <w:t xml:space="preserve"> în Lista de </w:t>
      </w:r>
      <w:proofErr w:type="spellStart"/>
      <w:r>
        <w:t>interdicţie</w:t>
      </w:r>
      <w:proofErr w:type="spellEnd"/>
      <w:r>
        <w:t xml:space="preserv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w:t>
      </w:r>
      <w:proofErr w:type="spellStart"/>
      <w:r>
        <w:t>fondatorilor,</w:t>
      </w:r>
      <w:bookmarkStart w:id="64" w:name="_Hlk74131486"/>
      <w:r>
        <w:t>asociațiilor</w:t>
      </w:r>
      <w:proofErr w:type="spellEnd"/>
      <w:r>
        <w:t xml:space="preserve">, acționarilor, </w:t>
      </w:r>
      <w:proofErr w:type="spellStart"/>
      <w:r>
        <w:t>administratorilor</w:t>
      </w:r>
      <w:bookmarkEnd w:id="64"/>
      <w:r>
        <w:t>și</w:t>
      </w:r>
      <w:proofErr w:type="spellEnd"/>
      <w:r>
        <w:t xml:space="preserve">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w:t>
      </w:r>
      <w:proofErr w:type="spellStart"/>
      <w:r>
        <w:t>achiziţie</w:t>
      </w:r>
      <w:proofErr w:type="spellEnd"/>
      <w:r>
        <w:t xml:space="preserv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w:t>
      </w:r>
      <w:proofErr w:type="spellStart"/>
      <w:r>
        <w:t>ofertă.Decizia</w:t>
      </w:r>
      <w:proofErr w:type="spellEnd"/>
      <w:r>
        <w:t xml:space="preserve">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pentru atribuirea contractului de </w:t>
      </w:r>
      <w:proofErr w:type="spellStart"/>
      <w:r>
        <w:t>achiziţie</w:t>
      </w:r>
      <w:proofErr w:type="spellEnd"/>
      <w:r>
        <w:t xml:space="preserve"> </w:t>
      </w:r>
      <w:proofErr w:type="spellStart"/>
      <w:r>
        <w:t>publică,autoritatea</w:t>
      </w:r>
      <w:proofErr w:type="spellEnd"/>
      <w:r>
        <w:t xml:space="preserve">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w:t>
      </w:r>
      <w:proofErr w:type="spellStart"/>
      <w:r>
        <w:t>contractului.Totodată</w:t>
      </w:r>
      <w:proofErr w:type="spellEnd"/>
      <w:r>
        <w:t>,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w:t>
      </w:r>
      <w:proofErr w:type="spellStart"/>
      <w:r>
        <w:rPr>
          <w:lang w:eastAsia="en-GB"/>
        </w:rPr>
        <w:t>contestații,sau</w:t>
      </w:r>
      <w:proofErr w:type="spellEnd"/>
      <w:r>
        <w:rPr>
          <w:lang w:eastAsia="en-GB"/>
        </w:rPr>
        <w:t xml:space="preserve">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w:t>
      </w:r>
      <w:proofErr w:type="spellStart"/>
      <w:r>
        <w:rPr>
          <w:lang w:eastAsia="en-GB"/>
        </w:rPr>
        <w:t>publice</w:t>
      </w:r>
      <w:bookmarkEnd w:id="65"/>
      <w:r>
        <w:rPr>
          <w:lang w:eastAsia="en-GB"/>
        </w:rPr>
        <w:t>de</w:t>
      </w:r>
      <w:proofErr w:type="spellEnd"/>
      <w:r>
        <w:rPr>
          <w:lang w:eastAsia="en-GB"/>
        </w:rPr>
        <w:t xml:space="preserve"> către </w:t>
      </w:r>
      <w:r>
        <w:rPr>
          <w:lang w:eastAsia="en-GB"/>
        </w:rPr>
        <w:lastRenderedPageBreak/>
        <w:t xml:space="preserve">Agenția Achiziții </w:t>
      </w:r>
      <w:proofErr w:type="spellStart"/>
      <w:r>
        <w:rPr>
          <w:lang w:eastAsia="en-GB"/>
        </w:rPr>
        <w:t>Publice,autoritatea</w:t>
      </w:r>
      <w:proofErr w:type="spellEnd"/>
      <w:r>
        <w:rPr>
          <w:lang w:eastAsia="en-GB"/>
        </w:rPr>
        <w:t xml:space="preserve">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w:t>
      </w:r>
      <w:proofErr w:type="spellStart"/>
      <w:r>
        <w:t>negociate.Contractul</w:t>
      </w:r>
      <w:proofErr w:type="spellEnd"/>
      <w:r>
        <w:t xml:space="preserve">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w:t>
      </w:r>
      <w:proofErr w:type="spellStart"/>
      <w:r>
        <w:t>părți:Partea</w:t>
      </w:r>
      <w:proofErr w:type="spellEnd"/>
      <w:r>
        <w:t xml:space="preserve"> I cea generală care este obligatorie, și care nu se modifică, doar cu excepția contractelor de </w:t>
      </w:r>
      <w:proofErr w:type="spellStart"/>
      <w:r>
        <w:t>achiziţii</w:t>
      </w:r>
      <w:proofErr w:type="spellEnd"/>
      <w:r>
        <w:t xml:space="preserve"> publice ce nu cad sub incidența Legii nr.131/2015 privind </w:t>
      </w:r>
      <w:proofErr w:type="spellStart"/>
      <w:r>
        <w:t>achiziţiile</w:t>
      </w:r>
      <w:proofErr w:type="spellEnd"/>
      <w:r>
        <w:t xml:space="preserve"> </w:t>
      </w:r>
      <w:proofErr w:type="spellStart"/>
      <w:r>
        <w:t>publiceși</w:t>
      </w:r>
      <w:proofErr w:type="spellEnd"/>
      <w:r>
        <w:t xml:space="preserve"> Partea II ceea </w:t>
      </w:r>
      <w:bookmarkStart w:id="66" w:name="_Hlk65835752"/>
      <w:r>
        <w:t xml:space="preserve">ce ține de condițiile speciale al contractului </w:t>
      </w:r>
      <w:bookmarkEnd w:id="66"/>
      <w:r>
        <w:t xml:space="preserve">care se completează doar la </w:t>
      </w:r>
      <w:proofErr w:type="spellStart"/>
      <w:r>
        <w:t>necesitate,unde</w:t>
      </w:r>
      <w:proofErr w:type="spellEnd"/>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w:t>
      </w:r>
      <w:proofErr w:type="spellStart"/>
      <w:r>
        <w:t>avans.În</w:t>
      </w:r>
      <w:proofErr w:type="spellEnd"/>
      <w:r>
        <w:t xml:space="preserve"> cazul achizițiilor serviciilor din domeniul energetic și de alimentare cu apă și  de canalizare, contractul de achiziții publice conțin clauzele obligatorii stabilite prin legile sectoriale și actele normative de reglementare aprobate de către ANRE. </w:t>
      </w:r>
      <w:proofErr w:type="spellStart"/>
      <w:r>
        <w:t>Totodată,prevederile</w:t>
      </w:r>
      <w:proofErr w:type="spellEnd"/>
      <w:r>
        <w:t xml:space="preserve"> obligatorii stabilite prin deciziile acesteia, care nu se </w:t>
      </w:r>
      <w:proofErr w:type="spellStart"/>
      <w:r>
        <w:t>regăsec</w:t>
      </w:r>
      <w:proofErr w:type="spellEnd"/>
      <w:r>
        <w:t xml:space="preserve"> în partea I cea generală al contractului, se indică în partea </w:t>
      </w:r>
      <w:proofErr w:type="spellStart"/>
      <w:r>
        <w:t>IIce</w:t>
      </w:r>
      <w:proofErr w:type="spellEnd"/>
      <w:r>
        <w:t xml:space="preserv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 xml:space="preserve">În cazul serviciilor de </w:t>
      </w:r>
      <w:proofErr w:type="spellStart"/>
      <w:r>
        <w:t>audit,autoritatea</w:t>
      </w:r>
      <w:proofErr w:type="spellEnd"/>
      <w:r>
        <w:t xml:space="preserve"> contractantă indică în partea II ce ține de condițiile speciale al </w:t>
      </w:r>
      <w:proofErr w:type="spellStart"/>
      <w:r>
        <w:t>contractuluidrepturile</w:t>
      </w:r>
      <w:proofErr w:type="spellEnd"/>
      <w:r>
        <w:t>/</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w:t>
      </w:r>
      <w:proofErr w:type="spellStart"/>
      <w:r>
        <w:t>bazăde</w:t>
      </w:r>
      <w:proofErr w:type="spellEnd"/>
      <w:r>
        <w:t xml:space="preserv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t>achiziţiile</w:t>
      </w:r>
      <w:proofErr w:type="spellEnd"/>
      <w:r>
        <w:t xml:space="preserv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w:t>
      </w:r>
      <w:proofErr w:type="spellStart"/>
      <w:r>
        <w:t>pentruSoluționare</w:t>
      </w:r>
      <w:proofErr w:type="spellEnd"/>
      <w:r>
        <w:t xml:space="preserve"> a Contestațiilor. Toate </w:t>
      </w:r>
      <w:proofErr w:type="spellStart"/>
      <w:r>
        <w:t>contestaţiile</w:t>
      </w:r>
      <w:proofErr w:type="spellEnd"/>
      <w:r>
        <w:t xml:space="preserve"> </w:t>
      </w:r>
      <w:proofErr w:type="spellStart"/>
      <w:r>
        <w:t>sedepun</w:t>
      </w:r>
      <w:proofErr w:type="spellEnd"/>
      <w:r>
        <w:t xml:space="preserve">, se examinează </w:t>
      </w:r>
      <w:proofErr w:type="spellStart"/>
      <w:r>
        <w:t>şi</w:t>
      </w:r>
      <w:proofErr w:type="spellEnd"/>
      <w:r>
        <w:t xml:space="preserve"> se </w:t>
      </w:r>
      <w:proofErr w:type="spellStart"/>
      <w:r>
        <w:t>soluţionează</w:t>
      </w:r>
      <w:proofErr w:type="spellEnd"/>
      <w:r>
        <w:t xml:space="preserve"> în modul stabilit de Legea nr.131/2015 privind </w:t>
      </w:r>
      <w:proofErr w:type="spellStart"/>
      <w:r>
        <w:t>achiziţiile</w:t>
      </w:r>
      <w:proofErr w:type="spellEnd"/>
      <w:r>
        <w:t xml:space="preserv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lastRenderedPageBreak/>
        <w:t>104.</w:t>
      </w:r>
      <w:r>
        <w:t xml:space="preserve">Operatorul economic, conform art.83 al Legii nr.131/2015 privind achizițiile </w:t>
      </w:r>
      <w:proofErr w:type="spellStart"/>
      <w:r>
        <w:t>publice,în</w:t>
      </w:r>
      <w:proofErr w:type="spellEnd"/>
      <w:r>
        <w:t xml:space="preserve">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 xml:space="preserve">Contestaţiile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w:t>
      </w:r>
      <w:proofErr w:type="spellStart"/>
      <w:r>
        <w:t>sedepun</w:t>
      </w:r>
      <w:proofErr w:type="spellEnd"/>
      <w:r>
        <w:t xml:space="preserve">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proofErr w:type="spellStart"/>
      <w:r>
        <w:rPr>
          <w:bCs/>
          <w:color w:val="000000"/>
        </w:rPr>
        <w:t>prezentadocumentație</w:t>
      </w:r>
      <w:proofErr w:type="spellEnd"/>
      <w:r>
        <w:rPr>
          <w:bCs/>
          <w:color w:val="000000"/>
        </w:rPr>
        <w:t xml:space="preserv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lastRenderedPageBreak/>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 xml:space="preserve">Pagina web oficială </w:t>
            </w:r>
            <w:proofErr w:type="spellStart"/>
            <w:r>
              <w:rPr>
                <w:rFonts w:eastAsia="Calibri"/>
              </w:rPr>
              <w:t>aautorității</w:t>
            </w:r>
            <w:proofErr w:type="spellEnd"/>
            <w:r>
              <w:rPr>
                <w:rFonts w:eastAsia="Calibri"/>
              </w:rPr>
              <w:t xml:space="preserve">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proofErr w:type="spellStart"/>
      <w:r>
        <w:rPr>
          <w:rFonts w:eastAsia="Calibri"/>
          <w:b/>
          <w:i/>
          <w:color w:val="FF0000"/>
        </w:rPr>
        <w:t>Notă:</w:t>
      </w:r>
      <w:r>
        <w:rPr>
          <w:rFonts w:eastAsia="Calibri"/>
          <w:i/>
        </w:rPr>
        <w:t>A</w:t>
      </w:r>
      <w:r>
        <w:rPr>
          <w:rFonts w:eastAsia="Calibri"/>
          <w:i/>
          <w:color w:val="000000"/>
          <w:shd w:val="clear" w:color="auto" w:fill="FFFFFF"/>
        </w:rPr>
        <w:t>nunțurile</w:t>
      </w:r>
      <w:proofErr w:type="spellEnd"/>
      <w:r>
        <w:rPr>
          <w:rFonts w:eastAsia="Calibri"/>
          <w:i/>
          <w:color w:val="000000"/>
          <w:shd w:val="clear" w:color="auto" w:fill="FFFFFF"/>
        </w:rPr>
        <w:t xml:space="preserv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lastRenderedPageBreak/>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Denumireaautoritățiicontractante</w:t>
      </w:r>
      <w:proofErr w:type="spellEnd"/>
      <w:r>
        <w:rPr>
          <w:b/>
          <w:lang w:val="ru-RU" w:eastAsia="ru-RU"/>
        </w:rPr>
        <w:t>: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candidaţilorşi</w:t>
      </w:r>
      <w:proofErr w:type="spellEnd"/>
      <w:r>
        <w:rPr>
          <w:b/>
          <w:lang w:eastAsia="ru-RU"/>
        </w:rPr>
        <w:t>,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273B700"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t>Pentrumaimulteloturi</w:t>
      </w:r>
      <w:proofErr w:type="spellEnd"/>
      <w:r>
        <w:rPr>
          <w:lang w:val="ru-RU" w:eastAsia="ru-RU"/>
        </w:rPr>
        <w:t>;</w:t>
      </w:r>
    </w:p>
    <w:p w14:paraId="3C405A29"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Pentrutoateloturile</w:t>
      </w:r>
      <w:proofErr w:type="spellEnd"/>
      <w:r>
        <w:rPr>
          <w:lang w:val="ru-RU" w:eastAsia="ru-RU"/>
        </w:rPr>
        <w:t>;</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Admitereasauinterzicereaofertelor</w:t>
      </w:r>
      <w:proofErr w:type="spellEnd"/>
      <w:r>
        <w:rPr>
          <w:b/>
          <w:lang w:val="en-US" w:eastAsia="ru-RU"/>
        </w:rPr>
        <w:t xml:space="preserve">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w:t>
      </w:r>
      <w:proofErr w:type="spellStart"/>
      <w:r>
        <w:rPr>
          <w:sz w:val="20"/>
          <w:lang w:val="ru-RU" w:eastAsia="ru-RU"/>
        </w:rPr>
        <w:t>indicațidasaunu</w:t>
      </w:r>
      <w:proofErr w:type="spellEnd"/>
      <w:r>
        <w:rPr>
          <w:sz w:val="20"/>
          <w:lang w:val="ru-RU" w:eastAsia="ru-RU"/>
        </w:rPr>
        <w:t>)</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menționeazărespectiveleacte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legeșiacte</w:t>
      </w:r>
      <w:proofErr w:type="spellEnd"/>
      <w:r>
        <w:rPr>
          <w:sz w:val="20"/>
          <w:lang w:val="en-US" w:eastAsia="ru-RU"/>
        </w:rPr>
        <w:t xml:space="preserv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Denumireafactoruluideevaluare</w:t>
            </w:r>
            <w:proofErr w:type="spellEnd"/>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ânăla</w:t>
      </w:r>
      <w:proofErr w:type="spellEnd"/>
      <w:r>
        <w:rPr>
          <w:b/>
          <w:lang w:val="en-US" w:eastAsia="ru-RU"/>
        </w:rPr>
        <w:t xml:space="preserve">: </w:t>
      </w:r>
      <w:r>
        <w:rPr>
          <w:b/>
          <w:i/>
          <w:lang w:val="en-US" w:eastAsia="ru-RU"/>
        </w:rPr>
        <w:t>[</w:t>
      </w:r>
      <w:proofErr w:type="spellStart"/>
      <w:r>
        <w:rPr>
          <w:b/>
          <w:i/>
          <w:lang w:val="en-US" w:eastAsia="ru-RU"/>
        </w:rPr>
        <w:t>oraexactă</w:t>
      </w:r>
      <w:proofErr w:type="spellEnd"/>
      <w:r>
        <w:rPr>
          <w:b/>
          <w:i/>
          <w:lang w:val="en-US" w:eastAsia="ru-RU"/>
        </w:rPr>
        <w:t>]</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proofErr w:type="spellStart"/>
            <w:r>
              <w:rPr>
                <w:lang w:val="en-US" w:eastAsia="ru-RU"/>
              </w:rPr>
              <w:t>Depunereaelectronică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lastRenderedPageBreak/>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 xml:space="preserve">Anunțul de participare: Nr._________, Data </w:t>
      </w:r>
      <w:proofErr w:type="spellStart"/>
      <w:r>
        <w:rPr>
          <w:b/>
          <w:lang w:eastAsia="ro-RO"/>
        </w:rPr>
        <w:t>publicării____________,Link</w:t>
      </w:r>
      <w:proofErr w:type="spellEnd"/>
      <w:r>
        <w:rPr>
          <w:b/>
          <w:lang w:eastAsia="ro-RO"/>
        </w:rPr>
        <w:t>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lastRenderedPageBreak/>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proofErr w:type="spellStart"/>
      <w:r>
        <w:rPr>
          <w:rFonts w:eastAsia="Cambria"/>
        </w:rPr>
        <w:t>Nr.din</w:t>
      </w:r>
      <w:proofErr w:type="spellEnd"/>
      <w:r>
        <w:rPr>
          <w:rFonts w:eastAsia="Cambria"/>
        </w:rPr>
        <w:t>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proofErr w:type="spellStart"/>
            <w:r>
              <w:rPr>
                <w:rFonts w:eastAsia="Calibri"/>
              </w:rPr>
              <w:t>Denumireabunurilor</w:t>
            </w:r>
            <w:proofErr w:type="spellEnd"/>
            <w:r>
              <w:rPr>
                <w:rFonts w:eastAsia="Calibri"/>
              </w:rPr>
              <w:t>/serviciilor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proofErr w:type="spellStart"/>
      <w:r>
        <w:rPr>
          <w:rFonts w:eastAsia="Calibri"/>
          <w:b/>
          <w:i/>
          <w:color w:val="FF0000"/>
          <w:sz w:val="20"/>
          <w:szCs w:val="20"/>
        </w:rPr>
        <w:t>Notă:</w:t>
      </w:r>
      <w:r>
        <w:rPr>
          <w:rFonts w:eastAsia="Calibri"/>
          <w:i/>
          <w:sz w:val="20"/>
          <w:szCs w:val="20"/>
        </w:rPr>
        <w:t>A</w:t>
      </w:r>
      <w:r>
        <w:rPr>
          <w:rFonts w:eastAsia="Calibri"/>
          <w:i/>
          <w:sz w:val="20"/>
          <w:szCs w:val="20"/>
          <w:shd w:val="clear" w:color="auto" w:fill="FFFFFF"/>
        </w:rPr>
        <w:t>nunțurile</w:t>
      </w:r>
      <w:proofErr w:type="spellEnd"/>
      <w:r>
        <w:rPr>
          <w:rFonts w:eastAsia="Calibri"/>
          <w:i/>
          <w:sz w:val="20"/>
          <w:szCs w:val="20"/>
          <w:shd w:val="clear" w:color="auto" w:fill="FFFFFF"/>
        </w:rPr>
        <w:t xml:space="preserve"> de atribuire se publică în Buletinul </w:t>
      </w:r>
      <w:proofErr w:type="spellStart"/>
      <w:r>
        <w:rPr>
          <w:rFonts w:eastAsia="Calibri"/>
          <w:i/>
          <w:sz w:val="20"/>
          <w:szCs w:val="20"/>
          <w:shd w:val="clear" w:color="auto" w:fill="FFFFFF"/>
        </w:rPr>
        <w:t>achiziţiilor</w:t>
      </w:r>
      <w:proofErr w:type="spellEnd"/>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lastRenderedPageBreak/>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proofErr w:type="spellStart"/>
            <w:r>
              <w:t>Micşorarea</w:t>
            </w:r>
            <w:proofErr w:type="spellEnd"/>
            <w:r>
              <w:t xml:space="preserve">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proofErr w:type="spellStart"/>
            <w:r>
              <w:t>Rezoluțiuneacontractului</w:t>
            </w:r>
            <w:proofErr w:type="spellEnd"/>
            <w:r>
              <w:t xml:space="preserve">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lastRenderedPageBreak/>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lastRenderedPageBreak/>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w:t>
      </w:r>
      <w:proofErr w:type="spellStart"/>
      <w:r>
        <w:rPr>
          <w:rFonts w:ascii="Times New Roman" w:hAnsi="Times New Roman"/>
          <w:szCs w:val="24"/>
        </w:rPr>
        <w:t>Participare,și</w:t>
      </w:r>
      <w:proofErr w:type="spellEnd"/>
      <w:r>
        <w:rPr>
          <w:rFonts w:ascii="Times New Roman" w:hAnsi="Times New Roman"/>
          <w:szCs w:val="24"/>
        </w:rPr>
        <w:t xml:space="preserve">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Parafată de Banca_____________________________</w:t>
      </w:r>
      <w:proofErr w:type="spellStart"/>
      <w:r>
        <w:rPr>
          <w:rFonts w:ascii="Times New Roman" w:hAnsi="Times New Roman"/>
          <w:szCs w:val="24"/>
        </w:rPr>
        <w:t>înziua</w:t>
      </w:r>
      <w:proofErr w:type="spellEnd"/>
      <w:r>
        <w:rPr>
          <w:rFonts w:ascii="Times New Roman" w:hAnsi="Times New Roman"/>
          <w:szCs w:val="24"/>
        </w:rPr>
        <w:t>___</w:t>
      </w:r>
      <w:proofErr w:type="spellStart"/>
      <w:r>
        <w:rPr>
          <w:rFonts w:ascii="Times New Roman" w:hAnsi="Times New Roman"/>
          <w:szCs w:val="24"/>
        </w:rPr>
        <w:t>luna____anul</w:t>
      </w:r>
      <w:proofErr w:type="spellEnd"/>
      <w:r>
        <w:rPr>
          <w:rFonts w:ascii="Times New Roman" w:hAnsi="Times New Roman"/>
          <w:szCs w:val="24"/>
        </w:rPr>
        <w:t xml:space="preserve">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lastRenderedPageBreak/>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t>Anexa nr.11</w:t>
      </w:r>
    </w:p>
    <w:p w14:paraId="5D0F01F8" w14:textId="77777777" w:rsidR="00421EBD" w:rsidRDefault="00610491">
      <w:pPr>
        <w:jc w:val="right"/>
        <w:rPr>
          <w:lang w:val="it-IT"/>
        </w:rPr>
      </w:pPr>
      <w:r>
        <w:rPr>
          <w:lang w:val="it-IT"/>
        </w:rPr>
        <w:lastRenderedPageBreak/>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w:t>
      </w:r>
      <w:proofErr w:type="spellStart"/>
      <w:r>
        <w:t>agen</w:t>
      </w:r>
      <w:r>
        <w:rPr>
          <w:rFonts w:hint="eastAsia"/>
        </w:rPr>
        <w:t>ţ</w:t>
      </w:r>
      <w:r>
        <w:t>i</w:t>
      </w:r>
      <w:proofErr w:type="spellEnd"/>
      <w:r>
        <w:t xml:space="preserve">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w:t>
      </w:r>
      <w:proofErr w:type="spellStart"/>
      <w:r>
        <w:t>p</w:t>
      </w:r>
      <w:r>
        <w:rPr>
          <w:rFonts w:hint="eastAsia"/>
        </w:rPr>
        <w:t>ă</w:t>
      </w:r>
      <w:r>
        <w:t>r</w:t>
      </w:r>
      <w:r>
        <w:rPr>
          <w:rFonts w:hint="eastAsia"/>
        </w:rPr>
        <w:t>ţ</w:t>
      </w:r>
      <w:r>
        <w:t>i</w:t>
      </w:r>
      <w:proofErr w:type="spellEnd"/>
      <w:r>
        <w:t xml:space="preserve">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 xml:space="preserve">3. </w:t>
      </w:r>
      <w:proofErr w:type="spellStart"/>
      <w:r>
        <w:rPr>
          <w:b/>
        </w:rPr>
        <w:t>Informa</w:t>
      </w:r>
      <w:r>
        <w:rPr>
          <w:rFonts w:hint="eastAsia"/>
          <w:b/>
        </w:rPr>
        <w:t>ţ</w:t>
      </w:r>
      <w:r>
        <w:rPr>
          <w:b/>
        </w:rPr>
        <w:t>ii</w:t>
      </w:r>
      <w:proofErr w:type="spellEnd"/>
      <w:r>
        <w:rPr>
          <w:b/>
        </w:rPr>
        <w:t xml:space="preserve">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proofErr w:type="spellStart"/>
      <w:r>
        <w:rPr>
          <w:rFonts w:hint="eastAsia"/>
        </w:rPr>
        <w:t>ş</w:t>
      </w:r>
      <w:r>
        <w:t>i</w:t>
      </w:r>
      <w:proofErr w:type="spellEnd"/>
      <w:r>
        <w:t xml:space="preserve"> data înregistr</w:t>
      </w:r>
      <w:r>
        <w:rPr>
          <w:rFonts w:hint="eastAsia"/>
        </w:rPr>
        <w:t>ă</w:t>
      </w:r>
      <w:r>
        <w:t xml:space="preserve">rii </w:t>
      </w:r>
      <w:proofErr w:type="spellStart"/>
      <w:r>
        <w:t>asocia</w:t>
      </w:r>
      <w:r>
        <w:rPr>
          <w:rFonts w:hint="eastAsia"/>
        </w:rPr>
        <w:t>ţ</w:t>
      </w:r>
      <w:r>
        <w:t>iei</w:t>
      </w:r>
      <w:proofErr w:type="spellEnd"/>
      <w:r>
        <w:t>_________________________________________</w:t>
      </w:r>
    </w:p>
    <w:p w14:paraId="0F77C2EB" w14:textId="77777777" w:rsidR="00421EBD" w:rsidRDefault="00610491">
      <w:pPr>
        <w:pStyle w:val="af1"/>
        <w:tabs>
          <w:tab w:val="left" w:pos="567"/>
        </w:tabs>
        <w:jc w:val="both"/>
      </w:pPr>
      <w:r>
        <w:t>c)</w:t>
      </w:r>
      <w:proofErr w:type="spellStart"/>
      <w:r>
        <w:t>Activit</w:t>
      </w:r>
      <w:r>
        <w:rPr>
          <w:rFonts w:hint="eastAsia"/>
        </w:rPr>
        <w:t>ăţ</w:t>
      </w:r>
      <w:r>
        <w:t>i</w:t>
      </w:r>
      <w:proofErr w:type="spellEnd"/>
      <w:r>
        <w:t xml:space="preserve"> economice ce se vor realiza în comun _________________________________________________________________________</w:t>
      </w:r>
    </w:p>
    <w:p w14:paraId="007D6FCA" w14:textId="77777777" w:rsidR="00421EBD" w:rsidRDefault="00610491">
      <w:pPr>
        <w:tabs>
          <w:tab w:val="left" w:pos="284"/>
        </w:tabs>
        <w:jc w:val="both"/>
      </w:pPr>
      <w:r>
        <w:t xml:space="preserve">d) </w:t>
      </w:r>
      <w:proofErr w:type="spellStart"/>
      <w:r>
        <w:t>Contribu</w:t>
      </w:r>
      <w:r>
        <w:rPr>
          <w:rFonts w:hint="eastAsia"/>
        </w:rPr>
        <w:t>ţ</w:t>
      </w:r>
      <w:r>
        <w:t>ia</w:t>
      </w:r>
      <w:proofErr w:type="spellEnd"/>
      <w:r>
        <w:t xml:space="preserve"> fiec</w:t>
      </w:r>
      <w:r>
        <w:rPr>
          <w:rFonts w:hint="eastAsia"/>
        </w:rPr>
        <w:t>ă</w:t>
      </w:r>
      <w:r>
        <w:t xml:space="preserve">rei </w:t>
      </w:r>
      <w:proofErr w:type="spellStart"/>
      <w:r>
        <w:t>p</w:t>
      </w:r>
      <w:r>
        <w:rPr>
          <w:rFonts w:hint="eastAsia"/>
        </w:rPr>
        <w:t>ă</w:t>
      </w:r>
      <w:r>
        <w:t>r</w:t>
      </w:r>
      <w:r>
        <w:rPr>
          <w:rFonts w:hint="eastAsia"/>
        </w:rPr>
        <w:t>ţ</w:t>
      </w:r>
      <w:r>
        <w:t>i</w:t>
      </w:r>
      <w:proofErr w:type="spellEnd"/>
      <w:r>
        <w:t xml:space="preserve"> la realizarea </w:t>
      </w:r>
      <w:proofErr w:type="spellStart"/>
      <w:r>
        <w:t>activit</w:t>
      </w:r>
      <w:r>
        <w:rPr>
          <w:rFonts w:hint="eastAsia"/>
        </w:rPr>
        <w:t>ăţ</w:t>
      </w:r>
      <w:r>
        <w:t>ilor</w:t>
      </w:r>
      <w:proofErr w:type="spellEnd"/>
      <w:r>
        <w:t xml:space="preserve">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 xml:space="preserve">f) </w:t>
      </w:r>
      <w:proofErr w:type="spellStart"/>
      <w:r>
        <w:t>Condi</w:t>
      </w:r>
      <w:r>
        <w:rPr>
          <w:rFonts w:hint="eastAsia"/>
        </w:rPr>
        <w:t>ţ</w:t>
      </w:r>
      <w:r>
        <w:t>ii</w:t>
      </w:r>
      <w:proofErr w:type="spellEnd"/>
      <w:r>
        <w:t xml:space="preserve"> de administrare a </w:t>
      </w:r>
      <w:proofErr w:type="spellStart"/>
      <w:r>
        <w:t>asocia</w:t>
      </w:r>
      <w:r>
        <w:rPr>
          <w:rFonts w:hint="eastAsia"/>
        </w:rPr>
        <w:t>ţ</w:t>
      </w:r>
      <w:r>
        <w:t>iei</w:t>
      </w:r>
      <w:proofErr w:type="spellEnd"/>
      <w:r>
        <w:t>_________________________________________</w:t>
      </w:r>
    </w:p>
    <w:p w14:paraId="7BCA84E7" w14:textId="77777777" w:rsidR="00421EBD" w:rsidRDefault="00610491">
      <w:pPr>
        <w:tabs>
          <w:tab w:val="left" w:pos="567"/>
        </w:tabs>
        <w:jc w:val="both"/>
      </w:pPr>
      <w:r>
        <w:t xml:space="preserve">g)Modalitatea de </w:t>
      </w:r>
      <w:proofErr w:type="spellStart"/>
      <w:r>
        <w:t>împ</w:t>
      </w:r>
      <w:r>
        <w:rPr>
          <w:rFonts w:hint="eastAsia"/>
        </w:rPr>
        <w:t>ă</w:t>
      </w:r>
      <w:r>
        <w:t>r</w:t>
      </w:r>
      <w:r>
        <w:rPr>
          <w:rFonts w:hint="eastAsia"/>
        </w:rPr>
        <w:t>ţ</w:t>
      </w:r>
      <w:r>
        <w:t>ire</w:t>
      </w:r>
      <w:proofErr w:type="spellEnd"/>
      <w:r>
        <w:t xml:space="preserve"> a rezultatelor </w:t>
      </w:r>
      <w:proofErr w:type="spellStart"/>
      <w:r>
        <w:t>activit</w:t>
      </w:r>
      <w:r>
        <w:rPr>
          <w:rFonts w:hint="eastAsia"/>
        </w:rPr>
        <w:t>ăţ</w:t>
      </w:r>
      <w:r>
        <w:t>ii</w:t>
      </w:r>
      <w:proofErr w:type="spellEnd"/>
      <w:r>
        <w:t xml:space="preserve"> economice comune </w:t>
      </w:r>
      <w:proofErr w:type="spellStart"/>
      <w:r>
        <w:t>desf</w:t>
      </w:r>
      <w:r>
        <w:rPr>
          <w:rFonts w:hint="eastAsia"/>
        </w:rPr>
        <w:t>ăş</w:t>
      </w:r>
      <w:r>
        <w:t>urate</w:t>
      </w:r>
      <w:proofErr w:type="spellEnd"/>
      <w:r>
        <w:t xml:space="preserve"> _________________________________________________________________________</w:t>
      </w:r>
    </w:p>
    <w:p w14:paraId="235992F2" w14:textId="77777777" w:rsidR="00421EBD" w:rsidRDefault="00610491">
      <w:pPr>
        <w:tabs>
          <w:tab w:val="left" w:pos="284"/>
        </w:tabs>
        <w:jc w:val="both"/>
      </w:pPr>
      <w:r>
        <w:t xml:space="preserve">h)Cauze de încetare a </w:t>
      </w:r>
      <w:proofErr w:type="spellStart"/>
      <w:r>
        <w:t>asocia</w:t>
      </w:r>
      <w:r>
        <w:rPr>
          <w:rFonts w:hint="eastAsia"/>
        </w:rPr>
        <w:t>ţ</w:t>
      </w:r>
      <w:r>
        <w:t>iei</w:t>
      </w:r>
      <w:proofErr w:type="spellEnd"/>
      <w:r>
        <w:t xml:space="preserve"> </w:t>
      </w:r>
      <w:proofErr w:type="spellStart"/>
      <w:r>
        <w:rPr>
          <w:rFonts w:hint="eastAsia"/>
        </w:rPr>
        <w:t>ş</w:t>
      </w:r>
      <w:r>
        <w:t>i</w:t>
      </w:r>
      <w:proofErr w:type="spellEnd"/>
      <w:r>
        <w:t xml:space="preserve"> modul de </w:t>
      </w:r>
      <w:proofErr w:type="spellStart"/>
      <w:r>
        <w:rPr>
          <w:rFonts w:hint="eastAsia"/>
        </w:rPr>
        <w:t>î</w:t>
      </w:r>
      <w:r>
        <w:t>mp</w:t>
      </w:r>
      <w:r>
        <w:rPr>
          <w:rFonts w:hint="eastAsia"/>
        </w:rPr>
        <w:t>ă</w:t>
      </w:r>
      <w:r>
        <w:t>r</w:t>
      </w:r>
      <w:r>
        <w:rPr>
          <w:rFonts w:hint="eastAsia"/>
        </w:rPr>
        <w:t>ţ</w:t>
      </w:r>
      <w:r>
        <w:t>ire</w:t>
      </w:r>
      <w:proofErr w:type="spellEnd"/>
      <w:r>
        <w:t xml:space="preserv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xml:space="preserve">, </w:t>
      </w:r>
      <w:proofErr w:type="spellStart"/>
      <w:r>
        <w:t>valoric</w:t>
      </w:r>
      <w:r>
        <w:rPr>
          <w:rFonts w:hint="eastAsia"/>
        </w:rPr>
        <w:t>ăş</w:t>
      </w:r>
      <w:r>
        <w:t>i</w:t>
      </w:r>
      <w:proofErr w:type="spellEnd"/>
      <w:r>
        <w:t xml:space="preserve">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lastRenderedPageBreak/>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w:t>
      </w:r>
      <w:proofErr w:type="spellStart"/>
      <w:r>
        <w:rPr>
          <w:b/>
        </w:rPr>
        <w:t>prestăriefectuateîn</w:t>
      </w:r>
      <w:proofErr w:type="spellEnd"/>
      <w:r>
        <w:rPr>
          <w:b/>
        </w:rPr>
        <w:t xml:space="preserve"> ultimii 3 </w:t>
      </w:r>
      <w:proofErr w:type="spellStart"/>
      <w:r>
        <w:rPr>
          <w:b/>
        </w:rPr>
        <w:t>anide</w:t>
      </w:r>
      <w:proofErr w:type="spellEnd"/>
      <w:r>
        <w:rPr>
          <w:b/>
        </w:rPr>
        <w:t xml:space="preserv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w:t>
            </w:r>
            <w:proofErr w:type="spellStart"/>
            <w:r>
              <w:rPr>
                <w:b/>
                <w:bCs/>
              </w:rPr>
              <w:t>serviciilorlivrate</w:t>
            </w:r>
            <w:proofErr w:type="spellEnd"/>
            <w:r>
              <w:rPr>
                <w:b/>
                <w:bCs/>
              </w:rPr>
              <w:t>/prestate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lastRenderedPageBreak/>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lastRenderedPageBreak/>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proofErr w:type="spellStart"/>
            <w:r>
              <w:rPr>
                <w:b/>
                <w:bCs/>
              </w:rPr>
              <w:t>Func</w:t>
            </w:r>
            <w:r>
              <w:rPr>
                <w:rFonts w:hint="eastAsia"/>
                <w:b/>
                <w:bCs/>
              </w:rPr>
              <w:t>ţ</w:t>
            </w:r>
            <w:r>
              <w:rPr>
                <w:b/>
                <w:bCs/>
              </w:rPr>
              <w:t>ia</w:t>
            </w:r>
            <w:proofErr w:type="spellEnd"/>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proofErr w:type="spellStart"/>
            <w:r>
              <w:rPr>
                <w:rFonts w:hint="eastAsia"/>
                <w:b/>
                <w:bCs/>
              </w:rPr>
              <w:t>ş</w:t>
            </w:r>
            <w:r>
              <w:rPr>
                <w:b/>
                <w:bCs/>
              </w:rPr>
              <w:t>i</w:t>
            </w:r>
            <w:proofErr w:type="spellEnd"/>
            <w:r>
              <w:rPr>
                <w:b/>
                <w:bCs/>
              </w:rPr>
              <w:t xml:space="preserve"> denumirea bunurilor/serviciilor similare livrate/</w:t>
            </w:r>
            <w:proofErr w:type="spellStart"/>
            <w:r>
              <w:rPr>
                <w:b/>
                <w:bCs/>
              </w:rPr>
              <w:t>prestate</w:t>
            </w:r>
            <w:r>
              <w:rPr>
                <w:rFonts w:hint="eastAsia"/>
                <w:b/>
                <w:bCs/>
              </w:rPr>
              <w:t>î</w:t>
            </w:r>
            <w:r>
              <w:rPr>
                <w:b/>
                <w:bCs/>
              </w:rPr>
              <w:t>n</w:t>
            </w:r>
            <w:proofErr w:type="spellEnd"/>
            <w:r>
              <w:rPr>
                <w:b/>
                <w:bCs/>
              </w:rPr>
              <w:t xml:space="preserve">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lastRenderedPageBreak/>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proofErr w:type="spellStart"/>
            <w:r>
              <w:rPr>
                <w:rFonts w:hint="eastAsia"/>
                <w:b/>
              </w:rPr>
              <w:t>ş</w:t>
            </w:r>
            <w:r>
              <w:rPr>
                <w:b/>
              </w:rPr>
              <w:t>i</w:t>
            </w:r>
            <w:proofErr w:type="spellEnd"/>
            <w:r>
              <w:rPr>
                <w:b/>
              </w:rPr>
              <w:t xml:space="preserve"> adresa subantreprenorilor</w:t>
            </w:r>
          </w:p>
        </w:tc>
        <w:tc>
          <w:tcPr>
            <w:tcW w:w="1984" w:type="dxa"/>
            <w:vAlign w:val="center"/>
          </w:tcPr>
          <w:p w14:paraId="7871CB2B" w14:textId="77777777" w:rsidR="00421EBD" w:rsidRDefault="00610491">
            <w:pPr>
              <w:jc w:val="center"/>
              <w:rPr>
                <w:rFonts w:eastAsia="MS Mincho"/>
                <w:b/>
                <w:lang w:eastAsia="zh-CN"/>
              </w:rPr>
            </w:pPr>
            <w:proofErr w:type="spellStart"/>
            <w:r>
              <w:rPr>
                <w:rFonts w:eastAsia="MS Mincho"/>
                <w:b/>
                <w:lang w:eastAsia="zh-CN"/>
              </w:rPr>
              <w:t>Activit</w:t>
            </w:r>
            <w:r>
              <w:rPr>
                <w:rFonts w:eastAsia="MS Mincho" w:hint="cs"/>
                <w:b/>
                <w:lang w:eastAsia="zh-CN"/>
              </w:rPr>
              <w:t>ăţ</w:t>
            </w:r>
            <w:r>
              <w:rPr>
                <w:rFonts w:eastAsia="MS Mincho"/>
                <w:b/>
                <w:lang w:eastAsia="zh-CN"/>
              </w:rPr>
              <w:t>i</w:t>
            </w:r>
            <w:proofErr w:type="spellEnd"/>
            <w:r>
              <w:rPr>
                <w:rFonts w:eastAsia="MS Mincho"/>
                <w:b/>
                <w:lang w:eastAsia="zh-CN"/>
              </w:rPr>
              <w:t xml:space="preserve">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proofErr w:type="spellStart"/>
      <w:r>
        <w:rPr>
          <w:b/>
          <w:spacing w:val="-2"/>
        </w:rPr>
        <w:t>Terţ</w:t>
      </w:r>
      <w:proofErr w:type="spellEnd"/>
      <w:r>
        <w:rPr>
          <w:b/>
          <w:spacing w:val="-2"/>
        </w:rPr>
        <w:t xml:space="preserve">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 xml:space="preserve">privind </w:t>
      </w:r>
      <w:proofErr w:type="spellStart"/>
      <w:r>
        <w:t>susţinerea</w:t>
      </w:r>
      <w:proofErr w:type="spellEnd"/>
      <w:r>
        <w:t xml:space="preserve"> </w:t>
      </w:r>
      <w:proofErr w:type="spellStart"/>
      <w:r>
        <w:t>financiară</w:t>
      </w:r>
      <w:r>
        <w:rPr>
          <w:spacing w:val="-1"/>
        </w:rPr>
        <w:t>a</w:t>
      </w:r>
      <w:proofErr w:type="spellEnd"/>
      <w:r>
        <w:rPr>
          <w:spacing w:val="-1"/>
        </w:rPr>
        <w:t xml:space="preserve">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0421119" w14:textId="77777777" w:rsidR="00421EBD" w:rsidRDefault="00610491">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196C6D2"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proofErr w:type="spellStart"/>
      <w:r>
        <w:rPr>
          <w:i/>
        </w:rPr>
        <w:t>denumireaofertantului</w:t>
      </w:r>
      <w:proofErr w:type="spellEnd"/>
      <w:r>
        <w:rPr>
          <w:i/>
        </w:rPr>
        <w:t xml:space="preserve">/candidatului)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0563EDB" w14:textId="77777777" w:rsidR="00421EBD" w:rsidRDefault="00610491">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proofErr w:type="spellStart"/>
      <w:r>
        <w:rPr>
          <w:i/>
        </w:rPr>
        <w:t>denumireaofertantului</w:t>
      </w:r>
      <w:proofErr w:type="spellEnd"/>
      <w:r>
        <w:rPr>
          <w:i/>
        </w:rPr>
        <w:t>/candidatului)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7B625D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917F0CB"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lastRenderedPageBreak/>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proofErr w:type="spellStart"/>
      <w:r>
        <w:rPr>
          <w:rFonts w:eastAsia="Calibri"/>
          <w:b/>
        </w:rPr>
        <w:t>Declaraţie</w:t>
      </w:r>
      <w:proofErr w:type="spellEnd"/>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financiar),</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toate resursele financiare necesare pentru îndeplinirea integrală </w:t>
      </w:r>
      <w:proofErr w:type="spellStart"/>
      <w:r>
        <w:rPr>
          <w:rFonts w:eastAsia="Calibri"/>
        </w:rPr>
        <w:t>şi</w:t>
      </w:r>
      <w:proofErr w:type="spellEnd"/>
      <w:r>
        <w:rPr>
          <w:rFonts w:eastAsia="Calibri"/>
        </w:rPr>
        <w:t xml:space="preserve"> la termen a tuturor </w:t>
      </w:r>
      <w:proofErr w:type="spellStart"/>
      <w:r>
        <w:rPr>
          <w:rFonts w:eastAsia="Calibri"/>
        </w:rPr>
        <w:t>obligaţiilor</w:t>
      </w:r>
      <w:proofErr w:type="spellEnd"/>
      <w:r>
        <w:rPr>
          <w:rFonts w:eastAsia="Calibri"/>
        </w:rPr>
        <w:t xml:space="preserve"> contractului de </w:t>
      </w:r>
      <w:proofErr w:type="spellStart"/>
      <w:r>
        <w:rPr>
          <w:rFonts w:eastAsia="Calibri"/>
        </w:rPr>
        <w:t>achiziţie</w:t>
      </w:r>
      <w:proofErr w:type="spellEnd"/>
      <w:r>
        <w:rPr>
          <w:rFonts w:eastAsia="Calibri"/>
        </w:rPr>
        <w:t xml:space="preserv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proofErr w:type="spellStart"/>
      <w:r>
        <w:rPr>
          <w:rFonts w:eastAsia="Calibri"/>
        </w:rPr>
        <w:t>Terţ</w:t>
      </w:r>
      <w:proofErr w:type="spellEnd"/>
      <w:r>
        <w:rPr>
          <w:rFonts w:eastAsia="Calibri"/>
        </w:rPr>
        <w:t xml:space="preserve"> </w:t>
      </w:r>
      <w:proofErr w:type="spellStart"/>
      <w:r>
        <w:rPr>
          <w:rFonts w:eastAsia="Calibri"/>
        </w:rPr>
        <w:t>susţinător</w:t>
      </w:r>
      <w:proofErr w:type="spellEnd"/>
      <w:r>
        <w:rPr>
          <w:rFonts w:eastAsia="Calibri"/>
        </w:rPr>
        <w:t>,</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 xml:space="preserve">privind </w:t>
      </w:r>
      <w:proofErr w:type="spellStart"/>
      <w:r>
        <w:rPr>
          <w:b/>
        </w:rPr>
        <w:t>susţinerea</w:t>
      </w:r>
      <w:proofErr w:type="spellEnd"/>
      <w:r>
        <w:rPr>
          <w:b/>
        </w:rPr>
        <w:t xml:space="preserve"> </w:t>
      </w:r>
      <w:proofErr w:type="spellStart"/>
      <w:r>
        <w:rPr>
          <w:b/>
        </w:rPr>
        <w:t>tehnicăși</w:t>
      </w:r>
      <w:proofErr w:type="spellEnd"/>
      <w:r>
        <w:rPr>
          <w:b/>
        </w:rPr>
        <w:t xml:space="preserve">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98C7C91" w14:textId="77777777" w:rsidR="00421EBD" w:rsidRDefault="00610491">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4D93C47B"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 xml:space="preserve">/candidatului)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8E57B8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56C19408"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B834794"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proofErr w:type="spellStart"/>
      <w:r>
        <w:rPr>
          <w:i/>
        </w:rPr>
        <w:t>denumireaofertantului</w:t>
      </w:r>
      <w:proofErr w:type="spellEnd"/>
      <w:r>
        <w:rPr>
          <w:i/>
        </w:rPr>
        <w:t>/candidatului).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lastRenderedPageBreak/>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proofErr w:type="spellStart"/>
      <w:r>
        <w:rPr>
          <w:rFonts w:eastAsia="Calibri"/>
          <w:b/>
        </w:rPr>
        <w:t>Declaraţie</w:t>
      </w:r>
      <w:proofErr w:type="spellEnd"/>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w:t>
            </w:r>
            <w:proofErr w:type="spellStart"/>
            <w:r>
              <w:rPr>
                <w:rFonts w:eastAsia="Calibri"/>
                <w:spacing w:val="-1"/>
                <w:sz w:val="22"/>
                <w:szCs w:val="22"/>
                <w:lang w:eastAsia="ro-RO"/>
              </w:rPr>
              <w:t>instalaţie</w:t>
            </w:r>
            <w:proofErr w:type="spellEnd"/>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 xml:space="preserve">Forma de </w:t>
            </w:r>
            <w:proofErr w:type="spellStart"/>
            <w:r>
              <w:rPr>
                <w:rFonts w:eastAsia="Calibri"/>
                <w:sz w:val="22"/>
                <w:szCs w:val="22"/>
                <w:lang w:eastAsia="ro-RO"/>
              </w:rPr>
              <w:t>deţinere</w:t>
            </w:r>
            <w:proofErr w:type="spellEnd"/>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proofErr w:type="spellStart"/>
      <w:r>
        <w:rPr>
          <w:rFonts w:eastAsia="Calibri"/>
          <w:b/>
        </w:rPr>
        <w:t>Declaraţie</w:t>
      </w:r>
      <w:proofErr w:type="spellEnd"/>
    </w:p>
    <w:p w14:paraId="186E44C6" w14:textId="77777777" w:rsidR="00421EBD" w:rsidRDefault="00610491">
      <w:pPr>
        <w:shd w:val="clear" w:color="auto" w:fill="FFFFFF"/>
        <w:spacing w:after="200" w:line="276" w:lineRule="auto"/>
        <w:ind w:firstLine="1080"/>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19FDC2A8" w14:textId="77777777" w:rsidR="00421EBD" w:rsidRDefault="00610491">
      <w:pPr>
        <w:shd w:val="clear" w:color="auto" w:fill="FFFFFF"/>
        <w:spacing w:line="276" w:lineRule="auto"/>
        <w:ind w:firstLine="1080"/>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2C9102D" w14:textId="77777777"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667E6D21" w14:textId="77777777" w:rsidR="00421EBD" w:rsidRDefault="00421EBD">
      <w:pPr>
        <w:spacing w:after="200" w:line="276" w:lineRule="auto"/>
        <w:ind w:left="5040" w:firstLine="720"/>
        <w:jc w:val="both"/>
        <w:rPr>
          <w:rFonts w:eastAsia="Calibri"/>
          <w:i/>
          <w:spacing w:val="-1"/>
        </w:rPr>
      </w:pPr>
    </w:p>
    <w:p w14:paraId="1B2D8294" w14:textId="77777777" w:rsidR="00421EBD" w:rsidRDefault="00421EBD">
      <w:pPr>
        <w:spacing w:after="200" w:line="276" w:lineRule="auto"/>
        <w:ind w:left="5040" w:firstLine="720"/>
        <w:jc w:val="both"/>
        <w:rPr>
          <w:rFonts w:eastAsia="Calibri"/>
          <w:i/>
          <w:spacing w:val="-1"/>
        </w:rPr>
      </w:pPr>
    </w:p>
    <w:p w14:paraId="3BF71758" w14:textId="77777777" w:rsidR="00421EBD" w:rsidRDefault="00421EBD">
      <w:pPr>
        <w:spacing w:after="200" w:line="276" w:lineRule="auto"/>
        <w:ind w:left="5040" w:firstLine="720"/>
        <w:jc w:val="both"/>
        <w:rPr>
          <w:rFonts w:eastAsia="Calibri"/>
          <w:i/>
          <w:spacing w:val="-1"/>
        </w:rPr>
      </w:pPr>
    </w:p>
    <w:p w14:paraId="114771EC" w14:textId="77777777" w:rsidR="00421EBD" w:rsidRDefault="00421EBD">
      <w:pPr>
        <w:spacing w:after="200" w:line="276" w:lineRule="auto"/>
        <w:ind w:left="5040" w:firstLine="720"/>
        <w:jc w:val="both"/>
        <w:rPr>
          <w:rFonts w:eastAsia="Calibri"/>
          <w:i/>
          <w:spacing w:val="-1"/>
        </w:rPr>
      </w:pPr>
    </w:p>
    <w:p w14:paraId="7CEA343C" w14:textId="77777777" w:rsidR="00421EBD" w:rsidRDefault="00421EBD">
      <w:pPr>
        <w:spacing w:after="200" w:line="276" w:lineRule="auto"/>
        <w:ind w:left="5040" w:firstLine="720"/>
        <w:jc w:val="both"/>
        <w:rPr>
          <w:rFonts w:eastAsia="Calibri"/>
          <w:i/>
          <w:spacing w:val="-1"/>
        </w:rPr>
      </w:pPr>
    </w:p>
    <w:p w14:paraId="3FE2E944" w14:textId="77777777" w:rsidR="00421EBD" w:rsidRDefault="00421EBD">
      <w:pPr>
        <w:spacing w:after="200" w:line="276" w:lineRule="auto"/>
        <w:ind w:left="5040" w:firstLine="720"/>
        <w:jc w:val="both"/>
        <w:rPr>
          <w:rFonts w:eastAsia="Calibri"/>
          <w:i/>
          <w:spacing w:val="-1"/>
        </w:rPr>
      </w:pPr>
    </w:p>
    <w:p w14:paraId="7F1BBF20" w14:textId="77777777" w:rsidR="00421EBD" w:rsidRDefault="00421EBD">
      <w:pPr>
        <w:spacing w:after="200" w:line="276" w:lineRule="auto"/>
        <w:ind w:left="5040" w:firstLine="720"/>
        <w:jc w:val="both"/>
        <w:rPr>
          <w:rFonts w:eastAsia="Calibri"/>
          <w:i/>
          <w:spacing w:val="-1"/>
        </w:rPr>
      </w:pPr>
    </w:p>
    <w:p w14:paraId="66801E44" w14:textId="77777777" w:rsidR="00421EBD" w:rsidRDefault="00421EBD">
      <w:pPr>
        <w:spacing w:after="200" w:line="276" w:lineRule="auto"/>
        <w:ind w:left="5040" w:firstLine="720"/>
        <w:jc w:val="both"/>
        <w:rPr>
          <w:rFonts w:eastAsia="Calibri"/>
          <w:i/>
          <w:spacing w:val="-1"/>
        </w:rPr>
      </w:pP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475CA42A"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proofErr w:type="spellStart"/>
      <w:r w:rsidR="00714009">
        <w:rPr>
          <w:rFonts w:eastAsia="Calibri"/>
          <w:b/>
          <w:bCs/>
          <w:shd w:val="clear" w:color="auto" w:fill="FFFFFF" w:themeFill="background1"/>
        </w:rPr>
        <w:t>Bucovaț</w:t>
      </w:r>
      <w:proofErr w:type="spellEnd"/>
      <w:r>
        <w:rPr>
          <w:rFonts w:eastAsia="Calibri"/>
          <w:b/>
          <w:bCs/>
          <w:shd w:val="clear" w:color="auto" w:fill="FFFFFF" w:themeFill="background1"/>
        </w:rPr>
        <w:t xml:space="preserve"> 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194CBC48" w:rsidR="00421EBD" w:rsidRDefault="00610491">
      <w:pPr>
        <w:jc w:val="both"/>
        <w:rPr>
          <w:bCs/>
        </w:rPr>
      </w:pPr>
      <w:r>
        <w:rPr>
          <w:bCs/>
        </w:rPr>
        <w:t xml:space="preserve">Autoritatea contractantă </w:t>
      </w:r>
      <w:r>
        <w:rPr>
          <w:bCs/>
          <w:u w:val="single"/>
        </w:rPr>
        <w:t xml:space="preserve">IP Gimnaziul </w:t>
      </w:r>
      <w:proofErr w:type="spellStart"/>
      <w:r w:rsidR="00714009">
        <w:rPr>
          <w:bCs/>
          <w:u w:val="single"/>
        </w:rPr>
        <w:t>Bucovaț</w:t>
      </w:r>
      <w:proofErr w:type="spellEnd"/>
      <w:r>
        <w:rPr>
          <w:bCs/>
          <w:u w:val="single"/>
        </w:rPr>
        <w:t>, raionul Strășeni; s</w:t>
      </w:r>
      <w:r w:rsidR="00714009">
        <w:rPr>
          <w:bCs/>
          <w:u w:val="single"/>
        </w:rPr>
        <w:t xml:space="preserve">. </w:t>
      </w:r>
      <w:proofErr w:type="spellStart"/>
      <w:r w:rsidR="00714009">
        <w:rPr>
          <w:bCs/>
          <w:u w:val="single"/>
        </w:rPr>
        <w:t>Bucovat</w:t>
      </w:r>
      <w:proofErr w:type="spellEnd"/>
      <w:r w:rsidR="00714009">
        <w:rPr>
          <w:bCs/>
          <w:u w:val="single"/>
        </w:rPr>
        <w:t xml:space="preserve"> </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04A2C317" w:rsidR="00421EBD" w:rsidRDefault="00610491">
      <w:pPr>
        <w:rPr>
          <w:bCs/>
        </w:rPr>
      </w:pPr>
      <w:r>
        <w:rPr>
          <w:b/>
        </w:rPr>
        <w:t xml:space="preserve">             1.Descriere generală. </w:t>
      </w:r>
      <w:proofErr w:type="spellStart"/>
      <w:r>
        <w:rPr>
          <w:b/>
        </w:rPr>
        <w:t>Informaţii</w:t>
      </w:r>
      <w:proofErr w:type="spellEnd"/>
      <w:r>
        <w:rPr>
          <w:b/>
        </w:rPr>
        <w:t xml:space="preserve"> </w:t>
      </w:r>
      <w:r>
        <w:rPr>
          <w:rFonts w:eastAsia="Calibri"/>
          <w:b/>
          <w:bCs/>
        </w:rPr>
        <w:t xml:space="preserve">Serviciilor de alimentație a copiilor din cadrul IP Gimnaziul </w:t>
      </w:r>
      <w:proofErr w:type="spellStart"/>
      <w:r w:rsidR="00714009">
        <w:rPr>
          <w:rFonts w:eastAsia="Calibri"/>
          <w:b/>
          <w:bCs/>
        </w:rPr>
        <w:t>Bucovat</w:t>
      </w:r>
      <w:proofErr w:type="spellEnd"/>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8" w:name="_Hlk65747910"/>
      <w:r>
        <w:rPr>
          <w:b/>
        </w:rPr>
        <w:t xml:space="preserve">2.  Utilizarea, </w:t>
      </w:r>
      <w:proofErr w:type="spellStart"/>
      <w:r>
        <w:rPr>
          <w:b/>
        </w:rPr>
        <w:t>păstrarea,protecţia</w:t>
      </w:r>
      <w:proofErr w:type="spellEnd"/>
      <w:r>
        <w:rPr>
          <w:b/>
        </w:rPr>
        <w:t xml:space="preserve">, </w:t>
      </w:r>
      <w:proofErr w:type="spellStart"/>
      <w:r>
        <w:rPr>
          <w:b/>
        </w:rPr>
        <w:t>calitatea</w:t>
      </w:r>
      <w:bookmarkStart w:id="109" w:name="_Hlk63425519"/>
      <w:r>
        <w:rPr>
          <w:b/>
        </w:rPr>
        <w:t>produselor</w:t>
      </w:r>
      <w:proofErr w:type="spellEnd"/>
      <w:r>
        <w:rPr>
          <w:b/>
        </w:rPr>
        <w:t>/serviciilor</w:t>
      </w:r>
      <w:bookmarkEnd w:id="109"/>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r>
        <w:t>Se</w:t>
      </w:r>
      <w:proofErr w:type="spellEnd"/>
      <w:r>
        <w:t xml:space="preserve"> </w:t>
      </w:r>
      <w:proofErr w:type="spellStart"/>
      <w:r>
        <w:t>precizează</w:t>
      </w:r>
      <w:proofErr w:type="spellEnd"/>
      <w:r>
        <w:t xml:space="preserve"> </w:t>
      </w:r>
      <w:proofErr w:type="spellStart"/>
      <w:r>
        <w:t>conformitatea</w:t>
      </w:r>
      <w:proofErr w:type="spellEnd"/>
      <w:r>
        <w:t xml:space="preserve"> </w:t>
      </w:r>
      <w:proofErr w:type="spellStart"/>
      <w:r>
        <w:t>și</w:t>
      </w:r>
      <w:proofErr w:type="spellEnd"/>
      <w:r>
        <w:t xml:space="preserve"> </w:t>
      </w:r>
      <w:proofErr w:type="spellStart"/>
      <w:r>
        <w:t>aplicabilitatea</w:t>
      </w:r>
      <w:proofErr w:type="spellEnd"/>
      <w:r>
        <w:t xml:space="preserve"> </w:t>
      </w:r>
      <w:proofErr w:type="spellStart"/>
      <w:proofErr w:type="gramStart"/>
      <w:r>
        <w:t>materialelor</w:t>
      </w:r>
      <w:proofErr w:type="spellEnd"/>
      <w:r>
        <w:t xml:space="preserve"> ,</w:t>
      </w:r>
      <w:proofErr w:type="gramEnd"/>
      <w:r>
        <w:t xml:space="preserve"> </w:t>
      </w:r>
      <w:proofErr w:type="spellStart"/>
      <w:r>
        <w:t>legislația</w:t>
      </w:r>
      <w:proofErr w:type="spellEnd"/>
      <w:r>
        <w:t xml:space="preserve">, </w:t>
      </w:r>
      <w:proofErr w:type="spellStart"/>
      <w:r>
        <w:t>reglementările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aplicara</w:t>
      </w:r>
      <w:proofErr w:type="spellEnd"/>
    </w:p>
    <w:p w14:paraId="03842179" w14:textId="77777777" w:rsidR="00421EBD" w:rsidRDefault="00610491">
      <w:pPr>
        <w:pStyle w:val="a"/>
        <w:numPr>
          <w:ilvl w:val="0"/>
          <w:numId w:val="19"/>
        </w:numPr>
        <w:tabs>
          <w:tab w:val="clear" w:pos="1134"/>
          <w:tab w:val="left" w:pos="993"/>
        </w:tabs>
        <w:jc w:val="left"/>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F04BE46" w14:textId="77777777" w:rsidR="00421EBD" w:rsidRDefault="00610491">
      <w:pPr>
        <w:jc w:val="both"/>
        <w:rPr>
          <w:i/>
          <w:sz w:val="22"/>
          <w:szCs w:val="22"/>
          <w:u w:val="single"/>
          <w:lang w:eastAsia="ru-RU"/>
        </w:rPr>
      </w:pPr>
      <w:r>
        <w:rPr>
          <w:i/>
          <w:sz w:val="22"/>
          <w:szCs w:val="22"/>
          <w:u w:val="single"/>
          <w:lang w:eastAsia="ru-RU"/>
        </w:rPr>
        <w:t xml:space="preserve">Asigurarea cantinei cu ustensilele necesare, </w:t>
      </w:r>
      <w:proofErr w:type="spellStart"/>
      <w:r>
        <w:rPr>
          <w:i/>
          <w:sz w:val="22"/>
          <w:szCs w:val="22"/>
          <w:u w:val="single"/>
          <w:lang w:eastAsia="ru-RU"/>
        </w:rPr>
        <w:t>reeșind</w:t>
      </w:r>
      <w:proofErr w:type="spellEnd"/>
      <w:r>
        <w:rPr>
          <w:i/>
          <w:sz w:val="22"/>
          <w:szCs w:val="22"/>
          <w:u w:val="single"/>
          <w:lang w:eastAsia="ru-RU"/>
        </w:rPr>
        <w:t xml:space="preserve">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 xml:space="preserve">Se precizează termenii și definițiile utilizate în caietul de sarcini și unele </w:t>
      </w:r>
      <w:proofErr w:type="spellStart"/>
      <w:r>
        <w:t>caracteris</w:t>
      </w:r>
      <w:proofErr w:type="spellEnd"/>
      <w:r>
        <w:t>-</w:t>
      </w:r>
    </w:p>
    <w:p w14:paraId="0604D0FA" w14:textId="79A3D96D" w:rsidR="00421EBD" w:rsidRDefault="00610491">
      <w:pPr>
        <w:ind w:firstLine="709"/>
        <w:rPr>
          <w:lang w:val="en-US"/>
        </w:rPr>
      </w:pPr>
      <w:proofErr w:type="spellStart"/>
      <w:r>
        <w:t>tici</w:t>
      </w:r>
      <w:proofErr w:type="spellEnd"/>
      <w:r>
        <w:t xml:space="preserve">.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lastRenderedPageBreak/>
        <w:t xml:space="preserve">La punctul dat autoritatea contractantă indică care documente sunt obligatorii de a fi prezentate la depunerea ofertei prin intermediul SIA RSAP. La </w:t>
      </w:r>
      <w:proofErr w:type="spellStart"/>
      <w:r>
        <w:t>fel,tot</w:t>
      </w:r>
      <w:proofErr w:type="spellEnd"/>
      <w:r>
        <w:t xml:space="preserve"> aici se indică documentele ce conțin date cu caracter personal, care nu se depun prin intermediul SIA RSAP și nu sunt publice pentru </w:t>
      </w:r>
      <w:proofErr w:type="spellStart"/>
      <w:r>
        <w:t>toți.</w:t>
      </w:r>
      <w:r>
        <w:rPr>
          <w:b/>
        </w:rPr>
        <w:t>Conform</w:t>
      </w:r>
      <w:proofErr w:type="spellEnd"/>
      <w:r>
        <w:rPr>
          <w:b/>
        </w:rPr>
        <w:t xml:space="preserve">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2ACE16C5" w:rsidR="00421EBD" w:rsidRDefault="00610491">
      <w:pPr>
        <w:rPr>
          <w:bCs/>
          <w:iCs/>
        </w:rPr>
      </w:pPr>
      <w:r>
        <w:rPr>
          <w:bCs/>
          <w:iCs/>
        </w:rPr>
        <w:t xml:space="preserve">Autoritatea contractantă </w:t>
      </w:r>
      <w:bookmarkStart w:id="110" w:name="_Hlk63071406"/>
      <w:r>
        <w:rPr>
          <w:bCs/>
          <w:u w:val="single"/>
        </w:rPr>
        <w:t xml:space="preserve">IP Gimnaziul </w:t>
      </w:r>
      <w:proofErr w:type="spellStart"/>
      <w:r w:rsidR="00590D46">
        <w:rPr>
          <w:bCs/>
          <w:u w:val="single"/>
        </w:rPr>
        <w:t>Bucovat</w:t>
      </w:r>
      <w:proofErr w:type="spellEnd"/>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w:t>
      </w:r>
      <w:proofErr w:type="spellStart"/>
      <w:r>
        <w:rPr>
          <w:bCs/>
          <w:i/>
          <w:iCs/>
          <w:sz w:val="20"/>
          <w:szCs w:val="20"/>
        </w:rPr>
        <w:t>serviciilor.Autoritatea</w:t>
      </w:r>
      <w:proofErr w:type="spellEnd"/>
      <w:r>
        <w:rPr>
          <w:bCs/>
          <w:i/>
          <w:iCs/>
          <w:sz w:val="20"/>
          <w:szCs w:val="20"/>
        </w:rPr>
        <w:t xml:space="preserve"> </w:t>
      </w:r>
      <w:proofErr w:type="spellStart"/>
      <w:r>
        <w:rPr>
          <w:bCs/>
          <w:i/>
          <w:iCs/>
          <w:sz w:val="20"/>
          <w:szCs w:val="20"/>
        </w:rPr>
        <w:t>contactantă</w:t>
      </w:r>
      <w:proofErr w:type="spellEnd"/>
      <w:r>
        <w:rPr>
          <w:bCs/>
          <w:i/>
          <w:iCs/>
          <w:sz w:val="20"/>
          <w:szCs w:val="20"/>
        </w:rPr>
        <w:t xml:space="preserve"> este </w:t>
      </w:r>
    </w:p>
    <w:p w14:paraId="2A1BC101" w14:textId="77777777" w:rsidR="00421EBD" w:rsidRDefault="00610491">
      <w:pPr>
        <w:rPr>
          <w:bCs/>
          <w:i/>
          <w:iCs/>
          <w:sz w:val="20"/>
          <w:szCs w:val="20"/>
        </w:rPr>
      </w:pPr>
      <w:proofErr w:type="spellStart"/>
      <w:r>
        <w:rPr>
          <w:bCs/>
          <w:i/>
          <w:iCs/>
          <w:sz w:val="20"/>
          <w:szCs w:val="20"/>
        </w:rPr>
        <w:t>obligătă</w:t>
      </w:r>
      <w:proofErr w:type="spellEnd"/>
      <w:r>
        <w:rPr>
          <w:bCs/>
          <w:i/>
          <w:iCs/>
          <w:sz w:val="20"/>
          <w:szCs w:val="20"/>
        </w:rPr>
        <w:t xml:space="preserve"> să respecte legislația.</w:t>
      </w:r>
    </w:p>
    <w:bookmarkEnd w:id="108"/>
    <w:bookmarkEnd w:id="110"/>
    <w:p w14:paraId="05C8006F" w14:textId="77777777" w:rsidR="00421EBD" w:rsidRDefault="00421EBD">
      <w:pPr>
        <w:rPr>
          <w:b/>
        </w:rPr>
        <w:sectPr w:rsidR="00421EBD">
          <w:footerReference w:type="default" r:id="rId11"/>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72"/>
        <w:gridCol w:w="271"/>
        <w:gridCol w:w="1912"/>
        <w:gridCol w:w="1832"/>
        <w:gridCol w:w="1334"/>
        <w:gridCol w:w="1283"/>
        <w:gridCol w:w="530"/>
        <w:gridCol w:w="3195"/>
        <w:gridCol w:w="2375"/>
        <w:gridCol w:w="1171"/>
        <w:gridCol w:w="83"/>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 xml:space="preserve">Numărul procedurii de </w:t>
            </w:r>
            <w:proofErr w:type="spellStart"/>
            <w:r>
              <w:t>achiziție______________din</w:t>
            </w:r>
            <w:proofErr w:type="spellEnd"/>
            <w:r>
              <w:t>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 xml:space="preserve">Obiectul </w:t>
            </w:r>
            <w:proofErr w:type="spellStart"/>
            <w:r>
              <w:t>achiziției:</w:t>
            </w:r>
            <w:r>
              <w:rPr>
                <w:rFonts w:eastAsia="Calibri"/>
                <w:b/>
                <w:bCs/>
              </w:rPr>
              <w:t>Serviciilor</w:t>
            </w:r>
            <w:proofErr w:type="spellEnd"/>
            <w:r>
              <w:rPr>
                <w:rFonts w:eastAsia="Calibri"/>
                <w:b/>
                <w:bCs/>
              </w:rPr>
              <w:t xml:space="preserve">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proofErr w:type="spellStart"/>
            <w:r>
              <w:rPr>
                <w:b/>
                <w:sz w:val="20"/>
                <w:szCs w:val="20"/>
              </w:rPr>
              <w:t>Ţara</w:t>
            </w:r>
            <w:proofErr w:type="spellEnd"/>
            <w:r>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w:t>
            </w:r>
            <w:proofErr w:type="spellStart"/>
            <w:r>
              <w:rPr>
                <w:b/>
                <w:sz w:val="20"/>
                <w:szCs w:val="20"/>
              </w:rPr>
              <w:t>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 xml:space="preserve">Standarde de </w:t>
            </w:r>
            <w:proofErr w:type="spellStart"/>
            <w:r>
              <w:rPr>
                <w:b/>
                <w:sz w:val="20"/>
                <w:szCs w:val="20"/>
              </w:rPr>
              <w:t>referinţă</w:t>
            </w:r>
            <w:proofErr w:type="spellEnd"/>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08E88CE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36010B5D"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11DAF12"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4722697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145AB481"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76CB8669"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5E131467"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285F3E09"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8DB9D15" w14:textId="77777777" w:rsidR="00421EBD" w:rsidRDefault="00610491">
            <w:pPr>
              <w:rPr>
                <w:sz w:val="20"/>
                <w:szCs w:val="20"/>
                <w:highlight w:val="yellow"/>
              </w:rPr>
            </w:pPr>
            <w:proofErr w:type="spellStart"/>
            <w:r>
              <w:rPr>
                <w:rFonts w:eastAsia="SimSun"/>
                <w:color w:val="000000"/>
                <w:sz w:val="19"/>
                <w:szCs w:val="19"/>
                <w:lang w:val="en-US" w:eastAsia="zh-CN" w:bidi="ar"/>
              </w:rPr>
              <w:t>Publică</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 xml:space="preserve">Numărul  procedurii de </w:t>
                  </w:r>
                  <w:proofErr w:type="spellStart"/>
                  <w:r>
                    <w:t>achiziție______________din</w:t>
                  </w:r>
                  <w:proofErr w:type="spellEnd"/>
                  <w:r>
                    <w:t>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proofErr w:type="spellStart"/>
                  <w:r>
                    <w:rPr>
                      <w:b/>
                      <w:sz w:val="20"/>
                    </w:rPr>
                    <w:t>Preţ</w:t>
                  </w:r>
                  <w:proofErr w:type="spellEnd"/>
                  <w:r>
                    <w:rPr>
                      <w:b/>
                      <w:sz w:val="20"/>
                    </w:rPr>
                    <w:t xml:space="preserve">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proofErr w:type="spellStart"/>
                  <w:r>
                    <w:rPr>
                      <w:b/>
                      <w:sz w:val="20"/>
                    </w:rPr>
                    <w:t>Preţ</w:t>
                  </w:r>
                  <w:proofErr w:type="spellEnd"/>
                  <w:r>
                    <w:rPr>
                      <w:b/>
                      <w:sz w:val="20"/>
                    </w:rPr>
                    <w:t xml:space="preserve">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proofErr w:type="spellStart"/>
                  <w:r>
                    <w:rPr>
                      <w:rFonts w:ascii="TimesNewRomanPSMT" w:eastAsia="SimSun" w:hAnsi="TimesNewRomanPSMT" w:cs="TimesNewRomanPSMT"/>
                      <w:sz w:val="20"/>
                      <w:szCs w:val="20"/>
                      <w:lang w:val="en-US" w:eastAsia="ru-RU"/>
                    </w:rPr>
                    <w:t>Servicii</w:t>
                  </w:r>
                  <w:proofErr w:type="spellEnd"/>
                  <w:r>
                    <w:rPr>
                      <w:rFonts w:ascii="TimesNewRomanPSMT" w:eastAsia="SimSun" w:hAnsi="TimesNewRomanPSMT" w:cs="TimesNewRomanPSMT"/>
                      <w:sz w:val="20"/>
                      <w:szCs w:val="20"/>
                      <w:lang w:val="en-US" w:eastAsia="ru-RU"/>
                    </w:rPr>
                    <w:t xml:space="preserve"> de </w:t>
                  </w:r>
                  <w:proofErr w:type="spellStart"/>
                  <w:proofErr w:type="gramStart"/>
                  <w:r>
                    <w:rPr>
                      <w:rFonts w:ascii="TimesNewRomanPSMT" w:eastAsia="SimSun" w:hAnsi="TimesNewRomanPSMT" w:cs="TimesNewRomanPSMT"/>
                      <w:sz w:val="20"/>
                      <w:szCs w:val="20"/>
                      <w:lang w:val="en-US" w:eastAsia="ru-RU"/>
                    </w:rPr>
                    <w:t>alimentare</w:t>
                  </w:r>
                  <w:proofErr w:type="spellEnd"/>
                  <w:r>
                    <w:rPr>
                      <w:rFonts w:ascii="TimesNewRomanPSMT" w:eastAsia="SimSun" w:hAnsi="TimesNewRomanPSMT" w:cs="TimesNewRomanPSMT"/>
                      <w:sz w:val="20"/>
                      <w:szCs w:val="20"/>
                      <w:lang w:val="en-US" w:eastAsia="ru-RU"/>
                    </w:rPr>
                    <w:t xml:space="preserve">  </w:t>
                  </w:r>
                  <w:proofErr w:type="spellStart"/>
                  <w:r>
                    <w:rPr>
                      <w:rFonts w:ascii="TimesNewRomanPSMT" w:eastAsia="SimSun" w:hAnsi="TimesNewRomanPSMT" w:cs="TimesNewRomanPSMT"/>
                      <w:sz w:val="20"/>
                      <w:szCs w:val="20"/>
                      <w:lang w:val="en-US" w:eastAsia="ru-RU"/>
                    </w:rPr>
                    <w:t>pentru</w:t>
                  </w:r>
                  <w:proofErr w:type="spellEnd"/>
                  <w:proofErr w:type="gramEnd"/>
                  <w:r>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primare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gimnaziale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5" w:name="_Hlk77771427"/>
      <w:r>
        <w:rPr>
          <w:b/>
        </w:rPr>
        <w:t>CONTRACT – MODEL</w:t>
      </w:r>
      <w:bookmarkEnd w:id="115"/>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 xml:space="preserve">privind </w:t>
            </w:r>
            <w:proofErr w:type="spellStart"/>
            <w:r>
              <w:t>achiziţia</w:t>
            </w:r>
            <w:proofErr w:type="spellEnd"/>
            <w:r>
              <w:t xml:space="preserve"> </w:t>
            </w:r>
            <w:proofErr w:type="spellStart"/>
            <w:r>
              <w:t>de</w:t>
            </w:r>
            <w:r>
              <w:softHyphen/>
            </w:r>
            <w:r>
              <w:softHyphen/>
            </w:r>
            <w:r>
              <w:softHyphen/>
              <w:t>_servicii</w:t>
            </w:r>
            <w:proofErr w:type="spellEnd"/>
            <w:r>
              <w:t>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w:t>
            </w:r>
            <w:proofErr w:type="spellStart"/>
            <w:r>
              <w:rPr>
                <w:rFonts w:ascii="TimesNewRomanPSMT" w:eastAsia="SimSun" w:hAnsi="TimesNewRomanPSMT" w:cs="TimesNewRomanPSMT"/>
                <w:i/>
                <w:u w:val="single"/>
                <w:lang w:val="en-US" w:eastAsia="ru-RU"/>
              </w:rPr>
              <w:t>pentru</w:t>
            </w:r>
            <w:proofErr w:type="spellEnd"/>
            <w:r>
              <w:rPr>
                <w:rFonts w:ascii="TimesNewRomanPSMT" w:eastAsia="SimSun" w:hAnsi="TimesNewRomanPSMT" w:cs="TimesNewRomanPSMT"/>
                <w:i/>
                <w:u w:val="single"/>
                <w:lang w:val="en-US" w:eastAsia="ru-RU"/>
              </w:rPr>
              <w:t xml:space="preserve"> </w:t>
            </w:r>
            <w:proofErr w:type="spellStart"/>
            <w:r>
              <w:rPr>
                <w:rFonts w:ascii="TimesNewRomanPSMT" w:eastAsia="SimSun" w:hAnsi="TimesNewRomanPSMT" w:cs="TimesNewRomanPSMT"/>
                <w:i/>
                <w:u w:val="single"/>
                <w:lang w:val="en-US" w:eastAsia="ru-RU"/>
              </w:rPr>
              <w:t>perioada</w:t>
            </w:r>
            <w:proofErr w:type="spellEnd"/>
            <w:r>
              <w:rPr>
                <w:rFonts w:ascii="TimesNewRomanPSMT" w:eastAsia="SimSun" w:hAnsi="TimesNewRomanPSMT" w:cs="TimesNewRomanPSMT"/>
                <w:i/>
                <w:u w:val="single"/>
                <w:lang w:val="en-US" w:eastAsia="ru-RU"/>
              </w:rPr>
              <w:t xml:space="preserve">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88E8C2A" w14:textId="77777777" w:rsidR="00421EBD" w:rsidRDefault="00610491">
                  <w:r>
                    <w:t xml:space="preserve">care </w:t>
                  </w:r>
                  <w:proofErr w:type="spellStart"/>
                  <w:r>
                    <w:t>acţionează</w:t>
                  </w:r>
                  <w:proofErr w:type="spellEnd"/>
                  <w:r>
                    <w:t xml:space="preserve">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7994A7" w14:textId="77777777" w:rsidR="00421EBD" w:rsidRDefault="00610491">
                  <w:r>
                    <w:t xml:space="preserve">care </w:t>
                  </w:r>
                  <w:proofErr w:type="spellStart"/>
                  <w:r>
                    <w:t>acţionează</w:t>
                  </w:r>
                  <w:proofErr w:type="spellEnd"/>
                  <w:r>
                    <w:t xml:space="preserve">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r>
            <w:proofErr w:type="spellStart"/>
            <w:r>
              <w:rPr>
                <w:iCs/>
              </w:rPr>
              <w:t>Achiziţionarea</w:t>
            </w:r>
            <w:proofErr w:type="spellEnd"/>
            <w:r>
              <w:rPr>
                <w:iCs/>
              </w:rPr>
              <w:t xml:space="preserve">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 xml:space="preserve">Următoarele documente vor fi considerate </w:t>
            </w:r>
            <w:proofErr w:type="spellStart"/>
            <w:r>
              <w:rPr>
                <w:iCs/>
              </w:rPr>
              <w:t>părţi</w:t>
            </w:r>
            <w:proofErr w:type="spellEnd"/>
            <w:r>
              <w:rPr>
                <w:iCs/>
              </w:rPr>
              <w:t xml:space="preserve">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r>
            <w:proofErr w:type="spellStart"/>
            <w:r>
              <w:rPr>
                <w:iCs/>
              </w:rPr>
              <w:t>Specificaţia</w:t>
            </w:r>
            <w:proofErr w:type="spellEnd"/>
            <w:r>
              <w:rPr>
                <w:iCs/>
              </w:rPr>
              <w:t xml:space="preserve">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5DD3F17" w14:textId="77777777" w:rsidR="00421EBD" w:rsidRDefault="00610491">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2566FA" w14:textId="77777777" w:rsidR="00421EBD" w:rsidRDefault="00610491">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BEC48A1" w14:textId="77777777" w:rsidR="00421EBD" w:rsidRDefault="00610491">
            <w:pPr>
              <w:jc w:val="both"/>
              <w:rPr>
                <w:iCs/>
              </w:rPr>
            </w:pPr>
            <w:r>
              <w:rPr>
                <w:iCs/>
              </w:rPr>
              <w:t>1.5</w:t>
            </w:r>
            <w:r>
              <w:rPr>
                <w:iCs/>
              </w:rPr>
              <w:tab/>
              <w:t xml:space="preserve">Termenele de </w:t>
            </w:r>
            <w:proofErr w:type="spellStart"/>
            <w:r>
              <w:rPr>
                <w:iCs/>
              </w:rPr>
              <w:t>garanţie</w:t>
            </w:r>
            <w:proofErr w:type="spellEnd"/>
            <w:r>
              <w:rPr>
                <w:iCs/>
              </w:rPr>
              <w:t xml:space="preserve"> [</w:t>
            </w:r>
            <w:r>
              <w:rPr>
                <w:i/>
              </w:rPr>
              <w:t xml:space="preserve">valabilitate, </w:t>
            </w:r>
            <w:proofErr w:type="spellStart"/>
            <w:r>
              <w:rPr>
                <w:i/>
              </w:rPr>
              <w:t>dupăcaz</w:t>
            </w:r>
            <w:proofErr w:type="spellEnd"/>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720DCF8" w14:textId="77777777" w:rsidR="00421EBD" w:rsidRDefault="00610491">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2C9E957" w14:textId="77777777" w:rsidR="00421EBD" w:rsidRDefault="00610491">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1B53116D" w14:textId="77777777" w:rsidR="00421EBD" w:rsidRDefault="00610491">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CD05159" w14:textId="77777777" w:rsidR="00421EBD" w:rsidRDefault="00610491">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 MD.</w:t>
            </w:r>
          </w:p>
          <w:p w14:paraId="3ECDB081" w14:textId="77777777" w:rsidR="00421EBD" w:rsidRDefault="00610491">
            <w:pPr>
              <w:jc w:val="both"/>
              <w:rPr>
                <w:i/>
                <w:sz w:val="20"/>
                <w:szCs w:val="20"/>
              </w:rPr>
            </w:pPr>
            <w:r>
              <w:rPr>
                <w:i/>
                <w:sz w:val="20"/>
                <w:szCs w:val="20"/>
              </w:rPr>
              <w:t xml:space="preserve">(suma cu cifre </w:t>
            </w:r>
            <w:proofErr w:type="spellStart"/>
            <w:r>
              <w:rPr>
                <w:i/>
                <w:sz w:val="20"/>
                <w:szCs w:val="20"/>
              </w:rPr>
              <w:t>şi</w:t>
            </w:r>
            <w:proofErr w:type="spellEnd"/>
            <w:r>
              <w:rPr>
                <w:i/>
                <w:sz w:val="20"/>
                <w:szCs w:val="20"/>
              </w:rPr>
              <w:t xml:space="preserve"> litere)</w:t>
            </w:r>
          </w:p>
          <w:p w14:paraId="73F9114A" w14:textId="77777777" w:rsidR="00421EBD" w:rsidRDefault="00610491">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5192836" w14:textId="77777777" w:rsidR="00421EBD" w:rsidRDefault="00610491">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12881DA" w14:textId="77777777" w:rsidR="00421EBD" w:rsidRDefault="00610491">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3AD1999" w14:textId="77777777" w:rsidR="00421EBD" w:rsidRDefault="00610491">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84997D8" w14:textId="77777777" w:rsidR="00421EBD" w:rsidRDefault="00610491">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A5305F8" w14:textId="77777777" w:rsidR="00421EBD" w:rsidRDefault="00610491">
            <w:pPr>
              <w:jc w:val="both"/>
              <w:rPr>
                <w:iCs/>
              </w:rPr>
            </w:pPr>
            <w:r>
              <w:rPr>
                <w:i/>
              </w:rPr>
              <w:lastRenderedPageBreak/>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E18E664" w14:textId="77777777" w:rsidR="00421EBD" w:rsidRDefault="00610491">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766B3C4" w14:textId="77777777" w:rsidR="00421EBD" w:rsidRDefault="00610491">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DFDA826" w14:textId="77777777" w:rsidR="00421EBD" w:rsidRDefault="00610491">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48CF8F6" w14:textId="77777777" w:rsidR="00421EBD" w:rsidRDefault="00610491">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54D81B06" w14:textId="77777777" w:rsidR="00421EBD" w:rsidRDefault="00610491">
            <w:pPr>
              <w:jc w:val="both"/>
              <w:rPr>
                <w:iCs/>
              </w:rPr>
            </w:pPr>
            <w:r>
              <w:rPr>
                <w:iCs/>
              </w:rPr>
              <w:t>7.2.</w:t>
            </w:r>
            <w:r>
              <w:rPr>
                <w:iCs/>
              </w:rPr>
              <w:tab/>
              <w:t xml:space="preserve">Partea care invocă clauza circumstanțelor care justifică neexecutarea </w:t>
            </w:r>
            <w:proofErr w:type="spellStart"/>
            <w:r>
              <w:rPr>
                <w:iCs/>
              </w:rPr>
              <w:t>contractuluieste</w:t>
            </w:r>
            <w:proofErr w:type="spellEnd"/>
            <w:r>
              <w:rPr>
                <w:iCs/>
              </w:rPr>
              <w:t xml:space="preserv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91A640" w14:textId="77777777" w:rsidR="00421EBD" w:rsidRDefault="00610491">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BA39C66" w14:textId="77777777" w:rsidR="00421EBD" w:rsidRDefault="0061049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47556E7" w14:textId="77777777" w:rsidR="00421EBD" w:rsidRDefault="00610491">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E9CD406" w14:textId="77777777" w:rsidR="00421EBD" w:rsidRDefault="00610491">
            <w:pPr>
              <w:jc w:val="both"/>
              <w:rPr>
                <w:iCs/>
              </w:rPr>
            </w:pPr>
            <w:r>
              <w:rPr>
                <w:iCs/>
              </w:rPr>
              <w:t>8.3      Cumpărător/</w:t>
            </w:r>
            <w:proofErr w:type="spellStart"/>
            <w:r>
              <w:rPr>
                <w:iCs/>
              </w:rPr>
              <w:t>Beneficiarare</w:t>
            </w:r>
            <w:proofErr w:type="spellEnd"/>
            <w:r>
              <w:rPr>
                <w:iCs/>
              </w:rPr>
              <w:t xml:space="preserve"> dreptul de a rezolvi unilateral contractul în perioada de valabilitate a acestuia în una dintre următoarele </w:t>
            </w:r>
            <w:proofErr w:type="spellStart"/>
            <w:r>
              <w:rPr>
                <w:iCs/>
              </w:rPr>
              <w:t>situaţii</w:t>
            </w:r>
            <w:proofErr w:type="spellEnd"/>
            <w:r>
              <w:rPr>
                <w:iCs/>
              </w:rPr>
              <w:t>:</w:t>
            </w:r>
          </w:p>
          <w:p w14:paraId="617EDD7E" w14:textId="77777777" w:rsidR="00421EBD" w:rsidRDefault="00610491">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5BAB372" w14:textId="77777777" w:rsidR="00421EBD" w:rsidRDefault="00610491">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33A36D3" w14:textId="77777777" w:rsidR="00421EBD" w:rsidRDefault="00610491">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B5623C2" w14:textId="77777777" w:rsidR="00421EBD" w:rsidRDefault="00610491">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2A67A8E" w14:textId="77777777" w:rsidR="00421EBD" w:rsidRDefault="00610491">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7B87273" w14:textId="77777777" w:rsidR="00421EBD" w:rsidRDefault="00610491">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r>
            <w:proofErr w:type="spellStart"/>
            <w:r>
              <w:rPr>
                <w:b/>
                <w:bCs/>
                <w:iCs/>
              </w:rPr>
              <w:t>Sancţiuni</w:t>
            </w:r>
            <w:proofErr w:type="spellEnd"/>
          </w:p>
          <w:p w14:paraId="7BC77721" w14:textId="77777777" w:rsidR="00421EBD" w:rsidRDefault="00610491">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33BC9F5" w14:textId="77777777" w:rsidR="00421EBD" w:rsidRDefault="00610491">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BFAD12" w14:textId="77777777" w:rsidR="00421EBD" w:rsidRDefault="00610491">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96D07AD" w14:textId="77777777" w:rsidR="00421EBD" w:rsidRDefault="00610491">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6CC586F" w14:textId="77777777" w:rsidR="00421EBD" w:rsidRDefault="00610491">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w:t>
            </w:r>
            <w:proofErr w:type="spellStart"/>
            <w:r>
              <w:rPr>
                <w:iCs/>
              </w:rPr>
              <w:t>acordadiţional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86952F9" w14:textId="77777777" w:rsidR="00421EBD" w:rsidRDefault="00610491">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BA0DA38" w14:textId="77777777" w:rsidR="00421EBD" w:rsidRDefault="00610491">
            <w:pPr>
              <w:jc w:val="both"/>
              <w:rPr>
                <w:iCs/>
              </w:rPr>
            </w:pPr>
            <w:r>
              <w:rPr>
                <w:iCs/>
              </w:rPr>
              <w:t>12.4.</w:t>
            </w:r>
            <w:r>
              <w:rPr>
                <w:iCs/>
              </w:rPr>
              <w:tab/>
              <w:t xml:space="preserve">Prezentul Contract în cazul în care este semnat electronic, de către ambele părți, acesta este remis în mod automat prin mijloacele electronice, dar în cazul când contractul este semnat olografic se  </w:t>
            </w:r>
            <w:proofErr w:type="spellStart"/>
            <w:r>
              <w:rPr>
                <w:iCs/>
              </w:rPr>
              <w:t>întocmeșteîn</w:t>
            </w:r>
            <w:proofErr w:type="spellEnd"/>
            <w:r>
              <w:rPr>
                <w:iCs/>
              </w:rPr>
              <w:t xml:space="preserve"> două exemplare în </w:t>
            </w:r>
            <w:proofErr w:type="spellStart"/>
            <w:r>
              <w:rPr>
                <w:iCs/>
              </w:rPr>
              <w:t>limbaromână</w:t>
            </w:r>
            <w:proofErr w:type="spellEnd"/>
            <w:r>
              <w:rPr>
                <w:iCs/>
              </w:rPr>
              <w:t>, câte un exemplar pentru Furnizor/Prestator, Cumpărător/Beneficiar.</w:t>
            </w:r>
          </w:p>
          <w:p w14:paraId="74E08649" w14:textId="77777777" w:rsidR="00421EBD" w:rsidRDefault="00610491">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DE47034" w14:textId="77777777" w:rsidR="00421EBD" w:rsidRDefault="00610491">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lastRenderedPageBreak/>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proofErr w:type="spellStart"/>
                  <w:r>
                    <w:t>Banca:Trezorăria</w:t>
                  </w:r>
                  <w:proofErr w:type="spellEnd"/>
                  <w:r>
                    <w:t xml:space="preserve">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lastRenderedPageBreak/>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lastRenderedPageBreak/>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lastRenderedPageBreak/>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5005F5CA" w14:textId="77777777" w:rsidR="00421EBD" w:rsidRDefault="00421EBD">
                  <w:pPr>
                    <w:jc w:val="center"/>
                  </w:pPr>
                </w:p>
                <w:p w14:paraId="0FB31CC7" w14:textId="77777777" w:rsidR="00421EBD" w:rsidRDefault="00610491">
                  <w:pPr>
                    <w:jc w:val="center"/>
                  </w:pPr>
                  <w:r>
                    <w:t xml:space="preserve">la contractul </w:t>
                  </w:r>
                  <w:proofErr w:type="spellStart"/>
                  <w:r>
                    <w:t>Nr.</w:t>
                  </w:r>
                  <w:r>
                    <w:rPr>
                      <w:rFonts w:eastAsia="Calibri"/>
                    </w:rPr>
                    <w:t>________</w:t>
                  </w:r>
                  <w:r>
                    <w:t>din</w:t>
                  </w:r>
                  <w:proofErr w:type="spellEnd"/>
                  <w:r>
                    <w:t xml:space="preserve">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w:t>
                  </w:r>
                  <w:proofErr w:type="spellStart"/>
                  <w:r>
                    <w:t>Finanțelorsau</w:t>
                  </w:r>
                  <w:proofErr w:type="spellEnd"/>
                  <w:r>
                    <w:t xml:space="preserve">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7" w:name="_Hlk77771474"/>
            <w:r>
              <w:rPr>
                <w:b/>
                <w:bCs/>
              </w:rPr>
              <w:t>ACORD-CADRU</w:t>
            </w:r>
          </w:p>
          <w:bookmarkEnd w:id="117"/>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 xml:space="preserve">prezentului acord-cadru și/sau fără reluarea competiție, în cazul în care cuprinsul acestuia stabilește toate termenele și condițiile care reglementează </w:t>
            </w:r>
            <w:proofErr w:type="spellStart"/>
            <w:r>
              <w:t>livrareabunurilor</w:t>
            </w:r>
            <w:proofErr w:type="spellEnd"/>
            <w:r>
              <w:t xml:space="preserve">/prestarea </w:t>
            </w:r>
            <w:proofErr w:type="spellStart"/>
            <w:r>
              <w:t>serviciilorcare</w:t>
            </w:r>
            <w:proofErr w:type="spellEnd"/>
            <w:r>
              <w:t xml:space="preserve"> constituie obiectul achiziției prevăzute în acordul-cadru, precum și condițiile obiective în funcție de care se stabilește </w:t>
            </w:r>
            <w:proofErr w:type="spellStart"/>
            <w:r>
              <w:t>caredintre</w:t>
            </w:r>
            <w:proofErr w:type="spellEnd"/>
            <w:r>
              <w:t xml:space="preserv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66957D2" w14:textId="77777777" w:rsidR="00421EBD" w:rsidRDefault="00610491">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Documenteleacorduluicadru</w:t>
            </w:r>
            <w:proofErr w:type="spellEnd"/>
            <w:r>
              <w:rPr>
                <w:b/>
                <w:bCs/>
              </w:rPr>
              <w:t>:</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w:t>
            </w:r>
            <w:proofErr w:type="spellStart"/>
            <w:r>
              <w:t>şi</w:t>
            </w:r>
            <w:proofErr w:type="spellEnd"/>
            <w:r>
              <w:t xml:space="preserve"> în următoarele cazuri:</w:t>
            </w:r>
          </w:p>
          <w:p w14:paraId="0023EBA1" w14:textId="77777777" w:rsidR="00421EBD" w:rsidRDefault="00610491">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7D1324A6" w14:textId="77777777" w:rsidR="00421EBD" w:rsidRDefault="00610491">
            <w:pPr>
              <w:jc w:val="both"/>
            </w:pPr>
            <w:r>
              <w:t xml:space="preserve">- prin </w:t>
            </w:r>
            <w:proofErr w:type="spellStart"/>
            <w:r>
              <w:t>rezoluțiuneade</w:t>
            </w:r>
            <w:proofErr w:type="spellEnd"/>
            <w:r>
              <w:t xml:space="preserv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31D251BC" w14:textId="77777777" w:rsidR="00421EBD" w:rsidRDefault="00610491">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D3BE994" w14:textId="77777777" w:rsidR="00421EBD" w:rsidRDefault="00610491">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E7CBC58" w14:textId="77777777" w:rsidR="00421EBD" w:rsidRDefault="00610491">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2522CD2" w14:textId="77777777" w:rsidR="00421EBD" w:rsidRDefault="00610491">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t>Anexa nr.2</w:t>
            </w:r>
          </w:p>
          <w:p w14:paraId="6B6E4929" w14:textId="77777777" w:rsidR="00421EBD" w:rsidRDefault="00610491">
            <w:pPr>
              <w:jc w:val="right"/>
            </w:pPr>
            <w:r>
              <w:t xml:space="preserve">la Ordinul ministrului </w:t>
            </w:r>
            <w:proofErr w:type="spellStart"/>
            <w:r>
              <w:t>finanţelor</w:t>
            </w:r>
            <w:proofErr w:type="spellEnd"/>
          </w:p>
          <w:p w14:paraId="00F99B91" w14:textId="77777777" w:rsidR="00421EBD" w:rsidRDefault="00610491">
            <w:pPr>
              <w:jc w:val="right"/>
            </w:pPr>
            <w:proofErr w:type="spellStart"/>
            <w:r>
              <w:t>nr._________din</w:t>
            </w:r>
            <w:proofErr w:type="spellEnd"/>
            <w:r>
              <w:t xml:space="preserve">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 xml:space="preserve">Ordinul ministrului finanțelor nr.175/2018 cu privire la aprobarea Documentației standard pentru realizarea achizițiilor publice de bunuri și servicii prin cererea </w:t>
      </w:r>
      <w:proofErr w:type="spellStart"/>
      <w:r>
        <w:rPr>
          <w:lang w:val="ro-RO"/>
        </w:rPr>
        <w:t>ofertleor</w:t>
      </w:r>
      <w:proofErr w:type="spellEnd"/>
      <w:r>
        <w:rPr>
          <w:lang w:val="ro-RO"/>
        </w:rPr>
        <w:t xml:space="preserve">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3711" w14:textId="77777777" w:rsidR="00421EBD" w:rsidRDefault="00610491">
      <w:r>
        <w:separator/>
      </w:r>
    </w:p>
  </w:endnote>
  <w:endnote w:type="continuationSeparator" w:id="0">
    <w:p w14:paraId="667AE853" w14:textId="77777777" w:rsidR="00421EBD" w:rsidRDefault="0061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EE"/>
    <w:family w:val="auto"/>
    <w:pitch w:val="default"/>
    <w:sig w:usb0="00000000"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t>59</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C14" w14:textId="77777777" w:rsidR="00421EBD" w:rsidRDefault="00610491">
      <w:r>
        <w:separator/>
      </w:r>
    </w:p>
  </w:footnote>
  <w:footnote w:type="continuationSeparator" w:id="0">
    <w:p w14:paraId="7CA7C9E0" w14:textId="77777777" w:rsidR="00421EBD" w:rsidRDefault="0061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37815074">
    <w:abstractNumId w:val="17"/>
  </w:num>
  <w:num w:numId="2" w16cid:durableId="1134442853">
    <w:abstractNumId w:val="19"/>
  </w:num>
  <w:num w:numId="3" w16cid:durableId="213851087">
    <w:abstractNumId w:val="2"/>
  </w:num>
  <w:num w:numId="4" w16cid:durableId="610163898">
    <w:abstractNumId w:val="16"/>
  </w:num>
  <w:num w:numId="5" w16cid:durableId="1208571387">
    <w:abstractNumId w:val="3"/>
  </w:num>
  <w:num w:numId="6" w16cid:durableId="1693847000">
    <w:abstractNumId w:val="14"/>
  </w:num>
  <w:num w:numId="7" w16cid:durableId="734934127">
    <w:abstractNumId w:val="11"/>
  </w:num>
  <w:num w:numId="8" w16cid:durableId="1855916518">
    <w:abstractNumId w:val="15"/>
  </w:num>
  <w:num w:numId="9" w16cid:durableId="137770023">
    <w:abstractNumId w:val="9"/>
  </w:num>
  <w:num w:numId="10" w16cid:durableId="1154754995">
    <w:abstractNumId w:val="12"/>
  </w:num>
  <w:num w:numId="11" w16cid:durableId="868228330">
    <w:abstractNumId w:val="10"/>
  </w:num>
  <w:num w:numId="12" w16cid:durableId="2125270061">
    <w:abstractNumId w:val="18"/>
  </w:num>
  <w:num w:numId="13" w16cid:durableId="1955020589">
    <w:abstractNumId w:val="0"/>
  </w:num>
  <w:num w:numId="14" w16cid:durableId="680812845">
    <w:abstractNumId w:val="4"/>
  </w:num>
  <w:num w:numId="15" w16cid:durableId="1276866675">
    <w:abstractNumId w:val="1"/>
  </w:num>
  <w:num w:numId="16" w16cid:durableId="1406797474">
    <w:abstractNumId w:val="6"/>
  </w:num>
  <w:num w:numId="17" w16cid:durableId="1133447916">
    <w:abstractNumId w:val="5"/>
  </w:num>
  <w:num w:numId="18" w16cid:durableId="330063337">
    <w:abstractNumId w:val="8"/>
  </w:num>
  <w:num w:numId="19" w16cid:durableId="144592641">
    <w:abstractNumId w:val="13"/>
  </w:num>
  <w:num w:numId="20" w16cid:durableId="1012611570">
    <w:abstractNumId w:val="17"/>
    <w:lvlOverride w:ilvl="0">
      <w:startOverride w:val="2"/>
    </w:lvlOverride>
  </w:num>
  <w:num w:numId="21" w16cid:durableId="2026134611">
    <w:abstractNumId w:val="19"/>
    <w:lvlOverride w:ilvl="0">
      <w:startOverride w:val="7"/>
    </w:lvlOverride>
  </w:num>
  <w:num w:numId="22" w16cid:durableId="116401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15:docId w15:val="{FA6A1FEE-A67D-49F5-AE0A-5D5FC6D8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61</Pages>
  <Words>20879</Words>
  <Characters>119016</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5</cp:revision>
  <cp:lastPrinted>2021-03-10T08:12:00Z</cp:lastPrinted>
  <dcterms:created xsi:type="dcterms:W3CDTF">2025-12-22T07:21:00Z</dcterms:created>
  <dcterms:modified xsi:type="dcterms:W3CDTF">2025-12-22T13:49:00Z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