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5C13694" w:rsidR="00215125" w:rsidRPr="000D1BB4" w:rsidRDefault="00573A39" w:rsidP="00A43CC8">
            <w:r w:rsidRPr="000D1BB4">
              <w:t>Obiectul</w:t>
            </w:r>
            <w:r w:rsidR="00215125" w:rsidRPr="000D1BB4">
              <w:t xml:space="preserve"> achiziție</w:t>
            </w:r>
            <w:r w:rsidRPr="000D1BB4">
              <w:t>i</w:t>
            </w:r>
            <w:r w:rsidR="00215125" w:rsidRPr="000D1BB4">
              <w:t>:</w:t>
            </w:r>
            <w:r w:rsidRPr="000D1BB4">
              <w:t>_</w:t>
            </w:r>
            <w:r w:rsidR="00A43CC8" w:rsidRPr="00A43CC8">
              <w:rPr>
                <w:i/>
                <w:noProof w:val="0"/>
                <w:u w:val="single"/>
                <w:lang w:val="it-IT" w:eastAsia="ru-RU"/>
              </w:rPr>
              <w:t xml:space="preserve"> </w:t>
            </w:r>
            <w:r w:rsidR="00A43CC8" w:rsidRPr="00A43CC8">
              <w:rPr>
                <w:i/>
                <w:noProof w:val="0"/>
                <w:u w:val="single"/>
                <w:lang w:val="it-IT" w:eastAsia="ru-RU"/>
              </w:rPr>
              <w:t>Computere personale pentru  Î.M. “CSR Cahul”</w:t>
            </w:r>
            <w:r w:rsidRPr="000D1BB4">
              <w:t>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75D922B0" w14:textId="77777777" w:rsidTr="00FD147E">
        <w:trPr>
          <w:trHeight w:val="200"/>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61F66465" w:rsidR="00215125" w:rsidRPr="00FD147E" w:rsidRDefault="00FD147E" w:rsidP="00FD147E">
            <w:pPr>
              <w:jc w:val="center"/>
              <w:rPr>
                <w:rFonts w:eastAsia="Calibri"/>
                <w:noProof w:val="0"/>
                <w:sz w:val="20"/>
                <w:szCs w:val="20"/>
                <w:lang w:val="ru-RU"/>
              </w:rPr>
            </w:pPr>
            <w:r w:rsidRPr="00FD147E">
              <w:rPr>
                <w:rFonts w:eastAsia="Calibri"/>
                <w:noProof w:val="0"/>
                <w:sz w:val="20"/>
                <w:szCs w:val="20"/>
                <w:lang w:val="ru-RU"/>
              </w:rPr>
              <w:t>Calculator de bază</w:t>
            </w:r>
            <w:bookmarkStart w:id="116" w:name="_GoBack"/>
            <w:bookmarkEnd w:id="116"/>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FD147E"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FD147E"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FD147E"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069F0E09"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Denumire de marcă internațională (Brand name international). </w:t>
            </w:r>
          </w:p>
          <w:p w14:paraId="004FB510" w14:textId="1EEA2D3D"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Produs min. Tr.I, 2025, Nerecondiționate. </w:t>
            </w:r>
          </w:p>
          <w:p w14:paraId="0CE1CBC1"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CPU – min. 8 cores/min. 16 threads, arhitectură x64; </w:t>
            </w:r>
          </w:p>
          <w:p w14:paraId="4D5273A5"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RAM – min. 16 GB DDR5 preinstalat + suplimentar min. 2 slot liber (neocupat) pentru extindere (până la min. 32 GB sau mai mare, în funcție de capacitatea plăcii de bază) – total min. 2 sloturi de memorie; </w:t>
            </w:r>
          </w:p>
          <w:p w14:paraId="6F2B6290"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Storage – min. 1x 512 Gb PCIe M.2 </w:t>
            </w:r>
            <w:r w:rsidRPr="00FD147E">
              <w:rPr>
                <w:rFonts w:eastAsia="Calibri"/>
                <w:noProof w:val="0"/>
                <w:sz w:val="20"/>
                <w:szCs w:val="20"/>
                <w:lang w:val="en-US"/>
              </w:rPr>
              <w:lastRenderedPageBreak/>
              <w:t xml:space="preserve">NVMe SSD preinstalat; </w:t>
            </w:r>
          </w:p>
          <w:p w14:paraId="6E7112DD"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Interfețe Video: – min. 1xHDMI,  porturi fără adaptor. Audio – Integrat; </w:t>
            </w:r>
          </w:p>
          <w:p w14:paraId="02ED9F80"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Interfețe: - min. 6x USB type A (dintre care min. 1x USB 3.x type A inclusive, min. 1x USB 2.x type A inclusive), min. 1x USB 3.x Type C, 1x conector pentru căști, 1x RJ-45; </w:t>
            </w:r>
          </w:p>
          <w:p w14:paraId="710CA4AC"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LAN - Ethernet 1GigE; </w:t>
            </w:r>
          </w:p>
          <w:p w14:paraId="0D165D04"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Accesorii incluse: – Cablu de alimentare A/C inclus; </w:t>
            </w:r>
          </w:p>
          <w:p w14:paraId="2DFB16AE"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OS – preinstalat min. Windows 11 Pro / Engl; </w:t>
            </w:r>
          </w:p>
          <w:p w14:paraId="14A1DBD8"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Termen de garanție – min. 36 luni cu întreţinere la centrul de deservire autorizat în Moldova. Soluționarea cazurilor de garanție în termen de până la 30 de zile lucrătoare. </w:t>
            </w:r>
          </w:p>
          <w:p w14:paraId="207B9DA6"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Toate cerințele sunt minime și obligatorii; </w:t>
            </w:r>
          </w:p>
          <w:p w14:paraId="415BBB47"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Toate componentele trebuie să fie actuale și să nu fie promovate ca EOS/EOL; </w:t>
            </w:r>
          </w:p>
          <w:p w14:paraId="255D2C2A" w14:textId="772C61B0" w:rsidR="00215125" w:rsidRPr="00FD147E" w:rsidRDefault="00FD147E" w:rsidP="00FD147E">
            <w:pPr>
              <w:rPr>
                <w:sz w:val="20"/>
                <w:szCs w:val="20"/>
              </w:rPr>
            </w:pPr>
            <w:r w:rsidRPr="00FD147E">
              <w:rPr>
                <w:rFonts w:eastAsia="Calibri"/>
                <w:noProof w:val="0"/>
                <w:sz w:val="20"/>
                <w:szCs w:val="20"/>
                <w:lang w:val="en-US"/>
              </w:rPr>
              <w:t>Extinderea memoriei (ram) și a capacității de stocare nu trebuie să includă limitări hardware sau software.</w:t>
            </w: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162D02F5" w:rsidR="00215125" w:rsidRPr="00FD147E" w:rsidRDefault="00FD147E" w:rsidP="00FD147E">
            <w:pPr>
              <w:spacing w:after="160" w:line="259" w:lineRule="auto"/>
              <w:jc w:val="center"/>
              <w:rPr>
                <w:rFonts w:eastAsia="Calibri"/>
                <w:noProof w:val="0"/>
                <w:sz w:val="20"/>
                <w:szCs w:val="20"/>
                <w:lang w:val="ru-RU"/>
              </w:rPr>
            </w:pPr>
            <w:r w:rsidRPr="00FD147E">
              <w:rPr>
                <w:rFonts w:eastAsia="Calibri"/>
                <w:noProof w:val="0"/>
                <w:sz w:val="20"/>
                <w:szCs w:val="20"/>
                <w:lang w:val="ru-RU"/>
              </w:rPr>
              <w:lastRenderedPageBreak/>
              <w:t>Notebook de bază</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FD147E"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FD147E"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FD147E"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83BEF4"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Nume de marcă internațională </w:t>
            </w:r>
          </w:p>
          <w:p w14:paraId="7E417B31"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Produs min. Tr.I, 2025, Nerecondiționate. </w:t>
            </w:r>
          </w:p>
          <w:p w14:paraId="311FFDDD"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lastRenderedPageBreak/>
              <w:t xml:space="preserve">CPU – min. 6 nuclee/min. 12 fire, arhitectură x64; </w:t>
            </w:r>
          </w:p>
          <w:p w14:paraId="335AD2E4"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Ecran – minim 15,6" FHD, minim 1920×1080, IPS, antireflexie, iluminare LED; </w:t>
            </w:r>
          </w:p>
          <w:p w14:paraId="3E5932DF"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RAM – min. 16 GB  preinstalat ; </w:t>
            </w:r>
          </w:p>
          <w:p w14:paraId="7F0157C5"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Depozitare – min. Unitate SSD PCIe M2 NVMe SSD de 512 Gb preinstalată </w:t>
            </w:r>
          </w:p>
          <w:p w14:paraId="71911AB2"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Interfețe Video – min. 1xHDMI; </w:t>
            </w:r>
          </w:p>
          <w:p w14:paraId="66BA21DD"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Cameră video – minim webcam HD; </w:t>
            </w:r>
          </w:p>
          <w:p w14:paraId="0DB1F73A"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Audio – stereo integrate, microfon; </w:t>
            </w:r>
          </w:p>
          <w:p w14:paraId="7F661AAC"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Interfețe: - cititor de carduri (opțional); minim 1 x USB 3.x Type-C, minim 2 x USB 3.x Type-A, 1x RJ-45, 1 x mufă audio combo; </w:t>
            </w:r>
          </w:p>
          <w:p w14:paraId="0B1A37F1"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LAN – Ethernet 1GigE;</w:t>
            </w:r>
          </w:p>
          <w:p w14:paraId="07E0CAFB"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WLAN – min. Wi-Fi 6; </w:t>
            </w:r>
          </w:p>
          <w:p w14:paraId="55D7BC06"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Bluetooth – min. 5.x; </w:t>
            </w:r>
          </w:p>
          <w:p w14:paraId="50551EE6"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Tastatură internă – Engleză–Rusă (rezistentă la vărsare de lichide); </w:t>
            </w:r>
          </w:p>
          <w:p w14:paraId="6C8F4CE5"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Dispozitiv de intrare – touchpad cu suport multitouch; </w:t>
            </w:r>
          </w:p>
          <w:p w14:paraId="5085EA3F"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Baterie – autonomie minimă 6 ore; </w:t>
            </w:r>
          </w:p>
          <w:p w14:paraId="3C7852DF"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Accesorii incluse: – bloc de alimentare de la sursă A/C 220V / 50 Hz; </w:t>
            </w:r>
          </w:p>
          <w:p w14:paraId="6F1002A3"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Mouse - USB cu fir compatibil cu </w:t>
            </w:r>
            <w:r w:rsidRPr="00FD147E">
              <w:rPr>
                <w:rFonts w:eastAsia="Calibri"/>
                <w:noProof w:val="0"/>
                <w:sz w:val="20"/>
                <w:szCs w:val="20"/>
                <w:lang w:val="en-US"/>
              </w:rPr>
              <w:lastRenderedPageBreak/>
              <w:t xml:space="preserve">sistemul de operare preinstalat; </w:t>
            </w:r>
          </w:p>
          <w:p w14:paraId="544207F2"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OS – Windows 11 Pro / Engl preinstalat; </w:t>
            </w:r>
          </w:p>
          <w:p w14:paraId="0437BBF0"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Geantă – corespunzătoare dimensiunilor notebook-ului conform ofertei; culoare: negru sau gri. </w:t>
            </w:r>
          </w:p>
          <w:p w14:paraId="6931A4AD"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Termen de garanție – min. 36 luni cu întreţinere la centrul de deservire autorizat în Moldova. Soluționarea cazurilor de garanție în termen de până la 30 de zile lucrătoare. </w:t>
            </w:r>
          </w:p>
          <w:p w14:paraId="30876D6C" w14:textId="77777777" w:rsidR="00FD147E" w:rsidRPr="00FD147E" w:rsidRDefault="00FD147E" w:rsidP="00FD147E">
            <w:pPr>
              <w:spacing w:after="160" w:line="259" w:lineRule="auto"/>
              <w:rPr>
                <w:rFonts w:eastAsia="Calibri"/>
                <w:noProof w:val="0"/>
                <w:sz w:val="20"/>
                <w:szCs w:val="20"/>
                <w:lang w:val="en-US"/>
              </w:rPr>
            </w:pPr>
            <w:r w:rsidRPr="00FD147E">
              <w:rPr>
                <w:rFonts w:eastAsia="Calibri"/>
                <w:noProof w:val="0"/>
                <w:sz w:val="20"/>
                <w:szCs w:val="20"/>
                <w:lang w:val="en-US"/>
              </w:rPr>
              <w:t xml:space="preserve">Toate cerințele sunt minime și obligatorii; </w:t>
            </w:r>
          </w:p>
          <w:p w14:paraId="4EF4ED09" w14:textId="567D8347" w:rsidR="00215125" w:rsidRPr="00FD147E" w:rsidRDefault="00FD147E" w:rsidP="00FD147E">
            <w:pPr>
              <w:rPr>
                <w:sz w:val="20"/>
                <w:szCs w:val="20"/>
              </w:rPr>
            </w:pPr>
            <w:r w:rsidRPr="00FD147E">
              <w:rPr>
                <w:rFonts w:eastAsia="Calibri"/>
                <w:noProof w:val="0"/>
                <w:sz w:val="20"/>
                <w:szCs w:val="20"/>
                <w:lang w:val="en-US"/>
              </w:rPr>
              <w:t>Toate componentele trebuie să fie actuale și să nu fie promovate ca EOS/EOL; Extinderea memoriei (ram) și a capacității de stocare nu trebuie să includă limitări hardware sau software</w:t>
            </w: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lastRenderedPageBreak/>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915"/>
              <w:gridCol w:w="298"/>
              <w:gridCol w:w="2438"/>
              <w:gridCol w:w="950"/>
              <w:gridCol w:w="911"/>
              <w:gridCol w:w="1329"/>
              <w:gridCol w:w="1126"/>
              <w:gridCol w:w="1393"/>
              <w:gridCol w:w="1115"/>
              <w:gridCol w:w="54"/>
              <w:gridCol w:w="1368"/>
              <w:gridCol w:w="258"/>
              <w:gridCol w:w="52"/>
              <w:gridCol w:w="1371"/>
              <w:gridCol w:w="291"/>
              <w:gridCol w:w="36"/>
              <w:gridCol w:w="36"/>
              <w:gridCol w:w="1158"/>
              <w:gridCol w:w="25"/>
              <w:gridCol w:w="31"/>
              <w:gridCol w:w="404"/>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22374F">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22374F">
                  <w:pPr>
                    <w:framePr w:hSpace="180" w:wrap="around" w:vAnchor="page" w:hAnchor="margin" w:y="347"/>
                    <w:jc w:val="right"/>
                    <w:rPr>
                      <w:noProof w:val="0"/>
                    </w:rPr>
                  </w:pPr>
                </w:p>
                <w:p w14:paraId="729C3C73" w14:textId="77777777" w:rsidR="00845C1B" w:rsidRPr="000D1BB4" w:rsidRDefault="00845C1B" w:rsidP="0022374F">
                  <w:pPr>
                    <w:framePr w:hSpace="180" w:wrap="around" w:vAnchor="page" w:hAnchor="margin" w:y="347"/>
                    <w:jc w:val="right"/>
                    <w:rPr>
                      <w:noProof w:val="0"/>
                    </w:rPr>
                  </w:pPr>
                </w:p>
                <w:p w14:paraId="6EC80E1F" w14:textId="77777777" w:rsidR="00845C1B" w:rsidRDefault="00845C1B" w:rsidP="0022374F">
                  <w:pPr>
                    <w:framePr w:hSpace="180" w:wrap="around" w:vAnchor="page" w:hAnchor="margin" w:y="347"/>
                    <w:jc w:val="right"/>
                    <w:rPr>
                      <w:noProof w:val="0"/>
                    </w:rPr>
                  </w:pPr>
                </w:p>
                <w:p w14:paraId="4997B6B8" w14:textId="77777777" w:rsidR="00FD147E" w:rsidRDefault="00FD147E" w:rsidP="0022374F">
                  <w:pPr>
                    <w:framePr w:hSpace="180" w:wrap="around" w:vAnchor="page" w:hAnchor="margin" w:y="347"/>
                    <w:jc w:val="right"/>
                    <w:rPr>
                      <w:noProof w:val="0"/>
                    </w:rPr>
                  </w:pPr>
                </w:p>
                <w:p w14:paraId="5C498B48" w14:textId="77777777" w:rsidR="00FD147E" w:rsidRDefault="00FD147E" w:rsidP="0022374F">
                  <w:pPr>
                    <w:framePr w:hSpace="180" w:wrap="around" w:vAnchor="page" w:hAnchor="margin" w:y="347"/>
                    <w:jc w:val="right"/>
                    <w:rPr>
                      <w:noProof w:val="0"/>
                    </w:rPr>
                  </w:pPr>
                </w:p>
                <w:p w14:paraId="0C712C37" w14:textId="77777777" w:rsidR="00FD147E" w:rsidRDefault="00FD147E" w:rsidP="0022374F">
                  <w:pPr>
                    <w:framePr w:hSpace="180" w:wrap="around" w:vAnchor="page" w:hAnchor="margin" w:y="347"/>
                    <w:jc w:val="right"/>
                    <w:rPr>
                      <w:noProof w:val="0"/>
                    </w:rPr>
                  </w:pPr>
                </w:p>
                <w:p w14:paraId="6CB9F266" w14:textId="77777777" w:rsidR="00FD147E" w:rsidRDefault="00FD147E" w:rsidP="0022374F">
                  <w:pPr>
                    <w:framePr w:hSpace="180" w:wrap="around" w:vAnchor="page" w:hAnchor="margin" w:y="347"/>
                    <w:jc w:val="right"/>
                    <w:rPr>
                      <w:noProof w:val="0"/>
                    </w:rPr>
                  </w:pPr>
                </w:p>
                <w:p w14:paraId="34952AA4" w14:textId="77777777" w:rsidR="00FD147E" w:rsidRPr="000D1BB4" w:rsidRDefault="00FD147E" w:rsidP="0022374F">
                  <w:pPr>
                    <w:framePr w:hSpace="180" w:wrap="around" w:vAnchor="page" w:hAnchor="margin" w:y="347"/>
                    <w:jc w:val="right"/>
                    <w:rPr>
                      <w:noProof w:val="0"/>
                    </w:rPr>
                  </w:pPr>
                </w:p>
                <w:p w14:paraId="0BD2AF54" w14:textId="77777777" w:rsidR="009613A9" w:rsidRPr="000D1BB4" w:rsidRDefault="00381725" w:rsidP="0022374F">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22374F">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22374F">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22374F">
                  <w:pPr>
                    <w:framePr w:hSpace="180" w:wrap="around" w:vAnchor="page" w:hAnchor="margin" w:y="347"/>
                    <w:jc w:val="right"/>
                    <w:rPr>
                      <w:noProof w:val="0"/>
                    </w:rPr>
                  </w:pPr>
                </w:p>
                <w:p w14:paraId="34B04247" w14:textId="77777777" w:rsidR="00C25482" w:rsidRPr="000D1BB4" w:rsidRDefault="00C25482" w:rsidP="0022374F">
                  <w:pPr>
                    <w:pStyle w:val="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22374F">
                  <w:pPr>
                    <w:pStyle w:val="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22374F">
                  <w:pPr>
                    <w:framePr w:hSpace="180" w:wrap="around" w:vAnchor="page" w:hAnchor="margin" w:y="347"/>
                    <w:jc w:val="both"/>
                  </w:pPr>
                  <w:r w:rsidRPr="000D1BB4">
                    <w:rPr>
                      <w:i/>
                      <w:iCs/>
                      <w:sz w:val="22"/>
                      <w:szCs w:val="22"/>
                    </w:rPr>
                    <w:lastRenderedPageBreak/>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22374F">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22374F">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22374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22374F">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22374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4480B4F0" w:rsidR="00C25482" w:rsidRPr="000D1BB4" w:rsidRDefault="00C25482" w:rsidP="00A43CC8">
                  <w:pPr>
                    <w:framePr w:hSpace="180" w:wrap="around" w:vAnchor="page" w:hAnchor="margin" w:y="347"/>
                  </w:pPr>
                  <w:r w:rsidRPr="000D1BB4">
                    <w:t>Obiectul de achiziției</w:t>
                  </w:r>
                  <w:r w:rsidRPr="00A43CC8">
                    <w:t>:_</w:t>
                  </w:r>
                  <w:r w:rsidR="00A43CC8" w:rsidRPr="00A43CC8">
                    <w:rPr>
                      <w:noProof w:val="0"/>
                      <w:u w:val="single"/>
                      <w:lang w:val="it-IT" w:eastAsia="ru-RU"/>
                    </w:rPr>
                    <w:t xml:space="preserve"> </w:t>
                  </w:r>
                  <w:r w:rsidR="00A43CC8" w:rsidRPr="00A43CC8">
                    <w:rPr>
                      <w:i/>
                      <w:noProof w:val="0"/>
                      <w:u w:val="single"/>
                      <w:lang w:val="it-IT" w:eastAsia="ru-RU"/>
                    </w:rPr>
                    <w:t>Computere personale pentru  Î.M. “CSR Cahul”</w:t>
                  </w:r>
                  <w:r w:rsidRPr="00A43CC8">
                    <w:rPr>
                      <w:i/>
                    </w:rPr>
                    <w:t>_</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22374F">
                  <w:pPr>
                    <w:framePr w:hSpace="180" w:wrap="around" w:vAnchor="page" w:hAnchor="margin" w:y="347"/>
                  </w:pPr>
                </w:p>
              </w:tc>
              <w:tc>
                <w:tcPr>
                  <w:tcW w:w="1249" w:type="dxa"/>
                  <w:gridSpan w:val="3"/>
                </w:tcPr>
                <w:p w14:paraId="1D324C7B" w14:textId="77777777" w:rsidR="00C25482" w:rsidRPr="000D1BB4" w:rsidRDefault="00C25482" w:rsidP="0022374F">
                  <w:pPr>
                    <w:framePr w:hSpace="180" w:wrap="around" w:vAnchor="page" w:hAnchor="margin" w:y="347"/>
                  </w:pPr>
                </w:p>
              </w:tc>
              <w:tc>
                <w:tcPr>
                  <w:tcW w:w="2001" w:type="dxa"/>
                  <w:gridSpan w:val="7"/>
                </w:tcPr>
                <w:p w14:paraId="2DACCAD3" w14:textId="77777777" w:rsidR="00C25482" w:rsidRPr="000D1BB4" w:rsidRDefault="00C25482" w:rsidP="0022374F">
                  <w:pPr>
                    <w:framePr w:hSpace="180" w:wrap="around" w:vAnchor="page" w:hAnchor="margin" w:y="347"/>
                  </w:pPr>
                </w:p>
              </w:tc>
            </w:tr>
            <w:tr w:rsidR="0022374F" w:rsidRPr="000D1BB4" w14:paraId="2C1CE9E7"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22374F">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22374F">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22374F">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22374F">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22374F">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22374F">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22374F">
                  <w:pPr>
                    <w:framePr w:hSpace="180" w:wrap="around" w:vAnchor="page" w:hAnchor="margin" w:y="347"/>
                    <w:jc w:val="center"/>
                    <w:rPr>
                      <w:b/>
                      <w:sz w:val="20"/>
                    </w:rPr>
                  </w:pPr>
                  <w:r w:rsidRPr="000D1BB4">
                    <w:rPr>
                      <w:b/>
                      <w:sz w:val="20"/>
                    </w:rPr>
                    <w:t>Suma</w:t>
                  </w:r>
                </w:p>
                <w:p w14:paraId="158F3D23" w14:textId="77777777" w:rsidR="00C25482" w:rsidRPr="000D1BB4" w:rsidRDefault="00C25482" w:rsidP="0022374F">
                  <w:pPr>
                    <w:framePr w:hSpace="180" w:wrap="around" w:vAnchor="page" w:hAnchor="margin" w:y="347"/>
                    <w:jc w:val="center"/>
                    <w:rPr>
                      <w:b/>
                      <w:sz w:val="20"/>
                    </w:rPr>
                  </w:pPr>
                  <w:r w:rsidRPr="000D1BB4">
                    <w:rPr>
                      <w:b/>
                      <w:sz w:val="20"/>
                    </w:rPr>
                    <w:t>fără</w:t>
                  </w:r>
                </w:p>
                <w:p w14:paraId="33291E57" w14:textId="77777777" w:rsidR="00C25482" w:rsidRPr="000D1BB4" w:rsidRDefault="00C25482" w:rsidP="0022374F">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22374F">
                  <w:pPr>
                    <w:framePr w:hSpace="180" w:wrap="around" w:vAnchor="page" w:hAnchor="margin" w:y="347"/>
                    <w:jc w:val="center"/>
                    <w:rPr>
                      <w:b/>
                      <w:sz w:val="20"/>
                    </w:rPr>
                  </w:pPr>
                  <w:r w:rsidRPr="000D1BB4">
                    <w:rPr>
                      <w:b/>
                      <w:sz w:val="20"/>
                    </w:rPr>
                    <w:t>Suma</w:t>
                  </w:r>
                </w:p>
                <w:p w14:paraId="304A72C1" w14:textId="77777777" w:rsidR="00C25482" w:rsidRPr="000D1BB4" w:rsidRDefault="00C25482" w:rsidP="0022374F">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22374F">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22374F">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22374F">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22374F">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22374F">
                  <w:pPr>
                    <w:framePr w:hSpace="180" w:wrap="around" w:vAnchor="page" w:hAnchor="margin" w:y="347"/>
                    <w:jc w:val="center"/>
                    <w:rPr>
                      <w:b/>
                      <w:sz w:val="20"/>
                      <w:szCs w:val="28"/>
                    </w:rPr>
                  </w:pPr>
                  <w:r w:rsidRPr="000D1BB4">
                    <w:rPr>
                      <w:b/>
                      <w:sz w:val="20"/>
                      <w:szCs w:val="28"/>
                    </w:rPr>
                    <w:t>%</w:t>
                  </w:r>
                </w:p>
              </w:tc>
            </w:tr>
            <w:tr w:rsidR="0022374F" w:rsidRPr="000D1BB4" w14:paraId="687C701F"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22374F">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22374F">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22374F">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22374F">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22374F">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22374F">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22374F">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22374F">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22374F">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22374F">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22374F">
                  <w:pPr>
                    <w:framePr w:hSpace="180" w:wrap="around" w:vAnchor="page" w:hAnchor="margin" w:y="347"/>
                    <w:jc w:val="center"/>
                    <w:rPr>
                      <w:sz w:val="20"/>
                    </w:rPr>
                  </w:pPr>
                  <w:r w:rsidRPr="000D1BB4">
                    <w:rPr>
                      <w:sz w:val="20"/>
                    </w:rPr>
                    <w:t>11</w:t>
                  </w:r>
                </w:p>
              </w:tc>
            </w:tr>
            <w:tr w:rsidR="0022374F" w:rsidRPr="000D1BB4" w14:paraId="1D0D1BAE" w14:textId="77777777" w:rsidTr="00D84943">
              <w:trPr>
                <w:gridAfter w:val="2"/>
                <w:wAfter w:w="487" w:type="dxa"/>
                <w:trHeight w:val="203"/>
              </w:trPr>
              <w:tc>
                <w:tcPr>
                  <w:tcW w:w="951" w:type="dxa"/>
                  <w:vMerge w:val="restart"/>
                  <w:tcBorders>
                    <w:top w:val="single" w:sz="4" w:space="0" w:color="auto"/>
                    <w:left w:val="single" w:sz="4" w:space="0" w:color="auto"/>
                    <w:right w:val="single" w:sz="4" w:space="0" w:color="auto"/>
                  </w:tcBorders>
                  <w:textDirection w:val="btLr"/>
                  <w:vAlign w:val="center"/>
                </w:tcPr>
                <w:p w14:paraId="691DD563" w14:textId="651F7B45" w:rsidR="0022374F" w:rsidRPr="00FD147E" w:rsidRDefault="0022374F" w:rsidP="0022374F">
                  <w:pPr>
                    <w:framePr w:hSpace="180" w:wrap="around" w:vAnchor="page" w:hAnchor="margin" w:y="347"/>
                    <w:ind w:left="113" w:right="113"/>
                    <w:rPr>
                      <w:sz w:val="20"/>
                      <w:szCs w:val="20"/>
                    </w:rPr>
                  </w:pPr>
                  <w:r>
                    <w:rPr>
                      <w:sz w:val="20"/>
                      <w:szCs w:val="20"/>
                    </w:rPr>
                    <w:t>30213000-5</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0354B" w14:textId="300CD2DE" w:rsidR="0022374F" w:rsidRPr="00FD147E" w:rsidRDefault="0022374F" w:rsidP="0022374F">
                  <w:pPr>
                    <w:framePr w:hSpace="180" w:wrap="around" w:vAnchor="page" w:hAnchor="margin" w:y="347"/>
                    <w:spacing w:before="240" w:after="160" w:line="259" w:lineRule="auto"/>
                    <w:jc w:val="center"/>
                    <w:rPr>
                      <w:rFonts w:eastAsia="Calibri"/>
                      <w:noProof w:val="0"/>
                      <w:sz w:val="20"/>
                      <w:szCs w:val="20"/>
                      <w:lang w:val="ru-RU"/>
                    </w:rPr>
                  </w:pPr>
                  <w:r w:rsidRPr="00FD147E">
                    <w:rPr>
                      <w:rFonts w:eastAsia="Calibri"/>
                      <w:noProof w:val="0"/>
                      <w:sz w:val="20"/>
                      <w:szCs w:val="20"/>
                      <w:lang w:val="ru-RU"/>
                    </w:rPr>
                    <w:t>Calculator de bază</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20F08483" w:rsidR="0022374F" w:rsidRPr="00FD147E" w:rsidRDefault="0022374F" w:rsidP="0022374F">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08DC6F66" w:rsidR="0022374F" w:rsidRPr="00FD147E" w:rsidRDefault="0022374F" w:rsidP="0022374F">
                  <w:pPr>
                    <w:framePr w:hSpace="180" w:wrap="around" w:vAnchor="page" w:hAnchor="margin" w:y="347"/>
                    <w:jc w:val="center"/>
                    <w:rPr>
                      <w:sz w:val="20"/>
                      <w:szCs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22374F" w:rsidRPr="00FD147E" w:rsidRDefault="0022374F" w:rsidP="0022374F">
                  <w:pPr>
                    <w:framePr w:hSpace="180" w:wrap="around" w:vAnchor="page" w:hAnchor="margin" w:y="347"/>
                    <w:jc w:val="center"/>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22374F" w:rsidRPr="00FD147E" w:rsidRDefault="0022374F" w:rsidP="0022374F">
                  <w:pPr>
                    <w:framePr w:hSpace="180" w:wrap="around" w:vAnchor="page" w:hAnchor="margin" w:y="347"/>
                    <w:jc w:val="center"/>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22374F" w:rsidRPr="00FD147E" w:rsidRDefault="0022374F" w:rsidP="0022374F">
                  <w:pPr>
                    <w:framePr w:hSpace="180" w:wrap="around" w:vAnchor="page" w:hAnchor="margin" w:y="347"/>
                    <w:jc w:val="center"/>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22374F" w:rsidRPr="00FD147E" w:rsidRDefault="0022374F" w:rsidP="0022374F">
                  <w:pPr>
                    <w:framePr w:hSpace="180" w:wrap="around" w:vAnchor="page" w:hAnchor="margin" w:y="347"/>
                    <w:jc w:val="center"/>
                    <w:rPr>
                      <w:sz w:val="20"/>
                      <w:szCs w:val="20"/>
                    </w:rPr>
                  </w:pPr>
                </w:p>
              </w:tc>
              <w:tc>
                <w:tcPr>
                  <w:tcW w:w="1695" w:type="dxa"/>
                  <w:gridSpan w:val="3"/>
                  <w:vMerge w:val="restart"/>
                  <w:tcBorders>
                    <w:top w:val="single" w:sz="4" w:space="0" w:color="auto"/>
                    <w:left w:val="single" w:sz="4" w:space="0" w:color="auto"/>
                    <w:right w:val="single" w:sz="4" w:space="0" w:color="auto"/>
                  </w:tcBorders>
                </w:tcPr>
                <w:p w14:paraId="698CA35D" w14:textId="77777777" w:rsidR="0022374F" w:rsidRDefault="0022374F" w:rsidP="0022374F">
                  <w:pPr>
                    <w:framePr w:hSpace="180" w:wrap="around" w:vAnchor="page" w:hAnchor="margin" w:y="347"/>
                    <w:jc w:val="center"/>
                    <w:rPr>
                      <w:sz w:val="20"/>
                      <w:szCs w:val="20"/>
                    </w:rPr>
                  </w:pPr>
                </w:p>
                <w:p w14:paraId="260F6623" w14:textId="7E11333A" w:rsidR="0022374F" w:rsidRPr="00FD147E" w:rsidRDefault="0022374F" w:rsidP="0022374F">
                  <w:pPr>
                    <w:framePr w:hSpace="180" w:wrap="around" w:vAnchor="page" w:hAnchor="margin" w:y="347"/>
                    <w:jc w:val="center"/>
                    <w:rPr>
                      <w:sz w:val="20"/>
                      <w:szCs w:val="20"/>
                    </w:rPr>
                  </w:pPr>
                  <w:r>
                    <w:rPr>
                      <w:sz w:val="20"/>
                      <w:szCs w:val="20"/>
                    </w:rPr>
                    <w:t>10 zile lucrătoare după semnarea contractului de către ambele părți</w:t>
                  </w:r>
                </w:p>
              </w:tc>
              <w:tc>
                <w:tcPr>
                  <w:tcW w:w="1249" w:type="dxa"/>
                  <w:gridSpan w:val="4"/>
                  <w:vMerge w:val="restart"/>
                  <w:tcBorders>
                    <w:top w:val="single" w:sz="4" w:space="0" w:color="auto"/>
                    <w:left w:val="single" w:sz="4" w:space="0" w:color="auto"/>
                    <w:right w:val="single" w:sz="4" w:space="0" w:color="auto"/>
                  </w:tcBorders>
                </w:tcPr>
                <w:p w14:paraId="646929A6" w14:textId="77777777" w:rsidR="0022374F" w:rsidRDefault="0022374F" w:rsidP="0022374F">
                  <w:pPr>
                    <w:framePr w:hSpace="180" w:wrap="around" w:vAnchor="page" w:hAnchor="margin" w:y="347"/>
                    <w:rPr>
                      <w:sz w:val="20"/>
                      <w:szCs w:val="20"/>
                    </w:rPr>
                  </w:pPr>
                </w:p>
                <w:p w14:paraId="22C5F9C7" w14:textId="77777777" w:rsidR="0022374F" w:rsidRDefault="0022374F" w:rsidP="0022374F">
                  <w:pPr>
                    <w:framePr w:hSpace="180" w:wrap="around" w:vAnchor="page" w:hAnchor="margin" w:y="347"/>
                    <w:rPr>
                      <w:sz w:val="20"/>
                      <w:szCs w:val="20"/>
                    </w:rPr>
                  </w:pPr>
                  <w:r>
                    <w:rPr>
                      <w:sz w:val="20"/>
                      <w:szCs w:val="20"/>
                    </w:rPr>
                    <w:t>MD71TRPCCF</w:t>
                  </w:r>
                </w:p>
                <w:p w14:paraId="37CE04C3" w14:textId="200C1692" w:rsidR="0022374F" w:rsidRPr="00FD147E" w:rsidRDefault="0022374F" w:rsidP="0022374F">
                  <w:pPr>
                    <w:framePr w:hSpace="180" w:wrap="around" w:vAnchor="page" w:hAnchor="margin" w:y="347"/>
                    <w:rPr>
                      <w:sz w:val="20"/>
                      <w:szCs w:val="20"/>
                    </w:rPr>
                  </w:pPr>
                  <w:r>
                    <w:rPr>
                      <w:sz w:val="20"/>
                      <w:szCs w:val="20"/>
                    </w:rPr>
                    <w:t>518430A00159AA</w:t>
                  </w: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22374F" w:rsidRPr="00FD147E" w:rsidRDefault="0022374F" w:rsidP="0022374F">
                  <w:pPr>
                    <w:framePr w:hSpace="180" w:wrap="around" w:vAnchor="page" w:hAnchor="margin" w:y="347"/>
                    <w:rPr>
                      <w:sz w:val="20"/>
                      <w:szCs w:val="20"/>
                    </w:rPr>
                  </w:pPr>
                </w:p>
              </w:tc>
            </w:tr>
            <w:tr w:rsidR="0022374F" w:rsidRPr="000D1BB4" w14:paraId="794E6E09" w14:textId="77777777" w:rsidTr="00D84943">
              <w:trPr>
                <w:gridAfter w:val="2"/>
                <w:wAfter w:w="487" w:type="dxa"/>
                <w:trHeight w:val="397"/>
              </w:trPr>
              <w:tc>
                <w:tcPr>
                  <w:tcW w:w="951" w:type="dxa"/>
                  <w:vMerge/>
                  <w:tcBorders>
                    <w:left w:val="single" w:sz="4" w:space="0" w:color="auto"/>
                    <w:bottom w:val="single" w:sz="4" w:space="0" w:color="auto"/>
                    <w:right w:val="single" w:sz="4" w:space="0" w:color="auto"/>
                  </w:tcBorders>
                  <w:vAlign w:val="center"/>
                </w:tcPr>
                <w:p w14:paraId="1AEBA114" w14:textId="77777777" w:rsidR="0022374F" w:rsidRPr="00FD147E" w:rsidRDefault="0022374F" w:rsidP="0022374F">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8F3EF3" w14:textId="1599A56B" w:rsidR="0022374F" w:rsidRPr="00FD147E" w:rsidRDefault="0022374F" w:rsidP="0022374F">
                  <w:pPr>
                    <w:framePr w:hSpace="180" w:wrap="around" w:vAnchor="page" w:hAnchor="margin" w:y="347"/>
                    <w:spacing w:before="240" w:after="160"/>
                    <w:jc w:val="center"/>
                    <w:rPr>
                      <w:rFonts w:eastAsia="Calibri"/>
                      <w:noProof w:val="0"/>
                      <w:sz w:val="20"/>
                      <w:szCs w:val="20"/>
                      <w:lang w:val="ru-RU"/>
                    </w:rPr>
                  </w:pPr>
                  <w:r w:rsidRPr="00FD147E">
                    <w:rPr>
                      <w:rFonts w:eastAsia="Calibri"/>
                      <w:noProof w:val="0"/>
                      <w:sz w:val="20"/>
                      <w:szCs w:val="20"/>
                      <w:lang w:val="ru-RU"/>
                    </w:rPr>
                    <w:t>Notebook de bază</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04928E19" w:rsidR="0022374F" w:rsidRPr="00FD147E" w:rsidRDefault="0022374F" w:rsidP="0022374F">
                  <w:pPr>
                    <w:framePr w:hSpace="180" w:wrap="around" w:vAnchor="page" w:hAnchor="margin" w:y="347"/>
                    <w:jc w:val="center"/>
                    <w:rPr>
                      <w:sz w:val="20"/>
                      <w:szCs w:val="20"/>
                    </w:rPr>
                  </w:pPr>
                  <w:r>
                    <w:rPr>
                      <w:sz w:val="20"/>
                      <w:szCs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0562056A" w:rsidR="0022374F" w:rsidRPr="00FD147E" w:rsidRDefault="0022374F" w:rsidP="0022374F">
                  <w:pPr>
                    <w:framePr w:hSpace="180" w:wrap="around" w:vAnchor="page" w:hAnchor="margin" w:y="347"/>
                    <w:jc w:val="center"/>
                    <w:rPr>
                      <w:sz w:val="20"/>
                      <w:szCs w:val="20"/>
                    </w:rPr>
                  </w:pPr>
                  <w:r>
                    <w:rPr>
                      <w:sz w:val="20"/>
                      <w:szCs w:val="20"/>
                    </w:rPr>
                    <w:t>6</w:t>
                  </w: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22374F" w:rsidRPr="00FD147E" w:rsidRDefault="0022374F" w:rsidP="0022374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22374F" w:rsidRPr="00FD147E" w:rsidRDefault="0022374F" w:rsidP="0022374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22374F" w:rsidRPr="00FD147E" w:rsidRDefault="0022374F" w:rsidP="0022374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22374F" w:rsidRPr="00FD147E" w:rsidRDefault="0022374F" w:rsidP="0022374F">
                  <w:pPr>
                    <w:framePr w:hSpace="180" w:wrap="around" w:vAnchor="page" w:hAnchor="margin" w:y="347"/>
                    <w:rPr>
                      <w:sz w:val="20"/>
                      <w:szCs w:val="20"/>
                    </w:rPr>
                  </w:pPr>
                </w:p>
              </w:tc>
              <w:tc>
                <w:tcPr>
                  <w:tcW w:w="1695" w:type="dxa"/>
                  <w:gridSpan w:val="3"/>
                  <w:vMerge/>
                  <w:tcBorders>
                    <w:left w:val="single" w:sz="4" w:space="0" w:color="auto"/>
                    <w:bottom w:val="single" w:sz="4" w:space="0" w:color="auto"/>
                    <w:right w:val="single" w:sz="4" w:space="0" w:color="auto"/>
                  </w:tcBorders>
                </w:tcPr>
                <w:p w14:paraId="77252995" w14:textId="77777777" w:rsidR="0022374F" w:rsidRPr="00FD147E" w:rsidRDefault="0022374F" w:rsidP="0022374F">
                  <w:pPr>
                    <w:framePr w:hSpace="180" w:wrap="around" w:vAnchor="page" w:hAnchor="margin" w:y="347"/>
                    <w:rPr>
                      <w:sz w:val="20"/>
                      <w:szCs w:val="20"/>
                    </w:rPr>
                  </w:pPr>
                </w:p>
              </w:tc>
              <w:tc>
                <w:tcPr>
                  <w:tcW w:w="1249" w:type="dxa"/>
                  <w:gridSpan w:val="4"/>
                  <w:vMerge/>
                  <w:tcBorders>
                    <w:left w:val="single" w:sz="4" w:space="0" w:color="auto"/>
                    <w:bottom w:val="single" w:sz="4" w:space="0" w:color="auto"/>
                    <w:right w:val="single" w:sz="4" w:space="0" w:color="auto"/>
                  </w:tcBorders>
                </w:tcPr>
                <w:p w14:paraId="67B92B3E" w14:textId="77777777" w:rsidR="0022374F" w:rsidRPr="00FD147E" w:rsidRDefault="0022374F" w:rsidP="0022374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22374F" w:rsidRPr="00FD147E" w:rsidRDefault="0022374F" w:rsidP="0022374F">
                  <w:pPr>
                    <w:framePr w:hSpace="180" w:wrap="around" w:vAnchor="page" w:hAnchor="margin" w:y="347"/>
                    <w:rPr>
                      <w:sz w:val="20"/>
                      <w:szCs w:val="20"/>
                    </w:rPr>
                  </w:pPr>
                </w:p>
              </w:tc>
            </w:tr>
            <w:tr w:rsidR="0022374F" w:rsidRPr="000D1BB4" w14:paraId="7A1F9A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FD147E" w:rsidRDefault="00C25482" w:rsidP="0022374F">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FD147E" w:rsidRDefault="00C25482" w:rsidP="0022374F">
                  <w:pPr>
                    <w:framePr w:hSpace="180" w:wrap="around" w:vAnchor="page" w:hAnchor="margin" w:y="347"/>
                    <w:rPr>
                      <w:b/>
                      <w:sz w:val="20"/>
                      <w:szCs w:val="20"/>
                    </w:rPr>
                  </w:pPr>
                  <w:r w:rsidRPr="00FD147E">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FD147E" w:rsidRDefault="00C25482" w:rsidP="0022374F">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FD147E" w:rsidRDefault="00C25482" w:rsidP="0022374F">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FD147E" w:rsidRDefault="00C25482" w:rsidP="0022374F">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FD147E" w:rsidRDefault="00C25482" w:rsidP="0022374F">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FD147E" w:rsidRDefault="00C25482" w:rsidP="0022374F">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FD147E" w:rsidRDefault="00C25482" w:rsidP="0022374F">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FD147E" w:rsidRDefault="00C25482" w:rsidP="0022374F">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FD147E" w:rsidRDefault="00C25482" w:rsidP="0022374F">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FD147E" w:rsidRDefault="00C25482" w:rsidP="0022374F">
                  <w:pPr>
                    <w:framePr w:hSpace="180" w:wrap="around" w:vAnchor="page" w:hAnchor="margin" w:y="347"/>
                    <w:rPr>
                      <w:sz w:val="20"/>
                      <w:szCs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22374F">
                  <w:pPr>
                    <w:framePr w:hSpace="180" w:wrap="around" w:vAnchor="page" w:hAnchor="margin" w:y="347"/>
                    <w:tabs>
                      <w:tab w:val="left" w:pos="6120"/>
                    </w:tabs>
                    <w:rPr>
                      <w:sz w:val="20"/>
                    </w:rPr>
                  </w:pPr>
                </w:p>
                <w:p w14:paraId="1B82AF68" w14:textId="77777777" w:rsidR="00C25482" w:rsidRPr="000D1BB4" w:rsidRDefault="00C25482" w:rsidP="0022374F">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22374F">
                  <w:pPr>
                    <w:framePr w:hSpace="180" w:wrap="around" w:vAnchor="page" w:hAnchor="margin" w:y="347"/>
                    <w:rPr>
                      <w:sz w:val="20"/>
                    </w:rPr>
                  </w:pPr>
                </w:p>
                <w:p w14:paraId="4F0FA9FB" w14:textId="77777777" w:rsidR="00C25482" w:rsidRPr="000D1BB4" w:rsidRDefault="00C25482" w:rsidP="0022374F">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22374F">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22374F">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22374F">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7" w:name="_Hlk77771427"/>
      <w:r w:rsidRPr="000D1BB4">
        <w:rPr>
          <w:b/>
          <w:noProof w:val="0"/>
        </w:rPr>
        <w:t xml:space="preserve">CONTRACT </w:t>
      </w:r>
      <w:r w:rsidR="00F94BAD" w:rsidRPr="000D1BB4">
        <w:rPr>
          <w:b/>
          <w:noProof w:val="0"/>
        </w:rPr>
        <w:t>–</w:t>
      </w:r>
      <w:r w:rsidRPr="000D1BB4">
        <w:rPr>
          <w:b/>
          <w:noProof w:val="0"/>
        </w:rPr>
        <w:t xml:space="preserve"> MODEL</w:t>
      </w:r>
      <w:bookmarkEnd w:id="117"/>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023256" w14:textId="77777777" w:rsidR="00F50B5E" w:rsidRDefault="00F50B5E" w:rsidP="00A20ACF">
      <w:r>
        <w:separator/>
      </w:r>
    </w:p>
  </w:endnote>
  <w:endnote w:type="continuationSeparator" w:id="0">
    <w:p w14:paraId="7696A83F" w14:textId="77777777" w:rsidR="00F50B5E" w:rsidRDefault="00F50B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FE8BBE" w14:textId="77777777" w:rsidR="00F50B5E" w:rsidRDefault="00F50B5E" w:rsidP="00A20ACF">
      <w:r>
        <w:separator/>
      </w:r>
    </w:p>
  </w:footnote>
  <w:footnote w:type="continuationSeparator" w:id="0">
    <w:p w14:paraId="417B381E" w14:textId="77777777" w:rsidR="00F50B5E" w:rsidRDefault="00F50B5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1E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4F"/>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3EE"/>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6C9"/>
    <w:rsid w:val="00920A78"/>
    <w:rsid w:val="00920F84"/>
    <w:rsid w:val="0092158C"/>
    <w:rsid w:val="00922793"/>
    <w:rsid w:val="009230E9"/>
    <w:rsid w:val="009258C8"/>
    <w:rsid w:val="00925DF7"/>
    <w:rsid w:val="00926C42"/>
    <w:rsid w:val="00926CDF"/>
    <w:rsid w:val="00931320"/>
    <w:rsid w:val="00931F4D"/>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3CC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5E"/>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47E"/>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081BDD-F128-49D5-95F9-3B809E84A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60</Pages>
  <Words>21560</Words>
  <Characters>122892</Characters>
  <Application>Microsoft Office Word</Application>
  <DocSecurity>0</DocSecurity>
  <Lines>1024</Lines>
  <Paragraphs>288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144164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Biroul 405</cp:lastModifiedBy>
  <cp:revision>9</cp:revision>
  <cp:lastPrinted>2021-03-10T09:12:00Z</cp:lastPrinted>
  <dcterms:created xsi:type="dcterms:W3CDTF">2025-10-06T12:33:00Z</dcterms:created>
  <dcterms:modified xsi:type="dcterms:W3CDTF">2026-03-19T10:00:00Z</dcterms:modified>
</cp:coreProperties>
</file>