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2EE512" w14:textId="77777777" w:rsidR="00B50BD0" w:rsidRDefault="00135B69" w:rsidP="00B50BD0">
      <w:pPr>
        <w:spacing w:after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Lotul 1 Sursele de dezinfectarea a laboratoarelor ADN - lumină UV.</w:t>
      </w:r>
      <w:r w:rsidR="001C6B92">
        <w:rPr>
          <w:rFonts w:ascii="Times New Roman" w:hAnsi="Times New Roman"/>
          <w:b/>
          <w:bCs/>
        </w:rPr>
        <w:t xml:space="preserve"> </w:t>
      </w:r>
    </w:p>
    <w:p w14:paraId="69C04C39" w14:textId="7CF86381" w:rsidR="00135B69" w:rsidRDefault="00135B69" w:rsidP="00B50BD0">
      <w:pPr>
        <w:spacing w:after="0"/>
        <w:rPr>
          <w:rFonts w:ascii="Times New Roman" w:hAnsi="Times New Roman"/>
          <w:b/>
          <w:bCs/>
          <w:lang w:val="en-GB"/>
        </w:rPr>
      </w:pPr>
    </w:p>
    <w:tbl>
      <w:tblPr>
        <w:tblStyle w:val="a4"/>
        <w:tblW w:w="8784" w:type="dxa"/>
        <w:tblLook w:val="04A0" w:firstRow="1" w:lastRow="0" w:firstColumn="1" w:lastColumn="0" w:noHBand="0" w:noVBand="1"/>
      </w:tblPr>
      <w:tblGrid>
        <w:gridCol w:w="466"/>
        <w:gridCol w:w="1970"/>
        <w:gridCol w:w="5640"/>
        <w:gridCol w:w="708"/>
      </w:tblGrid>
      <w:tr w:rsidR="00135B69" w14:paraId="179BA0D2" w14:textId="77777777" w:rsidTr="00DD3D99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92065" w14:textId="77777777" w:rsidR="00135B69" w:rsidRDefault="00135B69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Nr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C7591" w14:textId="77777777" w:rsidR="00135B69" w:rsidRDefault="00135B69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72254" w14:textId="77777777" w:rsidR="00135B69" w:rsidRDefault="00135B69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Cerințe tehnice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CC483" w14:textId="77777777" w:rsidR="00135B69" w:rsidRDefault="00135B69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Cant</w:t>
            </w:r>
          </w:p>
        </w:tc>
      </w:tr>
      <w:tr w:rsidR="00135B69" w14:paraId="5ADCA911" w14:textId="77777777" w:rsidTr="00DD3D99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559DA" w14:textId="317B3230" w:rsidR="00135B69" w:rsidRDefault="00135B69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4D78F" w14:textId="77777777" w:rsidR="00135B69" w:rsidRDefault="00135B69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Lampă UV externă -</w:t>
            </w:r>
            <w: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iradiator bactericid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E8136" w14:textId="77777777" w:rsidR="00135B69" w:rsidRDefault="00135B6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Pentru dezinfectarea încăperilor laboratoarelor destinate analizelor ADN cu razele UV:</w:t>
            </w:r>
          </w:p>
          <w:p w14:paraId="723FBC8C" w14:textId="77777777" w:rsidR="00135B69" w:rsidRDefault="00135B69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12312F16" w14:textId="77777777" w:rsidR="00135B69" w:rsidRDefault="00135B6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Lungimea de undă ~ 260 nm;</w:t>
            </w:r>
          </w:p>
          <w:p w14:paraId="03E82BF3" w14:textId="22060F3B" w:rsidR="00135B69" w:rsidRDefault="00135B6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Putere </w:t>
            </w:r>
            <w:r w:rsidR="0069121E"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5 W pe 1m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="0069121E">
              <w:rPr>
                <w:rFonts w:ascii="Times New Roman" w:hAnsi="Times New Roman"/>
                <w:sz w:val="20"/>
                <w:szCs w:val="20"/>
                <w:vertAlign w:val="superscript"/>
              </w:rPr>
              <w:t xml:space="preserve"> </w:t>
            </w:r>
            <w:r w:rsidR="0069121E">
              <w:rPr>
                <w:rFonts w:ascii="Times New Roman" w:hAnsi="Times New Roman"/>
                <w:sz w:val="20"/>
                <w:szCs w:val="20"/>
              </w:rPr>
              <w:t>sau 2</w:t>
            </w:r>
            <w:r w:rsidR="0069121E" w:rsidRPr="00625FCF">
              <w:rPr>
                <w:rFonts w:ascii="Times New Roman" w:hAnsi="Times New Roman"/>
                <w:sz w:val="20"/>
                <w:szCs w:val="20"/>
                <w:vertAlign w:val="superscript"/>
              </w:rPr>
              <w:t>x</w:t>
            </w:r>
            <w:r w:rsidR="0069121E">
              <w:rPr>
                <w:rFonts w:ascii="Times New Roman" w:hAnsi="Times New Roman"/>
                <w:sz w:val="20"/>
                <w:szCs w:val="20"/>
              </w:rPr>
              <w:t>30 W pe 1m</w:t>
            </w:r>
            <w:r w:rsidR="0069121E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="00824FB4">
              <w:rPr>
                <w:rFonts w:ascii="Times New Roman" w:hAnsi="Times New Roman"/>
                <w:sz w:val="20"/>
                <w:szCs w:val="20"/>
              </w:rPr>
              <w:t>;</w:t>
            </w:r>
            <w:r w:rsidR="00824FB4">
              <w:rPr>
                <w:rFonts w:ascii="Times New Roman" w:hAnsi="Times New Roman"/>
                <w:sz w:val="20"/>
                <w:szCs w:val="20"/>
                <w:vertAlign w:val="superscript"/>
              </w:rPr>
              <w:t xml:space="preserve">   </w:t>
            </w:r>
          </w:p>
          <w:p w14:paraId="7CEAAB4B" w14:textId="77777777" w:rsidR="00135B69" w:rsidRDefault="00135B69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Tensiune de intrare: 220-240 V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c.a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 (+/- 10%), 50/60 Hz (+/- 2 Hz);</w:t>
            </w:r>
          </w:p>
          <w:p w14:paraId="51BA47EB" w14:textId="77777777" w:rsidR="00135B69" w:rsidRDefault="00135B69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Posibilitate fixare pe stativ;</w:t>
            </w:r>
          </w:p>
          <w:p w14:paraId="7265DCF5" w14:textId="75D8CC2F" w:rsidR="00135B69" w:rsidRDefault="00517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Posibilitate fixare pe s</w:t>
            </w:r>
            <w:r w:rsidR="00135B69">
              <w:rPr>
                <w:rFonts w:ascii="Times New Roman" w:hAnsi="Times New Roman"/>
                <w:sz w:val="20"/>
                <w:szCs w:val="20"/>
              </w:rPr>
              <w:t>tativ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prezintă un avantaj</w:t>
            </w:r>
            <w:r w:rsidR="00135B69"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48DA93FF" w14:textId="77777777" w:rsidR="00135B69" w:rsidRDefault="00135B6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Pentru o suprafață de nu mai puțin de 45-50 m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046C742F" w14:textId="2CE311B9" w:rsidR="00135B69" w:rsidRDefault="00135B6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Lampa UV bactericidă fără ozon indestructibilă, cu garanție de </w:t>
            </w:r>
            <w:r w:rsidR="007E3D6E">
              <w:rPr>
                <w:rFonts w:ascii="Times New Roman" w:hAnsi="Times New Roman"/>
                <w:sz w:val="20"/>
                <w:szCs w:val="20"/>
              </w:rPr>
              <w:t xml:space="preserve">minim 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7E3D6E">
              <w:rPr>
                <w:rFonts w:ascii="Times New Roman" w:hAnsi="Times New Roman"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sz w:val="20"/>
                <w:szCs w:val="20"/>
              </w:rPr>
              <w:t>000 ore/lucru;</w:t>
            </w:r>
          </w:p>
          <w:p w14:paraId="4FB1DAAF" w14:textId="6B0ECB13" w:rsidR="00135B69" w:rsidRDefault="00135B6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Material de suport – </w:t>
            </w:r>
            <w:r w:rsidR="00667D9F">
              <w:rPr>
                <w:rFonts w:ascii="Times New Roman" w:hAnsi="Times New Roman"/>
                <w:sz w:val="20"/>
                <w:szCs w:val="20"/>
              </w:rPr>
              <w:t>metal/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metal</w:t>
            </w:r>
            <w:proofErr w:type="spellEnd"/>
            <w:r w:rsidR="007E3D6E">
              <w:rPr>
                <w:rFonts w:ascii="Times New Roman" w:hAnsi="Times New Roman"/>
                <w:sz w:val="20"/>
                <w:szCs w:val="20"/>
              </w:rPr>
              <w:t xml:space="preserve"> vopsit</w:t>
            </w:r>
            <w:r w:rsidR="007743B7">
              <w:rPr>
                <w:rFonts w:ascii="Times New Roman" w:hAnsi="Times New Roman"/>
                <w:sz w:val="20"/>
                <w:szCs w:val="20"/>
              </w:rPr>
              <w:t>,</w:t>
            </w:r>
            <w:r w:rsidR="007E3D6E">
              <w:rPr>
                <w:rFonts w:ascii="Times New Roman" w:hAnsi="Times New Roman"/>
                <w:sz w:val="20"/>
                <w:szCs w:val="20"/>
              </w:rPr>
              <w:t xml:space="preserve"> cu </w:t>
            </w:r>
            <w:r w:rsidR="009B4491">
              <w:rPr>
                <w:rFonts w:ascii="Times New Roman" w:hAnsi="Times New Roman"/>
                <w:sz w:val="20"/>
                <w:szCs w:val="20"/>
              </w:rPr>
              <w:t>rezistență</w:t>
            </w:r>
            <w:r w:rsidR="007E3D6E">
              <w:rPr>
                <w:rFonts w:ascii="Times New Roman" w:hAnsi="Times New Roman"/>
                <w:sz w:val="20"/>
                <w:szCs w:val="20"/>
              </w:rPr>
              <w:t xml:space="preserve"> la agenți chimici</w:t>
            </w:r>
            <w:r w:rsidR="007743B7">
              <w:rPr>
                <w:rFonts w:ascii="Times New Roman" w:hAnsi="Times New Roman"/>
                <w:sz w:val="20"/>
                <w:szCs w:val="20"/>
              </w:rPr>
              <w:t xml:space="preserve"> dezinfectanți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751F3A79" w14:textId="77777777" w:rsidR="00135B69" w:rsidRDefault="00135B6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Cablu de conexiune la priza cu lungimea nu mai mică de 3 m.</w:t>
            </w:r>
          </w:p>
          <w:p w14:paraId="4A131810" w14:textId="77777777" w:rsidR="00135B69" w:rsidRDefault="00135B69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EEB10" w14:textId="77777777" w:rsidR="00135B69" w:rsidRDefault="00135B69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</w:tr>
      <w:tr w:rsidR="00135B69" w:rsidRPr="009B4491" w14:paraId="52C16E7A" w14:textId="77777777" w:rsidTr="00DD3D99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ECC5D" w14:textId="5E411F9F" w:rsidR="00135B69" w:rsidRPr="009B4491" w:rsidRDefault="00135B69">
            <w:pPr>
              <w:rPr>
                <w:rFonts w:ascii="Times New Roman" w:hAnsi="Times New Roman"/>
                <w:sz w:val="20"/>
                <w:szCs w:val="20"/>
              </w:rPr>
            </w:pPr>
            <w:r w:rsidRPr="009B4491">
              <w:rPr>
                <w:rFonts w:ascii="Times New Roman" w:hAnsi="Times New Roman"/>
                <w:sz w:val="20"/>
                <w:szCs w:val="20"/>
              </w:rPr>
              <w:t>1.2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2E7CD" w14:textId="77777777" w:rsidR="00135B69" w:rsidRPr="009B4491" w:rsidRDefault="00135B69">
            <w:pPr>
              <w:rPr>
                <w:rFonts w:ascii="Times New Roman" w:hAnsi="Times New Roman"/>
                <w:sz w:val="20"/>
                <w:szCs w:val="20"/>
              </w:rPr>
            </w:pPr>
            <w:r w:rsidRPr="009B4491">
              <w:rPr>
                <w:rFonts w:ascii="Times New Roman" w:hAnsi="Times New Roman"/>
                <w:sz w:val="20"/>
                <w:szCs w:val="20"/>
              </w:rPr>
              <w:t>Lampă UV internă - reciclator bactericid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BF653" w14:textId="7F29F47D" w:rsidR="00135B69" w:rsidRPr="009B4491" w:rsidRDefault="00135B69">
            <w:pPr>
              <w:rPr>
                <w:rFonts w:ascii="Times New Roman" w:hAnsi="Times New Roman"/>
                <w:sz w:val="20"/>
                <w:szCs w:val="20"/>
              </w:rPr>
            </w:pPr>
            <w:r w:rsidRPr="009B4491">
              <w:rPr>
                <w:rFonts w:ascii="Times New Roman" w:hAnsi="Times New Roman"/>
                <w:sz w:val="20"/>
                <w:szCs w:val="20"/>
              </w:rPr>
              <w:t>Reciclatorul de aer bactericid este utilizat pentru dezinfecția aerului cu funcția de a distruge eficient virusurile patogene, bacteriile și ciupercile din aer. Sursa de lumină – UV:</w:t>
            </w:r>
          </w:p>
          <w:p w14:paraId="0C25CD9C" w14:textId="77777777" w:rsidR="00135B69" w:rsidRPr="009B4491" w:rsidRDefault="00135B69">
            <w:pPr>
              <w:rPr>
                <w:rFonts w:ascii="Times New Roman" w:hAnsi="Times New Roman"/>
                <w:sz w:val="20"/>
                <w:szCs w:val="20"/>
              </w:rPr>
            </w:pPr>
            <w:r w:rsidRPr="009B4491">
              <w:rPr>
                <w:rFonts w:ascii="Times New Roman" w:hAnsi="Times New Roman"/>
                <w:sz w:val="20"/>
                <w:szCs w:val="20"/>
              </w:rPr>
              <w:t>Lungimea de undă ~ 250-260 nm;</w:t>
            </w:r>
          </w:p>
          <w:p w14:paraId="214D8C1A" w14:textId="77777777" w:rsidR="00135B69" w:rsidRPr="009B4491" w:rsidRDefault="00135B69">
            <w:pPr>
              <w:rPr>
                <w:rFonts w:ascii="Times New Roman" w:hAnsi="Times New Roman"/>
                <w:sz w:val="20"/>
                <w:szCs w:val="20"/>
              </w:rPr>
            </w:pPr>
            <w:r w:rsidRPr="009B4491">
              <w:rPr>
                <w:rFonts w:ascii="Times New Roman" w:hAnsi="Times New Roman"/>
                <w:sz w:val="20"/>
                <w:szCs w:val="20"/>
              </w:rPr>
              <w:t>Puterea UV – 30-40 W;</w:t>
            </w:r>
          </w:p>
          <w:p w14:paraId="37047E4A" w14:textId="77777777" w:rsidR="00135B69" w:rsidRPr="009B4491" w:rsidRDefault="00135B69">
            <w:pPr>
              <w:rPr>
                <w:rFonts w:ascii="Times New Roman" w:hAnsi="Times New Roman"/>
                <w:sz w:val="20"/>
                <w:szCs w:val="20"/>
              </w:rPr>
            </w:pPr>
            <w:r w:rsidRPr="009B449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Tensiune de intrare: 220-240 V </w:t>
            </w:r>
            <w:proofErr w:type="spellStart"/>
            <w:r w:rsidRPr="009B449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c.a</w:t>
            </w:r>
            <w:proofErr w:type="spellEnd"/>
            <w:r w:rsidRPr="009B449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 (+/- 10%), 50/60 Hz (+/- 2 Hz);</w:t>
            </w:r>
          </w:p>
          <w:p w14:paraId="426DA33E" w14:textId="77777777" w:rsidR="00135B69" w:rsidRPr="009B4491" w:rsidRDefault="00135B69">
            <w:pPr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9B4491">
              <w:rPr>
                <w:rFonts w:ascii="Times New Roman" w:hAnsi="Times New Roman"/>
                <w:sz w:val="20"/>
                <w:szCs w:val="20"/>
              </w:rPr>
              <w:t>Posibilitate fixare pe stativ;</w:t>
            </w:r>
          </w:p>
          <w:p w14:paraId="031C4A82" w14:textId="77777777" w:rsidR="00135B69" w:rsidRPr="009B4491" w:rsidRDefault="00135B69">
            <w:pPr>
              <w:rPr>
                <w:rFonts w:ascii="Times New Roman" w:hAnsi="Times New Roman"/>
                <w:sz w:val="20"/>
                <w:szCs w:val="20"/>
              </w:rPr>
            </w:pPr>
            <w:r w:rsidRPr="009B4491">
              <w:rPr>
                <w:rFonts w:ascii="Times New Roman" w:hAnsi="Times New Roman"/>
                <w:sz w:val="20"/>
                <w:szCs w:val="20"/>
              </w:rPr>
              <w:t>Pentru o suprafață de nu mai puțin de 45-50 m</w:t>
            </w:r>
            <w:r w:rsidRPr="009B4491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9B4491"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6F630D8E" w14:textId="77777777" w:rsidR="00135B69" w:rsidRPr="009B4491" w:rsidRDefault="00135B69">
            <w:pPr>
              <w:rPr>
                <w:rFonts w:ascii="Times New Roman" w:hAnsi="Times New Roman"/>
                <w:sz w:val="20"/>
                <w:szCs w:val="20"/>
              </w:rPr>
            </w:pPr>
            <w:r w:rsidRPr="009B4491">
              <w:rPr>
                <w:rFonts w:ascii="Times New Roman" w:hAnsi="Times New Roman"/>
                <w:sz w:val="20"/>
                <w:szCs w:val="20"/>
              </w:rPr>
              <w:t>Lampa UV bactericidă fără ozon indestructibilă, cu garanție de 9000 ore/lucru;</w:t>
            </w:r>
          </w:p>
          <w:p w14:paraId="073E615E" w14:textId="216064B7" w:rsidR="00DD3D99" w:rsidRPr="009B4491" w:rsidRDefault="00135B69">
            <w:pPr>
              <w:rPr>
                <w:rFonts w:ascii="Times New Roman" w:hAnsi="Times New Roman"/>
                <w:sz w:val="20"/>
                <w:szCs w:val="20"/>
              </w:rPr>
            </w:pPr>
            <w:r w:rsidRPr="009B4491">
              <w:rPr>
                <w:rFonts w:ascii="Times New Roman" w:hAnsi="Times New Roman"/>
                <w:sz w:val="20"/>
                <w:szCs w:val="20"/>
              </w:rPr>
              <w:t xml:space="preserve">Material de suport – </w:t>
            </w:r>
            <w:r w:rsidR="00667D9F" w:rsidRPr="009B4491">
              <w:rPr>
                <w:rFonts w:ascii="Times New Roman" w:hAnsi="Times New Roman"/>
                <w:sz w:val="20"/>
                <w:szCs w:val="20"/>
              </w:rPr>
              <w:t>metal/</w:t>
            </w:r>
            <w:r w:rsidR="00DD3D99" w:rsidRPr="009B4491">
              <w:rPr>
                <w:rFonts w:ascii="Times New Roman" w:hAnsi="Times New Roman"/>
                <w:sz w:val="20"/>
                <w:szCs w:val="20"/>
              </w:rPr>
              <w:t xml:space="preserve">metal vopsit, cu </w:t>
            </w:r>
            <w:r w:rsidR="009B4491" w:rsidRPr="009B4491">
              <w:rPr>
                <w:rFonts w:ascii="Times New Roman" w:hAnsi="Times New Roman"/>
                <w:sz w:val="20"/>
                <w:szCs w:val="20"/>
              </w:rPr>
              <w:t>rezistență</w:t>
            </w:r>
            <w:r w:rsidR="00DD3D99" w:rsidRPr="009B4491">
              <w:rPr>
                <w:rFonts w:ascii="Times New Roman" w:hAnsi="Times New Roman"/>
                <w:sz w:val="20"/>
                <w:szCs w:val="20"/>
              </w:rPr>
              <w:t xml:space="preserve"> la agenți chimici dezinfectanți;</w:t>
            </w:r>
          </w:p>
          <w:p w14:paraId="50B045DF" w14:textId="74374426" w:rsidR="00135B69" w:rsidRPr="009B4491" w:rsidRDefault="00135B69">
            <w:pPr>
              <w:rPr>
                <w:rFonts w:ascii="Times New Roman" w:hAnsi="Times New Roman"/>
                <w:sz w:val="20"/>
                <w:szCs w:val="20"/>
              </w:rPr>
            </w:pPr>
            <w:r w:rsidRPr="009B4491">
              <w:rPr>
                <w:rFonts w:ascii="Times New Roman" w:hAnsi="Times New Roman"/>
                <w:sz w:val="20"/>
                <w:szCs w:val="20"/>
              </w:rPr>
              <w:t>Cablu de conexiune la priza cu lungimea nu mai mică de 3 m.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55EC5" w14:textId="77777777" w:rsidR="00135B69" w:rsidRPr="009B4491" w:rsidRDefault="00135B69">
            <w:pPr>
              <w:rPr>
                <w:rFonts w:ascii="Times New Roman" w:hAnsi="Times New Roman"/>
                <w:sz w:val="20"/>
                <w:szCs w:val="20"/>
              </w:rPr>
            </w:pPr>
            <w:r w:rsidRPr="009B449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</w:tr>
    </w:tbl>
    <w:p w14:paraId="42AB218A" w14:textId="77777777" w:rsidR="00135B69" w:rsidRPr="009B4491" w:rsidRDefault="00135B69" w:rsidP="00506BC2">
      <w:pPr>
        <w:rPr>
          <w:rFonts w:ascii="Times New Roman" w:hAnsi="Times New Roman"/>
          <w:b/>
          <w:bCs/>
        </w:rPr>
      </w:pPr>
    </w:p>
    <w:p w14:paraId="14CA6C8B" w14:textId="47BD4E0F" w:rsidR="00506BC2" w:rsidRPr="009B4491" w:rsidRDefault="00135B69" w:rsidP="00DD3D99">
      <w:pPr>
        <w:spacing w:after="0"/>
        <w:rPr>
          <w:rFonts w:ascii="Times New Roman" w:hAnsi="Times New Roman"/>
          <w:b/>
          <w:bCs/>
        </w:rPr>
      </w:pPr>
      <w:r w:rsidRPr="009B4491">
        <w:rPr>
          <w:rFonts w:ascii="Times New Roman" w:hAnsi="Times New Roman"/>
          <w:b/>
          <w:bCs/>
        </w:rPr>
        <w:t xml:space="preserve">Lotul 2 </w:t>
      </w:r>
      <w:r w:rsidR="00506BC2" w:rsidRPr="009B4491">
        <w:rPr>
          <w:rFonts w:ascii="Times New Roman" w:hAnsi="Times New Roman"/>
          <w:b/>
          <w:bCs/>
        </w:rPr>
        <w:t xml:space="preserve">Sursa de lumină cu lungimea de undă variabilă, pentru depistarea urmelor biologice umane și secreții umane. </w:t>
      </w:r>
      <w:bookmarkStart w:id="0" w:name="_GoBack"/>
      <w:bookmarkEnd w:id="0"/>
    </w:p>
    <w:tbl>
      <w:tblPr>
        <w:tblW w:w="84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70"/>
        <w:gridCol w:w="2508"/>
        <w:gridCol w:w="976"/>
      </w:tblGrid>
      <w:tr w:rsidR="00E35743" w:rsidRPr="009B4491" w14:paraId="3A9C9E29" w14:textId="77777777" w:rsidTr="00E35743">
        <w:trPr>
          <w:trHeight w:val="375"/>
        </w:trPr>
        <w:tc>
          <w:tcPr>
            <w:tcW w:w="7478" w:type="dxa"/>
            <w:gridSpan w:val="2"/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B024EE" w14:textId="77777777" w:rsidR="00E35743" w:rsidRPr="009B4491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Denumire produs/</w:t>
            </w:r>
            <w:r w:rsidRPr="009B4491">
              <w:rPr>
                <w:rFonts w:ascii="Times New Roman" w:hAnsi="Times New Roman"/>
                <w:b/>
                <w:sz w:val="24"/>
                <w:szCs w:val="24"/>
              </w:rPr>
              <w:t xml:space="preserve"> Caracteristici tehnico-funcționale</w:t>
            </w:r>
          </w:p>
        </w:tc>
        <w:tc>
          <w:tcPr>
            <w:tcW w:w="976" w:type="dxa"/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85C9D4" w14:textId="77777777" w:rsidR="00E35743" w:rsidRPr="009B4491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Cantitatea</w:t>
            </w:r>
          </w:p>
        </w:tc>
      </w:tr>
      <w:tr w:rsidR="00E35743" w:rsidRPr="009B4491" w14:paraId="3218B778" w14:textId="77777777" w:rsidTr="00E35743">
        <w:trPr>
          <w:trHeight w:val="375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6C6410" w14:textId="77777777" w:rsidR="00E35743" w:rsidRPr="009B4491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b/>
                <w:i/>
                <w:color w:val="222222"/>
                <w:sz w:val="24"/>
                <w:szCs w:val="26"/>
              </w:rPr>
              <w:t>Sursă de lumină criminalistică cu lungime de undă variabilă, set</w:t>
            </w:r>
          </w:p>
        </w:tc>
        <w:tc>
          <w:tcPr>
            <w:tcW w:w="97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477322" w14:textId="77777777" w:rsidR="00E35743" w:rsidRPr="009B4491" w:rsidRDefault="003F74F4" w:rsidP="00782E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1</w:t>
            </w:r>
          </w:p>
        </w:tc>
      </w:tr>
      <w:tr w:rsidR="00E35743" w:rsidRPr="009B4491" w14:paraId="44DEED0B" w14:textId="77777777" w:rsidTr="0002235A">
        <w:trPr>
          <w:trHeight w:val="242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434172" w14:textId="77777777" w:rsidR="00E35743" w:rsidRPr="009B4491" w:rsidRDefault="00E35743" w:rsidP="00E35743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1.1 Corpul sursei de lumină</w:t>
            </w:r>
          </w:p>
        </w:tc>
        <w:tc>
          <w:tcPr>
            <w:tcW w:w="976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329DDD" w14:textId="77777777" w:rsidR="00E35743" w:rsidRPr="009B4491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b/>
                <w:bCs/>
                <w:color w:val="222222"/>
                <w:sz w:val="24"/>
                <w:szCs w:val="24"/>
              </w:rPr>
              <w:t> </w:t>
            </w:r>
          </w:p>
        </w:tc>
      </w:tr>
      <w:tr w:rsidR="00E35743" w:rsidRPr="009B4491" w14:paraId="78B46B8C" w14:textId="77777777" w:rsidTr="008907D3">
        <w:trPr>
          <w:trHeight w:val="5274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89CF5" w14:textId="77777777" w:rsidR="00E35743" w:rsidRPr="009B4491" w:rsidRDefault="00E35743" w:rsidP="00782EDA">
            <w:pPr>
              <w:spacing w:after="0" w:line="240" w:lineRule="auto"/>
              <w:ind w:left="141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Modul de iluminare WHITE:</w:t>
            </w:r>
          </w:p>
          <w:p w14:paraId="11EA344E" w14:textId="77777777" w:rsidR="00E35743" w:rsidRPr="009B4491" w:rsidRDefault="00E35743" w:rsidP="00782EDA">
            <w:pPr>
              <w:spacing w:after="0" w:line="240" w:lineRule="auto"/>
              <w:ind w:left="141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- min. 8x </w:t>
            </w:r>
            <w:proofErr w:type="spellStart"/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LED-uri</w:t>
            </w:r>
            <w:proofErr w:type="spellEnd"/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</w:t>
            </w:r>
          </w:p>
          <w:p w14:paraId="60E54AE2" w14:textId="77777777" w:rsidR="00E35743" w:rsidRPr="009B4491" w:rsidRDefault="00E35743" w:rsidP="00782EDA">
            <w:pPr>
              <w:spacing w:after="0" w:line="240" w:lineRule="auto"/>
              <w:ind w:left="141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- 400-700nm (nominal)</w:t>
            </w:r>
          </w:p>
          <w:p w14:paraId="5776A2EE" w14:textId="77777777" w:rsidR="00E35743" w:rsidRPr="009B4491" w:rsidRDefault="00E35743" w:rsidP="00782EDA">
            <w:pPr>
              <w:spacing w:after="0" w:line="240" w:lineRule="auto"/>
              <w:ind w:left="141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 Intensitate variabilă</w:t>
            </w:r>
          </w:p>
          <w:p w14:paraId="7D5574B3" w14:textId="77777777" w:rsidR="00E35743" w:rsidRPr="009B4491" w:rsidRDefault="00E35743" w:rsidP="00782EDA">
            <w:pPr>
              <w:spacing w:after="0" w:line="240" w:lineRule="auto"/>
              <w:ind w:left="141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 fascicul de lumină omogen</w:t>
            </w:r>
          </w:p>
          <w:p w14:paraId="526AFAFA" w14:textId="77777777" w:rsidR="00E35743" w:rsidRPr="009B4491" w:rsidRDefault="00E35743" w:rsidP="00782EDA">
            <w:pPr>
              <w:spacing w:after="0" w:line="240" w:lineRule="auto"/>
              <w:ind w:left="141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bCs/>
                <w:i/>
                <w:color w:val="222222"/>
                <w:sz w:val="24"/>
                <w:szCs w:val="24"/>
              </w:rPr>
              <w:t>Caracteristici generale</w:t>
            </w:r>
          </w:p>
          <w:p w14:paraId="6D2B1DB6" w14:textId="77777777" w:rsidR="00E35743" w:rsidRPr="009B4491" w:rsidRDefault="00E35743" w:rsidP="00782EDA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 lupă de mărire 175 x 108mm, 3.5 dioptrie,</w:t>
            </w:r>
          </w:p>
          <w:p w14:paraId="2A1FC79B" w14:textId="77777777" w:rsidR="00E35743" w:rsidRPr="009B4491" w:rsidRDefault="00E35743" w:rsidP="00782EDA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 dimensiuni: 255 x 199 x 70mm</w:t>
            </w:r>
          </w:p>
          <w:p w14:paraId="20393BC9" w14:textId="668D724A" w:rsidR="00E35743" w:rsidRPr="009B4491" w:rsidRDefault="00E35743" w:rsidP="00782EDA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- funcționare fără </w:t>
            </w:r>
            <w:r w:rsidR="009B4491"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mâini</w:t>
            </w:r>
          </w:p>
          <w:p w14:paraId="4EB74385" w14:textId="77777777" w:rsidR="00E35743" w:rsidRPr="009B4491" w:rsidRDefault="00E35743" w:rsidP="00782EDA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 protecție termică</w:t>
            </w:r>
          </w:p>
          <w:p w14:paraId="67A61351" w14:textId="77777777" w:rsidR="00E35743" w:rsidRPr="009B4491" w:rsidRDefault="00E35743" w:rsidP="00782EDA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 mod de economisire energie</w:t>
            </w:r>
          </w:p>
          <w:p w14:paraId="693FE7A2" w14:textId="77777777" w:rsidR="00E35743" w:rsidRPr="009B4491" w:rsidRDefault="00E35743" w:rsidP="00782EDA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 panou tactil</w:t>
            </w:r>
          </w:p>
          <w:p w14:paraId="53A6308E" w14:textId="04C3CE11" w:rsidR="00E35743" w:rsidRPr="009B4491" w:rsidRDefault="00E35743" w:rsidP="00782EDA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- braț montabil cu acțiune de </w:t>
            </w:r>
            <w:r w:rsidR="009B4491"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până</w:t>
            </w: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la 1.3m</w:t>
            </w:r>
          </w:p>
          <w:p w14:paraId="29A19759" w14:textId="77777777" w:rsidR="00E35743" w:rsidRPr="009B4491" w:rsidRDefault="00E35743" w:rsidP="00782EDA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 montare pe trei capuri cu axe ajustabile</w:t>
            </w:r>
          </w:p>
          <w:p w14:paraId="3737EA0E" w14:textId="77777777" w:rsidR="00E35743" w:rsidRPr="009B4491" w:rsidRDefault="00E35743" w:rsidP="00782EDA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- protecție de praf a corpului </w:t>
            </w:r>
          </w:p>
          <w:p w14:paraId="771AE1D1" w14:textId="4EB2D6E2" w:rsidR="00E35743" w:rsidRPr="009B4491" w:rsidRDefault="00E35743" w:rsidP="00782EDA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- filtru pentru </w:t>
            </w:r>
            <w:r w:rsidR="009B4491"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particule</w:t>
            </w:r>
          </w:p>
          <w:p w14:paraId="5D55FABF" w14:textId="77777777" w:rsidR="00E35743" w:rsidRPr="009B4491" w:rsidRDefault="00E35743" w:rsidP="00782EDA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- 50 filtre de înlocuire </w:t>
            </w:r>
          </w:p>
          <w:p w14:paraId="468159E9" w14:textId="77777777" w:rsidR="00E35743" w:rsidRPr="009B4491" w:rsidRDefault="00E35743" w:rsidP="00782EDA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 Tensiune de intrare 100-240V, 80W</w:t>
            </w:r>
          </w:p>
          <w:p w14:paraId="6B632864" w14:textId="77777777" w:rsidR="00E35743" w:rsidRPr="009B4491" w:rsidRDefault="00E35743" w:rsidP="00782EDA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 Securitate module: EN62471:2008</w:t>
            </w:r>
          </w:p>
        </w:tc>
        <w:tc>
          <w:tcPr>
            <w:tcW w:w="976" w:type="dxa"/>
            <w:vMerge/>
            <w:shd w:val="clear" w:color="auto" w:fill="FFFFFF"/>
            <w:vAlign w:val="center"/>
            <w:hideMark/>
          </w:tcPr>
          <w:p w14:paraId="561181FB" w14:textId="77777777" w:rsidR="00E35743" w:rsidRPr="009B4491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</w:p>
        </w:tc>
      </w:tr>
      <w:tr w:rsidR="00E35743" w:rsidRPr="009B4491" w14:paraId="27E3EF63" w14:textId="77777777" w:rsidTr="000B3160">
        <w:trPr>
          <w:trHeight w:val="236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8ED33E" w14:textId="77777777" w:rsidR="00E35743" w:rsidRPr="009B4491" w:rsidRDefault="00E35743" w:rsidP="00E35743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 1.2 Modul de iluminare UV</w:t>
            </w:r>
          </w:p>
        </w:tc>
        <w:tc>
          <w:tcPr>
            <w:tcW w:w="976" w:type="dxa"/>
            <w:vMerge/>
            <w:shd w:val="clear" w:color="auto" w:fill="FFFFFF"/>
            <w:vAlign w:val="center"/>
            <w:hideMark/>
          </w:tcPr>
          <w:p w14:paraId="4E4AD541" w14:textId="77777777" w:rsidR="00E35743" w:rsidRPr="009B4491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</w:p>
        </w:tc>
      </w:tr>
      <w:tr w:rsidR="00E35743" w:rsidRPr="009B4491" w14:paraId="29A4F2FE" w14:textId="77777777" w:rsidTr="00F55B98">
        <w:trPr>
          <w:trHeight w:val="236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637B75" w14:textId="5D8CA224" w:rsidR="00E35743" w:rsidRPr="009B4491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 - min. 8x </w:t>
            </w:r>
            <w:proofErr w:type="spellStart"/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LED-uri</w:t>
            </w:r>
            <w:proofErr w:type="spellEnd"/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(</w:t>
            </w:r>
            <w:r w:rsidR="009B4491"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ultraviolet</w:t>
            </w: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)</w:t>
            </w:r>
          </w:p>
          <w:p w14:paraId="7984372E" w14:textId="77777777" w:rsidR="00E35743" w:rsidRPr="009B4491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- 465 nm (nominal)</w:t>
            </w:r>
          </w:p>
          <w:p w14:paraId="6045CD54" w14:textId="77777777" w:rsidR="00E35743" w:rsidRPr="009B4491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lastRenderedPageBreak/>
              <w:t xml:space="preserve">- banda de 350-380nm, ± 10% </w:t>
            </w:r>
          </w:p>
          <w:p w14:paraId="70E305D3" w14:textId="77777777" w:rsidR="00E35743" w:rsidRPr="009B4491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 Intensitate variabilă</w:t>
            </w:r>
          </w:p>
          <w:p w14:paraId="50636896" w14:textId="77777777" w:rsidR="00E35743" w:rsidRPr="009B4491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 fascicul de lumină omogen.</w:t>
            </w:r>
          </w:p>
          <w:p w14:paraId="10B022EE" w14:textId="29166A68" w:rsidR="00E35743" w:rsidRPr="009B4491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- utilizare/relevare: </w:t>
            </w:r>
            <w:r w:rsidR="009B4491"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sânge</w:t>
            </w: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, fibre, reziduuri de drog, </w:t>
            </w:r>
            <w:proofErr w:type="spellStart"/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nanoparticole</w:t>
            </w:r>
            <w:proofErr w:type="spellEnd"/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, secreții umane.</w:t>
            </w:r>
          </w:p>
        </w:tc>
        <w:tc>
          <w:tcPr>
            <w:tcW w:w="976" w:type="dxa"/>
            <w:vMerge/>
            <w:shd w:val="clear" w:color="auto" w:fill="FFFFFF"/>
            <w:vAlign w:val="center"/>
            <w:hideMark/>
          </w:tcPr>
          <w:p w14:paraId="5038AF2B" w14:textId="77777777" w:rsidR="00E35743" w:rsidRPr="009B4491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</w:p>
        </w:tc>
      </w:tr>
      <w:tr w:rsidR="00E35743" w:rsidRPr="009B4491" w14:paraId="5F219B76" w14:textId="77777777" w:rsidTr="00830026">
        <w:trPr>
          <w:trHeight w:val="236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0AC31B" w14:textId="77777777" w:rsidR="00E35743" w:rsidRPr="009B4491" w:rsidRDefault="00E35743" w:rsidP="00E35743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19"/>
                <w:szCs w:val="19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lastRenderedPageBreak/>
              <w:t xml:space="preserve"> 1.3 Modul de iluminare Blue </w:t>
            </w:r>
          </w:p>
        </w:tc>
        <w:tc>
          <w:tcPr>
            <w:tcW w:w="976" w:type="dxa"/>
            <w:vMerge/>
            <w:shd w:val="clear" w:color="auto" w:fill="FFFFFF"/>
            <w:vAlign w:val="center"/>
            <w:hideMark/>
          </w:tcPr>
          <w:p w14:paraId="0FEBAB91" w14:textId="77777777" w:rsidR="00E35743" w:rsidRPr="009B4491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</w:p>
        </w:tc>
      </w:tr>
      <w:tr w:rsidR="00E35743" w:rsidRPr="009B4491" w14:paraId="6B3CD764" w14:textId="77777777" w:rsidTr="00F43688">
        <w:trPr>
          <w:trHeight w:val="91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55EA24" w14:textId="77777777" w:rsidR="00E35743" w:rsidRPr="009B4491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- min. 16x </w:t>
            </w:r>
            <w:proofErr w:type="spellStart"/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LED-uri</w:t>
            </w:r>
            <w:proofErr w:type="spellEnd"/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(Blue)</w:t>
            </w:r>
          </w:p>
          <w:p w14:paraId="26042C9D" w14:textId="77777777" w:rsidR="00E35743" w:rsidRPr="009B4491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- 445 nm (nominal)</w:t>
            </w:r>
          </w:p>
          <w:p w14:paraId="09304C18" w14:textId="3C14A400" w:rsidR="00E35743" w:rsidRPr="009B4491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 banda de 420-470</w:t>
            </w:r>
            <w:r w:rsidR="00247CC9"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</w:t>
            </w: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nm, ±10% </w:t>
            </w:r>
          </w:p>
          <w:p w14:paraId="1CE3EC05" w14:textId="77777777" w:rsidR="00E35743" w:rsidRPr="009B4491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 Intensitate variabilă</w:t>
            </w:r>
          </w:p>
          <w:p w14:paraId="6EE2313D" w14:textId="77777777" w:rsidR="00E35743" w:rsidRPr="009B4491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 fascicul de lumină omogen.</w:t>
            </w:r>
          </w:p>
          <w:p w14:paraId="7687DE8D" w14:textId="3271F29E" w:rsidR="00E35743" w:rsidRPr="009B4491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- utilizare/relevare: </w:t>
            </w:r>
            <w:r w:rsidR="009B4491"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sânge</w:t>
            </w: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, fibre, nano-particule, secreții umane, prafuri dactiloscopice.</w:t>
            </w:r>
          </w:p>
          <w:p w14:paraId="5571CEEB" w14:textId="77777777" w:rsidR="00E35743" w:rsidRPr="009B4491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- Include: filtru detașabil de vizualizare cu sticlă anti-orbire; filtru de trecere </w:t>
            </w:r>
            <w:proofErr w:type="spellStart"/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Schott</w:t>
            </w:r>
            <w:proofErr w:type="spellEnd"/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; filtru dielectric (GG495)</w:t>
            </w:r>
          </w:p>
        </w:tc>
        <w:tc>
          <w:tcPr>
            <w:tcW w:w="976" w:type="dxa"/>
            <w:vMerge/>
            <w:shd w:val="clear" w:color="auto" w:fill="FFFFFF"/>
            <w:vAlign w:val="center"/>
            <w:hideMark/>
          </w:tcPr>
          <w:p w14:paraId="0A1BE56A" w14:textId="77777777" w:rsidR="00E35743" w:rsidRPr="009B4491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</w:p>
        </w:tc>
      </w:tr>
      <w:tr w:rsidR="00E35743" w:rsidRPr="009B4491" w14:paraId="0DD17ACD" w14:textId="77777777" w:rsidTr="006B28BC">
        <w:trPr>
          <w:trHeight w:val="224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2006E6" w14:textId="4E9B8DEA" w:rsidR="00E35743" w:rsidRPr="009B4491" w:rsidRDefault="00E35743" w:rsidP="00E35743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 1.4  Modul de iluminare </w:t>
            </w:r>
          </w:p>
        </w:tc>
        <w:tc>
          <w:tcPr>
            <w:tcW w:w="976" w:type="dxa"/>
            <w:vMerge/>
            <w:shd w:val="clear" w:color="auto" w:fill="FFFFFF"/>
            <w:vAlign w:val="center"/>
            <w:hideMark/>
          </w:tcPr>
          <w:p w14:paraId="1FB56ADE" w14:textId="77777777" w:rsidR="00E35743" w:rsidRPr="009B4491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</w:p>
        </w:tc>
      </w:tr>
      <w:tr w:rsidR="00E35743" w:rsidRPr="009B4491" w14:paraId="5070294D" w14:textId="77777777" w:rsidTr="00246392">
        <w:trPr>
          <w:trHeight w:val="227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60CE22" w14:textId="75F11F9C" w:rsidR="00E35743" w:rsidRPr="009B4491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- min. </w:t>
            </w:r>
            <w:r w:rsidR="005D7255"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4</w:t>
            </w: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x </w:t>
            </w:r>
            <w:proofErr w:type="spellStart"/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LED-uri</w:t>
            </w:r>
            <w:proofErr w:type="spellEnd"/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(</w:t>
            </w:r>
            <w:r w:rsidR="00247CC9"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Violet</w:t>
            </w: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)</w:t>
            </w:r>
          </w:p>
          <w:p w14:paraId="74D0C903" w14:textId="2E779179" w:rsidR="00E35743" w:rsidRPr="009B4491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 </w:t>
            </w:r>
            <w:r w:rsidR="00247CC9"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405</w:t>
            </w: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nm (nominal)</w:t>
            </w:r>
          </w:p>
          <w:p w14:paraId="08BC700E" w14:textId="37F6AE23" w:rsidR="00E35743" w:rsidRPr="009B4491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- banda de </w:t>
            </w:r>
            <w:r w:rsidR="00247CC9"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395</w:t>
            </w: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</w:t>
            </w:r>
            <w:r w:rsidR="00247CC9"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425 </w:t>
            </w: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nm, ± 10% </w:t>
            </w:r>
          </w:p>
          <w:p w14:paraId="40237538" w14:textId="77777777" w:rsidR="00E35743" w:rsidRPr="009B4491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 Intensitate variabilă</w:t>
            </w:r>
          </w:p>
          <w:p w14:paraId="2B54BEA9" w14:textId="77777777" w:rsidR="00E35743" w:rsidRPr="009B4491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 fascicul de lumină omogen.</w:t>
            </w:r>
          </w:p>
          <w:p w14:paraId="6D2320A6" w14:textId="65102EE0" w:rsidR="00E35743" w:rsidRPr="009B4491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- utilizare/relevare: </w:t>
            </w:r>
            <w:r w:rsidR="00FB61F6"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sânge, fluide corporale, păr etc</w:t>
            </w: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.</w:t>
            </w:r>
          </w:p>
          <w:p w14:paraId="77A8768A" w14:textId="77777777" w:rsidR="00E35743" w:rsidRPr="009B4491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- Include: filtru detașabil de vizualizare cu sticlă anti-orbire; filtru de trecere </w:t>
            </w:r>
            <w:proofErr w:type="spellStart"/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Schott</w:t>
            </w:r>
            <w:proofErr w:type="spellEnd"/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; filtru dielectric (GG495)</w:t>
            </w:r>
          </w:p>
        </w:tc>
        <w:tc>
          <w:tcPr>
            <w:tcW w:w="976" w:type="dxa"/>
            <w:vMerge/>
            <w:shd w:val="clear" w:color="auto" w:fill="FFFFFF"/>
            <w:vAlign w:val="center"/>
            <w:hideMark/>
          </w:tcPr>
          <w:p w14:paraId="14D87E40" w14:textId="77777777" w:rsidR="00E35743" w:rsidRPr="009B4491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</w:p>
        </w:tc>
      </w:tr>
      <w:tr w:rsidR="00E35743" w:rsidRPr="009B4491" w14:paraId="3083A1D1" w14:textId="77777777" w:rsidTr="00147C8B">
        <w:trPr>
          <w:trHeight w:val="204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ED56D2" w14:textId="77777777" w:rsidR="00E35743" w:rsidRPr="009B4491" w:rsidRDefault="00E35743" w:rsidP="00E35743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 1.5  Camera </w:t>
            </w:r>
            <w:proofErr w:type="spellStart"/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UV-Vis-IR</w:t>
            </w:r>
            <w:proofErr w:type="spellEnd"/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</w:t>
            </w:r>
          </w:p>
        </w:tc>
        <w:tc>
          <w:tcPr>
            <w:tcW w:w="976" w:type="dxa"/>
            <w:vMerge/>
            <w:shd w:val="clear" w:color="auto" w:fill="FFFFFF"/>
            <w:vAlign w:val="center"/>
            <w:hideMark/>
          </w:tcPr>
          <w:p w14:paraId="2128AD0D" w14:textId="77777777" w:rsidR="00E35743" w:rsidRPr="009B4491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</w:p>
        </w:tc>
      </w:tr>
      <w:tr w:rsidR="00E35743" w:rsidRPr="009B4491" w14:paraId="71C24207" w14:textId="77777777" w:rsidTr="00987F6A">
        <w:trPr>
          <w:trHeight w:val="207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E39D73" w14:textId="77777777" w:rsidR="00E35743" w:rsidRPr="009B4491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- min. 5MP CMOS auto-focusare</w:t>
            </w:r>
          </w:p>
          <w:p w14:paraId="6B1C2C67" w14:textId="77777777" w:rsidR="00E35743" w:rsidRPr="009B4491" w:rsidRDefault="00E35743" w:rsidP="005C629A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ind w:left="34" w:firstLine="0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lentila min. 7.6 mm f/1.8 </w:t>
            </w:r>
          </w:p>
          <w:p w14:paraId="32E04D47" w14:textId="6B789D1B" w:rsidR="00E35743" w:rsidRPr="009B4491" w:rsidRDefault="00E35743" w:rsidP="005C629A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ind w:left="34" w:firstLine="0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Sensibilitatea de la 350nm </w:t>
            </w:r>
            <w:r w:rsidR="009B4491"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până</w:t>
            </w: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la 1100nm</w:t>
            </w:r>
          </w:p>
          <w:p w14:paraId="620158F5" w14:textId="77777777" w:rsidR="00E35743" w:rsidRPr="009B4491" w:rsidRDefault="00E35743" w:rsidP="005C629A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ind w:left="34" w:firstLine="0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Interfața USB 2.0/3.0</w:t>
            </w:r>
          </w:p>
          <w:p w14:paraId="68BEA9BC" w14:textId="77777777" w:rsidR="00E35743" w:rsidRPr="009B4491" w:rsidRDefault="00E35743" w:rsidP="005C629A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ind w:left="34" w:firstLine="0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Control prin unde</w:t>
            </w:r>
          </w:p>
          <w:p w14:paraId="75827F5D" w14:textId="10FF3BC0" w:rsidR="00E35743" w:rsidRPr="009B4491" w:rsidRDefault="00E35743" w:rsidP="005C629A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ind w:left="34" w:firstLine="0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4 </w:t>
            </w:r>
            <w:r w:rsidR="009B4491"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poziții</w:t>
            </w: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de selectare filtre UV, Vis și IR </w:t>
            </w:r>
          </w:p>
          <w:p w14:paraId="2A5D0C78" w14:textId="77777777" w:rsidR="00E35743" w:rsidRPr="009B4491" w:rsidRDefault="00E35743" w:rsidP="005C629A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ind w:left="34" w:firstLine="0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Program de capturare</w:t>
            </w:r>
          </w:p>
        </w:tc>
        <w:tc>
          <w:tcPr>
            <w:tcW w:w="976" w:type="dxa"/>
            <w:vMerge/>
            <w:shd w:val="clear" w:color="auto" w:fill="FFFFFF"/>
            <w:vAlign w:val="center"/>
            <w:hideMark/>
          </w:tcPr>
          <w:p w14:paraId="4EB430D5" w14:textId="77777777" w:rsidR="00E35743" w:rsidRPr="009B4491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</w:p>
        </w:tc>
      </w:tr>
      <w:tr w:rsidR="00E35743" w:rsidRPr="009B4491" w14:paraId="79B0783C" w14:textId="77777777" w:rsidTr="00EE3A4B">
        <w:trPr>
          <w:trHeight w:val="207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C00E7" w14:textId="77777777" w:rsidR="00E35743" w:rsidRPr="009B4491" w:rsidRDefault="00E35743" w:rsidP="00E35743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1.6 Calculator PC </w:t>
            </w:r>
          </w:p>
        </w:tc>
        <w:tc>
          <w:tcPr>
            <w:tcW w:w="976" w:type="dxa"/>
            <w:vMerge/>
            <w:shd w:val="clear" w:color="auto" w:fill="FFFFFF"/>
            <w:vAlign w:val="center"/>
          </w:tcPr>
          <w:p w14:paraId="7E6B6938" w14:textId="77777777" w:rsidR="00E35743" w:rsidRPr="009B4491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</w:p>
        </w:tc>
      </w:tr>
      <w:tr w:rsidR="00E35743" w:rsidRPr="009B4491" w14:paraId="21EF109C" w14:textId="77777777" w:rsidTr="00466DB0">
        <w:trPr>
          <w:trHeight w:val="207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18F69" w14:textId="77777777" w:rsidR="00E35743" w:rsidRPr="009B4491" w:rsidRDefault="00E35743" w:rsidP="005C629A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Procesor generația 5, frecvența 3.0 GHz, 4 GB RAM,</w:t>
            </w:r>
          </w:p>
          <w:p w14:paraId="10E75B21" w14:textId="77777777" w:rsidR="00E35743" w:rsidRPr="009B4491" w:rsidRDefault="00E35743" w:rsidP="005C629A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Grafica 24 sau 32 </w:t>
            </w:r>
            <w:proofErr w:type="spellStart"/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bits</w:t>
            </w:r>
            <w:proofErr w:type="spellEnd"/>
          </w:p>
          <w:p w14:paraId="169FCC5F" w14:textId="77777777" w:rsidR="00E35743" w:rsidRPr="009B4491" w:rsidRDefault="00E35743" w:rsidP="005C629A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Monitor 24” TFT</w:t>
            </w:r>
          </w:p>
          <w:p w14:paraId="0B7018A7" w14:textId="77777777" w:rsidR="00E35743" w:rsidRPr="009B4491" w:rsidRDefault="00E35743" w:rsidP="005C629A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UPS</w:t>
            </w:r>
          </w:p>
          <w:p w14:paraId="666E84B9" w14:textId="77777777" w:rsidR="00E35743" w:rsidRPr="009B4491" w:rsidRDefault="00E35743" w:rsidP="005C629A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Windows 7/8/10 64 </w:t>
            </w:r>
            <w:proofErr w:type="spellStart"/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bits</w:t>
            </w:r>
            <w:proofErr w:type="spellEnd"/>
          </w:p>
          <w:p w14:paraId="38E6A70B" w14:textId="0D2FF7F1" w:rsidR="00E35743" w:rsidRPr="009B4491" w:rsidRDefault="00E35743" w:rsidP="005C629A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Direct</w:t>
            </w:r>
            <w:r w:rsid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</w:t>
            </w: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X 9.0 sau versiune mai nouă</w:t>
            </w:r>
          </w:p>
        </w:tc>
        <w:tc>
          <w:tcPr>
            <w:tcW w:w="976" w:type="dxa"/>
            <w:vMerge/>
            <w:shd w:val="clear" w:color="auto" w:fill="FFFFFF"/>
            <w:vAlign w:val="center"/>
          </w:tcPr>
          <w:p w14:paraId="03A311D0" w14:textId="77777777" w:rsidR="00E35743" w:rsidRPr="009B4491" w:rsidRDefault="00E35743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</w:p>
        </w:tc>
      </w:tr>
      <w:tr w:rsidR="003F74F4" w:rsidRPr="009B4491" w14:paraId="6EAD6450" w14:textId="77777777" w:rsidTr="009B4491">
        <w:trPr>
          <w:trHeight w:val="70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D056A" w14:textId="77777777" w:rsidR="003F74F4" w:rsidRPr="009B4491" w:rsidRDefault="003F74F4" w:rsidP="003F74F4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1.7 Adițional</w:t>
            </w:r>
          </w:p>
        </w:tc>
        <w:tc>
          <w:tcPr>
            <w:tcW w:w="976" w:type="dxa"/>
            <w:vMerge/>
            <w:shd w:val="clear" w:color="auto" w:fill="FFFFFF"/>
            <w:vAlign w:val="center"/>
          </w:tcPr>
          <w:p w14:paraId="6AA59E0E" w14:textId="77777777" w:rsidR="003F74F4" w:rsidRPr="009B4491" w:rsidRDefault="003F74F4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</w:p>
        </w:tc>
      </w:tr>
      <w:tr w:rsidR="003F74F4" w:rsidRPr="009B4491" w14:paraId="49B57ECA" w14:textId="77777777" w:rsidTr="005057A2">
        <w:trPr>
          <w:trHeight w:val="207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E3A1E" w14:textId="55BE6B33" w:rsidR="003F74F4" w:rsidRPr="009B4491" w:rsidRDefault="003F74F4" w:rsidP="005C629A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Filtru </w:t>
            </w:r>
            <w:r w:rsidR="00AB15EA" w:rsidRPr="009B4491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BLUE</w:t>
            </w:r>
          </w:p>
        </w:tc>
        <w:tc>
          <w:tcPr>
            <w:tcW w:w="976" w:type="dxa"/>
            <w:vMerge/>
            <w:shd w:val="clear" w:color="auto" w:fill="FFFFFF"/>
            <w:vAlign w:val="center"/>
          </w:tcPr>
          <w:p w14:paraId="2A38377D" w14:textId="77777777" w:rsidR="003F74F4" w:rsidRPr="009B4491" w:rsidRDefault="003F74F4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</w:p>
        </w:tc>
      </w:tr>
      <w:tr w:rsidR="003F74F4" w:rsidRPr="00DD050B" w14:paraId="7A34CDF8" w14:textId="77777777" w:rsidTr="00FD1DFB">
        <w:trPr>
          <w:trHeight w:val="212"/>
        </w:trPr>
        <w:tc>
          <w:tcPr>
            <w:tcW w:w="49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CDF70E" w14:textId="77777777" w:rsidR="003F74F4" w:rsidRPr="00DD050B" w:rsidRDefault="003F74F4" w:rsidP="00782E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DD050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Garanţie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2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BAE99" w14:textId="77777777" w:rsidR="003F74F4" w:rsidRPr="00DD050B" w:rsidRDefault="003F74F4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min. 12 luni</w:t>
            </w:r>
          </w:p>
        </w:tc>
        <w:tc>
          <w:tcPr>
            <w:tcW w:w="976" w:type="dxa"/>
            <w:vMerge/>
            <w:shd w:val="clear" w:color="auto" w:fill="FFFFFF"/>
            <w:vAlign w:val="center"/>
            <w:hideMark/>
          </w:tcPr>
          <w:p w14:paraId="03B60D9C" w14:textId="77777777" w:rsidR="003F74F4" w:rsidRPr="00DD050B" w:rsidRDefault="003F74F4" w:rsidP="00782ED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</w:p>
        </w:tc>
      </w:tr>
    </w:tbl>
    <w:p w14:paraId="56CE9B0E" w14:textId="77777777" w:rsidR="005C629A" w:rsidRDefault="005C629A"/>
    <w:sectPr w:rsidR="005C629A" w:rsidSect="0016113D">
      <w:pgSz w:w="11907" w:h="16840" w:code="9"/>
      <w:pgMar w:top="567" w:right="567" w:bottom="567" w:left="1701" w:header="442" w:footer="36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331771"/>
    <w:multiLevelType w:val="hybridMultilevel"/>
    <w:tmpl w:val="ACF4A100"/>
    <w:lvl w:ilvl="0" w:tplc="E070B358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29A"/>
    <w:rsid w:val="00056B82"/>
    <w:rsid w:val="000A6CEE"/>
    <w:rsid w:val="00135B69"/>
    <w:rsid w:val="00147C39"/>
    <w:rsid w:val="0016113D"/>
    <w:rsid w:val="001C6B92"/>
    <w:rsid w:val="001D0966"/>
    <w:rsid w:val="00247CC9"/>
    <w:rsid w:val="0028735B"/>
    <w:rsid w:val="003A7F02"/>
    <w:rsid w:val="003F732E"/>
    <w:rsid w:val="003F74F4"/>
    <w:rsid w:val="00506BC2"/>
    <w:rsid w:val="00517F6A"/>
    <w:rsid w:val="00543255"/>
    <w:rsid w:val="005A2807"/>
    <w:rsid w:val="005C59AD"/>
    <w:rsid w:val="005C629A"/>
    <w:rsid w:val="005D7255"/>
    <w:rsid w:val="00625FCF"/>
    <w:rsid w:val="00667D9F"/>
    <w:rsid w:val="0069121E"/>
    <w:rsid w:val="006D4D6F"/>
    <w:rsid w:val="007743B7"/>
    <w:rsid w:val="007E3D6E"/>
    <w:rsid w:val="00824FB4"/>
    <w:rsid w:val="009B4491"/>
    <w:rsid w:val="00AB15EA"/>
    <w:rsid w:val="00B50BD0"/>
    <w:rsid w:val="00D76FA0"/>
    <w:rsid w:val="00DD3D99"/>
    <w:rsid w:val="00E143FB"/>
    <w:rsid w:val="00E35743"/>
    <w:rsid w:val="00E83F0D"/>
    <w:rsid w:val="00EE492F"/>
    <w:rsid w:val="00F03993"/>
    <w:rsid w:val="00F103E6"/>
    <w:rsid w:val="00F177F0"/>
    <w:rsid w:val="00FB6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73F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29A"/>
    <w:rPr>
      <w:rFonts w:ascii="Calibri" w:eastAsia="Calibri" w:hAnsi="Calibri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5743"/>
    <w:pPr>
      <w:ind w:left="720"/>
      <w:contextualSpacing/>
    </w:pPr>
  </w:style>
  <w:style w:type="table" w:styleId="a4">
    <w:name w:val="Table Grid"/>
    <w:basedOn w:val="a1"/>
    <w:uiPriority w:val="39"/>
    <w:rsid w:val="00506B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29A"/>
    <w:rPr>
      <w:rFonts w:ascii="Calibri" w:eastAsia="Calibri" w:hAnsi="Calibri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5743"/>
    <w:pPr>
      <w:ind w:left="720"/>
      <w:contextualSpacing/>
    </w:pPr>
  </w:style>
  <w:style w:type="table" w:styleId="a4">
    <w:name w:val="Table Grid"/>
    <w:basedOn w:val="a1"/>
    <w:uiPriority w:val="39"/>
    <w:rsid w:val="00506B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97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543</Words>
  <Characters>3096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BigMisha</dc:creator>
  <cp:lastModifiedBy>Elena Corduneanu</cp:lastModifiedBy>
  <cp:revision>2</cp:revision>
  <dcterms:created xsi:type="dcterms:W3CDTF">2022-06-14T06:44:00Z</dcterms:created>
  <dcterms:modified xsi:type="dcterms:W3CDTF">2022-06-14T06:44:00Z</dcterms:modified>
</cp:coreProperties>
</file>