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4C09E5" w:rsidRDefault="00193507" w:rsidP="00193507">
      <w:pPr>
        <w:rPr>
          <w:lang w:val="en-GB"/>
        </w:rPr>
      </w:pPr>
    </w:p>
    <w:p w:rsidR="00D63E5F" w:rsidRDefault="0069001F" w:rsidP="004C09E5">
      <w:pPr>
        <w:spacing w:before="120"/>
        <w:rPr>
          <w:b/>
          <w:sz w:val="24"/>
          <w:szCs w:val="24"/>
          <w:lang w:val="ro-RO"/>
        </w:rPr>
      </w:pPr>
      <w:proofErr w:type="gramStart"/>
      <w:r w:rsidRPr="004C09E5">
        <w:rPr>
          <w:b/>
          <w:sz w:val="24"/>
          <w:szCs w:val="24"/>
          <w:lang w:val="en-GB"/>
        </w:rPr>
        <w:t>privind</w:t>
      </w:r>
      <w:proofErr w:type="gramEnd"/>
      <w:r w:rsidRPr="004C09E5">
        <w:rPr>
          <w:b/>
          <w:sz w:val="24"/>
          <w:szCs w:val="24"/>
          <w:lang w:val="en-GB"/>
        </w:rPr>
        <w:t xml:space="preserve"> achiziționarea </w:t>
      </w:r>
      <w:r w:rsidR="00D63E5F" w:rsidRPr="00D63E5F">
        <w:rPr>
          <w:b/>
          <w:sz w:val="24"/>
          <w:szCs w:val="24"/>
          <w:lang w:val="ro-RO"/>
        </w:rPr>
        <w:t>Reagenţi,</w:t>
      </w:r>
      <w:r w:rsidR="00D63E5F">
        <w:rPr>
          <w:b/>
          <w:sz w:val="24"/>
          <w:szCs w:val="24"/>
          <w:lang w:val="ro-RO"/>
        </w:rPr>
        <w:t xml:space="preserve"> </w:t>
      </w:r>
      <w:r w:rsidR="00D63E5F" w:rsidRPr="00D63E5F">
        <w:rPr>
          <w:b/>
          <w:sz w:val="24"/>
          <w:szCs w:val="24"/>
          <w:lang w:val="ro-RO"/>
        </w:rPr>
        <w:t>calibratori şi material de control p/u analiz. biochimic automat A 15 Biosystems(sistem închis</w:t>
      </w:r>
      <w:r w:rsidR="00D63E5F">
        <w:rPr>
          <w:b/>
          <w:sz w:val="24"/>
          <w:szCs w:val="24"/>
          <w:lang w:val="ro-RO"/>
        </w:rPr>
        <w:t>)</w:t>
      </w:r>
    </w:p>
    <w:p w:rsidR="0090083E" w:rsidRPr="004C09E5" w:rsidRDefault="0069001F" w:rsidP="004C09E5">
      <w:pPr>
        <w:spacing w:before="120"/>
        <w:rPr>
          <w:b/>
          <w:sz w:val="24"/>
          <w:szCs w:val="24"/>
          <w:lang w:val="en-GB"/>
        </w:rPr>
      </w:pPr>
      <w:proofErr w:type="gramStart"/>
      <w:r w:rsidRPr="004C09E5">
        <w:rPr>
          <w:b/>
          <w:sz w:val="24"/>
          <w:szCs w:val="24"/>
          <w:lang w:val="en-GB"/>
        </w:rPr>
        <w:t>prin</w:t>
      </w:r>
      <w:proofErr w:type="gramEnd"/>
      <w:r w:rsidRPr="004C09E5">
        <w:rPr>
          <w:b/>
          <w:sz w:val="24"/>
          <w:szCs w:val="24"/>
          <w:lang w:val="en-GB"/>
        </w:rPr>
        <w:t xml:space="preserve"> procedura de achiziție</w:t>
      </w:r>
      <w:r w:rsidR="00FE3CF9">
        <w:rPr>
          <w:b/>
          <w:sz w:val="24"/>
          <w:szCs w:val="24"/>
          <w:lang w:val="en-GB"/>
        </w:rPr>
        <w:t xml:space="preserve"> </w:t>
      </w:r>
      <w:r w:rsidR="004C09E5" w:rsidRPr="002F0AEC">
        <w:rPr>
          <w:b/>
          <w:sz w:val="24"/>
          <w:szCs w:val="24"/>
          <w:lang w:val="en-GB"/>
        </w:rPr>
        <w:t xml:space="preserve">Licitație </w:t>
      </w:r>
      <w:r w:rsidR="00D03C5C" w:rsidRPr="002F0AEC">
        <w:rPr>
          <w:b/>
          <w:sz w:val="24"/>
          <w:szCs w:val="24"/>
          <w:lang w:val="en-GB"/>
        </w:rPr>
        <w:t>publica</w:t>
      </w:r>
      <w:r w:rsidR="00193507" w:rsidRPr="002F0AEC">
        <w:rPr>
          <w:b/>
          <w:sz w:val="24"/>
          <w:szCs w:val="24"/>
          <w:lang w:val="en-GB"/>
        </w:rPr>
        <w:br/>
      </w:r>
    </w:p>
    <w:p w:rsidR="0069001F" w:rsidRPr="004C09E5" w:rsidRDefault="0069001F" w:rsidP="0069001F">
      <w:pPr>
        <w:rPr>
          <w:lang w:val="en-GB"/>
        </w:rPr>
      </w:pPr>
    </w:p>
    <w:p w:rsidR="0090083E" w:rsidRPr="00C4497A" w:rsidRDefault="0090083E" w:rsidP="00126861">
      <w:pPr>
        <w:numPr>
          <w:ilvl w:val="0"/>
          <w:numId w:val="1"/>
        </w:numPr>
        <w:tabs>
          <w:tab w:val="left" w:pos="284"/>
          <w:tab w:val="right" w:pos="9531"/>
        </w:tabs>
        <w:spacing w:before="120"/>
        <w:ind w:left="284" w:hanging="284"/>
        <w:rPr>
          <w:b/>
          <w:sz w:val="24"/>
          <w:szCs w:val="24"/>
          <w:lang w:val="en-GB"/>
        </w:rPr>
      </w:pPr>
      <w:r w:rsidRPr="00C4497A">
        <w:rPr>
          <w:b/>
          <w:sz w:val="24"/>
          <w:szCs w:val="24"/>
          <w:lang w:val="en-GB"/>
        </w:rPr>
        <w:t xml:space="preserve">Denumirea </w:t>
      </w:r>
      <w:r w:rsidR="00AC2788" w:rsidRPr="00C4497A">
        <w:rPr>
          <w:b/>
          <w:sz w:val="24"/>
          <w:szCs w:val="24"/>
          <w:lang w:val="en-GB"/>
        </w:rPr>
        <w:t>autorității</w:t>
      </w:r>
      <w:r w:rsidRPr="00C4497A">
        <w:rPr>
          <w:b/>
          <w:sz w:val="24"/>
          <w:szCs w:val="24"/>
          <w:lang w:val="en-GB"/>
        </w:rPr>
        <w:t xml:space="preserve"> contractante: </w:t>
      </w:r>
      <w:r w:rsidR="000F2DED" w:rsidRPr="000F2DED">
        <w:rPr>
          <w:b/>
          <w:sz w:val="24"/>
          <w:szCs w:val="24"/>
          <w:lang w:val="en-US"/>
        </w:rPr>
        <w:t>IMSP SCMS,MPS</w:t>
      </w:r>
    </w:p>
    <w:p w:rsidR="0090083E" w:rsidRPr="000F2DED" w:rsidRDefault="0090083E" w:rsidP="00126861">
      <w:pPr>
        <w:numPr>
          <w:ilvl w:val="0"/>
          <w:numId w:val="1"/>
        </w:numPr>
        <w:tabs>
          <w:tab w:val="left" w:pos="284"/>
          <w:tab w:val="right" w:pos="9531"/>
        </w:tabs>
        <w:spacing w:before="120"/>
        <w:ind w:left="284" w:hanging="284"/>
        <w:rPr>
          <w:b/>
          <w:sz w:val="24"/>
          <w:szCs w:val="24"/>
          <w:lang w:val="en-GB"/>
        </w:rPr>
      </w:pPr>
      <w:r w:rsidRPr="000F2DED">
        <w:rPr>
          <w:b/>
          <w:sz w:val="24"/>
          <w:szCs w:val="24"/>
          <w:lang w:val="en-GB"/>
        </w:rPr>
        <w:t>IDNO:</w:t>
      </w:r>
      <w:r w:rsidR="000F2DED" w:rsidRPr="000F2DED">
        <w:rPr>
          <w:b/>
          <w:sz w:val="24"/>
          <w:szCs w:val="24"/>
          <w:lang w:val="en-US"/>
        </w:rPr>
        <w:t xml:space="preserve"> 1003600150716</w:t>
      </w:r>
    </w:p>
    <w:p w:rsidR="00A61F2B" w:rsidRPr="000F2DED" w:rsidRDefault="00A61F2B" w:rsidP="00126861">
      <w:pPr>
        <w:numPr>
          <w:ilvl w:val="0"/>
          <w:numId w:val="1"/>
        </w:numPr>
        <w:tabs>
          <w:tab w:val="left" w:pos="284"/>
          <w:tab w:val="right" w:pos="9531"/>
        </w:tabs>
        <w:spacing w:before="120"/>
        <w:ind w:left="284" w:hanging="284"/>
        <w:rPr>
          <w:b/>
          <w:sz w:val="24"/>
          <w:szCs w:val="24"/>
          <w:lang w:val="en-GB"/>
        </w:rPr>
      </w:pPr>
      <w:r w:rsidRPr="000F2DED">
        <w:rPr>
          <w:b/>
          <w:sz w:val="24"/>
          <w:szCs w:val="24"/>
          <w:lang w:val="en-GB"/>
        </w:rPr>
        <w:t xml:space="preserve">Adresa: </w:t>
      </w:r>
      <w:r w:rsidR="000F2DED" w:rsidRPr="000F2DED">
        <w:rPr>
          <w:b/>
          <w:sz w:val="24"/>
          <w:szCs w:val="24"/>
          <w:lang w:val="en-US"/>
        </w:rPr>
        <w:t>mun</w:t>
      </w:r>
      <w:r w:rsidR="000F2DED" w:rsidRPr="000F2DED">
        <w:rPr>
          <w:b/>
          <w:sz w:val="24"/>
          <w:szCs w:val="24"/>
          <w:lang w:val="en-GB"/>
        </w:rPr>
        <w:t>.</w:t>
      </w:r>
      <w:r w:rsidR="000F2DED" w:rsidRPr="000F2DED">
        <w:rPr>
          <w:b/>
          <w:sz w:val="24"/>
          <w:szCs w:val="24"/>
          <w:lang w:val="en-US"/>
        </w:rPr>
        <w:t>Chi</w:t>
      </w:r>
      <w:r w:rsidR="000F2DED" w:rsidRPr="000F2DED">
        <w:rPr>
          <w:b/>
          <w:sz w:val="24"/>
          <w:szCs w:val="24"/>
          <w:lang w:val="en-GB"/>
        </w:rPr>
        <w:t>ş</w:t>
      </w:r>
      <w:r w:rsidR="000F2DED" w:rsidRPr="000F2DED">
        <w:rPr>
          <w:b/>
          <w:sz w:val="24"/>
          <w:szCs w:val="24"/>
          <w:lang w:val="en-US"/>
        </w:rPr>
        <w:t>in</w:t>
      </w:r>
      <w:r w:rsidR="000F2DED" w:rsidRPr="000F2DED">
        <w:rPr>
          <w:b/>
          <w:sz w:val="24"/>
          <w:szCs w:val="24"/>
          <w:lang w:val="en-GB"/>
        </w:rPr>
        <w:t>ă</w:t>
      </w:r>
      <w:r w:rsidR="000F2DED" w:rsidRPr="000F2DED">
        <w:rPr>
          <w:b/>
          <w:sz w:val="24"/>
          <w:szCs w:val="24"/>
          <w:lang w:val="en-US"/>
        </w:rPr>
        <w:t>u</w:t>
      </w:r>
      <w:r w:rsidR="000F2DED" w:rsidRPr="000F2DED">
        <w:rPr>
          <w:b/>
          <w:sz w:val="24"/>
          <w:szCs w:val="24"/>
          <w:lang w:val="en-GB"/>
        </w:rPr>
        <w:t xml:space="preserve">, </w:t>
      </w:r>
      <w:r w:rsidR="000F2DED" w:rsidRPr="000F2DED">
        <w:rPr>
          <w:b/>
          <w:sz w:val="24"/>
          <w:szCs w:val="24"/>
          <w:lang w:val="en-US"/>
        </w:rPr>
        <w:t>Str</w:t>
      </w:r>
      <w:r w:rsidR="000F2DED" w:rsidRPr="000F2DED">
        <w:rPr>
          <w:b/>
          <w:sz w:val="24"/>
          <w:szCs w:val="24"/>
          <w:lang w:val="en-GB"/>
        </w:rPr>
        <w:t>.</w:t>
      </w:r>
      <w:r w:rsidR="000F2DED" w:rsidRPr="000F2DED">
        <w:rPr>
          <w:b/>
          <w:sz w:val="24"/>
          <w:szCs w:val="24"/>
          <w:lang w:val="en-US"/>
        </w:rPr>
        <w:t>Pu</w:t>
      </w:r>
      <w:r w:rsidR="000F2DED" w:rsidRPr="000F2DED">
        <w:rPr>
          <w:b/>
          <w:sz w:val="24"/>
          <w:szCs w:val="24"/>
          <w:lang w:val="en-GB"/>
        </w:rPr>
        <w:t>ș</w:t>
      </w:r>
      <w:r w:rsidR="000F2DED" w:rsidRPr="000F2DED">
        <w:rPr>
          <w:b/>
          <w:sz w:val="24"/>
          <w:szCs w:val="24"/>
          <w:lang w:val="en-US"/>
        </w:rPr>
        <w:t>kin</w:t>
      </w:r>
      <w:r w:rsidR="000F2DED" w:rsidRPr="000F2DED">
        <w:rPr>
          <w:b/>
          <w:sz w:val="24"/>
          <w:szCs w:val="24"/>
          <w:lang w:val="en-GB"/>
        </w:rPr>
        <w:t xml:space="preserve"> 51</w:t>
      </w:r>
    </w:p>
    <w:p w:rsidR="005C4C18" w:rsidRPr="000F2DED" w:rsidRDefault="00A61F2B" w:rsidP="00126861">
      <w:pPr>
        <w:numPr>
          <w:ilvl w:val="0"/>
          <w:numId w:val="1"/>
        </w:numPr>
        <w:tabs>
          <w:tab w:val="left" w:pos="284"/>
          <w:tab w:val="right" w:pos="9531"/>
        </w:tabs>
        <w:spacing w:before="120"/>
        <w:ind w:left="284" w:hanging="284"/>
        <w:rPr>
          <w:b/>
          <w:sz w:val="24"/>
          <w:szCs w:val="24"/>
          <w:lang w:val="en-GB"/>
        </w:rPr>
      </w:pPr>
      <w:r w:rsidRPr="005C4C18">
        <w:rPr>
          <w:b/>
          <w:sz w:val="24"/>
          <w:szCs w:val="24"/>
          <w:lang w:val="en-GB"/>
        </w:rPr>
        <w:t xml:space="preserve">Numărul de telefon/fax: </w:t>
      </w:r>
      <w:r w:rsidR="000F2DED" w:rsidRPr="000F2DED">
        <w:rPr>
          <w:b/>
          <w:sz w:val="24"/>
          <w:szCs w:val="24"/>
          <w:lang w:val="en-US"/>
        </w:rPr>
        <w:t>0 22 267014,</w:t>
      </w:r>
    </w:p>
    <w:p w:rsidR="002E606A" w:rsidRPr="005C2567" w:rsidRDefault="00A61F2B" w:rsidP="005C2567">
      <w:pPr>
        <w:spacing w:line="270" w:lineRule="atLeast"/>
        <w:rPr>
          <w:sz w:val="24"/>
          <w:szCs w:val="24"/>
          <w:lang w:val="en-US"/>
        </w:rPr>
      </w:pPr>
      <w:r w:rsidRPr="005C4C18">
        <w:rPr>
          <w:b/>
          <w:sz w:val="24"/>
          <w:szCs w:val="24"/>
          <w:lang w:val="en-GB"/>
        </w:rPr>
        <w:t xml:space="preserve">Adresa de e-mail și de internet </w:t>
      </w:r>
      <w:proofErr w:type="gramStart"/>
      <w:r w:rsidRPr="005C4C18">
        <w:rPr>
          <w:b/>
          <w:sz w:val="24"/>
          <w:szCs w:val="24"/>
          <w:lang w:val="en-GB"/>
        </w:rPr>
        <w:t>a</w:t>
      </w:r>
      <w:proofErr w:type="gramEnd"/>
      <w:r w:rsidRPr="005C4C18">
        <w:rPr>
          <w:b/>
          <w:sz w:val="24"/>
          <w:szCs w:val="24"/>
          <w:lang w:val="en-GB"/>
        </w:rPr>
        <w:t xml:space="preserve"> autorității contractante: </w:t>
      </w:r>
      <w:hyperlink r:id="rId9" w:history="1">
        <w:r w:rsidR="000F2DED" w:rsidRPr="005C2567">
          <w:rPr>
            <w:rStyle w:val="ad"/>
            <w:color w:val="auto"/>
            <w:sz w:val="22"/>
            <w:szCs w:val="22"/>
            <w:shd w:val="clear" w:color="auto" w:fill="FFFFFF"/>
            <w:lang w:val="en-GB"/>
          </w:rPr>
          <w:t>scms@ms.md</w:t>
        </w:r>
      </w:hyperlink>
      <w:r w:rsidR="00FB41A9" w:rsidRPr="005C2567">
        <w:rPr>
          <w:rStyle w:val="ac"/>
          <w:sz w:val="22"/>
          <w:szCs w:val="22"/>
          <w:shd w:val="clear" w:color="auto" w:fill="FFFFFF"/>
          <w:lang w:val="en-GB"/>
        </w:rPr>
        <w:t xml:space="preserve">, </w:t>
      </w:r>
      <w:r w:rsidR="00FB41A9" w:rsidRPr="005C2567">
        <w:rPr>
          <w:sz w:val="22"/>
          <w:szCs w:val="22"/>
          <w:lang w:val="ro-RO"/>
        </w:rPr>
        <w:t>www.</w:t>
      </w:r>
      <w:r w:rsidR="000F2DED" w:rsidRPr="005C2567">
        <w:rPr>
          <w:sz w:val="22"/>
          <w:szCs w:val="22"/>
          <w:lang w:val="ro-RO"/>
        </w:rPr>
        <w:t>scms</w:t>
      </w:r>
      <w:r w:rsidR="00FB41A9" w:rsidRPr="005C2567">
        <w:rPr>
          <w:sz w:val="22"/>
          <w:szCs w:val="22"/>
          <w:lang w:val="ro-RO"/>
        </w:rPr>
        <w:t>.ms.md.</w:t>
      </w:r>
      <w:r w:rsidR="000F2DED" w:rsidRPr="005C2567">
        <w:rPr>
          <w:sz w:val="22"/>
          <w:szCs w:val="22"/>
          <w:lang w:val="ro-RO"/>
        </w:rPr>
        <w:t>,</w:t>
      </w:r>
      <w:r w:rsidR="005C2567" w:rsidRPr="005C2567">
        <w:rPr>
          <w:sz w:val="24"/>
          <w:szCs w:val="24"/>
          <w:lang w:val="en-US"/>
        </w:rPr>
        <w:t>tatianascms.achiz@yahoo.com</w:t>
      </w:r>
    </w:p>
    <w:p w:rsidR="00A61F2B" w:rsidRPr="004C09E5" w:rsidRDefault="002E606A" w:rsidP="00126861">
      <w:pPr>
        <w:numPr>
          <w:ilvl w:val="0"/>
          <w:numId w:val="1"/>
        </w:numPr>
        <w:tabs>
          <w:tab w:val="left" w:pos="284"/>
          <w:tab w:val="right" w:pos="9531"/>
        </w:tabs>
        <w:spacing w:before="120"/>
        <w:ind w:left="288" w:hanging="288"/>
        <w:rPr>
          <w:b/>
          <w:sz w:val="24"/>
          <w:szCs w:val="24"/>
          <w:lang w:val="en-GB"/>
        </w:rPr>
      </w:pPr>
      <w:r w:rsidRPr="004C09E5">
        <w:rPr>
          <w:b/>
          <w:sz w:val="24"/>
          <w:szCs w:val="24"/>
          <w:lang w:val="en-GB"/>
        </w:rPr>
        <w:t>Adresa de e-mail sau de internet de la care se va putea obține accesul la documentația de atribuire</w:t>
      </w:r>
      <w:r w:rsidR="00A61F2B" w:rsidRPr="004C09E5">
        <w:rPr>
          <w:b/>
          <w:sz w:val="24"/>
          <w:szCs w:val="24"/>
          <w:lang w:val="en-GB"/>
        </w:rPr>
        <w:t>:</w:t>
      </w:r>
      <w:r w:rsidR="008876C3" w:rsidRPr="00540E65">
        <w:rPr>
          <w:sz w:val="24"/>
          <w:szCs w:val="24"/>
          <w:lang w:val="en-GB"/>
        </w:rPr>
        <w:t>documentația de atribuire este anexată în cadrul procedurii în SIA RSAP</w:t>
      </w:r>
    </w:p>
    <w:p w:rsidR="0072330A" w:rsidRPr="004C09E5" w:rsidRDefault="002E606A" w:rsidP="00126861">
      <w:pPr>
        <w:numPr>
          <w:ilvl w:val="0"/>
          <w:numId w:val="1"/>
        </w:numPr>
        <w:tabs>
          <w:tab w:val="left" w:pos="284"/>
          <w:tab w:val="right" w:pos="9531"/>
        </w:tabs>
        <w:spacing w:before="120"/>
        <w:ind w:left="288" w:hanging="288"/>
        <w:rPr>
          <w:b/>
          <w:sz w:val="24"/>
          <w:szCs w:val="24"/>
          <w:lang w:val="en-GB"/>
        </w:rPr>
      </w:pPr>
      <w:r w:rsidRPr="004C09E5">
        <w:rPr>
          <w:b/>
          <w:sz w:val="24"/>
          <w:szCs w:val="24"/>
          <w:lang w:val="en-GB"/>
        </w:rPr>
        <w:t xml:space="preserve">Tipul </w:t>
      </w:r>
      <w:r w:rsidR="00AC2788" w:rsidRPr="004C09E5">
        <w:rPr>
          <w:b/>
          <w:sz w:val="24"/>
          <w:szCs w:val="24"/>
          <w:lang w:val="en-GB"/>
        </w:rPr>
        <w:t>autorității</w:t>
      </w:r>
      <w:r w:rsidRPr="004C09E5">
        <w:rPr>
          <w:b/>
          <w:sz w:val="24"/>
          <w:szCs w:val="24"/>
          <w:lang w:val="en-GB"/>
        </w:rPr>
        <w:t xml:space="preserve"> contractante </w:t>
      </w:r>
      <w:r w:rsidR="00AC2788" w:rsidRPr="004C09E5">
        <w:rPr>
          <w:b/>
          <w:sz w:val="24"/>
          <w:szCs w:val="24"/>
          <w:lang w:val="en-GB"/>
        </w:rPr>
        <w:t>și</w:t>
      </w:r>
      <w:r w:rsidRPr="004C09E5">
        <w:rPr>
          <w:b/>
          <w:sz w:val="24"/>
          <w:szCs w:val="24"/>
          <w:lang w:val="en-GB"/>
        </w:rPr>
        <w:t xml:space="preserve"> obiectul principal de activitate (dacă este cazul, </w:t>
      </w:r>
      <w:r w:rsidR="00AC2788" w:rsidRPr="004C09E5">
        <w:rPr>
          <w:b/>
          <w:sz w:val="24"/>
          <w:szCs w:val="24"/>
          <w:lang w:val="en-GB"/>
        </w:rPr>
        <w:t>mențiunea</w:t>
      </w:r>
      <w:r w:rsidRPr="004C09E5">
        <w:rPr>
          <w:b/>
          <w:sz w:val="24"/>
          <w:szCs w:val="24"/>
          <w:lang w:val="en-GB"/>
        </w:rPr>
        <w:t xml:space="preserve"> că autoritatea contractantă este o autoritate centrală de </w:t>
      </w:r>
      <w:r w:rsidR="00AC2788" w:rsidRPr="004C09E5">
        <w:rPr>
          <w:b/>
          <w:sz w:val="24"/>
          <w:szCs w:val="24"/>
          <w:lang w:val="en-GB"/>
        </w:rPr>
        <w:t>achiziție</w:t>
      </w:r>
      <w:r w:rsidRPr="004C09E5">
        <w:rPr>
          <w:b/>
          <w:sz w:val="24"/>
          <w:szCs w:val="24"/>
          <w:lang w:val="en-GB"/>
        </w:rPr>
        <w:t xml:space="preserve"> sau că </w:t>
      </w:r>
      <w:r w:rsidR="00AC2788" w:rsidRPr="004C09E5">
        <w:rPr>
          <w:b/>
          <w:sz w:val="24"/>
          <w:szCs w:val="24"/>
          <w:lang w:val="en-GB"/>
        </w:rPr>
        <w:t>achiziția</w:t>
      </w:r>
      <w:r w:rsidRPr="004C09E5">
        <w:rPr>
          <w:b/>
          <w:sz w:val="24"/>
          <w:szCs w:val="24"/>
          <w:lang w:val="en-GB"/>
        </w:rPr>
        <w:t xml:space="preserve"> implică o altă formă de </w:t>
      </w:r>
      <w:r w:rsidR="00AC2788" w:rsidRPr="004C09E5">
        <w:rPr>
          <w:b/>
          <w:sz w:val="24"/>
          <w:szCs w:val="24"/>
          <w:lang w:val="en-GB"/>
        </w:rPr>
        <w:t>achiziție</w:t>
      </w:r>
      <w:r w:rsidRPr="004C09E5">
        <w:rPr>
          <w:b/>
          <w:sz w:val="24"/>
          <w:szCs w:val="24"/>
          <w:lang w:val="en-GB"/>
        </w:rPr>
        <w:t xml:space="preserve"> comună): </w:t>
      </w:r>
      <w:r w:rsidR="00540E65" w:rsidRPr="00540E65">
        <w:rPr>
          <w:sz w:val="24"/>
          <w:szCs w:val="24"/>
          <w:lang w:val="en-GB"/>
        </w:rPr>
        <w:t>Nu se aplica</w:t>
      </w:r>
    </w:p>
    <w:p w:rsidR="0062221E" w:rsidRDefault="0062221E" w:rsidP="00126861">
      <w:pPr>
        <w:numPr>
          <w:ilvl w:val="0"/>
          <w:numId w:val="1"/>
        </w:numPr>
        <w:tabs>
          <w:tab w:val="left" w:pos="284"/>
          <w:tab w:val="right" w:pos="426"/>
        </w:tabs>
        <w:spacing w:before="120"/>
        <w:ind w:left="284" w:hanging="284"/>
        <w:rPr>
          <w:b/>
          <w:sz w:val="24"/>
          <w:szCs w:val="24"/>
          <w:lang w:val="en-GB"/>
        </w:rPr>
      </w:pPr>
      <w:r w:rsidRPr="004C09E5">
        <w:rPr>
          <w:b/>
          <w:sz w:val="24"/>
          <w:szCs w:val="24"/>
          <w:lang w:val="en-GB"/>
        </w:rPr>
        <w:t xml:space="preserve">Cumpărătorul invită operatorii economici </w:t>
      </w:r>
      <w:r w:rsidR="00AC2788" w:rsidRPr="004C09E5">
        <w:rPr>
          <w:b/>
          <w:sz w:val="24"/>
          <w:szCs w:val="24"/>
          <w:lang w:val="en-GB"/>
        </w:rPr>
        <w:t>interesați</w:t>
      </w:r>
      <w:r w:rsidRPr="004C09E5">
        <w:rPr>
          <w:b/>
          <w:sz w:val="24"/>
          <w:szCs w:val="24"/>
          <w:lang w:val="en-GB"/>
        </w:rPr>
        <w:t xml:space="preserve">, care îi pot satisface </w:t>
      </w:r>
      <w:r w:rsidR="00AC2788" w:rsidRPr="004C09E5">
        <w:rPr>
          <w:b/>
          <w:sz w:val="24"/>
          <w:szCs w:val="24"/>
          <w:lang w:val="en-GB"/>
        </w:rPr>
        <w:t>necesitățile</w:t>
      </w:r>
      <w:r w:rsidRPr="004C09E5">
        <w:rPr>
          <w:b/>
          <w:sz w:val="24"/>
          <w:szCs w:val="24"/>
          <w:lang w:val="en-GB"/>
        </w:rPr>
        <w:t>, să participe la procedura de achiziție privind livrarea/prestarea/executarea următoarelor bunuri /servicii/lucrări:</w:t>
      </w:r>
    </w:p>
    <w:p w:rsidR="00D03C5C" w:rsidRPr="004C09E5" w:rsidRDefault="00D03C5C" w:rsidP="000F2DED">
      <w:pPr>
        <w:tabs>
          <w:tab w:val="left" w:pos="284"/>
          <w:tab w:val="right" w:pos="426"/>
        </w:tabs>
        <w:spacing w:before="120"/>
        <w:rPr>
          <w:b/>
          <w:sz w:val="24"/>
          <w:szCs w:val="24"/>
          <w:lang w:val="en-GB"/>
        </w:rPr>
      </w:pPr>
    </w:p>
    <w:tbl>
      <w:tblPr>
        <w:tblW w:w="9777" w:type="dxa"/>
        <w:tblInd w:w="-455" w:type="dxa"/>
        <w:tblLayout w:type="fixed"/>
        <w:tblLook w:val="04A0" w:firstRow="1" w:lastRow="0" w:firstColumn="1" w:lastColumn="0" w:noHBand="0" w:noVBand="1"/>
      </w:tblPr>
      <w:tblGrid>
        <w:gridCol w:w="563"/>
        <w:gridCol w:w="993"/>
        <w:gridCol w:w="2393"/>
        <w:gridCol w:w="1009"/>
        <w:gridCol w:w="1151"/>
        <w:gridCol w:w="2676"/>
        <w:gridCol w:w="992"/>
      </w:tblGrid>
      <w:tr w:rsidR="00E933B4" w:rsidRPr="002F0AEC" w:rsidTr="005A5F59">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933B4" w:rsidRDefault="0069001F" w:rsidP="008876C3">
            <w:pPr>
              <w:spacing w:before="120"/>
              <w:jc w:val="center"/>
              <w:rPr>
                <w:b/>
              </w:rPr>
            </w:pPr>
            <w:r w:rsidRPr="00E933B4">
              <w:rPr>
                <w:b/>
              </w:rPr>
              <w:t>Nr. d/o</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933B4" w:rsidRDefault="0069001F" w:rsidP="008876C3">
            <w:pPr>
              <w:spacing w:before="120"/>
              <w:jc w:val="center"/>
              <w:rPr>
                <w:b/>
              </w:rPr>
            </w:pPr>
            <w:r w:rsidRPr="00E933B4">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933B4" w:rsidRDefault="0069001F" w:rsidP="008876C3">
            <w:pPr>
              <w:spacing w:before="120"/>
              <w:jc w:val="center"/>
              <w:rPr>
                <w:b/>
                <w:lang w:val="en-GB"/>
              </w:rPr>
            </w:pPr>
            <w:r w:rsidRPr="00E933B4">
              <w:rPr>
                <w:b/>
                <w:lang w:val="en-GB"/>
              </w:rPr>
              <w:t>Denumirea bunurilor/serviciilor/lucrărilor solicitate</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933B4" w:rsidRDefault="0069001F" w:rsidP="008876C3">
            <w:pPr>
              <w:spacing w:before="120"/>
              <w:jc w:val="center"/>
              <w:rPr>
                <w:b/>
              </w:rPr>
            </w:pPr>
            <w:r w:rsidRPr="00E933B4">
              <w:rPr>
                <w:b/>
              </w:rPr>
              <w:t>Unitatea de măsură</w:t>
            </w: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933B4" w:rsidRDefault="0069001F" w:rsidP="008876C3">
            <w:pPr>
              <w:spacing w:before="120"/>
              <w:jc w:val="center"/>
              <w:rPr>
                <w:b/>
              </w:rPr>
            </w:pPr>
            <w:r w:rsidRPr="00E933B4">
              <w:rPr>
                <w:b/>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933B4" w:rsidRDefault="0069001F" w:rsidP="008876C3">
            <w:pPr>
              <w:spacing w:before="120"/>
              <w:jc w:val="center"/>
              <w:rPr>
                <w:b/>
                <w:lang w:val="en-GB"/>
              </w:rPr>
            </w:pPr>
            <w:r w:rsidRPr="00E933B4">
              <w:rPr>
                <w:b/>
                <w:lang w:val="en-GB"/>
              </w:rPr>
              <w:t xml:space="preserve">Specificarea tehnică deplină solicitată, Standarde de </w:t>
            </w:r>
            <w:r w:rsidR="00AC2788" w:rsidRPr="00E933B4">
              <w:rPr>
                <w:b/>
                <w:lang w:val="en-GB"/>
              </w:rPr>
              <w:t>referință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E933B4" w:rsidRDefault="00871B9C" w:rsidP="000F2DED">
            <w:pPr>
              <w:spacing w:before="120"/>
              <w:ind w:left="-108" w:right="-127"/>
              <w:jc w:val="center"/>
              <w:rPr>
                <w:b/>
                <w:lang w:val="en-GB"/>
              </w:rPr>
            </w:pPr>
            <w:r w:rsidRPr="00E933B4">
              <w:rPr>
                <w:b/>
                <w:lang w:val="en-GB"/>
              </w:rPr>
              <w:t xml:space="preserve">Valoarea estimată </w:t>
            </w:r>
            <w:r w:rsidR="0069001F" w:rsidRPr="00E933B4">
              <w:rPr>
                <w:b/>
                <w:lang w:val="en-GB"/>
              </w:rPr>
              <w:t>(se va indica pentru fiecare lot în parte)</w:t>
            </w:r>
          </w:p>
        </w:tc>
      </w:tr>
      <w:tr w:rsidR="00E933B4" w:rsidRPr="002F0AEC"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491ED4" w:rsidRPr="00E933B4" w:rsidRDefault="00B65EAC" w:rsidP="00A96842">
            <w:pPr>
              <w:jc w:val="center"/>
              <w:rPr>
                <w:rFonts w:ascii="Arial" w:hAnsi="Arial" w:cs="Arial"/>
                <w:sz w:val="16"/>
                <w:szCs w:val="16"/>
                <w:lang w:val="en-US"/>
              </w:rPr>
            </w:pPr>
            <w:r w:rsidRPr="00E933B4">
              <w:rPr>
                <w:rFonts w:ascii="Arial" w:hAnsi="Arial" w:cs="Arial"/>
                <w:sz w:val="16"/>
                <w:szCs w:val="16"/>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91ED4" w:rsidRPr="00E933B4" w:rsidRDefault="00491ED4" w:rsidP="00A96842">
            <w:pPr>
              <w:jc w:val="center"/>
              <w:rPr>
                <w:rFonts w:ascii="Arial" w:hAnsi="Arial" w:cs="Arial"/>
                <w:sz w:val="16"/>
                <w:szCs w:val="16"/>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91ED4" w:rsidRPr="00E933B4" w:rsidRDefault="00D63E5F" w:rsidP="005C2567">
            <w:pPr>
              <w:ind w:left="-114" w:right="-118"/>
              <w:rPr>
                <w:rFonts w:ascii="Arial" w:hAnsi="Arial" w:cs="Arial"/>
                <w:b/>
                <w:sz w:val="18"/>
                <w:szCs w:val="18"/>
                <w:lang w:val="en-US"/>
              </w:rPr>
            </w:pPr>
            <w:bookmarkStart w:id="0" w:name="_GoBack"/>
            <w:r w:rsidRPr="00D63E5F">
              <w:rPr>
                <w:b/>
                <w:sz w:val="18"/>
                <w:szCs w:val="18"/>
                <w:lang w:val="ro-RO"/>
              </w:rPr>
              <w:t>Reagenţi,calibratori şi material de control p/u analiz. biochimic autom</w:t>
            </w:r>
            <w:r w:rsidR="00DC26D2">
              <w:rPr>
                <w:b/>
                <w:sz w:val="18"/>
                <w:szCs w:val="18"/>
                <w:lang w:val="ro-RO"/>
              </w:rPr>
              <w:t>at A 15 Biosystems</w:t>
            </w:r>
            <w:r w:rsidR="000A0F28" w:rsidRPr="00E933B4">
              <w:rPr>
                <w:b/>
                <w:sz w:val="18"/>
                <w:szCs w:val="18"/>
                <w:lang w:val="ro-RO"/>
              </w:rPr>
              <w:t>(sistem inchis</w:t>
            </w:r>
            <w:r w:rsidR="005C2567" w:rsidRPr="00E933B4">
              <w:rPr>
                <w:b/>
                <w:sz w:val="18"/>
                <w:szCs w:val="18"/>
                <w:lang w:val="ro-RO"/>
              </w:rPr>
              <w:t>)</w:t>
            </w:r>
            <w:bookmarkEnd w:id="0"/>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491ED4" w:rsidRPr="00E933B4" w:rsidRDefault="00491ED4" w:rsidP="00A96842">
            <w:pPr>
              <w:jc w:val="center"/>
              <w:rPr>
                <w:rFonts w:ascii="Arial" w:hAnsi="Arial" w:cs="Arial"/>
                <w:sz w:val="16"/>
                <w:szCs w:val="16"/>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bottom"/>
          </w:tcPr>
          <w:p w:rsidR="00491ED4" w:rsidRPr="00E933B4" w:rsidRDefault="00491ED4" w:rsidP="00A96842">
            <w:pPr>
              <w:jc w:val="right"/>
              <w:rPr>
                <w:rFonts w:ascii="Arial" w:hAnsi="Arial" w:cs="Arial"/>
                <w:sz w:val="16"/>
                <w:szCs w:val="16"/>
                <w:lang w:val="en-US"/>
              </w:rPr>
            </w:pP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491ED4" w:rsidRPr="00E933B4" w:rsidRDefault="00491ED4" w:rsidP="00A96842">
            <w:pPr>
              <w:rPr>
                <w:sz w:val="21"/>
                <w:szCs w:val="21"/>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91ED4" w:rsidRPr="00E933B4" w:rsidRDefault="00491ED4" w:rsidP="008876C3">
            <w:pPr>
              <w:spacing w:before="120"/>
              <w:jc w:val="center"/>
              <w:rPr>
                <w:lang w:val="en-US"/>
              </w:rPr>
            </w:pPr>
          </w:p>
        </w:tc>
      </w:tr>
      <w:tr w:rsidR="00DF5B4B" w:rsidRPr="00E933B4" w:rsidTr="005A5F59">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DF5B4B" w:rsidRPr="00E933B4" w:rsidRDefault="00DF5B4B" w:rsidP="00A96842">
            <w:pPr>
              <w:jc w:val="center"/>
              <w:rPr>
                <w:rFonts w:ascii="Arial" w:hAnsi="Arial" w:cs="Arial"/>
                <w:sz w:val="16"/>
                <w:szCs w:val="16"/>
                <w:lang w:val="en-US"/>
              </w:rPr>
            </w:pPr>
            <w:r w:rsidRPr="00E933B4">
              <w:rPr>
                <w:rFonts w:ascii="Arial" w:hAnsi="Arial" w:cs="Arial"/>
                <w:sz w:val="16"/>
                <w:szCs w:val="16"/>
              </w:rPr>
              <w:t>1</w:t>
            </w:r>
            <w:r w:rsidRPr="00E933B4">
              <w:rPr>
                <w:rFonts w:ascii="Arial" w:hAnsi="Arial" w:cs="Arial"/>
                <w:sz w:val="16"/>
                <w:szCs w:val="16"/>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DF5B4B" w:rsidP="00A96842">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rPr>
                <w:color w:val="000000"/>
                <w:sz w:val="21"/>
                <w:szCs w:val="21"/>
              </w:rPr>
            </w:pPr>
            <w:r>
              <w:rPr>
                <w:color w:val="000000"/>
                <w:sz w:val="21"/>
                <w:szCs w:val="21"/>
              </w:rPr>
              <w:t xml:space="preserve">AST/GOT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jc w:val="center"/>
              <w:rPr>
                <w:color w:val="000000"/>
                <w:sz w:val="21"/>
                <w:szCs w:val="21"/>
              </w:rPr>
            </w:pPr>
            <w:r>
              <w:rPr>
                <w:color w:val="000000"/>
                <w:sz w:val="21"/>
                <w:szCs w:val="21"/>
              </w:rPr>
              <w:t>10000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DF5B4B" w:rsidRPr="00DF5B4B" w:rsidRDefault="00DF5B4B" w:rsidP="00DF5B4B">
            <w:pPr>
              <w:ind w:right="-108"/>
              <w:rPr>
                <w:color w:val="000000"/>
                <w:sz w:val="16"/>
                <w:szCs w:val="16"/>
                <w:lang w:val="en-US"/>
              </w:rPr>
            </w:pPr>
            <w:r w:rsidRPr="00DF5B4B">
              <w:rPr>
                <w:color w:val="000000"/>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0B0BC8" w:rsidP="00DE3CC1">
            <w:pPr>
              <w:spacing w:before="120"/>
              <w:jc w:val="center"/>
              <w:rPr>
                <w:lang w:val="en-US"/>
              </w:rPr>
            </w:pPr>
            <w:r>
              <w:rPr>
                <w:lang w:val="en-US"/>
              </w:rPr>
              <w:t>13600</w:t>
            </w:r>
          </w:p>
        </w:tc>
      </w:tr>
      <w:tr w:rsidR="00DF5B4B"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DF5B4B" w:rsidRPr="00E933B4" w:rsidRDefault="00DF5B4B" w:rsidP="00A96842">
            <w:pPr>
              <w:jc w:val="center"/>
              <w:rPr>
                <w:rFonts w:ascii="Arial" w:hAnsi="Arial" w:cs="Arial"/>
                <w:sz w:val="16"/>
                <w:szCs w:val="16"/>
              </w:rPr>
            </w:pPr>
            <w:r w:rsidRPr="00E933B4">
              <w:rPr>
                <w:rFonts w:ascii="Arial" w:hAnsi="Arial" w:cs="Arial"/>
                <w:sz w:val="16"/>
                <w:szCs w:val="16"/>
                <w:lang w:val="en-US"/>
              </w:rPr>
              <w:t>1.</w:t>
            </w:r>
            <w:r w:rsidRPr="00E933B4">
              <w:rPr>
                <w:rFonts w:ascii="Arial" w:hAnsi="Arial" w:cs="Arial"/>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DF5B4B" w:rsidP="00A96842">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rPr>
                <w:color w:val="000000"/>
                <w:sz w:val="21"/>
                <w:szCs w:val="21"/>
              </w:rPr>
            </w:pPr>
            <w:r>
              <w:rPr>
                <w:color w:val="000000"/>
                <w:sz w:val="21"/>
                <w:szCs w:val="21"/>
              </w:rPr>
              <w:t xml:space="preserve">ALT/GPT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jc w:val="center"/>
              <w:rPr>
                <w:color w:val="000000"/>
                <w:sz w:val="21"/>
                <w:szCs w:val="21"/>
              </w:rPr>
            </w:pPr>
            <w:r>
              <w:rPr>
                <w:color w:val="000000"/>
                <w:sz w:val="21"/>
                <w:szCs w:val="21"/>
              </w:rPr>
              <w:t>10000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DF5B4B" w:rsidRPr="00DF5B4B" w:rsidRDefault="00DF5B4B" w:rsidP="00DF5B4B">
            <w:pPr>
              <w:ind w:right="-108"/>
              <w:rPr>
                <w:color w:val="000000"/>
                <w:sz w:val="16"/>
                <w:szCs w:val="16"/>
                <w:lang w:val="en-US"/>
              </w:rPr>
            </w:pPr>
            <w:r w:rsidRPr="00DF5B4B">
              <w:rPr>
                <w:color w:val="000000"/>
                <w:sz w:val="16"/>
                <w:szCs w:val="16"/>
                <w:lang w:val="en-US"/>
              </w:rPr>
              <w:t xml:space="preserve">ambalaj standard p/u A 15, set 5 fl. x 50 ml Reactivii să dispună de certificat, sau declaratia CE,  certificatul de compatibilitate a reactivilor cu analizorul A-15 (sistem închis), eliberat </w:t>
            </w:r>
            <w:r w:rsidRPr="00DF5B4B">
              <w:rPr>
                <w:color w:val="000000"/>
                <w:sz w:val="16"/>
                <w:szCs w:val="16"/>
                <w:lang w:val="en-US"/>
              </w:rPr>
              <w:lastRenderedPageBreak/>
              <w:t>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0B0BC8" w:rsidP="00450BE4">
            <w:pPr>
              <w:spacing w:before="120"/>
              <w:jc w:val="center"/>
              <w:rPr>
                <w:lang w:val="ro-RO"/>
              </w:rPr>
            </w:pPr>
            <w:r>
              <w:rPr>
                <w:lang w:val="ro-RO"/>
              </w:rPr>
              <w:lastRenderedPageBreak/>
              <w:t>13600</w:t>
            </w:r>
          </w:p>
        </w:tc>
      </w:tr>
      <w:tr w:rsidR="00DF5B4B"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DF5B4B" w:rsidRPr="00E933B4" w:rsidRDefault="00DF5B4B" w:rsidP="00A96842">
            <w:pPr>
              <w:jc w:val="center"/>
              <w:rPr>
                <w:rFonts w:ascii="Arial" w:hAnsi="Arial" w:cs="Arial"/>
                <w:sz w:val="16"/>
                <w:szCs w:val="16"/>
              </w:rPr>
            </w:pPr>
            <w:r w:rsidRPr="00E933B4">
              <w:rPr>
                <w:rFonts w:ascii="Arial" w:hAnsi="Arial" w:cs="Arial"/>
                <w:sz w:val="16"/>
                <w:szCs w:val="16"/>
                <w:lang w:val="en-US"/>
              </w:rPr>
              <w:lastRenderedPageBreak/>
              <w:t>1.</w:t>
            </w:r>
            <w:r w:rsidRPr="00E933B4">
              <w:rPr>
                <w:rFonts w:ascii="Arial" w:hAnsi="Arial" w:cs="Arial"/>
                <w:sz w:val="16"/>
                <w:szCs w:val="16"/>
              </w:rPr>
              <w:t>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DF5B4B" w:rsidP="00A96842">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rPr>
                <w:color w:val="000000"/>
                <w:sz w:val="21"/>
                <w:szCs w:val="21"/>
              </w:rPr>
            </w:pPr>
            <w:r>
              <w:rPr>
                <w:color w:val="000000"/>
                <w:sz w:val="21"/>
                <w:szCs w:val="21"/>
              </w:rPr>
              <w:t xml:space="preserve">ALBUMIN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jc w:val="center"/>
              <w:rPr>
                <w:color w:val="000000"/>
                <w:sz w:val="21"/>
                <w:szCs w:val="21"/>
              </w:rPr>
            </w:pPr>
            <w:r>
              <w:rPr>
                <w:color w:val="000000"/>
                <w:sz w:val="21"/>
                <w:szCs w:val="21"/>
              </w:rPr>
              <w:t>2500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DF5B4B" w:rsidRPr="00DF5B4B" w:rsidRDefault="00DF5B4B" w:rsidP="00DF5B4B">
            <w:pPr>
              <w:ind w:right="-108"/>
              <w:rPr>
                <w:color w:val="000000"/>
                <w:sz w:val="16"/>
                <w:szCs w:val="16"/>
                <w:lang w:val="en-US"/>
              </w:rPr>
            </w:pPr>
            <w:r w:rsidRPr="00DF5B4B">
              <w:rPr>
                <w:color w:val="000000"/>
                <w:sz w:val="16"/>
                <w:szCs w:val="16"/>
                <w:lang w:val="en-US"/>
              </w:rPr>
              <w:t>ambalaj standard p/u A 15, set 1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0B0BC8" w:rsidP="008876C3">
            <w:pPr>
              <w:spacing w:before="120"/>
              <w:jc w:val="center"/>
              <w:rPr>
                <w:lang w:val="en-US"/>
              </w:rPr>
            </w:pPr>
            <w:r>
              <w:rPr>
                <w:lang w:val="en-US"/>
              </w:rPr>
              <w:t>1400</w:t>
            </w:r>
          </w:p>
        </w:tc>
      </w:tr>
      <w:tr w:rsidR="00DF5B4B"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DF5B4B" w:rsidRPr="00E933B4" w:rsidRDefault="00DF5B4B" w:rsidP="00A96842">
            <w:pPr>
              <w:jc w:val="center"/>
              <w:rPr>
                <w:rFonts w:ascii="Arial" w:hAnsi="Arial" w:cs="Arial"/>
                <w:sz w:val="16"/>
                <w:szCs w:val="16"/>
                <w:lang w:val="en-US"/>
              </w:rPr>
            </w:pPr>
            <w:r w:rsidRPr="00E933B4">
              <w:rPr>
                <w:rFonts w:ascii="Arial" w:hAnsi="Arial" w:cs="Arial"/>
                <w:sz w:val="16"/>
                <w:szCs w:val="16"/>
                <w:lang w:val="en-US"/>
              </w:rPr>
              <w:t>1.4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DF5B4B" w:rsidP="00A96842">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rPr>
                <w:color w:val="000000"/>
                <w:sz w:val="21"/>
                <w:szCs w:val="21"/>
              </w:rPr>
            </w:pPr>
            <w:r>
              <w:rPr>
                <w:color w:val="000000"/>
                <w:sz w:val="21"/>
                <w:szCs w:val="21"/>
              </w:rPr>
              <w:t xml:space="preserve">ALP-AMP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jc w:val="center"/>
              <w:rPr>
                <w:color w:val="000000"/>
                <w:sz w:val="21"/>
                <w:szCs w:val="21"/>
              </w:rPr>
            </w:pPr>
            <w:r>
              <w:rPr>
                <w:color w:val="000000"/>
                <w:sz w:val="21"/>
                <w:szCs w:val="21"/>
              </w:rPr>
              <w:t>5000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DF5B4B" w:rsidRPr="00DF5B4B" w:rsidRDefault="00DF5B4B" w:rsidP="00DF5B4B">
            <w:pPr>
              <w:ind w:right="-108"/>
              <w:rPr>
                <w:color w:val="000000"/>
                <w:sz w:val="16"/>
                <w:szCs w:val="16"/>
                <w:lang w:val="en-US"/>
              </w:rPr>
            </w:pPr>
            <w:r w:rsidRPr="00DF5B4B">
              <w:rPr>
                <w:color w:val="000000"/>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0B0BC8" w:rsidP="008876C3">
            <w:pPr>
              <w:spacing w:before="120"/>
              <w:jc w:val="center"/>
              <w:rPr>
                <w:lang w:val="en-GB"/>
              </w:rPr>
            </w:pPr>
            <w:r>
              <w:rPr>
                <w:lang w:val="en-GB"/>
              </w:rPr>
              <w:t>8</w:t>
            </w:r>
            <w:r w:rsidR="00DF5B4B" w:rsidRPr="00E933B4">
              <w:rPr>
                <w:lang w:val="en-GB"/>
              </w:rPr>
              <w:t>500</w:t>
            </w:r>
          </w:p>
        </w:tc>
      </w:tr>
      <w:tr w:rsidR="00DF5B4B"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DF5B4B" w:rsidRPr="00E933B4" w:rsidRDefault="00DF5B4B" w:rsidP="00A96842">
            <w:pPr>
              <w:jc w:val="center"/>
              <w:rPr>
                <w:rFonts w:ascii="Arial" w:hAnsi="Arial" w:cs="Arial"/>
                <w:sz w:val="16"/>
                <w:szCs w:val="16"/>
                <w:lang w:val="en-US"/>
              </w:rPr>
            </w:pPr>
            <w:r w:rsidRPr="00E933B4">
              <w:rPr>
                <w:rFonts w:ascii="Arial" w:hAnsi="Arial" w:cs="Arial"/>
                <w:sz w:val="16"/>
                <w:szCs w:val="16"/>
                <w:lang w:val="en-US"/>
              </w:rPr>
              <w:t>1.5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DF5B4B" w:rsidP="00A96842">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rPr>
                <w:color w:val="000000"/>
                <w:sz w:val="21"/>
                <w:szCs w:val="21"/>
              </w:rPr>
            </w:pPr>
            <w:r>
              <w:rPr>
                <w:color w:val="000000"/>
                <w:sz w:val="21"/>
                <w:szCs w:val="21"/>
              </w:rPr>
              <w:t xml:space="preserve">α-AMYLASE (DIRECT)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jc w:val="center"/>
              <w:rPr>
                <w:color w:val="000000"/>
                <w:sz w:val="21"/>
                <w:szCs w:val="21"/>
              </w:rPr>
            </w:pPr>
            <w:r>
              <w:rPr>
                <w:color w:val="000000"/>
                <w:sz w:val="21"/>
                <w:szCs w:val="21"/>
              </w:rPr>
              <w:t>8000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DF5B4B" w:rsidRPr="00DF5B4B" w:rsidRDefault="00DF5B4B" w:rsidP="00DF5B4B">
            <w:pPr>
              <w:ind w:right="-108"/>
              <w:rPr>
                <w:color w:val="000000"/>
                <w:sz w:val="16"/>
                <w:szCs w:val="16"/>
                <w:lang w:val="en-US"/>
              </w:rPr>
            </w:pPr>
            <w:r w:rsidRPr="00DF5B4B">
              <w:rPr>
                <w:color w:val="000000"/>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w:t>
            </w:r>
            <w:r w:rsidRPr="00DF5B4B">
              <w:rPr>
                <w:color w:val="000000"/>
                <w:sz w:val="16"/>
                <w:szCs w:val="16"/>
                <w:lang w:val="en-US"/>
              </w:rPr>
              <w:lastRenderedPageBreak/>
              <w:t>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0B0BC8" w:rsidP="008876C3">
            <w:pPr>
              <w:spacing w:before="120"/>
              <w:jc w:val="center"/>
              <w:rPr>
                <w:lang w:val="en-US"/>
              </w:rPr>
            </w:pPr>
            <w:r>
              <w:rPr>
                <w:lang w:val="en-US"/>
              </w:rPr>
              <w:lastRenderedPageBreak/>
              <w:t>51050</w:t>
            </w:r>
          </w:p>
        </w:tc>
      </w:tr>
      <w:tr w:rsidR="00DF5B4B"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DF5B4B" w:rsidRPr="00E933B4" w:rsidRDefault="00DF5B4B" w:rsidP="00A96842">
            <w:pPr>
              <w:jc w:val="center"/>
              <w:rPr>
                <w:rFonts w:ascii="Arial" w:hAnsi="Arial" w:cs="Arial"/>
                <w:sz w:val="16"/>
                <w:szCs w:val="16"/>
                <w:lang w:val="en-US"/>
              </w:rPr>
            </w:pPr>
            <w:r w:rsidRPr="00E933B4">
              <w:rPr>
                <w:rFonts w:ascii="Arial" w:hAnsi="Arial" w:cs="Arial"/>
                <w:sz w:val="16"/>
                <w:szCs w:val="16"/>
                <w:lang w:val="en-US"/>
              </w:rPr>
              <w:lastRenderedPageBreak/>
              <w:t>1.6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DF5B4B" w:rsidP="00A96842">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rPr>
                <w:color w:val="000000"/>
                <w:sz w:val="21"/>
                <w:szCs w:val="21"/>
              </w:rPr>
            </w:pPr>
            <w:r>
              <w:rPr>
                <w:color w:val="000000"/>
                <w:sz w:val="21"/>
                <w:szCs w:val="21"/>
              </w:rPr>
              <w:t xml:space="preserve">BILIRUBIN (TOTAL) metoda DPD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jc w:val="center"/>
              <w:rPr>
                <w:color w:val="000000"/>
                <w:sz w:val="21"/>
                <w:szCs w:val="21"/>
              </w:rPr>
            </w:pPr>
            <w:r>
              <w:rPr>
                <w:color w:val="000000"/>
                <w:sz w:val="21"/>
                <w:szCs w:val="21"/>
              </w:rPr>
              <w:t>10000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DF5B4B" w:rsidRPr="00DF5B4B" w:rsidRDefault="00DF5B4B" w:rsidP="00DF5B4B">
            <w:pPr>
              <w:ind w:right="-108"/>
              <w:rPr>
                <w:color w:val="000000"/>
                <w:sz w:val="16"/>
                <w:szCs w:val="16"/>
                <w:lang w:val="en-US"/>
              </w:rPr>
            </w:pPr>
            <w:r w:rsidRPr="00DF5B4B">
              <w:rPr>
                <w:color w:val="000000"/>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0B0BC8" w:rsidP="008876C3">
            <w:pPr>
              <w:spacing w:before="120"/>
              <w:jc w:val="center"/>
              <w:rPr>
                <w:lang w:val="en-US"/>
              </w:rPr>
            </w:pPr>
            <w:r>
              <w:rPr>
                <w:lang w:val="en-US"/>
              </w:rPr>
              <w:t>83</w:t>
            </w:r>
            <w:r w:rsidR="00DF5B4B" w:rsidRPr="00E933B4">
              <w:rPr>
                <w:lang w:val="en-US"/>
              </w:rPr>
              <w:t>00</w:t>
            </w:r>
          </w:p>
        </w:tc>
      </w:tr>
      <w:tr w:rsidR="00DF5B4B"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DF5B4B" w:rsidRPr="00E933B4" w:rsidRDefault="00DF5B4B" w:rsidP="00A96842">
            <w:pPr>
              <w:jc w:val="center"/>
              <w:rPr>
                <w:rFonts w:ascii="Arial" w:hAnsi="Arial" w:cs="Arial"/>
                <w:sz w:val="16"/>
                <w:szCs w:val="16"/>
                <w:lang w:val="en-US"/>
              </w:rPr>
            </w:pPr>
            <w:r w:rsidRPr="00E933B4">
              <w:rPr>
                <w:rFonts w:ascii="Arial" w:hAnsi="Arial" w:cs="Arial"/>
                <w:sz w:val="16"/>
                <w:szCs w:val="16"/>
                <w:lang w:val="en-US"/>
              </w:rPr>
              <w:t>1.7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DF5B4B" w:rsidP="00A96842">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rPr>
                <w:color w:val="000000"/>
                <w:sz w:val="21"/>
                <w:szCs w:val="21"/>
              </w:rPr>
            </w:pPr>
            <w:r>
              <w:rPr>
                <w:color w:val="000000"/>
                <w:sz w:val="21"/>
                <w:szCs w:val="21"/>
              </w:rPr>
              <w:t xml:space="preserve">BILIRUBIN (DIRECT) metoda DPD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jc w:val="center"/>
              <w:rPr>
                <w:color w:val="000000"/>
                <w:sz w:val="21"/>
                <w:szCs w:val="21"/>
              </w:rPr>
            </w:pPr>
            <w:r>
              <w:rPr>
                <w:color w:val="000000"/>
                <w:sz w:val="21"/>
                <w:szCs w:val="21"/>
              </w:rPr>
              <w:t>10000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DF5B4B" w:rsidRPr="00DF5B4B" w:rsidRDefault="00DF5B4B" w:rsidP="00DF5B4B">
            <w:pPr>
              <w:ind w:right="-108"/>
              <w:rPr>
                <w:color w:val="000000"/>
                <w:sz w:val="16"/>
                <w:szCs w:val="16"/>
                <w:lang w:val="en-US"/>
              </w:rPr>
            </w:pPr>
            <w:r w:rsidRPr="00DF5B4B">
              <w:rPr>
                <w:color w:val="000000"/>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0B0BC8" w:rsidP="008876C3">
            <w:pPr>
              <w:spacing w:before="120"/>
              <w:jc w:val="center"/>
              <w:rPr>
                <w:lang w:val="en-US"/>
              </w:rPr>
            </w:pPr>
            <w:r>
              <w:rPr>
                <w:lang w:val="en-US"/>
              </w:rPr>
              <w:t>83</w:t>
            </w:r>
            <w:r w:rsidR="00DF5B4B" w:rsidRPr="00E933B4">
              <w:rPr>
                <w:lang w:val="en-US"/>
              </w:rPr>
              <w:t>00</w:t>
            </w:r>
          </w:p>
        </w:tc>
      </w:tr>
      <w:tr w:rsidR="00DF5B4B"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DF5B4B" w:rsidRPr="00E933B4" w:rsidRDefault="00DF5B4B" w:rsidP="00A96842">
            <w:pPr>
              <w:jc w:val="center"/>
              <w:rPr>
                <w:rFonts w:ascii="Arial" w:hAnsi="Arial" w:cs="Arial"/>
                <w:sz w:val="16"/>
                <w:szCs w:val="16"/>
                <w:lang w:val="en-US"/>
              </w:rPr>
            </w:pPr>
            <w:r w:rsidRPr="00E933B4">
              <w:rPr>
                <w:rFonts w:ascii="Arial" w:hAnsi="Arial" w:cs="Arial"/>
                <w:sz w:val="16"/>
                <w:szCs w:val="16"/>
                <w:lang w:val="en-US"/>
              </w:rPr>
              <w:t>1.8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DF5B4B" w:rsidP="00DF5B4B">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rPr>
                <w:color w:val="000000"/>
                <w:sz w:val="21"/>
                <w:szCs w:val="21"/>
              </w:rPr>
            </w:pPr>
            <w:r>
              <w:rPr>
                <w:color w:val="000000"/>
                <w:sz w:val="21"/>
                <w:szCs w:val="21"/>
              </w:rPr>
              <w:t xml:space="preserve">CALCIUM- ARSENAZO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DF5B4B" w:rsidRDefault="00DF5B4B">
            <w:pPr>
              <w:jc w:val="center"/>
              <w:rPr>
                <w:color w:val="000000"/>
                <w:sz w:val="21"/>
                <w:szCs w:val="21"/>
              </w:rPr>
            </w:pPr>
            <w:r>
              <w:rPr>
                <w:color w:val="000000"/>
                <w:sz w:val="21"/>
                <w:szCs w:val="21"/>
              </w:rPr>
              <w:t>1000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DF5B4B" w:rsidRPr="00DF5B4B" w:rsidRDefault="00DF5B4B" w:rsidP="00DC26D2">
            <w:pPr>
              <w:ind w:right="-108"/>
              <w:rPr>
                <w:color w:val="000000"/>
                <w:sz w:val="16"/>
                <w:szCs w:val="16"/>
                <w:lang w:val="en-US"/>
              </w:rPr>
            </w:pPr>
            <w:r w:rsidRPr="00DF5B4B">
              <w:rPr>
                <w:color w:val="000000"/>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B4B" w:rsidRPr="00E933B4" w:rsidRDefault="00E37E6F" w:rsidP="008876C3">
            <w:pPr>
              <w:spacing w:before="120"/>
              <w:jc w:val="center"/>
              <w:rPr>
                <w:lang w:val="en-US"/>
              </w:rPr>
            </w:pPr>
            <w:r>
              <w:rPr>
                <w:lang w:val="en-US"/>
              </w:rPr>
              <w:t>80</w:t>
            </w:r>
            <w:r w:rsidR="00DF5B4B" w:rsidRPr="00E933B4">
              <w:rPr>
                <w:lang w:val="en-US"/>
              </w:rPr>
              <w:t>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CHOLESTEROL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8000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7950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CHOLESTEROL LDL DIRECT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8000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pPr>
              <w:rPr>
                <w:color w:val="000000"/>
                <w:sz w:val="16"/>
                <w:szCs w:val="16"/>
                <w:lang w:val="en-US"/>
              </w:rPr>
            </w:pPr>
            <w:r w:rsidRPr="00DF5B4B">
              <w:rPr>
                <w:color w:val="000000"/>
                <w:sz w:val="16"/>
                <w:szCs w:val="16"/>
                <w:lang w:val="en-US"/>
              </w:rPr>
              <w:t>ambalaj standard p/u A 15, set 1 x 60 ml +1 x 12ml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E37E6F">
            <w:pPr>
              <w:spacing w:before="120"/>
              <w:jc w:val="center"/>
              <w:rPr>
                <w:lang w:val="en-US"/>
              </w:rPr>
            </w:pPr>
            <w:r>
              <w:rPr>
                <w:lang w:val="en-US"/>
              </w:rPr>
              <w:t>133950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1.11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CHOLESTEROL HDL DIRECT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8000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1 x 0,5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70250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CREATININE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10000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1 x 0,5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3800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γ-GLUTAMILTRANSFERASE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5000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4 x 0,5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12750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1.14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GLUCOSE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20000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7600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1.15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IRON-FERROZINE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1500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5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E37E6F">
            <w:pPr>
              <w:spacing w:before="120"/>
              <w:jc w:val="center"/>
              <w:rPr>
                <w:lang w:val="en-US"/>
              </w:rPr>
            </w:pPr>
            <w:r>
              <w:rPr>
                <w:lang w:val="en-US"/>
              </w:rPr>
              <w:t>2900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1.16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PROTEIN (TOTAL)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4500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1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2500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1.17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DC26D2" w:rsidRDefault="000B3DCA">
            <w:pPr>
              <w:rPr>
                <w:color w:val="000000"/>
                <w:sz w:val="21"/>
                <w:szCs w:val="21"/>
                <w:lang w:val="en-US"/>
              </w:rPr>
            </w:pPr>
            <w:r w:rsidRPr="00DC26D2">
              <w:rPr>
                <w:color w:val="000000"/>
                <w:sz w:val="21"/>
                <w:szCs w:val="21"/>
                <w:lang w:val="en-US"/>
              </w:rPr>
              <w:t xml:space="preserve">PROTEIN (Urine/LCR, pirolgalol rosu)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500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350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1.18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DC26D2" w:rsidRDefault="000B3DCA">
            <w:pPr>
              <w:rPr>
                <w:color w:val="000000"/>
                <w:sz w:val="21"/>
                <w:szCs w:val="21"/>
                <w:lang w:val="en-US"/>
              </w:rPr>
            </w:pPr>
            <w:r w:rsidRPr="00DC26D2">
              <w:rPr>
                <w:color w:val="000000"/>
                <w:sz w:val="21"/>
                <w:szCs w:val="21"/>
                <w:lang w:val="en-US"/>
              </w:rPr>
              <w:t xml:space="preserve">CONTROL p/u Protein în urina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400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5100</w:t>
            </w:r>
          </w:p>
        </w:tc>
      </w:tr>
      <w:tr w:rsidR="000B3DCA" w:rsidRPr="00E933B4" w:rsidTr="00551F2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1.19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TRIGLYCERIDES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8000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9050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UREA/BUN-UV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8000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11050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1.21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URIC ACID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4500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5050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1.22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BIOCHEMISTRY CALIBRATOR (HUMAN)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100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3900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1.23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DC26D2" w:rsidRDefault="000B3DCA">
            <w:pPr>
              <w:rPr>
                <w:color w:val="000000"/>
                <w:sz w:val="21"/>
                <w:szCs w:val="21"/>
                <w:lang w:val="en-US"/>
              </w:rPr>
            </w:pPr>
            <w:r w:rsidRPr="00DC26D2">
              <w:rPr>
                <w:color w:val="000000"/>
                <w:sz w:val="21"/>
                <w:szCs w:val="21"/>
                <w:lang w:val="en-US"/>
              </w:rPr>
              <w:t xml:space="preserve">BIOCHEMISTRY CONTROL SERUM Normal (HUMAN)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100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1 x 60 ml +1 x 12ml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3900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1.24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DC26D2" w:rsidRDefault="000B3DCA">
            <w:pPr>
              <w:rPr>
                <w:color w:val="000000"/>
                <w:sz w:val="21"/>
                <w:szCs w:val="21"/>
                <w:lang w:val="en-US"/>
              </w:rPr>
            </w:pPr>
            <w:r w:rsidRPr="00DC26D2">
              <w:rPr>
                <w:color w:val="000000"/>
                <w:sz w:val="21"/>
                <w:szCs w:val="21"/>
                <w:lang w:val="en-US"/>
              </w:rPr>
              <w:t xml:space="preserve">BIOCHEMISTRY CONTROL SERUM Patologic (HUMAN)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100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1 x 0,5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3900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1.25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DC26D2" w:rsidRDefault="000B3DCA">
            <w:pPr>
              <w:rPr>
                <w:color w:val="000000"/>
                <w:sz w:val="21"/>
                <w:szCs w:val="21"/>
                <w:lang w:val="en-US"/>
              </w:rPr>
            </w:pPr>
            <w:r w:rsidRPr="00DC26D2">
              <w:rPr>
                <w:color w:val="000000"/>
                <w:sz w:val="21"/>
                <w:szCs w:val="21"/>
                <w:lang w:val="en-US"/>
              </w:rPr>
              <w:t xml:space="preserve">HEMOGLOBIN A1C-DIRECT (HbA1C-DIR) BSA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504</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1 x 0,5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1500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1.26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HEMOGLOBIN A1C CONTROL (NORMAL)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75</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4 x 0,5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500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1.27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rPr>
                <w:color w:val="000000"/>
                <w:sz w:val="21"/>
                <w:szCs w:val="21"/>
              </w:rPr>
            </w:pPr>
            <w:r>
              <w:rPr>
                <w:color w:val="000000"/>
                <w:sz w:val="21"/>
                <w:szCs w:val="21"/>
              </w:rPr>
              <w:t xml:space="preserve">HEMOGLOBIN A1C CONTROL (ELEVATED)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75</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500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1.28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072826">
            <w:pPr>
              <w:jc w:val="center"/>
              <w:rPr>
                <w:rFonts w:ascii="Arial" w:hAnsi="Arial" w:cs="Arial"/>
                <w:sz w:val="16"/>
                <w:szCs w:val="16"/>
              </w:rPr>
            </w:pPr>
            <w:r w:rsidRPr="00E933B4">
              <w:rPr>
                <w:rFonts w:ascii="Arial" w:hAnsi="Arial" w:cs="Arial"/>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DC26D2" w:rsidRDefault="000B3DCA">
            <w:pPr>
              <w:rPr>
                <w:color w:val="000000"/>
                <w:sz w:val="21"/>
                <w:szCs w:val="21"/>
                <w:lang w:val="en-US"/>
              </w:rPr>
            </w:pPr>
            <w:r w:rsidRPr="00DC26D2">
              <w:rPr>
                <w:color w:val="000000"/>
                <w:sz w:val="21"/>
                <w:szCs w:val="21"/>
                <w:lang w:val="en-US"/>
              </w:rPr>
              <w:t xml:space="preserve">HEMOGLOBIN A1C-DIRECT (HbA1C-DIR)STANDAR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r w:rsidRPr="002E7452">
              <w:rPr>
                <w:sz w:val="18"/>
                <w:szCs w:val="18"/>
              </w:rPr>
              <w:t>Mililitru</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center"/>
              <w:rPr>
                <w:color w:val="000000"/>
                <w:sz w:val="21"/>
                <w:szCs w:val="21"/>
              </w:rPr>
            </w:pPr>
            <w:r>
              <w:rPr>
                <w:color w:val="000000"/>
                <w:sz w:val="21"/>
                <w:szCs w:val="21"/>
              </w:rPr>
              <w:t>75</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DC26D2">
            <w:pPr>
              <w:ind w:right="-108"/>
              <w:rPr>
                <w:color w:val="000000"/>
                <w:sz w:val="16"/>
                <w:szCs w:val="16"/>
                <w:lang w:val="en-US"/>
              </w:rPr>
            </w:pPr>
            <w:r w:rsidRPr="00DF5B4B">
              <w:rPr>
                <w:color w:val="000000"/>
                <w:sz w:val="16"/>
                <w:szCs w:val="16"/>
                <w:lang w:val="en-US"/>
              </w:rPr>
              <w:t>ambalaj standard p/u A 15, set 5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r>
              <w:rPr>
                <w:lang w:val="en-US"/>
              </w:rPr>
              <w:t>500</w:t>
            </w:r>
          </w:p>
        </w:tc>
      </w:tr>
      <w:tr w:rsidR="000B3DCA" w:rsidRPr="00E933B4" w:rsidTr="005A5F59">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DC26D2" w:rsidRDefault="000B3DCA" w:rsidP="00DF5B4B">
            <w:pPr>
              <w:jc w:val="center"/>
              <w:rPr>
                <w:rFonts w:ascii="Arial" w:hAnsi="Arial" w:cs="Arial"/>
                <w:sz w:val="16"/>
                <w:szCs w:val="16"/>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DF5B4B">
            <w:pPr>
              <w:rPr>
                <w:b/>
                <w:sz w:val="21"/>
                <w:szCs w:val="21"/>
                <w:lang w:val="en-US"/>
              </w:rPr>
            </w:pPr>
            <w:r w:rsidRPr="00E933B4">
              <w:rPr>
                <w:b/>
                <w:sz w:val="21"/>
                <w:szCs w:val="21"/>
                <w:lang w:val="en-US"/>
              </w:rPr>
              <w:t>Total lot 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center"/>
              <w:rPr>
                <w:rFonts w:ascii="Calibri" w:hAnsi="Calibri"/>
                <w:sz w:val="22"/>
                <w:szCs w:val="22"/>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right"/>
              <w:rPr>
                <w:rFonts w:ascii="Arial" w:hAnsi="Arial" w:cs="Arial"/>
                <w:sz w:val="16"/>
                <w:szCs w:val="16"/>
                <w:lang w:val="en-US"/>
              </w:rPr>
            </w:pP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C20202">
            <w:pPr>
              <w:ind w:left="-131" w:right="-108"/>
              <w:jc w:val="both"/>
              <w:rPr>
                <w:sz w:val="16"/>
                <w:szCs w:val="16"/>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E37E6F">
            <w:pPr>
              <w:spacing w:before="120"/>
              <w:jc w:val="center"/>
              <w:rPr>
                <w:lang w:val="en-US"/>
              </w:rPr>
            </w:pPr>
            <w:r>
              <w:rPr>
                <w:lang w:val="en-US"/>
              </w:rPr>
              <w:t>392550</w:t>
            </w:r>
          </w:p>
        </w:tc>
      </w:tr>
      <w:tr w:rsidR="000B3DCA" w:rsidRPr="002F0AEC"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sidRPr="00E933B4">
              <w:rPr>
                <w:rFonts w:ascii="Arial" w:hAnsi="Arial" w:cs="Arial"/>
                <w:sz w:val="16"/>
                <w:szCs w:val="16"/>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A96842">
            <w:pPr>
              <w:jc w:val="center"/>
              <w:rPr>
                <w:rFonts w:ascii="Arial" w:hAnsi="Arial" w:cs="Arial"/>
                <w:sz w:val="16"/>
                <w:szCs w:val="16"/>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2F0AEC" w:rsidRDefault="000B3DCA" w:rsidP="001D7C1C">
            <w:pPr>
              <w:ind w:left="-108" w:right="-124"/>
              <w:rPr>
                <w:b/>
                <w:lang w:val="en-US"/>
              </w:rPr>
            </w:pPr>
            <w:r w:rsidRPr="002F0AEC">
              <w:rPr>
                <w:b/>
                <w:lang w:val="en-US"/>
              </w:rPr>
              <w:t>Accesorii /consumabile/ piese de schimb p/u analiz. biochimic automat A 15 Biosystems(sistem închis)</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C20202">
            <w:pPr>
              <w:jc w:val="center"/>
              <w:rPr>
                <w:rFonts w:ascii="Calibri" w:hAnsi="Calibri"/>
                <w:sz w:val="22"/>
                <w:szCs w:val="22"/>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right"/>
              <w:rPr>
                <w:rFonts w:ascii="Arial" w:hAnsi="Arial" w:cs="Arial"/>
                <w:sz w:val="16"/>
                <w:szCs w:val="16"/>
                <w:lang w:val="en-US"/>
              </w:rPr>
            </w:pP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C20202">
            <w:pPr>
              <w:ind w:left="-131" w:right="-108"/>
              <w:jc w:val="both"/>
              <w:rPr>
                <w:sz w:val="16"/>
                <w:szCs w:val="16"/>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US"/>
              </w:rPr>
            </w:pP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sidRPr="00E933B4">
              <w:rPr>
                <w:rFonts w:ascii="Arial" w:hAnsi="Arial" w:cs="Arial"/>
                <w:sz w:val="16"/>
                <w:szCs w:val="16"/>
                <w:lang w:val="en-US"/>
              </w:rPr>
              <w:t>2.1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1D7C1C">
            <w:pPr>
              <w:ind w:left="-108"/>
              <w:rPr>
                <w:sz w:val="18"/>
                <w:szCs w:val="18"/>
              </w:rPr>
            </w:pPr>
            <w:r w:rsidRPr="00E933B4">
              <w:rPr>
                <w:sz w:val="18"/>
                <w:szCs w:val="18"/>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pPr>
              <w:rPr>
                <w:color w:val="000000"/>
                <w:sz w:val="21"/>
                <w:szCs w:val="21"/>
                <w:lang w:val="en-US"/>
              </w:rPr>
            </w:pPr>
            <w:r w:rsidRPr="00DF5B4B">
              <w:rPr>
                <w:color w:val="000000"/>
                <w:sz w:val="21"/>
                <w:szCs w:val="21"/>
                <w:lang w:val="en-US"/>
              </w:rPr>
              <w:t>Soluţie concentrată de spălare fl. 100 ml p/u A 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rPr>
            </w:pPr>
            <w:r w:rsidRPr="002E7452">
              <w:rPr>
                <w:sz w:val="18"/>
                <w:szCs w:val="18"/>
              </w:rPr>
              <w:t>Mililitru</w:t>
            </w:r>
            <w:r w:rsidRPr="00E933B4">
              <w:rPr>
                <w:rFonts w:ascii="Arial" w:hAnsi="Arial" w:cs="Arial"/>
                <w:sz w:val="16"/>
                <w:szCs w:val="16"/>
              </w:rPr>
              <w:t xml:space="preserve"> </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right"/>
              <w:rPr>
                <w:color w:val="000000"/>
              </w:rPr>
            </w:pPr>
            <w:r>
              <w:rPr>
                <w:color w:val="000000"/>
              </w:rPr>
              <w:t>300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5A5F59">
            <w:pPr>
              <w:ind w:right="-108"/>
              <w:rPr>
                <w:sz w:val="16"/>
                <w:szCs w:val="16"/>
                <w:lang w:val="en-US"/>
              </w:rPr>
            </w:pPr>
            <w:r>
              <w:rPr>
                <w:sz w:val="16"/>
                <w:szCs w:val="16"/>
                <w:lang w:val="en-US"/>
              </w:rPr>
              <w:t xml:space="preserve">fl. 100 ml </w:t>
            </w:r>
            <w:r w:rsidRPr="00DF5B4B">
              <w:rPr>
                <w:sz w:val="16"/>
                <w:szCs w:val="16"/>
                <w:lang w:val="en-US"/>
              </w:rPr>
              <w:t xml:space="preserve">Reactivii să dispună de </w:t>
            </w:r>
            <w:r>
              <w:rPr>
                <w:sz w:val="16"/>
                <w:szCs w:val="16"/>
                <w:lang w:val="en-US"/>
              </w:rPr>
              <w:t xml:space="preserve">certificat, sau declaratia CE, </w:t>
            </w:r>
            <w:r w:rsidRPr="00DF5B4B">
              <w:rPr>
                <w:sz w:val="16"/>
                <w:szCs w:val="16"/>
                <w:lang w:val="en-US"/>
              </w:rPr>
              <w:t>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GB"/>
              </w:rPr>
            </w:pPr>
            <w:r>
              <w:rPr>
                <w:lang w:val="en-GB"/>
              </w:rPr>
              <w:t>4650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sidRPr="00E933B4">
              <w:rPr>
                <w:rFonts w:ascii="Arial" w:hAnsi="Arial" w:cs="Arial"/>
                <w:sz w:val="16"/>
                <w:szCs w:val="16"/>
                <w:lang w:val="en-US"/>
              </w:rPr>
              <w:t>2.2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1D7C1C">
            <w:pPr>
              <w:ind w:left="-108"/>
              <w:rPr>
                <w:sz w:val="18"/>
                <w:szCs w:val="18"/>
              </w:rPr>
            </w:pPr>
            <w:r w:rsidRPr="00E933B4">
              <w:rPr>
                <w:sz w:val="18"/>
                <w:szCs w:val="18"/>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pPr>
              <w:rPr>
                <w:color w:val="000000"/>
                <w:sz w:val="21"/>
                <w:szCs w:val="21"/>
                <w:lang w:val="en-US"/>
              </w:rPr>
            </w:pPr>
            <w:r w:rsidRPr="00DF5B4B">
              <w:rPr>
                <w:color w:val="000000"/>
                <w:sz w:val="21"/>
                <w:szCs w:val="21"/>
                <w:lang w:val="en-US"/>
              </w:rPr>
              <w:t>Soluţie concentrată de sistem lichid fl. 1000 ml p/u A 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center"/>
              <w:rPr>
                <w:rFonts w:ascii="Arial" w:hAnsi="Arial" w:cs="Arial"/>
                <w:sz w:val="16"/>
                <w:szCs w:val="16"/>
              </w:rPr>
            </w:pPr>
            <w:r w:rsidRPr="002E7452">
              <w:rPr>
                <w:sz w:val="18"/>
                <w:szCs w:val="18"/>
              </w:rPr>
              <w:t>Mililitru</w:t>
            </w:r>
            <w:r w:rsidRPr="00E933B4">
              <w:rPr>
                <w:rFonts w:ascii="Arial" w:hAnsi="Arial" w:cs="Arial"/>
                <w:sz w:val="16"/>
                <w:szCs w:val="16"/>
              </w:rPr>
              <w:t xml:space="preserve"> </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right"/>
              <w:rPr>
                <w:color w:val="000000"/>
              </w:rPr>
            </w:pPr>
            <w:r>
              <w:rPr>
                <w:color w:val="000000"/>
              </w:rPr>
              <w:t>3000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5A5F59">
            <w:pPr>
              <w:ind w:right="-108"/>
              <w:rPr>
                <w:sz w:val="16"/>
                <w:szCs w:val="16"/>
                <w:lang w:val="en-US"/>
              </w:rPr>
            </w:pPr>
            <w:r>
              <w:rPr>
                <w:sz w:val="16"/>
                <w:szCs w:val="16"/>
                <w:lang w:val="en-US"/>
              </w:rPr>
              <w:t xml:space="preserve">fl. 1000 ml </w:t>
            </w:r>
            <w:r w:rsidRPr="00DF5B4B">
              <w:rPr>
                <w:sz w:val="16"/>
                <w:szCs w:val="16"/>
                <w:lang w:val="en-US"/>
              </w:rPr>
              <w:t xml:space="preserve">Reactivii să dispună de </w:t>
            </w:r>
            <w:r>
              <w:rPr>
                <w:sz w:val="16"/>
                <w:szCs w:val="16"/>
                <w:lang w:val="en-US"/>
              </w:rPr>
              <w:t xml:space="preserve">certificat, sau declaratia CE, </w:t>
            </w:r>
            <w:r w:rsidRPr="00DF5B4B">
              <w:rPr>
                <w:sz w:val="16"/>
                <w:szCs w:val="16"/>
                <w:lang w:val="en-US"/>
              </w:rPr>
              <w:t>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GB"/>
              </w:rPr>
            </w:pPr>
            <w:r>
              <w:rPr>
                <w:lang w:val="en-GB"/>
              </w:rPr>
              <w:t>4200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sidRPr="00E933B4">
              <w:rPr>
                <w:rFonts w:ascii="Arial" w:hAnsi="Arial" w:cs="Arial"/>
                <w:sz w:val="16"/>
                <w:szCs w:val="16"/>
                <w:lang w:val="en-US"/>
              </w:rPr>
              <w:t>2.3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1D7C1C">
            <w:pPr>
              <w:ind w:left="-108"/>
              <w:rPr>
                <w:sz w:val="18"/>
                <w:szCs w:val="18"/>
              </w:rPr>
            </w:pPr>
            <w:r w:rsidRPr="00E933B4">
              <w:rPr>
                <w:sz w:val="18"/>
                <w:szCs w:val="18"/>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pPr>
              <w:rPr>
                <w:color w:val="000000"/>
                <w:sz w:val="21"/>
                <w:szCs w:val="21"/>
                <w:lang w:val="en-US"/>
              </w:rPr>
            </w:pPr>
            <w:r w:rsidRPr="00DF5B4B">
              <w:rPr>
                <w:color w:val="000000"/>
                <w:sz w:val="21"/>
                <w:szCs w:val="21"/>
                <w:lang w:val="en-US"/>
              </w:rPr>
              <w:t>Soluţie de spălare fl. 1000 ml p/u A 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center"/>
              <w:rPr>
                <w:rFonts w:ascii="Arial" w:hAnsi="Arial" w:cs="Arial"/>
                <w:sz w:val="16"/>
                <w:szCs w:val="16"/>
              </w:rPr>
            </w:pPr>
            <w:r w:rsidRPr="002E7452">
              <w:rPr>
                <w:sz w:val="18"/>
                <w:szCs w:val="18"/>
              </w:rPr>
              <w:t>Mililitru</w:t>
            </w:r>
            <w:r w:rsidRPr="00E933B4">
              <w:rPr>
                <w:rFonts w:ascii="Arial" w:hAnsi="Arial" w:cs="Arial"/>
                <w:sz w:val="16"/>
                <w:szCs w:val="16"/>
              </w:rPr>
              <w:t xml:space="preserve"> </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right"/>
              <w:rPr>
                <w:color w:val="000000"/>
              </w:rPr>
            </w:pPr>
            <w:r>
              <w:rPr>
                <w:color w:val="000000"/>
              </w:rPr>
              <w:t>3000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5A5F59">
            <w:pPr>
              <w:ind w:right="-108"/>
              <w:rPr>
                <w:sz w:val="16"/>
                <w:szCs w:val="16"/>
                <w:lang w:val="en-US"/>
              </w:rPr>
            </w:pPr>
            <w:r w:rsidRPr="00DF5B4B">
              <w:rPr>
                <w:sz w:val="16"/>
                <w:szCs w:val="16"/>
                <w:lang w:val="en-US"/>
              </w:rPr>
              <w:t>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GB"/>
              </w:rPr>
            </w:pPr>
            <w:r>
              <w:rPr>
                <w:lang w:val="en-GB"/>
              </w:rPr>
              <w:t>2200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C4270F">
            <w:pPr>
              <w:jc w:val="center"/>
              <w:rPr>
                <w:rFonts w:ascii="Arial" w:hAnsi="Arial" w:cs="Arial"/>
                <w:sz w:val="16"/>
                <w:szCs w:val="16"/>
                <w:lang w:val="en-US"/>
              </w:rPr>
            </w:pPr>
            <w:r w:rsidRPr="00E933B4">
              <w:rPr>
                <w:rFonts w:ascii="Arial" w:hAnsi="Arial" w:cs="Arial"/>
                <w:sz w:val="16"/>
                <w:szCs w:val="16"/>
                <w:lang w:val="en-US"/>
              </w:rPr>
              <w:t>2.4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1D7C1C">
            <w:pPr>
              <w:ind w:left="-108"/>
              <w:rPr>
                <w:sz w:val="18"/>
                <w:szCs w:val="18"/>
              </w:rPr>
            </w:pPr>
            <w:r w:rsidRPr="00E933B4">
              <w:rPr>
                <w:sz w:val="18"/>
                <w:szCs w:val="18"/>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DF5B4B" w:rsidRDefault="000B3DCA" w:rsidP="005A5F59">
            <w:pPr>
              <w:ind w:right="-124"/>
              <w:rPr>
                <w:color w:val="000000"/>
                <w:sz w:val="21"/>
                <w:szCs w:val="21"/>
                <w:lang w:val="en-US"/>
              </w:rPr>
            </w:pPr>
            <w:r w:rsidRPr="00DF5B4B">
              <w:rPr>
                <w:color w:val="000000"/>
                <w:sz w:val="21"/>
                <w:szCs w:val="21"/>
                <w:lang w:val="en-US"/>
              </w:rPr>
              <w:t>Rotor de reacţie p/u analizator A 15 set 10 buc.</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center"/>
              <w:rPr>
                <w:rFonts w:ascii="Calibri" w:hAnsi="Calibri"/>
                <w:sz w:val="22"/>
                <w:szCs w:val="22"/>
                <w:lang w:val="en-US"/>
              </w:rPr>
            </w:pPr>
            <w:r w:rsidRPr="00E933B4">
              <w:rPr>
                <w:rFonts w:ascii="Calibri" w:hAnsi="Calibri"/>
                <w:sz w:val="22"/>
                <w:szCs w:val="22"/>
                <w:lang w:val="en-US"/>
              </w:rPr>
              <w:t>buc</w:t>
            </w:r>
          </w:p>
          <w:p w:rsidR="000B3DCA" w:rsidRPr="00E933B4" w:rsidRDefault="000B3DCA" w:rsidP="00DF5B4B">
            <w:pPr>
              <w:jc w:val="center"/>
              <w:rPr>
                <w:rFonts w:ascii="Arial" w:hAnsi="Arial" w:cs="Arial"/>
                <w:sz w:val="16"/>
                <w:szCs w:val="16"/>
              </w:rPr>
            </w:pP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right"/>
              <w:rPr>
                <w:color w:val="000000"/>
              </w:rPr>
            </w:pPr>
            <w:r>
              <w:rPr>
                <w:color w:val="000000"/>
              </w:rPr>
              <w:t>100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DF5B4B">
            <w:pPr>
              <w:ind w:left="-131" w:right="-108"/>
              <w:jc w:val="both"/>
              <w:rPr>
                <w:sz w:val="16"/>
                <w:szCs w:val="16"/>
                <w:lang w:val="en-US"/>
              </w:rPr>
            </w:pPr>
            <w:proofErr w:type="gramStart"/>
            <w:r w:rsidRPr="005A5F59">
              <w:rPr>
                <w:sz w:val="16"/>
                <w:szCs w:val="16"/>
                <w:lang w:val="en-US"/>
              </w:rPr>
              <w:t>specific</w:t>
            </w:r>
            <w:proofErr w:type="gramEnd"/>
            <w:r w:rsidRPr="005A5F59">
              <w:rPr>
                <w:sz w:val="16"/>
                <w:szCs w:val="16"/>
                <w:lang w:val="en-US"/>
              </w:rPr>
              <w:t xml:space="preserve"> p/u A 15 cutie 10 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GB"/>
              </w:rPr>
            </w:pPr>
            <w:r>
              <w:rPr>
                <w:lang w:val="en-GB"/>
              </w:rPr>
              <w:t>1400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C4270F">
            <w:pPr>
              <w:jc w:val="center"/>
              <w:rPr>
                <w:rFonts w:ascii="Arial" w:hAnsi="Arial" w:cs="Arial"/>
                <w:sz w:val="16"/>
                <w:szCs w:val="16"/>
                <w:lang w:val="en-US"/>
              </w:rPr>
            </w:pPr>
            <w:r w:rsidRPr="00E933B4">
              <w:rPr>
                <w:rFonts w:ascii="Arial" w:hAnsi="Arial" w:cs="Arial"/>
                <w:sz w:val="16"/>
                <w:szCs w:val="16"/>
                <w:lang w:val="en-US"/>
              </w:rPr>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1D7C1C">
            <w:pPr>
              <w:ind w:left="-108"/>
              <w:rPr>
                <w:sz w:val="18"/>
                <w:szCs w:val="18"/>
              </w:rPr>
            </w:pPr>
            <w:r w:rsidRPr="00E933B4">
              <w:rPr>
                <w:sz w:val="18"/>
                <w:szCs w:val="18"/>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5A5F59" w:rsidRDefault="000B3DCA" w:rsidP="005A5F59">
            <w:pPr>
              <w:ind w:right="-124"/>
              <w:rPr>
                <w:color w:val="000000"/>
                <w:lang w:val="en-US"/>
              </w:rPr>
            </w:pPr>
            <w:r w:rsidRPr="005A5F59">
              <w:rPr>
                <w:color w:val="000000"/>
                <w:lang w:val="en-US"/>
              </w:rPr>
              <w:t>Cuva pentru ser la analizator A 15 cutie1000 buc.</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5A5F59" w:rsidRDefault="000B3DCA" w:rsidP="00EB0B04">
            <w:pPr>
              <w:jc w:val="center"/>
              <w:rPr>
                <w:rFonts w:ascii="Calibri" w:hAnsi="Calibri"/>
                <w:sz w:val="22"/>
                <w:szCs w:val="22"/>
                <w:lang w:val="en-US"/>
              </w:rPr>
            </w:pPr>
            <w:r>
              <w:rPr>
                <w:rFonts w:ascii="Calibri" w:hAnsi="Calibri"/>
                <w:sz w:val="22"/>
                <w:szCs w:val="22"/>
                <w:lang w:val="en-US"/>
              </w:rPr>
              <w:t>cutii</w:t>
            </w:r>
          </w:p>
          <w:p w:rsidR="000B3DCA" w:rsidRPr="00E933B4" w:rsidRDefault="000B3DCA" w:rsidP="00A96842">
            <w:pPr>
              <w:jc w:val="center"/>
              <w:rPr>
                <w:rFonts w:ascii="Arial" w:hAnsi="Arial" w:cs="Arial"/>
                <w:sz w:val="16"/>
                <w:szCs w:val="16"/>
              </w:rPr>
            </w:pP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right"/>
              <w:rPr>
                <w:color w:val="000000"/>
              </w:rPr>
            </w:pPr>
            <w:r>
              <w:rPr>
                <w:color w:val="000000"/>
              </w:rPr>
              <w:t>50</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DF5B4B">
            <w:pPr>
              <w:ind w:left="-131" w:right="-108"/>
              <w:jc w:val="both"/>
              <w:rPr>
                <w:sz w:val="16"/>
                <w:szCs w:val="16"/>
                <w:lang w:val="en-US"/>
              </w:rPr>
            </w:pPr>
            <w:proofErr w:type="gramStart"/>
            <w:r w:rsidRPr="005A5F59">
              <w:rPr>
                <w:sz w:val="16"/>
                <w:szCs w:val="16"/>
                <w:lang w:val="en-US"/>
              </w:rPr>
              <w:t>specific</w:t>
            </w:r>
            <w:proofErr w:type="gramEnd"/>
            <w:r w:rsidRPr="005A5F59">
              <w:rPr>
                <w:sz w:val="16"/>
                <w:szCs w:val="16"/>
                <w:lang w:val="en-US"/>
              </w:rPr>
              <w:t xml:space="preserve"> p/u A 15 (dimensiuni 13,75 x 24,90 mm, volum 2 ml) cutie 1000 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GB"/>
              </w:rPr>
            </w:pPr>
            <w:r>
              <w:rPr>
                <w:lang w:val="en-GB"/>
              </w:rPr>
              <w:t>17500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C4270F">
            <w:pPr>
              <w:jc w:val="center"/>
              <w:rPr>
                <w:rFonts w:ascii="Arial" w:hAnsi="Arial" w:cs="Arial"/>
                <w:sz w:val="16"/>
                <w:szCs w:val="16"/>
                <w:lang w:val="en-US"/>
              </w:rPr>
            </w:pPr>
            <w:r w:rsidRPr="00E933B4">
              <w:rPr>
                <w:rFonts w:ascii="Arial" w:hAnsi="Arial" w:cs="Arial"/>
                <w:sz w:val="16"/>
                <w:szCs w:val="16"/>
                <w:lang w:val="en-US"/>
              </w:rPr>
              <w:t>2.6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1D7C1C">
            <w:pPr>
              <w:ind w:left="-108"/>
              <w:rPr>
                <w:sz w:val="18"/>
                <w:szCs w:val="18"/>
              </w:rPr>
            </w:pPr>
            <w:r w:rsidRPr="00E933B4">
              <w:rPr>
                <w:sz w:val="18"/>
                <w:szCs w:val="18"/>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5A5F59" w:rsidRDefault="000B3DCA" w:rsidP="005A5F59">
            <w:pPr>
              <w:ind w:left="-108" w:right="-124"/>
              <w:rPr>
                <w:color w:val="000000"/>
                <w:lang w:val="en-US"/>
              </w:rPr>
            </w:pPr>
            <w:r w:rsidRPr="005A5F59">
              <w:rPr>
                <w:color w:val="000000"/>
                <w:lang w:val="en-US"/>
              </w:rPr>
              <w:t>PHOTOMETRIC LAMP (Lampa photometric pentru A15)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center"/>
              <w:rPr>
                <w:rFonts w:ascii="Calibri" w:hAnsi="Calibri"/>
                <w:sz w:val="22"/>
                <w:szCs w:val="22"/>
                <w:lang w:val="en-US"/>
              </w:rPr>
            </w:pPr>
            <w:r w:rsidRPr="00E933B4">
              <w:rPr>
                <w:rFonts w:ascii="Calibri" w:hAnsi="Calibri"/>
                <w:sz w:val="22"/>
                <w:szCs w:val="22"/>
                <w:lang w:val="en-US"/>
              </w:rPr>
              <w:t>buc</w:t>
            </w:r>
          </w:p>
          <w:p w:rsidR="000B3DCA" w:rsidRPr="00E933B4" w:rsidRDefault="000B3DCA" w:rsidP="00DF5B4B">
            <w:pPr>
              <w:jc w:val="center"/>
              <w:rPr>
                <w:rFonts w:ascii="Arial" w:hAnsi="Arial" w:cs="Arial"/>
                <w:sz w:val="16"/>
                <w:szCs w:val="16"/>
              </w:rPr>
            </w:pP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right"/>
              <w:rPr>
                <w:color w:val="000000"/>
              </w:rPr>
            </w:pPr>
            <w:r>
              <w:rPr>
                <w:color w:val="000000"/>
              </w:rPr>
              <w:t>1</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DF5B4B">
            <w:pPr>
              <w:ind w:left="-131" w:right="-108"/>
              <w:jc w:val="both"/>
              <w:rPr>
                <w:sz w:val="16"/>
                <w:szCs w:val="16"/>
                <w:lang w:val="en-US"/>
              </w:rPr>
            </w:pPr>
            <w:r w:rsidRPr="005A5F59">
              <w:rPr>
                <w:sz w:val="16"/>
                <w:szCs w:val="16"/>
                <w:lang w:val="en-US"/>
              </w:rPr>
              <w:t>Halogen lamp pentru A15 6v 10w timp de lucru &gt;2000 ore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GB"/>
              </w:rPr>
            </w:pPr>
            <w:r>
              <w:rPr>
                <w:lang w:val="en-GB"/>
              </w:rPr>
              <w:t>1</w:t>
            </w:r>
            <w:r w:rsidRPr="00E933B4">
              <w:rPr>
                <w:lang w:val="en-GB"/>
              </w:rPr>
              <w:t>500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sidRPr="00E933B4">
              <w:rPr>
                <w:rFonts w:ascii="Arial" w:hAnsi="Arial" w:cs="Arial"/>
                <w:sz w:val="16"/>
                <w:szCs w:val="16"/>
                <w:lang w:val="en-US"/>
              </w:rPr>
              <w:t>2.7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1D7C1C">
            <w:pPr>
              <w:ind w:left="-108"/>
              <w:rPr>
                <w:sz w:val="18"/>
                <w:szCs w:val="18"/>
              </w:rPr>
            </w:pPr>
            <w:r w:rsidRPr="00E933B4">
              <w:rPr>
                <w:sz w:val="18"/>
                <w:szCs w:val="18"/>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B72649" w:rsidRDefault="000B3DCA" w:rsidP="005A5F59">
            <w:pPr>
              <w:ind w:right="-124"/>
              <w:rPr>
                <w:color w:val="000000"/>
                <w:sz w:val="18"/>
                <w:szCs w:val="18"/>
                <w:lang w:val="en-US"/>
              </w:rPr>
            </w:pPr>
            <w:r w:rsidRPr="00B72649">
              <w:rPr>
                <w:color w:val="000000"/>
                <w:sz w:val="18"/>
                <w:szCs w:val="18"/>
                <w:lang w:val="en-US"/>
              </w:rPr>
              <w:t>HYDRO-PNEUM. CYLINDER OF THE COVER HINGE (hidropneumocilindre pentru capac)</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center"/>
              <w:rPr>
                <w:rFonts w:ascii="Calibri" w:hAnsi="Calibri"/>
                <w:sz w:val="22"/>
                <w:szCs w:val="22"/>
                <w:lang w:val="en-US"/>
              </w:rPr>
            </w:pPr>
            <w:r>
              <w:rPr>
                <w:rFonts w:ascii="Calibri" w:hAnsi="Calibri"/>
                <w:sz w:val="22"/>
                <w:szCs w:val="22"/>
                <w:lang w:val="en-US"/>
              </w:rPr>
              <w:t>set</w:t>
            </w:r>
          </w:p>
          <w:p w:rsidR="000B3DCA" w:rsidRPr="00E933B4" w:rsidRDefault="000B3DCA" w:rsidP="00DF5B4B">
            <w:pPr>
              <w:jc w:val="center"/>
              <w:rPr>
                <w:rFonts w:ascii="Arial" w:hAnsi="Arial" w:cs="Arial"/>
                <w:sz w:val="16"/>
                <w:szCs w:val="16"/>
              </w:rPr>
            </w:pP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right"/>
              <w:rPr>
                <w:color w:val="000000"/>
              </w:rPr>
            </w:pPr>
            <w:r>
              <w:rPr>
                <w:color w:val="000000"/>
              </w:rPr>
              <w:t>1</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DF5B4B">
            <w:pPr>
              <w:ind w:left="-131" w:right="-108"/>
              <w:jc w:val="both"/>
              <w:rPr>
                <w:sz w:val="16"/>
                <w:szCs w:val="16"/>
                <w:lang w:val="en-US"/>
              </w:rPr>
            </w:pPr>
            <w:r w:rsidRPr="005A5F59">
              <w:rPr>
                <w:sz w:val="16"/>
                <w:szCs w:val="16"/>
                <w:lang w:val="en-US"/>
              </w:rPr>
              <w:t>2 buc/set,compatibile cu analizorul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GB"/>
              </w:rPr>
            </w:pPr>
            <w:r>
              <w:rPr>
                <w:lang w:val="en-GB"/>
              </w:rPr>
              <w:t>1</w:t>
            </w:r>
            <w:r w:rsidRPr="00E933B4">
              <w:rPr>
                <w:lang w:val="en-GB"/>
              </w:rPr>
              <w:t>500</w:t>
            </w:r>
          </w:p>
        </w:tc>
      </w:tr>
      <w:tr w:rsidR="000B3DCA" w:rsidRPr="00E933B4" w:rsidTr="005A5F59">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sidRPr="00E933B4">
              <w:rPr>
                <w:rFonts w:ascii="Arial" w:hAnsi="Arial" w:cs="Arial"/>
                <w:sz w:val="16"/>
                <w:szCs w:val="16"/>
                <w:lang w:val="en-US"/>
              </w:rPr>
              <w:t>2.8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1D7C1C">
            <w:pPr>
              <w:ind w:left="-108"/>
              <w:rPr>
                <w:sz w:val="18"/>
                <w:szCs w:val="18"/>
              </w:rPr>
            </w:pPr>
            <w:r w:rsidRPr="00E933B4">
              <w:rPr>
                <w:sz w:val="18"/>
                <w:szCs w:val="18"/>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5A5F59" w:rsidRDefault="000B3DCA">
            <w:pPr>
              <w:rPr>
                <w:color w:val="000000"/>
                <w:lang w:val="en-US"/>
              </w:rPr>
            </w:pPr>
            <w:r w:rsidRPr="005A5F59">
              <w:rPr>
                <w:color w:val="000000"/>
                <w:lang w:val="en-US"/>
              </w:rPr>
              <w:t>THICK PROBE (Ac petru dozare)</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center"/>
              <w:rPr>
                <w:rFonts w:ascii="Calibri" w:hAnsi="Calibri"/>
                <w:sz w:val="22"/>
                <w:szCs w:val="22"/>
                <w:lang w:val="en-US"/>
              </w:rPr>
            </w:pPr>
            <w:r w:rsidRPr="00E933B4">
              <w:rPr>
                <w:rFonts w:ascii="Calibri" w:hAnsi="Calibri"/>
                <w:sz w:val="22"/>
                <w:szCs w:val="22"/>
                <w:lang w:val="en-US"/>
              </w:rPr>
              <w:t>buc</w:t>
            </w:r>
          </w:p>
          <w:p w:rsidR="000B3DCA" w:rsidRPr="00E933B4" w:rsidRDefault="000B3DCA" w:rsidP="00DF5B4B">
            <w:pPr>
              <w:jc w:val="center"/>
              <w:rPr>
                <w:rFonts w:ascii="Arial" w:hAnsi="Arial" w:cs="Arial"/>
                <w:sz w:val="16"/>
                <w:szCs w:val="16"/>
              </w:rPr>
            </w:pP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right"/>
              <w:rPr>
                <w:color w:val="000000"/>
              </w:rPr>
            </w:pPr>
            <w:r>
              <w:rPr>
                <w:color w:val="000000"/>
              </w:rPr>
              <w:t>1</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DF5B4B">
            <w:pPr>
              <w:ind w:left="-131" w:right="-108"/>
              <w:jc w:val="both"/>
              <w:rPr>
                <w:sz w:val="16"/>
                <w:szCs w:val="16"/>
                <w:lang w:val="en-US"/>
              </w:rPr>
            </w:pPr>
            <w:r w:rsidRPr="005A5F59">
              <w:rPr>
                <w:sz w:val="16"/>
                <w:szCs w:val="16"/>
                <w:lang w:val="en-US"/>
              </w:rPr>
              <w:t>material:oțel inoxidabil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GB"/>
              </w:rPr>
            </w:pPr>
            <w:r w:rsidRPr="00E933B4">
              <w:rPr>
                <w:lang w:val="en-GB"/>
              </w:rPr>
              <w:t>1000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sidRPr="00E933B4">
              <w:rPr>
                <w:rFonts w:ascii="Arial" w:hAnsi="Arial" w:cs="Arial"/>
                <w:sz w:val="16"/>
                <w:szCs w:val="16"/>
                <w:lang w:val="en-US"/>
              </w:rPr>
              <w:t>2.9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1D7C1C">
            <w:pPr>
              <w:ind w:left="-108"/>
              <w:rPr>
                <w:sz w:val="18"/>
                <w:szCs w:val="18"/>
              </w:rPr>
            </w:pPr>
            <w:r w:rsidRPr="00E933B4">
              <w:rPr>
                <w:sz w:val="18"/>
                <w:szCs w:val="18"/>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5A5F59" w:rsidRDefault="000B3DCA">
            <w:pPr>
              <w:rPr>
                <w:color w:val="000000"/>
                <w:lang w:val="en-US"/>
              </w:rPr>
            </w:pPr>
            <w:r w:rsidRPr="005A5F59">
              <w:rPr>
                <w:color w:val="000000"/>
                <w:lang w:val="en-US"/>
              </w:rPr>
              <w:t>DISPENSING PUMP SEAL (Garnitura pentru pompa dozare)</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center"/>
              <w:rPr>
                <w:rFonts w:ascii="Calibri" w:hAnsi="Calibri"/>
                <w:sz w:val="22"/>
                <w:szCs w:val="22"/>
                <w:lang w:val="en-US"/>
              </w:rPr>
            </w:pPr>
            <w:r w:rsidRPr="00E933B4">
              <w:rPr>
                <w:rFonts w:ascii="Calibri" w:hAnsi="Calibri"/>
                <w:sz w:val="22"/>
                <w:szCs w:val="22"/>
                <w:lang w:val="en-US"/>
              </w:rPr>
              <w:t>buc</w:t>
            </w:r>
          </w:p>
          <w:p w:rsidR="000B3DCA" w:rsidRPr="00E933B4" w:rsidRDefault="000B3DCA" w:rsidP="00DF5B4B">
            <w:pPr>
              <w:jc w:val="center"/>
              <w:rPr>
                <w:rFonts w:ascii="Arial" w:hAnsi="Arial" w:cs="Arial"/>
                <w:sz w:val="16"/>
                <w:szCs w:val="16"/>
              </w:rPr>
            </w:pP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right"/>
              <w:rPr>
                <w:color w:val="000000"/>
              </w:rPr>
            </w:pPr>
            <w:r>
              <w:rPr>
                <w:color w:val="000000"/>
              </w:rPr>
              <w:t>1</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DF5B4B">
            <w:pPr>
              <w:ind w:left="-131" w:right="-108"/>
              <w:jc w:val="both"/>
              <w:rPr>
                <w:sz w:val="16"/>
                <w:szCs w:val="16"/>
                <w:lang w:val="en-US"/>
              </w:rPr>
            </w:pPr>
            <w:r w:rsidRPr="005A5F59">
              <w:rPr>
                <w:sz w:val="16"/>
                <w:szCs w:val="16"/>
                <w:lang w:val="en-US"/>
              </w:rPr>
              <w:t>Ø int. 7,57mm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GB"/>
              </w:rPr>
            </w:pPr>
            <w:r w:rsidRPr="00E933B4">
              <w:rPr>
                <w:lang w:val="en-GB"/>
              </w:rPr>
              <w:t>1000</w:t>
            </w:r>
          </w:p>
        </w:tc>
      </w:tr>
      <w:tr w:rsidR="000B3DCA" w:rsidRPr="00E933B4" w:rsidTr="005A5F59">
        <w:trPr>
          <w:trHeight w:val="995"/>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sidRPr="00E933B4">
              <w:rPr>
                <w:rFonts w:ascii="Arial" w:hAnsi="Arial" w:cs="Arial"/>
                <w:sz w:val="16"/>
                <w:szCs w:val="16"/>
                <w:lang w:val="en-US"/>
              </w:rPr>
              <w:t>2.10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1D7C1C">
            <w:pPr>
              <w:ind w:left="-108"/>
              <w:rPr>
                <w:sz w:val="18"/>
                <w:szCs w:val="18"/>
              </w:rPr>
            </w:pPr>
            <w:r w:rsidRPr="00E933B4">
              <w:rPr>
                <w:sz w:val="18"/>
                <w:szCs w:val="18"/>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5A5F59" w:rsidRDefault="000B3DCA">
            <w:pPr>
              <w:rPr>
                <w:color w:val="000000"/>
                <w:lang w:val="en-US"/>
              </w:rPr>
            </w:pPr>
            <w:r w:rsidRPr="005A5F59">
              <w:rPr>
                <w:color w:val="000000"/>
                <w:lang w:val="en-US"/>
              </w:rPr>
              <w:t>MICROPROCESSOR PCB COOLING FAN (ventilator pentru placa procesorului)</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center"/>
              <w:rPr>
                <w:rFonts w:ascii="Calibri" w:hAnsi="Calibri"/>
                <w:sz w:val="22"/>
                <w:szCs w:val="22"/>
                <w:lang w:val="en-US"/>
              </w:rPr>
            </w:pPr>
            <w:r w:rsidRPr="00E933B4">
              <w:rPr>
                <w:rFonts w:ascii="Calibri" w:hAnsi="Calibri"/>
                <w:sz w:val="22"/>
                <w:szCs w:val="22"/>
                <w:lang w:val="en-US"/>
              </w:rPr>
              <w:t>buc</w:t>
            </w:r>
          </w:p>
          <w:p w:rsidR="000B3DCA" w:rsidRPr="00E933B4" w:rsidRDefault="000B3DCA" w:rsidP="00DF5B4B">
            <w:pPr>
              <w:jc w:val="center"/>
              <w:rPr>
                <w:rFonts w:ascii="Arial" w:hAnsi="Arial" w:cs="Arial"/>
                <w:sz w:val="16"/>
                <w:szCs w:val="16"/>
              </w:rPr>
            </w:pP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right"/>
              <w:rPr>
                <w:color w:val="000000"/>
              </w:rPr>
            </w:pPr>
            <w:r>
              <w:rPr>
                <w:color w:val="000000"/>
              </w:rPr>
              <w:t>1</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DF5B4B">
            <w:pPr>
              <w:ind w:left="-131" w:right="-108"/>
              <w:jc w:val="both"/>
              <w:rPr>
                <w:sz w:val="16"/>
                <w:szCs w:val="16"/>
                <w:lang w:val="en-US"/>
              </w:rPr>
            </w:pPr>
            <w:r w:rsidRPr="005A5F59">
              <w:rPr>
                <w:sz w:val="16"/>
                <w:szCs w:val="16"/>
                <w:lang w:val="en-US"/>
              </w:rPr>
              <w:t>specific p/u procesorul analizatorului A 15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DE3CC1">
            <w:pPr>
              <w:spacing w:before="120"/>
              <w:rPr>
                <w:lang w:val="en-GB"/>
              </w:rPr>
            </w:pPr>
            <w:r>
              <w:rPr>
                <w:lang w:val="en-GB"/>
              </w:rPr>
              <w:t>1</w:t>
            </w:r>
            <w:r w:rsidRPr="00E933B4">
              <w:rPr>
                <w:lang w:val="en-GB"/>
              </w:rPr>
              <w:t>500</w:t>
            </w:r>
          </w:p>
        </w:tc>
      </w:tr>
      <w:tr w:rsidR="000B3DCA" w:rsidRPr="00E933B4" w:rsidTr="005A5F5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sidRPr="00E933B4">
              <w:rPr>
                <w:rFonts w:ascii="Arial" w:hAnsi="Arial" w:cs="Arial"/>
                <w:sz w:val="16"/>
                <w:szCs w:val="16"/>
                <w:lang w:val="en-US"/>
              </w:rPr>
              <w:t>2.11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1D7C1C">
            <w:pPr>
              <w:ind w:left="-108"/>
              <w:rPr>
                <w:sz w:val="18"/>
                <w:szCs w:val="18"/>
              </w:rPr>
            </w:pPr>
            <w:r w:rsidRPr="00E933B4">
              <w:rPr>
                <w:sz w:val="18"/>
                <w:szCs w:val="18"/>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5A5F59" w:rsidRDefault="000B3DCA">
            <w:pPr>
              <w:rPr>
                <w:color w:val="000000"/>
                <w:lang w:val="en-US"/>
              </w:rPr>
            </w:pPr>
            <w:r w:rsidRPr="005A5F59">
              <w:rPr>
                <w:color w:val="000000"/>
                <w:lang w:val="en-US"/>
              </w:rPr>
              <w:t>OPERATING ARM HOSE (cablu pentru manipulator)</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center"/>
              <w:rPr>
                <w:rFonts w:ascii="Calibri" w:hAnsi="Calibri"/>
                <w:sz w:val="22"/>
                <w:szCs w:val="22"/>
                <w:lang w:val="en-US"/>
              </w:rPr>
            </w:pPr>
            <w:r w:rsidRPr="00E933B4">
              <w:rPr>
                <w:rFonts w:ascii="Calibri" w:hAnsi="Calibri"/>
                <w:sz w:val="22"/>
                <w:szCs w:val="22"/>
                <w:lang w:val="en-US"/>
              </w:rPr>
              <w:t>buc</w:t>
            </w:r>
          </w:p>
          <w:p w:rsidR="000B3DCA" w:rsidRPr="00E933B4" w:rsidRDefault="000B3DCA" w:rsidP="00DF5B4B">
            <w:pPr>
              <w:jc w:val="center"/>
              <w:rPr>
                <w:rFonts w:ascii="Arial" w:hAnsi="Arial" w:cs="Arial"/>
                <w:sz w:val="16"/>
                <w:szCs w:val="16"/>
              </w:rPr>
            </w:pP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right"/>
              <w:rPr>
                <w:color w:val="000000"/>
              </w:rPr>
            </w:pPr>
            <w:r>
              <w:rPr>
                <w:color w:val="000000"/>
              </w:rPr>
              <w:t>1</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DF5B4B">
            <w:pPr>
              <w:ind w:left="-131" w:right="-108"/>
              <w:jc w:val="both"/>
              <w:rPr>
                <w:sz w:val="16"/>
                <w:szCs w:val="16"/>
                <w:lang w:val="en-US"/>
              </w:rPr>
            </w:pPr>
            <w:r w:rsidRPr="005A5F59">
              <w:rPr>
                <w:sz w:val="16"/>
                <w:szCs w:val="16"/>
                <w:lang w:val="en-US"/>
              </w:rPr>
              <w:t>cablu cu tub PTFE p/u reagenți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GB"/>
              </w:rPr>
            </w:pPr>
            <w:r>
              <w:rPr>
                <w:lang w:val="en-GB"/>
              </w:rPr>
              <w:t>1</w:t>
            </w:r>
            <w:r w:rsidRPr="00E933B4">
              <w:rPr>
                <w:lang w:val="en-GB"/>
              </w:rPr>
              <w:t>500</w:t>
            </w:r>
          </w:p>
        </w:tc>
      </w:tr>
      <w:tr w:rsidR="000B3DCA" w:rsidRPr="00E933B4" w:rsidTr="00377A1F">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r>
              <w:rPr>
                <w:rFonts w:ascii="Arial" w:hAnsi="Arial" w:cs="Arial"/>
                <w:sz w:val="16"/>
                <w:szCs w:val="16"/>
                <w:lang w:val="en-US"/>
              </w:rPr>
              <w:t>2.12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B72649" w:rsidP="001D7C1C">
            <w:pPr>
              <w:ind w:left="-108"/>
              <w:rPr>
                <w:sz w:val="18"/>
                <w:szCs w:val="18"/>
              </w:rPr>
            </w:pPr>
            <w:r w:rsidRPr="00E933B4">
              <w:rPr>
                <w:sz w:val="18"/>
                <w:szCs w:val="18"/>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5A5F59" w:rsidRDefault="000B3DCA" w:rsidP="005A5F59">
            <w:pPr>
              <w:rPr>
                <w:color w:val="000000"/>
                <w:lang w:val="en-US"/>
              </w:rPr>
            </w:pPr>
            <w:r w:rsidRPr="005A5F59">
              <w:rPr>
                <w:color w:val="000000"/>
                <w:lang w:val="en-US"/>
              </w:rPr>
              <w:t xml:space="preserve">BEARING SET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center"/>
              <w:rPr>
                <w:rFonts w:ascii="Calibri" w:hAnsi="Calibri"/>
                <w:sz w:val="22"/>
                <w:szCs w:val="22"/>
                <w:lang w:val="en-US"/>
              </w:rPr>
            </w:pPr>
            <w:r>
              <w:rPr>
                <w:rFonts w:ascii="Calibri" w:hAnsi="Calibri"/>
                <w:sz w:val="22"/>
                <w:szCs w:val="22"/>
                <w:lang w:val="en-US"/>
              </w:rPr>
              <w:t>set</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0B3DCA" w:rsidRDefault="000B3DCA">
            <w:pPr>
              <w:jc w:val="right"/>
              <w:rPr>
                <w:color w:val="000000"/>
              </w:rPr>
            </w:pPr>
            <w:r>
              <w:rPr>
                <w:color w:val="000000"/>
              </w:rPr>
              <w:t>1</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377A1F" w:rsidRDefault="000B3DCA" w:rsidP="00DF5B4B">
            <w:pPr>
              <w:ind w:left="-131" w:right="-108"/>
              <w:jc w:val="both"/>
              <w:rPr>
                <w:sz w:val="16"/>
                <w:szCs w:val="16"/>
                <w:lang w:val="en-US"/>
              </w:rPr>
            </w:pPr>
            <w:r w:rsidRPr="00377A1F">
              <w:rPr>
                <w:color w:val="000000"/>
                <w:sz w:val="16"/>
                <w:szCs w:val="16"/>
                <w:lang w:val="en-US"/>
              </w:rPr>
              <w:t>Set de rulmenti pentru manipulator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GB"/>
              </w:rPr>
            </w:pPr>
            <w:r>
              <w:rPr>
                <w:lang w:val="en-GB"/>
              </w:rPr>
              <w:t>1500</w:t>
            </w:r>
          </w:p>
        </w:tc>
      </w:tr>
      <w:tr w:rsidR="000B3DCA" w:rsidRPr="00E933B4" w:rsidTr="005A5F59">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A96842">
            <w:pPr>
              <w:jc w:val="center"/>
              <w:rPr>
                <w:rFonts w:ascii="Arial" w:hAnsi="Arial" w:cs="Arial"/>
                <w:sz w:val="16"/>
                <w:szCs w:val="16"/>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DF5B4B" w:rsidRDefault="000B3DCA" w:rsidP="001D7C1C">
            <w:pPr>
              <w:ind w:left="-108"/>
              <w:rPr>
                <w:sz w:val="18"/>
                <w:szCs w:val="18"/>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5C47CD">
            <w:pPr>
              <w:rPr>
                <w:rFonts w:ascii="Arial" w:hAnsi="Arial" w:cs="Arial"/>
                <w:b/>
                <w:lang w:val="en-US"/>
              </w:rPr>
            </w:pPr>
            <w:r w:rsidRPr="00E933B4">
              <w:rPr>
                <w:rFonts w:ascii="Arial" w:hAnsi="Arial" w:cs="Arial"/>
                <w:b/>
                <w:lang w:val="en-US"/>
              </w:rPr>
              <w:t>Total lot 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center"/>
              <w:rPr>
                <w:rFonts w:ascii="Calibri" w:hAnsi="Calibri"/>
                <w:sz w:val="22"/>
                <w:szCs w:val="22"/>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bottom"/>
          </w:tcPr>
          <w:p w:rsidR="000B3DCA" w:rsidRPr="00E933B4" w:rsidRDefault="000B3DCA" w:rsidP="00DF5B4B">
            <w:pPr>
              <w:jc w:val="right"/>
              <w:rPr>
                <w:rFonts w:ascii="Arial" w:hAnsi="Arial" w:cs="Arial"/>
                <w:sz w:val="16"/>
                <w:szCs w:val="16"/>
                <w:lang w:val="en-US"/>
              </w:rPr>
            </w:pP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DF5B4B">
            <w:pPr>
              <w:ind w:left="-131" w:right="-108"/>
              <w:jc w:val="both"/>
              <w:rPr>
                <w:sz w:val="16"/>
                <w:szCs w:val="16"/>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8876C3">
            <w:pPr>
              <w:spacing w:before="120"/>
              <w:jc w:val="center"/>
              <w:rPr>
                <w:lang w:val="en-GB"/>
              </w:rPr>
            </w:pPr>
            <w:r>
              <w:rPr>
                <w:lang w:val="en-GB"/>
              </w:rPr>
              <w:t>39450</w:t>
            </w:r>
          </w:p>
        </w:tc>
      </w:tr>
      <w:tr w:rsidR="000B3DCA" w:rsidRPr="00E933B4" w:rsidTr="003D2D6E">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B3DCA" w:rsidRPr="00E933B4" w:rsidRDefault="000B3DCA" w:rsidP="008876C3">
            <w:pPr>
              <w:spacing w:before="120"/>
              <w:jc w:val="center"/>
            </w:pPr>
            <w:r w:rsidRPr="00E933B4">
              <w:rPr>
                <w:b/>
              </w:rPr>
              <w:t>Valoarea estimativă totală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B3DCA" w:rsidRPr="00E933B4" w:rsidRDefault="000B3DCA" w:rsidP="00DE3CC1">
            <w:pPr>
              <w:jc w:val="center"/>
              <w:rPr>
                <w:rFonts w:ascii="Arial" w:hAnsi="Arial" w:cs="Arial"/>
                <w:lang w:val="en-US"/>
              </w:rPr>
            </w:pPr>
            <w:r>
              <w:rPr>
                <w:rFonts w:ascii="Arial" w:hAnsi="Arial" w:cs="Arial"/>
                <w:lang w:val="en-US"/>
              </w:rPr>
              <w:t>432000</w:t>
            </w:r>
          </w:p>
        </w:tc>
      </w:tr>
    </w:tbl>
    <w:p w:rsidR="0041000F" w:rsidRPr="004C09E5" w:rsidRDefault="00B072A5" w:rsidP="00126861">
      <w:pPr>
        <w:numPr>
          <w:ilvl w:val="0"/>
          <w:numId w:val="1"/>
        </w:numPr>
        <w:tabs>
          <w:tab w:val="right" w:pos="426"/>
        </w:tabs>
        <w:spacing w:before="120"/>
        <w:rPr>
          <w:b/>
          <w:sz w:val="24"/>
          <w:szCs w:val="24"/>
          <w:lang w:val="en-GB"/>
        </w:rPr>
      </w:pPr>
      <w:r w:rsidRPr="004C09E5">
        <w:rPr>
          <w:b/>
          <w:sz w:val="24"/>
          <w:szCs w:val="24"/>
          <w:lang w:val="en-GB"/>
        </w:rPr>
        <w:t xml:space="preserve">În cazul în care contractul este </w:t>
      </w:r>
      <w:r w:rsidR="004225A2" w:rsidRPr="004C09E5">
        <w:rPr>
          <w:b/>
          <w:sz w:val="24"/>
          <w:szCs w:val="24"/>
          <w:lang w:val="en-GB"/>
        </w:rPr>
        <w:t>împărțit</w:t>
      </w:r>
      <w:r w:rsidRPr="004C09E5">
        <w:rPr>
          <w:b/>
          <w:sz w:val="24"/>
          <w:szCs w:val="24"/>
          <w:lang w:val="en-GB"/>
        </w:rPr>
        <w:t xml:space="preserve"> pe loturi u</w:t>
      </w:r>
      <w:r w:rsidR="00602AC3" w:rsidRPr="004C09E5">
        <w:rPr>
          <w:b/>
          <w:sz w:val="24"/>
          <w:szCs w:val="24"/>
          <w:lang w:val="en-GB"/>
        </w:rPr>
        <w:t>n operator economic poate depune oferta</w:t>
      </w:r>
      <w:r w:rsidR="007F1077" w:rsidRPr="004C09E5">
        <w:rPr>
          <w:b/>
          <w:sz w:val="24"/>
          <w:szCs w:val="24"/>
          <w:lang w:val="en-GB"/>
        </w:rPr>
        <w:t xml:space="preserve"> (se va selecta)</w:t>
      </w:r>
      <w:r w:rsidR="00602AC3" w:rsidRPr="004C09E5">
        <w:rPr>
          <w:b/>
          <w:sz w:val="24"/>
          <w:szCs w:val="24"/>
          <w:lang w:val="en-GB"/>
        </w:rPr>
        <w:t>:</w:t>
      </w:r>
    </w:p>
    <w:p w:rsidR="00602AC3" w:rsidRPr="004225A2" w:rsidRDefault="00602AC3" w:rsidP="00126861">
      <w:pPr>
        <w:pStyle w:val="aa"/>
        <w:numPr>
          <w:ilvl w:val="0"/>
          <w:numId w:val="2"/>
        </w:numPr>
        <w:tabs>
          <w:tab w:val="right" w:pos="426"/>
        </w:tabs>
        <w:contextualSpacing w:val="0"/>
        <w:rPr>
          <w:sz w:val="24"/>
          <w:szCs w:val="24"/>
        </w:rPr>
      </w:pPr>
      <w:r w:rsidRPr="004225A2">
        <w:rPr>
          <w:sz w:val="24"/>
          <w:szCs w:val="24"/>
        </w:rPr>
        <w:t xml:space="preserve">Pentru </w:t>
      </w:r>
      <w:r w:rsidR="00540E65">
        <w:rPr>
          <w:sz w:val="24"/>
          <w:szCs w:val="24"/>
          <w:lang w:val="ro-RO"/>
        </w:rPr>
        <w:t>toate loturile</w:t>
      </w:r>
      <w:r w:rsidRPr="004225A2">
        <w:rPr>
          <w:sz w:val="24"/>
          <w:szCs w:val="24"/>
        </w:rPr>
        <w:t>;</w:t>
      </w:r>
    </w:p>
    <w:p w:rsidR="00602AC3" w:rsidRPr="005C4C18" w:rsidRDefault="00602AC3" w:rsidP="00126861">
      <w:pPr>
        <w:pStyle w:val="aa"/>
        <w:numPr>
          <w:ilvl w:val="0"/>
          <w:numId w:val="2"/>
        </w:numPr>
        <w:tabs>
          <w:tab w:val="right" w:pos="426"/>
        </w:tabs>
        <w:contextualSpacing w:val="0"/>
        <w:rPr>
          <w:vanish/>
          <w:sz w:val="24"/>
          <w:szCs w:val="24"/>
        </w:rPr>
      </w:pPr>
      <w:r w:rsidRPr="005C4C18">
        <w:rPr>
          <w:vanish/>
          <w:sz w:val="24"/>
          <w:szCs w:val="24"/>
        </w:rPr>
        <w:t>Pentru mai multe loturi;</w:t>
      </w:r>
    </w:p>
    <w:p w:rsidR="00602AC3" w:rsidRPr="005C4C18" w:rsidRDefault="007F1077" w:rsidP="00126861">
      <w:pPr>
        <w:pStyle w:val="aa"/>
        <w:numPr>
          <w:ilvl w:val="0"/>
          <w:numId w:val="2"/>
        </w:numPr>
        <w:tabs>
          <w:tab w:val="right" w:pos="426"/>
        </w:tabs>
        <w:contextualSpacing w:val="0"/>
        <w:rPr>
          <w:vanish/>
          <w:sz w:val="24"/>
          <w:szCs w:val="24"/>
        </w:rPr>
      </w:pPr>
      <w:r w:rsidRPr="005C4C18">
        <w:rPr>
          <w:vanish/>
          <w:sz w:val="24"/>
          <w:szCs w:val="24"/>
        </w:rPr>
        <w:t>Pentru toate loturile;</w:t>
      </w:r>
    </w:p>
    <w:p w:rsidR="007F1077" w:rsidRPr="005C4C18" w:rsidRDefault="007F1077" w:rsidP="00126861">
      <w:pPr>
        <w:pStyle w:val="aa"/>
        <w:numPr>
          <w:ilvl w:val="0"/>
          <w:numId w:val="2"/>
        </w:numPr>
        <w:tabs>
          <w:tab w:val="right" w:pos="426"/>
        </w:tabs>
        <w:contextualSpacing w:val="0"/>
        <w:rPr>
          <w:vanish/>
          <w:sz w:val="24"/>
          <w:szCs w:val="24"/>
          <w:lang w:val="en-GB"/>
        </w:rPr>
      </w:pPr>
      <w:r w:rsidRPr="005C4C18">
        <w:rPr>
          <w:vanish/>
          <w:sz w:val="24"/>
          <w:szCs w:val="24"/>
          <w:lang w:val="en-GB"/>
        </w:rPr>
        <w:t xml:space="preserve">Alte limitări privind numărul de loturi care pot fi atribuite </w:t>
      </w:r>
      <w:r w:rsidR="004225A2" w:rsidRPr="005C4C18">
        <w:rPr>
          <w:vanish/>
          <w:sz w:val="24"/>
          <w:szCs w:val="24"/>
          <w:lang w:val="en-GB"/>
        </w:rPr>
        <w:t>aceluiași</w:t>
      </w:r>
      <w:r w:rsidRPr="005C4C18">
        <w:rPr>
          <w:vanish/>
          <w:sz w:val="24"/>
          <w:szCs w:val="24"/>
          <w:lang w:val="en-GB"/>
        </w:rPr>
        <w:t xml:space="preserve"> ofertant___________________________________________________________________.</w:t>
      </w:r>
    </w:p>
    <w:p w:rsidR="002F0AEC" w:rsidRPr="002F0AEC" w:rsidRDefault="001224DA" w:rsidP="002F0AEC">
      <w:pPr>
        <w:numPr>
          <w:ilvl w:val="0"/>
          <w:numId w:val="1"/>
        </w:numPr>
        <w:tabs>
          <w:tab w:val="right" w:pos="426"/>
        </w:tabs>
        <w:spacing w:before="120"/>
        <w:ind w:left="0" w:firstLine="0"/>
        <w:rPr>
          <w:b/>
          <w:vanish/>
          <w:sz w:val="24"/>
          <w:szCs w:val="24"/>
          <w:lang w:val="en-GB"/>
        </w:rPr>
      </w:pPr>
      <w:r w:rsidRPr="004C09E5">
        <w:rPr>
          <w:b/>
          <w:sz w:val="24"/>
          <w:szCs w:val="24"/>
          <w:lang w:val="en-GB"/>
        </w:rPr>
        <w:t xml:space="preserve">Admiterea sau interzicerea ofertelor alternative: </w:t>
      </w:r>
      <w:r w:rsidR="005C4C18" w:rsidRPr="004C09E5">
        <w:rPr>
          <w:szCs w:val="24"/>
          <w:lang w:val="en-GB"/>
        </w:rPr>
        <w:t>nu se admite</w:t>
      </w:r>
    </w:p>
    <w:p w:rsidR="001224DA" w:rsidRPr="004C09E5" w:rsidRDefault="00193507" w:rsidP="00126861">
      <w:pPr>
        <w:numPr>
          <w:ilvl w:val="0"/>
          <w:numId w:val="1"/>
        </w:numPr>
        <w:tabs>
          <w:tab w:val="left" w:pos="0"/>
          <w:tab w:val="left" w:pos="284"/>
          <w:tab w:val="left" w:pos="426"/>
        </w:tabs>
        <w:spacing w:before="120"/>
        <w:ind w:left="284" w:hanging="284"/>
        <w:rPr>
          <w:b/>
          <w:sz w:val="24"/>
          <w:szCs w:val="24"/>
          <w:lang w:val="en-GB"/>
        </w:rPr>
      </w:pPr>
      <w:r w:rsidRPr="004C09E5">
        <w:rPr>
          <w:b/>
          <w:sz w:val="24"/>
          <w:szCs w:val="24"/>
          <w:lang w:val="en-GB"/>
        </w:rPr>
        <w:t>Termenii</w:t>
      </w:r>
      <w:r w:rsidR="001224DA" w:rsidRPr="004C09E5">
        <w:rPr>
          <w:b/>
          <w:sz w:val="24"/>
          <w:szCs w:val="24"/>
          <w:lang w:val="en-GB"/>
        </w:rPr>
        <w:t xml:space="preserve"> și condițiile de livr</w:t>
      </w:r>
      <w:r w:rsidRPr="004C09E5">
        <w:rPr>
          <w:b/>
          <w:sz w:val="24"/>
          <w:szCs w:val="24"/>
          <w:lang w:val="en-GB"/>
        </w:rPr>
        <w:t>are/prestare/executare solicitați</w:t>
      </w:r>
      <w:r w:rsidR="001224DA" w:rsidRPr="004C09E5">
        <w:rPr>
          <w:b/>
          <w:sz w:val="24"/>
          <w:szCs w:val="24"/>
          <w:lang w:val="en-GB"/>
        </w:rPr>
        <w:t xml:space="preserve">: </w:t>
      </w:r>
      <w:r w:rsidR="000B3DCA">
        <w:rPr>
          <w:b/>
          <w:sz w:val="24"/>
          <w:szCs w:val="24"/>
          <w:lang w:val="en-GB"/>
        </w:rPr>
        <w:t>03</w:t>
      </w:r>
      <w:r w:rsidR="00271924">
        <w:rPr>
          <w:b/>
          <w:sz w:val="24"/>
          <w:szCs w:val="24"/>
          <w:lang w:val="en-GB"/>
        </w:rPr>
        <w:t>.0</w:t>
      </w:r>
      <w:r w:rsidR="002F0AEC">
        <w:rPr>
          <w:b/>
          <w:sz w:val="24"/>
          <w:szCs w:val="24"/>
          <w:lang w:val="en-GB"/>
        </w:rPr>
        <w:t>2</w:t>
      </w:r>
      <w:r w:rsidR="00271924">
        <w:rPr>
          <w:b/>
          <w:sz w:val="24"/>
          <w:szCs w:val="24"/>
          <w:lang w:val="en-GB"/>
        </w:rPr>
        <w:t>.20</w:t>
      </w:r>
      <w:r w:rsidR="00E715B3">
        <w:rPr>
          <w:b/>
          <w:sz w:val="24"/>
          <w:szCs w:val="24"/>
          <w:lang w:val="en-GB"/>
        </w:rPr>
        <w:t>20</w:t>
      </w:r>
      <w:r w:rsidR="00271924">
        <w:rPr>
          <w:b/>
          <w:sz w:val="24"/>
          <w:szCs w:val="24"/>
          <w:lang w:val="en-GB"/>
        </w:rPr>
        <w:t>-</w:t>
      </w:r>
      <w:r w:rsidR="00271924" w:rsidRPr="002F0AEC">
        <w:rPr>
          <w:b/>
          <w:sz w:val="24"/>
          <w:szCs w:val="24"/>
          <w:lang w:val="en-GB"/>
        </w:rPr>
        <w:t>3</w:t>
      </w:r>
      <w:r w:rsidR="00741FA2" w:rsidRPr="002F0AEC">
        <w:rPr>
          <w:b/>
          <w:sz w:val="24"/>
          <w:szCs w:val="24"/>
          <w:lang w:val="en-GB"/>
        </w:rPr>
        <w:t>1</w:t>
      </w:r>
      <w:r w:rsidR="00C4497A" w:rsidRPr="002F0AEC">
        <w:rPr>
          <w:b/>
          <w:sz w:val="24"/>
          <w:szCs w:val="24"/>
          <w:lang w:val="en-GB"/>
        </w:rPr>
        <w:t>.</w:t>
      </w:r>
      <w:r w:rsidR="00741FA2" w:rsidRPr="002F0AEC">
        <w:rPr>
          <w:b/>
          <w:sz w:val="24"/>
          <w:szCs w:val="24"/>
          <w:lang w:val="en-GB"/>
        </w:rPr>
        <w:t>12</w:t>
      </w:r>
      <w:r w:rsidR="00C4497A" w:rsidRPr="002F0AEC">
        <w:rPr>
          <w:b/>
          <w:sz w:val="24"/>
          <w:szCs w:val="24"/>
          <w:lang w:val="en-GB"/>
        </w:rPr>
        <w:t>.20</w:t>
      </w:r>
      <w:r w:rsidR="00E715B3" w:rsidRPr="002F0AEC">
        <w:rPr>
          <w:b/>
          <w:sz w:val="24"/>
          <w:szCs w:val="24"/>
          <w:lang w:val="en-GB"/>
        </w:rPr>
        <w:t>20</w:t>
      </w:r>
    </w:p>
    <w:p w:rsidR="00086B34" w:rsidRPr="002F0AEC" w:rsidRDefault="001224DA" w:rsidP="00126861">
      <w:pPr>
        <w:numPr>
          <w:ilvl w:val="0"/>
          <w:numId w:val="1"/>
        </w:numPr>
        <w:tabs>
          <w:tab w:val="right" w:pos="426"/>
        </w:tabs>
        <w:spacing w:before="120"/>
        <w:ind w:left="0" w:firstLine="0"/>
        <w:rPr>
          <w:b/>
          <w:sz w:val="24"/>
          <w:szCs w:val="24"/>
          <w:lang w:val="en-GB"/>
        </w:rPr>
      </w:pPr>
      <w:r w:rsidRPr="004C09E5">
        <w:rPr>
          <w:b/>
          <w:sz w:val="24"/>
          <w:szCs w:val="24"/>
          <w:lang w:val="en-GB"/>
        </w:rPr>
        <w:t>Termenul de valabilitate a contractulu</w:t>
      </w:r>
      <w:r w:rsidRPr="002F0AEC">
        <w:rPr>
          <w:b/>
          <w:sz w:val="24"/>
          <w:szCs w:val="24"/>
          <w:lang w:val="en-GB"/>
        </w:rPr>
        <w:t>i:</w:t>
      </w:r>
      <w:r w:rsidR="002F6760" w:rsidRPr="002F0AEC">
        <w:rPr>
          <w:b/>
          <w:sz w:val="24"/>
          <w:szCs w:val="24"/>
          <w:lang w:val="en-GB"/>
        </w:rPr>
        <w:t>3</w:t>
      </w:r>
      <w:r w:rsidR="00741FA2" w:rsidRPr="002F0AEC">
        <w:rPr>
          <w:b/>
          <w:sz w:val="24"/>
          <w:szCs w:val="24"/>
          <w:lang w:val="en-GB"/>
        </w:rPr>
        <w:t>1</w:t>
      </w:r>
      <w:r w:rsidR="002F6760" w:rsidRPr="002F0AEC">
        <w:rPr>
          <w:b/>
          <w:sz w:val="24"/>
          <w:szCs w:val="24"/>
          <w:lang w:val="en-GB"/>
        </w:rPr>
        <w:t>.</w:t>
      </w:r>
      <w:r w:rsidR="00741FA2" w:rsidRPr="002F0AEC">
        <w:rPr>
          <w:b/>
          <w:sz w:val="24"/>
          <w:szCs w:val="24"/>
          <w:lang w:val="en-GB"/>
        </w:rPr>
        <w:t>12</w:t>
      </w:r>
      <w:r w:rsidR="00C4497A" w:rsidRPr="002F0AEC">
        <w:rPr>
          <w:b/>
          <w:sz w:val="24"/>
          <w:szCs w:val="24"/>
          <w:lang w:val="en-GB"/>
        </w:rPr>
        <w:t>.20</w:t>
      </w:r>
      <w:r w:rsidR="00E715B3" w:rsidRPr="002F0AEC">
        <w:rPr>
          <w:b/>
          <w:sz w:val="24"/>
          <w:szCs w:val="24"/>
          <w:lang w:val="en-GB"/>
        </w:rPr>
        <w:t>20</w:t>
      </w:r>
    </w:p>
    <w:p w:rsidR="00086B34" w:rsidRPr="004C09E5" w:rsidRDefault="00086B34" w:rsidP="00432DDA">
      <w:pPr>
        <w:numPr>
          <w:ilvl w:val="0"/>
          <w:numId w:val="1"/>
        </w:numPr>
        <w:tabs>
          <w:tab w:val="right" w:pos="426"/>
        </w:tabs>
        <w:spacing w:before="120"/>
        <w:ind w:left="426" w:hanging="426"/>
        <w:rPr>
          <w:b/>
          <w:sz w:val="24"/>
          <w:szCs w:val="24"/>
          <w:lang w:val="en-GB"/>
        </w:rPr>
      </w:pPr>
      <w:r w:rsidRPr="004C09E5">
        <w:rPr>
          <w:b/>
          <w:sz w:val="24"/>
          <w:szCs w:val="24"/>
          <w:lang w:val="en-GB"/>
        </w:rPr>
        <w:t>Contract de achiziție rezervat atelierelor protejate sau că acesta poate fi executat numai în cadrul unor programe de angajare protejată</w:t>
      </w:r>
      <w:r w:rsidR="00444B84" w:rsidRPr="004C09E5">
        <w:rPr>
          <w:b/>
          <w:sz w:val="24"/>
          <w:szCs w:val="24"/>
          <w:lang w:val="en-GB"/>
        </w:rPr>
        <w:t xml:space="preserve"> (după caz)</w:t>
      </w:r>
      <w:r w:rsidRPr="004C09E5">
        <w:rPr>
          <w:b/>
          <w:sz w:val="24"/>
          <w:szCs w:val="24"/>
          <w:lang w:val="en-GB"/>
        </w:rPr>
        <w:t xml:space="preserve">: </w:t>
      </w:r>
      <w:r w:rsidR="005C4C18" w:rsidRPr="00540E65">
        <w:rPr>
          <w:sz w:val="24"/>
          <w:szCs w:val="24"/>
          <w:lang w:val="en-GB"/>
        </w:rPr>
        <w:t xml:space="preserve">nu </w:t>
      </w:r>
      <w:r w:rsidR="00540E65" w:rsidRPr="00540E65">
        <w:rPr>
          <w:sz w:val="24"/>
          <w:szCs w:val="24"/>
          <w:lang w:val="en-GB"/>
        </w:rPr>
        <w:t>se aplica</w:t>
      </w:r>
    </w:p>
    <w:p w:rsidR="006C11CA" w:rsidRPr="005C4C18" w:rsidRDefault="006C11CA" w:rsidP="00432DDA">
      <w:pPr>
        <w:pStyle w:val="aa"/>
        <w:tabs>
          <w:tab w:val="right" w:pos="426"/>
        </w:tabs>
        <w:ind w:left="426" w:hanging="630"/>
        <w:rPr>
          <w:vanish/>
          <w:szCs w:val="24"/>
        </w:rPr>
      </w:pPr>
      <w:r w:rsidRPr="005C4C18">
        <w:rPr>
          <w:vanish/>
          <w:szCs w:val="24"/>
        </w:rPr>
        <w:t>(indicați da sau nu)</w:t>
      </w:r>
    </w:p>
    <w:p w:rsidR="00444B84" w:rsidRPr="004C09E5" w:rsidRDefault="00444B84" w:rsidP="00432DDA">
      <w:pPr>
        <w:numPr>
          <w:ilvl w:val="0"/>
          <w:numId w:val="1"/>
        </w:numPr>
        <w:tabs>
          <w:tab w:val="right" w:pos="426"/>
        </w:tabs>
        <w:spacing w:before="120"/>
        <w:ind w:left="426" w:hanging="426"/>
        <w:rPr>
          <w:b/>
          <w:sz w:val="24"/>
          <w:szCs w:val="24"/>
          <w:lang w:val="en-GB"/>
        </w:rPr>
      </w:pPr>
      <w:r w:rsidRPr="004C09E5">
        <w:rPr>
          <w:b/>
          <w:sz w:val="24"/>
          <w:szCs w:val="24"/>
          <w:lang w:val="en-GB"/>
        </w:rPr>
        <w:t>P</w:t>
      </w:r>
      <w:r w:rsidR="00086B34" w:rsidRPr="004C09E5">
        <w:rPr>
          <w:b/>
          <w:sz w:val="24"/>
          <w:szCs w:val="24"/>
          <w:lang w:val="en-GB"/>
        </w:rPr>
        <w:t xml:space="preserve">restarea serviciului este rezervată unei anumite profesii în temeiul unor acte cu putere de lege </w:t>
      </w:r>
      <w:r w:rsidR="006C11CA" w:rsidRPr="004C09E5">
        <w:rPr>
          <w:b/>
          <w:sz w:val="24"/>
          <w:szCs w:val="24"/>
          <w:lang w:val="en-GB"/>
        </w:rPr>
        <w:t xml:space="preserve">sau al unor acte administrative </w:t>
      </w:r>
      <w:r w:rsidRPr="004C09E5">
        <w:rPr>
          <w:b/>
          <w:sz w:val="24"/>
          <w:szCs w:val="24"/>
          <w:lang w:val="en-GB"/>
        </w:rPr>
        <w:t xml:space="preserve">(după caz): </w:t>
      </w:r>
      <w:r w:rsidR="00540E65" w:rsidRPr="00540E65">
        <w:rPr>
          <w:sz w:val="24"/>
          <w:szCs w:val="24"/>
          <w:lang w:val="en-GB"/>
        </w:rPr>
        <w:t>nu se aplica</w:t>
      </w:r>
    </w:p>
    <w:p w:rsidR="006C11CA" w:rsidRPr="005C4C18" w:rsidRDefault="006C11CA" w:rsidP="00432DDA">
      <w:pPr>
        <w:pStyle w:val="aa"/>
        <w:tabs>
          <w:tab w:val="right" w:pos="426"/>
        </w:tabs>
        <w:ind w:left="426"/>
        <w:jc w:val="center"/>
        <w:rPr>
          <w:vanish/>
          <w:szCs w:val="24"/>
          <w:lang w:val="en-GB"/>
        </w:rPr>
      </w:pPr>
      <w:r w:rsidRPr="005C4C18">
        <w:rPr>
          <w:vanish/>
          <w:szCs w:val="24"/>
          <w:lang w:val="en-GB"/>
        </w:rPr>
        <w:t xml:space="preserve">(se </w:t>
      </w:r>
      <w:r w:rsidR="004225A2" w:rsidRPr="005C4C18">
        <w:rPr>
          <w:vanish/>
          <w:szCs w:val="24"/>
          <w:lang w:val="en-GB"/>
        </w:rPr>
        <w:t>menționează</w:t>
      </w:r>
      <w:r w:rsidRPr="005C4C18">
        <w:rPr>
          <w:vanish/>
          <w:szCs w:val="24"/>
          <w:lang w:val="en-GB"/>
        </w:rPr>
        <w:t xml:space="preserve"> respectivele acte cu putere de lege </w:t>
      </w:r>
      <w:r w:rsidR="00AC2788" w:rsidRPr="005C4C18">
        <w:rPr>
          <w:vanish/>
          <w:szCs w:val="24"/>
          <w:lang w:val="en-GB"/>
        </w:rPr>
        <w:t>și</w:t>
      </w:r>
      <w:r w:rsidRPr="005C4C18">
        <w:rPr>
          <w:vanish/>
          <w:szCs w:val="24"/>
          <w:lang w:val="en-GB"/>
        </w:rPr>
        <w:t xml:space="preserve"> acte administrative)</w:t>
      </w:r>
    </w:p>
    <w:p w:rsidR="00444B84" w:rsidRPr="004C09E5" w:rsidRDefault="004225A2" w:rsidP="00432DDA">
      <w:pPr>
        <w:numPr>
          <w:ilvl w:val="0"/>
          <w:numId w:val="1"/>
        </w:numPr>
        <w:tabs>
          <w:tab w:val="right" w:pos="426"/>
        </w:tabs>
        <w:spacing w:before="120"/>
        <w:ind w:left="426" w:hanging="426"/>
        <w:rPr>
          <w:b/>
          <w:sz w:val="24"/>
          <w:szCs w:val="24"/>
          <w:lang w:val="en-GB"/>
        </w:rPr>
      </w:pPr>
      <w:r w:rsidRPr="004C09E5">
        <w:rPr>
          <w:b/>
          <w:sz w:val="24"/>
          <w:szCs w:val="24"/>
          <w:lang w:val="en-GB"/>
        </w:rPr>
        <w:t>Scurta descriere a criteriilor</w:t>
      </w:r>
      <w:r w:rsidR="006C11CA" w:rsidRPr="004C09E5">
        <w:rPr>
          <w:b/>
          <w:sz w:val="24"/>
          <w:szCs w:val="24"/>
          <w:lang w:val="en-GB"/>
        </w:rPr>
        <w:t xml:space="preserve"> privind eligibilitatea operatorilor economici care pot determina eliminarea acestora </w:t>
      </w:r>
      <w:r w:rsidR="00AC2788" w:rsidRPr="004C09E5">
        <w:rPr>
          <w:b/>
          <w:sz w:val="24"/>
          <w:szCs w:val="24"/>
          <w:lang w:val="en-GB"/>
        </w:rPr>
        <w:t>și</w:t>
      </w:r>
      <w:r w:rsidR="006C11CA" w:rsidRPr="004C09E5">
        <w:rPr>
          <w:b/>
          <w:sz w:val="24"/>
          <w:szCs w:val="24"/>
          <w:lang w:val="en-GB"/>
        </w:rPr>
        <w:t xml:space="preserve"> a criteriilor de </w:t>
      </w:r>
      <w:r w:rsidR="00AC2788" w:rsidRPr="004C09E5">
        <w:rPr>
          <w:b/>
          <w:sz w:val="24"/>
          <w:szCs w:val="24"/>
          <w:lang w:val="en-GB"/>
        </w:rPr>
        <w:t>selecție</w:t>
      </w:r>
      <w:r w:rsidR="006C11CA" w:rsidRPr="004C09E5">
        <w:rPr>
          <w:b/>
          <w:sz w:val="24"/>
          <w:szCs w:val="24"/>
          <w:lang w:val="en-GB"/>
        </w:rPr>
        <w:t xml:space="preserve">; nivelul minim (nivelurile minime) al (ale) </w:t>
      </w:r>
      <w:r w:rsidR="00AC2788" w:rsidRPr="004C09E5">
        <w:rPr>
          <w:b/>
          <w:sz w:val="24"/>
          <w:szCs w:val="24"/>
          <w:lang w:val="en-GB"/>
        </w:rPr>
        <w:t>cerințelor</w:t>
      </w:r>
      <w:r w:rsidR="006C11CA" w:rsidRPr="004C09E5">
        <w:rPr>
          <w:b/>
          <w:sz w:val="24"/>
          <w:szCs w:val="24"/>
          <w:lang w:val="en-GB"/>
        </w:rPr>
        <w:t xml:space="preserve"> eventual impuse; se </w:t>
      </w:r>
      <w:r w:rsidR="00AC2788" w:rsidRPr="004C09E5">
        <w:rPr>
          <w:b/>
          <w:sz w:val="24"/>
          <w:szCs w:val="24"/>
          <w:lang w:val="en-GB"/>
        </w:rPr>
        <w:t>menționeazăinformațiile</w:t>
      </w:r>
      <w:r w:rsidR="006C11CA" w:rsidRPr="004C09E5">
        <w:rPr>
          <w:b/>
          <w:sz w:val="24"/>
          <w:szCs w:val="24"/>
          <w:lang w:val="en-GB"/>
        </w:rPr>
        <w:t xml:space="preserve"> solicitate (DUAE, </w:t>
      </w:r>
      <w:r w:rsidR="00AC2788" w:rsidRPr="004C09E5">
        <w:rPr>
          <w:b/>
          <w:sz w:val="24"/>
          <w:szCs w:val="24"/>
          <w:lang w:val="en-GB"/>
        </w:rPr>
        <w:t>documentație</w:t>
      </w:r>
      <w:r w:rsidR="006C11CA" w:rsidRPr="004C09E5">
        <w:rPr>
          <w:b/>
          <w:sz w:val="24"/>
          <w:szCs w:val="24"/>
          <w:lang w:val="en-GB"/>
        </w:rPr>
        <w:t>)</w:t>
      </w:r>
      <w:r w:rsidR="00444B84" w:rsidRPr="004C09E5">
        <w:rPr>
          <w:b/>
          <w:sz w:val="24"/>
          <w:szCs w:val="24"/>
          <w:lang w:val="en-GB"/>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075B6C">
        <w:tc>
          <w:tcPr>
            <w:tcW w:w="577" w:type="dxa"/>
            <w:shd w:val="clear" w:color="auto" w:fill="D9D9D9" w:themeFill="background1" w:themeFillShade="D9"/>
          </w:tcPr>
          <w:p w:rsidR="00444B84" w:rsidRPr="004225A2" w:rsidRDefault="00444B84" w:rsidP="00E715B3">
            <w:pPr>
              <w:tabs>
                <w:tab w:val="left" w:pos="612"/>
              </w:tabs>
              <w:rPr>
                <w:b/>
                <w:iCs/>
              </w:rPr>
            </w:pPr>
            <w:r w:rsidRPr="004225A2">
              <w:rPr>
                <w:b/>
                <w:iCs/>
              </w:rPr>
              <w:t>Nr. d/o</w:t>
            </w:r>
          </w:p>
        </w:tc>
        <w:tc>
          <w:tcPr>
            <w:tcW w:w="3840" w:type="dxa"/>
            <w:shd w:val="clear" w:color="auto" w:fill="D9D9D9" w:themeFill="background1" w:themeFillShade="D9"/>
          </w:tcPr>
          <w:p w:rsidR="00444B84" w:rsidRPr="004225A2" w:rsidRDefault="006C11CA" w:rsidP="00E715B3">
            <w:pPr>
              <w:tabs>
                <w:tab w:val="left" w:pos="612"/>
              </w:tabs>
              <w:jc w:val="center"/>
              <w:rPr>
                <w:b/>
                <w:iCs/>
              </w:rPr>
            </w:pPr>
            <w:r w:rsidRPr="004225A2">
              <w:rPr>
                <w:b/>
                <w:iCs/>
              </w:rPr>
              <w:t>Descrierea criteriului/cerinței</w:t>
            </w:r>
          </w:p>
        </w:tc>
        <w:tc>
          <w:tcPr>
            <w:tcW w:w="3588" w:type="dxa"/>
            <w:shd w:val="clear" w:color="auto" w:fill="D9D9D9" w:themeFill="background1" w:themeFillShade="D9"/>
          </w:tcPr>
          <w:p w:rsidR="00444B84" w:rsidRPr="004C09E5" w:rsidRDefault="00444B84" w:rsidP="00E715B3">
            <w:pPr>
              <w:tabs>
                <w:tab w:val="left" w:pos="612"/>
              </w:tabs>
              <w:rPr>
                <w:b/>
                <w:iCs/>
                <w:lang w:val="en-GB"/>
              </w:rPr>
            </w:pPr>
            <w:r w:rsidRPr="004C09E5">
              <w:rPr>
                <w:b/>
                <w:iCs/>
                <w:lang w:val="en-GB"/>
              </w:rPr>
              <w:t xml:space="preserve">Mod de demonstrare a îndeplinirii </w:t>
            </w:r>
            <w:r w:rsidR="006C11CA" w:rsidRPr="004C09E5">
              <w:rPr>
                <w:b/>
                <w:iCs/>
                <w:lang w:val="en-GB"/>
              </w:rPr>
              <w:t>criteriului/</w:t>
            </w:r>
            <w:r w:rsidR="007F1077" w:rsidRPr="004C09E5">
              <w:rPr>
                <w:b/>
                <w:iCs/>
                <w:lang w:val="en-GB"/>
              </w:rPr>
              <w:t>cerinței</w:t>
            </w:r>
            <w:r w:rsidRPr="004C09E5">
              <w:rPr>
                <w:b/>
                <w:iCs/>
                <w:lang w:val="en-GB"/>
              </w:rPr>
              <w:t>:</w:t>
            </w:r>
          </w:p>
        </w:tc>
        <w:tc>
          <w:tcPr>
            <w:tcW w:w="1623" w:type="dxa"/>
            <w:shd w:val="clear" w:color="auto" w:fill="D9D9D9" w:themeFill="background1" w:themeFillShade="D9"/>
          </w:tcPr>
          <w:p w:rsidR="00444B84" w:rsidRPr="004225A2" w:rsidRDefault="006C11CA" w:rsidP="00E715B3">
            <w:pPr>
              <w:tabs>
                <w:tab w:val="left" w:pos="612"/>
              </w:tabs>
              <w:jc w:val="center"/>
              <w:rPr>
                <w:b/>
                <w:iCs/>
              </w:rPr>
            </w:pPr>
            <w:r w:rsidRPr="004225A2">
              <w:rPr>
                <w:b/>
                <w:iCs/>
              </w:rPr>
              <w:t>Nivelul minim/</w:t>
            </w:r>
            <w:r w:rsidR="007F1077" w:rsidRPr="004225A2">
              <w:rPr>
                <w:b/>
                <w:iCs/>
              </w:rPr>
              <w:br/>
            </w:r>
            <w:r w:rsidR="00444B84" w:rsidRPr="004225A2">
              <w:rPr>
                <w:b/>
                <w:iCs/>
              </w:rPr>
              <w:t>Obligativitatea</w:t>
            </w:r>
          </w:p>
        </w:tc>
      </w:tr>
      <w:tr w:rsidR="00540E65" w:rsidRPr="004225A2" w:rsidTr="00075B6C">
        <w:tc>
          <w:tcPr>
            <w:tcW w:w="577" w:type="dxa"/>
            <w:shd w:val="clear" w:color="auto" w:fill="auto"/>
          </w:tcPr>
          <w:p w:rsidR="00540E65" w:rsidRPr="00741FA2" w:rsidRDefault="00540E65" w:rsidP="00E715B3">
            <w:pPr>
              <w:tabs>
                <w:tab w:val="left" w:pos="612"/>
              </w:tabs>
              <w:rPr>
                <w:iCs/>
                <w:color w:val="000000" w:themeColor="text1"/>
                <w:sz w:val="24"/>
                <w:szCs w:val="24"/>
                <w:lang w:val="ro-RO"/>
              </w:rPr>
            </w:pPr>
            <w:r w:rsidRPr="00741FA2">
              <w:rPr>
                <w:iCs/>
                <w:color w:val="000000" w:themeColor="text1"/>
                <w:sz w:val="24"/>
                <w:szCs w:val="24"/>
                <w:lang w:val="ro-RO"/>
              </w:rPr>
              <w:t>1</w:t>
            </w:r>
          </w:p>
        </w:tc>
        <w:tc>
          <w:tcPr>
            <w:tcW w:w="3840" w:type="dxa"/>
            <w:shd w:val="clear" w:color="auto" w:fill="auto"/>
          </w:tcPr>
          <w:p w:rsidR="00540E65" w:rsidRPr="00741FA2" w:rsidRDefault="00540E65" w:rsidP="00E715B3">
            <w:pPr>
              <w:tabs>
                <w:tab w:val="left" w:pos="612"/>
              </w:tabs>
              <w:rPr>
                <w:iCs/>
                <w:color w:val="000000" w:themeColor="text1"/>
                <w:sz w:val="24"/>
                <w:szCs w:val="24"/>
                <w:lang w:val="ro-RO"/>
              </w:rPr>
            </w:pPr>
            <w:r w:rsidRPr="00741FA2">
              <w:rPr>
                <w:iCs/>
                <w:color w:val="000000" w:themeColor="text1"/>
                <w:sz w:val="24"/>
                <w:szCs w:val="24"/>
                <w:lang w:val="ro-RO"/>
              </w:rPr>
              <w:t>DUAE</w:t>
            </w:r>
          </w:p>
        </w:tc>
        <w:tc>
          <w:tcPr>
            <w:tcW w:w="3588" w:type="dxa"/>
            <w:shd w:val="clear" w:color="auto" w:fill="auto"/>
          </w:tcPr>
          <w:p w:rsidR="00540E65" w:rsidRPr="00741FA2" w:rsidRDefault="00540E65" w:rsidP="00E715B3">
            <w:pPr>
              <w:tabs>
                <w:tab w:val="left" w:pos="612"/>
              </w:tabs>
              <w:rPr>
                <w:iCs/>
                <w:color w:val="000000" w:themeColor="text1"/>
                <w:sz w:val="24"/>
                <w:szCs w:val="24"/>
                <w:lang w:val="ro-RO"/>
              </w:rPr>
            </w:pPr>
            <w:r w:rsidRPr="00741FA2">
              <w:rPr>
                <w:iCs/>
                <w:color w:val="000000" w:themeColor="text1"/>
                <w:sz w:val="24"/>
                <w:szCs w:val="24"/>
                <w:lang w:val="ro-RO"/>
              </w:rPr>
              <w:t>Semnat și ștampilat de către operatorul economic</w:t>
            </w:r>
          </w:p>
        </w:tc>
        <w:tc>
          <w:tcPr>
            <w:tcW w:w="1623" w:type="dxa"/>
            <w:shd w:val="clear" w:color="auto" w:fill="auto"/>
          </w:tcPr>
          <w:p w:rsidR="00540E65" w:rsidRPr="00741FA2" w:rsidRDefault="00540E65" w:rsidP="00E715B3">
            <w:pPr>
              <w:tabs>
                <w:tab w:val="left" w:pos="612"/>
              </w:tabs>
              <w:rPr>
                <w:iCs/>
                <w:color w:val="000000" w:themeColor="text1"/>
                <w:sz w:val="24"/>
                <w:szCs w:val="24"/>
                <w:lang w:val="ro-RO"/>
              </w:rPr>
            </w:pPr>
            <w:r w:rsidRPr="00741FA2">
              <w:rPr>
                <w:iCs/>
                <w:color w:val="000000" w:themeColor="text1"/>
                <w:sz w:val="24"/>
                <w:szCs w:val="24"/>
                <w:lang w:val="ro-RO"/>
              </w:rPr>
              <w:t>Obligatoriu</w:t>
            </w:r>
          </w:p>
        </w:tc>
      </w:tr>
      <w:tr w:rsidR="00540E65" w:rsidRPr="004225A2" w:rsidTr="00075B6C">
        <w:tc>
          <w:tcPr>
            <w:tcW w:w="577" w:type="dxa"/>
            <w:shd w:val="clear" w:color="auto" w:fill="auto"/>
          </w:tcPr>
          <w:p w:rsidR="00540E65" w:rsidRPr="00741FA2" w:rsidRDefault="00540E65" w:rsidP="00E715B3">
            <w:pPr>
              <w:tabs>
                <w:tab w:val="left" w:pos="612"/>
              </w:tabs>
              <w:rPr>
                <w:iCs/>
                <w:color w:val="000000" w:themeColor="text1"/>
                <w:sz w:val="24"/>
                <w:szCs w:val="24"/>
                <w:lang w:val="en-US"/>
              </w:rPr>
            </w:pPr>
            <w:r w:rsidRPr="00741FA2">
              <w:rPr>
                <w:iCs/>
                <w:color w:val="000000" w:themeColor="text1"/>
                <w:sz w:val="24"/>
                <w:szCs w:val="24"/>
                <w:lang w:val="en-US"/>
              </w:rPr>
              <w:t>2</w:t>
            </w:r>
          </w:p>
        </w:tc>
        <w:tc>
          <w:tcPr>
            <w:tcW w:w="3840" w:type="dxa"/>
            <w:shd w:val="clear" w:color="auto" w:fill="auto"/>
          </w:tcPr>
          <w:p w:rsidR="00540E65" w:rsidRPr="00741FA2" w:rsidRDefault="00540E65" w:rsidP="00E715B3">
            <w:pPr>
              <w:tabs>
                <w:tab w:val="left" w:pos="612"/>
              </w:tabs>
              <w:rPr>
                <w:iCs/>
                <w:color w:val="000000" w:themeColor="text1"/>
                <w:sz w:val="24"/>
                <w:szCs w:val="24"/>
                <w:lang w:val="en-US"/>
              </w:rPr>
            </w:pPr>
            <w:r w:rsidRPr="00741FA2">
              <w:rPr>
                <w:iCs/>
                <w:color w:val="000000" w:themeColor="text1"/>
                <w:sz w:val="24"/>
                <w:szCs w:val="24"/>
                <w:lang w:val="en-US"/>
              </w:rPr>
              <w:t>Oferta</w:t>
            </w:r>
          </w:p>
        </w:tc>
        <w:tc>
          <w:tcPr>
            <w:tcW w:w="3588" w:type="dxa"/>
            <w:shd w:val="clear" w:color="auto" w:fill="auto"/>
          </w:tcPr>
          <w:p w:rsidR="00540E65" w:rsidRPr="00741FA2" w:rsidRDefault="00540E65" w:rsidP="00E715B3">
            <w:pPr>
              <w:tabs>
                <w:tab w:val="left" w:pos="612"/>
              </w:tabs>
              <w:rPr>
                <w:iCs/>
                <w:color w:val="000000" w:themeColor="text1"/>
                <w:sz w:val="24"/>
                <w:szCs w:val="24"/>
                <w:lang w:val="en-US"/>
              </w:rPr>
            </w:pPr>
            <w:r w:rsidRPr="00741FA2">
              <w:rPr>
                <w:iCs/>
                <w:color w:val="000000" w:themeColor="text1"/>
                <w:sz w:val="24"/>
                <w:szCs w:val="24"/>
                <w:lang w:val="en-US"/>
              </w:rPr>
              <w:t>Formularul F3.1, Semnat și ștampilat de către operatorul economic</w:t>
            </w:r>
          </w:p>
        </w:tc>
        <w:tc>
          <w:tcPr>
            <w:tcW w:w="1623" w:type="dxa"/>
            <w:shd w:val="clear" w:color="auto" w:fill="auto"/>
          </w:tcPr>
          <w:p w:rsidR="00540E65" w:rsidRPr="00741FA2" w:rsidRDefault="00540E65" w:rsidP="00E715B3">
            <w:pPr>
              <w:tabs>
                <w:tab w:val="left" w:pos="612"/>
              </w:tabs>
              <w:rPr>
                <w:iCs/>
                <w:color w:val="000000" w:themeColor="text1"/>
                <w:sz w:val="24"/>
                <w:szCs w:val="24"/>
                <w:lang w:val="en-US"/>
              </w:rPr>
            </w:pPr>
            <w:r w:rsidRPr="00741FA2">
              <w:rPr>
                <w:iCs/>
                <w:color w:val="000000" w:themeColor="text1"/>
                <w:sz w:val="24"/>
                <w:szCs w:val="24"/>
                <w:lang w:val="en-US"/>
              </w:rPr>
              <w:t>Obligatoriu</w:t>
            </w:r>
          </w:p>
        </w:tc>
      </w:tr>
      <w:tr w:rsidR="00E715B3" w:rsidRPr="00271924" w:rsidTr="00075B6C">
        <w:tc>
          <w:tcPr>
            <w:tcW w:w="577" w:type="dxa"/>
            <w:shd w:val="clear" w:color="auto" w:fill="auto"/>
          </w:tcPr>
          <w:p w:rsidR="00E715B3" w:rsidRPr="00741FA2" w:rsidRDefault="00E715B3" w:rsidP="00E715B3">
            <w:pPr>
              <w:tabs>
                <w:tab w:val="left" w:pos="612"/>
              </w:tabs>
              <w:rPr>
                <w:iCs/>
                <w:color w:val="000000" w:themeColor="text1"/>
                <w:sz w:val="24"/>
                <w:szCs w:val="24"/>
                <w:lang w:val="en-US"/>
              </w:rPr>
            </w:pPr>
            <w:r>
              <w:rPr>
                <w:iCs/>
                <w:color w:val="000000" w:themeColor="text1"/>
                <w:sz w:val="24"/>
                <w:szCs w:val="24"/>
                <w:lang w:val="en-US"/>
              </w:rPr>
              <w:t>3</w:t>
            </w:r>
          </w:p>
        </w:tc>
        <w:tc>
          <w:tcPr>
            <w:tcW w:w="3840" w:type="dxa"/>
            <w:shd w:val="clear" w:color="auto" w:fill="auto"/>
          </w:tcPr>
          <w:p w:rsidR="00E715B3" w:rsidRPr="00741FA2" w:rsidRDefault="00E715B3" w:rsidP="00E715B3">
            <w:pPr>
              <w:tabs>
                <w:tab w:val="left" w:pos="612"/>
              </w:tabs>
              <w:rPr>
                <w:iCs/>
                <w:color w:val="000000" w:themeColor="text1"/>
                <w:lang w:val="en-US"/>
              </w:rPr>
            </w:pPr>
            <w:r w:rsidRPr="00E60B9E">
              <w:rPr>
                <w:color w:val="000000"/>
                <w:shd w:val="clear" w:color="auto" w:fill="FFFFFF"/>
              </w:rPr>
              <w:t>Formular informativ despre Participant</w:t>
            </w:r>
          </w:p>
        </w:tc>
        <w:tc>
          <w:tcPr>
            <w:tcW w:w="3588" w:type="dxa"/>
            <w:shd w:val="clear" w:color="auto" w:fill="auto"/>
          </w:tcPr>
          <w:p w:rsidR="00E715B3" w:rsidRPr="00741FA2" w:rsidRDefault="00E715B3" w:rsidP="00E715B3">
            <w:pPr>
              <w:tabs>
                <w:tab w:val="left" w:pos="612"/>
              </w:tabs>
              <w:rPr>
                <w:iCs/>
                <w:color w:val="000000" w:themeColor="text1"/>
                <w:sz w:val="24"/>
                <w:szCs w:val="24"/>
                <w:lang w:val="en-GB"/>
              </w:rPr>
            </w:pPr>
            <w:r w:rsidRPr="00E60B9E">
              <w:rPr>
                <w:color w:val="000000"/>
                <w:shd w:val="clear" w:color="auto" w:fill="FFFFFF"/>
                <w:lang w:val="en-US"/>
              </w:rPr>
              <w:t>original – potrivit modelului din (F3.3), confirmate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271924" w:rsidTr="00075B6C">
        <w:tc>
          <w:tcPr>
            <w:tcW w:w="577" w:type="dxa"/>
            <w:shd w:val="clear" w:color="auto" w:fill="auto"/>
          </w:tcPr>
          <w:p w:rsidR="00E715B3" w:rsidRPr="00741FA2" w:rsidRDefault="00E715B3" w:rsidP="00E715B3">
            <w:pPr>
              <w:tabs>
                <w:tab w:val="left" w:pos="612"/>
              </w:tabs>
              <w:rPr>
                <w:iCs/>
                <w:color w:val="000000" w:themeColor="text1"/>
                <w:sz w:val="24"/>
                <w:szCs w:val="24"/>
                <w:lang w:val="en-US"/>
              </w:rPr>
            </w:pPr>
            <w:r>
              <w:rPr>
                <w:iCs/>
                <w:color w:val="000000" w:themeColor="text1"/>
                <w:sz w:val="24"/>
                <w:szCs w:val="24"/>
                <w:lang w:val="en-US"/>
              </w:rPr>
              <w:lastRenderedPageBreak/>
              <w:t>4</w:t>
            </w:r>
          </w:p>
        </w:tc>
        <w:tc>
          <w:tcPr>
            <w:tcW w:w="3840" w:type="dxa"/>
            <w:shd w:val="clear" w:color="auto" w:fill="auto"/>
          </w:tcPr>
          <w:p w:rsidR="00E715B3" w:rsidRPr="00E60B9E" w:rsidRDefault="00E715B3" w:rsidP="00E715B3">
            <w:pPr>
              <w:tabs>
                <w:tab w:val="left" w:pos="612"/>
              </w:tabs>
              <w:rPr>
                <w:color w:val="000000" w:themeColor="text1"/>
                <w:shd w:val="clear" w:color="auto" w:fill="FFFFFF"/>
                <w:lang w:val="en-GB"/>
              </w:rPr>
            </w:pPr>
            <w:r w:rsidRPr="00E60B9E">
              <w:rPr>
                <w:color w:val="000000"/>
                <w:shd w:val="clear" w:color="auto" w:fill="FFFFFF"/>
              </w:rPr>
              <w:t>Garanţia pentru ofertă</w:t>
            </w:r>
          </w:p>
        </w:tc>
        <w:tc>
          <w:tcPr>
            <w:tcW w:w="3588" w:type="dxa"/>
            <w:shd w:val="clear" w:color="auto" w:fill="auto"/>
          </w:tcPr>
          <w:p w:rsidR="00E715B3" w:rsidRPr="00E60B9E" w:rsidRDefault="00E715B3" w:rsidP="00E715B3">
            <w:pPr>
              <w:tabs>
                <w:tab w:val="left" w:pos="612"/>
              </w:tabs>
              <w:rPr>
                <w:color w:val="000000" w:themeColor="text1"/>
                <w:shd w:val="clear" w:color="auto" w:fill="FFFFFF"/>
                <w:lang w:val="en-US"/>
              </w:rPr>
            </w:pPr>
            <w:r w:rsidRPr="00E60B9E">
              <w:rPr>
                <w:color w:val="000000"/>
                <w:shd w:val="clear" w:color="auto" w:fill="FFFFFF"/>
                <w:lang w:val="en-US"/>
              </w:rPr>
              <w:t>Original – potrivit modelului din (F3.2), confirmate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271924" w:rsidTr="00075B6C">
        <w:tc>
          <w:tcPr>
            <w:tcW w:w="577" w:type="dxa"/>
            <w:shd w:val="clear" w:color="auto" w:fill="auto"/>
          </w:tcPr>
          <w:p w:rsidR="00E715B3" w:rsidRPr="00741FA2" w:rsidRDefault="00E715B3" w:rsidP="00E715B3">
            <w:pPr>
              <w:tabs>
                <w:tab w:val="left" w:pos="612"/>
              </w:tabs>
              <w:rPr>
                <w:iCs/>
                <w:color w:val="000000" w:themeColor="text1"/>
                <w:sz w:val="24"/>
                <w:szCs w:val="24"/>
                <w:lang w:val="en-US"/>
              </w:rPr>
            </w:pPr>
            <w:r>
              <w:rPr>
                <w:iCs/>
                <w:color w:val="000000" w:themeColor="text1"/>
                <w:sz w:val="24"/>
                <w:szCs w:val="24"/>
                <w:lang w:val="en-US"/>
              </w:rPr>
              <w:t>5</w:t>
            </w:r>
          </w:p>
        </w:tc>
        <w:tc>
          <w:tcPr>
            <w:tcW w:w="3840" w:type="dxa"/>
            <w:shd w:val="clear" w:color="auto" w:fill="auto"/>
          </w:tcPr>
          <w:p w:rsidR="00E715B3" w:rsidRPr="00E60B9E" w:rsidRDefault="00E715B3" w:rsidP="00E715B3">
            <w:pPr>
              <w:tabs>
                <w:tab w:val="left" w:pos="612"/>
              </w:tabs>
              <w:rPr>
                <w:color w:val="000000" w:themeColor="text1"/>
                <w:shd w:val="clear" w:color="auto" w:fill="FFFFFF"/>
                <w:lang w:val="en-GB"/>
              </w:rPr>
            </w:pPr>
            <w:r w:rsidRPr="00E60B9E">
              <w:rPr>
                <w:color w:val="000000"/>
                <w:shd w:val="clear" w:color="auto" w:fill="FFFFFF"/>
                <w:lang w:val="en-US"/>
              </w:rPr>
              <w:t>Certificat de înregistrare a întreprinderii,emis de Camera Înregistrării de Stat</w:t>
            </w:r>
          </w:p>
        </w:tc>
        <w:tc>
          <w:tcPr>
            <w:tcW w:w="3588" w:type="dxa"/>
            <w:shd w:val="clear" w:color="auto" w:fill="auto"/>
          </w:tcPr>
          <w:p w:rsidR="00E715B3" w:rsidRPr="00E60B9E" w:rsidRDefault="00E715B3" w:rsidP="00E715B3">
            <w:pPr>
              <w:tabs>
                <w:tab w:val="left" w:pos="612"/>
              </w:tabs>
              <w:rPr>
                <w:color w:val="000000" w:themeColor="text1"/>
                <w:shd w:val="clear" w:color="auto" w:fill="FFFFFF"/>
                <w:lang w:val="en-US"/>
              </w:rPr>
            </w:pPr>
            <w:r w:rsidRPr="00E60B9E">
              <w:rPr>
                <w:color w:val="000000"/>
                <w:shd w:val="clear" w:color="auto" w:fill="FFFFFF"/>
                <w:lang w:val="en-US"/>
              </w:rPr>
              <w:t>copie,confirmat prin aplicarea semnăturii şi ştampilei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271924" w:rsidTr="00075B6C">
        <w:tc>
          <w:tcPr>
            <w:tcW w:w="577" w:type="dxa"/>
            <w:shd w:val="clear" w:color="auto" w:fill="auto"/>
          </w:tcPr>
          <w:p w:rsidR="00E715B3" w:rsidRPr="00741FA2" w:rsidRDefault="00E715B3" w:rsidP="00E715B3">
            <w:pPr>
              <w:tabs>
                <w:tab w:val="left" w:pos="612"/>
              </w:tabs>
              <w:rPr>
                <w:iCs/>
                <w:color w:val="000000" w:themeColor="text1"/>
                <w:sz w:val="24"/>
                <w:szCs w:val="24"/>
                <w:lang w:val="en-US"/>
              </w:rPr>
            </w:pPr>
            <w:r>
              <w:rPr>
                <w:iCs/>
                <w:color w:val="000000" w:themeColor="text1"/>
                <w:sz w:val="24"/>
                <w:szCs w:val="24"/>
                <w:lang w:val="en-US"/>
              </w:rPr>
              <w:t>6</w:t>
            </w:r>
          </w:p>
        </w:tc>
        <w:tc>
          <w:tcPr>
            <w:tcW w:w="3840" w:type="dxa"/>
            <w:shd w:val="clear" w:color="auto" w:fill="auto"/>
          </w:tcPr>
          <w:p w:rsidR="00E715B3" w:rsidRPr="00E60B9E" w:rsidRDefault="00E715B3" w:rsidP="00E715B3">
            <w:pPr>
              <w:tabs>
                <w:tab w:val="left" w:pos="612"/>
              </w:tabs>
              <w:rPr>
                <w:color w:val="000000" w:themeColor="text1"/>
                <w:shd w:val="clear" w:color="auto" w:fill="FFFFFF"/>
                <w:lang w:val="en-US"/>
              </w:rPr>
            </w:pPr>
            <w:r w:rsidRPr="00E60B9E">
              <w:rPr>
                <w:color w:val="000000"/>
                <w:shd w:val="clear" w:color="auto" w:fill="FFFFFF"/>
                <w:lang w:val="en-US"/>
              </w:rPr>
              <w:t>Certificat de atribuire a contului bancar,eliberat de bancă</w:t>
            </w:r>
          </w:p>
        </w:tc>
        <w:tc>
          <w:tcPr>
            <w:tcW w:w="3588" w:type="dxa"/>
            <w:shd w:val="clear" w:color="auto" w:fill="auto"/>
          </w:tcPr>
          <w:p w:rsidR="00E715B3" w:rsidRPr="00E60B9E" w:rsidRDefault="00E715B3" w:rsidP="00E715B3">
            <w:pPr>
              <w:tabs>
                <w:tab w:val="left" w:pos="612"/>
              </w:tabs>
              <w:rPr>
                <w:color w:val="000000" w:themeColor="text1"/>
                <w:shd w:val="clear" w:color="auto" w:fill="FFFFFF"/>
                <w:lang w:val="en-US"/>
              </w:rPr>
            </w:pPr>
            <w:r w:rsidRPr="00E60B9E">
              <w:rPr>
                <w:color w:val="000000"/>
                <w:shd w:val="clear" w:color="auto" w:fill="FFFFFF"/>
                <w:lang w:val="en-US"/>
              </w:rPr>
              <w:t>copie,confirmat prin aplicarea semnăturii şi ştampilei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7</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Certificare de efectuare regulată a plăţii impozitelor,contribuţiilor,eliberat de Inspectoratul Fiscal</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copie,confirmată prin semnătura şi ştampila Participantulu</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8</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rPr>
              <w:t>Ultimul raport financiar</w:t>
            </w:r>
          </w:p>
        </w:tc>
        <w:tc>
          <w:tcPr>
            <w:tcW w:w="3588" w:type="dxa"/>
            <w:shd w:val="clear" w:color="auto" w:fill="auto"/>
          </w:tcPr>
          <w:p w:rsidR="00E715B3" w:rsidRPr="00E60B9E" w:rsidRDefault="00E715B3" w:rsidP="00E715B3">
            <w:pPr>
              <w:rPr>
                <w:color w:val="000000"/>
                <w:lang w:val="en-US"/>
              </w:rPr>
            </w:pPr>
            <w:r w:rsidRPr="00E60B9E">
              <w:rPr>
                <w:color w:val="000000"/>
                <w:lang w:val="en-US"/>
              </w:rPr>
              <w:t>copie,confirmată prin semnătura şi ştampila Participantului</w:t>
            </w:r>
          </w:p>
          <w:p w:rsidR="00E715B3" w:rsidRPr="00E60B9E" w:rsidRDefault="00E715B3" w:rsidP="00E715B3">
            <w:pPr>
              <w:tabs>
                <w:tab w:val="left" w:pos="612"/>
              </w:tabs>
              <w:rPr>
                <w:color w:val="000000"/>
                <w:shd w:val="clear" w:color="auto" w:fill="FFFFFF"/>
                <w:lang w:val="en-US"/>
              </w:rPr>
            </w:pP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9</w:t>
            </w:r>
          </w:p>
        </w:tc>
        <w:tc>
          <w:tcPr>
            <w:tcW w:w="3840" w:type="dxa"/>
            <w:shd w:val="clear" w:color="auto" w:fill="auto"/>
          </w:tcPr>
          <w:p w:rsidR="00E715B3" w:rsidRPr="00E60B9E" w:rsidRDefault="00E715B3" w:rsidP="00E715B3">
            <w:pPr>
              <w:tabs>
                <w:tab w:val="left" w:pos="612"/>
              </w:tabs>
              <w:rPr>
                <w:color w:val="000000"/>
                <w:shd w:val="clear" w:color="auto" w:fill="FFFFFF"/>
                <w:lang w:val="en-GB"/>
              </w:rPr>
            </w:pPr>
            <w:r w:rsidRPr="00E60B9E">
              <w:rPr>
                <w:color w:val="000000"/>
                <w:shd w:val="clear" w:color="auto" w:fill="FFFFFF"/>
                <w:lang w:val="en-US"/>
              </w:rPr>
              <w:t>Certificat de calitate de la Producător</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Copie,confirmată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10</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rPr>
              <w:t>Certificat CE</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copie – confirmată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11</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Certificat privind specializarea personalului in domeniul deservirii, calibrarii, a utilajului medical la care sunt folositi reagentii cistigati</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proofErr w:type="gramStart"/>
            <w:r w:rsidRPr="00E60B9E">
              <w:rPr>
                <w:color w:val="000000"/>
                <w:shd w:val="clear" w:color="auto" w:fill="FFFFFF"/>
                <w:lang w:val="en-US"/>
              </w:rPr>
              <w:t>copie,</w:t>
            </w:r>
            <w:proofErr w:type="gramEnd"/>
            <w:r w:rsidRPr="00E60B9E">
              <w:rPr>
                <w:color w:val="000000"/>
                <w:shd w:val="clear" w:color="auto" w:fill="FFFFFF"/>
                <w:lang w:val="en-US"/>
              </w:rPr>
              <w:t>confirmată prin aplicarea semnăturii şi ştampilei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12</w:t>
            </w:r>
          </w:p>
        </w:tc>
        <w:tc>
          <w:tcPr>
            <w:tcW w:w="3840" w:type="dxa"/>
            <w:shd w:val="clear" w:color="auto" w:fill="auto"/>
          </w:tcPr>
          <w:p w:rsidR="00E715B3" w:rsidRPr="00E60B9E" w:rsidRDefault="00E715B3" w:rsidP="00E715B3">
            <w:pPr>
              <w:tabs>
                <w:tab w:val="left" w:pos="612"/>
              </w:tabs>
              <w:rPr>
                <w:color w:val="000000"/>
                <w:shd w:val="clear" w:color="auto" w:fill="FFFFFF"/>
                <w:lang w:val="en-GB"/>
              </w:rPr>
            </w:pPr>
            <w:r w:rsidRPr="00E60B9E">
              <w:rPr>
                <w:color w:val="000000"/>
                <w:shd w:val="clear" w:color="auto" w:fill="FFFFFF"/>
                <w:lang w:val="en-US"/>
              </w:rPr>
              <w:t>Confirmare privind asigurarea deservirii si calibrarii utilajului</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proofErr w:type="gramStart"/>
            <w:r w:rsidRPr="00E60B9E">
              <w:rPr>
                <w:color w:val="000000"/>
                <w:shd w:val="clear" w:color="auto" w:fill="FFFFFF"/>
                <w:lang w:val="en-US"/>
              </w:rPr>
              <w:t>original</w:t>
            </w:r>
            <w:proofErr w:type="gramEnd"/>
            <w:r w:rsidRPr="00E60B9E">
              <w:rPr>
                <w:color w:val="000000"/>
                <w:shd w:val="clear" w:color="auto" w:fill="FFFFFF"/>
                <w:lang w:val="en-US"/>
              </w:rPr>
              <w:t>, confirmată prin aplicarea semnăturii şi ştampilei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13</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rPr>
              <w:t>Specificaţii tehnice</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lang w:val="en-US"/>
              </w:rPr>
              <w:t>– original – potrivit modelului din (F4.1), confirmate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14</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rPr>
              <w:t>Specificații de preț</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lang w:val="en-US"/>
              </w:rPr>
              <w:t>original – potrivit modelului din (F4.2), confirmate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15</w:t>
            </w:r>
          </w:p>
        </w:tc>
        <w:tc>
          <w:tcPr>
            <w:tcW w:w="3840" w:type="dxa"/>
            <w:shd w:val="clear" w:color="auto" w:fill="auto"/>
          </w:tcPr>
          <w:p w:rsidR="00E715B3" w:rsidRPr="007974A5" w:rsidRDefault="007974A5" w:rsidP="00E715B3">
            <w:pPr>
              <w:rPr>
                <w:color w:val="000000"/>
                <w:lang w:val="en-US"/>
              </w:rPr>
            </w:pPr>
            <w:r>
              <w:rPr>
                <w:color w:val="000000"/>
                <w:lang w:val="en-US"/>
              </w:rPr>
              <w:t>Prezentarea mostrelor</w:t>
            </w:r>
          </w:p>
        </w:tc>
        <w:tc>
          <w:tcPr>
            <w:tcW w:w="3588" w:type="dxa"/>
            <w:shd w:val="clear" w:color="auto" w:fill="auto"/>
          </w:tcPr>
          <w:p w:rsidR="00E715B3" w:rsidRPr="00E60B9E" w:rsidRDefault="00E715B3" w:rsidP="00E715B3">
            <w:pPr>
              <w:rPr>
                <w:color w:val="000000"/>
                <w:lang w:val="en-US"/>
              </w:rPr>
            </w:pPr>
          </w:p>
        </w:tc>
        <w:tc>
          <w:tcPr>
            <w:tcW w:w="1623" w:type="dxa"/>
            <w:shd w:val="clear" w:color="auto" w:fill="auto"/>
          </w:tcPr>
          <w:p w:rsidR="00E715B3" w:rsidRPr="007974A5" w:rsidRDefault="007974A5" w:rsidP="00E715B3">
            <w:pPr>
              <w:rPr>
                <w:color w:val="000000" w:themeColor="text1"/>
                <w:lang w:val="en-US"/>
              </w:rPr>
            </w:pPr>
            <w:r>
              <w:rPr>
                <w:color w:val="000000" w:themeColor="text1"/>
                <w:lang w:val="en-US"/>
              </w:rPr>
              <w:t>La necesitate</w:t>
            </w:r>
          </w:p>
        </w:tc>
      </w:tr>
    </w:tbl>
    <w:p w:rsidR="00F53932" w:rsidRPr="004C09E5" w:rsidRDefault="00F53932" w:rsidP="00126861">
      <w:pPr>
        <w:numPr>
          <w:ilvl w:val="0"/>
          <w:numId w:val="1"/>
        </w:numPr>
        <w:tabs>
          <w:tab w:val="right" w:pos="426"/>
        </w:tabs>
        <w:spacing w:before="120"/>
        <w:rPr>
          <w:b/>
          <w:sz w:val="24"/>
          <w:szCs w:val="24"/>
          <w:lang w:val="en-GB"/>
        </w:rPr>
      </w:pPr>
      <w:r w:rsidRPr="004C09E5">
        <w:rPr>
          <w:b/>
          <w:sz w:val="24"/>
          <w:szCs w:val="24"/>
          <w:lang w:val="en-GB"/>
        </w:rPr>
        <w:t xml:space="preserve">Motivul recurgerii la procedura accelerată (în cazul </w:t>
      </w:r>
      <w:r w:rsidR="00AC2788" w:rsidRPr="004C09E5">
        <w:rPr>
          <w:b/>
          <w:sz w:val="24"/>
          <w:szCs w:val="24"/>
          <w:lang w:val="en-GB"/>
        </w:rPr>
        <w:t>licitației</w:t>
      </w:r>
      <w:r w:rsidRPr="004C09E5">
        <w:rPr>
          <w:b/>
          <w:sz w:val="24"/>
          <w:szCs w:val="24"/>
          <w:lang w:val="en-GB"/>
        </w:rPr>
        <w:t xml:space="preserve"> deschise, restrînse </w:t>
      </w:r>
      <w:r w:rsidR="00AC2788" w:rsidRPr="004C09E5">
        <w:rPr>
          <w:b/>
          <w:sz w:val="24"/>
          <w:szCs w:val="24"/>
          <w:lang w:val="en-GB"/>
        </w:rPr>
        <w:t>și</w:t>
      </w:r>
      <w:r w:rsidRPr="004C09E5">
        <w:rPr>
          <w:b/>
          <w:sz w:val="24"/>
          <w:szCs w:val="24"/>
          <w:lang w:val="en-GB"/>
        </w:rPr>
        <w:t xml:space="preserve"> al </w:t>
      </w:r>
      <w:r w:rsidR="007F1077" w:rsidRPr="004C09E5">
        <w:rPr>
          <w:b/>
          <w:sz w:val="24"/>
          <w:szCs w:val="24"/>
          <w:lang w:val="en-GB"/>
        </w:rPr>
        <w:t>procedurii negociate), după caz</w:t>
      </w:r>
      <w:r w:rsidR="00540E65">
        <w:rPr>
          <w:b/>
          <w:sz w:val="24"/>
          <w:szCs w:val="24"/>
          <w:lang w:val="en-GB"/>
        </w:rPr>
        <w:t xml:space="preserve"> :</w:t>
      </w:r>
      <w:r w:rsidR="00540E65" w:rsidRPr="00540E65">
        <w:rPr>
          <w:sz w:val="24"/>
          <w:szCs w:val="24"/>
          <w:lang w:val="en-GB"/>
        </w:rPr>
        <w:t>nu se aplica</w:t>
      </w:r>
    </w:p>
    <w:p w:rsidR="00540E65" w:rsidRDefault="00EF7226" w:rsidP="00126861">
      <w:pPr>
        <w:numPr>
          <w:ilvl w:val="0"/>
          <w:numId w:val="1"/>
        </w:numPr>
        <w:tabs>
          <w:tab w:val="right" w:pos="426"/>
        </w:tabs>
        <w:spacing w:before="120"/>
        <w:ind w:left="0" w:firstLine="0"/>
        <w:rPr>
          <w:b/>
          <w:sz w:val="24"/>
          <w:szCs w:val="24"/>
          <w:lang w:val="en-GB"/>
        </w:rPr>
      </w:pPr>
      <w:r w:rsidRPr="00540E65">
        <w:rPr>
          <w:b/>
          <w:sz w:val="24"/>
          <w:szCs w:val="24"/>
          <w:lang w:val="en-GB"/>
        </w:rPr>
        <w:t>Tehnici și instrumente specifice de atribuire (dacă este cazul</w:t>
      </w:r>
      <w:r w:rsidR="007F1077" w:rsidRPr="00540E65">
        <w:rPr>
          <w:b/>
          <w:sz w:val="24"/>
          <w:szCs w:val="24"/>
          <w:lang w:val="en-GB"/>
        </w:rPr>
        <w:t xml:space="preserve"> specificați dacă se va utiliza acordul-cadru, sistemul dinamic de achiziție sau licitația electronică</w:t>
      </w:r>
      <w:r w:rsidRPr="00540E65">
        <w:rPr>
          <w:b/>
          <w:sz w:val="24"/>
          <w:szCs w:val="24"/>
          <w:lang w:val="en-GB"/>
        </w:rPr>
        <w:t xml:space="preserve">): </w:t>
      </w:r>
      <w:r w:rsidR="00540E65" w:rsidRPr="00540E65">
        <w:rPr>
          <w:sz w:val="24"/>
          <w:szCs w:val="24"/>
          <w:lang w:val="en-GB"/>
        </w:rPr>
        <w:t>nu se aplica</w:t>
      </w:r>
    </w:p>
    <w:p w:rsidR="00654065" w:rsidRPr="00E715B3" w:rsidRDefault="004225A2" w:rsidP="00126861">
      <w:pPr>
        <w:numPr>
          <w:ilvl w:val="0"/>
          <w:numId w:val="1"/>
        </w:numPr>
        <w:tabs>
          <w:tab w:val="right" w:pos="426"/>
        </w:tabs>
        <w:spacing w:before="120"/>
        <w:ind w:left="0" w:firstLine="0"/>
        <w:rPr>
          <w:b/>
          <w:sz w:val="24"/>
          <w:szCs w:val="24"/>
          <w:lang w:val="en-GB"/>
        </w:rPr>
      </w:pPr>
      <w:r w:rsidRPr="00E715B3">
        <w:rPr>
          <w:b/>
          <w:sz w:val="24"/>
          <w:szCs w:val="24"/>
          <w:lang w:val="en-GB"/>
        </w:rPr>
        <w:t>Condiții</w:t>
      </w:r>
      <w:r w:rsidR="00654065" w:rsidRPr="00E715B3">
        <w:rPr>
          <w:b/>
          <w:sz w:val="24"/>
          <w:szCs w:val="24"/>
          <w:lang w:val="en-GB"/>
        </w:rPr>
        <w:t xml:space="preserve"> speciale de care depinde îndeplinirea contractului (</w:t>
      </w:r>
      <w:r w:rsidR="007F1077" w:rsidRPr="00E715B3">
        <w:rPr>
          <w:sz w:val="24"/>
          <w:szCs w:val="24"/>
          <w:lang w:val="en-GB"/>
        </w:rPr>
        <w:t>indicați după caz</w:t>
      </w:r>
      <w:r w:rsidR="007F1077" w:rsidRPr="00E715B3">
        <w:rPr>
          <w:b/>
          <w:sz w:val="24"/>
          <w:szCs w:val="24"/>
          <w:lang w:val="en-GB"/>
        </w:rPr>
        <w:t xml:space="preserve">): </w:t>
      </w:r>
    </w:p>
    <w:p w:rsidR="00654065" w:rsidRPr="00E715B3" w:rsidRDefault="00654065" w:rsidP="00126861">
      <w:pPr>
        <w:numPr>
          <w:ilvl w:val="0"/>
          <w:numId w:val="1"/>
        </w:numPr>
        <w:tabs>
          <w:tab w:val="right" w:pos="426"/>
        </w:tabs>
        <w:spacing w:before="120"/>
        <w:ind w:left="0" w:firstLine="0"/>
        <w:rPr>
          <w:b/>
          <w:sz w:val="24"/>
          <w:szCs w:val="24"/>
          <w:lang w:val="en-GB"/>
        </w:rPr>
      </w:pPr>
      <w:r w:rsidRPr="00E715B3">
        <w:rPr>
          <w:b/>
          <w:sz w:val="24"/>
          <w:szCs w:val="24"/>
          <w:lang w:val="en-GB"/>
        </w:rPr>
        <w:t>Criteriul de evaluare aplicat pentr</w:t>
      </w:r>
      <w:r w:rsidR="0074622B" w:rsidRPr="00E715B3">
        <w:rPr>
          <w:b/>
          <w:sz w:val="24"/>
          <w:szCs w:val="24"/>
          <w:lang w:val="en-GB"/>
        </w:rPr>
        <w:t>u adjudecarea contractului</w:t>
      </w:r>
      <w:r w:rsidRPr="00E715B3">
        <w:rPr>
          <w:b/>
          <w:sz w:val="24"/>
          <w:szCs w:val="24"/>
          <w:lang w:val="en-GB"/>
        </w:rPr>
        <w:t xml:space="preserve">: </w:t>
      </w:r>
      <w:r w:rsidR="00916D19" w:rsidRPr="00E715B3">
        <w:rPr>
          <w:b/>
          <w:sz w:val="24"/>
          <w:szCs w:val="24"/>
          <w:lang w:val="en-GB"/>
        </w:rPr>
        <w:t>cel mai mic preț si corespunderea cerintelor</w:t>
      </w:r>
    </w:p>
    <w:p w:rsidR="00654065" w:rsidRPr="004C09E5" w:rsidRDefault="00654065" w:rsidP="00126861">
      <w:pPr>
        <w:numPr>
          <w:ilvl w:val="0"/>
          <w:numId w:val="1"/>
        </w:numPr>
        <w:tabs>
          <w:tab w:val="right" w:pos="426"/>
        </w:tabs>
        <w:spacing w:before="120"/>
        <w:ind w:left="0" w:firstLine="0"/>
        <w:rPr>
          <w:b/>
          <w:sz w:val="24"/>
          <w:szCs w:val="24"/>
          <w:lang w:val="en-GB"/>
        </w:rPr>
      </w:pPr>
      <w:r w:rsidRPr="004C09E5">
        <w:rPr>
          <w:b/>
          <w:sz w:val="24"/>
          <w:szCs w:val="24"/>
          <w:lang w:val="en-GB"/>
        </w:rPr>
        <w:t xml:space="preserve">Factorii de evaluare a ofertei celei mai avantajoase din punct de vedere economic, precum </w:t>
      </w:r>
      <w:r w:rsidR="00AC2788" w:rsidRPr="004C09E5">
        <w:rPr>
          <w:b/>
          <w:sz w:val="24"/>
          <w:szCs w:val="24"/>
          <w:lang w:val="en-GB"/>
        </w:rPr>
        <w:t>și</w:t>
      </w:r>
      <w:r w:rsidRPr="004C09E5">
        <w:rPr>
          <w:b/>
          <w:sz w:val="24"/>
          <w:szCs w:val="24"/>
          <w:lang w:val="en-GB"/>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A96842">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7A0DC6">
        <w:tc>
          <w:tcPr>
            <w:tcW w:w="577" w:type="dxa"/>
            <w:shd w:val="clear" w:color="auto" w:fill="auto"/>
          </w:tcPr>
          <w:p w:rsidR="0074622B" w:rsidRPr="004225A2" w:rsidRDefault="0074622B" w:rsidP="00A96842">
            <w:pPr>
              <w:tabs>
                <w:tab w:val="left" w:pos="612"/>
              </w:tabs>
              <w:spacing w:before="120" w:after="120"/>
              <w:rPr>
                <w:iCs/>
                <w:sz w:val="24"/>
                <w:szCs w:val="24"/>
              </w:rPr>
            </w:pPr>
          </w:p>
        </w:tc>
        <w:tc>
          <w:tcPr>
            <w:tcW w:w="7248" w:type="dxa"/>
            <w:shd w:val="clear" w:color="auto" w:fill="auto"/>
          </w:tcPr>
          <w:p w:rsidR="0074622B" w:rsidRPr="00540E65" w:rsidRDefault="00540E65" w:rsidP="00A96842">
            <w:pPr>
              <w:tabs>
                <w:tab w:val="left" w:pos="612"/>
              </w:tabs>
              <w:spacing w:before="120" w:after="120"/>
              <w:rPr>
                <w:iCs/>
                <w:sz w:val="24"/>
                <w:szCs w:val="24"/>
                <w:lang w:val="ro-RO"/>
              </w:rPr>
            </w:pPr>
            <w:r>
              <w:rPr>
                <w:iCs/>
                <w:sz w:val="24"/>
                <w:szCs w:val="24"/>
                <w:lang w:val="ro-RO"/>
              </w:rPr>
              <w:t>Nu se aplică</w:t>
            </w:r>
          </w:p>
        </w:tc>
        <w:tc>
          <w:tcPr>
            <w:tcW w:w="1800" w:type="dxa"/>
            <w:shd w:val="clear" w:color="auto" w:fill="auto"/>
          </w:tcPr>
          <w:p w:rsidR="0074622B" w:rsidRPr="004225A2" w:rsidRDefault="0074622B" w:rsidP="00A96842">
            <w:pPr>
              <w:tabs>
                <w:tab w:val="left" w:pos="612"/>
              </w:tabs>
              <w:spacing w:before="120" w:after="120"/>
              <w:rPr>
                <w:iCs/>
                <w:sz w:val="24"/>
                <w:szCs w:val="24"/>
              </w:rPr>
            </w:pPr>
          </w:p>
        </w:tc>
      </w:tr>
    </w:tbl>
    <w:p w:rsidR="00297F99" w:rsidRPr="004C09E5" w:rsidRDefault="00297F99" w:rsidP="00126861">
      <w:pPr>
        <w:numPr>
          <w:ilvl w:val="0"/>
          <w:numId w:val="1"/>
        </w:numPr>
        <w:tabs>
          <w:tab w:val="right" w:pos="426"/>
        </w:tabs>
        <w:spacing w:before="120"/>
        <w:ind w:left="0" w:firstLine="0"/>
        <w:rPr>
          <w:b/>
          <w:sz w:val="24"/>
          <w:szCs w:val="24"/>
          <w:lang w:val="en-GB"/>
        </w:rPr>
      </w:pPr>
      <w:r w:rsidRPr="004C09E5">
        <w:rPr>
          <w:b/>
          <w:sz w:val="24"/>
          <w:szCs w:val="24"/>
          <w:lang w:val="en-GB"/>
        </w:rPr>
        <w:t>Termenul</w:t>
      </w:r>
      <w:r w:rsidR="0074622B" w:rsidRPr="004C09E5">
        <w:rPr>
          <w:b/>
          <w:sz w:val="24"/>
          <w:szCs w:val="24"/>
          <w:lang w:val="en-GB"/>
        </w:rPr>
        <w:t xml:space="preserve"> limită</w:t>
      </w:r>
      <w:r w:rsidRPr="004C09E5">
        <w:rPr>
          <w:b/>
          <w:sz w:val="24"/>
          <w:szCs w:val="24"/>
          <w:lang w:val="en-GB"/>
        </w:rPr>
        <w:t xml:space="preserve"> de depunere/deschidere a ofertelor:</w:t>
      </w:r>
    </w:p>
    <w:p w:rsidR="00297F99" w:rsidRPr="007A0DC6" w:rsidRDefault="004225A2" w:rsidP="00126861">
      <w:pPr>
        <w:pStyle w:val="aa"/>
        <w:numPr>
          <w:ilvl w:val="0"/>
          <w:numId w:val="3"/>
        </w:numPr>
        <w:tabs>
          <w:tab w:val="right" w:pos="426"/>
        </w:tabs>
        <w:spacing w:before="120"/>
        <w:contextualSpacing w:val="0"/>
        <w:rPr>
          <w:b/>
          <w:sz w:val="24"/>
          <w:szCs w:val="24"/>
          <w:lang w:val="en-GB"/>
        </w:rPr>
      </w:pPr>
      <w:r w:rsidRPr="007A0DC6">
        <w:rPr>
          <w:b/>
          <w:sz w:val="24"/>
          <w:szCs w:val="24"/>
          <w:lang w:val="en-GB"/>
        </w:rPr>
        <w:t>până</w:t>
      </w:r>
      <w:r w:rsidR="00297F99" w:rsidRPr="007A0DC6">
        <w:rPr>
          <w:b/>
          <w:sz w:val="24"/>
          <w:szCs w:val="24"/>
          <w:lang w:val="en-GB"/>
        </w:rPr>
        <w:t xml:space="preserve"> la: </w:t>
      </w:r>
      <w:r w:rsidR="00297F99" w:rsidRPr="007A0DC6">
        <w:rPr>
          <w:b/>
          <w:i/>
          <w:sz w:val="24"/>
          <w:szCs w:val="24"/>
          <w:lang w:val="en-GB"/>
        </w:rPr>
        <w:t>[ora exactă]</w:t>
      </w:r>
      <w:r w:rsidR="007A0DC6" w:rsidRPr="007A0DC6">
        <w:rPr>
          <w:b/>
          <w:sz w:val="24"/>
          <w:szCs w:val="24"/>
          <w:lang w:val="en-US"/>
        </w:rPr>
        <w:t>Informația o găsiți în SIA RSAP</w:t>
      </w:r>
    </w:p>
    <w:p w:rsidR="00654065" w:rsidRPr="007A0DC6" w:rsidRDefault="00297F99" w:rsidP="00126861">
      <w:pPr>
        <w:pStyle w:val="aa"/>
        <w:numPr>
          <w:ilvl w:val="0"/>
          <w:numId w:val="3"/>
        </w:numPr>
        <w:tabs>
          <w:tab w:val="right" w:pos="426"/>
        </w:tabs>
        <w:spacing w:before="120"/>
        <w:contextualSpacing w:val="0"/>
        <w:rPr>
          <w:b/>
          <w:sz w:val="24"/>
          <w:szCs w:val="24"/>
          <w:lang w:val="en-GB"/>
        </w:rPr>
      </w:pPr>
      <w:r w:rsidRPr="007A0DC6">
        <w:rPr>
          <w:b/>
          <w:sz w:val="24"/>
          <w:szCs w:val="24"/>
          <w:lang w:val="en-GB"/>
        </w:rPr>
        <w:t xml:space="preserve">pe: </w:t>
      </w:r>
      <w:r w:rsidRPr="007A0DC6">
        <w:rPr>
          <w:b/>
          <w:i/>
          <w:sz w:val="24"/>
          <w:szCs w:val="24"/>
          <w:lang w:val="en-GB"/>
        </w:rPr>
        <w:t>[data]</w:t>
      </w:r>
      <w:r w:rsidR="007A0DC6" w:rsidRPr="007A0DC6">
        <w:rPr>
          <w:b/>
          <w:sz w:val="24"/>
          <w:szCs w:val="24"/>
          <w:lang w:val="en-US"/>
        </w:rPr>
        <w:t>Informația o găsiți în SIA RSAP</w:t>
      </w:r>
    </w:p>
    <w:p w:rsidR="0096527B" w:rsidRPr="00C4497A" w:rsidRDefault="003647B8" w:rsidP="00126861">
      <w:pPr>
        <w:numPr>
          <w:ilvl w:val="0"/>
          <w:numId w:val="1"/>
        </w:numPr>
        <w:tabs>
          <w:tab w:val="right" w:pos="426"/>
        </w:tabs>
        <w:spacing w:before="120"/>
        <w:ind w:left="0" w:firstLine="0"/>
        <w:rPr>
          <w:b/>
          <w:sz w:val="24"/>
          <w:szCs w:val="24"/>
          <w:lang w:val="en-GB"/>
        </w:rPr>
      </w:pPr>
      <w:r w:rsidRPr="004C09E5">
        <w:rPr>
          <w:b/>
          <w:sz w:val="24"/>
          <w:szCs w:val="24"/>
          <w:lang w:val="en-GB"/>
        </w:rPr>
        <w:t>Adresa la care trebuie transmise ofertele sau cererile de participare</w:t>
      </w:r>
      <w:r w:rsidR="0096527B" w:rsidRPr="004C09E5">
        <w:rPr>
          <w:b/>
          <w:sz w:val="24"/>
          <w:szCs w:val="24"/>
          <w:lang w:val="en-GB"/>
        </w:rPr>
        <w:t xml:space="preserve">: </w:t>
      </w:r>
      <w:r w:rsidRPr="00C4497A">
        <w:rPr>
          <w:b/>
          <w:i/>
          <w:sz w:val="24"/>
          <w:szCs w:val="24"/>
          <w:lang w:val="en-GB"/>
        </w:rPr>
        <w:t>Ofertele</w:t>
      </w:r>
      <w:r w:rsidR="008876C3" w:rsidRPr="00C4497A">
        <w:rPr>
          <w:b/>
          <w:i/>
          <w:sz w:val="24"/>
          <w:szCs w:val="24"/>
          <w:lang w:val="en-GB"/>
        </w:rPr>
        <w:t xml:space="preserve"> sau cererile de participare</w:t>
      </w:r>
      <w:r w:rsidRPr="00C4497A">
        <w:rPr>
          <w:b/>
          <w:i/>
          <w:sz w:val="24"/>
          <w:szCs w:val="24"/>
          <w:lang w:val="en-GB"/>
        </w:rPr>
        <w:t xml:space="preserve"> vor fi depuse electronic prin intermediul SIA RSAP</w:t>
      </w:r>
    </w:p>
    <w:p w:rsidR="00B86AD1" w:rsidRPr="002F0AEC" w:rsidRDefault="00B86AD1" w:rsidP="00126861">
      <w:pPr>
        <w:numPr>
          <w:ilvl w:val="0"/>
          <w:numId w:val="1"/>
        </w:numPr>
        <w:tabs>
          <w:tab w:val="right" w:pos="426"/>
        </w:tabs>
        <w:spacing w:before="120"/>
        <w:ind w:left="0" w:firstLine="0"/>
        <w:rPr>
          <w:b/>
          <w:sz w:val="24"/>
          <w:szCs w:val="24"/>
          <w:lang w:val="en-GB"/>
        </w:rPr>
      </w:pPr>
      <w:r w:rsidRPr="004C09E5">
        <w:rPr>
          <w:b/>
          <w:sz w:val="24"/>
          <w:szCs w:val="24"/>
          <w:lang w:val="en-GB"/>
        </w:rPr>
        <w:t>Termenul de valabilitate a ofertelor:</w:t>
      </w:r>
      <w:r w:rsidR="007A0DC6" w:rsidRPr="002F0AEC">
        <w:rPr>
          <w:b/>
          <w:sz w:val="24"/>
          <w:szCs w:val="24"/>
          <w:lang w:val="en-GB"/>
        </w:rPr>
        <w:t>40( patru</w:t>
      </w:r>
      <w:r w:rsidR="00C4497A" w:rsidRPr="002F0AEC">
        <w:rPr>
          <w:b/>
          <w:sz w:val="24"/>
          <w:szCs w:val="24"/>
          <w:lang w:val="en-GB"/>
        </w:rPr>
        <w:t xml:space="preserve">zeci) zile  </w:t>
      </w:r>
      <w:r w:rsidR="007A0DC6" w:rsidRPr="002F0AEC">
        <w:rPr>
          <w:b/>
          <w:sz w:val="24"/>
          <w:szCs w:val="24"/>
          <w:lang w:val="en-GB"/>
        </w:rPr>
        <w:t>__</w:t>
      </w:r>
    </w:p>
    <w:p w:rsidR="0074622B" w:rsidRPr="00C4497A" w:rsidRDefault="0074622B" w:rsidP="00126861">
      <w:pPr>
        <w:numPr>
          <w:ilvl w:val="0"/>
          <w:numId w:val="1"/>
        </w:numPr>
        <w:tabs>
          <w:tab w:val="right" w:pos="426"/>
        </w:tabs>
        <w:spacing w:before="120"/>
        <w:ind w:left="0" w:firstLine="0"/>
        <w:rPr>
          <w:b/>
          <w:sz w:val="24"/>
          <w:szCs w:val="24"/>
          <w:lang w:val="en-GB"/>
        </w:rPr>
      </w:pPr>
      <w:r w:rsidRPr="00C4497A">
        <w:rPr>
          <w:b/>
          <w:sz w:val="24"/>
          <w:szCs w:val="24"/>
          <w:lang w:val="en-GB"/>
        </w:rPr>
        <w:t>L</w:t>
      </w:r>
      <w:r w:rsidR="00B86AD1" w:rsidRPr="00C4497A">
        <w:rPr>
          <w:b/>
          <w:sz w:val="24"/>
          <w:szCs w:val="24"/>
          <w:lang w:val="en-GB"/>
        </w:rPr>
        <w:t>ocul deschiderii ofertelor:</w:t>
      </w:r>
      <w:r w:rsidR="00C4497A" w:rsidRPr="004C09E5">
        <w:rPr>
          <w:szCs w:val="24"/>
          <w:lang w:val="en-GB"/>
        </w:rPr>
        <w:t>SIA RSAP</w:t>
      </w:r>
      <w:r w:rsidR="00B86AD1" w:rsidRPr="00C4497A">
        <w:rPr>
          <w:b/>
          <w:sz w:val="24"/>
          <w:szCs w:val="24"/>
          <w:lang w:val="en-GB"/>
        </w:rPr>
        <w:t xml:space="preserve"> __________________________________________</w:t>
      </w:r>
      <w:r w:rsidR="00C4497A">
        <w:rPr>
          <w:b/>
          <w:sz w:val="24"/>
          <w:szCs w:val="24"/>
          <w:lang w:val="en-GB"/>
        </w:rPr>
        <w:t>__</w:t>
      </w:r>
    </w:p>
    <w:p w:rsidR="00B86AD1" w:rsidRPr="00C4497A" w:rsidRDefault="0074622B" w:rsidP="0074622B">
      <w:pPr>
        <w:pStyle w:val="aa"/>
        <w:tabs>
          <w:tab w:val="right" w:pos="426"/>
        </w:tabs>
        <w:ind w:left="3240"/>
        <w:jc w:val="center"/>
        <w:rPr>
          <w:vanish/>
          <w:szCs w:val="24"/>
          <w:lang w:val="en-GB"/>
        </w:rPr>
      </w:pPr>
      <w:r w:rsidRPr="00C4497A">
        <w:rPr>
          <w:vanish/>
          <w:szCs w:val="24"/>
          <w:lang w:val="en-GB"/>
        </w:rPr>
        <w:t>(SIA RSAP sau adresa deschiderii)</w:t>
      </w:r>
    </w:p>
    <w:p w:rsidR="00B86AD1" w:rsidRPr="00C4497A" w:rsidRDefault="00B86AD1" w:rsidP="00700A2F">
      <w:pPr>
        <w:pStyle w:val="aa"/>
        <w:tabs>
          <w:tab w:val="left" w:pos="360"/>
          <w:tab w:val="left" w:pos="1800"/>
          <w:tab w:val="left" w:pos="3240"/>
        </w:tabs>
        <w:spacing w:after="120"/>
        <w:ind w:left="360"/>
        <w:contextualSpacing w:val="0"/>
        <w:rPr>
          <w:b/>
          <w:color w:val="FF0000"/>
          <w:sz w:val="24"/>
          <w:szCs w:val="24"/>
          <w:lang w:val="en-GB"/>
        </w:rPr>
      </w:pPr>
      <w:proofErr w:type="gramStart"/>
      <w:r w:rsidRPr="00C4497A">
        <w:rPr>
          <w:b/>
          <w:color w:val="FF0000"/>
          <w:sz w:val="24"/>
          <w:szCs w:val="24"/>
          <w:lang w:val="en-GB"/>
        </w:rPr>
        <w:t>Ofertele întîrziate vor fi respinse.</w:t>
      </w:r>
      <w:proofErr w:type="gramEnd"/>
    </w:p>
    <w:p w:rsidR="00B86AD1" w:rsidRPr="004C09E5" w:rsidRDefault="00B86AD1" w:rsidP="00126861">
      <w:pPr>
        <w:numPr>
          <w:ilvl w:val="0"/>
          <w:numId w:val="1"/>
        </w:numPr>
        <w:tabs>
          <w:tab w:val="right" w:pos="426"/>
        </w:tabs>
        <w:spacing w:before="120"/>
        <w:ind w:left="450" w:hanging="450"/>
        <w:rPr>
          <w:b/>
          <w:sz w:val="24"/>
          <w:szCs w:val="24"/>
          <w:lang w:val="en-GB"/>
        </w:rPr>
      </w:pPr>
      <w:r w:rsidRPr="004C09E5">
        <w:rPr>
          <w:b/>
          <w:sz w:val="24"/>
          <w:szCs w:val="24"/>
          <w:lang w:val="en-GB"/>
        </w:rPr>
        <w:lastRenderedPageBreak/>
        <w:t xml:space="preserve">Persoanele autorizate </w:t>
      </w:r>
      <w:proofErr w:type="gramStart"/>
      <w:r w:rsidRPr="004C09E5">
        <w:rPr>
          <w:b/>
          <w:sz w:val="24"/>
          <w:szCs w:val="24"/>
          <w:lang w:val="en-GB"/>
        </w:rPr>
        <w:t>să</w:t>
      </w:r>
      <w:proofErr w:type="gramEnd"/>
      <w:r w:rsidRPr="004C09E5">
        <w:rPr>
          <w:b/>
          <w:sz w:val="24"/>
          <w:szCs w:val="24"/>
          <w:lang w:val="en-GB"/>
        </w:rPr>
        <w:t xml:space="preserve"> asiste la deschiderea ofertelor: </w:t>
      </w:r>
      <w:r w:rsidR="00207B3C" w:rsidRPr="004C09E5">
        <w:rPr>
          <w:b/>
          <w:sz w:val="24"/>
          <w:szCs w:val="24"/>
          <w:lang w:val="en-GB"/>
        </w:rPr>
        <w:br/>
      </w:r>
      <w:r w:rsidR="00AC2788" w:rsidRPr="004C09E5">
        <w:rPr>
          <w:b/>
          <w:i/>
          <w:sz w:val="24"/>
          <w:szCs w:val="24"/>
          <w:lang w:val="en-GB"/>
        </w:rPr>
        <w:t>Ofertanții</w:t>
      </w:r>
      <w:r w:rsidR="00207B3C" w:rsidRPr="004C09E5">
        <w:rPr>
          <w:b/>
          <w:i/>
          <w:sz w:val="24"/>
          <w:szCs w:val="24"/>
          <w:lang w:val="en-GB"/>
        </w:rPr>
        <w:t xml:space="preserve"> sau </w:t>
      </w:r>
      <w:r w:rsidR="00AC2788" w:rsidRPr="004C09E5">
        <w:rPr>
          <w:b/>
          <w:i/>
          <w:sz w:val="24"/>
          <w:szCs w:val="24"/>
          <w:lang w:val="en-GB"/>
        </w:rPr>
        <w:t>reprezentanții</w:t>
      </w:r>
      <w:r w:rsidR="00207B3C" w:rsidRPr="004C09E5">
        <w:rPr>
          <w:b/>
          <w:i/>
          <w:sz w:val="24"/>
          <w:szCs w:val="24"/>
          <w:lang w:val="en-GB"/>
        </w:rPr>
        <w:t xml:space="preserve"> acestora au dreptul să participe la deschiderea ofertelor, cu </w:t>
      </w:r>
      <w:r w:rsidR="00AC2788" w:rsidRPr="004C09E5">
        <w:rPr>
          <w:b/>
          <w:i/>
          <w:sz w:val="24"/>
          <w:szCs w:val="24"/>
          <w:lang w:val="en-GB"/>
        </w:rPr>
        <w:t>excepția</w:t>
      </w:r>
      <w:r w:rsidR="00207B3C" w:rsidRPr="004C09E5">
        <w:rPr>
          <w:b/>
          <w:i/>
          <w:sz w:val="24"/>
          <w:szCs w:val="24"/>
          <w:lang w:val="en-GB"/>
        </w:rPr>
        <w:t xml:space="preserve"> cazului cînd ofertele au fost depuse prin SIA “RSAP”</w:t>
      </w:r>
      <w:r w:rsidRPr="004C09E5">
        <w:rPr>
          <w:b/>
          <w:sz w:val="24"/>
          <w:szCs w:val="24"/>
          <w:lang w:val="en-GB"/>
        </w:rPr>
        <w:t>.</w:t>
      </w:r>
    </w:p>
    <w:p w:rsidR="005140ED" w:rsidRPr="007A0DC6" w:rsidRDefault="000056FD" w:rsidP="00126861">
      <w:pPr>
        <w:numPr>
          <w:ilvl w:val="0"/>
          <w:numId w:val="1"/>
        </w:numPr>
        <w:tabs>
          <w:tab w:val="right" w:pos="426"/>
        </w:tabs>
        <w:spacing w:before="120"/>
        <w:ind w:left="450" w:hanging="450"/>
        <w:rPr>
          <w:sz w:val="24"/>
          <w:szCs w:val="24"/>
          <w:lang w:val="en-GB"/>
        </w:rPr>
      </w:pPr>
      <w:r w:rsidRPr="004C09E5">
        <w:rPr>
          <w:b/>
          <w:sz w:val="24"/>
          <w:szCs w:val="24"/>
          <w:lang w:val="en-GB"/>
        </w:rPr>
        <w:t>Limba sau limbile în care trebuie redactate ofertele sau cererile de participare</w:t>
      </w:r>
      <w:r w:rsidR="004F6142" w:rsidRPr="004C09E5">
        <w:rPr>
          <w:b/>
          <w:sz w:val="24"/>
          <w:szCs w:val="24"/>
          <w:lang w:val="en-GB"/>
        </w:rPr>
        <w:t>:</w:t>
      </w:r>
      <w:r w:rsidR="007A0DC6" w:rsidRPr="007A0DC6">
        <w:rPr>
          <w:sz w:val="24"/>
          <w:szCs w:val="24"/>
          <w:lang w:val="en-GB"/>
        </w:rPr>
        <w:t>Limba româ</w:t>
      </w:r>
      <w:r w:rsidR="004C09E5" w:rsidRPr="007A0DC6">
        <w:rPr>
          <w:sz w:val="24"/>
          <w:szCs w:val="24"/>
          <w:lang w:val="en-GB"/>
        </w:rPr>
        <w:t xml:space="preserve">nă </w:t>
      </w:r>
    </w:p>
    <w:p w:rsidR="0074622B" w:rsidRPr="004C09E5" w:rsidRDefault="005140ED" w:rsidP="00126861">
      <w:pPr>
        <w:numPr>
          <w:ilvl w:val="0"/>
          <w:numId w:val="1"/>
        </w:numPr>
        <w:tabs>
          <w:tab w:val="right" w:pos="426"/>
        </w:tabs>
        <w:spacing w:before="120"/>
        <w:rPr>
          <w:b/>
          <w:sz w:val="24"/>
          <w:szCs w:val="24"/>
          <w:lang w:val="en-GB"/>
        </w:rPr>
      </w:pPr>
      <w:r w:rsidRPr="004C09E5">
        <w:rPr>
          <w:b/>
          <w:sz w:val="24"/>
          <w:szCs w:val="24"/>
          <w:lang w:val="en-GB"/>
        </w:rPr>
        <w:t xml:space="preserve">Respectivul contract se referă la un proiect </w:t>
      </w:r>
      <w:r w:rsidR="00AC2788" w:rsidRPr="004C09E5">
        <w:rPr>
          <w:b/>
          <w:sz w:val="24"/>
          <w:szCs w:val="24"/>
          <w:lang w:val="en-GB"/>
        </w:rPr>
        <w:t>și</w:t>
      </w:r>
      <w:r w:rsidRPr="004C09E5">
        <w:rPr>
          <w:b/>
          <w:sz w:val="24"/>
          <w:szCs w:val="24"/>
          <w:lang w:val="en-GB"/>
        </w:rPr>
        <w:t xml:space="preserve">/sau program </w:t>
      </w:r>
      <w:r w:rsidR="004225A2" w:rsidRPr="004C09E5">
        <w:rPr>
          <w:b/>
          <w:sz w:val="24"/>
          <w:szCs w:val="24"/>
          <w:lang w:val="en-GB"/>
        </w:rPr>
        <w:t>finanțat</w:t>
      </w:r>
      <w:r w:rsidRPr="004C09E5">
        <w:rPr>
          <w:b/>
          <w:sz w:val="24"/>
          <w:szCs w:val="24"/>
          <w:lang w:val="en-GB"/>
        </w:rPr>
        <w:t xml:space="preserve"> din fonduri ale Uniunii Europene: </w:t>
      </w:r>
      <w:r w:rsidR="007A0DC6">
        <w:rPr>
          <w:iCs/>
          <w:sz w:val="24"/>
          <w:szCs w:val="24"/>
          <w:lang w:val="ro-RO"/>
        </w:rPr>
        <w:t>Nu se aplică</w:t>
      </w:r>
    </w:p>
    <w:p w:rsidR="0074622B" w:rsidRPr="004C09E5" w:rsidRDefault="0074622B" w:rsidP="0074622B">
      <w:pPr>
        <w:pStyle w:val="aa"/>
        <w:tabs>
          <w:tab w:val="right" w:pos="426"/>
        </w:tabs>
        <w:ind w:left="1980"/>
        <w:jc w:val="center"/>
        <w:rPr>
          <w:vanish/>
          <w:szCs w:val="24"/>
          <w:lang w:val="en-GB"/>
        </w:rPr>
      </w:pPr>
      <w:r w:rsidRPr="004C09E5">
        <w:rPr>
          <w:vanish/>
          <w:szCs w:val="24"/>
          <w:lang w:val="en-GB"/>
        </w:rPr>
        <w:t xml:space="preserve">(se specifică </w:t>
      </w:r>
      <w:r w:rsidR="00207B3C" w:rsidRPr="004C09E5">
        <w:rPr>
          <w:vanish/>
          <w:szCs w:val="24"/>
          <w:lang w:val="en-GB"/>
        </w:rPr>
        <w:t xml:space="preserve">denumireaproiectului </w:t>
      </w:r>
      <w:r w:rsidR="00AC2788" w:rsidRPr="004C09E5">
        <w:rPr>
          <w:vanish/>
          <w:szCs w:val="24"/>
          <w:lang w:val="en-GB"/>
        </w:rPr>
        <w:t>și</w:t>
      </w:r>
      <w:r w:rsidR="00207B3C" w:rsidRPr="004C09E5">
        <w:rPr>
          <w:vanish/>
          <w:szCs w:val="24"/>
          <w:lang w:val="en-GB"/>
        </w:rPr>
        <w:t>/sau programului</w:t>
      </w:r>
      <w:r w:rsidRPr="004C09E5">
        <w:rPr>
          <w:vanish/>
          <w:szCs w:val="24"/>
          <w:lang w:val="en-GB"/>
        </w:rPr>
        <w:t>)</w:t>
      </w:r>
    </w:p>
    <w:p w:rsidR="005140ED" w:rsidRPr="004C09E5" w:rsidRDefault="005140ED" w:rsidP="00126861">
      <w:pPr>
        <w:numPr>
          <w:ilvl w:val="0"/>
          <w:numId w:val="1"/>
        </w:numPr>
        <w:tabs>
          <w:tab w:val="right" w:pos="426"/>
        </w:tabs>
        <w:spacing w:before="120"/>
        <w:ind w:left="0" w:firstLine="0"/>
        <w:rPr>
          <w:b/>
          <w:sz w:val="24"/>
          <w:szCs w:val="24"/>
          <w:lang w:val="en-GB"/>
        </w:rPr>
      </w:pPr>
      <w:r w:rsidRPr="004C09E5">
        <w:rPr>
          <w:b/>
          <w:sz w:val="24"/>
          <w:szCs w:val="24"/>
          <w:lang w:val="en-GB"/>
        </w:rPr>
        <w:t xml:space="preserve">Denumirea </w:t>
      </w:r>
      <w:r w:rsidR="00AC2788" w:rsidRPr="004C09E5">
        <w:rPr>
          <w:b/>
          <w:sz w:val="24"/>
          <w:szCs w:val="24"/>
          <w:lang w:val="en-GB"/>
        </w:rPr>
        <w:t>și</w:t>
      </w:r>
      <w:r w:rsidRPr="004C09E5">
        <w:rPr>
          <w:b/>
          <w:sz w:val="24"/>
          <w:szCs w:val="24"/>
          <w:lang w:val="en-GB"/>
        </w:rPr>
        <w:t xml:space="preserve"> adresa organismului competent de soluționare a </w:t>
      </w:r>
      <w:r w:rsidR="00AC2788" w:rsidRPr="004C09E5">
        <w:rPr>
          <w:b/>
          <w:sz w:val="24"/>
          <w:szCs w:val="24"/>
          <w:lang w:val="en-GB"/>
        </w:rPr>
        <w:t>contestațiilor</w:t>
      </w:r>
      <w:r w:rsidRPr="004C09E5">
        <w:rPr>
          <w:b/>
          <w:sz w:val="24"/>
          <w:szCs w:val="24"/>
          <w:lang w:val="en-GB"/>
        </w:rPr>
        <w:t xml:space="preserve">: </w:t>
      </w:r>
    </w:p>
    <w:p w:rsidR="005140ED" w:rsidRPr="004C09E5" w:rsidRDefault="005140ED" w:rsidP="00700A2F">
      <w:pPr>
        <w:tabs>
          <w:tab w:val="right" w:pos="426"/>
        </w:tabs>
        <w:ind w:left="450"/>
        <w:rPr>
          <w:b/>
          <w:i/>
          <w:sz w:val="24"/>
          <w:szCs w:val="24"/>
          <w:lang w:val="en-GB"/>
        </w:rPr>
      </w:pPr>
      <w:r w:rsidRPr="004C09E5">
        <w:rPr>
          <w:b/>
          <w:i/>
          <w:sz w:val="24"/>
          <w:szCs w:val="24"/>
          <w:lang w:val="en-GB"/>
        </w:rPr>
        <w:t>Agenția Națională pentru Soluționarea Contestațiilor</w:t>
      </w:r>
    </w:p>
    <w:p w:rsidR="005140ED" w:rsidRPr="004C09E5" w:rsidRDefault="005140ED" w:rsidP="00700A2F">
      <w:pPr>
        <w:tabs>
          <w:tab w:val="right" w:pos="426"/>
        </w:tabs>
        <w:ind w:left="450"/>
        <w:rPr>
          <w:b/>
          <w:i/>
          <w:sz w:val="24"/>
          <w:szCs w:val="24"/>
          <w:lang w:val="en-GB"/>
        </w:rPr>
      </w:pPr>
      <w:r w:rsidRPr="004C09E5">
        <w:rPr>
          <w:b/>
          <w:i/>
          <w:sz w:val="24"/>
          <w:szCs w:val="24"/>
          <w:lang w:val="en-GB"/>
        </w:rPr>
        <w:t>Adresa: mun. Chișinău, bd. Ștefan cel Mare și Sfânt nr.124 (et.4), MD 2001;</w:t>
      </w:r>
    </w:p>
    <w:p w:rsidR="000056FD" w:rsidRPr="004C09E5" w:rsidRDefault="005140ED" w:rsidP="00700A2F">
      <w:pPr>
        <w:tabs>
          <w:tab w:val="right" w:pos="426"/>
        </w:tabs>
        <w:ind w:left="450"/>
        <w:rPr>
          <w:b/>
          <w:i/>
          <w:sz w:val="24"/>
          <w:szCs w:val="24"/>
          <w:lang w:val="en-GB"/>
        </w:rPr>
      </w:pPr>
      <w:r w:rsidRPr="004C09E5">
        <w:rPr>
          <w:b/>
          <w:i/>
          <w:sz w:val="24"/>
          <w:szCs w:val="24"/>
          <w:lang w:val="en-GB"/>
        </w:rPr>
        <w:t>Tel/Fax/email:022-820 652, 022 820-651, contestatii@ansc.md</w:t>
      </w:r>
    </w:p>
    <w:p w:rsidR="005140ED" w:rsidRPr="007A0DC6" w:rsidRDefault="005140ED" w:rsidP="00126861">
      <w:pPr>
        <w:numPr>
          <w:ilvl w:val="0"/>
          <w:numId w:val="1"/>
        </w:numPr>
        <w:tabs>
          <w:tab w:val="right" w:pos="426"/>
        </w:tabs>
        <w:spacing w:before="120"/>
        <w:rPr>
          <w:b/>
          <w:sz w:val="24"/>
          <w:szCs w:val="24"/>
          <w:lang w:val="en-GB"/>
        </w:rPr>
      </w:pPr>
      <w:r w:rsidRPr="004C09E5">
        <w:rPr>
          <w:b/>
          <w:sz w:val="24"/>
          <w:szCs w:val="24"/>
          <w:lang w:val="en-GB"/>
        </w:rPr>
        <w:t xml:space="preserve">Data (datele) </w:t>
      </w:r>
      <w:r w:rsidR="00AC2788" w:rsidRPr="004C09E5">
        <w:rPr>
          <w:b/>
          <w:sz w:val="24"/>
          <w:szCs w:val="24"/>
          <w:lang w:val="en-GB"/>
        </w:rPr>
        <w:t>șireferința</w:t>
      </w:r>
      <w:r w:rsidRPr="004C09E5">
        <w:rPr>
          <w:b/>
          <w:sz w:val="24"/>
          <w:szCs w:val="24"/>
          <w:lang w:val="en-GB"/>
        </w:rPr>
        <w:t xml:space="preserve"> (</w:t>
      </w:r>
      <w:r w:rsidR="00AC2788" w:rsidRPr="004C09E5">
        <w:rPr>
          <w:b/>
          <w:sz w:val="24"/>
          <w:szCs w:val="24"/>
          <w:lang w:val="en-GB"/>
        </w:rPr>
        <w:t>referințele</w:t>
      </w:r>
      <w:r w:rsidRPr="004C09E5">
        <w:rPr>
          <w:b/>
          <w:sz w:val="24"/>
          <w:szCs w:val="24"/>
          <w:lang w:val="en-GB"/>
        </w:rPr>
        <w:t xml:space="preserve">) publicărilor anterioare în Jurnalul Oficial al Uniunii Europene privind contractul (contractele) la care se referă </w:t>
      </w:r>
      <w:r w:rsidR="00AC2788" w:rsidRPr="004C09E5">
        <w:rPr>
          <w:b/>
          <w:sz w:val="24"/>
          <w:szCs w:val="24"/>
          <w:lang w:val="en-GB"/>
        </w:rPr>
        <w:t>anunțul</w:t>
      </w:r>
      <w:r w:rsidRPr="004C09E5">
        <w:rPr>
          <w:b/>
          <w:sz w:val="24"/>
          <w:szCs w:val="24"/>
          <w:lang w:val="en-GB"/>
        </w:rPr>
        <w:t xml:space="preserve"> respective</w:t>
      </w:r>
      <w:r w:rsidR="00207B3C" w:rsidRPr="004C09E5">
        <w:rPr>
          <w:b/>
          <w:sz w:val="24"/>
          <w:szCs w:val="24"/>
          <w:lang w:val="en-GB"/>
        </w:rPr>
        <w:t xml:space="preserve"> (dacă este </w:t>
      </w:r>
      <w:r w:rsidR="00207B3C" w:rsidRPr="007A0DC6">
        <w:rPr>
          <w:b/>
          <w:sz w:val="24"/>
          <w:szCs w:val="24"/>
          <w:lang w:val="en-GB"/>
        </w:rPr>
        <w:t>cazul)</w:t>
      </w:r>
      <w:r w:rsidR="007A0DC6">
        <w:rPr>
          <w:b/>
          <w:sz w:val="24"/>
          <w:szCs w:val="24"/>
          <w:lang w:val="en-GB"/>
        </w:rPr>
        <w:t>:</w:t>
      </w:r>
      <w:r w:rsidR="007A0DC6">
        <w:rPr>
          <w:iCs/>
          <w:sz w:val="24"/>
          <w:szCs w:val="24"/>
          <w:lang w:val="ro-RO"/>
        </w:rPr>
        <w:t>Nu se aplică</w:t>
      </w:r>
    </w:p>
    <w:p w:rsidR="005140ED" w:rsidRPr="007A0DC6" w:rsidRDefault="005140ED" w:rsidP="00126861">
      <w:pPr>
        <w:numPr>
          <w:ilvl w:val="0"/>
          <w:numId w:val="1"/>
        </w:numPr>
        <w:tabs>
          <w:tab w:val="right" w:pos="426"/>
        </w:tabs>
        <w:spacing w:before="120"/>
        <w:rPr>
          <w:b/>
          <w:sz w:val="24"/>
          <w:szCs w:val="24"/>
          <w:lang w:val="en-GB"/>
        </w:rPr>
      </w:pPr>
      <w:r w:rsidRPr="004C09E5">
        <w:rPr>
          <w:b/>
          <w:sz w:val="24"/>
          <w:szCs w:val="24"/>
          <w:lang w:val="en-GB"/>
        </w:rPr>
        <w:t xml:space="preserve">În cazul </w:t>
      </w:r>
      <w:r w:rsidR="00AC2788" w:rsidRPr="004C09E5">
        <w:rPr>
          <w:b/>
          <w:sz w:val="24"/>
          <w:szCs w:val="24"/>
          <w:lang w:val="en-GB"/>
        </w:rPr>
        <w:t>achizițiilor</w:t>
      </w:r>
      <w:r w:rsidRPr="004C09E5">
        <w:rPr>
          <w:b/>
          <w:sz w:val="24"/>
          <w:szCs w:val="24"/>
          <w:lang w:val="en-GB"/>
        </w:rPr>
        <w:t xml:space="preserve"> periodice, calendarul estimat pentru publicarea </w:t>
      </w:r>
      <w:r w:rsidR="00AC2788" w:rsidRPr="004C09E5">
        <w:rPr>
          <w:b/>
          <w:sz w:val="24"/>
          <w:szCs w:val="24"/>
          <w:lang w:val="en-GB"/>
        </w:rPr>
        <w:t>anunțurilor</w:t>
      </w:r>
      <w:r w:rsidRPr="004C09E5">
        <w:rPr>
          <w:b/>
          <w:sz w:val="24"/>
          <w:szCs w:val="24"/>
          <w:lang w:val="en-GB"/>
        </w:rPr>
        <w:t xml:space="preserve"> viitoare</w:t>
      </w:r>
      <w:r w:rsidR="00207B3C" w:rsidRPr="007A0DC6">
        <w:rPr>
          <w:b/>
          <w:sz w:val="24"/>
          <w:szCs w:val="24"/>
          <w:lang w:val="en-GB"/>
        </w:rPr>
        <w:t>:</w:t>
      </w:r>
      <w:r w:rsidR="007A0DC6">
        <w:rPr>
          <w:iCs/>
          <w:sz w:val="24"/>
          <w:szCs w:val="24"/>
          <w:lang w:val="ro-RO"/>
        </w:rPr>
        <w:t>Nu se aplică</w:t>
      </w:r>
    </w:p>
    <w:p w:rsidR="005140ED" w:rsidRPr="000B6C93" w:rsidRDefault="005140ED" w:rsidP="00126861">
      <w:pPr>
        <w:numPr>
          <w:ilvl w:val="0"/>
          <w:numId w:val="1"/>
        </w:numPr>
        <w:tabs>
          <w:tab w:val="right" w:pos="426"/>
        </w:tabs>
        <w:spacing w:before="120"/>
        <w:rPr>
          <w:b/>
          <w:sz w:val="24"/>
          <w:szCs w:val="24"/>
          <w:lang w:val="en-GB"/>
        </w:rPr>
      </w:pPr>
      <w:r w:rsidRPr="00C77ED4">
        <w:rPr>
          <w:b/>
          <w:sz w:val="24"/>
          <w:szCs w:val="24"/>
          <w:lang w:val="en-GB"/>
        </w:rPr>
        <w:t xml:space="preserve">Data publicării </w:t>
      </w:r>
      <w:r w:rsidR="00AC2788" w:rsidRPr="00C77ED4">
        <w:rPr>
          <w:b/>
          <w:sz w:val="24"/>
          <w:szCs w:val="24"/>
          <w:lang w:val="en-GB"/>
        </w:rPr>
        <w:t>anunțului</w:t>
      </w:r>
      <w:r w:rsidRPr="00C77ED4">
        <w:rPr>
          <w:b/>
          <w:sz w:val="24"/>
          <w:szCs w:val="24"/>
          <w:lang w:val="en-GB"/>
        </w:rPr>
        <w:t xml:space="preserve"> de </w:t>
      </w:r>
      <w:r w:rsidR="00AC2788" w:rsidRPr="00C77ED4">
        <w:rPr>
          <w:b/>
          <w:sz w:val="24"/>
          <w:szCs w:val="24"/>
          <w:lang w:val="en-GB"/>
        </w:rPr>
        <w:t>intenție</w:t>
      </w:r>
      <w:r w:rsidRPr="00C77ED4">
        <w:rPr>
          <w:b/>
          <w:sz w:val="24"/>
          <w:szCs w:val="24"/>
          <w:lang w:val="en-GB"/>
        </w:rPr>
        <w:t xml:space="preserve"> sau, după caz, precizarea că nu a fost publicat un astfel de anunţ</w:t>
      </w:r>
      <w:r w:rsidR="004F6142" w:rsidRPr="000B6C93">
        <w:rPr>
          <w:b/>
          <w:sz w:val="24"/>
          <w:szCs w:val="24"/>
          <w:lang w:val="en-GB"/>
        </w:rPr>
        <w:t>:</w:t>
      </w:r>
      <w:r w:rsidRPr="000B6C93">
        <w:rPr>
          <w:b/>
          <w:sz w:val="24"/>
          <w:szCs w:val="24"/>
          <w:lang w:val="en-GB"/>
        </w:rPr>
        <w:t>_____________________________________</w:t>
      </w:r>
      <w:r w:rsidR="00207B3C" w:rsidRPr="000B6C93">
        <w:rPr>
          <w:b/>
          <w:sz w:val="24"/>
          <w:szCs w:val="24"/>
          <w:lang w:val="en-GB"/>
        </w:rPr>
        <w:t>___________________________</w:t>
      </w:r>
    </w:p>
    <w:p w:rsidR="005140ED" w:rsidRPr="000B6C93" w:rsidRDefault="005140ED" w:rsidP="00126861">
      <w:pPr>
        <w:numPr>
          <w:ilvl w:val="0"/>
          <w:numId w:val="1"/>
        </w:numPr>
        <w:tabs>
          <w:tab w:val="right" w:pos="426"/>
        </w:tabs>
        <w:spacing w:before="120"/>
        <w:ind w:left="0" w:firstLine="0"/>
        <w:rPr>
          <w:b/>
          <w:sz w:val="24"/>
          <w:szCs w:val="24"/>
          <w:lang w:val="en-GB"/>
        </w:rPr>
      </w:pPr>
      <w:r w:rsidRPr="000B6C93">
        <w:rPr>
          <w:b/>
          <w:sz w:val="24"/>
          <w:szCs w:val="24"/>
          <w:lang w:val="en-GB"/>
        </w:rPr>
        <w:t xml:space="preserve">Data transmiterii spre publicare a </w:t>
      </w:r>
      <w:r w:rsidR="00AC2788" w:rsidRPr="000B6C93">
        <w:rPr>
          <w:b/>
          <w:sz w:val="24"/>
          <w:szCs w:val="24"/>
          <w:lang w:val="en-GB"/>
        </w:rPr>
        <w:t>anunțului</w:t>
      </w:r>
      <w:r w:rsidRPr="000B6C93">
        <w:rPr>
          <w:b/>
          <w:sz w:val="24"/>
          <w:szCs w:val="24"/>
          <w:lang w:val="en-GB"/>
        </w:rPr>
        <w:t xml:space="preserve"> de participare:</w:t>
      </w:r>
      <w:r w:rsidR="002F0AEC" w:rsidRPr="002F0AEC">
        <w:rPr>
          <w:b/>
          <w:sz w:val="24"/>
          <w:szCs w:val="24"/>
          <w:lang w:val="en-GB"/>
        </w:rPr>
        <w:t>07</w:t>
      </w:r>
      <w:r w:rsidR="00C77ED4" w:rsidRPr="002F0AEC">
        <w:rPr>
          <w:b/>
          <w:sz w:val="24"/>
          <w:szCs w:val="24"/>
          <w:lang w:val="en-GB"/>
        </w:rPr>
        <w:t>.</w:t>
      </w:r>
      <w:r w:rsidR="00E715B3" w:rsidRPr="002F0AEC">
        <w:rPr>
          <w:b/>
          <w:sz w:val="24"/>
          <w:szCs w:val="24"/>
          <w:lang w:val="en-GB"/>
        </w:rPr>
        <w:t>1</w:t>
      </w:r>
      <w:r w:rsidR="00432DDA" w:rsidRPr="002F0AEC">
        <w:rPr>
          <w:b/>
          <w:sz w:val="24"/>
          <w:szCs w:val="24"/>
          <w:lang w:val="en-GB"/>
        </w:rPr>
        <w:t>2</w:t>
      </w:r>
      <w:r w:rsidR="00C77ED4" w:rsidRPr="002F0AEC">
        <w:rPr>
          <w:b/>
          <w:sz w:val="24"/>
          <w:szCs w:val="24"/>
          <w:lang w:val="en-GB"/>
        </w:rPr>
        <w:t>.201</w:t>
      </w:r>
      <w:r w:rsidR="00741FA2" w:rsidRPr="002F0AEC">
        <w:rPr>
          <w:b/>
          <w:sz w:val="24"/>
          <w:szCs w:val="24"/>
          <w:lang w:val="en-GB"/>
        </w:rPr>
        <w:t>9</w:t>
      </w:r>
    </w:p>
    <w:p w:rsidR="00207B3C" w:rsidRPr="00C77ED4" w:rsidRDefault="00700A2F" w:rsidP="00126861">
      <w:pPr>
        <w:numPr>
          <w:ilvl w:val="0"/>
          <w:numId w:val="1"/>
        </w:numPr>
        <w:tabs>
          <w:tab w:val="right" w:pos="426"/>
        </w:tabs>
        <w:spacing w:before="120"/>
        <w:ind w:left="0" w:firstLine="0"/>
        <w:rPr>
          <w:b/>
          <w:sz w:val="24"/>
          <w:szCs w:val="24"/>
          <w:lang w:val="en-GB"/>
        </w:rPr>
      </w:pPr>
      <w:r w:rsidRPr="00C77ED4">
        <w:rPr>
          <w:b/>
          <w:sz w:val="24"/>
          <w:szCs w:val="24"/>
          <w:lang w:val="en-GB"/>
        </w:rPr>
        <w:t xml:space="preserve">În cadrul procedurii de </w:t>
      </w:r>
      <w:r w:rsidR="004225A2" w:rsidRPr="00C77ED4">
        <w:rPr>
          <w:b/>
          <w:sz w:val="24"/>
          <w:szCs w:val="24"/>
          <w:lang w:val="en-GB"/>
        </w:rPr>
        <w:t>achiziție publică se va utiliza</w:t>
      </w:r>
      <w:r w:rsidRPr="00C77ED4">
        <w:rPr>
          <w:b/>
          <w:sz w:val="24"/>
          <w:szCs w:val="24"/>
          <w:lang w:val="en-GB"/>
        </w:rPr>
        <w:t>/accepta</w:t>
      </w:r>
      <w:r w:rsidR="00207B3C" w:rsidRPr="00C77ED4">
        <w:rPr>
          <w:b/>
          <w:sz w:val="24"/>
          <w:szCs w:val="24"/>
          <w:lang w:val="en-GB"/>
        </w:rPr>
        <w:t>:</w:t>
      </w:r>
    </w:p>
    <w:tbl>
      <w:tblPr>
        <w:tblStyle w:val="a9"/>
        <w:tblW w:w="0" w:type="auto"/>
        <w:tblInd w:w="445" w:type="dxa"/>
        <w:tblLook w:val="04A0" w:firstRow="1" w:lastRow="0" w:firstColumn="1" w:lastColumn="0" w:noHBand="0" w:noVBand="1"/>
      </w:tblPr>
      <w:tblGrid>
        <w:gridCol w:w="5305"/>
        <w:gridCol w:w="3785"/>
      </w:tblGrid>
      <w:tr w:rsidR="00700A2F" w:rsidRPr="002F0AEC" w:rsidTr="00700A2F">
        <w:tc>
          <w:tcPr>
            <w:tcW w:w="5305" w:type="dxa"/>
            <w:shd w:val="clear" w:color="auto" w:fill="E7E6E6" w:themeFill="background2"/>
          </w:tcPr>
          <w:p w:rsidR="00700A2F" w:rsidRPr="004225A2" w:rsidRDefault="00700A2F" w:rsidP="00A96842">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4C09E5" w:rsidRDefault="00700A2F" w:rsidP="00A96842">
            <w:pPr>
              <w:tabs>
                <w:tab w:val="right" w:pos="426"/>
              </w:tabs>
              <w:rPr>
                <w:b/>
                <w:sz w:val="24"/>
                <w:szCs w:val="24"/>
                <w:lang w:val="en-GB"/>
              </w:rPr>
            </w:pPr>
            <w:r w:rsidRPr="004C09E5">
              <w:rPr>
                <w:b/>
                <w:sz w:val="24"/>
                <w:szCs w:val="24"/>
                <w:lang w:val="en-GB"/>
              </w:rPr>
              <w:t>Se va utiliza/accepta sau nu</w:t>
            </w:r>
          </w:p>
        </w:tc>
      </w:tr>
      <w:tr w:rsidR="00700A2F" w:rsidRPr="004C09E5" w:rsidTr="004C09E5">
        <w:tc>
          <w:tcPr>
            <w:tcW w:w="5305" w:type="dxa"/>
          </w:tcPr>
          <w:p w:rsidR="00700A2F" w:rsidRPr="004C09E5" w:rsidRDefault="00700A2F" w:rsidP="00A96842">
            <w:pPr>
              <w:tabs>
                <w:tab w:val="right" w:pos="426"/>
              </w:tabs>
              <w:rPr>
                <w:sz w:val="24"/>
                <w:szCs w:val="24"/>
                <w:lang w:val="en-GB"/>
              </w:rPr>
            </w:pPr>
            <w:r w:rsidRPr="004C09E5">
              <w:rPr>
                <w:sz w:val="24"/>
                <w:szCs w:val="24"/>
                <w:lang w:val="en-GB"/>
              </w:rPr>
              <w:t>depunerea electronică a ofertelor sau a cererilor de participare</w:t>
            </w:r>
          </w:p>
        </w:tc>
        <w:tc>
          <w:tcPr>
            <w:tcW w:w="3785" w:type="dxa"/>
            <w:shd w:val="clear" w:color="auto" w:fill="auto"/>
          </w:tcPr>
          <w:p w:rsidR="00700A2F" w:rsidRPr="004C09E5" w:rsidRDefault="004C09E5" w:rsidP="00A96842">
            <w:pPr>
              <w:tabs>
                <w:tab w:val="right" w:pos="426"/>
              </w:tabs>
              <w:rPr>
                <w:sz w:val="24"/>
                <w:szCs w:val="24"/>
                <w:lang w:val="en-GB"/>
              </w:rPr>
            </w:pPr>
            <w:r w:rsidRPr="004C09E5">
              <w:rPr>
                <w:b/>
                <w:sz w:val="24"/>
                <w:szCs w:val="24"/>
                <w:lang w:val="en-GB"/>
              </w:rPr>
              <w:t>accept</w:t>
            </w:r>
          </w:p>
        </w:tc>
      </w:tr>
      <w:tr w:rsidR="00700A2F" w:rsidRPr="004225A2" w:rsidTr="004C09E5">
        <w:tc>
          <w:tcPr>
            <w:tcW w:w="5305" w:type="dxa"/>
          </w:tcPr>
          <w:p w:rsidR="00700A2F" w:rsidRPr="004225A2" w:rsidRDefault="00700A2F" w:rsidP="00A96842">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4225A2" w:rsidRDefault="007A0DC6" w:rsidP="00A96842">
            <w:pPr>
              <w:tabs>
                <w:tab w:val="right" w:pos="426"/>
              </w:tabs>
              <w:rPr>
                <w:sz w:val="24"/>
                <w:szCs w:val="24"/>
              </w:rPr>
            </w:pPr>
            <w:r>
              <w:rPr>
                <w:b/>
                <w:sz w:val="24"/>
                <w:szCs w:val="24"/>
                <w:lang w:val="en-GB"/>
              </w:rPr>
              <w:t xml:space="preserve">Nu se </w:t>
            </w:r>
            <w:r w:rsidR="004C09E5" w:rsidRPr="004C09E5">
              <w:rPr>
                <w:b/>
                <w:sz w:val="24"/>
                <w:szCs w:val="24"/>
                <w:lang w:val="en-GB"/>
              </w:rPr>
              <w:t>accept</w:t>
            </w:r>
            <w:r>
              <w:rPr>
                <w:b/>
                <w:sz w:val="24"/>
                <w:szCs w:val="24"/>
                <w:lang w:val="en-GB"/>
              </w:rPr>
              <w:t>ă</w:t>
            </w:r>
          </w:p>
        </w:tc>
      </w:tr>
      <w:tr w:rsidR="00700A2F" w:rsidRPr="004225A2" w:rsidTr="004C09E5">
        <w:tc>
          <w:tcPr>
            <w:tcW w:w="5305" w:type="dxa"/>
          </w:tcPr>
          <w:p w:rsidR="00700A2F" w:rsidRPr="004225A2" w:rsidRDefault="00700A2F" w:rsidP="00A96842">
            <w:pPr>
              <w:tabs>
                <w:tab w:val="right" w:pos="426"/>
              </w:tabs>
              <w:rPr>
                <w:sz w:val="24"/>
                <w:szCs w:val="24"/>
              </w:rPr>
            </w:pPr>
            <w:r w:rsidRPr="004225A2">
              <w:rPr>
                <w:sz w:val="24"/>
                <w:szCs w:val="24"/>
              </w:rPr>
              <w:t>facturarea electronică</w:t>
            </w:r>
          </w:p>
        </w:tc>
        <w:tc>
          <w:tcPr>
            <w:tcW w:w="3785" w:type="dxa"/>
            <w:shd w:val="clear" w:color="auto" w:fill="auto"/>
          </w:tcPr>
          <w:p w:rsidR="00700A2F" w:rsidRPr="004225A2" w:rsidRDefault="004C09E5" w:rsidP="00A96842">
            <w:pPr>
              <w:tabs>
                <w:tab w:val="right" w:pos="426"/>
              </w:tabs>
              <w:rPr>
                <w:sz w:val="24"/>
                <w:szCs w:val="24"/>
              </w:rPr>
            </w:pPr>
            <w:r w:rsidRPr="004C09E5">
              <w:rPr>
                <w:b/>
                <w:sz w:val="24"/>
                <w:szCs w:val="24"/>
                <w:lang w:val="en-GB"/>
              </w:rPr>
              <w:t>accept</w:t>
            </w:r>
          </w:p>
        </w:tc>
      </w:tr>
      <w:tr w:rsidR="00700A2F" w:rsidRPr="004225A2" w:rsidTr="004C09E5">
        <w:tc>
          <w:tcPr>
            <w:tcW w:w="5305" w:type="dxa"/>
          </w:tcPr>
          <w:p w:rsidR="00700A2F" w:rsidRPr="004225A2" w:rsidRDefault="00AC2788" w:rsidP="00A96842">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4225A2" w:rsidRDefault="004C09E5" w:rsidP="00A96842">
            <w:pPr>
              <w:tabs>
                <w:tab w:val="right" w:pos="426"/>
              </w:tabs>
              <w:rPr>
                <w:sz w:val="24"/>
                <w:szCs w:val="24"/>
              </w:rPr>
            </w:pPr>
            <w:r w:rsidRPr="004C09E5">
              <w:rPr>
                <w:b/>
                <w:sz w:val="24"/>
                <w:szCs w:val="24"/>
                <w:lang w:val="en-GB"/>
              </w:rPr>
              <w:t>accept</w:t>
            </w:r>
          </w:p>
        </w:tc>
      </w:tr>
    </w:tbl>
    <w:p w:rsidR="00207B3C" w:rsidRPr="004C09E5" w:rsidRDefault="00207B3C" w:rsidP="00126861">
      <w:pPr>
        <w:numPr>
          <w:ilvl w:val="0"/>
          <w:numId w:val="1"/>
        </w:numPr>
        <w:tabs>
          <w:tab w:val="right" w:pos="426"/>
        </w:tabs>
        <w:spacing w:before="120"/>
        <w:rPr>
          <w:b/>
          <w:sz w:val="24"/>
          <w:szCs w:val="24"/>
          <w:lang w:val="en-GB"/>
        </w:rPr>
      </w:pPr>
      <w:r w:rsidRPr="004C09E5">
        <w:rPr>
          <w:b/>
          <w:sz w:val="24"/>
          <w:szCs w:val="24"/>
          <w:lang w:val="en-GB"/>
        </w:rPr>
        <w:t xml:space="preserve">Contractul intră sub incidența Acordului privind </w:t>
      </w:r>
      <w:r w:rsidR="00AC2788" w:rsidRPr="004C09E5">
        <w:rPr>
          <w:b/>
          <w:sz w:val="24"/>
          <w:szCs w:val="24"/>
          <w:lang w:val="en-GB"/>
        </w:rPr>
        <w:t>achizițiile</w:t>
      </w:r>
      <w:r w:rsidRPr="004C09E5">
        <w:rPr>
          <w:b/>
          <w:sz w:val="24"/>
          <w:szCs w:val="24"/>
          <w:lang w:val="en-GB"/>
        </w:rPr>
        <w:t xml:space="preserve"> guvernamentale al </w:t>
      </w:r>
      <w:r w:rsidR="00AC2788" w:rsidRPr="004C09E5">
        <w:rPr>
          <w:b/>
          <w:sz w:val="24"/>
          <w:szCs w:val="24"/>
          <w:lang w:val="en-GB"/>
        </w:rPr>
        <w:t>Organizației</w:t>
      </w:r>
      <w:r w:rsidRPr="004C09E5">
        <w:rPr>
          <w:b/>
          <w:sz w:val="24"/>
          <w:szCs w:val="24"/>
          <w:lang w:val="en-GB"/>
        </w:rPr>
        <w:t xml:space="preserve"> Mondiale a </w:t>
      </w:r>
      <w:r w:rsidR="00AC2788" w:rsidRPr="004C09E5">
        <w:rPr>
          <w:b/>
          <w:sz w:val="24"/>
          <w:szCs w:val="24"/>
          <w:lang w:val="en-GB"/>
        </w:rPr>
        <w:t>Comerțului</w:t>
      </w:r>
      <w:r w:rsidRPr="004C09E5">
        <w:rPr>
          <w:b/>
          <w:sz w:val="24"/>
          <w:szCs w:val="24"/>
          <w:lang w:val="en-GB"/>
        </w:rPr>
        <w:t xml:space="preserve"> (numai în cazul </w:t>
      </w:r>
      <w:r w:rsidR="00AC2788" w:rsidRPr="004C09E5">
        <w:rPr>
          <w:b/>
          <w:sz w:val="24"/>
          <w:szCs w:val="24"/>
          <w:lang w:val="en-GB"/>
        </w:rPr>
        <w:t>anunțurilor</w:t>
      </w:r>
      <w:r w:rsidRPr="004C09E5">
        <w:rPr>
          <w:b/>
          <w:sz w:val="24"/>
          <w:szCs w:val="24"/>
          <w:lang w:val="en-GB"/>
        </w:rPr>
        <w:t xml:space="preserve"> transmise spre publicare în Jurnalul Oficial al Uniunii Europene): </w:t>
      </w:r>
      <w:r w:rsidR="004F6142" w:rsidRPr="004C09E5">
        <w:rPr>
          <w:b/>
          <w:sz w:val="24"/>
          <w:szCs w:val="24"/>
          <w:lang w:val="en-GB"/>
        </w:rPr>
        <w:t>_</w:t>
      </w:r>
      <w:r w:rsidR="004C09E5" w:rsidRPr="004C09E5">
        <w:rPr>
          <w:b/>
          <w:sz w:val="24"/>
          <w:szCs w:val="24"/>
          <w:u w:val="single"/>
          <w:lang w:val="en-GB"/>
        </w:rPr>
        <w:t>nu</w:t>
      </w:r>
      <w:r w:rsidR="004F6142" w:rsidRPr="004C09E5">
        <w:rPr>
          <w:b/>
          <w:sz w:val="24"/>
          <w:szCs w:val="24"/>
          <w:lang w:val="en-GB"/>
        </w:rPr>
        <w:t>_</w:t>
      </w:r>
      <w:r w:rsidRPr="004C09E5">
        <w:rPr>
          <w:b/>
          <w:sz w:val="24"/>
          <w:szCs w:val="24"/>
          <w:lang w:val="en-GB"/>
        </w:rPr>
        <w:t>_______</w:t>
      </w:r>
      <w:r w:rsidR="004C09E5">
        <w:rPr>
          <w:b/>
          <w:sz w:val="24"/>
          <w:szCs w:val="24"/>
          <w:lang w:val="en-GB"/>
        </w:rPr>
        <w:t>___________________</w:t>
      </w:r>
    </w:p>
    <w:p w:rsidR="00B1222A" w:rsidRPr="004C09E5" w:rsidRDefault="00207B3C" w:rsidP="00207B3C">
      <w:pPr>
        <w:pStyle w:val="aa"/>
        <w:tabs>
          <w:tab w:val="right" w:pos="426"/>
        </w:tabs>
        <w:ind w:left="3960"/>
        <w:jc w:val="center"/>
        <w:rPr>
          <w:szCs w:val="24"/>
          <w:lang w:val="en-GB"/>
        </w:rPr>
      </w:pPr>
      <w:r w:rsidRPr="004C09E5">
        <w:rPr>
          <w:szCs w:val="24"/>
          <w:lang w:val="en-GB"/>
        </w:rPr>
        <w:t>(</w:t>
      </w:r>
      <w:proofErr w:type="gramStart"/>
      <w:r w:rsidRPr="004C09E5">
        <w:rPr>
          <w:szCs w:val="24"/>
          <w:lang w:val="en-GB"/>
        </w:rPr>
        <w:t>se</w:t>
      </w:r>
      <w:proofErr w:type="gramEnd"/>
      <w:r w:rsidRPr="004C09E5">
        <w:rPr>
          <w:szCs w:val="24"/>
          <w:lang w:val="en-GB"/>
        </w:rPr>
        <w:t xml:space="preserve"> specifică da sau nu)</w:t>
      </w:r>
    </w:p>
    <w:p w:rsidR="00700A2F" w:rsidRPr="004225A2" w:rsidRDefault="00700A2F" w:rsidP="00126861">
      <w:pPr>
        <w:numPr>
          <w:ilvl w:val="0"/>
          <w:numId w:val="1"/>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004C09E5">
        <w:rPr>
          <w:b/>
          <w:sz w:val="24"/>
          <w:szCs w:val="24"/>
          <w:lang w:val="ro-RO"/>
        </w:rPr>
        <w:t>-</w:t>
      </w:r>
      <w:r w:rsidRPr="004C09E5">
        <w:rPr>
          <w:b/>
          <w:sz w:val="24"/>
          <w:szCs w:val="24"/>
        </w:rPr>
        <w:t>______________________</w:t>
      </w:r>
      <w:r w:rsidR="004C09E5">
        <w:rPr>
          <w:b/>
          <w:sz w:val="24"/>
          <w:szCs w:val="24"/>
        </w:rPr>
        <w:t>___________________________</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4C09E5" w:rsidRDefault="00AA14E6" w:rsidP="008876C3">
      <w:pPr>
        <w:spacing w:before="120" w:after="120"/>
        <w:rPr>
          <w:b/>
          <w:sz w:val="24"/>
          <w:szCs w:val="24"/>
          <w:lang w:val="en-GB"/>
        </w:rPr>
      </w:pPr>
      <w:r w:rsidRPr="004C09E5">
        <w:rPr>
          <w:b/>
          <w:sz w:val="24"/>
          <w:szCs w:val="24"/>
          <w:lang w:val="en-GB"/>
        </w:rPr>
        <w:t xml:space="preserve">Conducătorul grupului de lucru:  </w:t>
      </w:r>
      <w:r w:rsidRPr="00930971">
        <w:rPr>
          <w:b/>
          <w:sz w:val="24"/>
          <w:szCs w:val="24"/>
          <w:lang w:val="en-GB"/>
        </w:rPr>
        <w:t>______________________________</w:t>
      </w:r>
      <w:r w:rsidR="00081285" w:rsidRPr="004C09E5">
        <w:rPr>
          <w:b/>
          <w:sz w:val="24"/>
          <w:szCs w:val="24"/>
          <w:lang w:val="en-GB"/>
        </w:rPr>
        <w:t xml:space="preserve">             L.Ș.</w:t>
      </w:r>
    </w:p>
    <w:sectPr w:rsidR="00D06E18" w:rsidRPr="004C09E5"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A1F" w:rsidRDefault="00377A1F">
      <w:r>
        <w:separator/>
      </w:r>
    </w:p>
  </w:endnote>
  <w:endnote w:type="continuationSeparator" w:id="0">
    <w:p w:rsidR="00377A1F" w:rsidRDefault="00377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A1F" w:rsidRDefault="00377A1F" w:rsidP="00A96842">
    <w:pPr>
      <w:pStyle w:val="a4"/>
      <w:jc w:val="center"/>
    </w:pPr>
    <w:r>
      <w:fldChar w:fldCharType="begin"/>
    </w:r>
    <w:r>
      <w:instrText xml:space="preserve"> PAGE   \* MERGEFORMAT </w:instrText>
    </w:r>
    <w:r>
      <w:fldChar w:fldCharType="separate"/>
    </w:r>
    <w:r w:rsidR="00965B9A">
      <w:rPr>
        <w:noProof/>
      </w:rPr>
      <w:t>9</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A1F" w:rsidRDefault="00377A1F">
      <w:r>
        <w:separator/>
      </w:r>
    </w:p>
  </w:footnote>
  <w:footnote w:type="continuationSeparator" w:id="0">
    <w:p w:rsidR="00377A1F" w:rsidRDefault="00377A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86"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41A1E"/>
    <w:rsid w:val="00056946"/>
    <w:rsid w:val="00064533"/>
    <w:rsid w:val="00075B6C"/>
    <w:rsid w:val="00081285"/>
    <w:rsid w:val="00082348"/>
    <w:rsid w:val="00086B34"/>
    <w:rsid w:val="000A0F28"/>
    <w:rsid w:val="000A3BC3"/>
    <w:rsid w:val="000A7986"/>
    <w:rsid w:val="000B0BC8"/>
    <w:rsid w:val="000B2D7E"/>
    <w:rsid w:val="000B3DCA"/>
    <w:rsid w:val="000B4282"/>
    <w:rsid w:val="000B6C93"/>
    <w:rsid w:val="000C531A"/>
    <w:rsid w:val="000E4191"/>
    <w:rsid w:val="000F2AFC"/>
    <w:rsid w:val="000F2DED"/>
    <w:rsid w:val="00105D20"/>
    <w:rsid w:val="001224DA"/>
    <w:rsid w:val="00126861"/>
    <w:rsid w:val="001367DC"/>
    <w:rsid w:val="00173D10"/>
    <w:rsid w:val="001744AB"/>
    <w:rsid w:val="00184A47"/>
    <w:rsid w:val="00193032"/>
    <w:rsid w:val="00193507"/>
    <w:rsid w:val="00195A29"/>
    <w:rsid w:val="001C42D9"/>
    <w:rsid w:val="001D48E7"/>
    <w:rsid w:val="001D6EBB"/>
    <w:rsid w:val="001D7C1C"/>
    <w:rsid w:val="001E675E"/>
    <w:rsid w:val="001F244D"/>
    <w:rsid w:val="00207B3C"/>
    <w:rsid w:val="002546EC"/>
    <w:rsid w:val="00271924"/>
    <w:rsid w:val="00287322"/>
    <w:rsid w:val="00296754"/>
    <w:rsid w:val="00297F99"/>
    <w:rsid w:val="002A074C"/>
    <w:rsid w:val="002B3E2F"/>
    <w:rsid w:val="002B5D53"/>
    <w:rsid w:val="002D66C0"/>
    <w:rsid w:val="002E606A"/>
    <w:rsid w:val="002F0AEC"/>
    <w:rsid w:val="002F3A70"/>
    <w:rsid w:val="002F55B4"/>
    <w:rsid w:val="002F6760"/>
    <w:rsid w:val="003366CE"/>
    <w:rsid w:val="00340BA2"/>
    <w:rsid w:val="00347F75"/>
    <w:rsid w:val="00353A69"/>
    <w:rsid w:val="003647B8"/>
    <w:rsid w:val="003739D5"/>
    <w:rsid w:val="00377A1F"/>
    <w:rsid w:val="003B359B"/>
    <w:rsid w:val="003D2D6E"/>
    <w:rsid w:val="00403FE6"/>
    <w:rsid w:val="004065C6"/>
    <w:rsid w:val="0041000F"/>
    <w:rsid w:val="004129EF"/>
    <w:rsid w:val="004225A2"/>
    <w:rsid w:val="0042484E"/>
    <w:rsid w:val="00431B49"/>
    <w:rsid w:val="00432DDA"/>
    <w:rsid w:val="00443919"/>
    <w:rsid w:val="00443944"/>
    <w:rsid w:val="00444B84"/>
    <w:rsid w:val="004500CC"/>
    <w:rsid w:val="00450BE4"/>
    <w:rsid w:val="0045517F"/>
    <w:rsid w:val="00477474"/>
    <w:rsid w:val="00491ED4"/>
    <w:rsid w:val="004961C3"/>
    <w:rsid w:val="004C09E5"/>
    <w:rsid w:val="004C5BB0"/>
    <w:rsid w:val="004F185F"/>
    <w:rsid w:val="004F4DD4"/>
    <w:rsid w:val="004F54D6"/>
    <w:rsid w:val="004F6142"/>
    <w:rsid w:val="00506D5A"/>
    <w:rsid w:val="005140ED"/>
    <w:rsid w:val="005160EE"/>
    <w:rsid w:val="00534C6B"/>
    <w:rsid w:val="00540E65"/>
    <w:rsid w:val="005421FA"/>
    <w:rsid w:val="005518F6"/>
    <w:rsid w:val="00551F2A"/>
    <w:rsid w:val="005560D1"/>
    <w:rsid w:val="00561661"/>
    <w:rsid w:val="0056473F"/>
    <w:rsid w:val="00585530"/>
    <w:rsid w:val="005A5F59"/>
    <w:rsid w:val="005B0108"/>
    <w:rsid w:val="005B0522"/>
    <w:rsid w:val="005C2567"/>
    <w:rsid w:val="005C47CD"/>
    <w:rsid w:val="005C4C18"/>
    <w:rsid w:val="005D2F0B"/>
    <w:rsid w:val="005D4EB4"/>
    <w:rsid w:val="005E2215"/>
    <w:rsid w:val="005F61AE"/>
    <w:rsid w:val="00602AC3"/>
    <w:rsid w:val="00610EA1"/>
    <w:rsid w:val="0062221E"/>
    <w:rsid w:val="006466C0"/>
    <w:rsid w:val="00654065"/>
    <w:rsid w:val="0065605B"/>
    <w:rsid w:val="00662C7D"/>
    <w:rsid w:val="00665D09"/>
    <w:rsid w:val="006670FC"/>
    <w:rsid w:val="0067151F"/>
    <w:rsid w:val="00680622"/>
    <w:rsid w:val="0069001F"/>
    <w:rsid w:val="00693463"/>
    <w:rsid w:val="006A6405"/>
    <w:rsid w:val="006B5F67"/>
    <w:rsid w:val="006C11CA"/>
    <w:rsid w:val="00700A2F"/>
    <w:rsid w:val="007201DC"/>
    <w:rsid w:val="00721802"/>
    <w:rsid w:val="0072330A"/>
    <w:rsid w:val="00741FA2"/>
    <w:rsid w:val="0074622B"/>
    <w:rsid w:val="00794E2A"/>
    <w:rsid w:val="00796324"/>
    <w:rsid w:val="007974A5"/>
    <w:rsid w:val="00797612"/>
    <w:rsid w:val="007A0DC6"/>
    <w:rsid w:val="007A1A61"/>
    <w:rsid w:val="007A2FB4"/>
    <w:rsid w:val="007C6E9F"/>
    <w:rsid w:val="007F1077"/>
    <w:rsid w:val="0080078A"/>
    <w:rsid w:val="00806BBF"/>
    <w:rsid w:val="00810FED"/>
    <w:rsid w:val="00831292"/>
    <w:rsid w:val="00871B9C"/>
    <w:rsid w:val="008876C3"/>
    <w:rsid w:val="00892BD2"/>
    <w:rsid w:val="0090083E"/>
    <w:rsid w:val="009137AE"/>
    <w:rsid w:val="00916851"/>
    <w:rsid w:val="00916D19"/>
    <w:rsid w:val="00930971"/>
    <w:rsid w:val="00933FA5"/>
    <w:rsid w:val="00936455"/>
    <w:rsid w:val="009649F8"/>
    <w:rsid w:val="0096527B"/>
    <w:rsid w:val="00965B9A"/>
    <w:rsid w:val="009D5F69"/>
    <w:rsid w:val="009E244E"/>
    <w:rsid w:val="00A02472"/>
    <w:rsid w:val="00A41AA8"/>
    <w:rsid w:val="00A44556"/>
    <w:rsid w:val="00A61F2B"/>
    <w:rsid w:val="00A83679"/>
    <w:rsid w:val="00A93CC3"/>
    <w:rsid w:val="00A96842"/>
    <w:rsid w:val="00AA14E6"/>
    <w:rsid w:val="00AA6D9C"/>
    <w:rsid w:val="00AB3094"/>
    <w:rsid w:val="00AB3E87"/>
    <w:rsid w:val="00AC2788"/>
    <w:rsid w:val="00AF44E7"/>
    <w:rsid w:val="00B072A5"/>
    <w:rsid w:val="00B07EB3"/>
    <w:rsid w:val="00B1222A"/>
    <w:rsid w:val="00B1606A"/>
    <w:rsid w:val="00B4555D"/>
    <w:rsid w:val="00B53265"/>
    <w:rsid w:val="00B65510"/>
    <w:rsid w:val="00B65EAC"/>
    <w:rsid w:val="00B66DB2"/>
    <w:rsid w:val="00B72649"/>
    <w:rsid w:val="00B762EA"/>
    <w:rsid w:val="00B86AD1"/>
    <w:rsid w:val="00B9357C"/>
    <w:rsid w:val="00BB6A2B"/>
    <w:rsid w:val="00BC3DE8"/>
    <w:rsid w:val="00C03320"/>
    <w:rsid w:val="00C20202"/>
    <w:rsid w:val="00C22322"/>
    <w:rsid w:val="00C4270F"/>
    <w:rsid w:val="00C4497A"/>
    <w:rsid w:val="00C55B3E"/>
    <w:rsid w:val="00C77ED4"/>
    <w:rsid w:val="00C831B4"/>
    <w:rsid w:val="00C84E6A"/>
    <w:rsid w:val="00D03C5C"/>
    <w:rsid w:val="00D06E18"/>
    <w:rsid w:val="00D10289"/>
    <w:rsid w:val="00D17B85"/>
    <w:rsid w:val="00D22D13"/>
    <w:rsid w:val="00D4493F"/>
    <w:rsid w:val="00D63E5F"/>
    <w:rsid w:val="00D85B8C"/>
    <w:rsid w:val="00D96773"/>
    <w:rsid w:val="00DA65C6"/>
    <w:rsid w:val="00DB2FA4"/>
    <w:rsid w:val="00DC26D2"/>
    <w:rsid w:val="00DC5390"/>
    <w:rsid w:val="00DD6A5F"/>
    <w:rsid w:val="00DE22D2"/>
    <w:rsid w:val="00DE3CC1"/>
    <w:rsid w:val="00DF5B4B"/>
    <w:rsid w:val="00E10607"/>
    <w:rsid w:val="00E1276F"/>
    <w:rsid w:val="00E15FDC"/>
    <w:rsid w:val="00E20D6D"/>
    <w:rsid w:val="00E32DF6"/>
    <w:rsid w:val="00E37E6F"/>
    <w:rsid w:val="00E413D7"/>
    <w:rsid w:val="00E55E71"/>
    <w:rsid w:val="00E60B9E"/>
    <w:rsid w:val="00E715B3"/>
    <w:rsid w:val="00E810A9"/>
    <w:rsid w:val="00E933B4"/>
    <w:rsid w:val="00E96EF9"/>
    <w:rsid w:val="00EB0B04"/>
    <w:rsid w:val="00ED4D8D"/>
    <w:rsid w:val="00EF497D"/>
    <w:rsid w:val="00EF7226"/>
    <w:rsid w:val="00F111E5"/>
    <w:rsid w:val="00F15897"/>
    <w:rsid w:val="00F1644B"/>
    <w:rsid w:val="00F33CA7"/>
    <w:rsid w:val="00F37FB9"/>
    <w:rsid w:val="00F424E8"/>
    <w:rsid w:val="00F53932"/>
    <w:rsid w:val="00F539AB"/>
    <w:rsid w:val="00F615D9"/>
    <w:rsid w:val="00F91A7C"/>
    <w:rsid w:val="00FB099F"/>
    <w:rsid w:val="00FB41A9"/>
    <w:rsid w:val="00FD317F"/>
    <w:rsid w:val="00FD69A6"/>
    <w:rsid w:val="00FE3C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9"/>
    <w:unhideWhenUsed/>
    <w:qFormat/>
    <w:rsid w:val="00A96842"/>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3">
    <w:name w:val="heading 3"/>
    <w:basedOn w:val="a"/>
    <w:next w:val="a"/>
    <w:link w:val="30"/>
    <w:unhideWhenUsed/>
    <w:qFormat/>
    <w:rsid w:val="00A96842"/>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A96842"/>
    <w:pPr>
      <w:keepNext/>
      <w:outlineLvl w:val="3"/>
    </w:pPr>
    <w:rPr>
      <w:rFonts w:ascii="Baltica RR" w:hAnsi="Baltica RR"/>
      <w:b/>
      <w:sz w:val="24"/>
      <w:lang w:val="ro-RO"/>
    </w:rPr>
  </w:style>
  <w:style w:type="paragraph" w:styleId="5">
    <w:name w:val="heading 5"/>
    <w:basedOn w:val="a"/>
    <w:next w:val="a"/>
    <w:link w:val="50"/>
    <w:qFormat/>
    <w:rsid w:val="00A96842"/>
    <w:pPr>
      <w:keepNext/>
      <w:ind w:firstLine="6804"/>
      <w:outlineLvl w:val="4"/>
    </w:pPr>
    <w:rPr>
      <w:sz w:val="28"/>
      <w:lang w:val="ro-RO"/>
    </w:rPr>
  </w:style>
  <w:style w:type="paragraph" w:styleId="8">
    <w:name w:val="heading 8"/>
    <w:basedOn w:val="a"/>
    <w:next w:val="a"/>
    <w:link w:val="80"/>
    <w:semiHidden/>
    <w:unhideWhenUsed/>
    <w:qFormat/>
    <w:rsid w:val="00A96842"/>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A96842"/>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 w:type="character" w:customStyle="1" w:styleId="20">
    <w:name w:val="Заголовок 2 Знак"/>
    <w:basedOn w:val="a1"/>
    <w:link w:val="2"/>
    <w:uiPriority w:val="99"/>
    <w:rsid w:val="00A96842"/>
    <w:rPr>
      <w:rFonts w:asciiTheme="majorHAnsi" w:eastAsiaTheme="majorEastAsia" w:hAnsiTheme="majorHAnsi" w:cstheme="majorBidi"/>
      <w:b/>
      <w:bCs/>
      <w:noProof/>
      <w:color w:val="5B9BD5" w:themeColor="accent1"/>
      <w:sz w:val="26"/>
      <w:szCs w:val="26"/>
      <w:lang w:eastAsia="en-US"/>
    </w:rPr>
  </w:style>
  <w:style w:type="character" w:customStyle="1" w:styleId="30">
    <w:name w:val="Заголовок 3 Знак"/>
    <w:basedOn w:val="a1"/>
    <w:link w:val="3"/>
    <w:rsid w:val="00A96842"/>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A96842"/>
    <w:rPr>
      <w:rFonts w:ascii="Baltica RR" w:eastAsia="Times New Roman" w:hAnsi="Baltica RR" w:cs="Times New Roman"/>
      <w:b/>
      <w:sz w:val="24"/>
      <w:szCs w:val="20"/>
      <w:lang w:eastAsia="ru-RU"/>
    </w:rPr>
  </w:style>
  <w:style w:type="character" w:customStyle="1" w:styleId="50">
    <w:name w:val="Заголовок 5 Знак"/>
    <w:basedOn w:val="a1"/>
    <w:link w:val="5"/>
    <w:rsid w:val="00A96842"/>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A96842"/>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A96842"/>
    <w:rPr>
      <w:rFonts w:ascii="Cambria" w:eastAsia="Times New Roman" w:hAnsi="Cambria" w:cs="Times New Roman"/>
      <w:lang w:eastAsia="en-US"/>
    </w:rPr>
  </w:style>
  <w:style w:type="character" w:styleId="ae">
    <w:name w:val="page number"/>
    <w:basedOn w:val="a1"/>
    <w:rsid w:val="00A96842"/>
  </w:style>
  <w:style w:type="paragraph" w:styleId="af">
    <w:name w:val="header"/>
    <w:basedOn w:val="a"/>
    <w:link w:val="af0"/>
    <w:rsid w:val="00A96842"/>
    <w:pPr>
      <w:tabs>
        <w:tab w:val="center" w:pos="4703"/>
        <w:tab w:val="right" w:pos="9406"/>
      </w:tabs>
    </w:pPr>
  </w:style>
  <w:style w:type="character" w:customStyle="1" w:styleId="af0">
    <w:name w:val="Верхний колонтитул Знак"/>
    <w:basedOn w:val="a1"/>
    <w:link w:val="af"/>
    <w:rsid w:val="00A96842"/>
    <w:rPr>
      <w:rFonts w:ascii="Times New Roman" w:eastAsia="Times New Roman" w:hAnsi="Times New Roman" w:cs="Times New Roman"/>
      <w:sz w:val="20"/>
      <w:szCs w:val="20"/>
      <w:lang w:val="ru-RU" w:eastAsia="ru-RU"/>
    </w:rPr>
  </w:style>
  <w:style w:type="paragraph" w:styleId="af1">
    <w:name w:val="Subtitle"/>
    <w:basedOn w:val="a"/>
    <w:link w:val="af2"/>
    <w:qFormat/>
    <w:rsid w:val="00A96842"/>
    <w:pPr>
      <w:jc w:val="center"/>
    </w:pPr>
    <w:rPr>
      <w:b/>
      <w:sz w:val="32"/>
      <w:lang w:val="en-US"/>
    </w:rPr>
  </w:style>
  <w:style w:type="character" w:customStyle="1" w:styleId="af2">
    <w:name w:val="Подзаголовок Знак"/>
    <w:basedOn w:val="a1"/>
    <w:link w:val="af1"/>
    <w:rsid w:val="00A96842"/>
    <w:rPr>
      <w:rFonts w:ascii="Times New Roman" w:eastAsia="Times New Roman" w:hAnsi="Times New Roman" w:cs="Times New Roman"/>
      <w:b/>
      <w:sz w:val="32"/>
      <w:szCs w:val="20"/>
      <w:lang w:val="en-US" w:eastAsia="ru-RU"/>
    </w:rPr>
  </w:style>
  <w:style w:type="paragraph" w:styleId="af3">
    <w:name w:val="Body Text Indent"/>
    <w:basedOn w:val="a"/>
    <w:link w:val="af4"/>
    <w:rsid w:val="00A96842"/>
    <w:pPr>
      <w:ind w:firstLine="720"/>
      <w:jc w:val="both"/>
    </w:pPr>
    <w:rPr>
      <w:lang w:val="ro-RO"/>
    </w:rPr>
  </w:style>
  <w:style w:type="character" w:customStyle="1" w:styleId="af4">
    <w:name w:val="Основной текст с отступом Знак"/>
    <w:basedOn w:val="a1"/>
    <w:link w:val="af3"/>
    <w:rsid w:val="00A96842"/>
    <w:rPr>
      <w:rFonts w:ascii="Times New Roman" w:eastAsia="Times New Roman" w:hAnsi="Times New Roman" w:cs="Times New Roman"/>
      <w:sz w:val="20"/>
      <w:szCs w:val="20"/>
      <w:lang w:eastAsia="ru-RU"/>
    </w:rPr>
  </w:style>
  <w:style w:type="paragraph" w:styleId="21">
    <w:name w:val="Body Text Indent 2"/>
    <w:basedOn w:val="a"/>
    <w:link w:val="22"/>
    <w:rsid w:val="00A96842"/>
    <w:pPr>
      <w:ind w:firstLine="567"/>
    </w:pPr>
    <w:rPr>
      <w:rFonts w:ascii="Baltica RR" w:hAnsi="Baltica RR"/>
      <w:sz w:val="24"/>
      <w:lang w:val="ro-RO"/>
    </w:rPr>
  </w:style>
  <w:style w:type="character" w:customStyle="1" w:styleId="22">
    <w:name w:val="Основной текст с отступом 2 Знак"/>
    <w:basedOn w:val="a1"/>
    <w:link w:val="21"/>
    <w:rsid w:val="00A96842"/>
    <w:rPr>
      <w:rFonts w:ascii="Baltica RR" w:eastAsia="Times New Roman" w:hAnsi="Baltica RR" w:cs="Times New Roman"/>
      <w:sz w:val="24"/>
      <w:szCs w:val="20"/>
      <w:lang w:eastAsia="ru-RU"/>
    </w:rPr>
  </w:style>
  <w:style w:type="paragraph" w:styleId="23">
    <w:name w:val="Body Text 2"/>
    <w:basedOn w:val="a"/>
    <w:link w:val="24"/>
    <w:rsid w:val="00A96842"/>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A96842"/>
    <w:rPr>
      <w:rFonts w:ascii="Baltica RR" w:eastAsia="Times New Roman" w:hAnsi="Baltica RR" w:cs="Times New Roman"/>
      <w:sz w:val="24"/>
      <w:szCs w:val="20"/>
      <w:lang w:eastAsia="ru-RU"/>
    </w:rPr>
  </w:style>
  <w:style w:type="paragraph" w:styleId="af5">
    <w:name w:val="Normal (Web)"/>
    <w:basedOn w:val="a"/>
    <w:uiPriority w:val="99"/>
    <w:unhideWhenUsed/>
    <w:rsid w:val="00A96842"/>
    <w:pPr>
      <w:ind w:firstLine="567"/>
      <w:jc w:val="both"/>
    </w:pPr>
    <w:rPr>
      <w:sz w:val="24"/>
      <w:szCs w:val="24"/>
    </w:rPr>
  </w:style>
  <w:style w:type="paragraph" w:customStyle="1" w:styleId="cn">
    <w:name w:val="cn"/>
    <w:basedOn w:val="a"/>
    <w:rsid w:val="00A96842"/>
    <w:pPr>
      <w:jc w:val="center"/>
    </w:pPr>
    <w:rPr>
      <w:sz w:val="24"/>
      <w:szCs w:val="24"/>
    </w:rPr>
  </w:style>
  <w:style w:type="paragraph" w:customStyle="1" w:styleId="cb">
    <w:name w:val="cb"/>
    <w:basedOn w:val="a"/>
    <w:rsid w:val="00A96842"/>
    <w:pPr>
      <w:jc w:val="center"/>
    </w:pPr>
    <w:rPr>
      <w:b/>
      <w:bCs/>
      <w:sz w:val="24"/>
      <w:szCs w:val="24"/>
    </w:rPr>
  </w:style>
  <w:style w:type="paragraph" w:styleId="31">
    <w:name w:val="Body Text Indent 3"/>
    <w:basedOn w:val="a"/>
    <w:link w:val="32"/>
    <w:rsid w:val="00A96842"/>
    <w:pPr>
      <w:spacing w:after="120"/>
      <w:ind w:left="283"/>
    </w:pPr>
    <w:rPr>
      <w:sz w:val="16"/>
      <w:szCs w:val="16"/>
      <w:lang w:val="ro-RO" w:eastAsia="en-US"/>
    </w:rPr>
  </w:style>
  <w:style w:type="character" w:customStyle="1" w:styleId="32">
    <w:name w:val="Основной текст с отступом 3 Знак"/>
    <w:basedOn w:val="a1"/>
    <w:link w:val="31"/>
    <w:rsid w:val="00A96842"/>
    <w:rPr>
      <w:rFonts w:ascii="Times New Roman" w:eastAsia="Times New Roman" w:hAnsi="Times New Roman" w:cs="Times New Roman"/>
      <w:sz w:val="16"/>
      <w:szCs w:val="16"/>
      <w:lang w:eastAsia="en-US"/>
    </w:rPr>
  </w:style>
  <w:style w:type="paragraph" w:customStyle="1" w:styleId="cp">
    <w:name w:val="cp"/>
    <w:basedOn w:val="a"/>
    <w:rsid w:val="00A96842"/>
    <w:pPr>
      <w:jc w:val="center"/>
    </w:pPr>
    <w:rPr>
      <w:b/>
      <w:bCs/>
      <w:sz w:val="24"/>
      <w:szCs w:val="24"/>
      <w:lang w:val="ro-RO"/>
    </w:rPr>
  </w:style>
  <w:style w:type="paragraph" w:customStyle="1" w:styleId="rg">
    <w:name w:val="rg"/>
    <w:basedOn w:val="a"/>
    <w:rsid w:val="00A96842"/>
    <w:pPr>
      <w:jc w:val="right"/>
    </w:pPr>
    <w:rPr>
      <w:sz w:val="24"/>
      <w:szCs w:val="24"/>
    </w:rPr>
  </w:style>
  <w:style w:type="paragraph" w:customStyle="1" w:styleId="Listparagraf1">
    <w:name w:val="Listă paragraf1"/>
    <w:basedOn w:val="a"/>
    <w:qFormat/>
    <w:rsid w:val="00A96842"/>
    <w:pPr>
      <w:ind w:left="708"/>
    </w:pPr>
    <w:rPr>
      <w:sz w:val="24"/>
      <w:szCs w:val="24"/>
      <w:lang w:val="ro-RO"/>
    </w:rPr>
  </w:style>
  <w:style w:type="paragraph" w:customStyle="1" w:styleId="Sub-ClauseText">
    <w:name w:val="Sub-Clause Text"/>
    <w:basedOn w:val="a"/>
    <w:rsid w:val="00A96842"/>
    <w:pPr>
      <w:spacing w:before="120" w:after="120"/>
      <w:jc w:val="both"/>
    </w:pPr>
    <w:rPr>
      <w:spacing w:val="-4"/>
      <w:sz w:val="24"/>
      <w:lang w:val="en-US" w:eastAsia="en-US"/>
    </w:rPr>
  </w:style>
  <w:style w:type="paragraph" w:customStyle="1" w:styleId="i">
    <w:name w:val="(i)"/>
    <w:basedOn w:val="a"/>
    <w:rsid w:val="00A96842"/>
    <w:pPr>
      <w:suppressAutoHyphens/>
      <w:jc w:val="both"/>
    </w:pPr>
    <w:rPr>
      <w:rFonts w:ascii="Tms Rmn" w:hAnsi="Tms Rmn"/>
      <w:sz w:val="24"/>
      <w:lang w:val="en-US" w:eastAsia="en-US"/>
    </w:rPr>
  </w:style>
  <w:style w:type="paragraph" w:customStyle="1" w:styleId="ListParagraph1">
    <w:name w:val="List Paragraph1"/>
    <w:basedOn w:val="a"/>
    <w:qFormat/>
    <w:rsid w:val="00A96842"/>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uiPriority w:val="99"/>
    <w:rsid w:val="00A96842"/>
    <w:pPr>
      <w:spacing w:after="240"/>
    </w:pPr>
    <w:rPr>
      <w:sz w:val="24"/>
      <w:lang w:val="en-US" w:eastAsia="en-US"/>
    </w:rPr>
  </w:style>
  <w:style w:type="paragraph" w:styleId="af6">
    <w:name w:val="TOC Heading"/>
    <w:basedOn w:val="1"/>
    <w:next w:val="a"/>
    <w:uiPriority w:val="39"/>
    <w:unhideWhenUsed/>
    <w:qFormat/>
    <w:rsid w:val="00A96842"/>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A96842"/>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A96842"/>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A96842"/>
    <w:pPr>
      <w:spacing w:after="100" w:line="259" w:lineRule="auto"/>
      <w:ind w:left="440"/>
    </w:pPr>
    <w:rPr>
      <w:rFonts w:ascii="Calibri" w:eastAsia="SimSun" w:hAnsi="Calibri"/>
      <w:sz w:val="22"/>
      <w:szCs w:val="22"/>
      <w:lang w:val="en-US" w:eastAsia="en-US"/>
    </w:rPr>
  </w:style>
  <w:style w:type="paragraph" w:styleId="af7">
    <w:name w:val="footnote text"/>
    <w:basedOn w:val="a"/>
    <w:link w:val="af8"/>
    <w:rsid w:val="00A96842"/>
    <w:pPr>
      <w:jc w:val="both"/>
    </w:pPr>
    <w:rPr>
      <w:lang w:val="en-US" w:eastAsia="en-US"/>
    </w:rPr>
  </w:style>
  <w:style w:type="character" w:customStyle="1" w:styleId="af8">
    <w:name w:val="Текст сноски Знак"/>
    <w:basedOn w:val="a1"/>
    <w:link w:val="af7"/>
    <w:rsid w:val="00A96842"/>
    <w:rPr>
      <w:rFonts w:ascii="Times New Roman" w:eastAsia="Times New Roman" w:hAnsi="Times New Roman" w:cs="Times New Roman"/>
      <w:sz w:val="20"/>
      <w:szCs w:val="20"/>
      <w:lang w:val="en-US" w:eastAsia="en-US"/>
    </w:rPr>
  </w:style>
  <w:style w:type="character" w:styleId="af9">
    <w:name w:val="footnote reference"/>
    <w:rsid w:val="00A96842"/>
    <w:rPr>
      <w:vertAlign w:val="superscript"/>
    </w:rPr>
  </w:style>
  <w:style w:type="character" w:styleId="afa">
    <w:name w:val="annotation reference"/>
    <w:uiPriority w:val="99"/>
    <w:rsid w:val="00A96842"/>
    <w:rPr>
      <w:sz w:val="16"/>
      <w:szCs w:val="16"/>
    </w:rPr>
  </w:style>
  <w:style w:type="paragraph" w:styleId="afb">
    <w:name w:val="annotation text"/>
    <w:basedOn w:val="a"/>
    <w:link w:val="afc"/>
    <w:uiPriority w:val="99"/>
    <w:rsid w:val="00A96842"/>
  </w:style>
  <w:style w:type="character" w:customStyle="1" w:styleId="afc">
    <w:name w:val="Текст примечания Знак"/>
    <w:basedOn w:val="a1"/>
    <w:link w:val="afb"/>
    <w:uiPriority w:val="99"/>
    <w:rsid w:val="00A96842"/>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96842"/>
    <w:rPr>
      <w:b/>
      <w:bCs/>
    </w:rPr>
  </w:style>
  <w:style w:type="character" w:customStyle="1" w:styleId="afe">
    <w:name w:val="Тема примечания Знак"/>
    <w:basedOn w:val="afc"/>
    <w:link w:val="afd"/>
    <w:rsid w:val="00A96842"/>
    <w:rPr>
      <w:rFonts w:ascii="Times New Roman" w:eastAsia="Times New Roman" w:hAnsi="Times New Roman" w:cs="Times New Roman"/>
      <w:b/>
      <w:bCs/>
      <w:sz w:val="20"/>
      <w:szCs w:val="20"/>
      <w:lang w:val="ru-RU" w:eastAsia="ru-RU"/>
    </w:rPr>
  </w:style>
  <w:style w:type="paragraph" w:customStyle="1" w:styleId="Default">
    <w:name w:val="Default"/>
    <w:rsid w:val="00A96842"/>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A96842"/>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A96842"/>
  </w:style>
  <w:style w:type="paragraph" w:customStyle="1" w:styleId="Style3">
    <w:name w:val="Style3"/>
    <w:basedOn w:val="3"/>
    <w:link w:val="Style3Char"/>
    <w:qFormat/>
    <w:rsid w:val="00A9684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96842"/>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96842"/>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A96842"/>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A96842"/>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A96842"/>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A96842"/>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A96842"/>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A96842"/>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A96842"/>
    <w:rPr>
      <w:rFonts w:ascii="Times New Roman" w:hAnsi="Times New Roman" w:cs="Times New Roman"/>
      <w:b/>
      <w:bCs/>
      <w:i/>
      <w:iCs/>
      <w:sz w:val="22"/>
      <w:szCs w:val="22"/>
    </w:rPr>
  </w:style>
  <w:style w:type="paragraph" w:customStyle="1" w:styleId="Style73">
    <w:name w:val="Style73"/>
    <w:basedOn w:val="a"/>
    <w:uiPriority w:val="99"/>
    <w:rsid w:val="00A96842"/>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A96842"/>
    <w:rPr>
      <w:rFonts w:ascii="Times New Roman" w:hAnsi="Times New Roman" w:cs="Times New Roman"/>
      <w:sz w:val="22"/>
      <w:szCs w:val="22"/>
    </w:rPr>
  </w:style>
  <w:style w:type="paragraph" w:styleId="HTML">
    <w:name w:val="HTML Preformatted"/>
    <w:basedOn w:val="a"/>
    <w:link w:val="HTML0"/>
    <w:uiPriority w:val="99"/>
    <w:semiHidden/>
    <w:unhideWhenUsed/>
    <w:rsid w:val="00A96842"/>
    <w:rPr>
      <w:rFonts w:ascii="Consolas" w:hAnsi="Consolas"/>
      <w:noProof/>
      <w:lang w:val="ro-RO" w:eastAsia="en-US"/>
    </w:rPr>
  </w:style>
  <w:style w:type="character" w:customStyle="1" w:styleId="HTML0">
    <w:name w:val="Стандартный HTML Знак"/>
    <w:basedOn w:val="a1"/>
    <w:link w:val="HTML"/>
    <w:uiPriority w:val="99"/>
    <w:semiHidden/>
    <w:rsid w:val="00A96842"/>
    <w:rPr>
      <w:rFonts w:ascii="Consolas" w:eastAsia="Times New Roman" w:hAnsi="Consolas" w:cs="Times New Roman"/>
      <w:noProof/>
      <w:sz w:val="20"/>
      <w:szCs w:val="20"/>
      <w:lang w:eastAsia="en-US"/>
    </w:rPr>
  </w:style>
  <w:style w:type="paragraph" w:styleId="aff">
    <w:name w:val="No Spacing"/>
    <w:link w:val="aff0"/>
    <w:uiPriority w:val="1"/>
    <w:qFormat/>
    <w:rsid w:val="00A96842"/>
    <w:pPr>
      <w:spacing w:after="0" w:line="240" w:lineRule="auto"/>
    </w:pPr>
    <w:rPr>
      <w:rFonts w:ascii="Times New Roman" w:eastAsia="Times New Roman" w:hAnsi="Times New Roman" w:cs="Times New Roman"/>
      <w:sz w:val="24"/>
      <w:szCs w:val="24"/>
      <w:lang w:val="ru-RU" w:eastAsia="ru-RU"/>
    </w:rPr>
  </w:style>
  <w:style w:type="character" w:customStyle="1" w:styleId="aff0">
    <w:name w:val="Без интервала Знак"/>
    <w:link w:val="aff"/>
    <w:uiPriority w:val="1"/>
    <w:rsid w:val="00A96842"/>
    <w:rPr>
      <w:rFonts w:ascii="Times New Roman" w:eastAsia="Times New Roman" w:hAnsi="Times New Roman" w:cs="Times New Roman"/>
      <w:sz w:val="24"/>
      <w:szCs w:val="24"/>
      <w:lang w:val="ru-RU" w:eastAsia="ru-RU"/>
    </w:rPr>
  </w:style>
  <w:style w:type="character" w:customStyle="1" w:styleId="c4z2avtcy">
    <w:name w:val="c4_z2avtcy"/>
    <w:basedOn w:val="a1"/>
    <w:rsid w:val="005C25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4523">
      <w:bodyDiv w:val="1"/>
      <w:marLeft w:val="0"/>
      <w:marRight w:val="0"/>
      <w:marTop w:val="0"/>
      <w:marBottom w:val="0"/>
      <w:divBdr>
        <w:top w:val="none" w:sz="0" w:space="0" w:color="auto"/>
        <w:left w:val="none" w:sz="0" w:space="0" w:color="auto"/>
        <w:bottom w:val="none" w:sz="0" w:space="0" w:color="auto"/>
        <w:right w:val="none" w:sz="0" w:space="0" w:color="auto"/>
      </w:divBdr>
    </w:div>
    <w:div w:id="110712202">
      <w:bodyDiv w:val="1"/>
      <w:marLeft w:val="0"/>
      <w:marRight w:val="0"/>
      <w:marTop w:val="0"/>
      <w:marBottom w:val="0"/>
      <w:divBdr>
        <w:top w:val="none" w:sz="0" w:space="0" w:color="auto"/>
        <w:left w:val="none" w:sz="0" w:space="0" w:color="auto"/>
        <w:bottom w:val="none" w:sz="0" w:space="0" w:color="auto"/>
        <w:right w:val="none" w:sz="0" w:space="0" w:color="auto"/>
      </w:divBdr>
      <w:divsChild>
        <w:div w:id="374160959">
          <w:marLeft w:val="120"/>
          <w:marRight w:val="120"/>
          <w:marTop w:val="0"/>
          <w:marBottom w:val="0"/>
          <w:divBdr>
            <w:top w:val="none" w:sz="0" w:space="0" w:color="auto"/>
            <w:left w:val="none" w:sz="0" w:space="0" w:color="auto"/>
            <w:bottom w:val="none" w:sz="0" w:space="0" w:color="auto"/>
            <w:right w:val="none" w:sz="0" w:space="0" w:color="auto"/>
          </w:divBdr>
        </w:div>
        <w:div w:id="779952317">
          <w:marLeft w:val="0"/>
          <w:marRight w:val="120"/>
          <w:marTop w:val="0"/>
          <w:marBottom w:val="0"/>
          <w:divBdr>
            <w:top w:val="none" w:sz="0" w:space="0" w:color="auto"/>
            <w:left w:val="none" w:sz="0" w:space="0" w:color="auto"/>
            <w:bottom w:val="none" w:sz="0" w:space="0" w:color="auto"/>
            <w:right w:val="none" w:sz="0" w:space="0" w:color="auto"/>
          </w:divBdr>
          <w:divsChild>
            <w:div w:id="209789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08800">
      <w:bodyDiv w:val="1"/>
      <w:marLeft w:val="0"/>
      <w:marRight w:val="0"/>
      <w:marTop w:val="0"/>
      <w:marBottom w:val="0"/>
      <w:divBdr>
        <w:top w:val="none" w:sz="0" w:space="0" w:color="auto"/>
        <w:left w:val="none" w:sz="0" w:space="0" w:color="auto"/>
        <w:bottom w:val="none" w:sz="0" w:space="0" w:color="auto"/>
        <w:right w:val="none" w:sz="0" w:space="0" w:color="auto"/>
      </w:divBdr>
    </w:div>
    <w:div w:id="308292222">
      <w:bodyDiv w:val="1"/>
      <w:marLeft w:val="0"/>
      <w:marRight w:val="0"/>
      <w:marTop w:val="0"/>
      <w:marBottom w:val="0"/>
      <w:divBdr>
        <w:top w:val="none" w:sz="0" w:space="0" w:color="auto"/>
        <w:left w:val="none" w:sz="0" w:space="0" w:color="auto"/>
        <w:bottom w:val="none" w:sz="0" w:space="0" w:color="auto"/>
        <w:right w:val="none" w:sz="0" w:space="0" w:color="auto"/>
      </w:divBdr>
    </w:div>
    <w:div w:id="713890966">
      <w:bodyDiv w:val="1"/>
      <w:marLeft w:val="0"/>
      <w:marRight w:val="0"/>
      <w:marTop w:val="0"/>
      <w:marBottom w:val="0"/>
      <w:divBdr>
        <w:top w:val="none" w:sz="0" w:space="0" w:color="auto"/>
        <w:left w:val="none" w:sz="0" w:space="0" w:color="auto"/>
        <w:bottom w:val="none" w:sz="0" w:space="0" w:color="auto"/>
        <w:right w:val="none" w:sz="0" w:space="0" w:color="auto"/>
      </w:divBdr>
    </w:div>
    <w:div w:id="824124397">
      <w:bodyDiv w:val="1"/>
      <w:marLeft w:val="0"/>
      <w:marRight w:val="0"/>
      <w:marTop w:val="0"/>
      <w:marBottom w:val="0"/>
      <w:divBdr>
        <w:top w:val="none" w:sz="0" w:space="0" w:color="auto"/>
        <w:left w:val="none" w:sz="0" w:space="0" w:color="auto"/>
        <w:bottom w:val="none" w:sz="0" w:space="0" w:color="auto"/>
        <w:right w:val="none" w:sz="0" w:space="0" w:color="auto"/>
      </w:divBdr>
    </w:div>
    <w:div w:id="894511276">
      <w:bodyDiv w:val="1"/>
      <w:marLeft w:val="0"/>
      <w:marRight w:val="0"/>
      <w:marTop w:val="0"/>
      <w:marBottom w:val="0"/>
      <w:divBdr>
        <w:top w:val="none" w:sz="0" w:space="0" w:color="auto"/>
        <w:left w:val="none" w:sz="0" w:space="0" w:color="auto"/>
        <w:bottom w:val="none" w:sz="0" w:space="0" w:color="auto"/>
        <w:right w:val="none" w:sz="0" w:space="0" w:color="auto"/>
      </w:divBdr>
    </w:div>
    <w:div w:id="976105822">
      <w:bodyDiv w:val="1"/>
      <w:marLeft w:val="0"/>
      <w:marRight w:val="0"/>
      <w:marTop w:val="0"/>
      <w:marBottom w:val="0"/>
      <w:divBdr>
        <w:top w:val="none" w:sz="0" w:space="0" w:color="auto"/>
        <w:left w:val="none" w:sz="0" w:space="0" w:color="auto"/>
        <w:bottom w:val="none" w:sz="0" w:space="0" w:color="auto"/>
        <w:right w:val="none" w:sz="0" w:space="0" w:color="auto"/>
      </w:divBdr>
    </w:div>
    <w:div w:id="1039621649">
      <w:bodyDiv w:val="1"/>
      <w:marLeft w:val="0"/>
      <w:marRight w:val="0"/>
      <w:marTop w:val="0"/>
      <w:marBottom w:val="0"/>
      <w:divBdr>
        <w:top w:val="none" w:sz="0" w:space="0" w:color="auto"/>
        <w:left w:val="none" w:sz="0" w:space="0" w:color="auto"/>
        <w:bottom w:val="none" w:sz="0" w:space="0" w:color="auto"/>
        <w:right w:val="none" w:sz="0" w:space="0" w:color="auto"/>
      </w:divBdr>
    </w:div>
    <w:div w:id="106367806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80547534">
      <w:bodyDiv w:val="1"/>
      <w:marLeft w:val="0"/>
      <w:marRight w:val="0"/>
      <w:marTop w:val="0"/>
      <w:marBottom w:val="0"/>
      <w:divBdr>
        <w:top w:val="none" w:sz="0" w:space="0" w:color="auto"/>
        <w:left w:val="none" w:sz="0" w:space="0" w:color="auto"/>
        <w:bottom w:val="none" w:sz="0" w:space="0" w:color="auto"/>
        <w:right w:val="none" w:sz="0" w:space="0" w:color="auto"/>
      </w:divBdr>
    </w:div>
    <w:div w:id="1440757563">
      <w:bodyDiv w:val="1"/>
      <w:marLeft w:val="0"/>
      <w:marRight w:val="0"/>
      <w:marTop w:val="0"/>
      <w:marBottom w:val="0"/>
      <w:divBdr>
        <w:top w:val="none" w:sz="0" w:space="0" w:color="auto"/>
        <w:left w:val="none" w:sz="0" w:space="0" w:color="auto"/>
        <w:bottom w:val="none" w:sz="0" w:space="0" w:color="auto"/>
        <w:right w:val="none" w:sz="0" w:space="0" w:color="auto"/>
      </w:divBdr>
    </w:div>
    <w:div w:id="1550914420">
      <w:bodyDiv w:val="1"/>
      <w:marLeft w:val="0"/>
      <w:marRight w:val="0"/>
      <w:marTop w:val="0"/>
      <w:marBottom w:val="0"/>
      <w:divBdr>
        <w:top w:val="none" w:sz="0" w:space="0" w:color="auto"/>
        <w:left w:val="none" w:sz="0" w:space="0" w:color="auto"/>
        <w:bottom w:val="none" w:sz="0" w:space="0" w:color="auto"/>
        <w:right w:val="none" w:sz="0" w:space="0" w:color="auto"/>
      </w:divBdr>
    </w:div>
    <w:div w:id="1767189626">
      <w:bodyDiv w:val="1"/>
      <w:marLeft w:val="0"/>
      <w:marRight w:val="0"/>
      <w:marTop w:val="0"/>
      <w:marBottom w:val="0"/>
      <w:divBdr>
        <w:top w:val="none" w:sz="0" w:space="0" w:color="auto"/>
        <w:left w:val="none" w:sz="0" w:space="0" w:color="auto"/>
        <w:bottom w:val="none" w:sz="0" w:space="0" w:color="auto"/>
        <w:right w:val="none" w:sz="0" w:space="0" w:color="auto"/>
      </w:divBdr>
    </w:div>
    <w:div w:id="1886063935">
      <w:bodyDiv w:val="1"/>
      <w:marLeft w:val="0"/>
      <w:marRight w:val="0"/>
      <w:marTop w:val="0"/>
      <w:marBottom w:val="0"/>
      <w:divBdr>
        <w:top w:val="none" w:sz="0" w:space="0" w:color="auto"/>
        <w:left w:val="none" w:sz="0" w:space="0" w:color="auto"/>
        <w:bottom w:val="none" w:sz="0" w:space="0" w:color="auto"/>
        <w:right w:val="none" w:sz="0" w:space="0" w:color="auto"/>
      </w:divBdr>
    </w:div>
    <w:div w:id="20273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cms@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E6306-C9C5-40E4-B3D1-1053FA279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12</Pages>
  <Words>5485</Words>
  <Characters>31271</Characters>
  <Application>Microsoft Office Word</Application>
  <DocSecurity>0</DocSecurity>
  <Lines>260</Lines>
  <Paragraphs>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36683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RePack by SPecialiST</cp:lastModifiedBy>
  <cp:revision>11</cp:revision>
  <cp:lastPrinted>2016-04-27T12:10:00Z</cp:lastPrinted>
  <dcterms:created xsi:type="dcterms:W3CDTF">2019-11-30T11:50:00Z</dcterms:created>
  <dcterms:modified xsi:type="dcterms:W3CDTF">2019-12-07T12:24:00Z</dcterms:modified>
</cp:coreProperties>
</file>