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873907" w14:textId="77777777" w:rsidR="00024621" w:rsidRPr="00FC1F16" w:rsidRDefault="00024621" w:rsidP="00AC4954">
      <w:pPr>
        <w:ind w:right="57"/>
        <w:jc w:val="right"/>
        <w:rPr>
          <w:b/>
          <w:bCs/>
          <w:i/>
          <w:iCs/>
          <w:sz w:val="24"/>
          <w:szCs w:val="24"/>
          <w:lang w:val="ro-MD" w:eastAsia="ru-RU"/>
        </w:rPr>
      </w:pPr>
      <w:r w:rsidRPr="00FC1F16">
        <w:rPr>
          <w:b/>
          <w:bCs/>
          <w:i/>
          <w:iCs/>
          <w:sz w:val="24"/>
          <w:szCs w:val="24"/>
          <w:lang w:val="ro-MD" w:eastAsia="ru-RU"/>
        </w:rPr>
        <w:t>Anexa nr. 1</w:t>
      </w:r>
    </w:p>
    <w:p w14:paraId="2DA37326" w14:textId="77777777" w:rsidR="00024621" w:rsidRPr="00FC1F16" w:rsidRDefault="00024621" w:rsidP="00AC4954">
      <w:pPr>
        <w:ind w:right="57" w:firstLine="0"/>
        <w:jc w:val="right"/>
        <w:rPr>
          <w:b/>
          <w:bCs/>
          <w:i/>
          <w:iCs/>
          <w:sz w:val="24"/>
          <w:szCs w:val="24"/>
          <w:lang w:val="ro-MD" w:eastAsia="ru-RU"/>
        </w:rPr>
      </w:pPr>
      <w:r w:rsidRPr="00FC1F16">
        <w:rPr>
          <w:b/>
          <w:bCs/>
          <w:i/>
          <w:iCs/>
          <w:sz w:val="24"/>
          <w:szCs w:val="24"/>
          <w:lang w:val="ro-MD" w:eastAsia="ru-RU"/>
        </w:rPr>
        <w:tab/>
      </w:r>
      <w:r w:rsidRPr="00FC1F16">
        <w:rPr>
          <w:b/>
          <w:bCs/>
          <w:i/>
          <w:iCs/>
          <w:sz w:val="24"/>
          <w:szCs w:val="24"/>
          <w:lang w:val="ro-MD" w:eastAsia="ru-RU"/>
        </w:rPr>
        <w:tab/>
      </w:r>
      <w:r w:rsidRPr="00FC1F16">
        <w:rPr>
          <w:b/>
          <w:bCs/>
          <w:i/>
          <w:iCs/>
          <w:sz w:val="24"/>
          <w:szCs w:val="24"/>
          <w:lang w:val="ro-MD" w:eastAsia="ru-RU"/>
        </w:rPr>
        <w:tab/>
      </w:r>
      <w:r w:rsidRPr="00FC1F16">
        <w:rPr>
          <w:b/>
          <w:bCs/>
          <w:i/>
          <w:iCs/>
          <w:sz w:val="24"/>
          <w:szCs w:val="24"/>
          <w:lang w:val="ro-MD" w:eastAsia="ru-RU"/>
        </w:rPr>
        <w:tab/>
      </w:r>
      <w:r w:rsidRPr="00FC1F16">
        <w:rPr>
          <w:b/>
          <w:bCs/>
          <w:i/>
          <w:iCs/>
          <w:sz w:val="24"/>
          <w:szCs w:val="24"/>
          <w:lang w:val="ro-MD" w:eastAsia="ru-RU"/>
        </w:rPr>
        <w:tab/>
      </w:r>
      <w:r w:rsidRPr="00FC1F16">
        <w:rPr>
          <w:b/>
          <w:bCs/>
          <w:i/>
          <w:iCs/>
          <w:sz w:val="24"/>
          <w:szCs w:val="24"/>
          <w:lang w:val="ro-MD" w:eastAsia="ru-RU"/>
        </w:rPr>
        <w:tab/>
      </w:r>
      <w:r w:rsidRPr="00FC1F16">
        <w:rPr>
          <w:b/>
          <w:bCs/>
          <w:i/>
          <w:iCs/>
          <w:sz w:val="24"/>
          <w:szCs w:val="24"/>
          <w:lang w:val="ro-MD" w:eastAsia="ru-RU"/>
        </w:rPr>
        <w:tab/>
        <w:t>la Regulamentul cu privire la achizițiile</w:t>
      </w:r>
    </w:p>
    <w:p w14:paraId="728535B8" w14:textId="77777777" w:rsidR="00024621" w:rsidRPr="00FC1F16" w:rsidRDefault="00024621" w:rsidP="00AC4954">
      <w:pPr>
        <w:ind w:right="57"/>
        <w:jc w:val="right"/>
        <w:rPr>
          <w:b/>
          <w:bCs/>
          <w:i/>
          <w:iCs/>
          <w:sz w:val="24"/>
          <w:szCs w:val="24"/>
          <w:lang w:val="ro-MD"/>
        </w:rPr>
      </w:pPr>
      <w:r w:rsidRPr="00FC1F16">
        <w:rPr>
          <w:b/>
          <w:bCs/>
          <w:i/>
          <w:iCs/>
          <w:sz w:val="24"/>
          <w:szCs w:val="24"/>
          <w:lang w:val="ro-MD" w:eastAsia="ru-RU"/>
        </w:rPr>
        <w:tab/>
      </w:r>
      <w:r w:rsidRPr="00FC1F16">
        <w:rPr>
          <w:b/>
          <w:bCs/>
          <w:i/>
          <w:iCs/>
          <w:sz w:val="24"/>
          <w:szCs w:val="24"/>
          <w:lang w:val="ro-MD" w:eastAsia="ru-RU"/>
        </w:rPr>
        <w:tab/>
      </w:r>
      <w:r w:rsidRPr="00FC1F16">
        <w:rPr>
          <w:b/>
          <w:bCs/>
          <w:i/>
          <w:iCs/>
          <w:sz w:val="24"/>
          <w:szCs w:val="24"/>
          <w:lang w:val="ro-MD" w:eastAsia="ru-RU"/>
        </w:rPr>
        <w:tab/>
      </w:r>
      <w:r w:rsidRPr="00FC1F16">
        <w:rPr>
          <w:b/>
          <w:bCs/>
          <w:i/>
          <w:iCs/>
          <w:sz w:val="24"/>
          <w:szCs w:val="24"/>
          <w:lang w:val="ro-MD" w:eastAsia="ru-RU"/>
        </w:rPr>
        <w:tab/>
      </w:r>
      <w:r w:rsidRPr="00FC1F16">
        <w:rPr>
          <w:b/>
          <w:bCs/>
          <w:i/>
          <w:iCs/>
          <w:sz w:val="24"/>
          <w:szCs w:val="24"/>
          <w:lang w:val="ro-MD" w:eastAsia="ru-RU"/>
        </w:rPr>
        <w:tab/>
      </w:r>
      <w:r w:rsidRPr="00FC1F16">
        <w:rPr>
          <w:b/>
          <w:bCs/>
          <w:i/>
          <w:iCs/>
          <w:sz w:val="24"/>
          <w:szCs w:val="24"/>
          <w:lang w:val="ro-MD" w:eastAsia="ru-RU"/>
        </w:rPr>
        <w:tab/>
      </w:r>
      <w:r w:rsidRPr="00FC1F16">
        <w:rPr>
          <w:b/>
          <w:bCs/>
          <w:i/>
          <w:iCs/>
          <w:sz w:val="24"/>
          <w:szCs w:val="24"/>
          <w:lang w:val="ro-MD" w:eastAsia="ru-RU"/>
        </w:rPr>
        <w:tab/>
        <w:t xml:space="preserve">publice de valoare mică </w:t>
      </w:r>
    </w:p>
    <w:p w14:paraId="7B6AC788" w14:textId="77777777" w:rsidR="00024621" w:rsidRPr="00FC1F16" w:rsidRDefault="00024621" w:rsidP="00024621">
      <w:pPr>
        <w:ind w:right="57"/>
        <w:jc w:val="right"/>
        <w:rPr>
          <w:b/>
          <w:bCs/>
          <w:sz w:val="24"/>
          <w:szCs w:val="24"/>
          <w:lang w:val="ro-MD" w:eastAsia="ru-RU"/>
        </w:rPr>
      </w:pPr>
    </w:p>
    <w:p w14:paraId="1FF7EE99" w14:textId="77777777" w:rsidR="00AC4954" w:rsidRPr="00FC1F16" w:rsidRDefault="00AC4954" w:rsidP="00024621">
      <w:pPr>
        <w:ind w:right="57"/>
        <w:jc w:val="right"/>
        <w:rPr>
          <w:b/>
          <w:bCs/>
          <w:sz w:val="10"/>
          <w:szCs w:val="24"/>
          <w:lang w:val="ro-MD" w:eastAsia="ru-RU"/>
        </w:rPr>
      </w:pPr>
    </w:p>
    <w:p w14:paraId="4A7597A1" w14:textId="77777777" w:rsidR="00024621" w:rsidRPr="00FC1F16" w:rsidRDefault="00024621" w:rsidP="00024621">
      <w:pPr>
        <w:ind w:right="57" w:firstLine="0"/>
        <w:jc w:val="center"/>
        <w:rPr>
          <w:b/>
          <w:bCs/>
          <w:sz w:val="28"/>
          <w:szCs w:val="28"/>
          <w:lang w:val="ro-MD" w:eastAsia="ru-RU"/>
        </w:rPr>
      </w:pPr>
      <w:r w:rsidRPr="00FC1F16">
        <w:rPr>
          <w:b/>
          <w:bCs/>
          <w:sz w:val="28"/>
          <w:szCs w:val="28"/>
          <w:lang w:val="ro-MD" w:eastAsia="ru-RU"/>
        </w:rPr>
        <w:t>ANUNŢ DE PARTICIPARE SIMPLIFICAT</w:t>
      </w:r>
    </w:p>
    <w:p w14:paraId="640B4DD7" w14:textId="0759AD0C" w:rsidR="00024621" w:rsidRPr="00FC1F16" w:rsidRDefault="00024621" w:rsidP="006A7894">
      <w:pPr>
        <w:ind w:right="57" w:firstLine="0"/>
        <w:jc w:val="center"/>
        <w:rPr>
          <w:b/>
          <w:bCs/>
          <w:sz w:val="28"/>
          <w:szCs w:val="28"/>
          <w:lang w:val="ro-MD" w:eastAsia="ru-RU"/>
        </w:rPr>
      </w:pPr>
      <w:r w:rsidRPr="00FC1F16">
        <w:rPr>
          <w:b/>
          <w:bCs/>
          <w:sz w:val="28"/>
          <w:szCs w:val="28"/>
          <w:lang w:val="ro-MD" w:eastAsia="ru-RU"/>
        </w:rPr>
        <w:t xml:space="preserve"> PENTRU ACHIZIȚIA DE VALOARE MICĂ</w:t>
      </w:r>
    </w:p>
    <w:p w14:paraId="278B369D" w14:textId="77777777" w:rsidR="00E41DC2" w:rsidRPr="00FC1F16" w:rsidRDefault="00024621" w:rsidP="00E41DC2">
      <w:pPr>
        <w:ind w:right="57" w:firstLine="0"/>
        <w:jc w:val="center"/>
        <w:rPr>
          <w:b/>
          <w:bCs/>
          <w:sz w:val="26"/>
          <w:szCs w:val="26"/>
          <w:lang w:val="ro-MD" w:eastAsia="ru-RU"/>
        </w:rPr>
      </w:pPr>
      <w:r w:rsidRPr="00FC1F16">
        <w:rPr>
          <w:b/>
          <w:sz w:val="26"/>
          <w:szCs w:val="26"/>
          <w:lang w:val="ro-MD" w:eastAsia="ru-RU"/>
        </w:rPr>
        <w:t>privind </w:t>
      </w:r>
      <w:r w:rsidR="00D006AE" w:rsidRPr="00FC1F16">
        <w:rPr>
          <w:b/>
          <w:sz w:val="26"/>
          <w:szCs w:val="26"/>
          <w:lang w:val="ro-MD" w:eastAsia="ru-RU"/>
        </w:rPr>
        <w:t>achiziționarea</w:t>
      </w:r>
      <w:r w:rsidR="00E41DC2" w:rsidRPr="00FC1F16">
        <w:rPr>
          <w:b/>
          <w:sz w:val="26"/>
          <w:szCs w:val="26"/>
          <w:lang w:val="ro-MD" w:eastAsia="ru-RU"/>
        </w:rPr>
        <w:t xml:space="preserve"> Serviciilor</w:t>
      </w:r>
      <w:r w:rsidR="00D26A68" w:rsidRPr="00FC1F16">
        <w:rPr>
          <w:b/>
          <w:sz w:val="26"/>
          <w:szCs w:val="26"/>
          <w:lang w:val="ro-MD" w:eastAsia="ru-RU"/>
        </w:rPr>
        <w:t xml:space="preserve"> </w:t>
      </w:r>
      <w:r w:rsidR="00E41DC2" w:rsidRPr="00FC1F16">
        <w:rPr>
          <w:b/>
          <w:bCs/>
          <w:sz w:val="26"/>
          <w:szCs w:val="26"/>
          <w:lang w:val="ro-MD" w:eastAsia="ru-RU"/>
        </w:rPr>
        <w:t xml:space="preserve">de supraveghere tehnică (diriginte de șantier) la obiectivul „Lucrări de reparație capitală nivel parter a edificiului CM Căușeni din </w:t>
      </w:r>
    </w:p>
    <w:p w14:paraId="76DFFE38" w14:textId="663C04A6" w:rsidR="00E673EF" w:rsidRPr="00FC1F16" w:rsidRDefault="00E41DC2" w:rsidP="00E41DC2">
      <w:pPr>
        <w:ind w:right="57" w:firstLine="0"/>
        <w:jc w:val="center"/>
        <w:rPr>
          <w:b/>
          <w:sz w:val="24"/>
          <w:szCs w:val="24"/>
          <w:lang w:val="ro-MD" w:eastAsia="ru-RU"/>
        </w:rPr>
      </w:pPr>
      <w:r w:rsidRPr="00FC1F16">
        <w:rPr>
          <w:b/>
          <w:bCs/>
          <w:sz w:val="26"/>
          <w:szCs w:val="26"/>
          <w:lang w:val="ro-MD" w:eastAsia="ru-RU"/>
        </w:rPr>
        <w:t>str. M. Eminescu, nr.4”</w:t>
      </w:r>
    </w:p>
    <w:p w14:paraId="7BDEFAFD" w14:textId="5D3B7B11" w:rsidR="00024621" w:rsidRPr="00FC1F16" w:rsidRDefault="00024621" w:rsidP="00024621">
      <w:pPr>
        <w:spacing w:before="120" w:line="276" w:lineRule="auto"/>
        <w:rPr>
          <w:bCs/>
          <w:i/>
          <w:iCs/>
          <w:sz w:val="24"/>
          <w:szCs w:val="24"/>
          <w:lang w:val="ro-MD" w:eastAsia="ru-RU"/>
        </w:rPr>
      </w:pPr>
      <w:r w:rsidRPr="00FC1F16">
        <w:rPr>
          <w:b/>
          <w:sz w:val="24"/>
          <w:szCs w:val="24"/>
          <w:lang w:val="ro-MD" w:eastAsia="ru-RU"/>
        </w:rPr>
        <w:t>1. Denumirea </w:t>
      </w:r>
      <w:r w:rsidR="00E41DC2" w:rsidRPr="00FC1F16">
        <w:rPr>
          <w:b/>
          <w:sz w:val="24"/>
          <w:szCs w:val="24"/>
          <w:lang w:val="ro-MD" w:eastAsia="ru-RU"/>
        </w:rPr>
        <w:t>autorității</w:t>
      </w:r>
      <w:r w:rsidRPr="00FC1F16">
        <w:rPr>
          <w:b/>
          <w:sz w:val="24"/>
          <w:szCs w:val="24"/>
          <w:lang w:val="ro-MD" w:eastAsia="ru-RU"/>
        </w:rPr>
        <w:t xml:space="preserve"> contractante: </w:t>
      </w:r>
      <w:r w:rsidRPr="00FC1F16">
        <w:rPr>
          <w:bCs/>
          <w:i/>
          <w:iCs/>
          <w:sz w:val="24"/>
          <w:szCs w:val="24"/>
          <w:lang w:val="ro-MD" w:eastAsia="ru-RU"/>
        </w:rPr>
        <w:t>Agenția Servicii Publice (ASP)</w:t>
      </w:r>
    </w:p>
    <w:p w14:paraId="344FBB24" w14:textId="77777777" w:rsidR="00024621" w:rsidRPr="00FC1F16" w:rsidRDefault="00024621" w:rsidP="00024621">
      <w:pPr>
        <w:spacing w:before="120" w:line="276" w:lineRule="auto"/>
        <w:rPr>
          <w:b/>
          <w:sz w:val="24"/>
          <w:szCs w:val="24"/>
          <w:lang w:val="ro-MD" w:eastAsia="ru-RU"/>
        </w:rPr>
      </w:pPr>
      <w:r w:rsidRPr="00FC1F16">
        <w:rPr>
          <w:b/>
          <w:sz w:val="24"/>
          <w:szCs w:val="24"/>
          <w:lang w:val="ro-MD" w:eastAsia="ru-RU"/>
        </w:rPr>
        <w:t xml:space="preserve">2. IDNO: </w:t>
      </w:r>
      <w:r w:rsidRPr="00FC1F16">
        <w:rPr>
          <w:i/>
          <w:iCs/>
          <w:sz w:val="24"/>
          <w:szCs w:val="24"/>
          <w:lang w:val="ro-MD"/>
        </w:rPr>
        <w:t>1002600024700</w:t>
      </w:r>
    </w:p>
    <w:p w14:paraId="71CB1809" w14:textId="3F36496C" w:rsidR="00024621" w:rsidRPr="00FC1F16" w:rsidRDefault="00024621" w:rsidP="00024621">
      <w:pPr>
        <w:spacing w:before="120" w:line="276" w:lineRule="auto"/>
        <w:rPr>
          <w:b/>
          <w:sz w:val="24"/>
          <w:szCs w:val="24"/>
          <w:lang w:val="ro-MD" w:eastAsia="ru-RU"/>
        </w:rPr>
      </w:pPr>
      <w:r w:rsidRPr="00FC1F16">
        <w:rPr>
          <w:b/>
          <w:sz w:val="24"/>
          <w:szCs w:val="24"/>
          <w:lang w:val="ro-MD" w:eastAsia="ru-RU"/>
        </w:rPr>
        <w:t>3. Adresa:</w:t>
      </w:r>
      <w:r w:rsidRPr="00FC1F16">
        <w:rPr>
          <w:i/>
          <w:iCs/>
          <w:sz w:val="24"/>
          <w:szCs w:val="24"/>
          <w:lang w:val="ro-MD"/>
        </w:rPr>
        <w:t xml:space="preserve"> str. A. </w:t>
      </w:r>
      <w:r w:rsidR="00E41DC2" w:rsidRPr="00FC1F16">
        <w:rPr>
          <w:i/>
          <w:iCs/>
          <w:sz w:val="24"/>
          <w:szCs w:val="24"/>
          <w:lang w:val="ro-MD"/>
        </w:rPr>
        <w:t>Pușkin</w:t>
      </w:r>
      <w:r w:rsidRPr="00FC1F16">
        <w:rPr>
          <w:i/>
          <w:iCs/>
          <w:sz w:val="24"/>
          <w:szCs w:val="24"/>
          <w:lang w:val="ro-MD"/>
        </w:rPr>
        <w:t>, 42, mun.</w:t>
      </w:r>
      <w:r w:rsidRPr="00FC1F16">
        <w:rPr>
          <w:b/>
          <w:i/>
          <w:iCs/>
          <w:sz w:val="24"/>
          <w:szCs w:val="24"/>
          <w:lang w:val="ro-MD"/>
        </w:rPr>
        <w:t xml:space="preserve"> </w:t>
      </w:r>
      <w:r w:rsidR="00E41DC2" w:rsidRPr="00FC1F16">
        <w:rPr>
          <w:i/>
          <w:iCs/>
          <w:sz w:val="24"/>
          <w:szCs w:val="24"/>
          <w:lang w:val="ro-MD"/>
        </w:rPr>
        <w:t>Chișinău</w:t>
      </w:r>
    </w:p>
    <w:p w14:paraId="176607CF" w14:textId="4B6C8B42" w:rsidR="00024621" w:rsidRPr="00FC1F16" w:rsidRDefault="00024621" w:rsidP="00024621">
      <w:pPr>
        <w:spacing w:before="120" w:line="276" w:lineRule="auto"/>
        <w:rPr>
          <w:b/>
          <w:sz w:val="24"/>
          <w:szCs w:val="24"/>
          <w:lang w:val="ro-MD" w:eastAsia="ru-RU"/>
        </w:rPr>
      </w:pPr>
      <w:r w:rsidRPr="00FC1F16">
        <w:rPr>
          <w:b/>
          <w:sz w:val="24"/>
          <w:szCs w:val="24"/>
          <w:lang w:val="ro-MD" w:eastAsia="ru-RU"/>
        </w:rPr>
        <w:t xml:space="preserve">4. Numărul de telefon/fax: </w:t>
      </w:r>
      <w:r w:rsidRPr="00FC1F16">
        <w:rPr>
          <w:i/>
          <w:iCs/>
          <w:sz w:val="24"/>
          <w:szCs w:val="24"/>
          <w:lang w:val="ro-MD"/>
        </w:rPr>
        <w:t>tel.: 022</w:t>
      </w:r>
      <w:r w:rsidR="001F1A72" w:rsidRPr="00FC1F16">
        <w:rPr>
          <w:i/>
          <w:iCs/>
          <w:sz w:val="24"/>
          <w:szCs w:val="24"/>
          <w:lang w:val="ro-MD"/>
        </w:rPr>
        <w:t xml:space="preserve"> 504021, 022 504654</w:t>
      </w:r>
    </w:p>
    <w:p w14:paraId="40465176" w14:textId="72EB215F" w:rsidR="00024621" w:rsidRPr="00FC1F16" w:rsidRDefault="00024621" w:rsidP="00761243">
      <w:pPr>
        <w:tabs>
          <w:tab w:val="left" w:pos="284"/>
          <w:tab w:val="right" w:pos="9531"/>
        </w:tabs>
        <w:spacing w:before="120"/>
        <w:jc w:val="left"/>
        <w:rPr>
          <w:b/>
          <w:sz w:val="24"/>
          <w:szCs w:val="24"/>
          <w:lang w:val="ro-MD"/>
        </w:rPr>
      </w:pPr>
      <w:r w:rsidRPr="00FC1F16">
        <w:rPr>
          <w:b/>
          <w:sz w:val="24"/>
          <w:szCs w:val="24"/>
          <w:lang w:val="ro-MD" w:eastAsia="ru-RU"/>
        </w:rPr>
        <w:t xml:space="preserve">5. Adresa de e-mail </w:t>
      </w:r>
      <w:r w:rsidR="00E41DC2" w:rsidRPr="00FC1F16">
        <w:rPr>
          <w:b/>
          <w:sz w:val="24"/>
          <w:szCs w:val="24"/>
          <w:lang w:val="ro-MD" w:eastAsia="ru-RU"/>
        </w:rPr>
        <w:t>și</w:t>
      </w:r>
      <w:r w:rsidRPr="00FC1F16">
        <w:rPr>
          <w:b/>
          <w:sz w:val="24"/>
          <w:szCs w:val="24"/>
          <w:lang w:val="ro-MD" w:eastAsia="ru-RU"/>
        </w:rPr>
        <w:t xml:space="preserve"> pagina web oficială ale </w:t>
      </w:r>
      <w:r w:rsidR="00E41DC2" w:rsidRPr="00FC1F16">
        <w:rPr>
          <w:b/>
          <w:sz w:val="24"/>
          <w:szCs w:val="24"/>
          <w:lang w:val="ro-MD" w:eastAsia="ru-RU"/>
        </w:rPr>
        <w:t>autorității</w:t>
      </w:r>
      <w:r w:rsidRPr="00FC1F16">
        <w:rPr>
          <w:b/>
          <w:sz w:val="24"/>
          <w:szCs w:val="24"/>
          <w:lang w:val="ro-MD" w:eastAsia="ru-RU"/>
        </w:rPr>
        <w:t xml:space="preserve"> contractante: </w:t>
      </w:r>
      <w:hyperlink r:id="rId8" w:history="1">
        <w:r w:rsidRPr="00FC1F16">
          <w:rPr>
            <w:rStyle w:val="a5"/>
            <w:sz w:val="24"/>
            <w:szCs w:val="24"/>
            <w:lang w:val="ro-MD"/>
          </w:rPr>
          <w:t>asp@asp.gov.md</w:t>
        </w:r>
      </w:hyperlink>
      <w:r w:rsidRPr="00FC1F16">
        <w:rPr>
          <w:sz w:val="24"/>
          <w:szCs w:val="24"/>
          <w:lang w:val="ro-MD"/>
        </w:rPr>
        <w:t xml:space="preserve">; </w:t>
      </w:r>
      <w:hyperlink r:id="rId9" w:history="1">
        <w:r w:rsidRPr="00FC1F16">
          <w:rPr>
            <w:rStyle w:val="a5"/>
            <w:sz w:val="24"/>
            <w:szCs w:val="24"/>
            <w:lang w:val="ro-MD"/>
          </w:rPr>
          <w:t>www.asp.gov.md</w:t>
        </w:r>
      </w:hyperlink>
      <w:r w:rsidRPr="00FC1F16">
        <w:rPr>
          <w:rStyle w:val="a5"/>
          <w:sz w:val="24"/>
          <w:szCs w:val="24"/>
          <w:lang w:val="ro-MD"/>
        </w:rPr>
        <w:t xml:space="preserve">  </w:t>
      </w:r>
      <w:r w:rsidRPr="00FC1F16">
        <w:rPr>
          <w:sz w:val="24"/>
          <w:szCs w:val="24"/>
          <w:lang w:val="ro-MD"/>
        </w:rPr>
        <w:t xml:space="preserve"> </w:t>
      </w:r>
    </w:p>
    <w:p w14:paraId="64AFFDB9" w14:textId="61DB2664" w:rsidR="00024621" w:rsidRPr="00FC1F16" w:rsidRDefault="00024621" w:rsidP="0079111C">
      <w:pPr>
        <w:spacing w:before="120"/>
        <w:rPr>
          <w:sz w:val="24"/>
          <w:szCs w:val="24"/>
          <w:lang w:val="ro-MD" w:eastAsia="ru-RU"/>
        </w:rPr>
      </w:pPr>
      <w:r w:rsidRPr="00FC1F16">
        <w:rPr>
          <w:b/>
          <w:sz w:val="24"/>
          <w:szCs w:val="24"/>
          <w:lang w:val="ro-MD" w:eastAsia="ru-RU"/>
        </w:rPr>
        <w:t xml:space="preserve">6. Adresa de e-mail sau pagina web oficială de la care se va putea </w:t>
      </w:r>
      <w:r w:rsidR="00E41DC2" w:rsidRPr="00FC1F16">
        <w:rPr>
          <w:b/>
          <w:sz w:val="24"/>
          <w:szCs w:val="24"/>
          <w:lang w:val="ro-MD" w:eastAsia="ru-RU"/>
        </w:rPr>
        <w:t>obține</w:t>
      </w:r>
      <w:r w:rsidRPr="00FC1F16">
        <w:rPr>
          <w:b/>
          <w:sz w:val="24"/>
          <w:szCs w:val="24"/>
          <w:lang w:val="ro-MD" w:eastAsia="ru-RU"/>
        </w:rPr>
        <w:t xml:space="preserve"> accesul la </w:t>
      </w:r>
      <w:r w:rsidR="00E41DC2" w:rsidRPr="00FC1F16">
        <w:rPr>
          <w:b/>
          <w:sz w:val="24"/>
          <w:szCs w:val="24"/>
          <w:lang w:val="ro-MD" w:eastAsia="ru-RU"/>
        </w:rPr>
        <w:t>documentația</w:t>
      </w:r>
      <w:r w:rsidRPr="00FC1F16">
        <w:rPr>
          <w:b/>
          <w:sz w:val="24"/>
          <w:szCs w:val="24"/>
          <w:lang w:val="ro-MD" w:eastAsia="ru-RU"/>
        </w:rPr>
        <w:t xml:space="preserve"> de atribuire</w:t>
      </w:r>
      <w:r w:rsidRPr="00FC1F16">
        <w:rPr>
          <w:bCs/>
          <w:sz w:val="24"/>
          <w:szCs w:val="24"/>
          <w:lang w:val="ro-MD" w:eastAsia="ru-RU"/>
        </w:rPr>
        <w:t xml:space="preserve">: </w:t>
      </w:r>
      <w:hyperlink r:id="rId10" w:history="1">
        <w:r w:rsidR="00E45293" w:rsidRPr="00FC1F16">
          <w:rPr>
            <w:rStyle w:val="a5"/>
            <w:bCs/>
            <w:i/>
            <w:sz w:val="24"/>
            <w:szCs w:val="24"/>
            <w:lang w:val="ro-MD" w:eastAsia="ru-RU"/>
          </w:rPr>
          <w:t>achizitii@asp.gov.md</w:t>
        </w:r>
      </w:hyperlink>
    </w:p>
    <w:p w14:paraId="1CBEFC69" w14:textId="22E2FC91" w:rsidR="00AB4E02" w:rsidRPr="00FC1F16" w:rsidRDefault="00024621" w:rsidP="00AB4E02">
      <w:pPr>
        <w:pStyle w:val="a"/>
        <w:numPr>
          <w:ilvl w:val="0"/>
          <w:numId w:val="0"/>
        </w:numPr>
        <w:tabs>
          <w:tab w:val="left" w:pos="284"/>
          <w:tab w:val="right" w:pos="9531"/>
        </w:tabs>
        <w:spacing w:before="120"/>
        <w:ind w:firstLine="709"/>
        <w:rPr>
          <w:b/>
          <w:lang w:val="ro-MD"/>
        </w:rPr>
      </w:pPr>
      <w:r w:rsidRPr="00FC1F16">
        <w:rPr>
          <w:b/>
          <w:lang w:val="ro-MD" w:eastAsia="ru-RU"/>
        </w:rPr>
        <w:t xml:space="preserve">7. Tipul </w:t>
      </w:r>
      <w:r w:rsidR="00E41DC2" w:rsidRPr="00FC1F16">
        <w:rPr>
          <w:b/>
          <w:lang w:val="ro-MD" w:eastAsia="ru-RU"/>
        </w:rPr>
        <w:t>autorității</w:t>
      </w:r>
      <w:r w:rsidRPr="00FC1F16">
        <w:rPr>
          <w:b/>
          <w:lang w:val="ro-MD" w:eastAsia="ru-RU"/>
        </w:rPr>
        <w:t xml:space="preserve"> contractante </w:t>
      </w:r>
      <w:r w:rsidR="00E41DC2" w:rsidRPr="00FC1F16">
        <w:rPr>
          <w:b/>
          <w:lang w:val="ro-MD" w:eastAsia="ru-RU"/>
        </w:rPr>
        <w:t>și</w:t>
      </w:r>
      <w:r w:rsidRPr="00FC1F16">
        <w:rPr>
          <w:b/>
          <w:lang w:val="ro-MD" w:eastAsia="ru-RU"/>
        </w:rPr>
        <w:t xml:space="preserve"> obiectul principal de activitate </w:t>
      </w:r>
      <w:r w:rsidRPr="00FC1F16">
        <w:rPr>
          <w:bCs/>
          <w:lang w:val="ro-MD" w:eastAsia="ru-RU"/>
        </w:rPr>
        <w:t>(</w:t>
      </w:r>
      <w:r w:rsidRPr="00FC1F16">
        <w:rPr>
          <w:bCs/>
          <w:i/>
          <w:iCs/>
          <w:lang w:val="ro-MD" w:eastAsia="ru-RU"/>
        </w:rPr>
        <w:t xml:space="preserve">dacă este cazul, </w:t>
      </w:r>
      <w:r w:rsidR="00E41DC2" w:rsidRPr="00FC1F16">
        <w:rPr>
          <w:bCs/>
          <w:i/>
          <w:iCs/>
          <w:lang w:val="ro-MD" w:eastAsia="ru-RU"/>
        </w:rPr>
        <w:t>mențiunea</w:t>
      </w:r>
      <w:r w:rsidRPr="00FC1F16">
        <w:rPr>
          <w:bCs/>
          <w:i/>
          <w:iCs/>
          <w:lang w:val="ro-MD" w:eastAsia="ru-RU"/>
        </w:rPr>
        <w:t xml:space="preserve"> că autoritatea contractantă este o autoritate centrală de </w:t>
      </w:r>
      <w:r w:rsidR="00E41DC2" w:rsidRPr="00FC1F16">
        <w:rPr>
          <w:bCs/>
          <w:i/>
          <w:iCs/>
          <w:lang w:val="ro-MD" w:eastAsia="ru-RU"/>
        </w:rPr>
        <w:t>achiziție</w:t>
      </w:r>
      <w:r w:rsidRPr="00FC1F16">
        <w:rPr>
          <w:bCs/>
          <w:i/>
          <w:iCs/>
          <w:lang w:val="ro-MD" w:eastAsia="ru-RU"/>
        </w:rPr>
        <w:t xml:space="preserve"> sau că </w:t>
      </w:r>
      <w:r w:rsidR="00E41DC2" w:rsidRPr="00FC1F16">
        <w:rPr>
          <w:bCs/>
          <w:i/>
          <w:iCs/>
          <w:lang w:val="ro-MD" w:eastAsia="ru-RU"/>
        </w:rPr>
        <w:t>achiziția</w:t>
      </w:r>
      <w:r w:rsidRPr="00FC1F16">
        <w:rPr>
          <w:bCs/>
          <w:i/>
          <w:iCs/>
          <w:lang w:val="ro-MD" w:eastAsia="ru-RU"/>
        </w:rPr>
        <w:t xml:space="preserve"> implică o altă formă de </w:t>
      </w:r>
      <w:r w:rsidR="00E41DC2" w:rsidRPr="00FC1F16">
        <w:rPr>
          <w:bCs/>
          <w:i/>
          <w:iCs/>
          <w:lang w:val="ro-MD" w:eastAsia="ru-RU"/>
        </w:rPr>
        <w:t>achiziție</w:t>
      </w:r>
      <w:r w:rsidRPr="00FC1F16">
        <w:rPr>
          <w:bCs/>
          <w:i/>
          <w:iCs/>
          <w:lang w:val="ro-MD" w:eastAsia="ru-RU"/>
        </w:rPr>
        <w:t> comună</w:t>
      </w:r>
      <w:r w:rsidRPr="00FC1F16">
        <w:rPr>
          <w:bCs/>
          <w:lang w:val="ro-MD" w:eastAsia="ru-RU"/>
        </w:rPr>
        <w:t xml:space="preserve">): </w:t>
      </w:r>
      <w:r w:rsidRPr="00FC1F16">
        <w:rPr>
          <w:b/>
          <w:lang w:val="ro-MD"/>
        </w:rPr>
        <w:t>Instituție publică cu autonomie financiară</w:t>
      </w:r>
    </w:p>
    <w:p w14:paraId="61126393" w14:textId="36B4D90A" w:rsidR="00F356CE" w:rsidRPr="00FC1F16" w:rsidRDefault="00AB4E02" w:rsidP="001514EC">
      <w:pPr>
        <w:pStyle w:val="a"/>
        <w:numPr>
          <w:ilvl w:val="0"/>
          <w:numId w:val="0"/>
        </w:numPr>
        <w:tabs>
          <w:tab w:val="left" w:pos="284"/>
          <w:tab w:val="right" w:pos="9531"/>
        </w:tabs>
        <w:spacing w:before="120"/>
        <w:ind w:firstLine="567"/>
        <w:rPr>
          <w:i/>
          <w:color w:val="0070C0"/>
          <w:lang w:val="ro-MD"/>
        </w:rPr>
      </w:pPr>
      <w:r w:rsidRPr="00FC1F16">
        <w:rPr>
          <w:b/>
          <w:lang w:val="ro-MD"/>
        </w:rPr>
        <w:t xml:space="preserve">   8. Procedura a fost inclusă în planul de achiziții publice a autorității contractante (Da/Nu): </w:t>
      </w:r>
      <w:r w:rsidRPr="00FC1F16">
        <w:rPr>
          <w:bCs/>
          <w:i/>
          <w:iCs/>
          <w:lang w:val="ro-MD"/>
        </w:rPr>
        <w:t>Da</w:t>
      </w:r>
      <w:r w:rsidRPr="00FC1F16">
        <w:rPr>
          <w:b/>
          <w:lang w:val="ro-MD"/>
        </w:rPr>
        <w:t>; Link-</w:t>
      </w:r>
      <w:proofErr w:type="spellStart"/>
      <w:r w:rsidRPr="00FC1F16">
        <w:rPr>
          <w:b/>
          <w:lang w:val="ro-MD"/>
        </w:rPr>
        <w:t>ul</w:t>
      </w:r>
      <w:proofErr w:type="spellEnd"/>
      <w:r w:rsidRPr="00FC1F16">
        <w:rPr>
          <w:b/>
          <w:lang w:val="ro-MD"/>
        </w:rPr>
        <w:t xml:space="preserve"> către planul de achiziții publice publicat:</w:t>
      </w:r>
      <w:r w:rsidR="00535EF7" w:rsidRPr="00FC1F16">
        <w:rPr>
          <w:bCs/>
          <w:i/>
          <w:iCs/>
          <w:lang w:val="ro-MD"/>
        </w:rPr>
        <w:t xml:space="preserve"> </w:t>
      </w:r>
      <w:hyperlink r:id="rId11" w:history="1">
        <w:r w:rsidR="00F74B84" w:rsidRPr="00FC1F16">
          <w:rPr>
            <w:rStyle w:val="a5"/>
            <w:lang w:val="ro-MD"/>
          </w:rPr>
          <w:t>https://www.asp.gov.md/sites/default/files/transparenta/achizitii/plan-anual/2026/modificari/modificari-plan-25.06.26.pdf</w:t>
        </w:r>
      </w:hyperlink>
      <w:r w:rsidR="00F74B84" w:rsidRPr="00FC1F16">
        <w:rPr>
          <w:lang w:val="ro-MD"/>
        </w:rPr>
        <w:t xml:space="preserve"> </w:t>
      </w:r>
      <w:r w:rsidR="00535EF7" w:rsidRPr="00FC1F16">
        <w:rPr>
          <w:bCs/>
          <w:i/>
          <w:iCs/>
          <w:lang w:val="ro-MD"/>
        </w:rPr>
        <w:t xml:space="preserve"> </w:t>
      </w:r>
    </w:p>
    <w:p w14:paraId="649C64C7" w14:textId="64BDBA1B" w:rsidR="00BB7A4D" w:rsidRPr="00FC1F16" w:rsidRDefault="00AB4E02" w:rsidP="001514EC">
      <w:pPr>
        <w:pStyle w:val="a"/>
        <w:numPr>
          <w:ilvl w:val="0"/>
          <w:numId w:val="0"/>
        </w:numPr>
        <w:tabs>
          <w:tab w:val="left" w:pos="284"/>
          <w:tab w:val="right" w:pos="9531"/>
        </w:tabs>
        <w:spacing w:before="120"/>
        <w:ind w:left="360" w:hanging="360"/>
        <w:rPr>
          <w:b/>
          <w:lang w:val="ro-MD" w:eastAsia="ru-RU"/>
        </w:rPr>
      </w:pPr>
      <w:r w:rsidRPr="00FC1F16">
        <w:rPr>
          <w:b/>
          <w:lang w:val="ro-MD"/>
        </w:rPr>
        <w:t>9.</w:t>
      </w:r>
      <w:r w:rsidRPr="00FC1F16">
        <w:rPr>
          <w:i/>
          <w:lang w:val="ro-MD"/>
        </w:rPr>
        <w:t xml:space="preserve"> </w:t>
      </w:r>
      <w:r w:rsidR="00024621" w:rsidRPr="00FC1F16">
        <w:rPr>
          <w:b/>
          <w:lang w:val="ro-MD" w:eastAsia="ru-RU"/>
        </w:rPr>
        <w:t xml:space="preserve">Cumpărătorul invită operatorii economici </w:t>
      </w:r>
      <w:r w:rsidR="00E41DC2" w:rsidRPr="00FC1F16">
        <w:rPr>
          <w:b/>
          <w:lang w:val="ro-MD" w:eastAsia="ru-RU"/>
        </w:rPr>
        <w:t>interesați</w:t>
      </w:r>
      <w:r w:rsidR="00024621" w:rsidRPr="00FC1F16">
        <w:rPr>
          <w:b/>
          <w:lang w:val="ro-MD" w:eastAsia="ru-RU"/>
        </w:rPr>
        <w:t xml:space="preserve">, care îi pot satisface </w:t>
      </w:r>
      <w:r w:rsidR="00E41DC2" w:rsidRPr="00FC1F16">
        <w:rPr>
          <w:b/>
          <w:lang w:val="ro-MD" w:eastAsia="ru-RU"/>
        </w:rPr>
        <w:t>necesitățile</w:t>
      </w:r>
      <w:r w:rsidR="00024621" w:rsidRPr="00FC1F16">
        <w:rPr>
          <w:b/>
          <w:lang w:val="ro-MD" w:eastAsia="ru-RU"/>
        </w:rPr>
        <w:t xml:space="preserve">, să participe la procedura de </w:t>
      </w:r>
      <w:r w:rsidR="00E41DC2" w:rsidRPr="00FC1F16">
        <w:rPr>
          <w:b/>
          <w:lang w:val="ro-MD" w:eastAsia="ru-RU"/>
        </w:rPr>
        <w:t>achiziție</w:t>
      </w:r>
      <w:r w:rsidR="00024621" w:rsidRPr="00FC1F16">
        <w:rPr>
          <w:b/>
          <w:lang w:val="ro-MD" w:eastAsia="ru-RU"/>
        </w:rPr>
        <w:t xml:space="preserve"> privind livrarea/prestarea următoarelor bunuri/servicii:</w:t>
      </w:r>
    </w:p>
    <w:p w14:paraId="429A4915" w14:textId="1FE104DC" w:rsidR="00BB7A4D" w:rsidRPr="00FC1F16" w:rsidRDefault="00BB7A4D" w:rsidP="00035AE1">
      <w:pPr>
        <w:tabs>
          <w:tab w:val="left" w:pos="284"/>
          <w:tab w:val="right" w:pos="9531"/>
        </w:tabs>
        <w:spacing w:before="120"/>
        <w:ind w:firstLine="0"/>
        <w:rPr>
          <w:b/>
          <w:sz w:val="2"/>
          <w:lang w:val="ro-MD" w:eastAsia="ru-RU"/>
        </w:rPr>
      </w:pPr>
    </w:p>
    <w:tbl>
      <w:tblPr>
        <w:tblStyle w:val="GrilTabel2"/>
        <w:tblW w:w="5368" w:type="pct"/>
        <w:tblInd w:w="-459" w:type="dxa"/>
        <w:tblLayout w:type="fixed"/>
        <w:tblLook w:val="04A0" w:firstRow="1" w:lastRow="0" w:firstColumn="1" w:lastColumn="0" w:noHBand="0" w:noVBand="1"/>
      </w:tblPr>
      <w:tblGrid>
        <w:gridCol w:w="691"/>
        <w:gridCol w:w="836"/>
        <w:gridCol w:w="1660"/>
        <w:gridCol w:w="1108"/>
        <w:gridCol w:w="831"/>
        <w:gridCol w:w="4017"/>
        <w:gridCol w:w="1247"/>
      </w:tblGrid>
      <w:tr w:rsidR="00E47E6B" w:rsidRPr="00FC1F16" w14:paraId="38CF47BF" w14:textId="77777777" w:rsidTr="001514EC">
        <w:trPr>
          <w:trHeight w:val="690"/>
        </w:trPr>
        <w:tc>
          <w:tcPr>
            <w:tcW w:w="332" w:type="pct"/>
            <w:shd w:val="clear" w:color="auto" w:fill="D9D9D9" w:themeFill="background1" w:themeFillShade="D9"/>
            <w:vAlign w:val="center"/>
          </w:tcPr>
          <w:p w14:paraId="16568694" w14:textId="38F6BAB0" w:rsidR="00711C58" w:rsidRPr="00FC1F16" w:rsidRDefault="001F4847" w:rsidP="00EF2FEA">
            <w:pPr>
              <w:ind w:firstLine="0"/>
              <w:jc w:val="center"/>
              <w:rPr>
                <w:sz w:val="24"/>
                <w:szCs w:val="24"/>
                <w:lang w:val="ro-MD"/>
              </w:rPr>
            </w:pPr>
            <w:r w:rsidRPr="00FC1F16">
              <w:rPr>
                <w:b/>
                <w:bCs/>
                <w:sz w:val="24"/>
                <w:szCs w:val="24"/>
                <w:lang w:val="ro-MD" w:eastAsia="ru-RU"/>
              </w:rPr>
              <w:t xml:space="preserve">Nr. </w:t>
            </w:r>
            <w:r w:rsidR="00711C58" w:rsidRPr="00FC1F16">
              <w:rPr>
                <w:b/>
                <w:bCs/>
                <w:sz w:val="24"/>
                <w:szCs w:val="24"/>
                <w:lang w:val="ro-MD" w:eastAsia="ru-RU"/>
              </w:rPr>
              <w:t>crt.</w:t>
            </w:r>
          </w:p>
        </w:tc>
        <w:tc>
          <w:tcPr>
            <w:tcW w:w="402" w:type="pct"/>
            <w:shd w:val="clear" w:color="auto" w:fill="D9D9D9" w:themeFill="background1" w:themeFillShade="D9"/>
            <w:vAlign w:val="center"/>
          </w:tcPr>
          <w:p w14:paraId="10759B15" w14:textId="467BED13" w:rsidR="00711C58" w:rsidRPr="00FC1F16" w:rsidRDefault="001F4847" w:rsidP="00EF2FEA">
            <w:pPr>
              <w:ind w:firstLine="0"/>
              <w:jc w:val="center"/>
              <w:rPr>
                <w:sz w:val="24"/>
                <w:szCs w:val="24"/>
                <w:lang w:val="ro-MD"/>
              </w:rPr>
            </w:pPr>
            <w:r w:rsidRPr="00FC1F16">
              <w:rPr>
                <w:b/>
                <w:bCs/>
                <w:sz w:val="24"/>
                <w:szCs w:val="24"/>
                <w:lang w:val="ro-MD" w:eastAsia="ru-RU"/>
              </w:rPr>
              <w:t xml:space="preserve">Codul </w:t>
            </w:r>
            <w:r w:rsidR="00711C58" w:rsidRPr="00FC1F16">
              <w:rPr>
                <w:b/>
                <w:bCs/>
                <w:sz w:val="24"/>
                <w:szCs w:val="24"/>
                <w:lang w:val="ro-MD" w:eastAsia="ru-RU"/>
              </w:rPr>
              <w:t>CPV</w:t>
            </w:r>
          </w:p>
        </w:tc>
        <w:tc>
          <w:tcPr>
            <w:tcW w:w="799" w:type="pct"/>
            <w:shd w:val="clear" w:color="auto" w:fill="D9D9D9" w:themeFill="background1" w:themeFillShade="D9"/>
            <w:vAlign w:val="center"/>
          </w:tcPr>
          <w:p w14:paraId="319A2548" w14:textId="61A6C92A" w:rsidR="00711C58" w:rsidRPr="00FC1F16" w:rsidRDefault="00711C58" w:rsidP="001F4847">
            <w:pPr>
              <w:ind w:firstLine="0"/>
              <w:jc w:val="center"/>
              <w:rPr>
                <w:b/>
                <w:bCs/>
                <w:sz w:val="24"/>
                <w:szCs w:val="24"/>
                <w:lang w:val="ro-MD" w:eastAsia="ru-RU"/>
              </w:rPr>
            </w:pPr>
            <w:r w:rsidRPr="00FC1F16">
              <w:rPr>
                <w:b/>
                <w:bCs/>
                <w:sz w:val="24"/>
                <w:szCs w:val="24"/>
                <w:lang w:val="ro-MD" w:eastAsia="ru-RU"/>
              </w:rPr>
              <w:t>Denumirea</w:t>
            </w:r>
            <w:r w:rsidR="001F4847" w:rsidRPr="00FC1F16">
              <w:rPr>
                <w:b/>
                <w:bCs/>
                <w:sz w:val="24"/>
                <w:szCs w:val="24"/>
                <w:lang w:val="ro-MD" w:eastAsia="ru-RU"/>
              </w:rPr>
              <w:t xml:space="preserve"> S</w:t>
            </w:r>
            <w:r w:rsidRPr="00FC1F16">
              <w:rPr>
                <w:b/>
                <w:bCs/>
                <w:sz w:val="24"/>
                <w:szCs w:val="24"/>
                <w:lang w:val="ro-MD" w:eastAsia="ru-RU"/>
              </w:rPr>
              <w:t>erviciilor</w:t>
            </w:r>
          </w:p>
        </w:tc>
        <w:tc>
          <w:tcPr>
            <w:tcW w:w="533" w:type="pct"/>
            <w:shd w:val="clear" w:color="auto" w:fill="D9D9D9" w:themeFill="background1" w:themeFillShade="D9"/>
            <w:vAlign w:val="center"/>
          </w:tcPr>
          <w:p w14:paraId="0194F7DA" w14:textId="2C3AB701" w:rsidR="00711C58" w:rsidRPr="00FC1F16" w:rsidRDefault="00711C58" w:rsidP="00EF2FEA">
            <w:pPr>
              <w:ind w:firstLine="0"/>
              <w:jc w:val="center"/>
              <w:rPr>
                <w:sz w:val="24"/>
                <w:szCs w:val="24"/>
                <w:lang w:val="ro-MD"/>
              </w:rPr>
            </w:pPr>
            <w:r w:rsidRPr="00FC1F16">
              <w:rPr>
                <w:b/>
                <w:bCs/>
                <w:sz w:val="24"/>
                <w:szCs w:val="24"/>
                <w:lang w:val="ro-MD" w:eastAsia="ru-RU"/>
              </w:rPr>
              <w:t>U</w:t>
            </w:r>
            <w:r w:rsidR="001F4847" w:rsidRPr="00FC1F16">
              <w:rPr>
                <w:b/>
                <w:bCs/>
                <w:sz w:val="24"/>
                <w:szCs w:val="24"/>
                <w:lang w:val="ro-MD" w:eastAsia="ru-RU"/>
              </w:rPr>
              <w:t xml:space="preserve">nitatea de </w:t>
            </w:r>
            <w:r w:rsidRPr="00FC1F16">
              <w:rPr>
                <w:b/>
                <w:bCs/>
                <w:sz w:val="24"/>
                <w:szCs w:val="24"/>
                <w:lang w:val="ro-MD" w:eastAsia="ru-RU"/>
              </w:rPr>
              <w:t>măsură</w:t>
            </w:r>
          </w:p>
        </w:tc>
        <w:tc>
          <w:tcPr>
            <w:tcW w:w="400" w:type="pct"/>
            <w:shd w:val="clear" w:color="auto" w:fill="D9D9D9" w:themeFill="background1" w:themeFillShade="D9"/>
            <w:vAlign w:val="center"/>
          </w:tcPr>
          <w:p w14:paraId="4AF51E9E" w14:textId="77777777" w:rsidR="00711C58" w:rsidRPr="00FC1F16" w:rsidRDefault="00711C58" w:rsidP="00EF2FEA">
            <w:pPr>
              <w:ind w:firstLine="0"/>
              <w:jc w:val="center"/>
              <w:rPr>
                <w:sz w:val="24"/>
                <w:szCs w:val="24"/>
                <w:lang w:val="ro-MD"/>
              </w:rPr>
            </w:pPr>
            <w:r w:rsidRPr="00FC1F16">
              <w:rPr>
                <w:b/>
                <w:bCs/>
                <w:sz w:val="24"/>
                <w:szCs w:val="24"/>
                <w:lang w:val="ro-MD" w:eastAsia="ru-RU"/>
              </w:rPr>
              <w:t>Cantitatea</w:t>
            </w:r>
          </w:p>
        </w:tc>
        <w:tc>
          <w:tcPr>
            <w:tcW w:w="1933" w:type="pct"/>
            <w:shd w:val="clear" w:color="auto" w:fill="D9D9D9" w:themeFill="background1" w:themeFillShade="D9"/>
            <w:vAlign w:val="center"/>
          </w:tcPr>
          <w:p w14:paraId="38A4649F" w14:textId="7D4E7977" w:rsidR="00711C58" w:rsidRPr="00FC1F16" w:rsidRDefault="00711C58" w:rsidP="00EF2FEA">
            <w:pPr>
              <w:ind w:firstLine="0"/>
              <w:jc w:val="center"/>
              <w:rPr>
                <w:sz w:val="24"/>
                <w:szCs w:val="24"/>
                <w:lang w:val="ro-MD"/>
              </w:rPr>
            </w:pPr>
            <w:r w:rsidRPr="00FC1F16">
              <w:rPr>
                <w:b/>
                <w:bCs/>
                <w:sz w:val="24"/>
                <w:szCs w:val="24"/>
                <w:lang w:val="ro-MD" w:eastAsia="ru-RU"/>
              </w:rPr>
              <w:t xml:space="preserve">Specificarea tehnică deplină solicitată, standardele de </w:t>
            </w:r>
            <w:r w:rsidR="00E41DC2" w:rsidRPr="00FC1F16">
              <w:rPr>
                <w:b/>
                <w:bCs/>
                <w:sz w:val="24"/>
                <w:szCs w:val="24"/>
                <w:lang w:val="ro-MD" w:eastAsia="ru-RU"/>
              </w:rPr>
              <w:t>referință</w:t>
            </w:r>
          </w:p>
        </w:tc>
        <w:tc>
          <w:tcPr>
            <w:tcW w:w="600" w:type="pct"/>
            <w:shd w:val="clear" w:color="auto" w:fill="D9D9D9" w:themeFill="background1" w:themeFillShade="D9"/>
            <w:vAlign w:val="center"/>
          </w:tcPr>
          <w:p w14:paraId="5D2D958E" w14:textId="2870AEF7" w:rsidR="00711C58" w:rsidRPr="00FC1F16" w:rsidRDefault="00711C58" w:rsidP="00F73B43">
            <w:pPr>
              <w:ind w:firstLine="0"/>
              <w:jc w:val="center"/>
              <w:rPr>
                <w:sz w:val="24"/>
                <w:szCs w:val="24"/>
                <w:lang w:val="ro-MD" w:eastAsia="ru-RU"/>
              </w:rPr>
            </w:pPr>
            <w:r w:rsidRPr="00FC1F16">
              <w:rPr>
                <w:b/>
                <w:bCs/>
                <w:sz w:val="24"/>
                <w:szCs w:val="24"/>
                <w:lang w:val="ro-MD" w:eastAsia="ru-RU"/>
              </w:rPr>
              <w:t>Valoarea estimată</w:t>
            </w:r>
          </w:p>
        </w:tc>
      </w:tr>
      <w:tr w:rsidR="00E47E6B" w:rsidRPr="00FC1F16" w14:paraId="05A4C4B0" w14:textId="77777777" w:rsidTr="00027BFC">
        <w:tc>
          <w:tcPr>
            <w:tcW w:w="332" w:type="pct"/>
            <w:shd w:val="clear" w:color="auto" w:fill="auto"/>
          </w:tcPr>
          <w:p w14:paraId="7E058F5E" w14:textId="576D31F2" w:rsidR="00035AE1" w:rsidRPr="00FC1F16" w:rsidRDefault="00035AE1" w:rsidP="00EF2FEA">
            <w:pPr>
              <w:ind w:firstLine="0"/>
              <w:jc w:val="center"/>
              <w:rPr>
                <w:bCs/>
                <w:sz w:val="22"/>
                <w:szCs w:val="22"/>
                <w:lang w:val="ro-MD" w:eastAsia="ru-RU"/>
              </w:rPr>
            </w:pPr>
            <w:r w:rsidRPr="00FC1F16">
              <w:rPr>
                <w:bCs/>
                <w:sz w:val="22"/>
                <w:szCs w:val="22"/>
                <w:lang w:val="ro-MD" w:eastAsia="ru-RU"/>
              </w:rPr>
              <w:t>1</w:t>
            </w:r>
          </w:p>
        </w:tc>
        <w:tc>
          <w:tcPr>
            <w:tcW w:w="402" w:type="pct"/>
            <w:shd w:val="clear" w:color="auto" w:fill="auto"/>
          </w:tcPr>
          <w:p w14:paraId="3659F4E5" w14:textId="1779FA52" w:rsidR="00035AE1" w:rsidRPr="00FC1F16" w:rsidRDefault="00035AE1" w:rsidP="00EF2FEA">
            <w:pPr>
              <w:ind w:firstLine="0"/>
              <w:jc w:val="center"/>
              <w:rPr>
                <w:bCs/>
                <w:sz w:val="22"/>
                <w:szCs w:val="22"/>
                <w:lang w:val="ro-MD" w:eastAsia="ru-RU"/>
              </w:rPr>
            </w:pPr>
            <w:r w:rsidRPr="00FC1F16">
              <w:rPr>
                <w:bCs/>
                <w:sz w:val="22"/>
                <w:szCs w:val="22"/>
                <w:lang w:val="ro-MD" w:eastAsia="ru-RU"/>
              </w:rPr>
              <w:t>71520000-9</w:t>
            </w:r>
          </w:p>
        </w:tc>
        <w:tc>
          <w:tcPr>
            <w:tcW w:w="799" w:type="pct"/>
            <w:shd w:val="clear" w:color="auto" w:fill="auto"/>
            <w:vAlign w:val="center"/>
          </w:tcPr>
          <w:p w14:paraId="0AF81570" w14:textId="71597689" w:rsidR="00E47E6B" w:rsidRPr="00FC1F16" w:rsidRDefault="00E47E6B" w:rsidP="00E47E6B">
            <w:pPr>
              <w:ind w:right="57" w:firstLine="0"/>
              <w:jc w:val="center"/>
              <w:rPr>
                <w:bCs/>
                <w:sz w:val="22"/>
                <w:szCs w:val="22"/>
                <w:lang w:val="ro-MD" w:eastAsia="ru-RU"/>
              </w:rPr>
            </w:pPr>
            <w:r w:rsidRPr="00FC1F16">
              <w:rPr>
                <w:sz w:val="22"/>
                <w:szCs w:val="22"/>
                <w:lang w:val="ro-MD" w:eastAsia="ru-RU"/>
              </w:rPr>
              <w:t xml:space="preserve">Servicii </w:t>
            </w:r>
            <w:r w:rsidRPr="00FC1F16">
              <w:rPr>
                <w:bCs/>
                <w:sz w:val="22"/>
                <w:szCs w:val="22"/>
                <w:lang w:val="ro-MD" w:eastAsia="ru-RU"/>
              </w:rPr>
              <w:t xml:space="preserve">de supraveghere tehnică (diriginte de șantier) la obiectivul „Lucrări de reparație capitală nivel parter a edificiului CM Căușeni din </w:t>
            </w:r>
          </w:p>
          <w:p w14:paraId="6A5B11D9" w14:textId="77777777" w:rsidR="00E47E6B" w:rsidRPr="00FC1F16" w:rsidRDefault="00E47E6B" w:rsidP="00E47E6B">
            <w:pPr>
              <w:ind w:right="57" w:firstLine="0"/>
              <w:jc w:val="center"/>
              <w:rPr>
                <w:sz w:val="22"/>
                <w:szCs w:val="22"/>
                <w:lang w:val="ro-MD" w:eastAsia="ru-RU"/>
              </w:rPr>
            </w:pPr>
            <w:r w:rsidRPr="00FC1F16">
              <w:rPr>
                <w:bCs/>
                <w:sz w:val="22"/>
                <w:szCs w:val="22"/>
                <w:lang w:val="ro-MD" w:eastAsia="ru-RU"/>
              </w:rPr>
              <w:t>str. M. Eminescu, nr.4”</w:t>
            </w:r>
          </w:p>
          <w:p w14:paraId="3414D6D3" w14:textId="1248B944" w:rsidR="00035AE1" w:rsidRPr="00FC1F16" w:rsidRDefault="00035AE1" w:rsidP="00665563">
            <w:pPr>
              <w:ind w:firstLine="0"/>
              <w:jc w:val="center"/>
              <w:rPr>
                <w:bCs/>
                <w:sz w:val="22"/>
                <w:szCs w:val="22"/>
                <w:lang w:val="ro-MD" w:eastAsia="ru-RU"/>
              </w:rPr>
            </w:pPr>
          </w:p>
        </w:tc>
        <w:tc>
          <w:tcPr>
            <w:tcW w:w="533" w:type="pct"/>
            <w:shd w:val="clear" w:color="auto" w:fill="auto"/>
            <w:vAlign w:val="center"/>
          </w:tcPr>
          <w:p w14:paraId="1E822A21" w14:textId="10373C82" w:rsidR="00035AE1" w:rsidRPr="00FC1F16" w:rsidRDefault="00D33872" w:rsidP="00665563">
            <w:pPr>
              <w:ind w:firstLine="0"/>
              <w:jc w:val="center"/>
              <w:rPr>
                <w:bCs/>
                <w:sz w:val="22"/>
                <w:szCs w:val="22"/>
                <w:lang w:val="ro-MD" w:eastAsia="ru-RU"/>
              </w:rPr>
            </w:pPr>
            <w:r w:rsidRPr="00FC1F16">
              <w:rPr>
                <w:bCs/>
                <w:sz w:val="22"/>
                <w:szCs w:val="22"/>
                <w:lang w:val="ro-MD" w:eastAsia="ru-RU"/>
              </w:rPr>
              <w:t>servicii</w:t>
            </w:r>
          </w:p>
        </w:tc>
        <w:tc>
          <w:tcPr>
            <w:tcW w:w="400" w:type="pct"/>
            <w:shd w:val="clear" w:color="auto" w:fill="auto"/>
            <w:vAlign w:val="center"/>
          </w:tcPr>
          <w:p w14:paraId="029706CA" w14:textId="2999689F" w:rsidR="00035AE1" w:rsidRPr="00FC1F16" w:rsidRDefault="00D33872" w:rsidP="00665563">
            <w:pPr>
              <w:ind w:firstLine="0"/>
              <w:jc w:val="center"/>
              <w:rPr>
                <w:bCs/>
                <w:sz w:val="22"/>
                <w:szCs w:val="22"/>
                <w:lang w:val="ro-MD" w:eastAsia="ru-RU"/>
              </w:rPr>
            </w:pPr>
            <w:r w:rsidRPr="00FC1F16">
              <w:rPr>
                <w:bCs/>
                <w:sz w:val="22"/>
                <w:szCs w:val="22"/>
                <w:lang w:val="ro-MD" w:eastAsia="ru-RU"/>
              </w:rPr>
              <w:t>-//-</w:t>
            </w:r>
          </w:p>
        </w:tc>
        <w:tc>
          <w:tcPr>
            <w:tcW w:w="1933" w:type="pct"/>
            <w:shd w:val="clear" w:color="auto" w:fill="auto"/>
          </w:tcPr>
          <w:p w14:paraId="3533180B" w14:textId="77777777" w:rsidR="00A24482" w:rsidRPr="00FC1F16" w:rsidRDefault="00A24482" w:rsidP="001514EC">
            <w:pPr>
              <w:ind w:firstLine="0"/>
              <w:rPr>
                <w:sz w:val="22"/>
                <w:szCs w:val="22"/>
                <w:lang w:val="ro-MD" w:eastAsia="ru-RU"/>
              </w:rPr>
            </w:pPr>
            <w:r w:rsidRPr="00FC1F16">
              <w:rPr>
                <w:sz w:val="22"/>
                <w:szCs w:val="22"/>
                <w:lang w:val="ro-MD" w:eastAsia="ru-RU"/>
              </w:rPr>
              <w:t>Serviciile de supraveghere tehnică vor fi prestate în conformitate cu:</w:t>
            </w:r>
          </w:p>
          <w:p w14:paraId="042E1F43" w14:textId="77777777" w:rsidR="00A24482" w:rsidRPr="00FC1F16" w:rsidRDefault="00A24482" w:rsidP="001514EC">
            <w:pPr>
              <w:numPr>
                <w:ilvl w:val="0"/>
                <w:numId w:val="20"/>
              </w:numPr>
              <w:tabs>
                <w:tab w:val="clear" w:pos="720"/>
                <w:tab w:val="num" w:pos="179"/>
              </w:tabs>
              <w:spacing w:after="100" w:afterAutospacing="1" w:line="276" w:lineRule="auto"/>
              <w:ind w:left="179" w:hanging="179"/>
              <w:rPr>
                <w:b/>
                <w:sz w:val="22"/>
                <w:szCs w:val="22"/>
                <w:lang w:val="ro-MD" w:eastAsia="ru-RU"/>
              </w:rPr>
            </w:pPr>
            <w:r w:rsidRPr="00FC1F16">
              <w:rPr>
                <w:b/>
                <w:sz w:val="22"/>
                <w:szCs w:val="22"/>
                <w:lang w:val="ro-MD" w:eastAsia="ru-RU"/>
              </w:rPr>
              <w:t xml:space="preserve">Codul urbanismului și construcțiilor nr. 434/2023; </w:t>
            </w:r>
          </w:p>
          <w:p w14:paraId="787208D4" w14:textId="322F2DCB" w:rsidR="00A24482" w:rsidRPr="00FC1F16" w:rsidRDefault="00A24482" w:rsidP="001514EC">
            <w:pPr>
              <w:numPr>
                <w:ilvl w:val="0"/>
                <w:numId w:val="20"/>
              </w:numPr>
              <w:tabs>
                <w:tab w:val="clear" w:pos="720"/>
                <w:tab w:val="num" w:pos="179"/>
              </w:tabs>
              <w:spacing w:line="276" w:lineRule="auto"/>
              <w:ind w:left="179" w:hanging="179"/>
              <w:rPr>
                <w:b/>
                <w:sz w:val="22"/>
                <w:szCs w:val="22"/>
                <w:lang w:val="ro-MD" w:eastAsia="ru-RU"/>
              </w:rPr>
            </w:pPr>
            <w:r w:rsidRPr="00FC1F16">
              <w:rPr>
                <w:b/>
                <w:sz w:val="22"/>
                <w:szCs w:val="22"/>
                <w:lang w:val="ro-MD" w:eastAsia="ru-RU"/>
              </w:rPr>
              <w:t>Hotărârea Guvernului nr. 743/2024 cu privire la asigurarea calității în construcții;</w:t>
            </w:r>
          </w:p>
          <w:p w14:paraId="56FCA46E" w14:textId="61340010" w:rsidR="00A24482" w:rsidRPr="00FC1F16" w:rsidRDefault="00A24482" w:rsidP="001514EC">
            <w:pPr>
              <w:numPr>
                <w:ilvl w:val="0"/>
                <w:numId w:val="20"/>
              </w:numPr>
              <w:tabs>
                <w:tab w:val="clear" w:pos="720"/>
                <w:tab w:val="num" w:pos="179"/>
              </w:tabs>
              <w:spacing w:line="276" w:lineRule="auto"/>
              <w:ind w:left="179" w:hanging="179"/>
              <w:rPr>
                <w:b/>
                <w:sz w:val="22"/>
                <w:szCs w:val="22"/>
                <w:lang w:val="ro-MD" w:eastAsia="ru-RU"/>
              </w:rPr>
            </w:pPr>
            <w:r w:rsidRPr="00FC1F16">
              <w:rPr>
                <w:b/>
                <w:sz w:val="22"/>
                <w:szCs w:val="22"/>
                <w:lang w:val="ro-MD"/>
              </w:rPr>
              <w:t>alte acte normative și reglementări tehnice aplicabile</w:t>
            </w:r>
            <w:r w:rsidR="001514EC" w:rsidRPr="00FC1F16">
              <w:rPr>
                <w:b/>
                <w:sz w:val="22"/>
                <w:szCs w:val="22"/>
                <w:lang w:val="ro-MD"/>
              </w:rPr>
              <w:t xml:space="preserve"> în domeniul construcțiilor</w:t>
            </w:r>
            <w:r w:rsidRPr="00FC1F16">
              <w:rPr>
                <w:b/>
                <w:sz w:val="22"/>
                <w:szCs w:val="22"/>
                <w:lang w:val="ro-MD"/>
              </w:rPr>
              <w:t>.</w:t>
            </w:r>
          </w:p>
          <w:p w14:paraId="0B0F9E26" w14:textId="7BE20163" w:rsidR="00BC2074" w:rsidRPr="00FC1F16" w:rsidRDefault="00BC2074" w:rsidP="001514EC">
            <w:pPr>
              <w:ind w:left="37" w:firstLine="0"/>
              <w:rPr>
                <w:sz w:val="22"/>
                <w:szCs w:val="22"/>
                <w:lang w:val="ro-MD"/>
              </w:rPr>
            </w:pPr>
            <w:r w:rsidRPr="00FC1F16">
              <w:rPr>
                <w:sz w:val="22"/>
                <w:szCs w:val="22"/>
                <w:lang w:val="ro-MD"/>
              </w:rPr>
              <w:t>Prestatorul va asigura exercitarea atribuțiilor dirigintelui de șantier prevăzute la art. 182-184 din Codul urbanismului și construcțiilor nr. 434/</w:t>
            </w:r>
            <w:r w:rsidR="006F1E03" w:rsidRPr="00FC1F16">
              <w:rPr>
                <w:sz w:val="22"/>
                <w:szCs w:val="22"/>
                <w:lang w:val="ro-MD"/>
              </w:rPr>
              <w:t xml:space="preserve">2023, precum și la pct. 113 din </w:t>
            </w:r>
            <w:r w:rsidR="00434865" w:rsidRPr="00FC1F16">
              <w:rPr>
                <w:rFonts w:eastAsia="Calibri"/>
                <w:sz w:val="24"/>
                <w:szCs w:val="24"/>
                <w:lang w:val="ro-MD"/>
              </w:rPr>
              <w:t xml:space="preserve">Regulamentul cu privire la </w:t>
            </w:r>
            <w:r w:rsidR="00434865" w:rsidRPr="00FC1F16">
              <w:rPr>
                <w:rFonts w:eastAsia="Calibri"/>
                <w:sz w:val="24"/>
                <w:szCs w:val="24"/>
                <w:lang w:val="ro-MD"/>
              </w:rPr>
              <w:lastRenderedPageBreak/>
              <w:t xml:space="preserve">atestarea specialiștilor care desfășoară activități în construcții, aprobat prin </w:t>
            </w:r>
            <w:r w:rsidRPr="00FC1F16">
              <w:rPr>
                <w:sz w:val="22"/>
                <w:szCs w:val="22"/>
                <w:lang w:val="ro-MD"/>
              </w:rPr>
              <w:t>Hotărârea Guvernului nr. 743/2024.</w:t>
            </w:r>
          </w:p>
          <w:p w14:paraId="285C2515" w14:textId="2E806A4F" w:rsidR="00434865" w:rsidRPr="00FC1F16" w:rsidRDefault="00434865" w:rsidP="00FC1F16">
            <w:pPr>
              <w:pStyle w:val="af5"/>
              <w:rPr>
                <w:b w:val="0"/>
              </w:rPr>
            </w:pPr>
            <w:r w:rsidRPr="00FC1F16">
              <w:t>Codul urbanismului și construcțiilor nr. 434/2023:</w:t>
            </w:r>
          </w:p>
          <w:p w14:paraId="2A6C417E" w14:textId="77777777" w:rsidR="00BC2074" w:rsidRPr="00FC1F16" w:rsidRDefault="00E47E6B" w:rsidP="001514EC">
            <w:pPr>
              <w:ind w:firstLine="0"/>
              <w:rPr>
                <w:i/>
                <w:iCs/>
                <w:color w:val="000000"/>
                <w:sz w:val="22"/>
                <w:szCs w:val="22"/>
                <w:lang w:val="ro-MD" w:eastAsia="ru-RU"/>
              </w:rPr>
            </w:pPr>
            <w:r w:rsidRPr="00FC1F16">
              <w:rPr>
                <w:b/>
                <w:iCs/>
                <w:color w:val="000000"/>
                <w:sz w:val="22"/>
                <w:szCs w:val="22"/>
                <w:u w:val="single"/>
                <w:lang w:val="ro-MD" w:eastAsia="ru-RU"/>
              </w:rPr>
              <w:t>Articolul 182. Obligațiile și responsabilitățile dirigintelui de șantier în perioada de execuție a lucrărilor de construcții</w:t>
            </w:r>
            <w:r w:rsidRPr="00FC1F16">
              <w:rPr>
                <w:b/>
                <w:iCs/>
                <w:color w:val="000000"/>
                <w:sz w:val="22"/>
                <w:szCs w:val="22"/>
                <w:lang w:val="ro-MD" w:eastAsia="ru-RU"/>
              </w:rPr>
              <w:t>:</w:t>
            </w:r>
            <w:r w:rsidR="00BC2074" w:rsidRPr="00FC1F16">
              <w:rPr>
                <w:i/>
                <w:iCs/>
                <w:color w:val="000000"/>
                <w:sz w:val="22"/>
                <w:szCs w:val="22"/>
                <w:lang w:val="ro-MD" w:eastAsia="ru-RU"/>
              </w:rPr>
              <w:t xml:space="preserve"> </w:t>
            </w:r>
          </w:p>
          <w:p w14:paraId="38F5AE24" w14:textId="3AF6D593" w:rsidR="001F4847" w:rsidRPr="00FC1F16" w:rsidRDefault="00E47E6B" w:rsidP="001514EC">
            <w:pPr>
              <w:ind w:firstLine="0"/>
              <w:rPr>
                <w:color w:val="000000"/>
                <w:sz w:val="22"/>
                <w:szCs w:val="22"/>
                <w:lang w:val="ro-MD" w:eastAsia="ru-RU"/>
              </w:rPr>
            </w:pPr>
            <w:r w:rsidRPr="00FC1F16">
              <w:rPr>
                <w:color w:val="000000"/>
                <w:sz w:val="22"/>
                <w:szCs w:val="22"/>
                <w:lang w:val="ro-MD" w:eastAsia="ru-RU"/>
              </w:rPr>
              <w:t>a) să admită execuția lucrărilor de reparații numai în baza</w:t>
            </w:r>
            <w:r w:rsidR="007E57B8" w:rsidRPr="00FC1F16">
              <w:rPr>
                <w:color w:val="000000"/>
                <w:sz w:val="22"/>
                <w:szCs w:val="22"/>
                <w:lang w:val="ro-MD" w:eastAsia="ru-RU"/>
              </w:rPr>
              <w:t xml:space="preserve"> </w:t>
            </w:r>
            <w:r w:rsidRPr="00FC1F16">
              <w:rPr>
                <w:color w:val="000000"/>
                <w:sz w:val="22"/>
                <w:szCs w:val="22"/>
                <w:lang w:val="ro-MD" w:eastAsia="ru-RU"/>
              </w:rPr>
              <w:t>devizului elaborat;</w:t>
            </w:r>
            <w:r w:rsidR="001F4847" w:rsidRPr="00FC1F16">
              <w:rPr>
                <w:color w:val="000000"/>
                <w:sz w:val="22"/>
                <w:szCs w:val="22"/>
                <w:lang w:val="ro-MD" w:eastAsia="ru-RU"/>
              </w:rPr>
              <w:t xml:space="preserve"> </w:t>
            </w:r>
          </w:p>
          <w:p w14:paraId="426588C0" w14:textId="348DA4BD" w:rsidR="007E57B8" w:rsidRPr="00FC1F16" w:rsidRDefault="00E47E6B" w:rsidP="001514EC">
            <w:pPr>
              <w:ind w:firstLine="0"/>
              <w:rPr>
                <w:color w:val="000000"/>
                <w:sz w:val="22"/>
                <w:szCs w:val="22"/>
                <w:lang w:val="ro-MD" w:eastAsia="ru-RU"/>
              </w:rPr>
            </w:pPr>
            <w:r w:rsidRPr="00FC1F16">
              <w:rPr>
                <w:color w:val="000000"/>
                <w:sz w:val="22"/>
                <w:szCs w:val="22"/>
                <w:lang w:val="ro-MD" w:eastAsia="ru-RU"/>
              </w:rPr>
              <w:t>b) să urmărească și să verifice, pe toată durata execuției,</w:t>
            </w:r>
            <w:r w:rsidR="007E57B8" w:rsidRPr="00FC1F16">
              <w:rPr>
                <w:color w:val="000000"/>
                <w:sz w:val="22"/>
                <w:szCs w:val="22"/>
                <w:lang w:val="ro-MD" w:eastAsia="ru-RU"/>
              </w:rPr>
              <w:t xml:space="preserve"> </w:t>
            </w:r>
            <w:r w:rsidRPr="00FC1F16">
              <w:rPr>
                <w:color w:val="000000"/>
                <w:sz w:val="22"/>
                <w:szCs w:val="22"/>
                <w:lang w:val="ro-MD" w:eastAsia="ru-RU"/>
              </w:rPr>
              <w:t>calitatea lucrărilor, corespunderea acestora cu devizul, cu</w:t>
            </w:r>
            <w:r w:rsidR="007E57B8" w:rsidRPr="00FC1F16">
              <w:rPr>
                <w:color w:val="000000"/>
                <w:sz w:val="22"/>
                <w:szCs w:val="22"/>
                <w:lang w:val="ro-MD" w:eastAsia="ru-RU"/>
              </w:rPr>
              <w:t xml:space="preserve"> </w:t>
            </w:r>
            <w:r w:rsidRPr="00FC1F16">
              <w:rPr>
                <w:color w:val="000000"/>
                <w:sz w:val="22"/>
                <w:szCs w:val="22"/>
                <w:lang w:val="ro-MD" w:eastAsia="ru-RU"/>
              </w:rPr>
              <w:t>normativele tehnice în construcții, cu prescripțiile tehnice și</w:t>
            </w:r>
            <w:r w:rsidR="007E57B8" w:rsidRPr="00FC1F16">
              <w:rPr>
                <w:color w:val="000000"/>
                <w:sz w:val="22"/>
                <w:szCs w:val="22"/>
                <w:lang w:val="ro-MD" w:eastAsia="ru-RU"/>
              </w:rPr>
              <w:t xml:space="preserve"> </w:t>
            </w:r>
            <w:r w:rsidRPr="00FC1F16">
              <w:rPr>
                <w:color w:val="000000"/>
                <w:sz w:val="22"/>
                <w:szCs w:val="22"/>
                <w:lang w:val="ro-MD" w:eastAsia="ru-RU"/>
              </w:rPr>
              <w:t>dispozițiile de șantier ale investitorului;</w:t>
            </w:r>
          </w:p>
          <w:p w14:paraId="0FD8B76A" w14:textId="77777777" w:rsidR="001F4847" w:rsidRPr="00FC1F16" w:rsidRDefault="00E47E6B" w:rsidP="001514EC">
            <w:pPr>
              <w:ind w:firstLine="0"/>
              <w:rPr>
                <w:color w:val="000000"/>
                <w:sz w:val="22"/>
                <w:szCs w:val="22"/>
                <w:lang w:val="ro-MD" w:eastAsia="ru-RU"/>
              </w:rPr>
            </w:pPr>
            <w:r w:rsidRPr="00FC1F16">
              <w:rPr>
                <w:color w:val="000000"/>
                <w:sz w:val="22"/>
                <w:szCs w:val="22"/>
                <w:lang w:val="ro-MD" w:eastAsia="ru-RU"/>
              </w:rPr>
              <w:t>c) să verifice volumele conform devizului și să semneze</w:t>
            </w:r>
            <w:r w:rsidR="007E57B8" w:rsidRPr="00FC1F16">
              <w:rPr>
                <w:color w:val="000000"/>
                <w:sz w:val="22"/>
                <w:szCs w:val="22"/>
                <w:lang w:val="ro-MD" w:eastAsia="ru-RU"/>
              </w:rPr>
              <w:t xml:space="preserve"> </w:t>
            </w:r>
            <w:r w:rsidRPr="00FC1F16">
              <w:rPr>
                <w:color w:val="000000"/>
                <w:sz w:val="22"/>
                <w:szCs w:val="22"/>
                <w:lang w:val="ro-MD" w:eastAsia="ru-RU"/>
              </w:rPr>
              <w:t>procesele-verbale de recepție a lucrărilor executate;</w:t>
            </w:r>
            <w:r w:rsidR="001F4847" w:rsidRPr="00FC1F16">
              <w:rPr>
                <w:color w:val="000000"/>
                <w:sz w:val="22"/>
                <w:szCs w:val="22"/>
                <w:lang w:val="ro-MD" w:eastAsia="ru-RU"/>
              </w:rPr>
              <w:t xml:space="preserve"> </w:t>
            </w:r>
          </w:p>
          <w:p w14:paraId="006F269D" w14:textId="77777777" w:rsidR="001F4847" w:rsidRPr="00FC1F16" w:rsidRDefault="00E47E6B" w:rsidP="001514EC">
            <w:pPr>
              <w:ind w:firstLine="0"/>
              <w:rPr>
                <w:color w:val="000000"/>
                <w:sz w:val="22"/>
                <w:szCs w:val="22"/>
                <w:lang w:val="ro-MD" w:eastAsia="ru-RU"/>
              </w:rPr>
            </w:pPr>
            <w:r w:rsidRPr="00FC1F16">
              <w:rPr>
                <w:color w:val="000000"/>
                <w:sz w:val="22"/>
                <w:szCs w:val="22"/>
                <w:lang w:val="ro-MD" w:eastAsia="ru-RU"/>
              </w:rPr>
              <w:t>d) să verifice și să semneze procese-verbale de recepție a</w:t>
            </w:r>
            <w:r w:rsidR="001F4847" w:rsidRPr="00FC1F16">
              <w:rPr>
                <w:color w:val="000000"/>
                <w:sz w:val="22"/>
                <w:szCs w:val="22"/>
                <w:lang w:val="ro-MD" w:eastAsia="ru-RU"/>
              </w:rPr>
              <w:t xml:space="preserve"> </w:t>
            </w:r>
            <w:r w:rsidRPr="00FC1F16">
              <w:rPr>
                <w:color w:val="000000"/>
                <w:sz w:val="22"/>
                <w:szCs w:val="22"/>
                <w:lang w:val="ro-MD" w:eastAsia="ru-RU"/>
              </w:rPr>
              <w:t>lucrărilor care devin ascuns</w:t>
            </w:r>
            <w:r w:rsidR="001F4847" w:rsidRPr="00FC1F16">
              <w:rPr>
                <w:color w:val="000000"/>
                <w:sz w:val="22"/>
                <w:szCs w:val="22"/>
                <w:lang w:val="ro-MD" w:eastAsia="ru-RU"/>
              </w:rPr>
              <w:t xml:space="preserve">e, întocmite de executant și să </w:t>
            </w:r>
            <w:r w:rsidRPr="00FC1F16">
              <w:rPr>
                <w:color w:val="000000"/>
                <w:sz w:val="22"/>
                <w:szCs w:val="22"/>
                <w:lang w:val="ro-MD" w:eastAsia="ru-RU"/>
              </w:rPr>
              <w:t>autorizeze continuarea lucrărilor;</w:t>
            </w:r>
            <w:r w:rsidR="001F4847" w:rsidRPr="00FC1F16">
              <w:rPr>
                <w:color w:val="000000"/>
                <w:sz w:val="22"/>
                <w:szCs w:val="22"/>
                <w:lang w:val="ro-MD" w:eastAsia="ru-RU"/>
              </w:rPr>
              <w:t xml:space="preserve"> </w:t>
            </w:r>
          </w:p>
          <w:p w14:paraId="1580A164" w14:textId="77777777" w:rsidR="001F4847" w:rsidRPr="00FC1F16" w:rsidRDefault="00E47E6B" w:rsidP="001514EC">
            <w:pPr>
              <w:ind w:firstLine="0"/>
              <w:rPr>
                <w:color w:val="000000"/>
                <w:sz w:val="22"/>
                <w:szCs w:val="22"/>
                <w:lang w:val="ro-MD" w:eastAsia="ru-RU"/>
              </w:rPr>
            </w:pPr>
            <w:r w:rsidRPr="00FC1F16">
              <w:rPr>
                <w:color w:val="000000"/>
                <w:sz w:val="22"/>
                <w:szCs w:val="22"/>
                <w:lang w:val="ro-MD" w:eastAsia="ru-RU"/>
              </w:rPr>
              <w:t>e) să urmărească ca lucrările să fie continuate numai după</w:t>
            </w:r>
            <w:r w:rsidR="001F4847" w:rsidRPr="00FC1F16">
              <w:rPr>
                <w:color w:val="000000"/>
                <w:sz w:val="22"/>
                <w:szCs w:val="22"/>
                <w:lang w:val="ro-MD" w:eastAsia="ru-RU"/>
              </w:rPr>
              <w:t xml:space="preserve"> </w:t>
            </w:r>
            <w:r w:rsidRPr="00FC1F16">
              <w:rPr>
                <w:color w:val="000000"/>
                <w:sz w:val="22"/>
                <w:szCs w:val="22"/>
                <w:lang w:val="ro-MD" w:eastAsia="ru-RU"/>
              </w:rPr>
              <w:t>recepția lucrărilor care devin ascunse și să urmărească realizarea</w:t>
            </w:r>
            <w:r w:rsidR="001F4847" w:rsidRPr="00FC1F16">
              <w:rPr>
                <w:color w:val="000000"/>
                <w:sz w:val="22"/>
                <w:szCs w:val="22"/>
                <w:lang w:val="ro-MD" w:eastAsia="ru-RU"/>
              </w:rPr>
              <w:t xml:space="preserve"> </w:t>
            </w:r>
            <w:r w:rsidRPr="00FC1F16">
              <w:rPr>
                <w:color w:val="000000"/>
                <w:sz w:val="22"/>
                <w:szCs w:val="22"/>
                <w:lang w:val="ro-MD" w:eastAsia="ru-RU"/>
              </w:rPr>
              <w:t>eventualelor măsuri dispuse prin procesul-verbal de recepție;</w:t>
            </w:r>
            <w:r w:rsidR="001F4847" w:rsidRPr="00FC1F16">
              <w:rPr>
                <w:color w:val="000000"/>
                <w:sz w:val="22"/>
                <w:szCs w:val="22"/>
                <w:lang w:val="ro-MD" w:eastAsia="ru-RU"/>
              </w:rPr>
              <w:t xml:space="preserve"> </w:t>
            </w:r>
          </w:p>
          <w:p w14:paraId="36CA39AE" w14:textId="77777777" w:rsidR="001F4847" w:rsidRPr="00FC1F16" w:rsidRDefault="00E47E6B" w:rsidP="001514EC">
            <w:pPr>
              <w:ind w:firstLine="0"/>
              <w:rPr>
                <w:color w:val="000000"/>
                <w:sz w:val="22"/>
                <w:szCs w:val="22"/>
                <w:lang w:val="ro-MD" w:eastAsia="ru-RU"/>
              </w:rPr>
            </w:pPr>
            <w:r w:rsidRPr="00FC1F16">
              <w:rPr>
                <w:color w:val="000000"/>
                <w:sz w:val="22"/>
                <w:szCs w:val="22"/>
                <w:lang w:val="ro-MD" w:eastAsia="ru-RU"/>
              </w:rPr>
              <w:t>f) să verifice și să avizeze fișele și proiectele tehnologice de</w:t>
            </w:r>
            <w:r w:rsidR="001F4847" w:rsidRPr="00FC1F16">
              <w:rPr>
                <w:color w:val="000000"/>
                <w:sz w:val="22"/>
                <w:szCs w:val="22"/>
                <w:lang w:val="ro-MD" w:eastAsia="ru-RU"/>
              </w:rPr>
              <w:t xml:space="preserve"> </w:t>
            </w:r>
            <w:r w:rsidRPr="00FC1F16">
              <w:rPr>
                <w:color w:val="000000"/>
                <w:sz w:val="22"/>
                <w:szCs w:val="22"/>
                <w:lang w:val="ro-MD" w:eastAsia="ru-RU"/>
              </w:rPr>
              <w:t>execuție, procedurile de realizare a lucrărilor, planurile de</w:t>
            </w:r>
            <w:r w:rsidR="001F4847" w:rsidRPr="00FC1F16">
              <w:rPr>
                <w:color w:val="000000"/>
                <w:sz w:val="22"/>
                <w:szCs w:val="22"/>
                <w:lang w:val="ro-MD" w:eastAsia="ru-RU"/>
              </w:rPr>
              <w:t xml:space="preserve"> </w:t>
            </w:r>
            <w:r w:rsidRPr="00FC1F16">
              <w:rPr>
                <w:color w:val="000000"/>
                <w:sz w:val="22"/>
                <w:szCs w:val="22"/>
                <w:lang w:val="ro-MD" w:eastAsia="ru-RU"/>
              </w:rPr>
              <w:t>verificare a execuției, dispozițiile Beneficiarului de organizare a</w:t>
            </w:r>
            <w:r w:rsidR="001F4847" w:rsidRPr="00FC1F16">
              <w:rPr>
                <w:color w:val="000000"/>
                <w:sz w:val="22"/>
                <w:szCs w:val="22"/>
                <w:lang w:val="ro-MD" w:eastAsia="ru-RU"/>
              </w:rPr>
              <w:t xml:space="preserve"> </w:t>
            </w:r>
            <w:r w:rsidRPr="00FC1F16">
              <w:rPr>
                <w:color w:val="000000"/>
                <w:sz w:val="22"/>
                <w:szCs w:val="22"/>
                <w:lang w:val="ro-MD" w:eastAsia="ru-RU"/>
              </w:rPr>
              <w:t>execuției lucrărilor, precum și programele de realizare a</w:t>
            </w:r>
            <w:r w:rsidR="001F4847" w:rsidRPr="00FC1F16">
              <w:rPr>
                <w:color w:val="000000"/>
                <w:sz w:val="22"/>
                <w:szCs w:val="22"/>
                <w:lang w:val="ro-MD" w:eastAsia="ru-RU"/>
              </w:rPr>
              <w:t xml:space="preserve"> </w:t>
            </w:r>
            <w:r w:rsidRPr="00FC1F16">
              <w:rPr>
                <w:color w:val="000000"/>
                <w:sz w:val="22"/>
                <w:szCs w:val="22"/>
                <w:lang w:val="ro-MD" w:eastAsia="ru-RU"/>
              </w:rPr>
              <w:t>lucrărilor de reparații;</w:t>
            </w:r>
            <w:r w:rsidR="001F4847" w:rsidRPr="00FC1F16">
              <w:rPr>
                <w:color w:val="000000"/>
                <w:sz w:val="22"/>
                <w:szCs w:val="22"/>
                <w:lang w:val="ro-MD" w:eastAsia="ru-RU"/>
              </w:rPr>
              <w:t xml:space="preserve"> </w:t>
            </w:r>
          </w:p>
          <w:p w14:paraId="284C590A" w14:textId="554145C0" w:rsidR="001F4847" w:rsidRPr="00FC1F16" w:rsidRDefault="00E47E6B" w:rsidP="001514EC">
            <w:pPr>
              <w:ind w:firstLine="0"/>
              <w:rPr>
                <w:color w:val="000000"/>
                <w:sz w:val="22"/>
                <w:szCs w:val="22"/>
                <w:lang w:val="ro-MD" w:eastAsia="ru-RU"/>
              </w:rPr>
            </w:pPr>
            <w:r w:rsidRPr="00FC1F16">
              <w:rPr>
                <w:color w:val="000000"/>
                <w:sz w:val="22"/>
                <w:szCs w:val="22"/>
                <w:lang w:val="ro-MD" w:eastAsia="ru-RU"/>
              </w:rPr>
              <w:t>g) să nu permită execuția lucrărilor de către persoane care nu au</w:t>
            </w:r>
            <w:r w:rsidR="001F4847" w:rsidRPr="00FC1F16">
              <w:rPr>
                <w:color w:val="000000"/>
                <w:sz w:val="22"/>
                <w:szCs w:val="22"/>
                <w:lang w:val="ro-MD" w:eastAsia="ru-RU"/>
              </w:rPr>
              <w:t xml:space="preserve"> </w:t>
            </w:r>
            <w:r w:rsidRPr="00FC1F16">
              <w:rPr>
                <w:color w:val="000000"/>
                <w:sz w:val="22"/>
                <w:szCs w:val="22"/>
                <w:lang w:val="ro-MD" w:eastAsia="ru-RU"/>
              </w:rPr>
              <w:t xml:space="preserve">fost autorizate conform prevederilor </w:t>
            </w:r>
            <w:r w:rsidR="00BC2074" w:rsidRPr="00FC1F16">
              <w:rPr>
                <w:sz w:val="22"/>
                <w:szCs w:val="22"/>
                <w:lang w:val="ro-MD" w:eastAsia="ru-RU"/>
              </w:rPr>
              <w:t>Codului urbanismului și construcțiilor nr. 434/2023</w:t>
            </w:r>
            <w:r w:rsidR="00BC2074" w:rsidRPr="00FC1F16">
              <w:rPr>
                <w:color w:val="000000"/>
                <w:sz w:val="22"/>
                <w:szCs w:val="22"/>
                <w:lang w:val="ro-MD" w:eastAsia="ru-RU"/>
              </w:rPr>
              <w:t xml:space="preserve"> </w:t>
            </w:r>
            <w:r w:rsidRPr="00FC1F16">
              <w:rPr>
                <w:color w:val="000000"/>
                <w:sz w:val="22"/>
                <w:szCs w:val="22"/>
                <w:lang w:val="ro-MD" w:eastAsia="ru-RU"/>
              </w:rPr>
              <w:t>și să admită la</w:t>
            </w:r>
            <w:r w:rsidR="001F4847" w:rsidRPr="00FC1F16">
              <w:rPr>
                <w:color w:val="000000"/>
                <w:sz w:val="22"/>
                <w:szCs w:val="22"/>
                <w:lang w:val="ro-MD" w:eastAsia="ru-RU"/>
              </w:rPr>
              <w:t xml:space="preserve"> </w:t>
            </w:r>
            <w:r w:rsidRPr="00FC1F16">
              <w:rPr>
                <w:color w:val="000000"/>
                <w:sz w:val="22"/>
                <w:szCs w:val="22"/>
                <w:lang w:val="ro-MD" w:eastAsia="ru-RU"/>
              </w:rPr>
              <w:t>execuția lucrărilor numai lucrători calificați și care dețin acte ce</w:t>
            </w:r>
            <w:r w:rsidR="001F4847" w:rsidRPr="00FC1F16">
              <w:rPr>
                <w:color w:val="000000"/>
                <w:sz w:val="22"/>
                <w:szCs w:val="22"/>
                <w:lang w:val="ro-MD" w:eastAsia="ru-RU"/>
              </w:rPr>
              <w:t xml:space="preserve"> </w:t>
            </w:r>
            <w:r w:rsidRPr="00FC1F16">
              <w:rPr>
                <w:color w:val="000000"/>
                <w:sz w:val="22"/>
                <w:szCs w:val="22"/>
                <w:lang w:val="ro-MD" w:eastAsia="ru-RU"/>
              </w:rPr>
              <w:t>atestă calificarea acestora, conform nomenclatorului lucrărilor</w:t>
            </w:r>
            <w:r w:rsidR="001F4847" w:rsidRPr="00FC1F16">
              <w:rPr>
                <w:color w:val="000000"/>
                <w:sz w:val="22"/>
                <w:szCs w:val="22"/>
                <w:lang w:val="ro-MD" w:eastAsia="ru-RU"/>
              </w:rPr>
              <w:t xml:space="preserve"> </w:t>
            </w:r>
            <w:r w:rsidRPr="00FC1F16">
              <w:rPr>
                <w:color w:val="000000"/>
                <w:sz w:val="22"/>
                <w:szCs w:val="22"/>
                <w:lang w:val="ro-MD" w:eastAsia="ru-RU"/>
              </w:rPr>
              <w:t>de construcții aprobat de Guvern;</w:t>
            </w:r>
            <w:r w:rsidR="001F4847" w:rsidRPr="00FC1F16">
              <w:rPr>
                <w:color w:val="000000"/>
                <w:sz w:val="22"/>
                <w:szCs w:val="22"/>
                <w:lang w:val="ro-MD" w:eastAsia="ru-RU"/>
              </w:rPr>
              <w:t xml:space="preserve"> </w:t>
            </w:r>
          </w:p>
          <w:p w14:paraId="59F42ADB" w14:textId="3076362D" w:rsidR="00E47E6B" w:rsidRPr="00FC1F16" w:rsidRDefault="00E47E6B" w:rsidP="001514EC">
            <w:pPr>
              <w:ind w:firstLine="0"/>
              <w:rPr>
                <w:color w:val="000000"/>
                <w:sz w:val="22"/>
                <w:szCs w:val="22"/>
                <w:lang w:val="ro-MD" w:eastAsia="ru-RU"/>
              </w:rPr>
            </w:pPr>
            <w:r w:rsidRPr="00FC1F16">
              <w:rPr>
                <w:color w:val="000000"/>
                <w:sz w:val="22"/>
                <w:szCs w:val="22"/>
                <w:lang w:val="ro-MD" w:eastAsia="ru-RU"/>
              </w:rPr>
              <w:t>h) să verifice respectarea legislației cu privire la materialele și</w:t>
            </w:r>
            <w:r w:rsidR="001F4847" w:rsidRPr="00FC1F16">
              <w:rPr>
                <w:color w:val="000000"/>
                <w:sz w:val="22"/>
                <w:szCs w:val="22"/>
                <w:lang w:val="ro-MD" w:eastAsia="ru-RU"/>
              </w:rPr>
              <w:t xml:space="preserve"> </w:t>
            </w:r>
            <w:r w:rsidRPr="00FC1F16">
              <w:rPr>
                <w:color w:val="000000"/>
                <w:sz w:val="22"/>
                <w:szCs w:val="22"/>
                <w:lang w:val="ro-MD" w:eastAsia="ru-RU"/>
              </w:rPr>
              <w:t>produsele pentru construcții, respectiv, existența documentelor</w:t>
            </w:r>
            <w:r w:rsidR="001F4847" w:rsidRPr="00FC1F16">
              <w:rPr>
                <w:color w:val="000000"/>
                <w:sz w:val="22"/>
                <w:szCs w:val="22"/>
                <w:lang w:val="ro-MD" w:eastAsia="ru-RU"/>
              </w:rPr>
              <w:t xml:space="preserve"> </w:t>
            </w:r>
            <w:r w:rsidRPr="00FC1F16">
              <w:rPr>
                <w:color w:val="000000"/>
                <w:sz w:val="22"/>
                <w:szCs w:val="22"/>
                <w:lang w:val="ro-MD" w:eastAsia="ru-RU"/>
              </w:rPr>
              <w:t>de certificare a calității, corespunderea calității acestora cu prevederile documentelor de calitate, contractelor și să interzică utilizarea materialelor și produselor pentru construcții</w:t>
            </w:r>
            <w:r w:rsidR="001F4847" w:rsidRPr="00FC1F16">
              <w:rPr>
                <w:color w:val="000000"/>
                <w:sz w:val="22"/>
                <w:szCs w:val="22"/>
                <w:lang w:val="ro-MD" w:eastAsia="ru-RU"/>
              </w:rPr>
              <w:t xml:space="preserve"> </w:t>
            </w:r>
            <w:r w:rsidRPr="00FC1F16">
              <w:rPr>
                <w:color w:val="000000"/>
                <w:sz w:val="22"/>
                <w:szCs w:val="22"/>
                <w:lang w:val="ro-MD" w:eastAsia="ru-RU"/>
              </w:rPr>
              <w:t xml:space="preserve">necorespunzătoare sau fără certificate de conformitate, fără declarație </w:t>
            </w:r>
            <w:r w:rsidRPr="00FC1F16">
              <w:rPr>
                <w:color w:val="000000"/>
                <w:sz w:val="22"/>
                <w:szCs w:val="22"/>
                <w:lang w:val="ro-MD" w:eastAsia="ru-RU"/>
              </w:rPr>
              <w:lastRenderedPageBreak/>
              <w:t>de conformitate ori fără evaluare tehnică, în cazul</w:t>
            </w:r>
            <w:r w:rsidR="00027BFC" w:rsidRPr="00FC1F16">
              <w:rPr>
                <w:color w:val="000000"/>
                <w:sz w:val="22"/>
                <w:szCs w:val="22"/>
                <w:lang w:val="ro-MD" w:eastAsia="ru-RU"/>
              </w:rPr>
              <w:t xml:space="preserve"> </w:t>
            </w:r>
            <w:r w:rsidRPr="00FC1F16">
              <w:rPr>
                <w:color w:val="000000"/>
                <w:sz w:val="22"/>
                <w:szCs w:val="22"/>
                <w:lang w:val="ro-MD" w:eastAsia="ru-RU"/>
              </w:rPr>
              <w:t>produselor și procedeelor noi;</w:t>
            </w:r>
          </w:p>
          <w:p w14:paraId="78BA2BA2" w14:textId="77777777" w:rsidR="001F4847" w:rsidRPr="00FC1F16" w:rsidRDefault="00027BFC" w:rsidP="001514EC">
            <w:pPr>
              <w:ind w:firstLine="0"/>
              <w:rPr>
                <w:color w:val="000000"/>
                <w:sz w:val="22"/>
                <w:szCs w:val="22"/>
                <w:lang w:val="ro-MD" w:eastAsia="ru-RU"/>
              </w:rPr>
            </w:pPr>
            <w:r w:rsidRPr="00FC1F16">
              <w:rPr>
                <w:color w:val="000000"/>
                <w:sz w:val="22"/>
                <w:szCs w:val="22"/>
                <w:lang w:val="ro-MD" w:eastAsia="ru-RU"/>
              </w:rPr>
              <w:t>i) să transmită către Benef</w:t>
            </w:r>
            <w:r w:rsidR="001F4847" w:rsidRPr="00FC1F16">
              <w:rPr>
                <w:color w:val="000000"/>
                <w:sz w:val="22"/>
                <w:szCs w:val="22"/>
                <w:lang w:val="ro-MD" w:eastAsia="ru-RU"/>
              </w:rPr>
              <w:t xml:space="preserve">iciar sesizările proprii și ale </w:t>
            </w:r>
            <w:r w:rsidRPr="00FC1F16">
              <w:rPr>
                <w:color w:val="000000"/>
                <w:sz w:val="22"/>
                <w:szCs w:val="22"/>
                <w:lang w:val="ro-MD" w:eastAsia="ru-RU"/>
              </w:rPr>
              <w:t xml:space="preserve">participanților la realizarea </w:t>
            </w:r>
            <w:r w:rsidR="001F4847" w:rsidRPr="00FC1F16">
              <w:rPr>
                <w:color w:val="000000"/>
                <w:sz w:val="22"/>
                <w:szCs w:val="22"/>
                <w:lang w:val="ro-MD" w:eastAsia="ru-RU"/>
              </w:rPr>
              <w:t xml:space="preserve">lucrărilor de reparații privind </w:t>
            </w:r>
            <w:r w:rsidRPr="00FC1F16">
              <w:rPr>
                <w:color w:val="000000"/>
                <w:sz w:val="22"/>
                <w:szCs w:val="22"/>
                <w:lang w:val="ro-MD" w:eastAsia="ru-RU"/>
              </w:rPr>
              <w:t xml:space="preserve">neconformitățile identificate </w:t>
            </w:r>
            <w:r w:rsidR="001F4847" w:rsidRPr="00FC1F16">
              <w:rPr>
                <w:color w:val="000000"/>
                <w:sz w:val="22"/>
                <w:szCs w:val="22"/>
                <w:lang w:val="ro-MD" w:eastAsia="ru-RU"/>
              </w:rPr>
              <w:t xml:space="preserve">în procesul execuției acesteia; </w:t>
            </w:r>
          </w:p>
          <w:p w14:paraId="07E51AD0" w14:textId="77777777" w:rsidR="001F4847" w:rsidRPr="00FC1F16" w:rsidRDefault="00027BFC" w:rsidP="001514EC">
            <w:pPr>
              <w:ind w:firstLine="0"/>
              <w:rPr>
                <w:color w:val="000000"/>
                <w:sz w:val="22"/>
                <w:szCs w:val="22"/>
                <w:lang w:val="ro-MD" w:eastAsia="ru-RU"/>
              </w:rPr>
            </w:pPr>
            <w:r w:rsidRPr="00FC1F16">
              <w:rPr>
                <w:color w:val="000000"/>
                <w:sz w:val="22"/>
                <w:szCs w:val="22"/>
                <w:lang w:val="ro-MD" w:eastAsia="ru-RU"/>
              </w:rPr>
              <w:t xml:space="preserve">j) să sisteze execuția lucrărilor </w:t>
            </w:r>
            <w:r w:rsidR="001F4847" w:rsidRPr="00FC1F16">
              <w:rPr>
                <w:color w:val="000000"/>
                <w:sz w:val="22"/>
                <w:szCs w:val="22"/>
                <w:lang w:val="ro-MD" w:eastAsia="ru-RU"/>
              </w:rPr>
              <w:t xml:space="preserve">de construcții în cazul în care </w:t>
            </w:r>
            <w:r w:rsidRPr="00FC1F16">
              <w:rPr>
                <w:color w:val="000000"/>
                <w:sz w:val="22"/>
                <w:szCs w:val="22"/>
                <w:lang w:val="ro-MD" w:eastAsia="ru-RU"/>
              </w:rPr>
              <w:t>neconformitățile identific</w:t>
            </w:r>
            <w:r w:rsidR="001F4847" w:rsidRPr="00FC1F16">
              <w:rPr>
                <w:color w:val="000000"/>
                <w:sz w:val="22"/>
                <w:szCs w:val="22"/>
                <w:lang w:val="ro-MD" w:eastAsia="ru-RU"/>
              </w:rPr>
              <w:t xml:space="preserve">ate sunt de natură să determine </w:t>
            </w:r>
            <w:r w:rsidRPr="00FC1F16">
              <w:rPr>
                <w:color w:val="000000"/>
                <w:sz w:val="22"/>
                <w:szCs w:val="22"/>
                <w:lang w:val="ro-MD" w:eastAsia="ru-RU"/>
              </w:rPr>
              <w:t>nerealizarea uneia dintre ce</w:t>
            </w:r>
            <w:r w:rsidR="001F4847" w:rsidRPr="00FC1F16">
              <w:rPr>
                <w:color w:val="000000"/>
                <w:sz w:val="22"/>
                <w:szCs w:val="22"/>
                <w:lang w:val="ro-MD" w:eastAsia="ru-RU"/>
              </w:rPr>
              <w:t xml:space="preserve">rințele fundamentale aplicabile </w:t>
            </w:r>
            <w:r w:rsidRPr="00FC1F16">
              <w:rPr>
                <w:color w:val="000000"/>
                <w:sz w:val="22"/>
                <w:szCs w:val="22"/>
                <w:lang w:val="ro-MD" w:eastAsia="ru-RU"/>
              </w:rPr>
              <w:t xml:space="preserve">construcției respective ori în cazul în care s-au produs </w:t>
            </w:r>
            <w:r w:rsidR="001F4847" w:rsidRPr="00FC1F16">
              <w:rPr>
                <w:color w:val="000000"/>
                <w:sz w:val="22"/>
                <w:szCs w:val="22"/>
                <w:lang w:val="ro-MD" w:eastAsia="ru-RU"/>
              </w:rPr>
              <w:t xml:space="preserve">defecte </w:t>
            </w:r>
            <w:r w:rsidRPr="00FC1F16">
              <w:rPr>
                <w:color w:val="000000"/>
                <w:sz w:val="22"/>
                <w:szCs w:val="22"/>
                <w:lang w:val="ro-MD" w:eastAsia="ru-RU"/>
              </w:rPr>
              <w:t>grave din punctul de vedere al cal</w:t>
            </w:r>
            <w:r w:rsidR="001F4847" w:rsidRPr="00FC1F16">
              <w:rPr>
                <w:color w:val="000000"/>
                <w:sz w:val="22"/>
                <w:szCs w:val="22"/>
                <w:lang w:val="ro-MD" w:eastAsia="ru-RU"/>
              </w:rPr>
              <w:t xml:space="preserve">ității lucrărilor de reparații, </w:t>
            </w:r>
            <w:r w:rsidRPr="00FC1F16">
              <w:rPr>
                <w:color w:val="000000"/>
                <w:sz w:val="22"/>
                <w:szCs w:val="22"/>
                <w:lang w:val="ro-MD" w:eastAsia="ru-RU"/>
              </w:rPr>
              <w:t>cauzate de nerespectarea normati</w:t>
            </w:r>
            <w:r w:rsidR="001F4847" w:rsidRPr="00FC1F16">
              <w:rPr>
                <w:color w:val="000000"/>
                <w:sz w:val="22"/>
                <w:szCs w:val="22"/>
                <w:lang w:val="ro-MD" w:eastAsia="ru-RU"/>
              </w:rPr>
              <w:t xml:space="preserve">velor tehnice în construcții, a </w:t>
            </w:r>
            <w:r w:rsidRPr="00FC1F16">
              <w:rPr>
                <w:color w:val="000000"/>
                <w:sz w:val="22"/>
                <w:szCs w:val="22"/>
                <w:lang w:val="ro-MD" w:eastAsia="ru-RU"/>
              </w:rPr>
              <w:t xml:space="preserve">cărților </w:t>
            </w:r>
            <w:r w:rsidR="001F4847" w:rsidRPr="00FC1F16">
              <w:rPr>
                <w:color w:val="000000"/>
                <w:sz w:val="22"/>
                <w:szCs w:val="22"/>
                <w:lang w:val="ro-MD" w:eastAsia="ru-RU"/>
              </w:rPr>
              <w:t xml:space="preserve">tehnologice și instrucțiunilor; </w:t>
            </w:r>
          </w:p>
          <w:p w14:paraId="44EB5427" w14:textId="71585F2B" w:rsidR="00027BFC" w:rsidRPr="00FC1F16" w:rsidRDefault="00027BFC" w:rsidP="001514EC">
            <w:pPr>
              <w:ind w:firstLine="0"/>
              <w:rPr>
                <w:color w:val="000000"/>
                <w:sz w:val="22"/>
                <w:szCs w:val="22"/>
                <w:lang w:val="ro-MD" w:eastAsia="ru-RU"/>
              </w:rPr>
            </w:pPr>
            <w:r w:rsidRPr="00FC1F16">
              <w:rPr>
                <w:color w:val="000000"/>
                <w:sz w:val="22"/>
                <w:szCs w:val="22"/>
                <w:lang w:val="ro-MD" w:eastAsia="ru-RU"/>
              </w:rPr>
              <w:t>k) să permită reluarea lucrărilor prevăzute la lit. j</w:t>
            </w:r>
            <w:r w:rsidR="001F4847" w:rsidRPr="00FC1F16">
              <w:rPr>
                <w:color w:val="000000"/>
                <w:sz w:val="22"/>
                <w:szCs w:val="22"/>
                <w:lang w:val="ro-MD" w:eastAsia="ru-RU"/>
              </w:rPr>
              <w:t xml:space="preserve">) doar după </w:t>
            </w:r>
            <w:r w:rsidRPr="00FC1F16">
              <w:rPr>
                <w:color w:val="000000"/>
                <w:sz w:val="22"/>
                <w:szCs w:val="22"/>
                <w:lang w:val="ro-MD" w:eastAsia="ru-RU"/>
              </w:rPr>
              <w:t>remedierea neconformităților respective.</w:t>
            </w:r>
          </w:p>
          <w:p w14:paraId="48B72206" w14:textId="77777777" w:rsidR="001F4847" w:rsidRPr="00FC1F16" w:rsidRDefault="00027BFC" w:rsidP="001514EC">
            <w:pPr>
              <w:ind w:firstLine="0"/>
              <w:rPr>
                <w:b/>
                <w:iCs/>
                <w:color w:val="000000"/>
                <w:sz w:val="22"/>
                <w:szCs w:val="22"/>
                <w:u w:val="single"/>
                <w:lang w:val="ro-MD" w:eastAsia="ru-RU"/>
              </w:rPr>
            </w:pPr>
            <w:r w:rsidRPr="00FC1F16">
              <w:rPr>
                <w:b/>
                <w:iCs/>
                <w:color w:val="000000"/>
                <w:sz w:val="22"/>
                <w:szCs w:val="22"/>
                <w:u w:val="single"/>
                <w:lang w:val="ro-MD" w:eastAsia="ru-RU"/>
              </w:rPr>
              <w:t>Articolul 183. Obligațiile și res</w:t>
            </w:r>
            <w:r w:rsidR="001F4847" w:rsidRPr="00FC1F16">
              <w:rPr>
                <w:b/>
                <w:iCs/>
                <w:color w:val="000000"/>
                <w:sz w:val="22"/>
                <w:szCs w:val="22"/>
                <w:u w:val="single"/>
                <w:lang w:val="ro-MD" w:eastAsia="ru-RU"/>
              </w:rPr>
              <w:t xml:space="preserve">ponsabilitățile dirigintelui de </w:t>
            </w:r>
            <w:r w:rsidRPr="00FC1F16">
              <w:rPr>
                <w:b/>
                <w:iCs/>
                <w:color w:val="000000"/>
                <w:sz w:val="22"/>
                <w:szCs w:val="22"/>
                <w:u w:val="single"/>
                <w:lang w:val="ro-MD" w:eastAsia="ru-RU"/>
              </w:rPr>
              <w:t>șantier în perioada de recepț</w:t>
            </w:r>
            <w:r w:rsidR="001F4847" w:rsidRPr="00FC1F16">
              <w:rPr>
                <w:b/>
                <w:iCs/>
                <w:color w:val="000000"/>
                <w:sz w:val="22"/>
                <w:szCs w:val="22"/>
                <w:u w:val="single"/>
                <w:lang w:val="ro-MD" w:eastAsia="ru-RU"/>
              </w:rPr>
              <w:t xml:space="preserve">ie a lucrărilor de construcții: </w:t>
            </w:r>
          </w:p>
          <w:p w14:paraId="129F9C94" w14:textId="77777777" w:rsidR="001F4847" w:rsidRPr="00FC1F16" w:rsidRDefault="00027BFC" w:rsidP="001514EC">
            <w:pPr>
              <w:ind w:firstLine="0"/>
              <w:rPr>
                <w:color w:val="000000"/>
                <w:sz w:val="22"/>
                <w:szCs w:val="22"/>
                <w:lang w:val="ro-MD" w:eastAsia="ru-RU"/>
              </w:rPr>
            </w:pPr>
            <w:r w:rsidRPr="00FC1F16">
              <w:rPr>
                <w:color w:val="000000"/>
                <w:sz w:val="22"/>
                <w:szCs w:val="22"/>
                <w:lang w:val="ro-MD" w:eastAsia="ru-RU"/>
              </w:rPr>
              <w:t>a) să urmărească ca pentru recepți</w:t>
            </w:r>
            <w:r w:rsidR="001F4847" w:rsidRPr="00FC1F16">
              <w:rPr>
                <w:color w:val="000000"/>
                <w:sz w:val="22"/>
                <w:szCs w:val="22"/>
                <w:lang w:val="ro-MD" w:eastAsia="ru-RU"/>
              </w:rPr>
              <w:t xml:space="preserve">e să fie admise numai lucrările </w:t>
            </w:r>
            <w:r w:rsidRPr="00FC1F16">
              <w:rPr>
                <w:color w:val="000000"/>
                <w:sz w:val="22"/>
                <w:szCs w:val="22"/>
                <w:lang w:val="ro-MD" w:eastAsia="ru-RU"/>
              </w:rPr>
              <w:t>care corespund cerințelor fun</w:t>
            </w:r>
            <w:r w:rsidR="001F4847" w:rsidRPr="00FC1F16">
              <w:rPr>
                <w:color w:val="000000"/>
                <w:sz w:val="22"/>
                <w:szCs w:val="22"/>
                <w:lang w:val="ro-MD" w:eastAsia="ru-RU"/>
              </w:rPr>
              <w:t xml:space="preserve">damentale aplicabile, impuse de documentația de achiziție; </w:t>
            </w:r>
          </w:p>
          <w:p w14:paraId="5D63EF92" w14:textId="77777777" w:rsidR="001F4847" w:rsidRPr="00FC1F16" w:rsidRDefault="00027BFC" w:rsidP="001514EC">
            <w:pPr>
              <w:ind w:firstLine="0"/>
              <w:rPr>
                <w:color w:val="000000"/>
                <w:sz w:val="22"/>
                <w:szCs w:val="22"/>
                <w:lang w:val="ro-MD" w:eastAsia="ru-RU"/>
              </w:rPr>
            </w:pPr>
            <w:r w:rsidRPr="00FC1F16">
              <w:rPr>
                <w:color w:val="000000"/>
                <w:sz w:val="22"/>
                <w:szCs w:val="22"/>
                <w:lang w:val="ro-MD" w:eastAsia="ru-RU"/>
              </w:rPr>
              <w:t>b) să controleze realizarea tutur</w:t>
            </w:r>
            <w:r w:rsidR="001F4847" w:rsidRPr="00FC1F16">
              <w:rPr>
                <w:color w:val="000000"/>
                <w:sz w:val="22"/>
                <w:szCs w:val="22"/>
                <w:lang w:val="ro-MD" w:eastAsia="ru-RU"/>
              </w:rPr>
              <w:t xml:space="preserve">or măsurilor dispuse de comisia de recepție; </w:t>
            </w:r>
          </w:p>
          <w:p w14:paraId="2C1DCC85" w14:textId="12CEEE68" w:rsidR="001F4847" w:rsidRPr="00FC1F16" w:rsidRDefault="00027BFC" w:rsidP="001514EC">
            <w:pPr>
              <w:ind w:firstLine="0"/>
              <w:rPr>
                <w:color w:val="000000"/>
                <w:sz w:val="22"/>
                <w:szCs w:val="22"/>
                <w:lang w:val="ro-MD" w:eastAsia="ru-RU"/>
              </w:rPr>
            </w:pPr>
            <w:r w:rsidRPr="00FC1F16">
              <w:rPr>
                <w:color w:val="000000"/>
                <w:sz w:val="22"/>
                <w:szCs w:val="22"/>
                <w:lang w:val="ro-MD" w:eastAsia="ru-RU"/>
              </w:rPr>
              <w:t>c) să participe la activitatea comisie</w:t>
            </w:r>
            <w:r w:rsidR="001F4847" w:rsidRPr="00FC1F16">
              <w:rPr>
                <w:color w:val="000000"/>
                <w:sz w:val="22"/>
                <w:szCs w:val="22"/>
                <w:lang w:val="ro-MD" w:eastAsia="ru-RU"/>
              </w:rPr>
              <w:t xml:space="preserve">i de recepție și să întocmească </w:t>
            </w:r>
            <w:r w:rsidRPr="00FC1F16">
              <w:rPr>
                <w:color w:val="000000"/>
                <w:sz w:val="22"/>
                <w:szCs w:val="22"/>
                <w:lang w:val="ro-MD" w:eastAsia="ru-RU"/>
              </w:rPr>
              <w:t>procesele-verbale de recepție a</w:t>
            </w:r>
            <w:r w:rsidR="001F4847" w:rsidRPr="00FC1F16">
              <w:rPr>
                <w:color w:val="000000"/>
                <w:sz w:val="22"/>
                <w:szCs w:val="22"/>
                <w:lang w:val="ro-MD" w:eastAsia="ru-RU"/>
              </w:rPr>
              <w:t xml:space="preserve"> lucrărilor de reparații; </w:t>
            </w:r>
          </w:p>
          <w:p w14:paraId="42644712" w14:textId="77777777" w:rsidR="001F4847" w:rsidRPr="00FC1F16" w:rsidRDefault="00027BFC" w:rsidP="001514EC">
            <w:pPr>
              <w:ind w:firstLine="0"/>
              <w:rPr>
                <w:color w:val="000000"/>
                <w:sz w:val="22"/>
                <w:szCs w:val="22"/>
                <w:lang w:val="ro-MD" w:eastAsia="ru-RU"/>
              </w:rPr>
            </w:pPr>
            <w:r w:rsidRPr="00FC1F16">
              <w:rPr>
                <w:color w:val="000000"/>
                <w:sz w:val="22"/>
                <w:szCs w:val="22"/>
                <w:lang w:val="ro-MD" w:eastAsia="ru-RU"/>
              </w:rPr>
              <w:t>d) să asigure transmiterea p</w:t>
            </w:r>
            <w:r w:rsidR="001F4847" w:rsidRPr="00FC1F16">
              <w:rPr>
                <w:color w:val="000000"/>
                <w:sz w:val="22"/>
                <w:szCs w:val="22"/>
                <w:lang w:val="ro-MD" w:eastAsia="ru-RU"/>
              </w:rPr>
              <w:t xml:space="preserve">roceselor-verbale de recepție a </w:t>
            </w:r>
            <w:r w:rsidRPr="00FC1F16">
              <w:rPr>
                <w:color w:val="000000"/>
                <w:sz w:val="22"/>
                <w:szCs w:val="22"/>
                <w:lang w:val="ro-MD" w:eastAsia="ru-RU"/>
              </w:rPr>
              <w:t>construcțiilor structurilor</w:t>
            </w:r>
            <w:r w:rsidR="001F4847" w:rsidRPr="00FC1F16">
              <w:rPr>
                <w:color w:val="000000"/>
                <w:sz w:val="22"/>
                <w:szCs w:val="22"/>
                <w:lang w:val="ro-MD" w:eastAsia="ru-RU"/>
              </w:rPr>
              <w:t xml:space="preserve"> specializate ale autorităților </w:t>
            </w:r>
            <w:r w:rsidRPr="00FC1F16">
              <w:rPr>
                <w:color w:val="000000"/>
                <w:sz w:val="22"/>
                <w:szCs w:val="22"/>
                <w:lang w:val="ro-MD" w:eastAsia="ru-RU"/>
              </w:rPr>
              <w:t>administra</w:t>
            </w:r>
            <w:r w:rsidR="001F4847" w:rsidRPr="00FC1F16">
              <w:rPr>
                <w:color w:val="000000"/>
                <w:sz w:val="22"/>
                <w:szCs w:val="22"/>
                <w:lang w:val="ro-MD" w:eastAsia="ru-RU"/>
              </w:rPr>
              <w:t xml:space="preserve">ției publice locale (după caz); </w:t>
            </w:r>
          </w:p>
          <w:p w14:paraId="0C8150D3" w14:textId="6C0D0E98" w:rsidR="00027BFC" w:rsidRPr="00FC1F16" w:rsidRDefault="00027BFC" w:rsidP="001514EC">
            <w:pPr>
              <w:ind w:firstLine="0"/>
              <w:rPr>
                <w:color w:val="000000"/>
                <w:sz w:val="22"/>
                <w:szCs w:val="22"/>
                <w:lang w:val="ro-MD" w:eastAsia="ru-RU"/>
              </w:rPr>
            </w:pPr>
            <w:r w:rsidRPr="00FC1F16">
              <w:rPr>
                <w:color w:val="000000"/>
                <w:sz w:val="22"/>
                <w:szCs w:val="22"/>
                <w:lang w:val="ro-MD" w:eastAsia="ru-RU"/>
              </w:rPr>
              <w:t>e) înainte de recepția lucrărilor d</w:t>
            </w:r>
            <w:r w:rsidR="001F4847" w:rsidRPr="00FC1F16">
              <w:rPr>
                <w:color w:val="000000"/>
                <w:sz w:val="22"/>
                <w:szCs w:val="22"/>
                <w:lang w:val="ro-MD" w:eastAsia="ru-RU"/>
              </w:rPr>
              <w:t xml:space="preserve">e reparații, să aducă în ordine </w:t>
            </w:r>
            <w:r w:rsidRPr="00FC1F16">
              <w:rPr>
                <w:color w:val="000000"/>
                <w:sz w:val="22"/>
                <w:szCs w:val="22"/>
                <w:lang w:val="ro-MD" w:eastAsia="ru-RU"/>
              </w:rPr>
              <w:t>toată documentația (piesele scri</w:t>
            </w:r>
            <w:r w:rsidR="001F4847" w:rsidRPr="00FC1F16">
              <w:rPr>
                <w:color w:val="000000"/>
                <w:sz w:val="22"/>
                <w:szCs w:val="22"/>
                <w:lang w:val="ro-MD" w:eastAsia="ru-RU"/>
              </w:rPr>
              <w:t xml:space="preserve">se, desenate, notele de calcul, </w:t>
            </w:r>
            <w:r w:rsidRPr="00FC1F16">
              <w:rPr>
                <w:color w:val="000000"/>
                <w:sz w:val="22"/>
                <w:szCs w:val="22"/>
                <w:lang w:val="ro-MD" w:eastAsia="ru-RU"/>
              </w:rPr>
              <w:t>dispozițiile de șantier etc.) referitoar</w:t>
            </w:r>
            <w:r w:rsidR="001F4847" w:rsidRPr="00FC1F16">
              <w:rPr>
                <w:color w:val="000000"/>
                <w:sz w:val="22"/>
                <w:szCs w:val="22"/>
                <w:lang w:val="ro-MD" w:eastAsia="ru-RU"/>
              </w:rPr>
              <w:t xml:space="preserve">e la execuția și recepția și să </w:t>
            </w:r>
            <w:r w:rsidRPr="00FC1F16">
              <w:rPr>
                <w:color w:val="000000"/>
                <w:sz w:val="22"/>
                <w:szCs w:val="22"/>
                <w:lang w:val="ro-MD" w:eastAsia="ru-RU"/>
              </w:rPr>
              <w:t>încheie situația financiară a lucră</w:t>
            </w:r>
            <w:r w:rsidR="001F4847" w:rsidRPr="00FC1F16">
              <w:rPr>
                <w:color w:val="000000"/>
                <w:sz w:val="22"/>
                <w:szCs w:val="22"/>
                <w:lang w:val="ro-MD" w:eastAsia="ru-RU"/>
              </w:rPr>
              <w:t xml:space="preserve">rilor pentru stabilirea valorii </w:t>
            </w:r>
            <w:r w:rsidRPr="00FC1F16">
              <w:rPr>
                <w:color w:val="000000"/>
                <w:sz w:val="22"/>
                <w:szCs w:val="22"/>
                <w:lang w:val="ro-MD" w:eastAsia="ru-RU"/>
              </w:rPr>
              <w:t>definitive a investiției.</w:t>
            </w:r>
          </w:p>
          <w:p w14:paraId="4B4292F2" w14:textId="77777777" w:rsidR="001F4847" w:rsidRPr="00FC1F16" w:rsidRDefault="00027BFC" w:rsidP="001514EC">
            <w:pPr>
              <w:ind w:firstLine="0"/>
              <w:rPr>
                <w:b/>
                <w:iCs/>
                <w:color w:val="000000"/>
                <w:sz w:val="22"/>
                <w:szCs w:val="22"/>
                <w:lang w:val="ro-MD" w:eastAsia="ru-RU"/>
              </w:rPr>
            </w:pPr>
            <w:r w:rsidRPr="00FC1F16">
              <w:rPr>
                <w:b/>
                <w:iCs/>
                <w:color w:val="000000"/>
                <w:sz w:val="22"/>
                <w:szCs w:val="22"/>
                <w:u w:val="single"/>
                <w:lang w:val="ro-MD" w:eastAsia="ru-RU"/>
              </w:rPr>
              <w:t>Articolul 184. Obligațiile și res</w:t>
            </w:r>
            <w:r w:rsidR="001F4847" w:rsidRPr="00FC1F16">
              <w:rPr>
                <w:b/>
                <w:iCs/>
                <w:color w:val="000000"/>
                <w:sz w:val="22"/>
                <w:szCs w:val="22"/>
                <w:u w:val="single"/>
                <w:lang w:val="ro-MD" w:eastAsia="ru-RU"/>
              </w:rPr>
              <w:t xml:space="preserve">ponsabilitățile dirigintelui de </w:t>
            </w:r>
            <w:r w:rsidRPr="00FC1F16">
              <w:rPr>
                <w:b/>
                <w:iCs/>
                <w:color w:val="000000"/>
                <w:sz w:val="22"/>
                <w:szCs w:val="22"/>
                <w:u w:val="single"/>
                <w:lang w:val="ro-MD" w:eastAsia="ru-RU"/>
              </w:rPr>
              <w:t>șantier pe</w:t>
            </w:r>
            <w:r w:rsidR="001F4847" w:rsidRPr="00FC1F16">
              <w:rPr>
                <w:b/>
                <w:iCs/>
                <w:color w:val="000000"/>
                <w:sz w:val="22"/>
                <w:szCs w:val="22"/>
                <w:u w:val="single"/>
                <w:lang w:val="ro-MD" w:eastAsia="ru-RU"/>
              </w:rPr>
              <w:t xml:space="preserve"> durata termenului de garanție</w:t>
            </w:r>
            <w:r w:rsidR="001F4847" w:rsidRPr="00FC1F16">
              <w:rPr>
                <w:b/>
                <w:iCs/>
                <w:color w:val="000000"/>
                <w:sz w:val="22"/>
                <w:szCs w:val="22"/>
                <w:lang w:val="ro-MD" w:eastAsia="ru-RU"/>
              </w:rPr>
              <w:t xml:space="preserve">: </w:t>
            </w:r>
          </w:p>
          <w:p w14:paraId="5B6A1C19" w14:textId="77777777" w:rsidR="001F4847" w:rsidRPr="00FC1F16" w:rsidRDefault="00027BFC" w:rsidP="001514EC">
            <w:pPr>
              <w:ind w:firstLine="0"/>
              <w:rPr>
                <w:color w:val="000000"/>
                <w:sz w:val="22"/>
                <w:szCs w:val="22"/>
                <w:lang w:val="ro-MD" w:eastAsia="ru-RU"/>
              </w:rPr>
            </w:pPr>
            <w:r w:rsidRPr="00FC1F16">
              <w:rPr>
                <w:color w:val="000000"/>
                <w:sz w:val="22"/>
                <w:szCs w:val="22"/>
                <w:lang w:val="ro-MD" w:eastAsia="ru-RU"/>
              </w:rPr>
              <w:t>a) să urmărească realizare</w:t>
            </w:r>
            <w:r w:rsidR="001F4847" w:rsidRPr="00FC1F16">
              <w:rPr>
                <w:color w:val="000000"/>
                <w:sz w:val="22"/>
                <w:szCs w:val="22"/>
                <w:lang w:val="ro-MD" w:eastAsia="ru-RU"/>
              </w:rPr>
              <w:t xml:space="preserve">a de către factorii implicați a </w:t>
            </w:r>
            <w:r w:rsidRPr="00FC1F16">
              <w:rPr>
                <w:color w:val="000000"/>
                <w:sz w:val="22"/>
                <w:szCs w:val="22"/>
                <w:lang w:val="ro-MD" w:eastAsia="ru-RU"/>
              </w:rPr>
              <w:t>observațiilor, remedierilor și comp</w:t>
            </w:r>
            <w:r w:rsidR="001F4847" w:rsidRPr="00FC1F16">
              <w:rPr>
                <w:color w:val="000000"/>
                <w:sz w:val="22"/>
                <w:szCs w:val="22"/>
                <w:lang w:val="ro-MD" w:eastAsia="ru-RU"/>
              </w:rPr>
              <w:t xml:space="preserve">letărilor, indicate în procesul </w:t>
            </w:r>
            <w:r w:rsidRPr="00FC1F16">
              <w:rPr>
                <w:color w:val="000000"/>
                <w:sz w:val="22"/>
                <w:szCs w:val="22"/>
                <w:lang w:val="ro-MD" w:eastAsia="ru-RU"/>
              </w:rPr>
              <w:t>verbal de rec</w:t>
            </w:r>
            <w:r w:rsidR="001F4847" w:rsidRPr="00FC1F16">
              <w:rPr>
                <w:color w:val="000000"/>
                <w:sz w:val="22"/>
                <w:szCs w:val="22"/>
                <w:lang w:val="ro-MD" w:eastAsia="ru-RU"/>
              </w:rPr>
              <w:t xml:space="preserve">epție la terminarea lucrărilor; </w:t>
            </w:r>
          </w:p>
          <w:p w14:paraId="4C9E6141" w14:textId="0075E554" w:rsidR="001F4847" w:rsidRPr="00FC1F16" w:rsidRDefault="001F4847" w:rsidP="001514EC">
            <w:pPr>
              <w:ind w:firstLine="0"/>
              <w:rPr>
                <w:color w:val="000000"/>
                <w:sz w:val="22"/>
                <w:szCs w:val="22"/>
                <w:lang w:val="ro-MD" w:eastAsia="ru-RU"/>
              </w:rPr>
            </w:pPr>
            <w:r w:rsidRPr="00FC1F16">
              <w:rPr>
                <w:color w:val="000000"/>
                <w:sz w:val="22"/>
                <w:szCs w:val="22"/>
                <w:lang w:val="ro-MD" w:eastAsia="ru-RU"/>
              </w:rPr>
              <w:t>b</w:t>
            </w:r>
            <w:r w:rsidR="00027BFC" w:rsidRPr="00FC1F16">
              <w:rPr>
                <w:color w:val="000000"/>
                <w:sz w:val="22"/>
                <w:szCs w:val="22"/>
                <w:lang w:val="ro-MD" w:eastAsia="ru-RU"/>
              </w:rPr>
              <w:t>) să dispună înlăturarea de către ex</w:t>
            </w:r>
            <w:r w:rsidRPr="00FC1F16">
              <w:rPr>
                <w:color w:val="000000"/>
                <w:sz w:val="22"/>
                <w:szCs w:val="22"/>
                <w:lang w:val="ro-MD" w:eastAsia="ru-RU"/>
              </w:rPr>
              <w:t xml:space="preserve">ecutant a tuturor neajunsurilor </w:t>
            </w:r>
            <w:r w:rsidR="00027BFC" w:rsidRPr="00FC1F16">
              <w:rPr>
                <w:color w:val="000000"/>
                <w:sz w:val="22"/>
                <w:szCs w:val="22"/>
                <w:lang w:val="ro-MD" w:eastAsia="ru-RU"/>
              </w:rPr>
              <w:t>și defectelor apărute pe</w:t>
            </w:r>
            <w:r w:rsidRPr="00FC1F16">
              <w:rPr>
                <w:color w:val="000000"/>
                <w:sz w:val="22"/>
                <w:szCs w:val="22"/>
                <w:lang w:val="ro-MD" w:eastAsia="ru-RU"/>
              </w:rPr>
              <w:t xml:space="preserve"> durata termenului de garanție; </w:t>
            </w:r>
          </w:p>
          <w:p w14:paraId="0A0903DC" w14:textId="77777777" w:rsidR="00AB4486" w:rsidRPr="00FC1F16" w:rsidRDefault="001F4847" w:rsidP="001514EC">
            <w:pPr>
              <w:ind w:firstLine="0"/>
              <w:rPr>
                <w:color w:val="000000"/>
                <w:sz w:val="22"/>
                <w:szCs w:val="22"/>
                <w:lang w:val="ro-MD" w:eastAsia="ru-RU"/>
              </w:rPr>
            </w:pPr>
            <w:r w:rsidRPr="00FC1F16">
              <w:rPr>
                <w:color w:val="000000"/>
                <w:sz w:val="22"/>
                <w:szCs w:val="22"/>
                <w:lang w:val="ro-MD" w:eastAsia="ru-RU"/>
              </w:rPr>
              <w:t>c</w:t>
            </w:r>
            <w:r w:rsidR="00027BFC" w:rsidRPr="00FC1F16">
              <w:rPr>
                <w:color w:val="000000"/>
                <w:sz w:val="22"/>
                <w:szCs w:val="22"/>
                <w:lang w:val="ro-MD" w:eastAsia="ru-RU"/>
              </w:rPr>
              <w:t>) să întocmească procese-verbale d</w:t>
            </w:r>
            <w:r w:rsidRPr="00FC1F16">
              <w:rPr>
                <w:color w:val="000000"/>
                <w:sz w:val="22"/>
                <w:szCs w:val="22"/>
                <w:lang w:val="ro-MD" w:eastAsia="ru-RU"/>
              </w:rPr>
              <w:t xml:space="preserve">e înlăturare a neajunsurilor și </w:t>
            </w:r>
            <w:r w:rsidR="00027BFC" w:rsidRPr="00FC1F16">
              <w:rPr>
                <w:color w:val="000000"/>
                <w:sz w:val="22"/>
                <w:szCs w:val="22"/>
                <w:lang w:val="ro-MD" w:eastAsia="ru-RU"/>
              </w:rPr>
              <w:t xml:space="preserve">a defectelor, pe </w:t>
            </w:r>
            <w:r w:rsidRPr="00FC1F16">
              <w:rPr>
                <w:color w:val="000000"/>
                <w:sz w:val="22"/>
                <w:szCs w:val="22"/>
                <w:lang w:val="ro-MD" w:eastAsia="ru-RU"/>
              </w:rPr>
              <w:t xml:space="preserve">durata termenului de garanție; </w:t>
            </w:r>
          </w:p>
          <w:p w14:paraId="04A745EE" w14:textId="15B98AA8" w:rsidR="00027BFC" w:rsidRPr="00FC1F16" w:rsidRDefault="001F4847" w:rsidP="001514EC">
            <w:pPr>
              <w:ind w:firstLine="0"/>
              <w:rPr>
                <w:color w:val="000000"/>
                <w:sz w:val="22"/>
                <w:szCs w:val="22"/>
                <w:lang w:val="ro-MD" w:eastAsia="ru-RU"/>
              </w:rPr>
            </w:pPr>
            <w:r w:rsidRPr="00FC1F16">
              <w:rPr>
                <w:color w:val="000000"/>
                <w:sz w:val="22"/>
                <w:szCs w:val="22"/>
                <w:lang w:val="ro-MD" w:eastAsia="ru-RU"/>
              </w:rPr>
              <w:t>d</w:t>
            </w:r>
            <w:r w:rsidR="00027BFC" w:rsidRPr="00FC1F16">
              <w:rPr>
                <w:color w:val="000000"/>
                <w:sz w:val="22"/>
                <w:szCs w:val="22"/>
                <w:lang w:val="ro-MD" w:eastAsia="ru-RU"/>
              </w:rPr>
              <w:t xml:space="preserve">) să întocmească procesul-verbal </w:t>
            </w:r>
            <w:r w:rsidRPr="00FC1F16">
              <w:rPr>
                <w:color w:val="000000"/>
                <w:sz w:val="22"/>
                <w:szCs w:val="22"/>
                <w:lang w:val="ro-MD" w:eastAsia="ru-RU"/>
              </w:rPr>
              <w:t xml:space="preserve">privind expirarea termenului de </w:t>
            </w:r>
            <w:r w:rsidR="00027BFC" w:rsidRPr="00FC1F16">
              <w:rPr>
                <w:color w:val="000000"/>
                <w:sz w:val="22"/>
                <w:szCs w:val="22"/>
                <w:lang w:val="ro-MD" w:eastAsia="ru-RU"/>
              </w:rPr>
              <w:t>garanție după semnarea pr</w:t>
            </w:r>
            <w:r w:rsidRPr="00FC1F16">
              <w:rPr>
                <w:color w:val="000000"/>
                <w:sz w:val="22"/>
                <w:szCs w:val="22"/>
                <w:lang w:val="ro-MD" w:eastAsia="ru-RU"/>
              </w:rPr>
              <w:t xml:space="preserve">ocesului-verbal de înlăturare a </w:t>
            </w:r>
            <w:r w:rsidR="00027BFC" w:rsidRPr="00FC1F16">
              <w:rPr>
                <w:color w:val="000000"/>
                <w:sz w:val="22"/>
                <w:szCs w:val="22"/>
                <w:lang w:val="ro-MD" w:eastAsia="ru-RU"/>
              </w:rPr>
              <w:t>neajunsurilor și a defectelor.</w:t>
            </w:r>
          </w:p>
          <w:p w14:paraId="31E16C7E" w14:textId="6DA2F001" w:rsidR="001002CA" w:rsidRPr="00FC1F16" w:rsidRDefault="005C64B3" w:rsidP="001514EC">
            <w:pPr>
              <w:ind w:firstLine="0"/>
              <w:rPr>
                <w:bCs/>
                <w:color w:val="000000"/>
                <w:sz w:val="22"/>
                <w:szCs w:val="22"/>
                <w:lang w:val="ro-MD" w:eastAsia="ru-RU"/>
              </w:rPr>
            </w:pPr>
            <w:r w:rsidRPr="00FC1F16">
              <w:rPr>
                <w:b/>
                <w:bCs/>
                <w:color w:val="000000"/>
                <w:sz w:val="22"/>
                <w:szCs w:val="22"/>
                <w:u w:val="single"/>
                <w:lang w:val="ro-MD" w:eastAsia="ru-RU"/>
              </w:rPr>
              <w:t>Conform pct.</w:t>
            </w:r>
            <w:r w:rsidR="006F1E03" w:rsidRPr="00FC1F16">
              <w:rPr>
                <w:b/>
                <w:bCs/>
                <w:color w:val="000000"/>
                <w:sz w:val="22"/>
                <w:szCs w:val="22"/>
                <w:u w:val="single"/>
                <w:lang w:val="ro-MD" w:eastAsia="ru-RU"/>
              </w:rPr>
              <w:t xml:space="preserve"> 113 din </w:t>
            </w:r>
            <w:r w:rsidR="00434865" w:rsidRPr="00FC1F16">
              <w:rPr>
                <w:rFonts w:eastAsia="Calibri"/>
                <w:b/>
                <w:sz w:val="24"/>
                <w:szCs w:val="24"/>
                <w:u w:val="single"/>
                <w:lang w:val="ro-MD"/>
              </w:rPr>
              <w:t>Regulamentul cu privire la atestarea specialiștilor care desfășoară activități în construcții</w:t>
            </w:r>
            <w:r w:rsidR="00FC749A" w:rsidRPr="00FC1F16">
              <w:rPr>
                <w:rFonts w:eastAsia="Calibri"/>
                <w:b/>
                <w:sz w:val="24"/>
                <w:szCs w:val="24"/>
                <w:u w:val="single"/>
                <w:lang w:val="ro-MD"/>
              </w:rPr>
              <w:t>, aprobat prin</w:t>
            </w:r>
            <w:r w:rsidR="00434865" w:rsidRPr="00FC1F16">
              <w:rPr>
                <w:b/>
                <w:bCs/>
                <w:color w:val="000000"/>
                <w:sz w:val="22"/>
                <w:szCs w:val="22"/>
                <w:u w:val="single"/>
                <w:lang w:val="ro-MD" w:eastAsia="ru-RU"/>
              </w:rPr>
              <w:t xml:space="preserve"> </w:t>
            </w:r>
            <w:r w:rsidR="00027BFC" w:rsidRPr="00FC1F16">
              <w:rPr>
                <w:b/>
                <w:bCs/>
                <w:color w:val="000000"/>
                <w:sz w:val="22"/>
                <w:szCs w:val="22"/>
                <w:u w:val="single"/>
                <w:lang w:val="ro-MD" w:eastAsia="ru-RU"/>
              </w:rPr>
              <w:t>H</w:t>
            </w:r>
            <w:r w:rsidR="006F1E03" w:rsidRPr="00FC1F16">
              <w:rPr>
                <w:b/>
                <w:bCs/>
                <w:color w:val="000000"/>
                <w:sz w:val="22"/>
                <w:szCs w:val="22"/>
                <w:u w:val="single"/>
                <w:lang w:val="ro-MD" w:eastAsia="ru-RU"/>
              </w:rPr>
              <w:t>.</w:t>
            </w:r>
            <w:r w:rsidR="00027BFC" w:rsidRPr="00FC1F16">
              <w:rPr>
                <w:b/>
                <w:bCs/>
                <w:color w:val="000000"/>
                <w:sz w:val="22"/>
                <w:szCs w:val="22"/>
                <w:u w:val="single"/>
                <w:lang w:val="ro-MD" w:eastAsia="ru-RU"/>
              </w:rPr>
              <w:t>G</w:t>
            </w:r>
            <w:r w:rsidR="006F1E03" w:rsidRPr="00FC1F16">
              <w:rPr>
                <w:b/>
                <w:bCs/>
                <w:color w:val="000000"/>
                <w:sz w:val="22"/>
                <w:szCs w:val="22"/>
                <w:u w:val="single"/>
                <w:lang w:val="ro-MD" w:eastAsia="ru-RU"/>
              </w:rPr>
              <w:t>. nr. 743/</w:t>
            </w:r>
            <w:r w:rsidR="00027BFC" w:rsidRPr="00FC1F16">
              <w:rPr>
                <w:b/>
                <w:bCs/>
                <w:color w:val="000000"/>
                <w:sz w:val="22"/>
                <w:szCs w:val="22"/>
                <w:u w:val="single"/>
                <w:lang w:val="ro-MD" w:eastAsia="ru-RU"/>
              </w:rPr>
              <w:t>2024</w:t>
            </w:r>
            <w:r w:rsidRPr="00FC1F16">
              <w:rPr>
                <w:b/>
                <w:bCs/>
                <w:color w:val="000000"/>
                <w:sz w:val="22"/>
                <w:szCs w:val="22"/>
                <w:u w:val="single"/>
                <w:lang w:val="ro-MD" w:eastAsia="ru-RU"/>
              </w:rPr>
              <w:t xml:space="preserve">, </w:t>
            </w:r>
            <w:r w:rsidRPr="00FC1F16">
              <w:rPr>
                <w:b/>
                <w:iCs/>
                <w:color w:val="000000"/>
                <w:sz w:val="22"/>
                <w:szCs w:val="22"/>
                <w:u w:val="single"/>
                <w:lang w:val="ro-MD" w:eastAsia="ru-RU"/>
              </w:rPr>
              <w:t>d</w:t>
            </w:r>
            <w:r w:rsidR="00027BFC" w:rsidRPr="00FC1F16">
              <w:rPr>
                <w:b/>
                <w:iCs/>
                <w:color w:val="000000"/>
                <w:sz w:val="22"/>
                <w:szCs w:val="22"/>
                <w:u w:val="single"/>
                <w:lang w:val="ro-MD" w:eastAsia="ru-RU"/>
              </w:rPr>
              <w:t>irigintele de șantier atestat are următoar</w:t>
            </w:r>
            <w:r w:rsidR="001002CA" w:rsidRPr="00FC1F16">
              <w:rPr>
                <w:b/>
                <w:iCs/>
                <w:color w:val="000000"/>
                <w:sz w:val="22"/>
                <w:szCs w:val="22"/>
                <w:u w:val="single"/>
                <w:lang w:val="ro-MD" w:eastAsia="ru-RU"/>
              </w:rPr>
              <w:t xml:space="preserve">ele obligații </w:t>
            </w:r>
            <w:r w:rsidR="00027BFC" w:rsidRPr="00FC1F16">
              <w:rPr>
                <w:b/>
                <w:iCs/>
                <w:color w:val="000000"/>
                <w:sz w:val="22"/>
                <w:szCs w:val="22"/>
                <w:u w:val="single"/>
                <w:lang w:val="ro-MD" w:eastAsia="ru-RU"/>
              </w:rPr>
              <w:t>generale</w:t>
            </w:r>
            <w:r w:rsidR="00027BFC" w:rsidRPr="00FC1F16">
              <w:rPr>
                <w:b/>
                <w:iCs/>
                <w:color w:val="000000"/>
                <w:sz w:val="22"/>
                <w:szCs w:val="22"/>
                <w:lang w:val="ro-MD" w:eastAsia="ru-RU"/>
              </w:rPr>
              <w:t>:</w:t>
            </w:r>
            <w:r w:rsidR="001002CA" w:rsidRPr="00FC1F16">
              <w:rPr>
                <w:iCs/>
                <w:color w:val="000000"/>
                <w:sz w:val="22"/>
                <w:szCs w:val="22"/>
                <w:lang w:val="ro-MD" w:eastAsia="ru-RU"/>
              </w:rPr>
              <w:t xml:space="preserve"> </w:t>
            </w:r>
          </w:p>
          <w:p w14:paraId="37F987DD" w14:textId="38CD2A6D" w:rsidR="00027BFC" w:rsidRPr="00FC1F16" w:rsidRDefault="00027BFC" w:rsidP="001514EC">
            <w:pPr>
              <w:ind w:firstLine="0"/>
              <w:rPr>
                <w:color w:val="000000"/>
                <w:sz w:val="22"/>
                <w:szCs w:val="22"/>
                <w:lang w:val="ro-MD" w:eastAsia="ru-RU"/>
              </w:rPr>
            </w:pPr>
            <w:r w:rsidRPr="00FC1F16">
              <w:rPr>
                <w:color w:val="000000"/>
                <w:sz w:val="22"/>
                <w:szCs w:val="22"/>
                <w:lang w:val="ro-MD" w:eastAsia="ru-RU"/>
              </w:rPr>
              <w:t>113.1. să accepte execuția lucrăril</w:t>
            </w:r>
            <w:r w:rsidR="001002CA" w:rsidRPr="00FC1F16">
              <w:rPr>
                <w:color w:val="000000"/>
                <w:sz w:val="22"/>
                <w:szCs w:val="22"/>
                <w:lang w:val="ro-MD" w:eastAsia="ru-RU"/>
              </w:rPr>
              <w:t xml:space="preserve">or de construcție numai pe bază </w:t>
            </w:r>
            <w:r w:rsidRPr="00FC1F16">
              <w:rPr>
                <w:color w:val="000000"/>
                <w:sz w:val="22"/>
                <w:szCs w:val="22"/>
                <w:lang w:val="ro-MD" w:eastAsia="ru-RU"/>
              </w:rPr>
              <w:t>de proiecte și detalii de execuț</w:t>
            </w:r>
            <w:r w:rsidR="001002CA" w:rsidRPr="00FC1F16">
              <w:rPr>
                <w:color w:val="000000"/>
                <w:sz w:val="22"/>
                <w:szCs w:val="22"/>
                <w:lang w:val="ro-MD" w:eastAsia="ru-RU"/>
              </w:rPr>
              <w:t xml:space="preserve">ie, verificate și ștampilate de </w:t>
            </w:r>
            <w:r w:rsidRPr="00FC1F16">
              <w:rPr>
                <w:color w:val="000000"/>
                <w:sz w:val="22"/>
                <w:szCs w:val="22"/>
                <w:lang w:val="ro-MD" w:eastAsia="ru-RU"/>
              </w:rPr>
              <w:t>specialiști verificatori de</w:t>
            </w:r>
            <w:r w:rsidR="001002CA" w:rsidRPr="00FC1F16">
              <w:rPr>
                <w:color w:val="000000"/>
                <w:sz w:val="22"/>
                <w:szCs w:val="22"/>
                <w:lang w:val="ro-MD" w:eastAsia="ru-RU"/>
              </w:rPr>
              <w:t xml:space="preserve"> proiecte, conform prevederilor </w:t>
            </w:r>
            <w:r w:rsidRPr="00FC1F16">
              <w:rPr>
                <w:color w:val="000000"/>
                <w:sz w:val="22"/>
                <w:szCs w:val="22"/>
                <w:lang w:val="ro-MD" w:eastAsia="ru-RU"/>
              </w:rPr>
              <w:t>prezentului Regulament;</w:t>
            </w:r>
          </w:p>
          <w:p w14:paraId="1BBA11A5" w14:textId="77777777" w:rsidR="001002CA" w:rsidRPr="00FC1F16" w:rsidRDefault="00027BFC" w:rsidP="001514EC">
            <w:pPr>
              <w:ind w:firstLine="0"/>
              <w:rPr>
                <w:color w:val="000000"/>
                <w:sz w:val="22"/>
                <w:szCs w:val="22"/>
                <w:lang w:val="ro-MD" w:eastAsia="ru-RU"/>
              </w:rPr>
            </w:pPr>
            <w:r w:rsidRPr="00FC1F16">
              <w:rPr>
                <w:color w:val="000000"/>
                <w:sz w:val="22"/>
                <w:szCs w:val="22"/>
                <w:lang w:val="ro-MD" w:eastAsia="ru-RU"/>
              </w:rPr>
              <w:t>113.2. să verifice</w:t>
            </w:r>
            <w:r w:rsidR="001002CA" w:rsidRPr="00FC1F16">
              <w:rPr>
                <w:color w:val="000000"/>
                <w:sz w:val="22"/>
                <w:szCs w:val="22"/>
                <w:lang w:val="ro-MD" w:eastAsia="ru-RU"/>
              </w:rPr>
              <w:t xml:space="preserve"> și să avizeze; </w:t>
            </w:r>
          </w:p>
          <w:p w14:paraId="511CD0B4" w14:textId="338F4E42" w:rsidR="001002CA" w:rsidRPr="00FC1F16" w:rsidRDefault="00027BFC" w:rsidP="001514EC">
            <w:pPr>
              <w:ind w:firstLine="0"/>
              <w:rPr>
                <w:color w:val="000000"/>
                <w:sz w:val="22"/>
                <w:szCs w:val="22"/>
                <w:lang w:val="ro-MD" w:eastAsia="ru-RU"/>
              </w:rPr>
            </w:pPr>
            <w:r w:rsidRPr="00FC1F16">
              <w:rPr>
                <w:color w:val="000000"/>
                <w:sz w:val="22"/>
                <w:szCs w:val="22"/>
                <w:lang w:val="ro-MD" w:eastAsia="ru-RU"/>
              </w:rPr>
              <w:t>113.2.1. proiectele tehnologice privind exec</w:t>
            </w:r>
            <w:r w:rsidR="001002CA" w:rsidRPr="00FC1F16">
              <w:rPr>
                <w:color w:val="000000"/>
                <w:sz w:val="22"/>
                <w:szCs w:val="22"/>
                <w:lang w:val="ro-MD" w:eastAsia="ru-RU"/>
              </w:rPr>
              <w:t xml:space="preserve">uția lucrărilor de construcție; </w:t>
            </w:r>
          </w:p>
          <w:p w14:paraId="05C8A5B0" w14:textId="2A2463FE" w:rsidR="001002CA" w:rsidRPr="00FC1F16" w:rsidRDefault="00027BFC" w:rsidP="001514EC">
            <w:pPr>
              <w:ind w:firstLine="0"/>
              <w:rPr>
                <w:color w:val="000000"/>
                <w:sz w:val="22"/>
                <w:szCs w:val="22"/>
                <w:lang w:val="ro-MD" w:eastAsia="ru-RU"/>
              </w:rPr>
            </w:pPr>
            <w:r w:rsidRPr="00FC1F16">
              <w:rPr>
                <w:color w:val="000000"/>
                <w:sz w:val="22"/>
                <w:szCs w:val="22"/>
                <w:lang w:val="ro-MD" w:eastAsia="ru-RU"/>
              </w:rPr>
              <w:t>113.2.2. procedurile te</w:t>
            </w:r>
            <w:r w:rsidR="001002CA" w:rsidRPr="00FC1F16">
              <w:rPr>
                <w:color w:val="000000"/>
                <w:sz w:val="22"/>
                <w:szCs w:val="22"/>
                <w:lang w:val="ro-MD" w:eastAsia="ru-RU"/>
              </w:rPr>
              <w:t xml:space="preserve">hnice de execuție a lucrărilor; </w:t>
            </w:r>
          </w:p>
          <w:p w14:paraId="6011A265" w14:textId="56A151B6" w:rsidR="001F4847" w:rsidRPr="00FC1F16" w:rsidRDefault="00027BFC" w:rsidP="001514EC">
            <w:pPr>
              <w:ind w:firstLine="0"/>
              <w:rPr>
                <w:color w:val="000000"/>
                <w:sz w:val="22"/>
                <w:szCs w:val="22"/>
                <w:lang w:val="ro-MD" w:eastAsia="ru-RU"/>
              </w:rPr>
            </w:pPr>
            <w:r w:rsidRPr="00FC1F16">
              <w:rPr>
                <w:color w:val="000000"/>
                <w:sz w:val="22"/>
                <w:szCs w:val="22"/>
                <w:lang w:val="ro-MD" w:eastAsia="ru-RU"/>
              </w:rPr>
              <w:t>113.2.3. progra</w:t>
            </w:r>
            <w:r w:rsidR="001F4847" w:rsidRPr="00FC1F16">
              <w:rPr>
                <w:color w:val="000000"/>
                <w:sz w:val="22"/>
                <w:szCs w:val="22"/>
                <w:lang w:val="ro-MD" w:eastAsia="ru-RU"/>
              </w:rPr>
              <w:t xml:space="preserve">mele de verificare a execuției; </w:t>
            </w:r>
          </w:p>
          <w:p w14:paraId="18EFF6FE" w14:textId="5B40CD52" w:rsidR="001F4847" w:rsidRPr="00FC1F16" w:rsidRDefault="00027BFC" w:rsidP="001514EC">
            <w:pPr>
              <w:ind w:firstLine="0"/>
              <w:rPr>
                <w:color w:val="000000"/>
                <w:sz w:val="22"/>
                <w:szCs w:val="22"/>
                <w:lang w:val="ro-MD" w:eastAsia="ru-RU"/>
              </w:rPr>
            </w:pPr>
            <w:r w:rsidRPr="00FC1F16">
              <w:rPr>
                <w:color w:val="000000"/>
                <w:sz w:val="22"/>
                <w:szCs w:val="22"/>
                <w:lang w:val="ro-MD" w:eastAsia="ru-RU"/>
              </w:rPr>
              <w:t>113.2.4. proiectul de organ</w:t>
            </w:r>
            <w:r w:rsidR="001F4847" w:rsidRPr="00FC1F16">
              <w:rPr>
                <w:color w:val="000000"/>
                <w:sz w:val="22"/>
                <w:szCs w:val="22"/>
                <w:lang w:val="ro-MD" w:eastAsia="ru-RU"/>
              </w:rPr>
              <w:t xml:space="preserve">izare a execuției lucrărilor de </w:t>
            </w:r>
            <w:r w:rsidRPr="00FC1F16">
              <w:rPr>
                <w:color w:val="000000"/>
                <w:sz w:val="22"/>
                <w:szCs w:val="22"/>
                <w:lang w:val="ro-MD" w:eastAsia="ru-RU"/>
              </w:rPr>
              <w:t>con</w:t>
            </w:r>
            <w:r w:rsidR="001F4847" w:rsidRPr="00FC1F16">
              <w:rPr>
                <w:color w:val="000000"/>
                <w:sz w:val="22"/>
                <w:szCs w:val="22"/>
                <w:lang w:val="ro-MD" w:eastAsia="ru-RU"/>
              </w:rPr>
              <w:t xml:space="preserve">strucție; </w:t>
            </w:r>
          </w:p>
          <w:p w14:paraId="4D1EF357" w14:textId="0FCBCFCF" w:rsidR="001F4847" w:rsidRPr="00FC1F16" w:rsidRDefault="00027BFC" w:rsidP="001514EC">
            <w:pPr>
              <w:ind w:firstLine="0"/>
              <w:rPr>
                <w:color w:val="000000"/>
                <w:sz w:val="22"/>
                <w:szCs w:val="22"/>
                <w:lang w:val="ro-MD" w:eastAsia="ru-RU"/>
              </w:rPr>
            </w:pPr>
            <w:r w:rsidRPr="00FC1F16">
              <w:rPr>
                <w:color w:val="000000"/>
                <w:sz w:val="22"/>
                <w:szCs w:val="22"/>
                <w:lang w:val="ro-MD" w:eastAsia="ru-RU"/>
              </w:rPr>
              <w:t>113.2.5. graficele de execuție a lucrărilor af</w:t>
            </w:r>
            <w:r w:rsidR="001F4847" w:rsidRPr="00FC1F16">
              <w:rPr>
                <w:color w:val="000000"/>
                <w:sz w:val="22"/>
                <w:szCs w:val="22"/>
                <w:lang w:val="ro-MD" w:eastAsia="ru-RU"/>
              </w:rPr>
              <w:t xml:space="preserve">erente cerințelor fundamentale; </w:t>
            </w:r>
          </w:p>
          <w:p w14:paraId="55BB1A51" w14:textId="23354183" w:rsidR="001F4847" w:rsidRPr="00FC1F16" w:rsidRDefault="00027BFC" w:rsidP="001514EC">
            <w:pPr>
              <w:ind w:firstLine="0"/>
              <w:rPr>
                <w:color w:val="000000"/>
                <w:sz w:val="22"/>
                <w:szCs w:val="22"/>
                <w:lang w:val="ro-MD" w:eastAsia="ru-RU"/>
              </w:rPr>
            </w:pPr>
            <w:r w:rsidRPr="00FC1F16">
              <w:rPr>
                <w:color w:val="000000"/>
                <w:sz w:val="22"/>
                <w:szCs w:val="22"/>
                <w:lang w:val="ro-MD" w:eastAsia="ru-RU"/>
              </w:rPr>
              <w:t>113.2.6. procesele-verbale priv</w:t>
            </w:r>
            <w:r w:rsidR="001F4847" w:rsidRPr="00FC1F16">
              <w:rPr>
                <w:color w:val="000000"/>
                <w:sz w:val="22"/>
                <w:szCs w:val="22"/>
                <w:lang w:val="ro-MD" w:eastAsia="ru-RU"/>
              </w:rPr>
              <w:t xml:space="preserve">ind lucrările ce devin ascunse; </w:t>
            </w:r>
          </w:p>
          <w:p w14:paraId="2ACD4FBC" w14:textId="2EC5F966" w:rsidR="00027BFC" w:rsidRPr="00FC1F16" w:rsidRDefault="00027BFC" w:rsidP="001514EC">
            <w:pPr>
              <w:ind w:firstLine="0"/>
              <w:rPr>
                <w:color w:val="000000"/>
                <w:sz w:val="22"/>
                <w:szCs w:val="22"/>
                <w:lang w:val="ro-MD" w:eastAsia="ru-RU"/>
              </w:rPr>
            </w:pPr>
            <w:r w:rsidRPr="00FC1F16">
              <w:rPr>
                <w:color w:val="000000"/>
                <w:sz w:val="22"/>
                <w:szCs w:val="22"/>
                <w:lang w:val="ro-MD" w:eastAsia="ru-RU"/>
              </w:rPr>
              <w:t>113.3. să exercite control</w:t>
            </w:r>
            <w:r w:rsidR="001F4847" w:rsidRPr="00FC1F16">
              <w:rPr>
                <w:color w:val="000000"/>
                <w:sz w:val="22"/>
                <w:szCs w:val="22"/>
                <w:lang w:val="ro-MD" w:eastAsia="ru-RU"/>
              </w:rPr>
              <w:t xml:space="preserve">ul execuției lucrărilor conform </w:t>
            </w:r>
            <w:r w:rsidRPr="00FC1F16">
              <w:rPr>
                <w:color w:val="000000"/>
                <w:sz w:val="22"/>
                <w:szCs w:val="22"/>
                <w:lang w:val="ro-MD" w:eastAsia="ru-RU"/>
              </w:rPr>
              <w:t>programului de verificare;</w:t>
            </w:r>
          </w:p>
          <w:p w14:paraId="1A2D4CEA" w14:textId="27BF9B1E" w:rsidR="001F4847" w:rsidRPr="00FC1F16" w:rsidRDefault="00027BFC" w:rsidP="001514EC">
            <w:pPr>
              <w:ind w:firstLine="0"/>
              <w:rPr>
                <w:color w:val="000000"/>
                <w:sz w:val="22"/>
                <w:szCs w:val="22"/>
                <w:lang w:val="ro-MD" w:eastAsia="ru-RU"/>
              </w:rPr>
            </w:pPr>
            <w:r w:rsidRPr="00FC1F16">
              <w:rPr>
                <w:color w:val="000000"/>
                <w:sz w:val="22"/>
                <w:szCs w:val="22"/>
                <w:lang w:val="ro-MD" w:eastAsia="ru-RU"/>
              </w:rPr>
              <w:t>113.4. să controleze modul</w:t>
            </w:r>
            <w:r w:rsidR="001F4847" w:rsidRPr="00FC1F16">
              <w:rPr>
                <w:color w:val="000000"/>
                <w:sz w:val="22"/>
                <w:szCs w:val="22"/>
                <w:lang w:val="ro-MD" w:eastAsia="ru-RU"/>
              </w:rPr>
              <w:t xml:space="preserve"> în care se efectuează recepția </w:t>
            </w:r>
            <w:r w:rsidRPr="00FC1F16">
              <w:rPr>
                <w:color w:val="000000"/>
                <w:sz w:val="22"/>
                <w:szCs w:val="22"/>
                <w:lang w:val="ro-MD" w:eastAsia="ru-RU"/>
              </w:rPr>
              <w:t xml:space="preserve">calitativă a materialelor </w:t>
            </w:r>
            <w:r w:rsidR="001F4847" w:rsidRPr="00FC1F16">
              <w:rPr>
                <w:color w:val="000000"/>
                <w:sz w:val="22"/>
                <w:szCs w:val="22"/>
                <w:lang w:val="ro-MD" w:eastAsia="ru-RU"/>
              </w:rPr>
              <w:t xml:space="preserve">și a elementelor de construcție </w:t>
            </w:r>
            <w:r w:rsidRPr="00FC1F16">
              <w:rPr>
                <w:color w:val="000000"/>
                <w:sz w:val="22"/>
                <w:szCs w:val="22"/>
                <w:lang w:val="ro-MD" w:eastAsia="ru-RU"/>
              </w:rPr>
              <w:t>(prefab</w:t>
            </w:r>
            <w:r w:rsidR="001F4847" w:rsidRPr="00FC1F16">
              <w:rPr>
                <w:color w:val="000000"/>
                <w:sz w:val="22"/>
                <w:szCs w:val="22"/>
                <w:lang w:val="ro-MD" w:eastAsia="ru-RU"/>
              </w:rPr>
              <w:t xml:space="preserve">ricate, articole de tâmplărie); </w:t>
            </w:r>
          </w:p>
          <w:p w14:paraId="2115E86C" w14:textId="5CCF5CF0" w:rsidR="001F4847" w:rsidRPr="00FC1F16" w:rsidRDefault="00027BFC" w:rsidP="001514EC">
            <w:pPr>
              <w:ind w:firstLine="0"/>
              <w:rPr>
                <w:color w:val="000000"/>
                <w:sz w:val="22"/>
                <w:szCs w:val="22"/>
                <w:lang w:val="ro-MD" w:eastAsia="ru-RU"/>
              </w:rPr>
            </w:pPr>
            <w:r w:rsidRPr="00FC1F16">
              <w:rPr>
                <w:color w:val="000000"/>
                <w:sz w:val="22"/>
                <w:szCs w:val="22"/>
                <w:lang w:val="ro-MD" w:eastAsia="ru-RU"/>
              </w:rPr>
              <w:t>113.5. să controleze calitatea e</w:t>
            </w:r>
            <w:r w:rsidR="001F4847" w:rsidRPr="00FC1F16">
              <w:rPr>
                <w:color w:val="000000"/>
                <w:sz w:val="22"/>
                <w:szCs w:val="22"/>
                <w:lang w:val="ro-MD" w:eastAsia="ru-RU"/>
              </w:rPr>
              <w:t xml:space="preserve">lementelor de construcție ce se </w:t>
            </w:r>
            <w:r w:rsidRPr="00FC1F16">
              <w:rPr>
                <w:color w:val="000000"/>
                <w:sz w:val="22"/>
                <w:szCs w:val="22"/>
                <w:lang w:val="ro-MD" w:eastAsia="ru-RU"/>
              </w:rPr>
              <w:t>realizează în ateliere</w:t>
            </w:r>
            <w:r w:rsidR="001F4847" w:rsidRPr="00FC1F16">
              <w:rPr>
                <w:color w:val="000000"/>
                <w:sz w:val="22"/>
                <w:szCs w:val="22"/>
                <w:lang w:val="ro-MD" w:eastAsia="ru-RU"/>
              </w:rPr>
              <w:t xml:space="preserve">le proprii ale antreprenorului; </w:t>
            </w:r>
          </w:p>
          <w:p w14:paraId="7743B20A" w14:textId="274F1CF0" w:rsidR="001F4847" w:rsidRPr="00FC1F16" w:rsidRDefault="00027BFC" w:rsidP="001514EC">
            <w:pPr>
              <w:ind w:firstLine="0"/>
              <w:rPr>
                <w:color w:val="000000"/>
                <w:sz w:val="22"/>
                <w:szCs w:val="22"/>
                <w:lang w:val="ro-MD" w:eastAsia="ru-RU"/>
              </w:rPr>
            </w:pPr>
            <w:r w:rsidRPr="00FC1F16">
              <w:rPr>
                <w:color w:val="000000"/>
                <w:sz w:val="22"/>
                <w:szCs w:val="22"/>
                <w:lang w:val="ro-MD" w:eastAsia="ru-RU"/>
              </w:rPr>
              <w:t xml:space="preserve">113.6. să sisteze execuția lucrărilor </w:t>
            </w:r>
            <w:r w:rsidR="001F4847" w:rsidRPr="00FC1F16">
              <w:rPr>
                <w:color w:val="000000"/>
                <w:sz w:val="22"/>
                <w:szCs w:val="22"/>
                <w:lang w:val="ro-MD" w:eastAsia="ru-RU"/>
              </w:rPr>
              <w:t xml:space="preserve">de construcție în cazul în care </w:t>
            </w:r>
            <w:r w:rsidRPr="00FC1F16">
              <w:rPr>
                <w:color w:val="000000"/>
                <w:sz w:val="22"/>
                <w:szCs w:val="22"/>
                <w:lang w:val="ro-MD" w:eastAsia="ru-RU"/>
              </w:rPr>
              <w:t>s-au produs defecte grave de calitate sau abateri de la preve</w:t>
            </w:r>
            <w:r w:rsidR="001F4847" w:rsidRPr="00FC1F16">
              <w:rPr>
                <w:color w:val="000000"/>
                <w:sz w:val="22"/>
                <w:szCs w:val="22"/>
                <w:lang w:val="ro-MD" w:eastAsia="ru-RU"/>
              </w:rPr>
              <w:t xml:space="preserve">derile proiectului de execuție; </w:t>
            </w:r>
          </w:p>
          <w:p w14:paraId="702C6B80" w14:textId="77777777" w:rsidR="005C64B3" w:rsidRPr="00FC1F16" w:rsidRDefault="00027BFC" w:rsidP="001514EC">
            <w:pPr>
              <w:ind w:firstLine="0"/>
              <w:rPr>
                <w:color w:val="000000"/>
                <w:sz w:val="22"/>
                <w:szCs w:val="22"/>
                <w:lang w:val="ro-MD" w:eastAsia="ru-RU"/>
              </w:rPr>
            </w:pPr>
            <w:r w:rsidRPr="00FC1F16">
              <w:rPr>
                <w:color w:val="000000"/>
                <w:sz w:val="22"/>
                <w:szCs w:val="22"/>
                <w:lang w:val="ro-MD" w:eastAsia="ru-RU"/>
              </w:rPr>
              <w:t>113.7. să ia măsuri de corectar</w:t>
            </w:r>
            <w:r w:rsidR="001F4847" w:rsidRPr="00FC1F16">
              <w:rPr>
                <w:color w:val="000000"/>
                <w:sz w:val="22"/>
                <w:szCs w:val="22"/>
                <w:lang w:val="ro-MD" w:eastAsia="ru-RU"/>
              </w:rPr>
              <w:t xml:space="preserve">e sau restabilire a lucrărilor, </w:t>
            </w:r>
            <w:r w:rsidRPr="00FC1F16">
              <w:rPr>
                <w:color w:val="000000"/>
                <w:sz w:val="22"/>
                <w:szCs w:val="22"/>
                <w:lang w:val="ro-MD" w:eastAsia="ru-RU"/>
              </w:rPr>
              <w:t>constatate ca fiind necorespunză</w:t>
            </w:r>
            <w:r w:rsidR="001F4847" w:rsidRPr="00FC1F16">
              <w:rPr>
                <w:color w:val="000000"/>
                <w:sz w:val="22"/>
                <w:szCs w:val="22"/>
                <w:lang w:val="ro-MD" w:eastAsia="ru-RU"/>
              </w:rPr>
              <w:t xml:space="preserve">toare; </w:t>
            </w:r>
          </w:p>
          <w:p w14:paraId="2FFE1E40" w14:textId="6623381C" w:rsidR="001F4847" w:rsidRPr="00FC1F16" w:rsidRDefault="00027BFC" w:rsidP="001514EC">
            <w:pPr>
              <w:ind w:firstLine="0"/>
              <w:rPr>
                <w:color w:val="000000"/>
                <w:sz w:val="22"/>
                <w:szCs w:val="22"/>
                <w:lang w:val="ro-MD" w:eastAsia="ru-RU"/>
              </w:rPr>
            </w:pPr>
            <w:r w:rsidRPr="00FC1F16">
              <w:rPr>
                <w:color w:val="000000"/>
                <w:sz w:val="22"/>
                <w:szCs w:val="22"/>
                <w:lang w:val="ro-MD" w:eastAsia="ru-RU"/>
              </w:rPr>
              <w:t>113.8. să solicite avizul p</w:t>
            </w:r>
            <w:r w:rsidR="001F4847" w:rsidRPr="00FC1F16">
              <w:rPr>
                <w:color w:val="000000"/>
                <w:sz w:val="22"/>
                <w:szCs w:val="22"/>
                <w:lang w:val="ro-MD" w:eastAsia="ru-RU"/>
              </w:rPr>
              <w:t xml:space="preserve">roiectantului pentru lichidarea </w:t>
            </w:r>
            <w:r w:rsidRPr="00FC1F16">
              <w:rPr>
                <w:color w:val="000000"/>
                <w:sz w:val="22"/>
                <w:szCs w:val="22"/>
                <w:lang w:val="ro-MD" w:eastAsia="ru-RU"/>
              </w:rPr>
              <w:t>deficiențelor care afectează cerințe</w:t>
            </w:r>
            <w:r w:rsidR="001F4847" w:rsidRPr="00FC1F16">
              <w:rPr>
                <w:color w:val="000000"/>
                <w:sz w:val="22"/>
                <w:szCs w:val="22"/>
                <w:lang w:val="ro-MD" w:eastAsia="ru-RU"/>
              </w:rPr>
              <w:t xml:space="preserve">le fundamentale la lucrările de </w:t>
            </w:r>
            <w:r w:rsidRPr="00FC1F16">
              <w:rPr>
                <w:color w:val="000000"/>
                <w:sz w:val="22"/>
                <w:szCs w:val="22"/>
                <w:lang w:val="ro-MD" w:eastAsia="ru-RU"/>
              </w:rPr>
              <w:t xml:space="preserve">construcție </w:t>
            </w:r>
            <w:r w:rsidR="001F4847" w:rsidRPr="00FC1F16">
              <w:rPr>
                <w:color w:val="000000"/>
                <w:sz w:val="22"/>
                <w:szCs w:val="22"/>
                <w:lang w:val="ro-MD" w:eastAsia="ru-RU"/>
              </w:rPr>
              <w:t xml:space="preserve">sau a abaterilor de la proiect; </w:t>
            </w:r>
            <w:r w:rsidRPr="00FC1F16">
              <w:rPr>
                <w:color w:val="000000"/>
                <w:sz w:val="22"/>
                <w:szCs w:val="22"/>
                <w:lang w:val="ro-MD" w:eastAsia="ru-RU"/>
              </w:rPr>
              <w:t>113.9. să informeze oper</w:t>
            </w:r>
            <w:r w:rsidR="001F4847" w:rsidRPr="00FC1F16">
              <w:rPr>
                <w:color w:val="000000"/>
                <w:sz w:val="22"/>
                <w:szCs w:val="22"/>
                <w:lang w:val="ro-MD" w:eastAsia="ru-RU"/>
              </w:rPr>
              <w:t xml:space="preserve">ativ conducerea organizației de </w:t>
            </w:r>
            <w:r w:rsidRPr="00FC1F16">
              <w:rPr>
                <w:color w:val="000000"/>
                <w:sz w:val="22"/>
                <w:szCs w:val="22"/>
                <w:lang w:val="ro-MD" w:eastAsia="ru-RU"/>
              </w:rPr>
              <w:t>construcție despre lichidarea defic</w:t>
            </w:r>
            <w:r w:rsidR="001F4847" w:rsidRPr="00FC1F16">
              <w:rPr>
                <w:color w:val="000000"/>
                <w:sz w:val="22"/>
                <w:szCs w:val="22"/>
                <w:lang w:val="ro-MD" w:eastAsia="ru-RU"/>
              </w:rPr>
              <w:t xml:space="preserve">iențelor constatate și măsurile </w:t>
            </w:r>
            <w:r w:rsidRPr="00FC1F16">
              <w:rPr>
                <w:color w:val="000000"/>
                <w:sz w:val="22"/>
                <w:szCs w:val="22"/>
                <w:lang w:val="ro-MD" w:eastAsia="ru-RU"/>
              </w:rPr>
              <w:t xml:space="preserve">întreprinse </w:t>
            </w:r>
            <w:r w:rsidR="001F4847" w:rsidRPr="00FC1F16">
              <w:rPr>
                <w:color w:val="000000"/>
                <w:sz w:val="22"/>
                <w:szCs w:val="22"/>
                <w:lang w:val="ro-MD" w:eastAsia="ru-RU"/>
              </w:rPr>
              <w:t xml:space="preserve">pentru a exclude repetarea lor; </w:t>
            </w:r>
            <w:r w:rsidRPr="00FC1F16">
              <w:rPr>
                <w:color w:val="000000"/>
                <w:sz w:val="22"/>
                <w:szCs w:val="22"/>
                <w:lang w:val="ro-MD" w:eastAsia="ru-RU"/>
              </w:rPr>
              <w:t xml:space="preserve">113.10. să întocmească și să țină la zi </w:t>
            </w:r>
            <w:r w:rsidR="001F4847" w:rsidRPr="00FC1F16">
              <w:rPr>
                <w:color w:val="000000"/>
                <w:sz w:val="22"/>
                <w:szCs w:val="22"/>
                <w:lang w:val="ro-MD" w:eastAsia="ru-RU"/>
              </w:rPr>
              <w:t xml:space="preserve">registrul de evidență a </w:t>
            </w:r>
            <w:r w:rsidRPr="00FC1F16">
              <w:rPr>
                <w:color w:val="000000"/>
                <w:sz w:val="22"/>
                <w:szCs w:val="22"/>
                <w:lang w:val="ro-MD" w:eastAsia="ru-RU"/>
              </w:rPr>
              <w:t>lucrărilor de construcție executate, con</w:t>
            </w:r>
            <w:r w:rsidR="001F4847" w:rsidRPr="00FC1F16">
              <w:rPr>
                <w:color w:val="000000"/>
                <w:sz w:val="22"/>
                <w:szCs w:val="22"/>
                <w:lang w:val="ro-MD" w:eastAsia="ru-RU"/>
              </w:rPr>
              <w:t xml:space="preserve">form modelului din anexa nr. 4; </w:t>
            </w:r>
          </w:p>
          <w:p w14:paraId="6BE23EEE" w14:textId="37D2E092" w:rsidR="00027BFC" w:rsidRPr="00FC1F16" w:rsidRDefault="00027BFC" w:rsidP="001514EC">
            <w:pPr>
              <w:ind w:firstLine="0"/>
              <w:rPr>
                <w:color w:val="000000"/>
                <w:sz w:val="22"/>
                <w:szCs w:val="22"/>
                <w:lang w:val="ro-MD" w:eastAsia="ru-RU"/>
              </w:rPr>
            </w:pPr>
            <w:r w:rsidRPr="00FC1F16">
              <w:rPr>
                <w:color w:val="000000"/>
                <w:sz w:val="22"/>
                <w:szCs w:val="22"/>
                <w:lang w:val="ro-MD" w:eastAsia="ru-RU"/>
              </w:rPr>
              <w:t>113.11. să admită la execuția lucrăr</w:t>
            </w:r>
            <w:r w:rsidR="001F4847" w:rsidRPr="00FC1F16">
              <w:rPr>
                <w:color w:val="000000"/>
                <w:sz w:val="22"/>
                <w:szCs w:val="22"/>
                <w:lang w:val="ro-MD" w:eastAsia="ru-RU"/>
              </w:rPr>
              <w:t xml:space="preserve">ilor numai lucrători calificați </w:t>
            </w:r>
            <w:r w:rsidRPr="00FC1F16">
              <w:rPr>
                <w:color w:val="000000"/>
                <w:sz w:val="22"/>
                <w:szCs w:val="22"/>
                <w:lang w:val="ro-MD" w:eastAsia="ru-RU"/>
              </w:rPr>
              <w:t>și care dețin acte ce atest</w:t>
            </w:r>
            <w:r w:rsidR="001F4847" w:rsidRPr="00FC1F16">
              <w:rPr>
                <w:color w:val="000000"/>
                <w:sz w:val="22"/>
                <w:szCs w:val="22"/>
                <w:lang w:val="ro-MD" w:eastAsia="ru-RU"/>
              </w:rPr>
              <w:t xml:space="preserve">ă calificarea acestora, conform </w:t>
            </w:r>
            <w:r w:rsidRPr="00FC1F16">
              <w:rPr>
                <w:color w:val="000000"/>
                <w:sz w:val="22"/>
                <w:szCs w:val="22"/>
                <w:lang w:val="ro-MD" w:eastAsia="ru-RU"/>
              </w:rPr>
              <w:t>nomenclatorului lucrărilor de construcții aprobat de Guvern.</w:t>
            </w:r>
          </w:p>
          <w:p w14:paraId="688CDE63" w14:textId="77777777" w:rsidR="005C64B3" w:rsidRPr="00FC1F16" w:rsidRDefault="005C64B3" w:rsidP="001514EC">
            <w:pPr>
              <w:ind w:firstLine="0"/>
              <w:rPr>
                <w:i/>
                <w:iCs/>
                <w:color w:val="000000"/>
                <w:sz w:val="22"/>
                <w:szCs w:val="22"/>
                <w:lang w:val="ro-MD" w:eastAsia="ru-RU"/>
              </w:rPr>
            </w:pPr>
          </w:p>
          <w:p w14:paraId="76EC1BD7" w14:textId="4067C8BD" w:rsidR="005C64B3" w:rsidRPr="00FC1F16" w:rsidRDefault="005C64B3" w:rsidP="001514EC">
            <w:pPr>
              <w:ind w:firstLine="0"/>
              <w:rPr>
                <w:b/>
                <w:i/>
                <w:sz w:val="22"/>
                <w:szCs w:val="22"/>
                <w:lang w:val="ro-MD" w:eastAsia="ru-RU"/>
              </w:rPr>
            </w:pPr>
            <w:r w:rsidRPr="00FC1F16">
              <w:rPr>
                <w:b/>
                <w:i/>
                <w:sz w:val="22"/>
                <w:szCs w:val="22"/>
                <w:lang w:val="ro-MD"/>
              </w:rPr>
              <w:t>Dirigintele de șantier răspunde disciplinar, contravențional sau penal, după caz, pentru neîndeplinirea obligațiilor sale și pentru neasigurarea, din vina sa, a nivelului de calitate prevăzut de caietul de sarcini, normativele tehnice în construcții și contractul de antrepriză.</w:t>
            </w:r>
          </w:p>
        </w:tc>
        <w:tc>
          <w:tcPr>
            <w:tcW w:w="600" w:type="pct"/>
            <w:shd w:val="clear" w:color="auto" w:fill="auto"/>
            <w:vAlign w:val="center"/>
          </w:tcPr>
          <w:p w14:paraId="631F004F" w14:textId="42B2FC3B" w:rsidR="005B30DE" w:rsidRPr="00FC1F16" w:rsidRDefault="001002CA" w:rsidP="00BF00B0">
            <w:pPr>
              <w:ind w:firstLine="0"/>
              <w:jc w:val="center"/>
              <w:rPr>
                <w:b/>
                <w:bCs/>
                <w:sz w:val="22"/>
                <w:szCs w:val="22"/>
                <w:lang w:val="ro-MD" w:eastAsia="ru-RU"/>
              </w:rPr>
            </w:pPr>
            <w:r w:rsidRPr="00FC1F16">
              <w:rPr>
                <w:b/>
                <w:bCs/>
                <w:sz w:val="22"/>
                <w:szCs w:val="22"/>
                <w:lang w:val="ro-MD" w:eastAsia="ru-RU"/>
              </w:rPr>
              <w:lastRenderedPageBreak/>
              <w:t>98 989,00</w:t>
            </w:r>
          </w:p>
          <w:p w14:paraId="5AF50A9B" w14:textId="4807754C" w:rsidR="00035AE1" w:rsidRPr="00FC1F16" w:rsidRDefault="00035AE1" w:rsidP="00BF00B0">
            <w:pPr>
              <w:ind w:firstLine="0"/>
              <w:jc w:val="center"/>
              <w:rPr>
                <w:bCs/>
                <w:sz w:val="22"/>
                <w:szCs w:val="22"/>
                <w:lang w:val="ro-MD" w:eastAsia="ru-RU"/>
              </w:rPr>
            </w:pPr>
          </w:p>
        </w:tc>
      </w:tr>
    </w:tbl>
    <w:p w14:paraId="2F0FFCBF" w14:textId="049910B4" w:rsidR="006F1E83" w:rsidRPr="00FC1F16" w:rsidRDefault="006F1E83" w:rsidP="00711C58">
      <w:pPr>
        <w:spacing w:line="276" w:lineRule="auto"/>
        <w:ind w:firstLine="0"/>
        <w:rPr>
          <w:b/>
          <w:sz w:val="24"/>
          <w:szCs w:val="24"/>
          <w:lang w:val="ro-MD" w:eastAsia="ru-RU"/>
        </w:rPr>
      </w:pPr>
    </w:p>
    <w:p w14:paraId="1AB68FC3" w14:textId="77C7B21C" w:rsidR="00CD4605" w:rsidRPr="00FC1F16" w:rsidRDefault="001F2890" w:rsidP="00FC1F16">
      <w:pPr>
        <w:spacing w:before="120" w:after="120"/>
        <w:ind w:firstLine="0"/>
        <w:rPr>
          <w:b/>
          <w:sz w:val="24"/>
          <w:szCs w:val="24"/>
          <w:shd w:val="clear" w:color="auto" w:fill="FFFFFF"/>
          <w:lang w:val="ro-MD"/>
        </w:rPr>
      </w:pPr>
      <w:r w:rsidRPr="00FC1F16">
        <w:rPr>
          <w:b/>
          <w:color w:val="000000"/>
          <w:sz w:val="24"/>
          <w:szCs w:val="24"/>
          <w:shd w:val="clear" w:color="auto" w:fill="FFFFFF"/>
          <w:lang w:val="ro-MD"/>
        </w:rPr>
        <w:t xml:space="preserve">NOTĂ: </w:t>
      </w:r>
      <w:r w:rsidR="00CD4605" w:rsidRPr="00FC1F16">
        <w:rPr>
          <w:b/>
          <w:color w:val="000000"/>
          <w:sz w:val="24"/>
          <w:szCs w:val="24"/>
          <w:shd w:val="clear" w:color="auto" w:fill="FFFFFF"/>
          <w:lang w:val="ro-MD"/>
        </w:rPr>
        <w:t xml:space="preserve">Valoarea lucrărilor pentru care se va </w:t>
      </w:r>
      <w:r w:rsidRPr="00FC1F16">
        <w:rPr>
          <w:b/>
          <w:color w:val="000000"/>
          <w:sz w:val="24"/>
          <w:szCs w:val="24"/>
          <w:shd w:val="clear" w:color="auto" w:fill="FFFFFF"/>
          <w:lang w:val="ro-MD"/>
        </w:rPr>
        <w:t>efectua</w:t>
      </w:r>
      <w:r w:rsidR="00CD4605" w:rsidRPr="00FC1F16">
        <w:rPr>
          <w:b/>
          <w:color w:val="000000"/>
          <w:sz w:val="24"/>
          <w:szCs w:val="24"/>
          <w:shd w:val="clear" w:color="auto" w:fill="FFFFFF"/>
          <w:lang w:val="ro-MD"/>
        </w:rPr>
        <w:t xml:space="preserve"> </w:t>
      </w:r>
      <w:r w:rsidR="00CD4605" w:rsidRPr="00FC1F16">
        <w:rPr>
          <w:b/>
          <w:sz w:val="24"/>
          <w:szCs w:val="24"/>
          <w:shd w:val="clear" w:color="auto" w:fill="FFFFFF"/>
          <w:lang w:val="ro-MD"/>
        </w:rPr>
        <w:t>supravegherea tehnică</w:t>
      </w:r>
      <w:r w:rsidR="00A30A47" w:rsidRPr="00FC1F16">
        <w:rPr>
          <w:b/>
          <w:sz w:val="24"/>
          <w:szCs w:val="24"/>
          <w:shd w:val="clear" w:color="auto" w:fill="FFFFFF"/>
          <w:lang w:val="ro-MD"/>
        </w:rPr>
        <w:t xml:space="preserve"> (diriginte de șantier)</w:t>
      </w:r>
      <w:r w:rsidR="003E5796" w:rsidRPr="00FC1F16">
        <w:rPr>
          <w:b/>
          <w:sz w:val="24"/>
          <w:szCs w:val="24"/>
          <w:shd w:val="clear" w:color="auto" w:fill="FFFFFF"/>
          <w:lang w:val="ro-MD"/>
        </w:rPr>
        <w:t xml:space="preserve"> este de </w:t>
      </w:r>
      <w:r w:rsidRPr="00FC1F16">
        <w:rPr>
          <w:b/>
          <w:sz w:val="24"/>
          <w:szCs w:val="24"/>
          <w:shd w:val="clear" w:color="auto" w:fill="FFFFFF"/>
          <w:lang w:val="ro-MD"/>
        </w:rPr>
        <w:t>8 999 000,00</w:t>
      </w:r>
      <w:r w:rsidR="003E5796" w:rsidRPr="00FC1F16">
        <w:rPr>
          <w:b/>
          <w:sz w:val="24"/>
          <w:szCs w:val="24"/>
          <w:shd w:val="clear" w:color="auto" w:fill="FFFFFF"/>
          <w:lang w:val="ro-MD"/>
        </w:rPr>
        <w:t xml:space="preserve"> lei </w:t>
      </w:r>
      <w:r w:rsidR="00FC1F16">
        <w:rPr>
          <w:b/>
          <w:sz w:val="24"/>
          <w:szCs w:val="24"/>
          <w:shd w:val="clear" w:color="auto" w:fill="FFFFFF"/>
          <w:lang w:val="ro-MD"/>
        </w:rPr>
        <w:t>(</w:t>
      </w:r>
      <w:r w:rsidR="003E5796" w:rsidRPr="00FC1F16">
        <w:rPr>
          <w:b/>
          <w:sz w:val="24"/>
          <w:szCs w:val="24"/>
          <w:shd w:val="clear" w:color="auto" w:fill="FFFFFF"/>
          <w:lang w:val="ro-MD"/>
        </w:rPr>
        <w:t>fără TVA</w:t>
      </w:r>
      <w:r w:rsidR="00FC1F16">
        <w:rPr>
          <w:b/>
          <w:sz w:val="24"/>
          <w:szCs w:val="24"/>
          <w:shd w:val="clear" w:color="auto" w:fill="FFFFFF"/>
          <w:lang w:val="ro-MD"/>
        </w:rPr>
        <w:t>)</w:t>
      </w:r>
      <w:r w:rsidR="00CD4605" w:rsidRPr="00FC1F16">
        <w:rPr>
          <w:b/>
          <w:sz w:val="24"/>
          <w:szCs w:val="24"/>
          <w:shd w:val="clear" w:color="auto" w:fill="FFFFFF"/>
          <w:lang w:val="ro-MD"/>
        </w:rPr>
        <w:t xml:space="preserve">, conform Contractului </w:t>
      </w:r>
      <w:r w:rsidR="00CD4605" w:rsidRPr="00FC1F16">
        <w:rPr>
          <w:b/>
          <w:sz w:val="24"/>
          <w:szCs w:val="24"/>
          <w:lang w:val="ro-MD"/>
        </w:rPr>
        <w:t>de</w:t>
      </w:r>
      <w:r w:rsidR="00CD4605" w:rsidRPr="00FC1F16">
        <w:rPr>
          <w:sz w:val="24"/>
          <w:szCs w:val="24"/>
          <w:lang w:val="ro-MD"/>
        </w:rPr>
        <w:t xml:space="preserve"> </w:t>
      </w:r>
      <w:r w:rsidR="00CD4605" w:rsidRPr="00FC1F16">
        <w:rPr>
          <w:b/>
          <w:sz w:val="24"/>
          <w:szCs w:val="24"/>
          <w:lang w:val="ro-MD"/>
        </w:rPr>
        <w:t>antrepriză nr. 198 din 11.06.2026</w:t>
      </w:r>
      <w:r w:rsidR="00A30A47" w:rsidRPr="00FC1F16">
        <w:rPr>
          <w:b/>
          <w:sz w:val="24"/>
          <w:szCs w:val="24"/>
          <w:shd w:val="clear" w:color="auto" w:fill="FFFFFF"/>
          <w:lang w:val="ro-MD"/>
        </w:rPr>
        <w:t xml:space="preserve">. </w:t>
      </w:r>
      <w:r w:rsidR="00CD4605" w:rsidRPr="00FC1F16">
        <w:rPr>
          <w:b/>
          <w:sz w:val="24"/>
          <w:szCs w:val="24"/>
          <w:shd w:val="clear" w:color="auto" w:fill="FFFFFF"/>
          <w:lang w:val="ro-MD"/>
        </w:rPr>
        <w:t xml:space="preserve"> </w:t>
      </w:r>
    </w:p>
    <w:p w14:paraId="68B5D978" w14:textId="3AE2B4E0" w:rsidR="00CD4605" w:rsidRPr="00FC1F16" w:rsidRDefault="00CD4605" w:rsidP="00FC1F16">
      <w:pPr>
        <w:pStyle w:val="af7"/>
        <w:jc w:val="both"/>
        <w:rPr>
          <w:rStyle w:val="af4"/>
          <w:b w:val="0"/>
          <w:bCs w:val="0"/>
          <w:i w:val="0"/>
          <w:lang w:val="ro-MD"/>
        </w:rPr>
      </w:pPr>
      <w:r w:rsidRPr="00FC1F16">
        <w:rPr>
          <w:rStyle w:val="af4"/>
          <w:i w:val="0"/>
          <w:lang w:val="ro-MD"/>
        </w:rPr>
        <w:t xml:space="preserve">Serviciile de supraveghere tehnică </w:t>
      </w:r>
      <w:r w:rsidR="004E2347" w:rsidRPr="00FC1F16">
        <w:rPr>
          <w:rStyle w:val="af4"/>
          <w:i w:val="0"/>
          <w:lang w:val="ro-MD"/>
        </w:rPr>
        <w:t xml:space="preserve">(diriginte de șantier) se vor </w:t>
      </w:r>
      <w:r w:rsidR="00D76A57" w:rsidRPr="00FC1F16">
        <w:rPr>
          <w:rStyle w:val="af4"/>
          <w:i w:val="0"/>
          <w:lang w:val="ro-MD"/>
        </w:rPr>
        <w:t>presta</w:t>
      </w:r>
      <w:r w:rsidRPr="00FC1F16">
        <w:rPr>
          <w:rStyle w:val="af4"/>
          <w:i w:val="0"/>
          <w:lang w:val="ro-MD"/>
        </w:rPr>
        <w:t xml:space="preserve"> pentru</w:t>
      </w:r>
      <w:r w:rsidR="00A30A47" w:rsidRPr="00FC1F16">
        <w:rPr>
          <w:rStyle w:val="af4"/>
          <w:bCs w:val="0"/>
          <w:i w:val="0"/>
          <w:lang w:val="ro-MD"/>
        </w:rPr>
        <w:t xml:space="preserve"> </w:t>
      </w:r>
      <w:r w:rsidR="00A30A47" w:rsidRPr="00FC1F16">
        <w:rPr>
          <w:rStyle w:val="af4"/>
          <w:i w:val="0"/>
          <w:lang w:val="ro-MD"/>
        </w:rPr>
        <w:t>Lucrări</w:t>
      </w:r>
      <w:r w:rsidR="00A30A47" w:rsidRPr="00FC1F16">
        <w:rPr>
          <w:rStyle w:val="af4"/>
          <w:bCs w:val="0"/>
          <w:i w:val="0"/>
          <w:lang w:val="ro-MD"/>
        </w:rPr>
        <w:t>le</w:t>
      </w:r>
      <w:r w:rsidR="00A30A47" w:rsidRPr="00FC1F16">
        <w:rPr>
          <w:rStyle w:val="af4"/>
          <w:i w:val="0"/>
          <w:lang w:val="ro-MD"/>
        </w:rPr>
        <w:t xml:space="preserve"> de reparație capitală nivel parter a edificiului CM Căușeni din</w:t>
      </w:r>
      <w:r w:rsidR="00A30A47" w:rsidRPr="00FC1F16">
        <w:rPr>
          <w:rStyle w:val="af4"/>
          <w:bCs w:val="0"/>
          <w:i w:val="0"/>
          <w:lang w:val="ro-MD"/>
        </w:rPr>
        <w:t xml:space="preserve"> </w:t>
      </w:r>
      <w:r w:rsidR="00A30A47" w:rsidRPr="00FC1F16">
        <w:rPr>
          <w:rStyle w:val="af4"/>
          <w:i w:val="0"/>
          <w:lang w:val="ro-MD"/>
        </w:rPr>
        <w:t>str. M. Eminescu, nr.4</w:t>
      </w:r>
      <w:r w:rsidRPr="00FC1F16">
        <w:rPr>
          <w:rStyle w:val="af4"/>
          <w:i w:val="0"/>
          <w:lang w:val="ro-MD"/>
        </w:rPr>
        <w:t xml:space="preserve">, </w:t>
      </w:r>
      <w:r w:rsidR="001F2890" w:rsidRPr="00FC1F16">
        <w:rPr>
          <w:rStyle w:val="af4"/>
          <w:i w:val="0"/>
          <w:lang w:val="ro-MD"/>
        </w:rPr>
        <w:t>conform Cai</w:t>
      </w:r>
      <w:r w:rsidR="00F45788" w:rsidRPr="00FC1F16">
        <w:rPr>
          <w:rStyle w:val="af4"/>
          <w:i w:val="0"/>
          <w:lang w:val="ro-MD"/>
        </w:rPr>
        <w:t>e</w:t>
      </w:r>
      <w:r w:rsidR="001F2890" w:rsidRPr="00FC1F16">
        <w:rPr>
          <w:rStyle w:val="af4"/>
          <w:i w:val="0"/>
          <w:lang w:val="ro-MD"/>
        </w:rPr>
        <w:t>tului de sarcini din Anexa la Anunțul de participare.</w:t>
      </w:r>
    </w:p>
    <w:p w14:paraId="46596C8D" w14:textId="4886A972" w:rsidR="00A30A47" w:rsidRPr="00FC1F16" w:rsidRDefault="00A30A47" w:rsidP="00FC1F16">
      <w:pPr>
        <w:pStyle w:val="a"/>
        <w:numPr>
          <w:ilvl w:val="0"/>
          <w:numId w:val="0"/>
        </w:numPr>
        <w:tabs>
          <w:tab w:val="left" w:pos="709"/>
        </w:tabs>
        <w:ind w:left="720"/>
        <w:jc w:val="left"/>
        <w:rPr>
          <w:rStyle w:val="af4"/>
          <w:b/>
          <w:bCs/>
          <w:i w:val="0"/>
          <w:iCs w:val="0"/>
          <w:shd w:val="clear" w:color="auto" w:fill="FFFFFF"/>
          <w:lang w:val="ro-MD"/>
        </w:rPr>
      </w:pPr>
    </w:p>
    <w:p w14:paraId="4BD4D9A2" w14:textId="1339A92B" w:rsidR="00024621" w:rsidRPr="00FC1F16" w:rsidRDefault="005C64B3" w:rsidP="005C64B3">
      <w:pPr>
        <w:tabs>
          <w:tab w:val="left" w:pos="284"/>
          <w:tab w:val="left" w:pos="567"/>
          <w:tab w:val="left" w:pos="851"/>
        </w:tabs>
        <w:spacing w:line="276" w:lineRule="auto"/>
        <w:ind w:firstLine="0"/>
        <w:rPr>
          <w:i/>
          <w:sz w:val="24"/>
          <w:szCs w:val="24"/>
          <w:lang w:val="ro-MD"/>
        </w:rPr>
      </w:pPr>
      <w:r w:rsidRPr="00FC1F16">
        <w:rPr>
          <w:b/>
          <w:sz w:val="24"/>
          <w:szCs w:val="24"/>
          <w:lang w:val="ro-MD" w:eastAsia="ru-RU"/>
        </w:rPr>
        <w:t xml:space="preserve"> </w:t>
      </w:r>
      <w:r w:rsidR="00AB4E02" w:rsidRPr="00FC1F16">
        <w:rPr>
          <w:b/>
          <w:sz w:val="24"/>
          <w:szCs w:val="24"/>
          <w:lang w:val="ro-MD" w:eastAsia="ru-RU"/>
        </w:rPr>
        <w:t xml:space="preserve">      10</w:t>
      </w:r>
      <w:r w:rsidR="00024621" w:rsidRPr="00FC1F16">
        <w:rPr>
          <w:b/>
          <w:sz w:val="24"/>
          <w:szCs w:val="24"/>
          <w:lang w:val="ro-MD" w:eastAsia="ru-RU"/>
        </w:rPr>
        <w:t xml:space="preserve">. În cazul în care contractul este </w:t>
      </w:r>
      <w:r w:rsidR="00D33872" w:rsidRPr="00FC1F16">
        <w:rPr>
          <w:b/>
          <w:sz w:val="24"/>
          <w:szCs w:val="24"/>
          <w:lang w:val="ro-MD" w:eastAsia="ru-RU"/>
        </w:rPr>
        <w:t>împărțit</w:t>
      </w:r>
      <w:r w:rsidR="00024621" w:rsidRPr="00FC1F16">
        <w:rPr>
          <w:b/>
          <w:sz w:val="24"/>
          <w:szCs w:val="24"/>
          <w:lang w:val="ro-MD" w:eastAsia="ru-RU"/>
        </w:rPr>
        <w:t xml:space="preserve"> pe loturi, un operator economic poate depune oferta (se va selecta): </w:t>
      </w:r>
      <w:r w:rsidR="00746207" w:rsidRPr="00FC1F16">
        <w:rPr>
          <w:b/>
          <w:sz w:val="24"/>
          <w:szCs w:val="24"/>
          <w:u w:val="single"/>
          <w:lang w:val="ro-MD"/>
        </w:rPr>
        <w:t>nu se aplică</w:t>
      </w:r>
      <w:r w:rsidR="00746207" w:rsidRPr="00FC1F16">
        <w:rPr>
          <w:i/>
          <w:sz w:val="24"/>
          <w:szCs w:val="24"/>
          <w:lang w:val="ro-MD"/>
        </w:rPr>
        <w:t>.</w:t>
      </w:r>
    </w:p>
    <w:p w14:paraId="499244E7" w14:textId="77777777" w:rsidR="00791E0B" w:rsidRPr="00FC1F16" w:rsidRDefault="00791E0B" w:rsidP="00791E0B">
      <w:pPr>
        <w:ind w:firstLine="567"/>
        <w:rPr>
          <w:sz w:val="24"/>
          <w:szCs w:val="24"/>
          <w:lang w:val="ro-MD" w:eastAsia="ru-RU"/>
        </w:rPr>
      </w:pPr>
      <w:r w:rsidRPr="00FC1F16">
        <w:rPr>
          <w:sz w:val="24"/>
          <w:szCs w:val="24"/>
          <w:lang w:val="ro-MD" w:eastAsia="ru-RU"/>
        </w:rPr>
        <w:t>1) pentru un singur lot;</w:t>
      </w:r>
    </w:p>
    <w:p w14:paraId="0B6A3534" w14:textId="77777777" w:rsidR="00791E0B" w:rsidRPr="00FC1F16" w:rsidRDefault="00791E0B" w:rsidP="00791E0B">
      <w:pPr>
        <w:ind w:firstLine="567"/>
        <w:rPr>
          <w:sz w:val="24"/>
          <w:szCs w:val="24"/>
          <w:lang w:val="ro-MD" w:eastAsia="ru-RU"/>
        </w:rPr>
      </w:pPr>
      <w:r w:rsidRPr="00FC1F16">
        <w:rPr>
          <w:sz w:val="24"/>
          <w:szCs w:val="24"/>
          <w:lang w:val="ro-MD" w:eastAsia="ru-RU"/>
        </w:rPr>
        <w:t>2) pentru mai multe loturi;</w:t>
      </w:r>
    </w:p>
    <w:p w14:paraId="0487B2DB" w14:textId="77777777" w:rsidR="00791E0B" w:rsidRPr="00FC1F16" w:rsidRDefault="00791E0B" w:rsidP="00791E0B">
      <w:pPr>
        <w:ind w:firstLine="567"/>
        <w:rPr>
          <w:sz w:val="24"/>
          <w:szCs w:val="24"/>
          <w:lang w:val="ro-MD" w:eastAsia="ru-RU"/>
        </w:rPr>
      </w:pPr>
      <w:r w:rsidRPr="00FC1F16">
        <w:rPr>
          <w:sz w:val="24"/>
          <w:szCs w:val="24"/>
          <w:lang w:val="ro-MD" w:eastAsia="ru-RU"/>
        </w:rPr>
        <w:t>3) pentru toate loturile;</w:t>
      </w:r>
    </w:p>
    <w:p w14:paraId="64E5406A" w14:textId="03D5C669" w:rsidR="00791E0B" w:rsidRPr="00FC1F16" w:rsidRDefault="00791E0B" w:rsidP="00791E0B">
      <w:pPr>
        <w:ind w:firstLine="567"/>
        <w:rPr>
          <w:sz w:val="24"/>
          <w:szCs w:val="24"/>
          <w:lang w:val="ro-MD" w:eastAsia="ru-RU"/>
        </w:rPr>
      </w:pPr>
      <w:r w:rsidRPr="00FC1F16">
        <w:rPr>
          <w:sz w:val="24"/>
          <w:szCs w:val="24"/>
          <w:lang w:val="ro-MD" w:eastAsia="ru-RU"/>
        </w:rPr>
        <w:t>4) alte limitări privind numărul de lotur</w:t>
      </w:r>
      <w:r w:rsidR="00DA6411" w:rsidRPr="00FC1F16">
        <w:rPr>
          <w:sz w:val="24"/>
          <w:szCs w:val="24"/>
          <w:lang w:val="ro-MD" w:eastAsia="ru-RU"/>
        </w:rPr>
        <w:t>i care pot fi atribuite aceluiași</w:t>
      </w:r>
      <w:r w:rsidRPr="00FC1F16">
        <w:rPr>
          <w:sz w:val="24"/>
          <w:szCs w:val="24"/>
          <w:lang w:val="ro-MD" w:eastAsia="ru-RU"/>
        </w:rPr>
        <w:t xml:space="preserve"> ofertant</w:t>
      </w:r>
      <w:r w:rsidR="00D33872" w:rsidRPr="00FC1F16">
        <w:rPr>
          <w:sz w:val="24"/>
          <w:szCs w:val="24"/>
          <w:lang w:val="ro-MD" w:eastAsia="ru-RU"/>
        </w:rPr>
        <w:t xml:space="preserve"> </w:t>
      </w:r>
      <w:r w:rsidRPr="00FC1F16">
        <w:rPr>
          <w:sz w:val="24"/>
          <w:szCs w:val="24"/>
          <w:lang w:val="ro-MD" w:eastAsia="ru-RU"/>
        </w:rPr>
        <w:t>_______</w:t>
      </w:r>
      <w:r w:rsidR="00D33872" w:rsidRPr="00FC1F16">
        <w:rPr>
          <w:sz w:val="24"/>
          <w:szCs w:val="24"/>
          <w:lang w:val="ro-MD" w:eastAsia="ru-RU"/>
        </w:rPr>
        <w:t>_____</w:t>
      </w:r>
    </w:p>
    <w:p w14:paraId="755BFA37" w14:textId="77777777" w:rsidR="00791E0B" w:rsidRPr="00FC1F16" w:rsidRDefault="00791E0B" w:rsidP="003032E4">
      <w:pPr>
        <w:tabs>
          <w:tab w:val="left" w:pos="567"/>
          <w:tab w:val="left" w:pos="851"/>
        </w:tabs>
        <w:spacing w:line="276" w:lineRule="auto"/>
        <w:ind w:firstLine="0"/>
        <w:rPr>
          <w:b/>
          <w:sz w:val="24"/>
          <w:szCs w:val="24"/>
          <w:lang w:val="ro-MD" w:eastAsia="ru-RU"/>
        </w:rPr>
      </w:pPr>
    </w:p>
    <w:p w14:paraId="39E6C3BB" w14:textId="1C430879" w:rsidR="00505CCD" w:rsidRPr="00FC1F16" w:rsidRDefault="00AB4E02" w:rsidP="0070658D">
      <w:pPr>
        <w:tabs>
          <w:tab w:val="left" w:pos="567"/>
          <w:tab w:val="left" w:pos="851"/>
        </w:tabs>
        <w:spacing w:before="120"/>
        <w:ind w:firstLine="360"/>
        <w:rPr>
          <w:i/>
          <w:sz w:val="24"/>
          <w:szCs w:val="24"/>
          <w:lang w:val="ro-MD" w:eastAsia="ru-RU"/>
        </w:rPr>
      </w:pPr>
      <w:r w:rsidRPr="00FC1F16">
        <w:rPr>
          <w:b/>
          <w:sz w:val="24"/>
          <w:szCs w:val="24"/>
          <w:lang w:val="ro-MD" w:eastAsia="ru-RU"/>
        </w:rPr>
        <w:t xml:space="preserve"> 11</w:t>
      </w:r>
      <w:r w:rsidR="00024621" w:rsidRPr="00FC1F16">
        <w:rPr>
          <w:b/>
          <w:sz w:val="24"/>
          <w:szCs w:val="24"/>
          <w:lang w:val="ro-MD" w:eastAsia="ru-RU"/>
        </w:rPr>
        <w:t>. Termenele </w:t>
      </w:r>
      <w:r w:rsidR="00AD4C0F" w:rsidRPr="00FC1F16">
        <w:rPr>
          <w:b/>
          <w:sz w:val="24"/>
          <w:szCs w:val="24"/>
          <w:lang w:val="ro-MD" w:eastAsia="ru-RU"/>
        </w:rPr>
        <w:t>și</w:t>
      </w:r>
      <w:r w:rsidR="00024621" w:rsidRPr="00FC1F16">
        <w:rPr>
          <w:b/>
          <w:sz w:val="24"/>
          <w:szCs w:val="24"/>
          <w:lang w:val="ro-MD" w:eastAsia="ru-RU"/>
        </w:rPr>
        <w:t> </w:t>
      </w:r>
      <w:r w:rsidR="00D33872" w:rsidRPr="00FC1F16">
        <w:rPr>
          <w:b/>
          <w:sz w:val="24"/>
          <w:szCs w:val="24"/>
          <w:lang w:val="ro-MD" w:eastAsia="ru-RU"/>
        </w:rPr>
        <w:t>condițiile</w:t>
      </w:r>
      <w:r w:rsidR="00024621" w:rsidRPr="00FC1F16">
        <w:rPr>
          <w:b/>
          <w:sz w:val="24"/>
          <w:szCs w:val="24"/>
          <w:lang w:val="ro-MD" w:eastAsia="ru-RU"/>
        </w:rPr>
        <w:t> de livrare/prestare solicitate:</w:t>
      </w:r>
      <w:r w:rsidR="00AD4C0F" w:rsidRPr="00FC1F16">
        <w:rPr>
          <w:b/>
          <w:sz w:val="24"/>
          <w:szCs w:val="24"/>
          <w:lang w:val="ro-MD" w:eastAsia="ru-RU"/>
        </w:rPr>
        <w:t xml:space="preserve"> </w:t>
      </w:r>
      <w:r w:rsidR="00AD4C0F" w:rsidRPr="00FC1F16">
        <w:rPr>
          <w:i/>
          <w:sz w:val="24"/>
          <w:szCs w:val="24"/>
          <w:lang w:val="ro-MD"/>
        </w:rPr>
        <w:t>Serviciile vor fi prestate pe toată durata executării lucrărilor de reparație</w:t>
      </w:r>
      <w:r w:rsidR="0070658D" w:rsidRPr="00FC1F16">
        <w:rPr>
          <w:lang w:val="ro-MD"/>
        </w:rPr>
        <w:t xml:space="preserve"> </w:t>
      </w:r>
      <w:r w:rsidR="0070658D" w:rsidRPr="00FC1F16">
        <w:rPr>
          <w:i/>
          <w:sz w:val="24"/>
          <w:szCs w:val="24"/>
          <w:lang w:val="ro-MD"/>
        </w:rPr>
        <w:t>de reparație capitală nivel parter a edificiului CM Căușeni din str. M. Eminescu, nr.4</w:t>
      </w:r>
      <w:r w:rsidR="00AD4C0F" w:rsidRPr="00FC1F16">
        <w:rPr>
          <w:i/>
          <w:sz w:val="24"/>
          <w:szCs w:val="24"/>
          <w:lang w:val="ro-MD"/>
        </w:rPr>
        <w:t>, începând de la data prevăzută în Ordinul de începere a lucrărilor emis de Beneficiar și până la data de 15.12.2026</w:t>
      </w:r>
      <w:r w:rsidR="00505CCD" w:rsidRPr="00FC1F16">
        <w:rPr>
          <w:i/>
          <w:sz w:val="24"/>
          <w:szCs w:val="24"/>
          <w:lang w:val="ro-MD" w:eastAsia="ru-RU"/>
        </w:rPr>
        <w:t xml:space="preserve">. </w:t>
      </w:r>
    </w:p>
    <w:p w14:paraId="7EEEC216" w14:textId="76C8EA69" w:rsidR="00113EA8" w:rsidRPr="00FC1F16" w:rsidRDefault="003032E4" w:rsidP="00E717EC">
      <w:pPr>
        <w:tabs>
          <w:tab w:val="left" w:pos="567"/>
          <w:tab w:val="left" w:pos="851"/>
        </w:tabs>
        <w:spacing w:before="120"/>
        <w:ind w:firstLine="360"/>
        <w:rPr>
          <w:b/>
          <w:sz w:val="24"/>
          <w:szCs w:val="24"/>
          <w:lang w:val="ro-MD" w:eastAsia="ru-RU"/>
        </w:rPr>
      </w:pPr>
      <w:r w:rsidRPr="00FC1F16">
        <w:rPr>
          <w:b/>
          <w:sz w:val="24"/>
          <w:szCs w:val="24"/>
          <w:lang w:val="ro-MD" w:eastAsia="ru-RU"/>
        </w:rPr>
        <w:t>12</w:t>
      </w:r>
      <w:r w:rsidR="00024621" w:rsidRPr="00FC1F16">
        <w:rPr>
          <w:b/>
          <w:sz w:val="24"/>
          <w:szCs w:val="24"/>
          <w:lang w:val="ro-MD" w:eastAsia="ru-RU"/>
        </w:rPr>
        <w:t>. Termenul </w:t>
      </w:r>
      <w:r w:rsidR="00E26967" w:rsidRPr="00FC1F16">
        <w:rPr>
          <w:b/>
          <w:sz w:val="24"/>
          <w:szCs w:val="24"/>
          <w:lang w:val="ro-MD" w:eastAsia="ru-RU"/>
        </w:rPr>
        <w:t>de valabilitate a contractului:</w:t>
      </w:r>
      <w:r w:rsidR="00CD2EED" w:rsidRPr="00FC1F16">
        <w:rPr>
          <w:b/>
          <w:sz w:val="24"/>
          <w:szCs w:val="24"/>
          <w:lang w:val="ro-MD" w:eastAsia="ru-RU"/>
        </w:rPr>
        <w:t xml:space="preserve"> </w:t>
      </w:r>
      <w:r w:rsidR="0071737C" w:rsidRPr="00FC1F16">
        <w:rPr>
          <w:b/>
          <w:sz w:val="24"/>
          <w:szCs w:val="24"/>
          <w:lang w:val="ro-MD" w:eastAsia="ru-RU"/>
        </w:rPr>
        <w:t>31.12.2026</w:t>
      </w:r>
      <w:r w:rsidR="00AD4C0F" w:rsidRPr="00FC1F16">
        <w:rPr>
          <w:b/>
          <w:sz w:val="24"/>
          <w:szCs w:val="24"/>
          <w:lang w:val="ro-MD" w:eastAsia="ru-RU"/>
        </w:rPr>
        <w:t>.</w:t>
      </w:r>
    </w:p>
    <w:p w14:paraId="746CC94B" w14:textId="693256FA" w:rsidR="001C29EA" w:rsidRPr="00FC1F16" w:rsidRDefault="003032E4" w:rsidP="00583B30">
      <w:pPr>
        <w:tabs>
          <w:tab w:val="left" w:pos="567"/>
          <w:tab w:val="left" w:pos="851"/>
        </w:tabs>
        <w:spacing w:before="120" w:after="240"/>
        <w:ind w:left="360" w:firstLine="0"/>
        <w:rPr>
          <w:bCs/>
          <w:sz w:val="24"/>
          <w:szCs w:val="24"/>
          <w:lang w:val="ro-MD" w:eastAsia="ru-RU"/>
        </w:rPr>
      </w:pPr>
      <w:r w:rsidRPr="00FC1F16">
        <w:rPr>
          <w:b/>
          <w:sz w:val="24"/>
          <w:szCs w:val="24"/>
          <w:lang w:val="ro-MD" w:eastAsia="ru-RU"/>
        </w:rPr>
        <w:t>13</w:t>
      </w:r>
      <w:r w:rsidR="00024621" w:rsidRPr="00FC1F16">
        <w:rPr>
          <w:b/>
          <w:sz w:val="24"/>
          <w:szCs w:val="24"/>
          <w:lang w:val="ro-MD" w:eastAsia="ru-RU"/>
        </w:rPr>
        <w:t>. Scurtă descriere (indicați după caz) a criteriilor de calificare</w:t>
      </w:r>
      <w:r w:rsidR="00024621" w:rsidRPr="00FC1F16">
        <w:rPr>
          <w:b/>
          <w:bCs/>
          <w:sz w:val="24"/>
          <w:szCs w:val="24"/>
          <w:lang w:val="ro-MD" w:eastAsia="ru-RU"/>
        </w:rPr>
        <w:t>:</w:t>
      </w:r>
    </w:p>
    <w:tbl>
      <w:tblPr>
        <w:tblStyle w:val="GrilTabel2"/>
        <w:tblW w:w="4945" w:type="pct"/>
        <w:tblInd w:w="108" w:type="dxa"/>
        <w:tblLook w:val="04A0" w:firstRow="1" w:lastRow="0" w:firstColumn="1" w:lastColumn="0" w:noHBand="0" w:noVBand="1"/>
      </w:tblPr>
      <w:tblGrid>
        <w:gridCol w:w="556"/>
        <w:gridCol w:w="3182"/>
        <w:gridCol w:w="4151"/>
        <w:gridCol w:w="1683"/>
      </w:tblGrid>
      <w:tr w:rsidR="00024621" w:rsidRPr="00FC1F16" w14:paraId="3800E777" w14:textId="77777777" w:rsidTr="00A76BD4">
        <w:tc>
          <w:tcPr>
            <w:tcW w:w="289" w:type="pct"/>
            <w:shd w:val="clear" w:color="auto" w:fill="D9D9D9" w:themeFill="background1" w:themeFillShade="D9"/>
            <w:vAlign w:val="center"/>
          </w:tcPr>
          <w:p w14:paraId="1AFCE235" w14:textId="3F34B9C9" w:rsidR="00024621" w:rsidRPr="00FC1F16" w:rsidRDefault="00601D0B" w:rsidP="00601D0B">
            <w:pPr>
              <w:pStyle w:val="a"/>
              <w:numPr>
                <w:ilvl w:val="0"/>
                <w:numId w:val="0"/>
              </w:numPr>
              <w:rPr>
                <w:b/>
                <w:lang w:val="ro-MD" w:eastAsia="ru-RU"/>
              </w:rPr>
            </w:pPr>
            <w:r w:rsidRPr="00FC1F16">
              <w:rPr>
                <w:b/>
                <w:lang w:val="ro-MD" w:eastAsia="ru-RU"/>
              </w:rPr>
              <w:t>Nr. d/r</w:t>
            </w:r>
          </w:p>
        </w:tc>
        <w:tc>
          <w:tcPr>
            <w:tcW w:w="1665" w:type="pct"/>
            <w:shd w:val="clear" w:color="auto" w:fill="D9D9D9" w:themeFill="background1" w:themeFillShade="D9"/>
            <w:vAlign w:val="center"/>
            <w:hideMark/>
          </w:tcPr>
          <w:p w14:paraId="727EC28C" w14:textId="3F8A348B" w:rsidR="00024621" w:rsidRPr="00FC1F16" w:rsidRDefault="00024621" w:rsidP="00A03782">
            <w:pPr>
              <w:ind w:firstLine="0"/>
              <w:jc w:val="center"/>
              <w:rPr>
                <w:b/>
                <w:sz w:val="24"/>
                <w:szCs w:val="24"/>
                <w:lang w:val="ro-MD" w:eastAsia="ru-RU"/>
              </w:rPr>
            </w:pPr>
            <w:r w:rsidRPr="00FC1F16">
              <w:rPr>
                <w:b/>
                <w:bCs/>
                <w:sz w:val="24"/>
                <w:szCs w:val="24"/>
                <w:lang w:val="ro-MD" w:eastAsia="ru-RU"/>
              </w:rPr>
              <w:t xml:space="preserve">Criteriile de calificare </w:t>
            </w:r>
            <w:r w:rsidR="00AD4C0F" w:rsidRPr="00FC1F16">
              <w:rPr>
                <w:b/>
                <w:bCs/>
                <w:sz w:val="24"/>
                <w:szCs w:val="24"/>
                <w:lang w:val="ro-MD" w:eastAsia="ru-RU"/>
              </w:rPr>
              <w:t>și</w:t>
            </w:r>
            <w:r w:rsidRPr="00FC1F16">
              <w:rPr>
                <w:b/>
                <w:bCs/>
                <w:sz w:val="24"/>
                <w:szCs w:val="24"/>
                <w:lang w:val="ro-MD" w:eastAsia="ru-RU"/>
              </w:rPr>
              <w:t xml:space="preserve"> de </w:t>
            </w:r>
            <w:r w:rsidR="00AD4C0F" w:rsidRPr="00FC1F16">
              <w:rPr>
                <w:b/>
                <w:bCs/>
                <w:sz w:val="24"/>
                <w:szCs w:val="24"/>
                <w:lang w:val="ro-MD" w:eastAsia="ru-RU"/>
              </w:rPr>
              <w:t>selecție</w:t>
            </w:r>
            <w:r w:rsidRPr="00FC1F16">
              <w:rPr>
                <w:b/>
                <w:bCs/>
                <w:sz w:val="24"/>
                <w:szCs w:val="24"/>
                <w:lang w:val="ro-MD" w:eastAsia="ru-RU"/>
              </w:rPr>
              <w:t xml:space="preserve"> (descrierea criteriului/</w:t>
            </w:r>
            <w:r w:rsidR="00AD4C0F" w:rsidRPr="00FC1F16">
              <w:rPr>
                <w:b/>
                <w:bCs/>
                <w:sz w:val="24"/>
                <w:szCs w:val="24"/>
                <w:lang w:val="ro-MD" w:eastAsia="ru-RU"/>
              </w:rPr>
              <w:t>cerinței</w:t>
            </w:r>
            <w:r w:rsidRPr="00FC1F16">
              <w:rPr>
                <w:b/>
                <w:bCs/>
                <w:sz w:val="24"/>
                <w:szCs w:val="24"/>
                <w:lang w:val="ro-MD" w:eastAsia="ru-RU"/>
              </w:rPr>
              <w:t>)</w:t>
            </w:r>
          </w:p>
        </w:tc>
        <w:tc>
          <w:tcPr>
            <w:tcW w:w="2171" w:type="pct"/>
            <w:shd w:val="clear" w:color="auto" w:fill="D9D9D9" w:themeFill="background1" w:themeFillShade="D9"/>
            <w:vAlign w:val="center"/>
            <w:hideMark/>
          </w:tcPr>
          <w:p w14:paraId="03FA7704" w14:textId="4D7BFE0C" w:rsidR="00024621" w:rsidRPr="00FC1F16" w:rsidRDefault="00024621" w:rsidP="00A03782">
            <w:pPr>
              <w:ind w:firstLine="0"/>
              <w:jc w:val="center"/>
              <w:rPr>
                <w:b/>
                <w:sz w:val="24"/>
                <w:szCs w:val="24"/>
                <w:lang w:val="ro-MD" w:eastAsia="ru-RU"/>
              </w:rPr>
            </w:pPr>
            <w:r w:rsidRPr="00FC1F16">
              <w:rPr>
                <w:b/>
                <w:bCs/>
                <w:sz w:val="24"/>
                <w:szCs w:val="24"/>
                <w:lang w:val="ro-MD" w:eastAsia="ru-RU"/>
              </w:rPr>
              <w:t>Modul de demonstrare a îndeplinirii criteriului/</w:t>
            </w:r>
            <w:r w:rsidR="00AD4C0F" w:rsidRPr="00FC1F16">
              <w:rPr>
                <w:b/>
                <w:bCs/>
                <w:sz w:val="24"/>
                <w:szCs w:val="24"/>
                <w:lang w:val="ro-MD" w:eastAsia="ru-RU"/>
              </w:rPr>
              <w:t>cerinței</w:t>
            </w:r>
          </w:p>
        </w:tc>
        <w:tc>
          <w:tcPr>
            <w:tcW w:w="875" w:type="pct"/>
            <w:shd w:val="clear" w:color="auto" w:fill="D9D9D9" w:themeFill="background1" w:themeFillShade="D9"/>
            <w:vAlign w:val="center"/>
            <w:hideMark/>
          </w:tcPr>
          <w:p w14:paraId="3AB47533" w14:textId="77777777" w:rsidR="00024621" w:rsidRPr="00FC1F16" w:rsidRDefault="00024621" w:rsidP="00A03782">
            <w:pPr>
              <w:ind w:firstLine="0"/>
              <w:jc w:val="center"/>
              <w:rPr>
                <w:b/>
                <w:sz w:val="24"/>
                <w:szCs w:val="24"/>
                <w:lang w:val="ro-MD" w:eastAsia="ru-RU"/>
              </w:rPr>
            </w:pPr>
            <w:r w:rsidRPr="00FC1F16">
              <w:rPr>
                <w:b/>
                <w:bCs/>
                <w:sz w:val="24"/>
                <w:szCs w:val="24"/>
                <w:lang w:val="ro-MD" w:eastAsia="ru-RU"/>
              </w:rPr>
              <w:t>Nivelul minim/ obligativitatea</w:t>
            </w:r>
          </w:p>
        </w:tc>
      </w:tr>
      <w:tr w:rsidR="00AD4C0F" w:rsidRPr="00FC1F16" w14:paraId="6D03B1B8" w14:textId="77777777" w:rsidTr="00A76BD4">
        <w:tc>
          <w:tcPr>
            <w:tcW w:w="289" w:type="pct"/>
            <w:vAlign w:val="center"/>
          </w:tcPr>
          <w:p w14:paraId="4AE8A513" w14:textId="77777777" w:rsidR="00AD4C0F" w:rsidRPr="00FC1F16" w:rsidRDefault="00AD4C0F" w:rsidP="00AD4C0F">
            <w:pPr>
              <w:pStyle w:val="a"/>
              <w:numPr>
                <w:ilvl w:val="0"/>
                <w:numId w:val="17"/>
              </w:numPr>
              <w:ind w:left="0" w:firstLine="0"/>
              <w:rPr>
                <w:lang w:val="ro-MD" w:eastAsia="ru-RU"/>
              </w:rPr>
            </w:pPr>
          </w:p>
        </w:tc>
        <w:tc>
          <w:tcPr>
            <w:tcW w:w="1665" w:type="pct"/>
            <w:vAlign w:val="center"/>
          </w:tcPr>
          <w:p w14:paraId="5A11992D" w14:textId="7CD37BEF" w:rsidR="00AD4C0F" w:rsidRPr="00FC1F16" w:rsidRDefault="00AD4C0F" w:rsidP="00AD4C0F">
            <w:pPr>
              <w:tabs>
                <w:tab w:val="left" w:pos="612"/>
              </w:tabs>
              <w:ind w:firstLine="0"/>
              <w:rPr>
                <w:iCs/>
                <w:sz w:val="24"/>
                <w:szCs w:val="24"/>
                <w:lang w:val="ro-MD"/>
              </w:rPr>
            </w:pPr>
            <w:r w:rsidRPr="00FC1F16">
              <w:rPr>
                <w:rFonts w:eastAsia="PMingLiU"/>
                <w:bCs/>
                <w:kern w:val="2"/>
                <w:sz w:val="24"/>
                <w:szCs w:val="24"/>
                <w:lang w:val="ro-MD" w:eastAsia="zh-CN"/>
                <w14:ligatures w14:val="standardContextual"/>
              </w:rPr>
              <w:t>Cerere de participare în cadrul procedurii de achiziție</w:t>
            </w:r>
          </w:p>
        </w:tc>
        <w:tc>
          <w:tcPr>
            <w:tcW w:w="2171" w:type="pct"/>
            <w:vAlign w:val="center"/>
          </w:tcPr>
          <w:p w14:paraId="58466833" w14:textId="6BDCD946" w:rsidR="00AD4C0F" w:rsidRPr="00FC1F16" w:rsidRDefault="00AD4C0F" w:rsidP="00AD4C0F">
            <w:pPr>
              <w:ind w:firstLine="0"/>
              <w:jc w:val="center"/>
              <w:rPr>
                <w:kern w:val="2"/>
                <w:sz w:val="24"/>
                <w:szCs w:val="24"/>
                <w:lang w:val="ro-MD"/>
                <w14:ligatures w14:val="standardContextual"/>
              </w:rPr>
            </w:pPr>
            <w:r w:rsidRPr="00FC1F16">
              <w:rPr>
                <w:iCs/>
                <w:kern w:val="2"/>
                <w:sz w:val="24"/>
                <w:szCs w:val="24"/>
                <w:lang w:val="ro-MD"/>
                <w14:ligatures w14:val="standardContextual"/>
              </w:rPr>
              <w:t xml:space="preserve">Cerere completată, conform Anexei nr. 7 </w:t>
            </w:r>
            <w:r w:rsidRPr="00FC1F16">
              <w:rPr>
                <w:kern w:val="2"/>
                <w:sz w:val="24"/>
                <w:szCs w:val="24"/>
                <w:lang w:val="ro-MD"/>
                <w14:ligatures w14:val="standardContextual"/>
              </w:rPr>
              <w:t xml:space="preserve">la Documentația standard aprobată prin Ordinul Ministrului Finanțelor </w:t>
            </w:r>
          </w:p>
          <w:p w14:paraId="2018476B" w14:textId="77777777" w:rsidR="00AD4C0F" w:rsidRPr="00FC1F16" w:rsidRDefault="00AD4C0F" w:rsidP="00AD4C0F">
            <w:pPr>
              <w:ind w:firstLine="0"/>
              <w:jc w:val="center"/>
              <w:rPr>
                <w:b/>
                <w:bCs/>
                <w:iCs/>
                <w:kern w:val="2"/>
                <w:sz w:val="24"/>
                <w:szCs w:val="24"/>
                <w:lang w:val="ro-MD"/>
                <w14:ligatures w14:val="standardContextual"/>
              </w:rPr>
            </w:pPr>
            <w:r w:rsidRPr="00FC1F16">
              <w:rPr>
                <w:kern w:val="2"/>
                <w:sz w:val="24"/>
                <w:szCs w:val="24"/>
                <w:lang w:val="ro-MD"/>
                <w14:ligatures w14:val="standardContextual"/>
              </w:rPr>
              <w:t>nr. 115 din 15.09.2021</w:t>
            </w:r>
            <w:r w:rsidRPr="00FC1F16">
              <w:rPr>
                <w:iCs/>
                <w:kern w:val="2"/>
                <w:sz w:val="24"/>
                <w:szCs w:val="24"/>
                <w:lang w:val="ro-MD"/>
                <w14:ligatures w14:val="standardContextual"/>
              </w:rPr>
              <w:t xml:space="preserve">, </w:t>
            </w:r>
          </w:p>
          <w:p w14:paraId="702E33ED" w14:textId="34F92E84" w:rsidR="00AD4C0F" w:rsidRPr="00FC1F16" w:rsidRDefault="00E231A5" w:rsidP="00E231A5">
            <w:pPr>
              <w:tabs>
                <w:tab w:val="left" w:pos="612"/>
              </w:tabs>
              <w:ind w:firstLine="0"/>
              <w:jc w:val="center"/>
              <w:rPr>
                <w:b/>
                <w:iCs/>
                <w:sz w:val="24"/>
                <w:szCs w:val="24"/>
                <w:lang w:val="ro-MD"/>
              </w:rPr>
            </w:pPr>
            <w:r w:rsidRPr="00FC1F16">
              <w:rPr>
                <w:b/>
                <w:iCs/>
                <w:sz w:val="24"/>
                <w:szCs w:val="24"/>
                <w:lang w:val="ro-MD"/>
              </w:rPr>
              <w:t xml:space="preserve">semnată electronic </w:t>
            </w:r>
            <w:r w:rsidR="00AD4C0F" w:rsidRPr="00FC1F16">
              <w:rPr>
                <w:b/>
                <w:iCs/>
                <w:sz w:val="24"/>
                <w:szCs w:val="24"/>
                <w:lang w:val="ro-MD"/>
              </w:rPr>
              <w:t>de către operatorul economic</w:t>
            </w:r>
            <w:r w:rsidR="00FC749A" w:rsidRPr="00FC1F16">
              <w:rPr>
                <w:b/>
                <w:iCs/>
                <w:sz w:val="24"/>
                <w:szCs w:val="24"/>
                <w:lang w:val="ro-MD"/>
              </w:rPr>
              <w:t>/persoana fizică</w:t>
            </w:r>
          </w:p>
        </w:tc>
        <w:tc>
          <w:tcPr>
            <w:tcW w:w="875" w:type="pct"/>
            <w:vAlign w:val="center"/>
          </w:tcPr>
          <w:p w14:paraId="378B1079" w14:textId="03466E47" w:rsidR="00AD4C0F" w:rsidRPr="00FC1F16" w:rsidRDefault="00AD4C0F" w:rsidP="00AD4C0F">
            <w:pPr>
              <w:tabs>
                <w:tab w:val="left" w:pos="1140"/>
              </w:tabs>
              <w:ind w:firstLine="0"/>
              <w:jc w:val="center"/>
              <w:rPr>
                <w:iCs/>
                <w:sz w:val="24"/>
                <w:szCs w:val="24"/>
                <w:lang w:val="ro-MD"/>
              </w:rPr>
            </w:pPr>
            <w:r w:rsidRPr="00FC1F16">
              <w:rPr>
                <w:iCs/>
                <w:sz w:val="24"/>
                <w:szCs w:val="24"/>
                <w:lang w:val="ro-MD"/>
              </w:rPr>
              <w:t>Obligatoriu</w:t>
            </w:r>
          </w:p>
        </w:tc>
      </w:tr>
      <w:tr w:rsidR="00AD4C0F" w:rsidRPr="00FC1F16" w14:paraId="00CAB1A2" w14:textId="77777777" w:rsidTr="00A76BD4">
        <w:tc>
          <w:tcPr>
            <w:tcW w:w="289" w:type="pct"/>
            <w:vAlign w:val="center"/>
          </w:tcPr>
          <w:p w14:paraId="6895B23B" w14:textId="77777777" w:rsidR="00AD4C0F" w:rsidRPr="00FC1F16" w:rsidRDefault="00AD4C0F" w:rsidP="00AD4C0F">
            <w:pPr>
              <w:pStyle w:val="a"/>
              <w:numPr>
                <w:ilvl w:val="0"/>
                <w:numId w:val="17"/>
              </w:numPr>
              <w:ind w:left="0" w:firstLine="0"/>
              <w:rPr>
                <w:lang w:val="ro-MD" w:eastAsia="ru-RU"/>
              </w:rPr>
            </w:pPr>
          </w:p>
        </w:tc>
        <w:tc>
          <w:tcPr>
            <w:tcW w:w="1665" w:type="pct"/>
            <w:vAlign w:val="center"/>
          </w:tcPr>
          <w:p w14:paraId="51E377F8" w14:textId="0237A207" w:rsidR="00AD4C0F" w:rsidRPr="00FC1F16" w:rsidRDefault="00AD4C0F" w:rsidP="00AD4C0F">
            <w:pPr>
              <w:tabs>
                <w:tab w:val="left" w:pos="612"/>
              </w:tabs>
              <w:ind w:firstLine="0"/>
              <w:rPr>
                <w:iCs/>
                <w:sz w:val="24"/>
                <w:szCs w:val="24"/>
                <w:lang w:val="ro-MD"/>
              </w:rPr>
            </w:pPr>
            <w:r w:rsidRPr="00FC1F16">
              <w:rPr>
                <w:sz w:val="24"/>
                <w:szCs w:val="24"/>
                <w:lang w:val="ro-MD" w:eastAsia="ru-RU"/>
              </w:rPr>
              <w:t>Declarație de eligibilitate</w:t>
            </w:r>
          </w:p>
        </w:tc>
        <w:tc>
          <w:tcPr>
            <w:tcW w:w="2171" w:type="pct"/>
            <w:vAlign w:val="center"/>
          </w:tcPr>
          <w:p w14:paraId="1E7E4C92" w14:textId="030BFDA2" w:rsidR="00AD4C0F" w:rsidRPr="00FC1F16" w:rsidRDefault="00AD4C0F" w:rsidP="00E231A5">
            <w:pPr>
              <w:tabs>
                <w:tab w:val="left" w:pos="612"/>
              </w:tabs>
              <w:ind w:firstLine="0"/>
              <w:jc w:val="center"/>
              <w:rPr>
                <w:b/>
                <w:iCs/>
                <w:sz w:val="24"/>
                <w:szCs w:val="24"/>
                <w:lang w:val="ro-MD"/>
              </w:rPr>
            </w:pPr>
            <w:r w:rsidRPr="00FC1F16">
              <w:rPr>
                <w:iCs/>
                <w:sz w:val="24"/>
                <w:szCs w:val="24"/>
                <w:lang w:val="ro-MD"/>
              </w:rPr>
              <w:t>Declarație de eligibilitate, completată conform Anexei nr. 2 la Regulamentul cu privire la achizițiile publice de valoare mică, aprobat prin HG nr. 870/2022,</w:t>
            </w:r>
            <w:r w:rsidR="00E231A5" w:rsidRPr="00FC1F16">
              <w:rPr>
                <w:b/>
                <w:iCs/>
                <w:sz w:val="24"/>
                <w:szCs w:val="24"/>
                <w:lang w:val="ro-MD"/>
              </w:rPr>
              <w:t xml:space="preserve"> semnată electronic </w:t>
            </w:r>
            <w:r w:rsidRPr="00FC1F16">
              <w:rPr>
                <w:b/>
                <w:iCs/>
                <w:sz w:val="24"/>
                <w:szCs w:val="24"/>
                <w:lang w:val="ro-MD"/>
              </w:rPr>
              <w:t>de către operatorul economic</w:t>
            </w:r>
            <w:r w:rsidR="00FC749A" w:rsidRPr="00FC1F16">
              <w:rPr>
                <w:b/>
                <w:iCs/>
                <w:sz w:val="24"/>
                <w:szCs w:val="24"/>
                <w:lang w:val="ro-MD"/>
              </w:rPr>
              <w:t>/persoana fizică</w:t>
            </w:r>
          </w:p>
        </w:tc>
        <w:tc>
          <w:tcPr>
            <w:tcW w:w="875" w:type="pct"/>
            <w:vAlign w:val="center"/>
          </w:tcPr>
          <w:p w14:paraId="6E4C50F5" w14:textId="292182DF" w:rsidR="00AD4C0F" w:rsidRPr="00FC1F16" w:rsidRDefault="00AD4C0F" w:rsidP="00AD4C0F">
            <w:pPr>
              <w:tabs>
                <w:tab w:val="left" w:pos="1140"/>
              </w:tabs>
              <w:ind w:firstLine="0"/>
              <w:jc w:val="center"/>
              <w:rPr>
                <w:iCs/>
                <w:sz w:val="24"/>
                <w:szCs w:val="24"/>
                <w:lang w:val="ro-MD"/>
              </w:rPr>
            </w:pPr>
            <w:r w:rsidRPr="00FC1F16">
              <w:rPr>
                <w:iCs/>
                <w:sz w:val="24"/>
                <w:szCs w:val="24"/>
                <w:lang w:val="ro-MD"/>
              </w:rPr>
              <w:t xml:space="preserve">  Obligatoriu</w:t>
            </w:r>
          </w:p>
        </w:tc>
      </w:tr>
      <w:tr w:rsidR="00AD4C0F" w:rsidRPr="00FC1F16" w14:paraId="0C7A6933" w14:textId="77777777" w:rsidTr="00A76BD4">
        <w:tc>
          <w:tcPr>
            <w:tcW w:w="289" w:type="pct"/>
            <w:vAlign w:val="center"/>
          </w:tcPr>
          <w:p w14:paraId="68FB9693" w14:textId="77777777" w:rsidR="00AD4C0F" w:rsidRPr="00FC1F16" w:rsidRDefault="00AD4C0F" w:rsidP="00AD4C0F">
            <w:pPr>
              <w:pStyle w:val="a"/>
              <w:numPr>
                <w:ilvl w:val="0"/>
                <w:numId w:val="17"/>
              </w:numPr>
              <w:ind w:left="0" w:firstLine="0"/>
              <w:rPr>
                <w:lang w:val="ro-MD" w:eastAsia="ru-RU"/>
              </w:rPr>
            </w:pPr>
          </w:p>
        </w:tc>
        <w:tc>
          <w:tcPr>
            <w:tcW w:w="1665" w:type="pct"/>
            <w:vAlign w:val="center"/>
          </w:tcPr>
          <w:p w14:paraId="5E2783BA" w14:textId="77777777" w:rsidR="00AD4C0F" w:rsidRPr="00FC1F16" w:rsidRDefault="00AD4C0F" w:rsidP="00AD4C0F">
            <w:pPr>
              <w:ind w:firstLine="0"/>
              <w:jc w:val="left"/>
              <w:rPr>
                <w:sz w:val="24"/>
                <w:szCs w:val="24"/>
                <w:lang w:val="ro-MD" w:eastAsia="ru-RU"/>
              </w:rPr>
            </w:pPr>
            <w:r w:rsidRPr="00FC1F16">
              <w:rPr>
                <w:sz w:val="24"/>
                <w:szCs w:val="24"/>
                <w:lang w:val="ro-MD" w:eastAsia="ru-RU"/>
              </w:rPr>
              <w:t>Dovada înregistrării operatorului economic</w:t>
            </w:r>
          </w:p>
          <w:p w14:paraId="16CC7F2A" w14:textId="77777777" w:rsidR="00AD4C0F" w:rsidRPr="00FC1F16" w:rsidRDefault="00AD4C0F" w:rsidP="00AD4C0F">
            <w:pPr>
              <w:tabs>
                <w:tab w:val="left" w:pos="612"/>
              </w:tabs>
              <w:ind w:firstLine="0"/>
              <w:rPr>
                <w:iCs/>
                <w:sz w:val="24"/>
                <w:szCs w:val="24"/>
                <w:lang w:val="ro-MD"/>
              </w:rPr>
            </w:pPr>
          </w:p>
        </w:tc>
        <w:tc>
          <w:tcPr>
            <w:tcW w:w="2171" w:type="pct"/>
            <w:vAlign w:val="center"/>
          </w:tcPr>
          <w:p w14:paraId="2CF55522" w14:textId="77777777" w:rsidR="00AD4C0F" w:rsidRPr="00FC1F16" w:rsidRDefault="00AD4C0F" w:rsidP="00AD4C0F">
            <w:pPr>
              <w:ind w:firstLine="0"/>
              <w:jc w:val="center"/>
              <w:rPr>
                <w:sz w:val="24"/>
                <w:szCs w:val="24"/>
                <w:lang w:val="ro-MD" w:eastAsia="ru-RU"/>
              </w:rPr>
            </w:pPr>
            <w:r w:rsidRPr="00FC1F16">
              <w:rPr>
                <w:sz w:val="24"/>
                <w:szCs w:val="24"/>
                <w:lang w:val="ro-MD" w:eastAsia="ru-RU"/>
              </w:rPr>
              <w:t xml:space="preserve">Copia extrasului din Registrul de stat </w:t>
            </w:r>
          </w:p>
          <w:p w14:paraId="5ACFB5AB" w14:textId="77777777" w:rsidR="00AD4C0F" w:rsidRPr="00FC1F16" w:rsidRDefault="00AD4C0F" w:rsidP="00AD4C0F">
            <w:pPr>
              <w:ind w:firstLine="0"/>
              <w:jc w:val="center"/>
              <w:rPr>
                <w:sz w:val="24"/>
                <w:szCs w:val="24"/>
                <w:lang w:val="ro-MD" w:eastAsia="ru-RU"/>
              </w:rPr>
            </w:pPr>
            <w:r w:rsidRPr="00FC1F16">
              <w:rPr>
                <w:sz w:val="24"/>
                <w:szCs w:val="24"/>
                <w:lang w:val="ro-MD" w:eastAsia="ru-RU"/>
              </w:rPr>
              <w:t xml:space="preserve">al persoanelor juridice, </w:t>
            </w:r>
          </w:p>
          <w:p w14:paraId="3E37367D" w14:textId="70DA4191" w:rsidR="00AD4C0F" w:rsidRPr="00FC1F16" w:rsidRDefault="00E231A5" w:rsidP="00E231A5">
            <w:pPr>
              <w:ind w:firstLine="0"/>
              <w:jc w:val="center"/>
              <w:rPr>
                <w:b/>
                <w:bCs/>
                <w:sz w:val="24"/>
                <w:szCs w:val="24"/>
                <w:lang w:val="ro-MD" w:eastAsia="ru-RU"/>
              </w:rPr>
            </w:pPr>
            <w:r w:rsidRPr="00FC1F16">
              <w:rPr>
                <w:b/>
                <w:bCs/>
                <w:sz w:val="24"/>
                <w:szCs w:val="24"/>
                <w:lang w:val="ro-MD" w:eastAsia="ru-RU"/>
              </w:rPr>
              <w:t xml:space="preserve">semnată electronic </w:t>
            </w:r>
            <w:r w:rsidR="00AD4C0F" w:rsidRPr="00FC1F16">
              <w:rPr>
                <w:b/>
                <w:bCs/>
                <w:sz w:val="24"/>
                <w:szCs w:val="24"/>
                <w:lang w:val="ro-MD" w:eastAsia="ru-RU"/>
              </w:rPr>
              <w:t>de către operatorul economic</w:t>
            </w:r>
          </w:p>
        </w:tc>
        <w:tc>
          <w:tcPr>
            <w:tcW w:w="875" w:type="pct"/>
            <w:vAlign w:val="center"/>
          </w:tcPr>
          <w:p w14:paraId="432A33BE" w14:textId="43242135" w:rsidR="00AD4C0F" w:rsidRPr="00FC1F16" w:rsidRDefault="00AD4C0F" w:rsidP="00AD4C0F">
            <w:pPr>
              <w:ind w:firstLine="0"/>
              <w:jc w:val="center"/>
              <w:rPr>
                <w:sz w:val="24"/>
                <w:szCs w:val="24"/>
                <w:lang w:val="ro-MD" w:eastAsia="ru-RU"/>
              </w:rPr>
            </w:pPr>
            <w:r w:rsidRPr="00FC1F16">
              <w:rPr>
                <w:sz w:val="24"/>
                <w:szCs w:val="24"/>
                <w:lang w:val="ro-MD" w:eastAsia="ru-RU"/>
              </w:rPr>
              <w:t>Obligatoriu</w:t>
            </w:r>
          </w:p>
          <w:p w14:paraId="67323725" w14:textId="450FD930" w:rsidR="00AD4C0F" w:rsidRPr="00FC1F16" w:rsidRDefault="00AD4C0F" w:rsidP="00AD4C0F">
            <w:pPr>
              <w:tabs>
                <w:tab w:val="left" w:pos="1140"/>
              </w:tabs>
              <w:ind w:firstLine="0"/>
              <w:jc w:val="center"/>
              <w:rPr>
                <w:iCs/>
                <w:sz w:val="24"/>
                <w:szCs w:val="24"/>
                <w:lang w:val="ro-MD"/>
              </w:rPr>
            </w:pPr>
            <w:r w:rsidRPr="00FC1F16">
              <w:rPr>
                <w:i/>
                <w:iCs/>
                <w:sz w:val="24"/>
                <w:szCs w:val="24"/>
                <w:lang w:val="ro-MD" w:eastAsia="ru-RU"/>
              </w:rPr>
              <w:t>(la solicitare)</w:t>
            </w:r>
          </w:p>
        </w:tc>
      </w:tr>
      <w:tr w:rsidR="00191337" w:rsidRPr="00FC1F16" w14:paraId="2BE82432" w14:textId="77777777" w:rsidTr="00A76BD4">
        <w:tc>
          <w:tcPr>
            <w:tcW w:w="289" w:type="pct"/>
            <w:vAlign w:val="center"/>
          </w:tcPr>
          <w:p w14:paraId="15BC9414" w14:textId="23A93DA6" w:rsidR="00191337" w:rsidRPr="00FC1F16" w:rsidRDefault="00191337" w:rsidP="00601D0B">
            <w:pPr>
              <w:pStyle w:val="a"/>
              <w:numPr>
                <w:ilvl w:val="0"/>
                <w:numId w:val="17"/>
              </w:numPr>
              <w:ind w:left="0" w:firstLine="0"/>
              <w:rPr>
                <w:lang w:val="ro-MD" w:eastAsia="ru-RU"/>
              </w:rPr>
            </w:pPr>
          </w:p>
        </w:tc>
        <w:tc>
          <w:tcPr>
            <w:tcW w:w="1665" w:type="pct"/>
            <w:vAlign w:val="center"/>
          </w:tcPr>
          <w:p w14:paraId="5DDCBA4D" w14:textId="77777777" w:rsidR="00191337" w:rsidRPr="00FC1F16" w:rsidRDefault="00191337" w:rsidP="00191337">
            <w:pPr>
              <w:tabs>
                <w:tab w:val="left" w:pos="612"/>
              </w:tabs>
              <w:ind w:firstLine="0"/>
              <w:rPr>
                <w:sz w:val="24"/>
                <w:szCs w:val="24"/>
                <w:lang w:val="ro-MD"/>
              </w:rPr>
            </w:pPr>
            <w:r w:rsidRPr="00FC1F16">
              <w:rPr>
                <w:iCs/>
                <w:sz w:val="24"/>
                <w:szCs w:val="24"/>
                <w:lang w:val="ro-MD"/>
              </w:rPr>
              <w:t xml:space="preserve">Specificații tehnice </w:t>
            </w:r>
          </w:p>
          <w:p w14:paraId="7C15B7C0" w14:textId="17406ACE" w:rsidR="00191337" w:rsidRPr="00FC1F16" w:rsidRDefault="00191337" w:rsidP="0053256E">
            <w:pPr>
              <w:ind w:firstLine="0"/>
              <w:rPr>
                <w:sz w:val="24"/>
                <w:szCs w:val="24"/>
                <w:lang w:val="ro-MD" w:eastAsia="ru-RU"/>
              </w:rPr>
            </w:pPr>
          </w:p>
        </w:tc>
        <w:tc>
          <w:tcPr>
            <w:tcW w:w="2171" w:type="pct"/>
            <w:vAlign w:val="center"/>
          </w:tcPr>
          <w:p w14:paraId="2A4AE7D2" w14:textId="786E8E2F" w:rsidR="00191337" w:rsidRPr="00FC1F16" w:rsidRDefault="00191337" w:rsidP="00E231A5">
            <w:pPr>
              <w:tabs>
                <w:tab w:val="left" w:pos="612"/>
              </w:tabs>
              <w:ind w:firstLine="0"/>
              <w:jc w:val="center"/>
              <w:rPr>
                <w:b/>
                <w:bCs/>
                <w:iCs/>
                <w:sz w:val="24"/>
                <w:szCs w:val="24"/>
                <w:lang w:val="ro-MD"/>
              </w:rPr>
            </w:pPr>
            <w:r w:rsidRPr="00FC1F16">
              <w:rPr>
                <w:bCs/>
                <w:iCs/>
                <w:sz w:val="24"/>
                <w:szCs w:val="24"/>
                <w:lang w:val="ro-MD"/>
              </w:rPr>
              <w:t>Specificații tehnice</w:t>
            </w:r>
            <w:r w:rsidR="00D22E66" w:rsidRPr="00FC1F16">
              <w:rPr>
                <w:bCs/>
                <w:iCs/>
                <w:sz w:val="24"/>
                <w:szCs w:val="24"/>
                <w:lang w:val="ro-MD"/>
              </w:rPr>
              <w:t>,</w:t>
            </w:r>
            <w:r w:rsidRPr="00FC1F16">
              <w:rPr>
                <w:bCs/>
                <w:iCs/>
                <w:sz w:val="24"/>
                <w:szCs w:val="24"/>
                <w:lang w:val="ro-MD"/>
              </w:rPr>
              <w:t xml:space="preserve"> completate </w:t>
            </w:r>
            <w:r w:rsidRPr="00FC1F16">
              <w:rPr>
                <w:sz w:val="24"/>
                <w:szCs w:val="24"/>
                <w:lang w:val="ro-MD"/>
              </w:rPr>
              <w:t>conform</w:t>
            </w:r>
            <w:r w:rsidRPr="00FC1F16">
              <w:rPr>
                <w:i/>
                <w:sz w:val="24"/>
                <w:szCs w:val="24"/>
                <w:lang w:val="ro-MD"/>
              </w:rPr>
              <w:t xml:space="preserve"> </w:t>
            </w:r>
            <w:r w:rsidRPr="00FC1F16">
              <w:rPr>
                <w:sz w:val="24"/>
                <w:szCs w:val="24"/>
                <w:lang w:val="ro-MD"/>
              </w:rPr>
              <w:t xml:space="preserve">Anexei nr. 22 </w:t>
            </w:r>
            <w:r w:rsidRPr="00FC1F16">
              <w:rPr>
                <w:iCs/>
                <w:sz w:val="24"/>
                <w:szCs w:val="24"/>
                <w:lang w:val="ro-MD"/>
              </w:rPr>
              <w:t xml:space="preserve">la Documentația standard aprobată prin Ordinul Ministrului </w:t>
            </w:r>
            <w:r w:rsidR="008852A8" w:rsidRPr="00FC1F16">
              <w:rPr>
                <w:iCs/>
                <w:sz w:val="24"/>
                <w:szCs w:val="24"/>
                <w:lang w:val="ro-MD"/>
              </w:rPr>
              <w:t>Finanțelor</w:t>
            </w:r>
            <w:r w:rsidRPr="00FC1F16">
              <w:rPr>
                <w:iCs/>
                <w:sz w:val="24"/>
                <w:szCs w:val="24"/>
                <w:lang w:val="ro-MD"/>
              </w:rPr>
              <w:t xml:space="preserve"> nr. 115 din 15.09.2021,</w:t>
            </w:r>
            <w:r w:rsidRPr="00FC1F16">
              <w:rPr>
                <w:i/>
                <w:iCs/>
                <w:sz w:val="24"/>
                <w:szCs w:val="24"/>
                <w:lang w:val="ro-MD"/>
              </w:rPr>
              <w:t xml:space="preserve"> </w:t>
            </w:r>
            <w:r w:rsidRPr="00FC1F16">
              <w:rPr>
                <w:b/>
                <w:iCs/>
                <w:sz w:val="24"/>
                <w:szCs w:val="24"/>
                <w:lang w:val="ro-MD"/>
              </w:rPr>
              <w:t>s</w:t>
            </w:r>
            <w:r w:rsidRPr="00FC1F16">
              <w:rPr>
                <w:b/>
                <w:bCs/>
                <w:iCs/>
                <w:sz w:val="24"/>
                <w:szCs w:val="24"/>
                <w:lang w:val="ro-MD"/>
              </w:rPr>
              <w:t>emnată electronic de către operatorul economic</w:t>
            </w:r>
            <w:r w:rsidR="00FC749A" w:rsidRPr="00FC1F16">
              <w:rPr>
                <w:b/>
                <w:bCs/>
                <w:iCs/>
                <w:sz w:val="24"/>
                <w:szCs w:val="24"/>
                <w:lang w:val="ro-MD"/>
              </w:rPr>
              <w:t>/persoana fizică</w:t>
            </w:r>
          </w:p>
        </w:tc>
        <w:tc>
          <w:tcPr>
            <w:tcW w:w="875" w:type="pct"/>
            <w:vAlign w:val="center"/>
          </w:tcPr>
          <w:p w14:paraId="55FB7C9B" w14:textId="5B8AF0EA" w:rsidR="00191337" w:rsidRPr="00FC1F16" w:rsidRDefault="00191337" w:rsidP="00A03782">
            <w:pPr>
              <w:tabs>
                <w:tab w:val="left" w:pos="1140"/>
              </w:tabs>
              <w:ind w:firstLine="0"/>
              <w:jc w:val="center"/>
              <w:rPr>
                <w:sz w:val="24"/>
                <w:szCs w:val="24"/>
                <w:lang w:val="ro-MD" w:eastAsia="ru-RU"/>
              </w:rPr>
            </w:pPr>
            <w:r w:rsidRPr="00FC1F16">
              <w:rPr>
                <w:iCs/>
                <w:sz w:val="24"/>
                <w:szCs w:val="24"/>
                <w:lang w:val="ro-MD"/>
              </w:rPr>
              <w:t>Obligatoriu</w:t>
            </w:r>
          </w:p>
        </w:tc>
      </w:tr>
      <w:tr w:rsidR="008852A8" w:rsidRPr="00FC1F16" w14:paraId="41941B66" w14:textId="77777777" w:rsidTr="00A76BD4">
        <w:tc>
          <w:tcPr>
            <w:tcW w:w="289" w:type="pct"/>
            <w:vAlign w:val="center"/>
          </w:tcPr>
          <w:p w14:paraId="23263097" w14:textId="77777777" w:rsidR="008852A8" w:rsidRPr="00FC1F16" w:rsidRDefault="008852A8" w:rsidP="008852A8">
            <w:pPr>
              <w:pStyle w:val="a"/>
              <w:numPr>
                <w:ilvl w:val="0"/>
                <w:numId w:val="17"/>
              </w:numPr>
              <w:ind w:left="0" w:firstLine="0"/>
              <w:rPr>
                <w:lang w:val="ro-MD" w:eastAsia="ru-RU"/>
              </w:rPr>
            </w:pPr>
          </w:p>
        </w:tc>
        <w:tc>
          <w:tcPr>
            <w:tcW w:w="1665" w:type="pct"/>
            <w:vAlign w:val="center"/>
          </w:tcPr>
          <w:p w14:paraId="0B22E89A" w14:textId="4CA75544" w:rsidR="008852A8" w:rsidRPr="00FC1F16" w:rsidRDefault="00A76BD4">
            <w:pPr>
              <w:ind w:firstLine="0"/>
              <w:rPr>
                <w:iCs/>
                <w:sz w:val="24"/>
                <w:szCs w:val="24"/>
                <w:lang w:val="ro-MD"/>
              </w:rPr>
            </w:pPr>
            <w:r w:rsidRPr="00FC1F16">
              <w:rPr>
                <w:bCs/>
                <w:sz w:val="24"/>
                <w:szCs w:val="24"/>
                <w:lang w:val="ro-MD" w:eastAsia="ru-RU"/>
              </w:rPr>
              <w:t xml:space="preserve">Atestarea </w:t>
            </w:r>
            <w:proofErr w:type="spellStart"/>
            <w:r w:rsidRPr="00FC1F16">
              <w:rPr>
                <w:bCs/>
                <w:sz w:val="24"/>
                <w:szCs w:val="24"/>
                <w:lang w:val="ro-MD" w:eastAsia="ru-RU"/>
              </w:rPr>
              <w:t>tehnico</w:t>
            </w:r>
            <w:proofErr w:type="spellEnd"/>
            <w:r w:rsidRPr="00FC1F16">
              <w:rPr>
                <w:bCs/>
                <w:sz w:val="24"/>
                <w:szCs w:val="24"/>
                <w:lang w:val="ro-MD" w:eastAsia="ru-RU"/>
              </w:rPr>
              <w:t>-</w:t>
            </w:r>
            <w:r w:rsidR="008852A8" w:rsidRPr="00FC1F16">
              <w:rPr>
                <w:bCs/>
                <w:sz w:val="24"/>
                <w:szCs w:val="24"/>
                <w:lang w:val="ro-MD" w:eastAsia="ru-RU"/>
              </w:rPr>
              <w:t xml:space="preserve">profesională a </w:t>
            </w:r>
            <w:r w:rsidR="00FC749A" w:rsidRPr="00FC1F16">
              <w:rPr>
                <w:bCs/>
                <w:sz w:val="24"/>
                <w:szCs w:val="24"/>
                <w:lang w:val="ro-MD" w:eastAsia="ru-RU"/>
              </w:rPr>
              <w:t>dirigintelui de șantier</w:t>
            </w:r>
            <w:r w:rsidRPr="00FC1F16">
              <w:rPr>
                <w:bCs/>
                <w:sz w:val="24"/>
                <w:szCs w:val="24"/>
                <w:lang w:val="ro-MD" w:eastAsia="ru-RU"/>
              </w:rPr>
              <w:t xml:space="preserve"> pentru domeniul </w:t>
            </w:r>
            <w:r w:rsidR="008852A8" w:rsidRPr="00FC1F16">
              <w:rPr>
                <w:bCs/>
                <w:sz w:val="24"/>
                <w:szCs w:val="24"/>
                <w:lang w:val="ro-MD" w:eastAsia="ru-RU"/>
              </w:rPr>
              <w:t>„</w:t>
            </w:r>
            <w:r w:rsidR="008852A8" w:rsidRPr="00FC1F16">
              <w:rPr>
                <w:bCs/>
                <w:i/>
                <w:iCs/>
                <w:sz w:val="24"/>
                <w:szCs w:val="24"/>
                <w:lang w:val="ro-MD" w:eastAsia="ru-RU"/>
              </w:rPr>
              <w:t>Construcții civile, industriale și agrozootehnice”</w:t>
            </w:r>
          </w:p>
        </w:tc>
        <w:tc>
          <w:tcPr>
            <w:tcW w:w="2171" w:type="pct"/>
            <w:vAlign w:val="center"/>
          </w:tcPr>
          <w:p w14:paraId="0AFCB006" w14:textId="0518C2E7" w:rsidR="00A76BD4" w:rsidRPr="00FC1F16" w:rsidRDefault="008852A8" w:rsidP="00A76BD4">
            <w:pPr>
              <w:tabs>
                <w:tab w:val="left" w:pos="612"/>
              </w:tabs>
              <w:ind w:firstLine="180"/>
              <w:jc w:val="center"/>
              <w:rPr>
                <w:bCs/>
                <w:sz w:val="24"/>
                <w:szCs w:val="24"/>
                <w:lang w:val="ro-MD" w:eastAsia="ru-RU"/>
              </w:rPr>
            </w:pPr>
            <w:r w:rsidRPr="00FC1F16">
              <w:rPr>
                <w:bCs/>
                <w:sz w:val="24"/>
                <w:szCs w:val="24"/>
                <w:lang w:val="ro-MD" w:eastAsia="ru-RU"/>
              </w:rPr>
              <w:t xml:space="preserve">Copia certificatului de atestare </w:t>
            </w:r>
            <w:proofErr w:type="spellStart"/>
            <w:r w:rsidRPr="00FC1F16">
              <w:rPr>
                <w:bCs/>
                <w:sz w:val="24"/>
                <w:szCs w:val="24"/>
                <w:lang w:val="ro-MD" w:eastAsia="ru-RU"/>
              </w:rPr>
              <w:t>tehnico</w:t>
            </w:r>
            <w:proofErr w:type="spellEnd"/>
            <w:r w:rsidRPr="00FC1F16">
              <w:rPr>
                <w:bCs/>
                <w:sz w:val="24"/>
                <w:szCs w:val="24"/>
                <w:lang w:val="ro-MD" w:eastAsia="ru-RU"/>
              </w:rPr>
              <w:t xml:space="preserve">-profesională a </w:t>
            </w:r>
            <w:r w:rsidR="00FC749A" w:rsidRPr="00FC1F16">
              <w:rPr>
                <w:bCs/>
                <w:sz w:val="24"/>
                <w:szCs w:val="24"/>
                <w:lang w:val="ro-MD" w:eastAsia="ru-RU"/>
              </w:rPr>
              <w:t>dirigintelui de șantier</w:t>
            </w:r>
            <w:r w:rsidRPr="00FC1F16">
              <w:rPr>
                <w:bCs/>
                <w:sz w:val="24"/>
                <w:szCs w:val="24"/>
                <w:lang w:val="ro-MD" w:eastAsia="ru-RU"/>
              </w:rPr>
              <w:t xml:space="preserve"> (conform art. </w:t>
            </w:r>
            <w:r w:rsidR="00FC749A" w:rsidRPr="00FC1F16">
              <w:rPr>
                <w:bCs/>
                <w:sz w:val="24"/>
                <w:szCs w:val="24"/>
                <w:lang w:val="ro-MD" w:eastAsia="ru-RU"/>
              </w:rPr>
              <w:t xml:space="preserve">180 din </w:t>
            </w:r>
            <w:r w:rsidRPr="00FC1F16">
              <w:rPr>
                <w:bCs/>
                <w:sz w:val="24"/>
                <w:szCs w:val="24"/>
                <w:lang w:val="ro-MD" w:eastAsia="ru-RU"/>
              </w:rPr>
              <w:t xml:space="preserve">Codul Urbanismului și Construcțiilor nr. 434/2023), </w:t>
            </w:r>
          </w:p>
          <w:p w14:paraId="554203F5" w14:textId="1F6C8348" w:rsidR="008852A8" w:rsidRPr="00FC1F16" w:rsidRDefault="008852A8" w:rsidP="00A76BD4">
            <w:pPr>
              <w:tabs>
                <w:tab w:val="left" w:pos="612"/>
              </w:tabs>
              <w:ind w:firstLine="180"/>
              <w:jc w:val="center"/>
              <w:rPr>
                <w:bCs/>
                <w:sz w:val="24"/>
                <w:szCs w:val="24"/>
                <w:lang w:val="ro-MD" w:eastAsia="ru-RU"/>
              </w:rPr>
            </w:pPr>
            <w:r w:rsidRPr="00FC1F16">
              <w:rPr>
                <w:b/>
                <w:bCs/>
                <w:iCs/>
                <w:sz w:val="24"/>
                <w:szCs w:val="24"/>
                <w:lang w:val="ro-MD"/>
              </w:rPr>
              <w:t>semnată electronic</w:t>
            </w:r>
            <w:r w:rsidR="00A76BD4" w:rsidRPr="00FC1F16">
              <w:rPr>
                <w:b/>
                <w:bCs/>
                <w:iCs/>
                <w:sz w:val="24"/>
                <w:szCs w:val="24"/>
                <w:lang w:val="ro-MD"/>
              </w:rPr>
              <w:t xml:space="preserve"> </w:t>
            </w:r>
            <w:r w:rsidRPr="00FC1F16">
              <w:rPr>
                <w:b/>
                <w:bCs/>
                <w:iCs/>
                <w:sz w:val="24"/>
                <w:szCs w:val="24"/>
                <w:lang w:val="ro-MD"/>
              </w:rPr>
              <w:t>de către operatorul economic</w:t>
            </w:r>
            <w:r w:rsidR="00FC749A" w:rsidRPr="00FC1F16">
              <w:rPr>
                <w:b/>
                <w:bCs/>
                <w:iCs/>
                <w:sz w:val="24"/>
                <w:szCs w:val="24"/>
                <w:lang w:val="ro-MD"/>
              </w:rPr>
              <w:t>/persoana fizică</w:t>
            </w:r>
          </w:p>
        </w:tc>
        <w:tc>
          <w:tcPr>
            <w:tcW w:w="875" w:type="pct"/>
            <w:vAlign w:val="center"/>
          </w:tcPr>
          <w:p w14:paraId="609EA7B1" w14:textId="223A60D5" w:rsidR="008852A8" w:rsidRPr="00FC1F16" w:rsidRDefault="008852A8" w:rsidP="008852A8">
            <w:pPr>
              <w:tabs>
                <w:tab w:val="left" w:pos="1140"/>
              </w:tabs>
              <w:ind w:firstLine="0"/>
              <w:jc w:val="center"/>
              <w:rPr>
                <w:iCs/>
                <w:sz w:val="24"/>
                <w:szCs w:val="24"/>
                <w:lang w:val="ro-MD"/>
              </w:rPr>
            </w:pPr>
            <w:r w:rsidRPr="00FC1F16">
              <w:rPr>
                <w:bCs/>
                <w:sz w:val="24"/>
                <w:szCs w:val="24"/>
                <w:lang w:val="ro-MD" w:eastAsia="ru-RU"/>
              </w:rPr>
              <w:t>Obligatoriu</w:t>
            </w:r>
          </w:p>
        </w:tc>
      </w:tr>
      <w:tr w:rsidR="008852A8" w:rsidRPr="00FC1F16" w14:paraId="2C30C540" w14:textId="77777777" w:rsidTr="00A76BD4">
        <w:tc>
          <w:tcPr>
            <w:tcW w:w="289" w:type="pct"/>
            <w:vAlign w:val="center"/>
          </w:tcPr>
          <w:p w14:paraId="3E3A83EE" w14:textId="77777777" w:rsidR="008852A8" w:rsidRPr="00FC1F16" w:rsidRDefault="008852A8" w:rsidP="008852A8">
            <w:pPr>
              <w:pStyle w:val="a"/>
              <w:numPr>
                <w:ilvl w:val="0"/>
                <w:numId w:val="17"/>
              </w:numPr>
              <w:ind w:left="0" w:firstLine="0"/>
              <w:rPr>
                <w:lang w:val="ro-MD" w:eastAsia="ru-RU"/>
              </w:rPr>
            </w:pPr>
          </w:p>
        </w:tc>
        <w:tc>
          <w:tcPr>
            <w:tcW w:w="1665" w:type="pct"/>
            <w:vAlign w:val="center"/>
          </w:tcPr>
          <w:p w14:paraId="65E40CE9" w14:textId="043C730D" w:rsidR="008852A8" w:rsidRPr="00FC1F16" w:rsidRDefault="008852A8">
            <w:pPr>
              <w:ind w:firstLine="0"/>
              <w:rPr>
                <w:iCs/>
                <w:sz w:val="24"/>
                <w:szCs w:val="24"/>
                <w:lang w:val="ro-MD"/>
              </w:rPr>
            </w:pPr>
            <w:r w:rsidRPr="00FC1F16">
              <w:rPr>
                <w:iCs/>
                <w:sz w:val="24"/>
                <w:szCs w:val="24"/>
                <w:lang w:val="ro-MD"/>
              </w:rPr>
              <w:t xml:space="preserve">Experiență </w:t>
            </w:r>
            <w:r w:rsidRPr="00FC1F16">
              <w:rPr>
                <w:sz w:val="24"/>
                <w:szCs w:val="24"/>
                <w:lang w:val="ro-MD"/>
              </w:rPr>
              <w:t xml:space="preserve">specifică în </w:t>
            </w:r>
            <w:r w:rsidR="004529AF" w:rsidRPr="00FC1F16">
              <w:rPr>
                <w:sz w:val="24"/>
                <w:szCs w:val="24"/>
                <w:lang w:val="ro-MD"/>
              </w:rPr>
              <w:t>prestarea serviciilor</w:t>
            </w:r>
            <w:r w:rsidR="00A76BD4" w:rsidRPr="00FC1F16">
              <w:rPr>
                <w:sz w:val="24"/>
                <w:szCs w:val="24"/>
                <w:lang w:val="ro-MD"/>
              </w:rPr>
              <w:t xml:space="preserve"> similare în ultimii 3</w:t>
            </w:r>
            <w:r w:rsidRPr="00FC1F16">
              <w:rPr>
                <w:sz w:val="24"/>
                <w:szCs w:val="24"/>
                <w:lang w:val="ro-MD"/>
              </w:rPr>
              <w:t xml:space="preserve"> ani</w:t>
            </w:r>
          </w:p>
        </w:tc>
        <w:tc>
          <w:tcPr>
            <w:tcW w:w="2171" w:type="pct"/>
            <w:vAlign w:val="center"/>
          </w:tcPr>
          <w:p w14:paraId="6FCA2CB5" w14:textId="5A58870F" w:rsidR="008852A8" w:rsidRPr="00FC1F16" w:rsidRDefault="00A76BD4" w:rsidP="00A76BD4">
            <w:pPr>
              <w:tabs>
                <w:tab w:val="right" w:pos="426"/>
              </w:tabs>
              <w:ind w:firstLine="464"/>
              <w:jc w:val="center"/>
              <w:rPr>
                <w:sz w:val="24"/>
                <w:szCs w:val="24"/>
                <w:lang w:val="ro-MD"/>
              </w:rPr>
            </w:pPr>
            <w:r w:rsidRPr="00FC1F16">
              <w:rPr>
                <w:rFonts w:eastAsia="Calibri"/>
                <w:sz w:val="24"/>
                <w:szCs w:val="24"/>
                <w:lang w:val="ro-MD"/>
              </w:rPr>
              <w:t>Lista principalelor obiective supravegheate tehnic în ultimii 3 (trei) ani de activitate cu prezentarea contractelor de prestări servicii, actelor de predare-primire a serviciilor</w:t>
            </w:r>
            <w:r w:rsidR="008852A8" w:rsidRPr="00FC1F16">
              <w:rPr>
                <w:sz w:val="24"/>
                <w:szCs w:val="24"/>
                <w:lang w:val="ro-MD"/>
              </w:rPr>
              <w:t>.</w:t>
            </w:r>
          </w:p>
          <w:p w14:paraId="3A21FD16" w14:textId="77777777" w:rsidR="008852A8" w:rsidRPr="00FC1F16" w:rsidRDefault="008852A8" w:rsidP="00A76BD4">
            <w:pPr>
              <w:tabs>
                <w:tab w:val="left" w:pos="612"/>
              </w:tabs>
              <w:ind w:firstLine="464"/>
              <w:jc w:val="center"/>
              <w:rPr>
                <w:b/>
                <w:bCs/>
                <w:iCs/>
                <w:sz w:val="24"/>
                <w:szCs w:val="24"/>
                <w:lang w:val="ro-MD"/>
              </w:rPr>
            </w:pPr>
            <w:r w:rsidRPr="00FC1F16">
              <w:rPr>
                <w:iCs/>
                <w:sz w:val="24"/>
                <w:szCs w:val="24"/>
                <w:shd w:val="clear" w:color="auto" w:fill="FFFFFF"/>
                <w:lang w:val="ro-MD"/>
              </w:rPr>
              <w:t xml:space="preserve">Copiile, </w:t>
            </w:r>
            <w:r w:rsidRPr="00FC1F16">
              <w:rPr>
                <w:b/>
                <w:bCs/>
                <w:iCs/>
                <w:sz w:val="24"/>
                <w:szCs w:val="24"/>
                <w:lang w:val="ro-MD"/>
              </w:rPr>
              <w:t>semnate electronic</w:t>
            </w:r>
          </w:p>
          <w:p w14:paraId="78D04379" w14:textId="7E12CD9D" w:rsidR="008852A8" w:rsidRPr="00FC1F16" w:rsidRDefault="008852A8" w:rsidP="00A76BD4">
            <w:pPr>
              <w:tabs>
                <w:tab w:val="left" w:pos="612"/>
              </w:tabs>
              <w:ind w:firstLine="464"/>
              <w:jc w:val="center"/>
              <w:rPr>
                <w:bCs/>
                <w:iCs/>
                <w:sz w:val="24"/>
                <w:szCs w:val="24"/>
                <w:lang w:val="ro-MD"/>
              </w:rPr>
            </w:pPr>
            <w:r w:rsidRPr="00FC1F16">
              <w:rPr>
                <w:b/>
                <w:bCs/>
                <w:iCs/>
                <w:sz w:val="24"/>
                <w:szCs w:val="24"/>
                <w:lang w:val="ro-MD"/>
              </w:rPr>
              <w:t>de către operatorul economic</w:t>
            </w:r>
            <w:r w:rsidR="004529AF" w:rsidRPr="00FC1F16">
              <w:rPr>
                <w:b/>
                <w:bCs/>
                <w:iCs/>
                <w:sz w:val="24"/>
                <w:szCs w:val="24"/>
                <w:lang w:val="ro-MD"/>
              </w:rPr>
              <w:t>/persoana fizică</w:t>
            </w:r>
          </w:p>
        </w:tc>
        <w:tc>
          <w:tcPr>
            <w:tcW w:w="875" w:type="pct"/>
            <w:vAlign w:val="center"/>
          </w:tcPr>
          <w:p w14:paraId="68B96A52" w14:textId="3DC0508D" w:rsidR="008852A8" w:rsidRPr="00FC1F16" w:rsidRDefault="008852A8" w:rsidP="008852A8">
            <w:pPr>
              <w:tabs>
                <w:tab w:val="left" w:pos="1140"/>
              </w:tabs>
              <w:ind w:firstLine="0"/>
              <w:jc w:val="center"/>
              <w:rPr>
                <w:iCs/>
                <w:sz w:val="24"/>
                <w:szCs w:val="24"/>
                <w:lang w:val="ro-MD"/>
              </w:rPr>
            </w:pPr>
            <w:r w:rsidRPr="00FC1F16">
              <w:rPr>
                <w:bCs/>
                <w:sz w:val="24"/>
                <w:szCs w:val="24"/>
                <w:lang w:val="ro-MD" w:eastAsia="ru-RU"/>
              </w:rPr>
              <w:t>Obligatoriu</w:t>
            </w:r>
          </w:p>
        </w:tc>
      </w:tr>
      <w:tr w:rsidR="00191337" w:rsidRPr="00FC1F16" w14:paraId="7042C9FA" w14:textId="77777777" w:rsidTr="00A76BD4">
        <w:tc>
          <w:tcPr>
            <w:tcW w:w="289" w:type="pct"/>
            <w:vAlign w:val="center"/>
          </w:tcPr>
          <w:p w14:paraId="003D9DC6" w14:textId="2EAEDF19" w:rsidR="00191337" w:rsidRPr="00FC1F16" w:rsidRDefault="00191337" w:rsidP="00601D0B">
            <w:pPr>
              <w:pStyle w:val="a"/>
              <w:numPr>
                <w:ilvl w:val="0"/>
                <w:numId w:val="17"/>
              </w:numPr>
              <w:ind w:left="0" w:firstLine="0"/>
              <w:rPr>
                <w:lang w:val="ro-MD" w:eastAsia="ru-RU"/>
              </w:rPr>
            </w:pPr>
          </w:p>
        </w:tc>
        <w:tc>
          <w:tcPr>
            <w:tcW w:w="1665" w:type="pct"/>
            <w:vAlign w:val="center"/>
          </w:tcPr>
          <w:p w14:paraId="56DA6D46" w14:textId="03392BA2" w:rsidR="00191337" w:rsidRPr="00FC1F16" w:rsidRDefault="00191337" w:rsidP="00A03782">
            <w:pPr>
              <w:ind w:firstLine="0"/>
              <w:rPr>
                <w:sz w:val="24"/>
                <w:szCs w:val="24"/>
                <w:lang w:val="ro-MD" w:eastAsia="ru-RU"/>
              </w:rPr>
            </w:pPr>
            <w:r w:rsidRPr="00FC1F16">
              <w:rPr>
                <w:iCs/>
                <w:sz w:val="24"/>
                <w:szCs w:val="24"/>
                <w:lang w:val="ro-MD"/>
              </w:rPr>
              <w:t>Specificații de preț</w:t>
            </w:r>
          </w:p>
        </w:tc>
        <w:tc>
          <w:tcPr>
            <w:tcW w:w="2171" w:type="pct"/>
            <w:vAlign w:val="center"/>
          </w:tcPr>
          <w:p w14:paraId="149F070D" w14:textId="4AACE0E7" w:rsidR="00191337" w:rsidRPr="00FC1F16" w:rsidRDefault="00191337" w:rsidP="00E231A5">
            <w:pPr>
              <w:tabs>
                <w:tab w:val="left" w:pos="612"/>
              </w:tabs>
              <w:ind w:firstLine="0"/>
              <w:jc w:val="center"/>
              <w:rPr>
                <w:b/>
                <w:bCs/>
                <w:iCs/>
                <w:sz w:val="24"/>
                <w:szCs w:val="24"/>
                <w:lang w:val="ro-MD"/>
              </w:rPr>
            </w:pPr>
            <w:r w:rsidRPr="00FC1F16">
              <w:rPr>
                <w:bCs/>
                <w:iCs/>
                <w:sz w:val="24"/>
                <w:szCs w:val="24"/>
                <w:lang w:val="ro-MD"/>
              </w:rPr>
              <w:t>Specificații de preț</w:t>
            </w:r>
            <w:r w:rsidR="00D22E66" w:rsidRPr="00FC1F16">
              <w:rPr>
                <w:bCs/>
                <w:iCs/>
                <w:sz w:val="24"/>
                <w:szCs w:val="24"/>
                <w:lang w:val="ro-MD"/>
              </w:rPr>
              <w:t>,</w:t>
            </w:r>
            <w:r w:rsidRPr="00FC1F16">
              <w:rPr>
                <w:bCs/>
                <w:iCs/>
                <w:sz w:val="24"/>
                <w:szCs w:val="24"/>
                <w:lang w:val="ro-MD"/>
              </w:rPr>
              <w:t xml:space="preserve"> completate </w:t>
            </w:r>
            <w:r w:rsidRPr="00FC1F16">
              <w:rPr>
                <w:sz w:val="24"/>
                <w:szCs w:val="24"/>
                <w:lang w:val="ro-MD"/>
              </w:rPr>
              <w:t>conform</w:t>
            </w:r>
            <w:r w:rsidRPr="00FC1F16">
              <w:rPr>
                <w:i/>
                <w:sz w:val="24"/>
                <w:szCs w:val="24"/>
                <w:lang w:val="ro-MD"/>
              </w:rPr>
              <w:t xml:space="preserve"> </w:t>
            </w:r>
            <w:r w:rsidRPr="00FC1F16">
              <w:rPr>
                <w:sz w:val="24"/>
                <w:szCs w:val="24"/>
                <w:lang w:val="ro-MD"/>
              </w:rPr>
              <w:t xml:space="preserve">Anexei nr. 23 </w:t>
            </w:r>
            <w:r w:rsidRPr="00FC1F16">
              <w:rPr>
                <w:iCs/>
                <w:sz w:val="24"/>
                <w:szCs w:val="24"/>
                <w:lang w:val="ro-MD"/>
              </w:rPr>
              <w:t xml:space="preserve">la Documentația standard aprobată prin Ordinul Ministrului </w:t>
            </w:r>
            <w:r w:rsidR="00A76BD4" w:rsidRPr="00FC1F16">
              <w:rPr>
                <w:iCs/>
                <w:sz w:val="24"/>
                <w:szCs w:val="24"/>
                <w:lang w:val="ro-MD"/>
              </w:rPr>
              <w:t>Finanțelor</w:t>
            </w:r>
            <w:r w:rsidRPr="00FC1F16">
              <w:rPr>
                <w:iCs/>
                <w:sz w:val="24"/>
                <w:szCs w:val="24"/>
                <w:lang w:val="ro-MD"/>
              </w:rPr>
              <w:t xml:space="preserve"> nr. 115 din 15.09.2021,</w:t>
            </w:r>
            <w:r w:rsidRPr="00FC1F16">
              <w:rPr>
                <w:i/>
                <w:iCs/>
                <w:sz w:val="24"/>
                <w:szCs w:val="24"/>
                <w:lang w:val="ro-MD"/>
              </w:rPr>
              <w:t xml:space="preserve"> </w:t>
            </w:r>
            <w:r w:rsidRPr="00FC1F16">
              <w:rPr>
                <w:b/>
                <w:iCs/>
                <w:sz w:val="24"/>
                <w:szCs w:val="24"/>
                <w:lang w:val="ro-MD"/>
              </w:rPr>
              <w:t>s</w:t>
            </w:r>
            <w:r w:rsidR="00E231A5" w:rsidRPr="00FC1F16">
              <w:rPr>
                <w:b/>
                <w:bCs/>
                <w:iCs/>
                <w:sz w:val="24"/>
                <w:szCs w:val="24"/>
                <w:lang w:val="ro-MD"/>
              </w:rPr>
              <w:t xml:space="preserve">emnată electronic </w:t>
            </w:r>
            <w:r w:rsidRPr="00FC1F16">
              <w:rPr>
                <w:b/>
                <w:bCs/>
                <w:iCs/>
                <w:sz w:val="24"/>
                <w:szCs w:val="24"/>
                <w:lang w:val="ro-MD"/>
              </w:rPr>
              <w:t>de către operatorul economic</w:t>
            </w:r>
            <w:r w:rsidR="004529AF" w:rsidRPr="00FC1F16">
              <w:rPr>
                <w:b/>
                <w:bCs/>
                <w:iCs/>
                <w:sz w:val="24"/>
                <w:szCs w:val="24"/>
                <w:lang w:val="ro-MD"/>
              </w:rPr>
              <w:t>/persoana fizică</w:t>
            </w:r>
          </w:p>
        </w:tc>
        <w:tc>
          <w:tcPr>
            <w:tcW w:w="875" w:type="pct"/>
            <w:vAlign w:val="center"/>
          </w:tcPr>
          <w:p w14:paraId="33DE3FCF" w14:textId="20210406" w:rsidR="00191337" w:rsidRPr="00FC1F16" w:rsidRDefault="00AD11DD" w:rsidP="00FA484F">
            <w:pPr>
              <w:tabs>
                <w:tab w:val="left" w:pos="1140"/>
              </w:tabs>
              <w:ind w:firstLine="0"/>
              <w:jc w:val="center"/>
              <w:rPr>
                <w:iCs/>
                <w:sz w:val="24"/>
                <w:szCs w:val="24"/>
                <w:lang w:val="ro-MD"/>
              </w:rPr>
            </w:pPr>
            <w:r w:rsidRPr="00FC1F16">
              <w:rPr>
                <w:iCs/>
                <w:sz w:val="24"/>
                <w:szCs w:val="24"/>
                <w:lang w:val="ro-MD"/>
              </w:rPr>
              <w:t>Obligatoriu</w:t>
            </w:r>
          </w:p>
        </w:tc>
      </w:tr>
      <w:tr w:rsidR="00F628BF" w:rsidRPr="00FC1F16" w14:paraId="64018E8F" w14:textId="77777777" w:rsidTr="00A76BD4">
        <w:trPr>
          <w:trHeight w:val="1513"/>
        </w:trPr>
        <w:tc>
          <w:tcPr>
            <w:tcW w:w="289" w:type="pct"/>
            <w:vAlign w:val="center"/>
          </w:tcPr>
          <w:p w14:paraId="14350460" w14:textId="0997DFD5" w:rsidR="00F628BF" w:rsidRPr="00FC1F16" w:rsidRDefault="00F628BF" w:rsidP="00601D0B">
            <w:pPr>
              <w:pStyle w:val="a"/>
              <w:numPr>
                <w:ilvl w:val="0"/>
                <w:numId w:val="17"/>
              </w:numPr>
              <w:ind w:left="0" w:firstLine="0"/>
              <w:rPr>
                <w:lang w:val="ro-MD" w:eastAsia="ru-RU"/>
              </w:rPr>
            </w:pPr>
          </w:p>
        </w:tc>
        <w:tc>
          <w:tcPr>
            <w:tcW w:w="1665" w:type="pct"/>
            <w:vAlign w:val="center"/>
            <w:hideMark/>
          </w:tcPr>
          <w:p w14:paraId="50F58568" w14:textId="41F198AC" w:rsidR="00F628BF" w:rsidRPr="00FC1F16" w:rsidRDefault="00F628BF" w:rsidP="00E231A5">
            <w:pPr>
              <w:spacing w:line="276" w:lineRule="auto"/>
              <w:ind w:firstLine="0"/>
              <w:rPr>
                <w:sz w:val="24"/>
                <w:szCs w:val="24"/>
                <w:lang w:val="ro-MD" w:eastAsia="ru-RU"/>
              </w:rPr>
            </w:pPr>
            <w:r w:rsidRPr="00FC1F16">
              <w:rPr>
                <w:sz w:val="24"/>
                <w:szCs w:val="24"/>
                <w:lang w:val="ro-MD"/>
              </w:rPr>
              <w:t>Menținerea valabilită</w:t>
            </w:r>
            <w:r w:rsidR="006060AF" w:rsidRPr="00FC1F16">
              <w:rPr>
                <w:sz w:val="24"/>
                <w:szCs w:val="24"/>
                <w:lang w:val="ro-MD"/>
              </w:rPr>
              <w:t>ții ofertei pentru o durată de 4</w:t>
            </w:r>
            <w:r w:rsidRPr="00FC1F16">
              <w:rPr>
                <w:sz w:val="24"/>
                <w:szCs w:val="24"/>
                <w:lang w:val="ro-MD"/>
              </w:rPr>
              <w:t xml:space="preserve">0 de zile </w:t>
            </w:r>
            <w:r w:rsidRPr="00FC1F16">
              <w:rPr>
                <w:rFonts w:eastAsia="PMingLiU"/>
                <w:bCs/>
                <w:i/>
                <w:iCs/>
                <w:lang w:val="ro-MD" w:eastAsia="zh-CN"/>
              </w:rPr>
              <w:t>(</w:t>
            </w:r>
            <w:r w:rsidRPr="00FC1F16">
              <w:rPr>
                <w:rFonts w:eastAsia="PMingLiU"/>
                <w:bCs/>
                <w:i/>
                <w:iCs/>
                <w:sz w:val="24"/>
                <w:szCs w:val="24"/>
                <w:lang w:val="ro-MD" w:eastAsia="zh-CN"/>
              </w:rPr>
              <w:t xml:space="preserve">calculată </w:t>
            </w:r>
            <w:r w:rsidRPr="00FC1F16">
              <w:rPr>
                <w:bCs/>
                <w:i/>
                <w:iCs/>
                <w:sz w:val="24"/>
                <w:szCs w:val="24"/>
                <w:lang w:val="ro-MD"/>
              </w:rPr>
              <w:t>din momentul termenului-limită de depunere a ofertelor</w:t>
            </w:r>
            <w:r w:rsidRPr="00FC1F16">
              <w:rPr>
                <w:rFonts w:eastAsia="PMingLiU"/>
                <w:bCs/>
                <w:i/>
                <w:iCs/>
                <w:sz w:val="24"/>
                <w:szCs w:val="24"/>
                <w:lang w:val="ro-MD" w:eastAsia="zh-CN"/>
              </w:rPr>
              <w:t>)</w:t>
            </w:r>
          </w:p>
        </w:tc>
        <w:tc>
          <w:tcPr>
            <w:tcW w:w="2171" w:type="pct"/>
            <w:vAlign w:val="center"/>
            <w:hideMark/>
          </w:tcPr>
          <w:p w14:paraId="3F4B9CB8" w14:textId="77777777" w:rsidR="00E231A5" w:rsidRPr="00FC1F16" w:rsidRDefault="00A76BD4" w:rsidP="00E231A5">
            <w:pPr>
              <w:spacing w:line="276" w:lineRule="auto"/>
              <w:ind w:firstLine="0"/>
              <w:jc w:val="center"/>
              <w:rPr>
                <w:sz w:val="24"/>
                <w:szCs w:val="24"/>
                <w:lang w:val="ro-MD"/>
              </w:rPr>
            </w:pPr>
            <w:r w:rsidRPr="00FC1F16">
              <w:rPr>
                <w:sz w:val="24"/>
                <w:szCs w:val="24"/>
                <w:lang w:val="ro-MD"/>
              </w:rPr>
              <w:t>Declarație</w:t>
            </w:r>
            <w:r w:rsidR="00F628BF" w:rsidRPr="00FC1F16">
              <w:rPr>
                <w:sz w:val="24"/>
                <w:szCs w:val="24"/>
                <w:lang w:val="ro-MD"/>
              </w:rPr>
              <w:t xml:space="preserve"> privind valabilitatea ofertei, completată conform Anexei nr. 8 la Documentația standard aprobată prin Ordinul Ministrului </w:t>
            </w:r>
            <w:r w:rsidRPr="00FC1F16">
              <w:rPr>
                <w:sz w:val="24"/>
                <w:szCs w:val="24"/>
                <w:lang w:val="ro-MD"/>
              </w:rPr>
              <w:t>Finanțelor</w:t>
            </w:r>
            <w:r w:rsidR="006C47B9" w:rsidRPr="00FC1F16">
              <w:rPr>
                <w:sz w:val="24"/>
                <w:szCs w:val="24"/>
                <w:lang w:val="ro-MD"/>
              </w:rPr>
              <w:t xml:space="preserve"> nr. 115 din 15.09.2021,</w:t>
            </w:r>
            <w:r w:rsidR="00F628BF" w:rsidRPr="00FC1F16">
              <w:rPr>
                <w:sz w:val="24"/>
                <w:szCs w:val="24"/>
                <w:lang w:val="ro-MD"/>
              </w:rPr>
              <w:t xml:space="preserve"> </w:t>
            </w:r>
          </w:p>
          <w:p w14:paraId="760BCFE7" w14:textId="0A02D8CA" w:rsidR="00F628BF" w:rsidRPr="00FC1F16" w:rsidRDefault="00F628BF" w:rsidP="00E231A5">
            <w:pPr>
              <w:spacing w:line="276" w:lineRule="auto"/>
              <w:ind w:firstLine="0"/>
              <w:jc w:val="center"/>
              <w:rPr>
                <w:sz w:val="24"/>
                <w:szCs w:val="24"/>
                <w:lang w:val="ro-MD" w:eastAsia="ru-RU"/>
              </w:rPr>
            </w:pPr>
            <w:r w:rsidRPr="00FC1F16">
              <w:rPr>
                <w:b/>
                <w:bCs/>
                <w:sz w:val="24"/>
                <w:szCs w:val="24"/>
                <w:lang w:val="ro-MD"/>
              </w:rPr>
              <w:t>semnată electronic de către operatorul economic</w:t>
            </w:r>
            <w:r w:rsidR="004529AF" w:rsidRPr="00FC1F16">
              <w:rPr>
                <w:b/>
                <w:bCs/>
                <w:sz w:val="24"/>
                <w:szCs w:val="24"/>
                <w:lang w:val="ro-MD"/>
              </w:rPr>
              <w:t>/persoana fizică</w:t>
            </w:r>
          </w:p>
        </w:tc>
        <w:tc>
          <w:tcPr>
            <w:tcW w:w="875" w:type="pct"/>
            <w:vAlign w:val="center"/>
            <w:hideMark/>
          </w:tcPr>
          <w:p w14:paraId="3E33CB0D" w14:textId="77777777" w:rsidR="00F628BF" w:rsidRPr="00FC1F16" w:rsidRDefault="00F628BF" w:rsidP="00E231A5">
            <w:pPr>
              <w:spacing w:line="276" w:lineRule="auto"/>
              <w:ind w:firstLine="0"/>
              <w:jc w:val="center"/>
              <w:rPr>
                <w:sz w:val="24"/>
                <w:szCs w:val="24"/>
                <w:lang w:val="ro-MD" w:eastAsia="ru-RU"/>
              </w:rPr>
            </w:pPr>
            <w:r w:rsidRPr="00FC1F16">
              <w:rPr>
                <w:iCs/>
                <w:sz w:val="24"/>
                <w:szCs w:val="24"/>
                <w:lang w:val="ro-MD"/>
              </w:rPr>
              <w:t>Obligatoriu</w:t>
            </w:r>
          </w:p>
        </w:tc>
      </w:tr>
      <w:tr w:rsidR="00A31E15" w:rsidRPr="00FC1F16" w14:paraId="76E09536" w14:textId="77777777" w:rsidTr="00A76BD4">
        <w:trPr>
          <w:trHeight w:val="1513"/>
        </w:trPr>
        <w:tc>
          <w:tcPr>
            <w:tcW w:w="289" w:type="pct"/>
            <w:vAlign w:val="center"/>
          </w:tcPr>
          <w:p w14:paraId="09B4D745" w14:textId="77777777" w:rsidR="00A31E15" w:rsidRPr="00FC1F16" w:rsidRDefault="00A31E15" w:rsidP="00601D0B">
            <w:pPr>
              <w:pStyle w:val="a"/>
              <w:numPr>
                <w:ilvl w:val="0"/>
                <w:numId w:val="17"/>
              </w:numPr>
              <w:ind w:left="0" w:firstLine="0"/>
              <w:rPr>
                <w:lang w:val="ro-MD" w:eastAsia="ru-RU"/>
              </w:rPr>
            </w:pPr>
          </w:p>
        </w:tc>
        <w:tc>
          <w:tcPr>
            <w:tcW w:w="1665" w:type="pct"/>
            <w:vAlign w:val="center"/>
          </w:tcPr>
          <w:p w14:paraId="48D64208" w14:textId="063C13B4" w:rsidR="00A31E15" w:rsidRPr="00FC1F16" w:rsidRDefault="00A31E15" w:rsidP="00E231A5">
            <w:pPr>
              <w:spacing w:line="276" w:lineRule="auto"/>
              <w:ind w:firstLine="0"/>
              <w:rPr>
                <w:sz w:val="24"/>
                <w:szCs w:val="24"/>
                <w:lang w:val="ro-MD"/>
              </w:rPr>
            </w:pPr>
            <w:r w:rsidRPr="00FC1F16">
              <w:rPr>
                <w:bCs/>
                <w:sz w:val="24"/>
                <w:szCs w:val="24"/>
                <w:lang w:val="ro-MD"/>
              </w:rPr>
              <w:t xml:space="preserve">Confirmarea identității beneficiarilor efectivi și neîncadrarea acestora în situația condamnării  pentru participarea la </w:t>
            </w:r>
            <w:r w:rsidR="00A76BD4" w:rsidRPr="00FC1F16">
              <w:rPr>
                <w:bCs/>
                <w:sz w:val="24"/>
                <w:szCs w:val="24"/>
                <w:lang w:val="ro-MD"/>
              </w:rPr>
              <w:t>activități</w:t>
            </w:r>
            <w:r w:rsidRPr="00FC1F16">
              <w:rPr>
                <w:bCs/>
                <w:sz w:val="24"/>
                <w:szCs w:val="24"/>
                <w:lang w:val="ro-MD"/>
              </w:rPr>
              <w:t xml:space="preserve"> ale unei </w:t>
            </w:r>
            <w:r w:rsidR="00A76BD4" w:rsidRPr="00FC1F16">
              <w:rPr>
                <w:bCs/>
                <w:sz w:val="24"/>
                <w:szCs w:val="24"/>
                <w:lang w:val="ro-MD"/>
              </w:rPr>
              <w:t>organizații</w:t>
            </w:r>
            <w:r w:rsidRPr="00FC1F16">
              <w:rPr>
                <w:bCs/>
                <w:sz w:val="24"/>
                <w:szCs w:val="24"/>
                <w:lang w:val="ro-MD"/>
              </w:rPr>
              <w:t xml:space="preserve"> sau grupări criminale, pentru </w:t>
            </w:r>
            <w:r w:rsidR="00A76BD4" w:rsidRPr="00FC1F16">
              <w:rPr>
                <w:bCs/>
                <w:sz w:val="24"/>
                <w:szCs w:val="24"/>
                <w:lang w:val="ro-MD"/>
              </w:rPr>
              <w:t>corupție</w:t>
            </w:r>
            <w:r w:rsidRPr="00FC1F16">
              <w:rPr>
                <w:bCs/>
                <w:sz w:val="24"/>
                <w:szCs w:val="24"/>
                <w:lang w:val="ro-MD"/>
              </w:rPr>
              <w:t xml:space="preserve">, fraudă </w:t>
            </w:r>
            <w:r w:rsidR="00A76BD4" w:rsidRPr="00FC1F16">
              <w:rPr>
                <w:bCs/>
                <w:sz w:val="24"/>
                <w:szCs w:val="24"/>
                <w:lang w:val="ro-MD"/>
              </w:rPr>
              <w:t>și</w:t>
            </w:r>
            <w:r w:rsidRPr="00FC1F16">
              <w:rPr>
                <w:bCs/>
                <w:sz w:val="24"/>
                <w:szCs w:val="24"/>
                <w:lang w:val="ro-MD"/>
              </w:rPr>
              <w:t>/sau spălare de bani și respectarea prevederilor art. 16 alin. (6) din Legea nr. 131/2015 privind achizițiile publice</w:t>
            </w:r>
          </w:p>
        </w:tc>
        <w:tc>
          <w:tcPr>
            <w:tcW w:w="2171" w:type="pct"/>
            <w:vAlign w:val="center"/>
          </w:tcPr>
          <w:p w14:paraId="300F4408" w14:textId="13CC63D7" w:rsidR="00A31E15" w:rsidRPr="00FC1F16" w:rsidRDefault="00A31E15" w:rsidP="00E231A5">
            <w:pPr>
              <w:spacing w:line="276" w:lineRule="auto"/>
              <w:ind w:firstLine="0"/>
              <w:jc w:val="center"/>
              <w:rPr>
                <w:b/>
                <w:bCs/>
                <w:iCs/>
                <w:sz w:val="24"/>
                <w:szCs w:val="24"/>
                <w:lang w:val="ro-MD"/>
              </w:rPr>
            </w:pPr>
            <w:r w:rsidRPr="00FC1F16">
              <w:rPr>
                <w:iCs/>
                <w:sz w:val="24"/>
                <w:szCs w:val="24"/>
                <w:lang w:val="ro-MD"/>
              </w:rPr>
              <w:t xml:space="preserve">Declarație pe proprie răspundere - </w:t>
            </w:r>
            <w:r w:rsidRPr="00FC1F16">
              <w:rPr>
                <w:iCs/>
                <w:sz w:val="24"/>
                <w:szCs w:val="24"/>
                <w:u w:val="single"/>
                <w:lang w:val="ro-MD"/>
              </w:rPr>
              <w:t>în termen de 5 zile după data comunicării</w:t>
            </w:r>
            <w:r w:rsidRPr="00FC1F16">
              <w:rPr>
                <w:iCs/>
                <w:sz w:val="24"/>
                <w:szCs w:val="24"/>
                <w:lang w:val="ro-MD"/>
              </w:rPr>
              <w:t xml:space="preserve"> </w:t>
            </w:r>
            <w:r w:rsidRPr="00FC1F16">
              <w:rPr>
                <w:iCs/>
                <w:sz w:val="24"/>
                <w:szCs w:val="24"/>
                <w:u w:val="single"/>
                <w:lang w:val="ro-MD"/>
              </w:rPr>
              <w:t>rezultatelor</w:t>
            </w:r>
            <w:r w:rsidRPr="00FC1F16">
              <w:rPr>
                <w:iCs/>
                <w:sz w:val="24"/>
                <w:szCs w:val="24"/>
                <w:lang w:val="ro-MD"/>
              </w:rPr>
              <w:t xml:space="preserve"> procedurii de achiziție publică, ofertantul desemnat câștigător va prezenta această Declarație autorității contractante și Agenției Achiziții Publice, </w:t>
            </w:r>
            <w:r w:rsidRPr="00FC1F16">
              <w:rPr>
                <w:b/>
                <w:bCs/>
                <w:iCs/>
                <w:sz w:val="24"/>
                <w:szCs w:val="24"/>
                <w:lang w:val="ro-MD"/>
              </w:rPr>
              <w:t>semnată electronic</w:t>
            </w:r>
            <w:r w:rsidR="00E231A5" w:rsidRPr="00FC1F16">
              <w:rPr>
                <w:b/>
                <w:bCs/>
                <w:iCs/>
                <w:sz w:val="24"/>
                <w:szCs w:val="24"/>
                <w:lang w:val="ro-MD"/>
              </w:rPr>
              <w:t xml:space="preserve"> </w:t>
            </w:r>
            <w:r w:rsidRPr="00FC1F16">
              <w:rPr>
                <w:b/>
                <w:bCs/>
                <w:iCs/>
                <w:sz w:val="24"/>
                <w:szCs w:val="24"/>
                <w:lang w:val="ro-MD"/>
              </w:rPr>
              <w:t>de către oper</w:t>
            </w:r>
            <w:bookmarkStart w:id="0" w:name="_GoBack"/>
            <w:bookmarkEnd w:id="0"/>
            <w:r w:rsidRPr="00FC1F16">
              <w:rPr>
                <w:b/>
                <w:bCs/>
                <w:iCs/>
                <w:sz w:val="24"/>
                <w:szCs w:val="24"/>
                <w:lang w:val="ro-MD"/>
              </w:rPr>
              <w:t>atorul economic</w:t>
            </w:r>
          </w:p>
        </w:tc>
        <w:tc>
          <w:tcPr>
            <w:tcW w:w="875" w:type="pct"/>
            <w:vAlign w:val="center"/>
          </w:tcPr>
          <w:p w14:paraId="34FA06B8" w14:textId="484ADCB2" w:rsidR="00A31E15" w:rsidRPr="00FC1F16" w:rsidRDefault="00851A34" w:rsidP="00E231A5">
            <w:pPr>
              <w:spacing w:line="276" w:lineRule="auto"/>
              <w:ind w:firstLine="0"/>
              <w:jc w:val="center"/>
              <w:rPr>
                <w:iCs/>
                <w:sz w:val="24"/>
                <w:szCs w:val="24"/>
                <w:lang w:val="ro-MD"/>
              </w:rPr>
            </w:pPr>
            <w:r w:rsidRPr="00FC1F16">
              <w:rPr>
                <w:iCs/>
                <w:sz w:val="24"/>
                <w:szCs w:val="24"/>
                <w:lang w:val="ro-MD"/>
              </w:rPr>
              <w:t>*</w:t>
            </w:r>
            <w:r w:rsidR="008449AE" w:rsidRPr="00FC1F16">
              <w:rPr>
                <w:iCs/>
                <w:sz w:val="24"/>
                <w:szCs w:val="24"/>
                <w:lang w:val="ro-MD"/>
              </w:rPr>
              <w:t>Obligatoriu</w:t>
            </w:r>
          </w:p>
        </w:tc>
      </w:tr>
    </w:tbl>
    <w:p w14:paraId="733E87DC" w14:textId="30411F1B" w:rsidR="00024621" w:rsidRPr="00FC1F16" w:rsidRDefault="006F48BE" w:rsidP="009F17BA">
      <w:pPr>
        <w:spacing w:before="120"/>
        <w:rPr>
          <w:bCs/>
          <w:i/>
          <w:iCs/>
          <w:sz w:val="24"/>
          <w:szCs w:val="24"/>
          <w:lang w:val="ro-MD" w:eastAsia="ru-RU"/>
        </w:rPr>
      </w:pPr>
      <w:r w:rsidRPr="00FC1F16">
        <w:rPr>
          <w:b/>
          <w:sz w:val="24"/>
          <w:szCs w:val="24"/>
          <w:lang w:val="ro-MD" w:eastAsia="ru-RU"/>
        </w:rPr>
        <w:t>14</w:t>
      </w:r>
      <w:r w:rsidR="00024621" w:rsidRPr="00FC1F16">
        <w:rPr>
          <w:b/>
          <w:sz w:val="24"/>
          <w:szCs w:val="24"/>
          <w:lang w:val="ro-MD" w:eastAsia="ru-RU"/>
        </w:rPr>
        <w:t xml:space="preserve">. Tehnici </w:t>
      </w:r>
      <w:r w:rsidR="00E231A5" w:rsidRPr="00FC1F16">
        <w:rPr>
          <w:b/>
          <w:sz w:val="24"/>
          <w:szCs w:val="24"/>
          <w:lang w:val="ro-MD" w:eastAsia="ru-RU"/>
        </w:rPr>
        <w:t>și</w:t>
      </w:r>
      <w:r w:rsidR="00024621" w:rsidRPr="00FC1F16">
        <w:rPr>
          <w:b/>
          <w:sz w:val="24"/>
          <w:szCs w:val="24"/>
          <w:lang w:val="ro-MD" w:eastAsia="ru-RU"/>
        </w:rPr>
        <w:t xml:space="preserve"> instrumente specifice de atribuire (după caz, </w:t>
      </w:r>
      <w:r w:rsidR="00E231A5" w:rsidRPr="00FC1F16">
        <w:rPr>
          <w:b/>
          <w:sz w:val="24"/>
          <w:szCs w:val="24"/>
          <w:lang w:val="ro-MD" w:eastAsia="ru-RU"/>
        </w:rPr>
        <w:t>specificați</w:t>
      </w:r>
      <w:r w:rsidR="00024621" w:rsidRPr="00FC1F16">
        <w:rPr>
          <w:b/>
          <w:sz w:val="24"/>
          <w:szCs w:val="24"/>
          <w:lang w:val="ro-MD" w:eastAsia="ru-RU"/>
        </w:rPr>
        <w:t xml:space="preserve"> dacă se va utiliza </w:t>
      </w:r>
      <w:r w:rsidR="00E231A5" w:rsidRPr="00FC1F16">
        <w:rPr>
          <w:b/>
          <w:sz w:val="24"/>
          <w:szCs w:val="24"/>
          <w:lang w:val="ro-MD" w:eastAsia="ru-RU"/>
        </w:rPr>
        <w:t>licitația</w:t>
      </w:r>
      <w:r w:rsidR="00024621" w:rsidRPr="00FC1F16">
        <w:rPr>
          <w:b/>
          <w:sz w:val="24"/>
          <w:szCs w:val="24"/>
          <w:lang w:val="ro-MD" w:eastAsia="ru-RU"/>
        </w:rPr>
        <w:t xml:space="preserve"> electronică): </w:t>
      </w:r>
      <w:r w:rsidR="00BF0B9D" w:rsidRPr="00FC1F16">
        <w:rPr>
          <w:bCs/>
          <w:i/>
          <w:iCs/>
          <w:sz w:val="24"/>
          <w:szCs w:val="24"/>
          <w:lang w:val="ro-MD" w:eastAsia="ru-RU"/>
        </w:rPr>
        <w:t>nu se aplică</w:t>
      </w:r>
      <w:r w:rsidR="0007371C" w:rsidRPr="00FC1F16">
        <w:rPr>
          <w:bCs/>
          <w:i/>
          <w:iCs/>
          <w:sz w:val="24"/>
          <w:szCs w:val="24"/>
          <w:lang w:val="ro-MD" w:eastAsia="ru-RU"/>
        </w:rPr>
        <w:t>.</w:t>
      </w:r>
      <w:r w:rsidR="009F17BA" w:rsidRPr="00FC1F16">
        <w:rPr>
          <w:bCs/>
          <w:i/>
          <w:iCs/>
          <w:sz w:val="24"/>
          <w:szCs w:val="24"/>
          <w:lang w:val="ro-MD" w:eastAsia="ru-RU"/>
        </w:rPr>
        <w:t xml:space="preserve">        </w:t>
      </w:r>
      <w:r w:rsidR="00F05E2F" w:rsidRPr="00FC1F16">
        <w:rPr>
          <w:bCs/>
          <w:i/>
          <w:iCs/>
          <w:sz w:val="24"/>
          <w:szCs w:val="24"/>
          <w:lang w:val="ro-MD" w:eastAsia="ru-RU"/>
        </w:rPr>
        <w:t xml:space="preserve">   </w:t>
      </w:r>
    </w:p>
    <w:p w14:paraId="646C1440" w14:textId="5A4F1B62" w:rsidR="000946E4" w:rsidRPr="00FC1F16" w:rsidRDefault="006F48BE" w:rsidP="00024621">
      <w:pPr>
        <w:spacing w:before="120"/>
        <w:rPr>
          <w:i/>
          <w:sz w:val="24"/>
          <w:szCs w:val="24"/>
          <w:lang w:val="ro-MD" w:eastAsia="ru-RU"/>
        </w:rPr>
      </w:pPr>
      <w:r w:rsidRPr="00FC1F16">
        <w:rPr>
          <w:b/>
          <w:sz w:val="24"/>
          <w:szCs w:val="24"/>
          <w:lang w:val="ro-MD" w:eastAsia="ru-RU"/>
        </w:rPr>
        <w:t>15</w:t>
      </w:r>
      <w:r w:rsidR="00024621" w:rsidRPr="00FC1F16">
        <w:rPr>
          <w:b/>
          <w:sz w:val="24"/>
          <w:szCs w:val="24"/>
          <w:lang w:val="ro-MD" w:eastAsia="ru-RU"/>
        </w:rPr>
        <w:t xml:space="preserve">.  </w:t>
      </w:r>
      <w:r w:rsidR="00E231A5" w:rsidRPr="00FC1F16">
        <w:rPr>
          <w:b/>
          <w:sz w:val="24"/>
          <w:szCs w:val="24"/>
          <w:lang w:val="ro-MD" w:eastAsia="ru-RU"/>
        </w:rPr>
        <w:t>Condiții</w:t>
      </w:r>
      <w:r w:rsidR="00024621" w:rsidRPr="00FC1F16">
        <w:rPr>
          <w:b/>
          <w:sz w:val="24"/>
          <w:szCs w:val="24"/>
          <w:lang w:val="ro-MD" w:eastAsia="ru-RU"/>
        </w:rPr>
        <w:t xml:space="preserve"> speciale de care depinde îndeplinirea contractului (</w:t>
      </w:r>
      <w:r w:rsidR="00E231A5" w:rsidRPr="00FC1F16">
        <w:rPr>
          <w:b/>
          <w:sz w:val="24"/>
          <w:szCs w:val="24"/>
          <w:lang w:val="ro-MD" w:eastAsia="ru-RU"/>
        </w:rPr>
        <w:t>indicați</w:t>
      </w:r>
      <w:r w:rsidR="00024621" w:rsidRPr="00FC1F16">
        <w:rPr>
          <w:b/>
          <w:sz w:val="24"/>
          <w:szCs w:val="24"/>
          <w:lang w:val="ro-MD" w:eastAsia="ru-RU"/>
        </w:rPr>
        <w:t xml:space="preserve"> după caz): </w:t>
      </w:r>
      <w:r w:rsidR="002D03CC" w:rsidRPr="00FC1F16">
        <w:rPr>
          <w:i/>
          <w:sz w:val="24"/>
          <w:szCs w:val="24"/>
          <w:lang w:val="ro-MD" w:eastAsia="ru-RU"/>
        </w:rPr>
        <w:t>nu se aplică.</w:t>
      </w:r>
    </w:p>
    <w:p w14:paraId="7C9630AD" w14:textId="3E46A516" w:rsidR="00E24548" w:rsidRPr="00FC1F16" w:rsidRDefault="00E24548" w:rsidP="00E24548">
      <w:pPr>
        <w:rPr>
          <w:bCs/>
          <w:i/>
          <w:sz w:val="24"/>
          <w:szCs w:val="24"/>
          <w:lang w:val="ro-MD"/>
        </w:rPr>
      </w:pPr>
      <w:r w:rsidRPr="00FC1F16">
        <w:rPr>
          <w:sz w:val="24"/>
          <w:szCs w:val="24"/>
          <w:lang w:val="ro-MD"/>
        </w:rPr>
        <w:t xml:space="preserve">- </w:t>
      </w:r>
      <w:r w:rsidRPr="00FC1F16">
        <w:rPr>
          <w:i/>
          <w:sz w:val="24"/>
          <w:szCs w:val="24"/>
          <w:lang w:val="ro-MD"/>
        </w:rPr>
        <w:t xml:space="preserve">Locul prestării Serviciilor: or. </w:t>
      </w:r>
      <w:r w:rsidRPr="00FC1F16">
        <w:rPr>
          <w:i/>
          <w:sz w:val="24"/>
          <w:szCs w:val="24"/>
          <w:lang w:val="ro-MD" w:eastAsia="ru-RU" w:bidi="ru-RU"/>
        </w:rPr>
        <w:t>Căușeni, str. M. Eminescu, nr. 4</w:t>
      </w:r>
      <w:r w:rsidRPr="00FC1F16">
        <w:rPr>
          <w:bCs/>
          <w:i/>
          <w:sz w:val="24"/>
          <w:szCs w:val="24"/>
          <w:lang w:val="ro-MD"/>
        </w:rPr>
        <w:t xml:space="preserve">. </w:t>
      </w:r>
    </w:p>
    <w:p w14:paraId="28D65303" w14:textId="77777777" w:rsidR="00E24548" w:rsidRPr="00FC1F16" w:rsidRDefault="00E24548" w:rsidP="00E24548">
      <w:pPr>
        <w:rPr>
          <w:b/>
          <w:i/>
          <w:sz w:val="2"/>
          <w:szCs w:val="24"/>
          <w:lang w:val="ro-MD"/>
        </w:rPr>
      </w:pPr>
    </w:p>
    <w:p w14:paraId="413B6A57" w14:textId="35B94F9E" w:rsidR="00E24548" w:rsidRPr="00FC1F16" w:rsidRDefault="00E24548" w:rsidP="00E24548">
      <w:pPr>
        <w:rPr>
          <w:rFonts w:eastAsia="Calibri"/>
          <w:i/>
          <w:sz w:val="24"/>
          <w:szCs w:val="24"/>
          <w:lang w:val="ro-MD"/>
        </w:rPr>
      </w:pPr>
      <w:r w:rsidRPr="00FC1F16">
        <w:rPr>
          <w:rFonts w:eastAsia="Calibri"/>
          <w:i/>
          <w:color w:val="000000" w:themeColor="text1"/>
          <w:sz w:val="24"/>
          <w:szCs w:val="24"/>
          <w:lang w:val="ro-MD"/>
        </w:rPr>
        <w:t xml:space="preserve">- </w:t>
      </w:r>
      <w:r w:rsidRPr="00FC1F16">
        <w:rPr>
          <w:rFonts w:eastAsia="Calibri"/>
          <w:i/>
          <w:sz w:val="24"/>
          <w:szCs w:val="24"/>
          <w:lang w:val="ro-MD"/>
        </w:rPr>
        <w:t>Locul predării documentației enumerate la pct. 2.2 către Beneficiar: mun. Chișinău, str. Aleksandr Pușkin, nr. 42.</w:t>
      </w:r>
    </w:p>
    <w:p w14:paraId="1F6B53B0" w14:textId="21810DB9" w:rsidR="00E24548" w:rsidRPr="00FC1F16" w:rsidRDefault="00E24548" w:rsidP="00E24548">
      <w:pPr>
        <w:rPr>
          <w:rFonts w:eastAsia="Calibri"/>
          <w:i/>
          <w:color w:val="000000" w:themeColor="text1"/>
          <w:sz w:val="24"/>
          <w:szCs w:val="24"/>
          <w:lang w:val="ro-MD"/>
        </w:rPr>
      </w:pPr>
      <w:r w:rsidRPr="00FC1F16">
        <w:rPr>
          <w:rFonts w:eastAsia="Calibri"/>
          <w:sz w:val="24"/>
          <w:szCs w:val="24"/>
          <w:lang w:val="ro-MD"/>
        </w:rPr>
        <w:t xml:space="preserve">- </w:t>
      </w:r>
      <w:r w:rsidRPr="00FC1F16">
        <w:rPr>
          <w:rStyle w:val="af4"/>
          <w:bCs/>
          <w:color w:val="000000"/>
          <w:sz w:val="24"/>
          <w:szCs w:val="24"/>
          <w:shd w:val="clear" w:color="auto" w:fill="FFFFFF"/>
          <w:lang w:val="ro-MD"/>
        </w:rPr>
        <w:t>În cazul în care prestarea serviciilor de supraveghere tehnică (diriginte de șantier) nu este finalizată din vina Prestatorului, acesta este obligat să restituie integral sumele achitate anterior de către Beneficiar, în cadrul Contractului</w:t>
      </w:r>
      <w:r w:rsidRPr="00FC1F16">
        <w:rPr>
          <w:rStyle w:val="af3"/>
          <w:b w:val="0"/>
          <w:i/>
          <w:color w:val="000000"/>
          <w:sz w:val="24"/>
          <w:szCs w:val="24"/>
          <w:shd w:val="clear" w:color="auto" w:fill="FFFFFF"/>
          <w:lang w:val="ro-MD"/>
        </w:rPr>
        <w:t>.</w:t>
      </w:r>
    </w:p>
    <w:p w14:paraId="284A0323" w14:textId="138B5C99" w:rsidR="00024621" w:rsidRPr="00FC1F16" w:rsidRDefault="006F48BE" w:rsidP="00024621">
      <w:pPr>
        <w:spacing w:before="120"/>
        <w:rPr>
          <w:b/>
          <w:sz w:val="24"/>
          <w:szCs w:val="24"/>
          <w:lang w:val="ro-MD" w:eastAsia="ru-RU"/>
        </w:rPr>
      </w:pPr>
      <w:r w:rsidRPr="00FC1F16">
        <w:rPr>
          <w:b/>
          <w:sz w:val="24"/>
          <w:szCs w:val="24"/>
          <w:lang w:val="ro-MD" w:eastAsia="ru-RU"/>
        </w:rPr>
        <w:t>16</w:t>
      </w:r>
      <w:r w:rsidR="00024621" w:rsidRPr="00FC1F16">
        <w:rPr>
          <w:b/>
          <w:sz w:val="24"/>
          <w:szCs w:val="24"/>
          <w:lang w:val="ro-MD" w:eastAsia="ru-RU"/>
        </w:rPr>
        <w:t xml:space="preserve">. Ofertele se prezintă în valută: </w:t>
      </w:r>
      <w:r w:rsidR="00024621" w:rsidRPr="00FC1F16">
        <w:rPr>
          <w:bCs/>
          <w:i/>
          <w:iCs/>
          <w:sz w:val="24"/>
          <w:szCs w:val="24"/>
          <w:lang w:val="ro-MD" w:eastAsia="ru-RU"/>
        </w:rPr>
        <w:t>lei, MDL</w:t>
      </w:r>
    </w:p>
    <w:p w14:paraId="4DDA67D7" w14:textId="210C084C" w:rsidR="00E3389A" w:rsidRPr="00FC1F16" w:rsidRDefault="006F48BE" w:rsidP="00E3389A">
      <w:pPr>
        <w:spacing w:before="120"/>
        <w:rPr>
          <w:b/>
          <w:bCs/>
          <w:i/>
          <w:iCs/>
          <w:sz w:val="24"/>
          <w:szCs w:val="24"/>
          <w:lang w:val="ro-MD" w:eastAsia="ru-RU"/>
        </w:rPr>
      </w:pPr>
      <w:r w:rsidRPr="00FC1F16">
        <w:rPr>
          <w:b/>
          <w:sz w:val="24"/>
          <w:szCs w:val="24"/>
          <w:lang w:val="ro-MD" w:eastAsia="ru-RU"/>
        </w:rPr>
        <w:t>17</w:t>
      </w:r>
      <w:r w:rsidR="00024621" w:rsidRPr="00FC1F16">
        <w:rPr>
          <w:b/>
          <w:sz w:val="24"/>
          <w:szCs w:val="24"/>
          <w:lang w:val="ro-MD" w:eastAsia="ru-RU"/>
        </w:rPr>
        <w:t xml:space="preserve">. Criteriul de evaluare aplicat pentru atribuirea contractului: </w:t>
      </w:r>
      <w:r w:rsidR="00E3389A" w:rsidRPr="00FC1F16">
        <w:rPr>
          <w:bCs/>
          <w:i/>
          <w:iCs/>
          <w:sz w:val="24"/>
          <w:szCs w:val="24"/>
          <w:lang w:val="ro-MD" w:eastAsia="ru-RU"/>
        </w:rPr>
        <w:t>prețul cel mai scăzut</w:t>
      </w:r>
    </w:p>
    <w:p w14:paraId="4E97CA16" w14:textId="799D0D83" w:rsidR="00E3389A" w:rsidRPr="00FC1F16" w:rsidRDefault="006F48BE" w:rsidP="00503A7E">
      <w:pPr>
        <w:spacing w:before="120" w:after="240"/>
        <w:rPr>
          <w:bCs/>
          <w:i/>
          <w:iCs/>
          <w:sz w:val="24"/>
          <w:szCs w:val="24"/>
          <w:lang w:val="ro-MD" w:eastAsia="ru-RU"/>
        </w:rPr>
      </w:pPr>
      <w:r w:rsidRPr="00FC1F16">
        <w:rPr>
          <w:b/>
          <w:sz w:val="24"/>
          <w:szCs w:val="24"/>
          <w:lang w:val="ro-MD" w:eastAsia="ru-RU"/>
        </w:rPr>
        <w:t>18</w:t>
      </w:r>
      <w:r w:rsidR="00024621" w:rsidRPr="00FC1F16">
        <w:rPr>
          <w:b/>
          <w:sz w:val="24"/>
          <w:szCs w:val="24"/>
          <w:lang w:val="ro-MD" w:eastAsia="ru-RU"/>
        </w:rPr>
        <w:t xml:space="preserve">. </w:t>
      </w:r>
      <w:r w:rsidR="00E3389A" w:rsidRPr="00FC1F16">
        <w:rPr>
          <w:b/>
          <w:sz w:val="24"/>
          <w:szCs w:val="24"/>
          <w:lang w:val="ro-MD" w:eastAsia="ru-RU"/>
        </w:rPr>
        <w:t xml:space="preserve">Factorii de evaluare a celei mai avantajoase oferte din punct de vedere economic, precum </w:t>
      </w:r>
      <w:r w:rsidR="00E231A5" w:rsidRPr="00FC1F16">
        <w:rPr>
          <w:b/>
          <w:sz w:val="24"/>
          <w:szCs w:val="24"/>
          <w:lang w:val="ro-MD" w:eastAsia="ru-RU"/>
        </w:rPr>
        <w:t>și</w:t>
      </w:r>
      <w:r w:rsidR="00E3389A" w:rsidRPr="00FC1F16">
        <w:rPr>
          <w:b/>
          <w:sz w:val="24"/>
          <w:szCs w:val="24"/>
          <w:lang w:val="ro-MD" w:eastAsia="ru-RU"/>
        </w:rPr>
        <w:t xml:space="preserve"> ponderile lor: </w:t>
      </w:r>
      <w:r w:rsidR="00E3389A" w:rsidRPr="00FC1F16">
        <w:rPr>
          <w:bCs/>
          <w:i/>
          <w:iCs/>
          <w:sz w:val="24"/>
          <w:szCs w:val="24"/>
          <w:lang w:val="ro-MD" w:eastAsia="ru-RU"/>
        </w:rPr>
        <w:t>nu se aplică.</w:t>
      </w:r>
    </w:p>
    <w:tbl>
      <w:tblPr>
        <w:tblStyle w:val="GrilTabel2"/>
        <w:tblW w:w="5000" w:type="pct"/>
        <w:tblInd w:w="-5" w:type="dxa"/>
        <w:tblLook w:val="04A0" w:firstRow="1" w:lastRow="0" w:firstColumn="1" w:lastColumn="0" w:noHBand="0" w:noVBand="1"/>
      </w:tblPr>
      <w:tblGrid>
        <w:gridCol w:w="708"/>
        <w:gridCol w:w="5774"/>
        <w:gridCol w:w="3196"/>
      </w:tblGrid>
      <w:tr w:rsidR="00E3389A" w:rsidRPr="00FC1F16" w14:paraId="0880004B" w14:textId="77777777" w:rsidTr="00E231A5">
        <w:tc>
          <w:tcPr>
            <w:tcW w:w="366" w:type="pct"/>
            <w:shd w:val="clear" w:color="auto" w:fill="D9D9D9" w:themeFill="background1" w:themeFillShade="D9"/>
            <w:vAlign w:val="center"/>
            <w:hideMark/>
          </w:tcPr>
          <w:p w14:paraId="30309B9D" w14:textId="77777777" w:rsidR="00E3389A" w:rsidRPr="00FC1F16" w:rsidRDefault="00E3389A" w:rsidP="00771F2D">
            <w:pPr>
              <w:ind w:firstLine="0"/>
              <w:jc w:val="center"/>
              <w:rPr>
                <w:sz w:val="24"/>
                <w:szCs w:val="24"/>
                <w:lang w:val="ro-MD" w:eastAsia="ru-RU"/>
              </w:rPr>
            </w:pPr>
            <w:r w:rsidRPr="00FC1F16">
              <w:rPr>
                <w:b/>
                <w:bCs/>
                <w:sz w:val="24"/>
                <w:szCs w:val="24"/>
                <w:lang w:val="ro-MD" w:eastAsia="ru-RU"/>
              </w:rPr>
              <w:t>Nr. crt.</w:t>
            </w:r>
          </w:p>
        </w:tc>
        <w:tc>
          <w:tcPr>
            <w:tcW w:w="2983" w:type="pct"/>
            <w:shd w:val="clear" w:color="auto" w:fill="D9D9D9" w:themeFill="background1" w:themeFillShade="D9"/>
            <w:vAlign w:val="center"/>
            <w:hideMark/>
          </w:tcPr>
          <w:p w14:paraId="53CEA5E8" w14:textId="77777777" w:rsidR="00E3389A" w:rsidRPr="00FC1F16" w:rsidRDefault="00E3389A" w:rsidP="00771F2D">
            <w:pPr>
              <w:ind w:firstLine="0"/>
              <w:jc w:val="center"/>
              <w:rPr>
                <w:sz w:val="24"/>
                <w:szCs w:val="24"/>
                <w:lang w:val="ro-MD" w:eastAsia="ru-RU"/>
              </w:rPr>
            </w:pPr>
            <w:r w:rsidRPr="00FC1F16">
              <w:rPr>
                <w:b/>
                <w:bCs/>
                <w:sz w:val="24"/>
                <w:szCs w:val="24"/>
                <w:lang w:val="ro-MD" w:eastAsia="ru-RU"/>
              </w:rPr>
              <w:t>Denumirea factorului de evaluare</w:t>
            </w:r>
          </w:p>
        </w:tc>
        <w:tc>
          <w:tcPr>
            <w:tcW w:w="1651" w:type="pct"/>
            <w:shd w:val="clear" w:color="auto" w:fill="D9D9D9" w:themeFill="background1" w:themeFillShade="D9"/>
            <w:vAlign w:val="center"/>
            <w:hideMark/>
          </w:tcPr>
          <w:p w14:paraId="39BFA73F" w14:textId="77777777" w:rsidR="00E3389A" w:rsidRPr="00FC1F16" w:rsidRDefault="00E3389A" w:rsidP="00771F2D">
            <w:pPr>
              <w:ind w:firstLine="0"/>
              <w:jc w:val="center"/>
              <w:rPr>
                <w:sz w:val="24"/>
                <w:szCs w:val="24"/>
                <w:lang w:val="ro-MD" w:eastAsia="ru-RU"/>
              </w:rPr>
            </w:pPr>
            <w:r w:rsidRPr="00FC1F16">
              <w:rPr>
                <w:b/>
                <w:bCs/>
                <w:sz w:val="24"/>
                <w:szCs w:val="24"/>
                <w:lang w:val="ro-MD" w:eastAsia="ru-RU"/>
              </w:rPr>
              <w:t>Ponderea, %</w:t>
            </w:r>
          </w:p>
        </w:tc>
      </w:tr>
      <w:tr w:rsidR="00E3389A" w:rsidRPr="00FC1F16" w14:paraId="37806094" w14:textId="77777777" w:rsidTr="00E231A5">
        <w:tc>
          <w:tcPr>
            <w:tcW w:w="366" w:type="pct"/>
            <w:vAlign w:val="center"/>
            <w:hideMark/>
          </w:tcPr>
          <w:p w14:paraId="31980002" w14:textId="77777777" w:rsidR="00E3389A" w:rsidRPr="00FC1F16" w:rsidRDefault="00E3389A" w:rsidP="00771F2D">
            <w:pPr>
              <w:ind w:firstLine="0"/>
              <w:rPr>
                <w:sz w:val="24"/>
                <w:szCs w:val="24"/>
                <w:lang w:val="ro-MD" w:eastAsia="ru-RU"/>
              </w:rPr>
            </w:pPr>
            <w:r w:rsidRPr="00FC1F16">
              <w:rPr>
                <w:sz w:val="24"/>
                <w:szCs w:val="24"/>
                <w:lang w:val="ro-MD" w:eastAsia="ru-RU"/>
              </w:rPr>
              <w:t>1.</w:t>
            </w:r>
          </w:p>
        </w:tc>
        <w:tc>
          <w:tcPr>
            <w:tcW w:w="2983" w:type="pct"/>
            <w:vAlign w:val="center"/>
            <w:hideMark/>
          </w:tcPr>
          <w:p w14:paraId="2F45207F" w14:textId="77777777" w:rsidR="00E3389A" w:rsidRPr="00FC1F16" w:rsidRDefault="00E3389A" w:rsidP="00771F2D">
            <w:pPr>
              <w:ind w:firstLine="0"/>
              <w:jc w:val="center"/>
              <w:rPr>
                <w:sz w:val="24"/>
                <w:szCs w:val="24"/>
                <w:lang w:val="ro-MD" w:eastAsia="ru-RU"/>
              </w:rPr>
            </w:pPr>
            <w:r w:rsidRPr="00FC1F16">
              <w:rPr>
                <w:sz w:val="24"/>
                <w:szCs w:val="24"/>
                <w:lang w:val="ro-MD" w:eastAsia="ru-RU"/>
              </w:rPr>
              <w:t>-</w:t>
            </w:r>
          </w:p>
        </w:tc>
        <w:tc>
          <w:tcPr>
            <w:tcW w:w="1651" w:type="pct"/>
            <w:vAlign w:val="center"/>
            <w:hideMark/>
          </w:tcPr>
          <w:p w14:paraId="09FC84D4" w14:textId="77777777" w:rsidR="00E3389A" w:rsidRPr="00FC1F16" w:rsidRDefault="00E3389A" w:rsidP="00771F2D">
            <w:pPr>
              <w:ind w:firstLine="0"/>
              <w:jc w:val="center"/>
              <w:rPr>
                <w:sz w:val="24"/>
                <w:szCs w:val="24"/>
                <w:lang w:val="ro-MD" w:eastAsia="ru-RU"/>
              </w:rPr>
            </w:pPr>
            <w:r w:rsidRPr="00FC1F16">
              <w:rPr>
                <w:sz w:val="24"/>
                <w:szCs w:val="24"/>
                <w:lang w:val="ro-MD" w:eastAsia="ru-RU"/>
              </w:rPr>
              <w:t>-</w:t>
            </w:r>
          </w:p>
        </w:tc>
      </w:tr>
    </w:tbl>
    <w:p w14:paraId="5305E402" w14:textId="77777777" w:rsidR="00E3389A" w:rsidRPr="00FC1F16" w:rsidRDefault="00E3389A" w:rsidP="00E3389A">
      <w:pPr>
        <w:tabs>
          <w:tab w:val="left" w:pos="6386"/>
        </w:tabs>
        <w:rPr>
          <w:rFonts w:asciiTheme="majorBidi" w:hAnsiTheme="majorBidi" w:cstheme="majorBidi"/>
          <w:sz w:val="24"/>
          <w:szCs w:val="24"/>
          <w:lang w:val="ro-MD" w:eastAsia="ru-RU"/>
        </w:rPr>
      </w:pPr>
    </w:p>
    <w:p w14:paraId="215BAF15" w14:textId="013F25EB" w:rsidR="00024621" w:rsidRPr="00FC1F16" w:rsidRDefault="006F48BE" w:rsidP="00851A34">
      <w:pPr>
        <w:spacing w:after="240"/>
        <w:rPr>
          <w:b/>
          <w:sz w:val="24"/>
          <w:szCs w:val="24"/>
          <w:lang w:val="ro-MD" w:eastAsia="ru-RU"/>
        </w:rPr>
      </w:pPr>
      <w:r w:rsidRPr="00FC1F16">
        <w:rPr>
          <w:b/>
          <w:sz w:val="24"/>
          <w:szCs w:val="24"/>
          <w:lang w:val="ro-MD" w:eastAsia="ru-RU"/>
        </w:rPr>
        <w:t>19</w:t>
      </w:r>
      <w:r w:rsidR="00024621" w:rsidRPr="00FC1F16">
        <w:rPr>
          <w:b/>
          <w:sz w:val="24"/>
          <w:szCs w:val="24"/>
          <w:lang w:val="ro-MD" w:eastAsia="ru-RU"/>
        </w:rPr>
        <w:t>. Termenul</w:t>
      </w:r>
      <w:r w:rsidR="00024621" w:rsidRPr="00FC1F16">
        <w:rPr>
          <w:b/>
          <w:sz w:val="24"/>
          <w:szCs w:val="24"/>
          <w:lang w:val="ro-MD" w:eastAsia="ru-RU"/>
        </w:rPr>
        <w:noBreakHyphen/>
        <w:t>limită de depunere/deschidere a ofertelor:</w:t>
      </w:r>
    </w:p>
    <w:p w14:paraId="0CB1C2E6" w14:textId="77777777" w:rsidR="00693056" w:rsidRPr="00215475" w:rsidRDefault="00693056" w:rsidP="00693056">
      <w:pPr>
        <w:pStyle w:val="a"/>
        <w:numPr>
          <w:ilvl w:val="0"/>
          <w:numId w:val="0"/>
        </w:numPr>
        <w:shd w:val="clear" w:color="auto" w:fill="FFFFFF"/>
        <w:tabs>
          <w:tab w:val="clear" w:pos="1134"/>
          <w:tab w:val="right" w:pos="426"/>
        </w:tabs>
        <w:ind w:firstLine="709"/>
        <w:rPr>
          <w:b/>
          <w:lang w:val="ro-RO"/>
        </w:rPr>
      </w:pPr>
      <w:r w:rsidRPr="00215475">
        <w:rPr>
          <w:lang w:val="ro-RO" w:eastAsia="ru-RU"/>
        </w:rPr>
        <w:noBreakHyphen/>
        <w:t> </w:t>
      </w:r>
      <w:r w:rsidRPr="00215475">
        <w:rPr>
          <w:b/>
          <w:lang w:val="ro-RO" w:eastAsia="ru-RU"/>
        </w:rPr>
        <w:t>conform SIA ,,RSAP”/până la:</w:t>
      </w:r>
      <w:r w:rsidRPr="00215475">
        <w:rPr>
          <w:bCs/>
          <w:lang w:val="ro-RO" w:eastAsia="ru-RU"/>
        </w:rPr>
        <w:t> </w:t>
      </w:r>
      <w:r w:rsidRPr="00215475">
        <w:rPr>
          <w:i/>
          <w:lang w:val="ro-RO"/>
        </w:rPr>
        <w:t>Informația o găsiți în SIA RSAP.</w:t>
      </w:r>
    </w:p>
    <w:p w14:paraId="1A8E99A5" w14:textId="77777777" w:rsidR="00693056" w:rsidRPr="00215475" w:rsidRDefault="00693056" w:rsidP="00693056">
      <w:pPr>
        <w:tabs>
          <w:tab w:val="left" w:pos="567"/>
          <w:tab w:val="left" w:pos="709"/>
        </w:tabs>
        <w:rPr>
          <w:sz w:val="24"/>
          <w:szCs w:val="24"/>
          <w:lang w:val="ro-RO" w:eastAsia="ru-RU"/>
        </w:rPr>
      </w:pPr>
      <w:r w:rsidRPr="00215475">
        <w:rPr>
          <w:b/>
          <w:sz w:val="24"/>
          <w:szCs w:val="24"/>
          <w:lang w:val="ro-RO"/>
        </w:rPr>
        <w:t xml:space="preserve">-   pe: </w:t>
      </w:r>
      <w:r w:rsidRPr="00215475">
        <w:rPr>
          <w:i/>
          <w:sz w:val="24"/>
          <w:szCs w:val="24"/>
          <w:lang w:val="ro-RO"/>
        </w:rPr>
        <w:t>Informația o găsiți în SIA RSAP.</w:t>
      </w:r>
    </w:p>
    <w:p w14:paraId="100AB200" w14:textId="0AA2F89E" w:rsidR="00024621" w:rsidRPr="00FC1F16" w:rsidRDefault="006F48BE" w:rsidP="00141F55">
      <w:pPr>
        <w:spacing w:before="120"/>
        <w:rPr>
          <w:sz w:val="24"/>
          <w:szCs w:val="24"/>
          <w:lang w:val="ro-MD" w:eastAsia="ru-RU"/>
        </w:rPr>
      </w:pPr>
      <w:r w:rsidRPr="00FC1F16">
        <w:rPr>
          <w:b/>
          <w:sz w:val="24"/>
          <w:szCs w:val="24"/>
          <w:lang w:val="ro-MD" w:eastAsia="ru-RU"/>
        </w:rPr>
        <w:t>20</w:t>
      </w:r>
      <w:r w:rsidR="00024621" w:rsidRPr="00FC1F16">
        <w:rPr>
          <w:b/>
          <w:sz w:val="24"/>
          <w:szCs w:val="24"/>
          <w:lang w:val="ro-MD" w:eastAsia="ru-RU"/>
        </w:rPr>
        <w:t>. Adresa la care trebuie transmise ofertele sau cererile de participare:</w:t>
      </w:r>
      <w:r w:rsidR="00550818" w:rsidRPr="00FC1F16">
        <w:rPr>
          <w:bCs/>
          <w:i/>
          <w:iCs/>
          <w:sz w:val="24"/>
          <w:szCs w:val="24"/>
          <w:lang w:val="ro-MD" w:eastAsia="ru-RU"/>
        </w:rPr>
        <w:t xml:space="preserve"> Ofertele vor fi depuse</w:t>
      </w:r>
      <w:r w:rsidR="00550818" w:rsidRPr="00FC1F16">
        <w:rPr>
          <w:i/>
          <w:sz w:val="24"/>
          <w:szCs w:val="24"/>
          <w:lang w:val="ro-MD"/>
        </w:rPr>
        <w:t xml:space="preserve"> electronic prin intermediul adreselor de e-mail:</w:t>
      </w:r>
      <w:r w:rsidR="00550818" w:rsidRPr="00FC1F16">
        <w:rPr>
          <w:sz w:val="24"/>
          <w:szCs w:val="24"/>
          <w:lang w:val="ro-MD"/>
        </w:rPr>
        <w:t xml:space="preserve"> </w:t>
      </w:r>
      <w:hyperlink r:id="rId12" w:history="1">
        <w:r w:rsidR="00E231A5" w:rsidRPr="00FC1F16">
          <w:rPr>
            <w:rStyle w:val="a5"/>
            <w:bCs/>
            <w:i/>
            <w:sz w:val="24"/>
            <w:szCs w:val="24"/>
            <w:lang w:val="ro-MD" w:eastAsia="ru-RU"/>
          </w:rPr>
          <w:t>smc@asp.gov.md</w:t>
        </w:r>
      </w:hyperlink>
      <w:r w:rsidR="00E231A5" w:rsidRPr="00FC1F16">
        <w:rPr>
          <w:rStyle w:val="a5"/>
          <w:bCs/>
          <w:i/>
          <w:sz w:val="24"/>
          <w:szCs w:val="24"/>
          <w:lang w:val="ro-MD" w:eastAsia="ru-RU"/>
        </w:rPr>
        <w:t>, dina.nemerenco</w:t>
      </w:r>
      <w:r w:rsidR="00E3389A" w:rsidRPr="00FC1F16">
        <w:rPr>
          <w:rStyle w:val="a5"/>
          <w:bCs/>
          <w:i/>
          <w:sz w:val="24"/>
          <w:szCs w:val="24"/>
          <w:lang w:val="ro-MD" w:eastAsia="ru-RU"/>
        </w:rPr>
        <w:t>@asp.gov.md</w:t>
      </w:r>
    </w:p>
    <w:p w14:paraId="055B70F6" w14:textId="6F58749E" w:rsidR="00024621" w:rsidRPr="00FC1F16" w:rsidRDefault="006F48BE" w:rsidP="00024621">
      <w:pPr>
        <w:spacing w:before="120"/>
        <w:rPr>
          <w:bCs/>
          <w:i/>
          <w:iCs/>
          <w:sz w:val="24"/>
          <w:szCs w:val="24"/>
          <w:lang w:val="ro-MD" w:eastAsia="ru-RU"/>
        </w:rPr>
      </w:pPr>
      <w:r w:rsidRPr="00FC1F16">
        <w:rPr>
          <w:b/>
          <w:sz w:val="24"/>
          <w:szCs w:val="24"/>
          <w:lang w:val="ro-MD" w:eastAsia="ru-RU"/>
        </w:rPr>
        <w:t>21</w:t>
      </w:r>
      <w:r w:rsidR="00024621" w:rsidRPr="00FC1F16">
        <w:rPr>
          <w:b/>
          <w:sz w:val="24"/>
          <w:szCs w:val="24"/>
          <w:lang w:val="ro-MD" w:eastAsia="ru-RU"/>
        </w:rPr>
        <w:t xml:space="preserve">. Termenul de valabilitate a ofertelor:  </w:t>
      </w:r>
      <w:r w:rsidR="00C17900" w:rsidRPr="00FC1F16">
        <w:rPr>
          <w:i/>
          <w:sz w:val="24"/>
          <w:szCs w:val="24"/>
          <w:lang w:val="ro-MD" w:eastAsia="ru-RU"/>
        </w:rPr>
        <w:t>4</w:t>
      </w:r>
      <w:r w:rsidR="00024621" w:rsidRPr="00FC1F16">
        <w:rPr>
          <w:bCs/>
          <w:i/>
          <w:iCs/>
          <w:sz w:val="24"/>
          <w:szCs w:val="24"/>
          <w:lang w:val="ro-MD" w:eastAsia="ru-RU"/>
        </w:rPr>
        <w:t>0 zile</w:t>
      </w:r>
      <w:r w:rsidR="00E231A5" w:rsidRPr="00FC1F16">
        <w:rPr>
          <w:bCs/>
          <w:i/>
          <w:iCs/>
          <w:sz w:val="24"/>
          <w:szCs w:val="24"/>
          <w:lang w:val="ro-MD" w:eastAsia="ru-RU"/>
        </w:rPr>
        <w:t>.</w:t>
      </w:r>
    </w:p>
    <w:p w14:paraId="47CC62F6" w14:textId="529D7A6A" w:rsidR="00550818" w:rsidRPr="00FC1F16" w:rsidRDefault="006F48BE" w:rsidP="00550818">
      <w:pPr>
        <w:tabs>
          <w:tab w:val="right" w:pos="426"/>
        </w:tabs>
        <w:spacing w:before="120"/>
        <w:rPr>
          <w:b/>
          <w:i/>
          <w:sz w:val="24"/>
          <w:szCs w:val="24"/>
          <w:lang w:val="ro-MD" w:eastAsia="ru-RU"/>
        </w:rPr>
      </w:pPr>
      <w:r w:rsidRPr="00FC1F16">
        <w:rPr>
          <w:b/>
          <w:sz w:val="24"/>
          <w:szCs w:val="24"/>
          <w:lang w:val="ro-MD" w:eastAsia="ru-RU"/>
        </w:rPr>
        <w:t>22</w:t>
      </w:r>
      <w:r w:rsidR="00024621" w:rsidRPr="00FC1F16">
        <w:rPr>
          <w:b/>
          <w:sz w:val="24"/>
          <w:szCs w:val="24"/>
          <w:lang w:val="ro-MD" w:eastAsia="ru-RU"/>
        </w:rPr>
        <w:t xml:space="preserve">. Locul deschiderii ofertelor: </w:t>
      </w:r>
      <w:r w:rsidR="00550818" w:rsidRPr="00FC1F16">
        <w:rPr>
          <w:i/>
          <w:sz w:val="24"/>
          <w:szCs w:val="24"/>
          <w:lang w:val="ro-MD"/>
        </w:rPr>
        <w:t xml:space="preserve">str. A. </w:t>
      </w:r>
      <w:r w:rsidR="00E231A5" w:rsidRPr="00FC1F16">
        <w:rPr>
          <w:i/>
          <w:sz w:val="24"/>
          <w:szCs w:val="24"/>
          <w:lang w:val="ro-MD"/>
        </w:rPr>
        <w:t>Pușkin</w:t>
      </w:r>
      <w:r w:rsidR="00550818" w:rsidRPr="00FC1F16">
        <w:rPr>
          <w:i/>
          <w:sz w:val="24"/>
          <w:szCs w:val="24"/>
          <w:lang w:val="ro-MD"/>
        </w:rPr>
        <w:t xml:space="preserve">, nr. 42, mun. </w:t>
      </w:r>
      <w:r w:rsidR="00E231A5" w:rsidRPr="00FC1F16">
        <w:rPr>
          <w:i/>
          <w:sz w:val="24"/>
          <w:szCs w:val="24"/>
          <w:lang w:val="ro-MD"/>
        </w:rPr>
        <w:t>Chișinău</w:t>
      </w:r>
      <w:r w:rsidR="00550818" w:rsidRPr="00FC1F16">
        <w:rPr>
          <w:i/>
          <w:sz w:val="24"/>
          <w:szCs w:val="24"/>
          <w:lang w:val="ro-MD"/>
        </w:rPr>
        <w:t>. Ofertele întârziate vor fi respinse.</w:t>
      </w:r>
      <w:r w:rsidR="00550818" w:rsidRPr="00FC1F16">
        <w:rPr>
          <w:sz w:val="24"/>
          <w:szCs w:val="24"/>
          <w:lang w:val="ro-MD"/>
        </w:rPr>
        <w:t xml:space="preserve"> </w:t>
      </w:r>
    </w:p>
    <w:p w14:paraId="1E1D8F3D" w14:textId="4E8E652E" w:rsidR="00024621" w:rsidRPr="00FC1F16" w:rsidRDefault="006F48BE" w:rsidP="001B456E">
      <w:pPr>
        <w:spacing w:before="120"/>
        <w:rPr>
          <w:bCs/>
          <w:i/>
          <w:iCs/>
          <w:sz w:val="24"/>
          <w:szCs w:val="24"/>
          <w:lang w:val="ro-MD" w:eastAsia="ru-RU"/>
        </w:rPr>
      </w:pPr>
      <w:r w:rsidRPr="00FC1F16">
        <w:rPr>
          <w:b/>
          <w:sz w:val="24"/>
          <w:szCs w:val="24"/>
          <w:lang w:val="ro-MD" w:eastAsia="ru-RU"/>
        </w:rPr>
        <w:t>23</w:t>
      </w:r>
      <w:r w:rsidR="00024621" w:rsidRPr="00FC1F16">
        <w:rPr>
          <w:b/>
          <w:sz w:val="24"/>
          <w:szCs w:val="24"/>
          <w:lang w:val="ro-MD" w:eastAsia="ru-RU"/>
        </w:rPr>
        <w:t xml:space="preserve">. Limba sau limbile în care trebuie redactate ofertele sau cererile de participare: </w:t>
      </w:r>
      <w:r w:rsidR="00024621" w:rsidRPr="00FC1F16">
        <w:rPr>
          <w:bCs/>
          <w:i/>
          <w:iCs/>
          <w:sz w:val="24"/>
          <w:szCs w:val="24"/>
          <w:lang w:val="ro-MD" w:eastAsia="ru-RU"/>
        </w:rPr>
        <w:t>limba română</w:t>
      </w:r>
    </w:p>
    <w:p w14:paraId="6F0CD3B3" w14:textId="3EBEDE80" w:rsidR="00024621" w:rsidRPr="00FC1F16" w:rsidRDefault="006F48BE" w:rsidP="009D3D04">
      <w:pPr>
        <w:spacing w:before="120"/>
        <w:rPr>
          <w:b/>
          <w:sz w:val="24"/>
          <w:szCs w:val="24"/>
          <w:lang w:val="ro-MD" w:eastAsia="ru-RU"/>
        </w:rPr>
      </w:pPr>
      <w:r w:rsidRPr="00FC1F16">
        <w:rPr>
          <w:b/>
          <w:sz w:val="24"/>
          <w:szCs w:val="24"/>
          <w:lang w:val="ro-MD" w:eastAsia="ru-RU"/>
        </w:rPr>
        <w:t>24</w:t>
      </w:r>
      <w:r w:rsidR="00024621" w:rsidRPr="00FC1F16">
        <w:rPr>
          <w:b/>
          <w:sz w:val="24"/>
          <w:szCs w:val="24"/>
          <w:lang w:val="ro-MD" w:eastAsia="ru-RU"/>
        </w:rPr>
        <w:t>. Alte </w:t>
      </w:r>
      <w:r w:rsidR="00E231A5" w:rsidRPr="00FC1F16">
        <w:rPr>
          <w:b/>
          <w:sz w:val="24"/>
          <w:szCs w:val="24"/>
          <w:lang w:val="ro-MD" w:eastAsia="ru-RU"/>
        </w:rPr>
        <w:t>informații</w:t>
      </w:r>
      <w:r w:rsidR="00024621" w:rsidRPr="00FC1F16">
        <w:rPr>
          <w:b/>
          <w:sz w:val="24"/>
          <w:szCs w:val="24"/>
          <w:lang w:val="ro-MD" w:eastAsia="ru-RU"/>
        </w:rPr>
        <w:t> relevante:</w:t>
      </w:r>
      <w:r w:rsidR="00AE6615" w:rsidRPr="00FC1F16">
        <w:rPr>
          <w:b/>
          <w:sz w:val="24"/>
          <w:szCs w:val="24"/>
          <w:lang w:val="ro-MD" w:eastAsia="ru-RU"/>
        </w:rPr>
        <w:t xml:space="preserve"> </w:t>
      </w:r>
    </w:p>
    <w:p w14:paraId="299916AC" w14:textId="5343B243" w:rsidR="00AE6615" w:rsidRPr="00FC1F16" w:rsidRDefault="002D7818" w:rsidP="002D7818">
      <w:pPr>
        <w:tabs>
          <w:tab w:val="right" w:pos="426"/>
        </w:tabs>
        <w:spacing w:before="120"/>
        <w:ind w:firstLine="0"/>
        <w:contextualSpacing/>
        <w:rPr>
          <w:b/>
          <w:sz w:val="24"/>
          <w:szCs w:val="24"/>
          <w:lang w:val="ro-MD" w:eastAsia="ru-RU"/>
        </w:rPr>
      </w:pPr>
      <w:r>
        <w:rPr>
          <w:b/>
          <w:sz w:val="24"/>
          <w:szCs w:val="24"/>
          <w:lang w:val="ro-MD" w:eastAsia="ru-RU"/>
        </w:rPr>
        <w:tab/>
      </w:r>
      <w:r>
        <w:rPr>
          <w:b/>
          <w:sz w:val="24"/>
          <w:szCs w:val="24"/>
          <w:lang w:val="ro-MD" w:eastAsia="ru-RU"/>
        </w:rPr>
        <w:tab/>
      </w:r>
      <w:r w:rsidR="009002C6" w:rsidRPr="00FC1F16">
        <w:rPr>
          <w:b/>
          <w:sz w:val="24"/>
          <w:szCs w:val="24"/>
          <w:lang w:val="ro-MD" w:eastAsia="ru-RU"/>
        </w:rPr>
        <w:t>24.1</w:t>
      </w:r>
      <w:r w:rsidR="00AE6615" w:rsidRPr="00FC1F16">
        <w:rPr>
          <w:b/>
          <w:sz w:val="24"/>
          <w:szCs w:val="24"/>
          <w:lang w:val="ro-MD" w:eastAsia="ru-RU"/>
        </w:rPr>
        <w:t xml:space="preserve">  Modalitatea de evaluare a ofertelor – </w:t>
      </w:r>
      <w:r w:rsidR="00AE6615" w:rsidRPr="00FC1F16">
        <w:rPr>
          <w:i/>
          <w:sz w:val="24"/>
          <w:szCs w:val="24"/>
          <w:lang w:val="ro-MD" w:eastAsia="ru-RU"/>
        </w:rPr>
        <w:t xml:space="preserve"> </w:t>
      </w:r>
      <w:r w:rsidR="008506C4" w:rsidRPr="00FC1F16">
        <w:rPr>
          <w:i/>
          <w:sz w:val="24"/>
          <w:szCs w:val="24"/>
          <w:lang w:val="ro-MD" w:eastAsia="ru-RU"/>
        </w:rPr>
        <w:t xml:space="preserve">pentru </w:t>
      </w:r>
      <w:r w:rsidR="001310E5" w:rsidRPr="00FC1F16">
        <w:rPr>
          <w:i/>
          <w:sz w:val="24"/>
          <w:szCs w:val="24"/>
          <w:lang w:val="ro-MD" w:eastAsia="ru-RU"/>
        </w:rPr>
        <w:t>un lot</w:t>
      </w:r>
    </w:p>
    <w:p w14:paraId="523F6551" w14:textId="454E8899" w:rsidR="00BA6790" w:rsidRPr="00FC1F16" w:rsidRDefault="002D7818" w:rsidP="002D7818">
      <w:pPr>
        <w:shd w:val="clear" w:color="auto" w:fill="FFFFFF"/>
        <w:tabs>
          <w:tab w:val="right" w:pos="426"/>
        </w:tabs>
        <w:ind w:firstLine="0"/>
        <w:rPr>
          <w:bCs/>
          <w:i/>
          <w:iCs/>
          <w:sz w:val="24"/>
          <w:szCs w:val="24"/>
          <w:lang w:val="ro-MD"/>
        </w:rPr>
      </w:pPr>
      <w:r>
        <w:rPr>
          <w:b/>
          <w:sz w:val="24"/>
          <w:szCs w:val="24"/>
          <w:lang w:val="ro-MD" w:eastAsia="ru-RU"/>
        </w:rPr>
        <w:tab/>
      </w:r>
      <w:r>
        <w:rPr>
          <w:b/>
          <w:sz w:val="24"/>
          <w:szCs w:val="24"/>
          <w:lang w:val="ro-MD" w:eastAsia="ru-RU"/>
        </w:rPr>
        <w:tab/>
        <w:t>2</w:t>
      </w:r>
      <w:r w:rsidR="00AE6615" w:rsidRPr="00FC1F16">
        <w:rPr>
          <w:b/>
          <w:sz w:val="24"/>
          <w:szCs w:val="24"/>
          <w:lang w:val="ro-MD" w:eastAsia="ru-RU"/>
        </w:rPr>
        <w:t xml:space="preserve">4.2 </w:t>
      </w:r>
      <w:r w:rsidR="00AE6615" w:rsidRPr="00FC1F16">
        <w:rPr>
          <w:b/>
          <w:sz w:val="24"/>
          <w:szCs w:val="24"/>
          <w:lang w:val="ro-MD"/>
        </w:rPr>
        <w:t xml:space="preserve">Metoda și condițiile de plată - </w:t>
      </w:r>
      <w:r w:rsidR="00810817" w:rsidRPr="00FC1F16">
        <w:rPr>
          <w:bCs/>
          <w:i/>
          <w:iCs/>
          <w:sz w:val="24"/>
          <w:szCs w:val="24"/>
          <w:lang w:val="ro-MD"/>
        </w:rPr>
        <w:t xml:space="preserve">prin transfer bancar, </w:t>
      </w:r>
      <w:r w:rsidR="00851A34" w:rsidRPr="00FC1F16">
        <w:rPr>
          <w:bCs/>
          <w:i/>
          <w:iCs/>
          <w:sz w:val="24"/>
          <w:szCs w:val="24"/>
          <w:lang w:val="ro-MD"/>
        </w:rPr>
        <w:t xml:space="preserve">pe etape, </w:t>
      </w:r>
      <w:r w:rsidR="00E231A5" w:rsidRPr="00FC1F16">
        <w:rPr>
          <w:i/>
          <w:color w:val="000000"/>
          <w:sz w:val="24"/>
          <w:szCs w:val="24"/>
          <w:shd w:val="clear" w:color="auto" w:fill="FFFFFF"/>
          <w:lang w:val="ro-MD"/>
        </w:rPr>
        <w:t xml:space="preserve">proporțional cu valoarea proceselor-verbale de </w:t>
      </w:r>
      <w:r w:rsidR="00673016" w:rsidRPr="00FC1F16">
        <w:rPr>
          <w:i/>
          <w:color w:val="000000"/>
          <w:sz w:val="24"/>
          <w:szCs w:val="24"/>
          <w:shd w:val="clear" w:color="auto" w:fill="FFFFFF"/>
          <w:lang w:val="ro-MD"/>
        </w:rPr>
        <w:t xml:space="preserve">recepție </w:t>
      </w:r>
      <w:r w:rsidR="00E231A5" w:rsidRPr="00FC1F16">
        <w:rPr>
          <w:i/>
          <w:color w:val="000000"/>
          <w:sz w:val="24"/>
          <w:szCs w:val="24"/>
          <w:shd w:val="clear" w:color="auto" w:fill="FFFFFF"/>
          <w:lang w:val="ro-MD"/>
        </w:rPr>
        <w:t>a lucrărilor</w:t>
      </w:r>
      <w:r w:rsidR="00673016" w:rsidRPr="00FC1F16">
        <w:rPr>
          <w:i/>
          <w:color w:val="000000"/>
          <w:sz w:val="24"/>
          <w:szCs w:val="24"/>
          <w:shd w:val="clear" w:color="auto" w:fill="FFFFFF"/>
          <w:lang w:val="ro-MD"/>
        </w:rPr>
        <w:t xml:space="preserve">/ </w:t>
      </w:r>
      <w:r w:rsidR="004024F5" w:rsidRPr="00FC1F16">
        <w:rPr>
          <w:bCs/>
          <w:i/>
          <w:iCs/>
          <w:sz w:val="24"/>
          <w:szCs w:val="24"/>
          <w:lang w:val="ro-MD"/>
        </w:rPr>
        <w:t>pro</w:t>
      </w:r>
      <w:r w:rsidR="00673016" w:rsidRPr="00FC1F16">
        <w:rPr>
          <w:bCs/>
          <w:i/>
          <w:iCs/>
          <w:sz w:val="24"/>
          <w:szCs w:val="24"/>
          <w:lang w:val="ro-MD"/>
        </w:rPr>
        <w:t>ces</w:t>
      </w:r>
      <w:r w:rsidR="00413313" w:rsidRPr="00FC1F16">
        <w:rPr>
          <w:bCs/>
          <w:i/>
          <w:iCs/>
          <w:sz w:val="24"/>
          <w:szCs w:val="24"/>
          <w:lang w:val="ro-MD"/>
        </w:rPr>
        <w:t>ului</w:t>
      </w:r>
      <w:r w:rsidR="00673016" w:rsidRPr="00FC1F16">
        <w:rPr>
          <w:bCs/>
          <w:i/>
          <w:iCs/>
          <w:sz w:val="24"/>
          <w:szCs w:val="24"/>
          <w:lang w:val="ro-MD"/>
        </w:rPr>
        <w:t>-verbal de recepție la terminarea lucrărilor,</w:t>
      </w:r>
      <w:r w:rsidR="00E231A5" w:rsidRPr="00FC1F16">
        <w:rPr>
          <w:bCs/>
          <w:i/>
          <w:iCs/>
          <w:sz w:val="24"/>
          <w:szCs w:val="24"/>
          <w:lang w:val="ro-MD"/>
        </w:rPr>
        <w:t xml:space="preserve"> </w:t>
      </w:r>
      <w:r w:rsidR="00810817" w:rsidRPr="00FC1F16">
        <w:rPr>
          <w:bCs/>
          <w:i/>
          <w:iCs/>
          <w:sz w:val="24"/>
          <w:szCs w:val="24"/>
          <w:lang w:val="ro-MD"/>
        </w:rPr>
        <w:t xml:space="preserve">în termen  de </w:t>
      </w:r>
      <w:r w:rsidR="001A50D9" w:rsidRPr="00FC1F16">
        <w:rPr>
          <w:bCs/>
          <w:i/>
          <w:iCs/>
          <w:sz w:val="24"/>
          <w:szCs w:val="24"/>
          <w:lang w:val="ro-MD"/>
        </w:rPr>
        <w:t xml:space="preserve">până la </w:t>
      </w:r>
      <w:r w:rsidR="00810817" w:rsidRPr="00FC1F16">
        <w:rPr>
          <w:bCs/>
          <w:i/>
          <w:iCs/>
          <w:sz w:val="24"/>
          <w:szCs w:val="24"/>
          <w:lang w:val="ro-MD"/>
        </w:rPr>
        <w:t>20 (douăzeci) de zile lucrătoare după prezentarea fa</w:t>
      </w:r>
      <w:r w:rsidR="00A252CD" w:rsidRPr="00FC1F16">
        <w:rPr>
          <w:bCs/>
          <w:i/>
          <w:iCs/>
          <w:sz w:val="24"/>
          <w:szCs w:val="24"/>
          <w:lang w:val="ro-MD"/>
        </w:rPr>
        <w:t>cturii fiscale, emise prin SIA „</w:t>
      </w:r>
      <w:r w:rsidR="00810817" w:rsidRPr="00FC1F16">
        <w:rPr>
          <w:bCs/>
          <w:i/>
          <w:iCs/>
          <w:sz w:val="24"/>
          <w:szCs w:val="24"/>
          <w:lang w:val="ro-MD"/>
        </w:rPr>
        <w:t>e – Fac</w:t>
      </w:r>
      <w:r w:rsidR="00E231A5" w:rsidRPr="00FC1F16">
        <w:rPr>
          <w:bCs/>
          <w:i/>
          <w:iCs/>
          <w:sz w:val="24"/>
          <w:szCs w:val="24"/>
          <w:lang w:val="ro-MD"/>
        </w:rPr>
        <w:t>tura”, actului de prestare a S</w:t>
      </w:r>
      <w:r w:rsidR="00A252CD" w:rsidRPr="00FC1F16">
        <w:rPr>
          <w:bCs/>
          <w:i/>
          <w:iCs/>
          <w:sz w:val="24"/>
          <w:szCs w:val="24"/>
          <w:lang w:val="ro-MD"/>
        </w:rPr>
        <w:t>erviciilor</w:t>
      </w:r>
      <w:r w:rsidR="004529AF" w:rsidRPr="00FC1F16">
        <w:rPr>
          <w:bCs/>
          <w:i/>
          <w:iCs/>
          <w:sz w:val="24"/>
          <w:szCs w:val="24"/>
          <w:lang w:val="ro-MD"/>
        </w:rPr>
        <w:t>, însoțit de procesul-verbal de recepție a lucrărilor / proces</w:t>
      </w:r>
      <w:r w:rsidR="00413313" w:rsidRPr="00FC1F16">
        <w:rPr>
          <w:bCs/>
          <w:i/>
          <w:iCs/>
          <w:sz w:val="24"/>
          <w:szCs w:val="24"/>
          <w:lang w:val="ro-MD"/>
        </w:rPr>
        <w:t>ul</w:t>
      </w:r>
      <w:r w:rsidR="004529AF" w:rsidRPr="00FC1F16">
        <w:rPr>
          <w:bCs/>
          <w:i/>
          <w:iCs/>
          <w:sz w:val="24"/>
          <w:szCs w:val="24"/>
          <w:lang w:val="ro-MD"/>
        </w:rPr>
        <w:t>-verbal de recepție la terminarea lucrărilor, conform Contractului de antrepriză nr. 198 din 11.06.2026</w:t>
      </w:r>
      <w:r w:rsidR="00810817" w:rsidRPr="00FC1F16">
        <w:rPr>
          <w:bCs/>
          <w:i/>
          <w:iCs/>
          <w:sz w:val="24"/>
          <w:szCs w:val="24"/>
          <w:lang w:val="ro-MD"/>
        </w:rPr>
        <w:t xml:space="preserve"> și acceptarea acestora fără obiecții de către Beneficiar</w:t>
      </w:r>
      <w:r w:rsidR="004E2347" w:rsidRPr="00FC1F16">
        <w:rPr>
          <w:bCs/>
          <w:i/>
          <w:iCs/>
          <w:sz w:val="24"/>
          <w:szCs w:val="24"/>
          <w:lang w:val="ro-MD"/>
        </w:rPr>
        <w:t>, după caz</w:t>
      </w:r>
      <w:r w:rsidR="001310E5" w:rsidRPr="00FC1F16">
        <w:rPr>
          <w:bCs/>
          <w:i/>
          <w:iCs/>
          <w:sz w:val="24"/>
          <w:szCs w:val="24"/>
          <w:lang w:val="ro-MD"/>
        </w:rPr>
        <w:t>.</w:t>
      </w:r>
    </w:p>
    <w:p w14:paraId="4A7509A6" w14:textId="0AABE7E4" w:rsidR="009002C6" w:rsidRPr="00FC1F16" w:rsidRDefault="002D7818" w:rsidP="009002C6">
      <w:pPr>
        <w:widowControl w:val="0"/>
        <w:tabs>
          <w:tab w:val="left" w:pos="851"/>
          <w:tab w:val="left" w:pos="1134"/>
        </w:tabs>
        <w:ind w:firstLine="0"/>
        <w:rPr>
          <w:i/>
          <w:sz w:val="24"/>
          <w:szCs w:val="24"/>
          <w:lang w:val="ro-MD"/>
        </w:rPr>
      </w:pPr>
      <w:r>
        <w:rPr>
          <w:b/>
          <w:sz w:val="24"/>
          <w:szCs w:val="24"/>
          <w:lang w:val="ro-MD"/>
        </w:rPr>
        <w:tab/>
      </w:r>
      <w:r w:rsidR="009002C6" w:rsidRPr="00FC1F16">
        <w:rPr>
          <w:b/>
          <w:sz w:val="24"/>
          <w:szCs w:val="24"/>
          <w:lang w:val="ro-MD"/>
        </w:rPr>
        <w:t>24.3.</w:t>
      </w:r>
      <w:r w:rsidR="009002C6" w:rsidRPr="00FC1F16">
        <w:rPr>
          <w:i/>
          <w:sz w:val="24"/>
          <w:szCs w:val="24"/>
          <w:lang w:val="ro-MD"/>
        </w:rPr>
        <w:t xml:space="preserve"> Pentru refuzul de a presta Serviciile sau pentru prestarea necorespunzătoare a acestora, Prestatorului i se va </w:t>
      </w:r>
      <w:r w:rsidR="00E24548" w:rsidRPr="00FC1F16">
        <w:rPr>
          <w:i/>
          <w:sz w:val="24"/>
          <w:szCs w:val="24"/>
          <w:lang w:val="ro-MD"/>
        </w:rPr>
        <w:t>aplica o penalitate în sumă de 10</w:t>
      </w:r>
      <w:r w:rsidR="009002C6" w:rsidRPr="00FC1F16">
        <w:rPr>
          <w:i/>
          <w:sz w:val="24"/>
          <w:szCs w:val="24"/>
          <w:lang w:val="ro-MD"/>
        </w:rPr>
        <w:t xml:space="preserve">,0 % din suma totală a Contractului. </w:t>
      </w:r>
    </w:p>
    <w:p w14:paraId="3D2535B3" w14:textId="454F4302" w:rsidR="002D7818" w:rsidRDefault="002D7818" w:rsidP="002D7818">
      <w:pPr>
        <w:shd w:val="clear" w:color="auto" w:fill="FFFFFF"/>
        <w:tabs>
          <w:tab w:val="right" w:pos="426"/>
          <w:tab w:val="left" w:pos="851"/>
          <w:tab w:val="left" w:pos="993"/>
        </w:tabs>
        <w:ind w:firstLine="0"/>
        <w:rPr>
          <w:bCs/>
          <w:i/>
          <w:iCs/>
          <w:sz w:val="24"/>
          <w:szCs w:val="24"/>
          <w:lang w:val="ro-MD"/>
        </w:rPr>
      </w:pPr>
      <w:r>
        <w:rPr>
          <w:b/>
          <w:sz w:val="24"/>
          <w:szCs w:val="24"/>
          <w:lang w:val="ro-MD"/>
        </w:rPr>
        <w:tab/>
      </w:r>
      <w:r>
        <w:rPr>
          <w:b/>
          <w:sz w:val="24"/>
          <w:szCs w:val="24"/>
          <w:lang w:val="ro-MD"/>
        </w:rPr>
        <w:tab/>
      </w:r>
      <w:r w:rsidR="009002C6" w:rsidRPr="00FC1F16">
        <w:rPr>
          <w:b/>
          <w:sz w:val="24"/>
          <w:szCs w:val="24"/>
          <w:lang w:val="ro-MD"/>
        </w:rPr>
        <w:t>24.4.</w:t>
      </w:r>
      <w:r w:rsidR="009002C6" w:rsidRPr="00FC1F16">
        <w:rPr>
          <w:i/>
          <w:sz w:val="24"/>
          <w:szCs w:val="24"/>
          <w:lang w:val="ro-MD"/>
        </w:rPr>
        <w:t xml:space="preserve"> Pentru prestarea cu întârziere a Serviciilor, Prestatorul poartă plata penalității în valoare de 0,5 % din suma Serviciilor neprestate, pentru fiecare zi de </w:t>
      </w:r>
      <w:r w:rsidR="00E24548" w:rsidRPr="00FC1F16">
        <w:rPr>
          <w:i/>
          <w:sz w:val="24"/>
          <w:szCs w:val="24"/>
          <w:lang w:val="ro-MD"/>
        </w:rPr>
        <w:t>întârziere, dar nu mai mult de 10</w:t>
      </w:r>
      <w:r w:rsidR="009002C6" w:rsidRPr="00FC1F16">
        <w:rPr>
          <w:i/>
          <w:sz w:val="24"/>
          <w:szCs w:val="24"/>
          <w:lang w:val="ro-MD"/>
        </w:rPr>
        <w:t>,0 % din suma totală a Contractului. În cazul în care întârzierea prestării Serviciilor sau întârzierea înlăturării neajunsurilor aferente prestării acestora depășește 10 (zece) zile, Prestatorul prezintă Beneficiarului o explicație în scris. Dacă Beneficiarul acceptă explicația Prestatorului, întârzierile menționate nu se consideră ca fiind refuz de a presta Serviciile, aplicându-se Prestatorului doar penalitățile expuse supra, în caz contrar se consideră ca fiind refuz de a presta Serviciile prevăzute în Contract și Prestatorului i se aplică penalitatea</w:t>
      </w:r>
      <w:r w:rsidR="00E24548" w:rsidRPr="00FC1F16">
        <w:rPr>
          <w:i/>
          <w:sz w:val="24"/>
          <w:szCs w:val="24"/>
          <w:lang w:val="ro-MD"/>
        </w:rPr>
        <w:t xml:space="preserve"> în sumă de 10</w:t>
      </w:r>
      <w:r w:rsidR="009002C6" w:rsidRPr="00FC1F16">
        <w:rPr>
          <w:i/>
          <w:sz w:val="24"/>
          <w:szCs w:val="24"/>
          <w:lang w:val="ro-MD"/>
        </w:rPr>
        <w:t>,0 % din suma totală a Contractului.</w:t>
      </w:r>
    </w:p>
    <w:p w14:paraId="4BF88BD5" w14:textId="1392F6E7" w:rsidR="00AE6615" w:rsidRPr="002D7818" w:rsidRDefault="002D7818" w:rsidP="002D7818">
      <w:pPr>
        <w:shd w:val="clear" w:color="auto" w:fill="FFFFFF"/>
        <w:tabs>
          <w:tab w:val="right" w:pos="426"/>
          <w:tab w:val="left" w:pos="851"/>
          <w:tab w:val="left" w:pos="993"/>
        </w:tabs>
        <w:ind w:firstLine="0"/>
        <w:rPr>
          <w:bCs/>
          <w:i/>
          <w:iCs/>
          <w:sz w:val="24"/>
          <w:szCs w:val="24"/>
          <w:lang w:val="ro-MD"/>
        </w:rPr>
      </w:pPr>
      <w:r>
        <w:rPr>
          <w:b/>
          <w:sz w:val="24"/>
          <w:szCs w:val="24"/>
          <w:lang w:val="ro-MD" w:eastAsia="ru-RU"/>
        </w:rPr>
        <w:tab/>
      </w:r>
      <w:r>
        <w:rPr>
          <w:b/>
          <w:sz w:val="24"/>
          <w:szCs w:val="24"/>
          <w:lang w:val="ro-MD" w:eastAsia="ru-RU"/>
        </w:rPr>
        <w:tab/>
      </w:r>
      <w:r w:rsidR="009002C6" w:rsidRPr="00FC1F16">
        <w:rPr>
          <w:b/>
          <w:sz w:val="24"/>
          <w:szCs w:val="24"/>
          <w:lang w:val="ro-MD" w:eastAsia="ru-RU"/>
        </w:rPr>
        <w:t>24.5</w:t>
      </w:r>
      <w:r w:rsidR="00AE6615" w:rsidRPr="00FC1F16">
        <w:rPr>
          <w:b/>
          <w:bCs/>
          <w:sz w:val="24"/>
          <w:szCs w:val="24"/>
          <w:lang w:val="ro-MD"/>
        </w:rPr>
        <w:t xml:space="preserve"> Termenul pentru semnarea </w:t>
      </w:r>
      <w:r w:rsidR="00BA6790" w:rsidRPr="00FC1F16">
        <w:rPr>
          <w:b/>
          <w:bCs/>
          <w:sz w:val="24"/>
          <w:szCs w:val="24"/>
          <w:lang w:val="ro-MD"/>
        </w:rPr>
        <w:t>și</w:t>
      </w:r>
      <w:r w:rsidR="00AE6615" w:rsidRPr="00FC1F16">
        <w:rPr>
          <w:b/>
          <w:bCs/>
          <w:sz w:val="24"/>
          <w:szCs w:val="24"/>
          <w:lang w:val="ro-MD"/>
        </w:rPr>
        <w:t xml:space="preserve"> prezentarea contractului către autoritatea contractantă – </w:t>
      </w:r>
      <w:r w:rsidR="00AE6615" w:rsidRPr="00FC1F16">
        <w:rPr>
          <w:i/>
          <w:iCs/>
          <w:sz w:val="24"/>
          <w:szCs w:val="24"/>
          <w:lang w:val="ro-MD"/>
        </w:rPr>
        <w:t xml:space="preserve">10 zile de la data remiterii spre semnare (în cazul atribuirii contractului de achiziții publice, va fi utilizat modelul contractului din Documentația standard pentru realizarea achizițiilor publice de bunuri și servicii, aprobat prin Ordinul Ministrului </w:t>
      </w:r>
      <w:r w:rsidR="00BA6790" w:rsidRPr="00FC1F16">
        <w:rPr>
          <w:i/>
          <w:iCs/>
          <w:sz w:val="24"/>
          <w:szCs w:val="24"/>
          <w:lang w:val="ro-MD"/>
        </w:rPr>
        <w:t>Finanțelor</w:t>
      </w:r>
      <w:r w:rsidR="00AE6615" w:rsidRPr="00FC1F16">
        <w:rPr>
          <w:i/>
          <w:iCs/>
          <w:sz w:val="24"/>
          <w:szCs w:val="24"/>
          <w:lang w:val="ro-MD"/>
        </w:rPr>
        <w:t xml:space="preserve"> nr. 115 din 15.09.2021).</w:t>
      </w:r>
    </w:p>
    <w:p w14:paraId="5C0A3554" w14:textId="77777777" w:rsidR="00FC1F16" w:rsidRPr="00FC1F16" w:rsidRDefault="00FC1F16" w:rsidP="00024621">
      <w:pPr>
        <w:ind w:firstLine="0"/>
        <w:rPr>
          <w:b/>
          <w:sz w:val="24"/>
          <w:szCs w:val="24"/>
          <w:lang w:val="ro-MD"/>
        </w:rPr>
      </w:pPr>
    </w:p>
    <w:p w14:paraId="3011DAFA" w14:textId="77777777" w:rsidR="00FC1F16" w:rsidRPr="00FC1F16" w:rsidRDefault="00FC1F16" w:rsidP="00024621">
      <w:pPr>
        <w:ind w:firstLine="0"/>
        <w:rPr>
          <w:b/>
          <w:sz w:val="24"/>
          <w:szCs w:val="24"/>
          <w:lang w:val="ro-MD"/>
        </w:rPr>
      </w:pPr>
    </w:p>
    <w:p w14:paraId="0FDAE490" w14:textId="77777777" w:rsidR="00FC1F16" w:rsidRPr="00FC1F16" w:rsidRDefault="00FC1F16" w:rsidP="00024621">
      <w:pPr>
        <w:ind w:firstLine="0"/>
        <w:rPr>
          <w:b/>
          <w:sz w:val="24"/>
          <w:szCs w:val="24"/>
          <w:lang w:val="ro-MD"/>
        </w:rPr>
      </w:pPr>
    </w:p>
    <w:p w14:paraId="3A988A06" w14:textId="18FF292A" w:rsidR="00024621" w:rsidRPr="00FC1F16" w:rsidRDefault="009002C6" w:rsidP="00024621">
      <w:pPr>
        <w:ind w:firstLine="0"/>
        <w:rPr>
          <w:b/>
          <w:sz w:val="24"/>
          <w:szCs w:val="24"/>
          <w:lang w:val="ro-MD"/>
        </w:rPr>
      </w:pPr>
      <w:r w:rsidRPr="00FC1F16">
        <w:rPr>
          <w:b/>
          <w:sz w:val="24"/>
          <w:szCs w:val="24"/>
          <w:lang w:val="ro-MD"/>
        </w:rPr>
        <w:t>Președintele</w:t>
      </w:r>
      <w:r w:rsidR="00FF4FE0" w:rsidRPr="00FC1F16">
        <w:rPr>
          <w:b/>
          <w:sz w:val="24"/>
          <w:szCs w:val="24"/>
          <w:lang w:val="ro-MD"/>
        </w:rPr>
        <w:t xml:space="preserve"> </w:t>
      </w:r>
      <w:r w:rsidR="0080635B" w:rsidRPr="00FC1F16">
        <w:rPr>
          <w:b/>
          <w:sz w:val="24"/>
          <w:szCs w:val="24"/>
          <w:lang w:val="ro-MD"/>
        </w:rPr>
        <w:t>Grupului</w:t>
      </w:r>
    </w:p>
    <w:p w14:paraId="08F3E1DF" w14:textId="1E3920AC" w:rsidR="00024621" w:rsidRPr="00FC1F16" w:rsidRDefault="00024621" w:rsidP="00024621">
      <w:pPr>
        <w:ind w:firstLine="0"/>
        <w:rPr>
          <w:sz w:val="24"/>
          <w:szCs w:val="24"/>
          <w:lang w:val="ro-MD"/>
        </w:rPr>
      </w:pPr>
      <w:r w:rsidRPr="00FC1F16">
        <w:rPr>
          <w:b/>
          <w:sz w:val="24"/>
          <w:szCs w:val="24"/>
          <w:lang w:val="ro-MD"/>
        </w:rPr>
        <w:t xml:space="preserve">de lucru pentru achiziții publice                   </w:t>
      </w:r>
      <w:r w:rsidR="00186B8C" w:rsidRPr="00FC1F16">
        <w:rPr>
          <w:b/>
          <w:sz w:val="24"/>
          <w:szCs w:val="24"/>
          <w:lang w:val="ro-MD"/>
        </w:rPr>
        <w:t xml:space="preserve">             </w:t>
      </w:r>
      <w:r w:rsidR="003B6696" w:rsidRPr="00FC1F16">
        <w:rPr>
          <w:b/>
          <w:sz w:val="24"/>
          <w:szCs w:val="24"/>
          <w:lang w:val="ro-MD"/>
        </w:rPr>
        <w:t xml:space="preserve">           </w:t>
      </w:r>
      <w:r w:rsidR="002E046E" w:rsidRPr="00FC1F16">
        <w:rPr>
          <w:b/>
          <w:sz w:val="24"/>
          <w:szCs w:val="24"/>
          <w:lang w:val="ro-MD"/>
        </w:rPr>
        <w:t xml:space="preserve">  </w:t>
      </w:r>
      <w:r w:rsidR="009002C6" w:rsidRPr="00FC1F16">
        <w:rPr>
          <w:b/>
          <w:sz w:val="24"/>
          <w:szCs w:val="24"/>
          <w:lang w:val="ro-MD"/>
        </w:rPr>
        <w:t xml:space="preserve">                 Radu CHERDIVARĂ</w:t>
      </w:r>
    </w:p>
    <w:sectPr w:rsidR="00024621" w:rsidRPr="00FC1F16" w:rsidSect="00281EA7">
      <w:headerReference w:type="even" r:id="rId13"/>
      <w:headerReference w:type="default" r:id="rId14"/>
      <w:footerReference w:type="even" r:id="rId15"/>
      <w:footerReference w:type="default" r:id="rId16"/>
      <w:headerReference w:type="first" r:id="rId17"/>
      <w:footerReference w:type="first" r:id="rId18"/>
      <w:pgSz w:w="12240" w:h="15840"/>
      <w:pgMar w:top="851" w:right="851" w:bottom="851"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C6F2C8" w14:textId="77777777" w:rsidR="00162777" w:rsidRDefault="00162777" w:rsidP="001C29EA">
      <w:r>
        <w:separator/>
      </w:r>
    </w:p>
  </w:endnote>
  <w:endnote w:type="continuationSeparator" w:id="0">
    <w:p w14:paraId="239629E4" w14:textId="77777777" w:rsidR="00162777" w:rsidRDefault="00162777" w:rsidP="001C2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201" w:usb1="00000000" w:usb2="00000000" w:usb3="00000000" w:csb0="00000004"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709E71" w14:textId="77777777" w:rsidR="007E57B8" w:rsidRDefault="007E57B8">
    <w:pPr>
      <w:pStyle w:val="a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2071756"/>
      <w:docPartObj>
        <w:docPartGallery w:val="Page Numbers (Bottom of Page)"/>
        <w:docPartUnique/>
      </w:docPartObj>
    </w:sdtPr>
    <w:sdtEndPr/>
    <w:sdtContent>
      <w:p w14:paraId="5C60DC79" w14:textId="6C5B8AF5" w:rsidR="001C29EA" w:rsidRDefault="001C29EA">
        <w:pPr>
          <w:pStyle w:val="ae"/>
          <w:jc w:val="right"/>
        </w:pPr>
        <w:r>
          <w:fldChar w:fldCharType="begin"/>
        </w:r>
        <w:r>
          <w:instrText>PAGE   \* MERGEFORMAT</w:instrText>
        </w:r>
        <w:r>
          <w:fldChar w:fldCharType="separate"/>
        </w:r>
        <w:r w:rsidR="00C76768" w:rsidRPr="00C76768">
          <w:rPr>
            <w:noProof/>
            <w:lang w:val="ru-RU"/>
          </w:rPr>
          <w:t>7</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481165" w14:textId="77777777" w:rsidR="007E57B8" w:rsidRDefault="007E57B8">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EB711D" w14:textId="77777777" w:rsidR="00162777" w:rsidRDefault="00162777" w:rsidP="001C29EA">
      <w:r>
        <w:separator/>
      </w:r>
    </w:p>
  </w:footnote>
  <w:footnote w:type="continuationSeparator" w:id="0">
    <w:p w14:paraId="3ADB8563" w14:textId="77777777" w:rsidR="00162777" w:rsidRDefault="00162777" w:rsidP="001C29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326E0E" w14:textId="77777777" w:rsidR="007E57B8" w:rsidRDefault="007E57B8">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4EA81" w14:textId="77777777" w:rsidR="007E57B8" w:rsidRDefault="007E57B8">
    <w:pPr>
      <w:pStyle w:val="ac"/>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0957A" w14:textId="77777777" w:rsidR="007E57B8" w:rsidRDefault="007E57B8">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9003D"/>
    <w:multiLevelType w:val="multilevel"/>
    <w:tmpl w:val="BB0649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197025A"/>
    <w:multiLevelType w:val="multilevel"/>
    <w:tmpl w:val="A9A25C04"/>
    <w:lvl w:ilvl="0">
      <w:start w:val="23"/>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14C50199"/>
    <w:multiLevelType w:val="hybridMultilevel"/>
    <w:tmpl w:val="F788CBEC"/>
    <w:lvl w:ilvl="0" w:tplc="0419000F">
      <w:start w:val="1"/>
      <w:numFmt w:val="decimal"/>
      <w:lvlText w:val="%1."/>
      <w:lvlJc w:val="left"/>
      <w:pPr>
        <w:ind w:left="644"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51F4F17"/>
    <w:multiLevelType w:val="multilevel"/>
    <w:tmpl w:val="B0B6B11C"/>
    <w:lvl w:ilvl="0">
      <w:start w:val="25"/>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4" w15:restartNumberingAfterBreak="0">
    <w:nsid w:val="2E0B141C"/>
    <w:multiLevelType w:val="multilevel"/>
    <w:tmpl w:val="75141DD6"/>
    <w:lvl w:ilvl="0">
      <w:start w:val="2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5" w15:restartNumberingAfterBreak="0">
    <w:nsid w:val="37085C84"/>
    <w:multiLevelType w:val="hybridMultilevel"/>
    <w:tmpl w:val="6D5CD196"/>
    <w:lvl w:ilvl="0" w:tplc="04180001">
      <w:start w:val="3"/>
      <w:numFmt w:val="bullet"/>
      <w:lvlText w:val=""/>
      <w:lvlJc w:val="left"/>
      <w:pPr>
        <w:ind w:left="720" w:hanging="360"/>
      </w:pPr>
      <w:rPr>
        <w:rFonts w:ascii="Symbol" w:eastAsia="Times New Roman" w:hAnsi="Symbol"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8C6B7E"/>
    <w:multiLevelType w:val="hybridMultilevel"/>
    <w:tmpl w:val="25ACA42C"/>
    <w:lvl w:ilvl="0" w:tplc="BDC0E008">
      <w:start w:val="1"/>
      <w:numFmt w:val="lowerLetter"/>
      <w:lvlText w:val="%1)"/>
      <w:lvlJc w:val="left"/>
      <w:pPr>
        <w:ind w:left="720" w:hanging="360"/>
      </w:pPr>
      <w:rPr>
        <w:rFonts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F6E627C"/>
    <w:multiLevelType w:val="hybridMultilevel"/>
    <w:tmpl w:val="7FB01780"/>
    <w:lvl w:ilvl="0" w:tplc="D1D8F9DC">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502F5AB7"/>
    <w:multiLevelType w:val="hybridMultilevel"/>
    <w:tmpl w:val="C21E7010"/>
    <w:lvl w:ilvl="0" w:tplc="5928CB02">
      <w:start w:val="1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7150ECD"/>
    <w:multiLevelType w:val="multilevel"/>
    <w:tmpl w:val="D4FC62B6"/>
    <w:lvl w:ilvl="0">
      <w:start w:val="7"/>
      <w:numFmt w:val="decimal"/>
      <w:lvlText w:val="%1."/>
      <w:lvlJc w:val="left"/>
      <w:pPr>
        <w:ind w:left="862" w:hanging="360"/>
      </w:pPr>
      <w:rPr>
        <w:rFonts w:hint="default"/>
        <w:b/>
        <w:bCs w:val="0"/>
        <w:i w:val="0"/>
        <w:iCs/>
        <w:color w:val="auto"/>
        <w:sz w:val="24"/>
        <w:szCs w:val="24"/>
      </w:rPr>
    </w:lvl>
    <w:lvl w:ilvl="1">
      <w:start w:val="1"/>
      <w:numFmt w:val="decimal"/>
      <w:isLgl/>
      <w:lvlText w:val="%1.%2"/>
      <w:lvlJc w:val="left"/>
      <w:pPr>
        <w:ind w:left="862" w:hanging="360"/>
      </w:pPr>
      <w:rPr>
        <w:rFonts w:hint="default"/>
        <w:b/>
        <w:i w:val="0"/>
      </w:rPr>
    </w:lvl>
    <w:lvl w:ilvl="2">
      <w:start w:val="1"/>
      <w:numFmt w:val="decimal"/>
      <w:isLgl/>
      <w:lvlText w:val="%1.%2.%3"/>
      <w:lvlJc w:val="left"/>
      <w:pPr>
        <w:ind w:left="1222" w:hanging="720"/>
      </w:pPr>
      <w:rPr>
        <w:rFonts w:hint="default"/>
        <w:b/>
        <w:i w:val="0"/>
      </w:rPr>
    </w:lvl>
    <w:lvl w:ilvl="3">
      <w:start w:val="1"/>
      <w:numFmt w:val="decimal"/>
      <w:isLgl/>
      <w:lvlText w:val="%1.%2.%3.%4"/>
      <w:lvlJc w:val="left"/>
      <w:pPr>
        <w:ind w:left="1222" w:hanging="720"/>
      </w:pPr>
      <w:rPr>
        <w:rFonts w:hint="default"/>
        <w:b/>
        <w:i w:val="0"/>
      </w:rPr>
    </w:lvl>
    <w:lvl w:ilvl="4">
      <w:start w:val="1"/>
      <w:numFmt w:val="decimal"/>
      <w:isLgl/>
      <w:lvlText w:val="%1.%2.%3.%4.%5"/>
      <w:lvlJc w:val="left"/>
      <w:pPr>
        <w:ind w:left="1582" w:hanging="1080"/>
      </w:pPr>
      <w:rPr>
        <w:rFonts w:hint="default"/>
        <w:b/>
        <w:i w:val="0"/>
      </w:rPr>
    </w:lvl>
    <w:lvl w:ilvl="5">
      <w:start w:val="1"/>
      <w:numFmt w:val="decimal"/>
      <w:isLgl/>
      <w:lvlText w:val="%1.%2.%3.%4.%5.%6"/>
      <w:lvlJc w:val="left"/>
      <w:pPr>
        <w:ind w:left="1582" w:hanging="1080"/>
      </w:pPr>
      <w:rPr>
        <w:rFonts w:hint="default"/>
        <w:b/>
        <w:i w:val="0"/>
      </w:rPr>
    </w:lvl>
    <w:lvl w:ilvl="6">
      <w:start w:val="1"/>
      <w:numFmt w:val="decimal"/>
      <w:isLgl/>
      <w:lvlText w:val="%1.%2.%3.%4.%5.%6.%7"/>
      <w:lvlJc w:val="left"/>
      <w:pPr>
        <w:ind w:left="1942" w:hanging="1440"/>
      </w:pPr>
      <w:rPr>
        <w:rFonts w:hint="default"/>
        <w:b/>
        <w:i w:val="0"/>
      </w:rPr>
    </w:lvl>
    <w:lvl w:ilvl="7">
      <w:start w:val="1"/>
      <w:numFmt w:val="decimal"/>
      <w:isLgl/>
      <w:lvlText w:val="%1.%2.%3.%4.%5.%6.%7.%8"/>
      <w:lvlJc w:val="left"/>
      <w:pPr>
        <w:ind w:left="1942" w:hanging="1440"/>
      </w:pPr>
      <w:rPr>
        <w:rFonts w:hint="default"/>
        <w:b/>
        <w:i w:val="0"/>
      </w:rPr>
    </w:lvl>
    <w:lvl w:ilvl="8">
      <w:start w:val="1"/>
      <w:numFmt w:val="decimal"/>
      <w:isLgl/>
      <w:lvlText w:val="%1.%2.%3.%4.%5.%6.%7.%8.%9"/>
      <w:lvlJc w:val="left"/>
      <w:pPr>
        <w:ind w:left="2302" w:hanging="1800"/>
      </w:pPr>
      <w:rPr>
        <w:rFonts w:hint="default"/>
        <w:b/>
        <w:i w:val="0"/>
      </w:rPr>
    </w:lvl>
  </w:abstractNum>
  <w:abstractNum w:abstractNumId="11" w15:restartNumberingAfterBreak="0">
    <w:nsid w:val="5CD47D00"/>
    <w:multiLevelType w:val="hybridMultilevel"/>
    <w:tmpl w:val="C4B00E0A"/>
    <w:lvl w:ilvl="0" w:tplc="1428881C">
      <w:start w:val="1"/>
      <w:numFmt w:val="lowerLetter"/>
      <w:lvlText w:val="%1)"/>
      <w:lvlJc w:val="left"/>
      <w:pPr>
        <w:ind w:left="643" w:hanging="360"/>
      </w:pPr>
      <w:rPr>
        <w:i w:val="0"/>
        <w:color w:val="auto"/>
        <w:sz w:val="24"/>
        <w:szCs w:val="24"/>
      </w:rPr>
    </w:lvl>
    <w:lvl w:ilvl="1" w:tplc="04190019">
      <w:start w:val="1"/>
      <w:numFmt w:val="lowerLetter"/>
      <w:lvlText w:val="%2."/>
      <w:lvlJc w:val="left"/>
      <w:pPr>
        <w:ind w:left="1363" w:hanging="360"/>
      </w:pPr>
    </w:lvl>
    <w:lvl w:ilvl="2" w:tplc="0419001B">
      <w:start w:val="1"/>
      <w:numFmt w:val="lowerRoman"/>
      <w:lvlText w:val="%3."/>
      <w:lvlJc w:val="right"/>
      <w:pPr>
        <w:ind w:left="2083" w:hanging="180"/>
      </w:pPr>
    </w:lvl>
    <w:lvl w:ilvl="3" w:tplc="0419000F">
      <w:start w:val="1"/>
      <w:numFmt w:val="decimal"/>
      <w:lvlText w:val="%4."/>
      <w:lvlJc w:val="left"/>
      <w:pPr>
        <w:ind w:left="2803" w:hanging="360"/>
      </w:pPr>
    </w:lvl>
    <w:lvl w:ilvl="4" w:tplc="04190019">
      <w:start w:val="1"/>
      <w:numFmt w:val="lowerLetter"/>
      <w:lvlText w:val="%5."/>
      <w:lvlJc w:val="left"/>
      <w:pPr>
        <w:ind w:left="3523" w:hanging="360"/>
      </w:pPr>
    </w:lvl>
    <w:lvl w:ilvl="5" w:tplc="0419001B">
      <w:start w:val="1"/>
      <w:numFmt w:val="lowerRoman"/>
      <w:lvlText w:val="%6."/>
      <w:lvlJc w:val="right"/>
      <w:pPr>
        <w:ind w:left="4243" w:hanging="180"/>
      </w:pPr>
    </w:lvl>
    <w:lvl w:ilvl="6" w:tplc="0419000F">
      <w:start w:val="1"/>
      <w:numFmt w:val="decimal"/>
      <w:lvlText w:val="%7."/>
      <w:lvlJc w:val="left"/>
      <w:pPr>
        <w:ind w:left="4963" w:hanging="360"/>
      </w:pPr>
    </w:lvl>
    <w:lvl w:ilvl="7" w:tplc="04190019">
      <w:start w:val="1"/>
      <w:numFmt w:val="lowerLetter"/>
      <w:lvlText w:val="%8."/>
      <w:lvlJc w:val="left"/>
      <w:pPr>
        <w:ind w:left="5683" w:hanging="360"/>
      </w:pPr>
    </w:lvl>
    <w:lvl w:ilvl="8" w:tplc="0419001B">
      <w:start w:val="1"/>
      <w:numFmt w:val="lowerRoman"/>
      <w:lvlText w:val="%9."/>
      <w:lvlJc w:val="right"/>
      <w:pPr>
        <w:ind w:left="6403" w:hanging="180"/>
      </w:pPr>
    </w:lvl>
  </w:abstractNum>
  <w:abstractNum w:abstractNumId="12" w15:restartNumberingAfterBreak="0">
    <w:nsid w:val="62DD04DD"/>
    <w:multiLevelType w:val="hybridMultilevel"/>
    <w:tmpl w:val="CC9AD834"/>
    <w:lvl w:ilvl="0" w:tplc="09EC1E82">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69B91E2C"/>
    <w:multiLevelType w:val="hybridMultilevel"/>
    <w:tmpl w:val="499EA09A"/>
    <w:lvl w:ilvl="0" w:tplc="B74EA4C0">
      <w:start w:val="5"/>
      <w:numFmt w:val="bullet"/>
      <w:lvlText w:val="-"/>
      <w:lvlJc w:val="left"/>
      <w:pPr>
        <w:ind w:left="720" w:hanging="360"/>
      </w:pPr>
      <w:rPr>
        <w:rFonts w:ascii="Times New Roman" w:eastAsia="Times New Roman" w:hAnsi="Times New Roman" w:cs="Times New Roman" w:hint="default"/>
        <w:i/>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C5D7A99"/>
    <w:multiLevelType w:val="multilevel"/>
    <w:tmpl w:val="0B9E1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1E5C3C"/>
    <w:multiLevelType w:val="hybridMultilevel"/>
    <w:tmpl w:val="2700B7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7" w15:restartNumberingAfterBreak="0">
    <w:nsid w:val="757557D9"/>
    <w:multiLevelType w:val="multilevel"/>
    <w:tmpl w:val="E04E96BA"/>
    <w:lvl w:ilvl="0">
      <w:start w:val="39"/>
      <w:numFmt w:val="decimal"/>
      <w:lvlText w:val="%1"/>
      <w:lvlJc w:val="left"/>
      <w:pPr>
        <w:ind w:left="420" w:hanging="420"/>
      </w:pPr>
      <w:rPr>
        <w:rFonts w:hint="default"/>
        <w:b/>
        <w:i w:val="0"/>
      </w:rPr>
    </w:lvl>
    <w:lvl w:ilvl="1">
      <w:start w:val="1"/>
      <w:numFmt w:val="decimal"/>
      <w:lvlText w:val="%1.%2"/>
      <w:lvlJc w:val="left"/>
      <w:pPr>
        <w:ind w:left="1566" w:hanging="420"/>
      </w:pPr>
      <w:rPr>
        <w:rFonts w:hint="default"/>
        <w:b/>
        <w:i w:val="0"/>
      </w:rPr>
    </w:lvl>
    <w:lvl w:ilvl="2">
      <w:start w:val="1"/>
      <w:numFmt w:val="decimal"/>
      <w:lvlText w:val="%1.%2.%3"/>
      <w:lvlJc w:val="left"/>
      <w:pPr>
        <w:ind w:left="3012" w:hanging="720"/>
      </w:pPr>
      <w:rPr>
        <w:rFonts w:hint="default"/>
        <w:b/>
        <w:i w:val="0"/>
      </w:rPr>
    </w:lvl>
    <w:lvl w:ilvl="3">
      <w:start w:val="1"/>
      <w:numFmt w:val="decimal"/>
      <w:lvlText w:val="%1.%2.%3.%4"/>
      <w:lvlJc w:val="left"/>
      <w:pPr>
        <w:ind w:left="4158" w:hanging="720"/>
      </w:pPr>
      <w:rPr>
        <w:rFonts w:hint="default"/>
        <w:b/>
        <w:i w:val="0"/>
      </w:rPr>
    </w:lvl>
    <w:lvl w:ilvl="4">
      <w:start w:val="1"/>
      <w:numFmt w:val="decimal"/>
      <w:lvlText w:val="%1.%2.%3.%4.%5"/>
      <w:lvlJc w:val="left"/>
      <w:pPr>
        <w:ind w:left="5664" w:hanging="1080"/>
      </w:pPr>
      <w:rPr>
        <w:rFonts w:hint="default"/>
        <w:b/>
        <w:i w:val="0"/>
      </w:rPr>
    </w:lvl>
    <w:lvl w:ilvl="5">
      <w:start w:val="1"/>
      <w:numFmt w:val="decimal"/>
      <w:lvlText w:val="%1.%2.%3.%4.%5.%6"/>
      <w:lvlJc w:val="left"/>
      <w:pPr>
        <w:ind w:left="6810" w:hanging="1080"/>
      </w:pPr>
      <w:rPr>
        <w:rFonts w:hint="default"/>
        <w:b/>
        <w:i w:val="0"/>
      </w:rPr>
    </w:lvl>
    <w:lvl w:ilvl="6">
      <w:start w:val="1"/>
      <w:numFmt w:val="decimal"/>
      <w:lvlText w:val="%1.%2.%3.%4.%5.%6.%7"/>
      <w:lvlJc w:val="left"/>
      <w:pPr>
        <w:ind w:left="8316" w:hanging="1440"/>
      </w:pPr>
      <w:rPr>
        <w:rFonts w:hint="default"/>
        <w:b/>
        <w:i w:val="0"/>
      </w:rPr>
    </w:lvl>
    <w:lvl w:ilvl="7">
      <w:start w:val="1"/>
      <w:numFmt w:val="decimal"/>
      <w:lvlText w:val="%1.%2.%3.%4.%5.%6.%7.%8"/>
      <w:lvlJc w:val="left"/>
      <w:pPr>
        <w:ind w:left="9462" w:hanging="1440"/>
      </w:pPr>
      <w:rPr>
        <w:rFonts w:hint="default"/>
        <w:b/>
        <w:i w:val="0"/>
      </w:rPr>
    </w:lvl>
    <w:lvl w:ilvl="8">
      <w:start w:val="1"/>
      <w:numFmt w:val="decimal"/>
      <w:lvlText w:val="%1.%2.%3.%4.%5.%6.%7.%8.%9"/>
      <w:lvlJc w:val="left"/>
      <w:pPr>
        <w:ind w:left="10968" w:hanging="1800"/>
      </w:pPr>
      <w:rPr>
        <w:rFonts w:hint="default"/>
        <w:b/>
        <w:i w:val="0"/>
      </w:rPr>
    </w:lvl>
  </w:abstractNum>
  <w:abstractNum w:abstractNumId="1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6"/>
  </w:num>
  <w:num w:numId="3">
    <w:abstractNumId w:val="18"/>
  </w:num>
  <w:num w:numId="4">
    <w:abstractNumId w:val="10"/>
  </w:num>
  <w:num w:numId="5">
    <w:abstractNumId w:val="13"/>
  </w:num>
  <w:num w:numId="6">
    <w:abstractNumId w:val="17"/>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0"/>
  </w:num>
  <w:num w:numId="11">
    <w:abstractNumId w:val="4"/>
  </w:num>
  <w:num w:numId="12">
    <w:abstractNumId w:val="3"/>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8"/>
  </w:num>
  <w:num w:numId="16">
    <w:abstractNumId w:val="12"/>
  </w:num>
  <w:num w:numId="17">
    <w:abstractNumId w:val="2"/>
  </w:num>
  <w:num w:numId="18">
    <w:abstractNumId w:val="5"/>
  </w:num>
  <w:num w:numId="19">
    <w:abstractNumId w:val="9"/>
  </w:num>
  <w:num w:numId="20">
    <w:abstractNumId w:val="14"/>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0271D"/>
    <w:rsid w:val="000122CC"/>
    <w:rsid w:val="00012C44"/>
    <w:rsid w:val="00014763"/>
    <w:rsid w:val="0002125F"/>
    <w:rsid w:val="00024621"/>
    <w:rsid w:val="00024CF3"/>
    <w:rsid w:val="00027BFC"/>
    <w:rsid w:val="000343F9"/>
    <w:rsid w:val="00035200"/>
    <w:rsid w:val="00035AE1"/>
    <w:rsid w:val="00042BCA"/>
    <w:rsid w:val="00047F02"/>
    <w:rsid w:val="0005008F"/>
    <w:rsid w:val="0007371C"/>
    <w:rsid w:val="00076766"/>
    <w:rsid w:val="00077431"/>
    <w:rsid w:val="000946E4"/>
    <w:rsid w:val="000956E7"/>
    <w:rsid w:val="000A26FE"/>
    <w:rsid w:val="000A5F7D"/>
    <w:rsid w:val="000B59A5"/>
    <w:rsid w:val="000B75C1"/>
    <w:rsid w:val="000D26D4"/>
    <w:rsid w:val="000E1BDC"/>
    <w:rsid w:val="000E29C1"/>
    <w:rsid w:val="000E3027"/>
    <w:rsid w:val="000E5BBC"/>
    <w:rsid w:val="000F1928"/>
    <w:rsid w:val="00100005"/>
    <w:rsid w:val="001002CA"/>
    <w:rsid w:val="00107ADD"/>
    <w:rsid w:val="00110390"/>
    <w:rsid w:val="001123F4"/>
    <w:rsid w:val="00113EA8"/>
    <w:rsid w:val="0011670B"/>
    <w:rsid w:val="001310D9"/>
    <w:rsid w:val="001310E5"/>
    <w:rsid w:val="0013158E"/>
    <w:rsid w:val="00133FC6"/>
    <w:rsid w:val="00134B22"/>
    <w:rsid w:val="00137539"/>
    <w:rsid w:val="00141F55"/>
    <w:rsid w:val="00147BF7"/>
    <w:rsid w:val="001514EC"/>
    <w:rsid w:val="0015277B"/>
    <w:rsid w:val="00154907"/>
    <w:rsid w:val="00162777"/>
    <w:rsid w:val="0017336D"/>
    <w:rsid w:val="00181575"/>
    <w:rsid w:val="00186B8C"/>
    <w:rsid w:val="00191337"/>
    <w:rsid w:val="00194197"/>
    <w:rsid w:val="001969AE"/>
    <w:rsid w:val="001A1766"/>
    <w:rsid w:val="001A2A3F"/>
    <w:rsid w:val="001A3A8C"/>
    <w:rsid w:val="001A50D9"/>
    <w:rsid w:val="001A5DB0"/>
    <w:rsid w:val="001B07EF"/>
    <w:rsid w:val="001B352E"/>
    <w:rsid w:val="001B456E"/>
    <w:rsid w:val="001B669B"/>
    <w:rsid w:val="001C29EA"/>
    <w:rsid w:val="001C32CB"/>
    <w:rsid w:val="001C539D"/>
    <w:rsid w:val="001C608A"/>
    <w:rsid w:val="001D01FD"/>
    <w:rsid w:val="001D35A6"/>
    <w:rsid w:val="001D3869"/>
    <w:rsid w:val="001E26E1"/>
    <w:rsid w:val="001F0286"/>
    <w:rsid w:val="001F1A72"/>
    <w:rsid w:val="001F1D07"/>
    <w:rsid w:val="001F2890"/>
    <w:rsid w:val="001F4847"/>
    <w:rsid w:val="001F4C1A"/>
    <w:rsid w:val="001F515B"/>
    <w:rsid w:val="002003BA"/>
    <w:rsid w:val="0020218F"/>
    <w:rsid w:val="00215475"/>
    <w:rsid w:val="002259D9"/>
    <w:rsid w:val="00235C33"/>
    <w:rsid w:val="00241F91"/>
    <w:rsid w:val="002424BF"/>
    <w:rsid w:val="00244AC9"/>
    <w:rsid w:val="002505D3"/>
    <w:rsid w:val="002571BA"/>
    <w:rsid w:val="0027767B"/>
    <w:rsid w:val="00281EA7"/>
    <w:rsid w:val="00281EC0"/>
    <w:rsid w:val="0029081F"/>
    <w:rsid w:val="00290AF3"/>
    <w:rsid w:val="002A0055"/>
    <w:rsid w:val="002A05A5"/>
    <w:rsid w:val="002A3363"/>
    <w:rsid w:val="002A4E27"/>
    <w:rsid w:val="002A4F5B"/>
    <w:rsid w:val="002A7C3F"/>
    <w:rsid w:val="002C36A2"/>
    <w:rsid w:val="002C3B84"/>
    <w:rsid w:val="002D03CC"/>
    <w:rsid w:val="002D0BDA"/>
    <w:rsid w:val="002D3BF7"/>
    <w:rsid w:val="002D7818"/>
    <w:rsid w:val="002E046E"/>
    <w:rsid w:val="002E33FB"/>
    <w:rsid w:val="002F3586"/>
    <w:rsid w:val="002F38D3"/>
    <w:rsid w:val="003032E4"/>
    <w:rsid w:val="0032186D"/>
    <w:rsid w:val="0032204D"/>
    <w:rsid w:val="00322B2D"/>
    <w:rsid w:val="00333AD0"/>
    <w:rsid w:val="0033522F"/>
    <w:rsid w:val="0033749F"/>
    <w:rsid w:val="003403AA"/>
    <w:rsid w:val="00344D1A"/>
    <w:rsid w:val="003511B2"/>
    <w:rsid w:val="003526B2"/>
    <w:rsid w:val="0035503E"/>
    <w:rsid w:val="00357901"/>
    <w:rsid w:val="0036037F"/>
    <w:rsid w:val="00376629"/>
    <w:rsid w:val="003823AB"/>
    <w:rsid w:val="0038739C"/>
    <w:rsid w:val="00395267"/>
    <w:rsid w:val="00396FCC"/>
    <w:rsid w:val="003B04E9"/>
    <w:rsid w:val="003B1ACB"/>
    <w:rsid w:val="003B1C92"/>
    <w:rsid w:val="003B22B6"/>
    <w:rsid w:val="003B6696"/>
    <w:rsid w:val="003C1DD1"/>
    <w:rsid w:val="003C7BED"/>
    <w:rsid w:val="003D05C3"/>
    <w:rsid w:val="003D250C"/>
    <w:rsid w:val="003E5796"/>
    <w:rsid w:val="003E601C"/>
    <w:rsid w:val="003E7D38"/>
    <w:rsid w:val="004024F5"/>
    <w:rsid w:val="004025F3"/>
    <w:rsid w:val="00405845"/>
    <w:rsid w:val="0041113B"/>
    <w:rsid w:val="00413313"/>
    <w:rsid w:val="00417DCD"/>
    <w:rsid w:val="004255DE"/>
    <w:rsid w:val="00430EA3"/>
    <w:rsid w:val="00431F30"/>
    <w:rsid w:val="00434865"/>
    <w:rsid w:val="0044259F"/>
    <w:rsid w:val="00443E0A"/>
    <w:rsid w:val="004475E6"/>
    <w:rsid w:val="0045197E"/>
    <w:rsid w:val="00451F7D"/>
    <w:rsid w:val="004527C3"/>
    <w:rsid w:val="004529AF"/>
    <w:rsid w:val="004551A9"/>
    <w:rsid w:val="004558B3"/>
    <w:rsid w:val="00456DC7"/>
    <w:rsid w:val="0046497B"/>
    <w:rsid w:val="0047146D"/>
    <w:rsid w:val="00471FA3"/>
    <w:rsid w:val="0047551F"/>
    <w:rsid w:val="00475733"/>
    <w:rsid w:val="00476DE0"/>
    <w:rsid w:val="00480F4C"/>
    <w:rsid w:val="00493FF6"/>
    <w:rsid w:val="004A2252"/>
    <w:rsid w:val="004A39ED"/>
    <w:rsid w:val="004A4332"/>
    <w:rsid w:val="004A5FCF"/>
    <w:rsid w:val="004A7798"/>
    <w:rsid w:val="004B484B"/>
    <w:rsid w:val="004B5D57"/>
    <w:rsid w:val="004D0E1A"/>
    <w:rsid w:val="004D5DE8"/>
    <w:rsid w:val="004D62B4"/>
    <w:rsid w:val="004E18D3"/>
    <w:rsid w:val="004E2347"/>
    <w:rsid w:val="004E4A50"/>
    <w:rsid w:val="004F09D9"/>
    <w:rsid w:val="004F1ED5"/>
    <w:rsid w:val="004F5A13"/>
    <w:rsid w:val="005021E1"/>
    <w:rsid w:val="00503A7E"/>
    <w:rsid w:val="00505CCD"/>
    <w:rsid w:val="00517249"/>
    <w:rsid w:val="0053256E"/>
    <w:rsid w:val="005340E0"/>
    <w:rsid w:val="00535EF7"/>
    <w:rsid w:val="0053667F"/>
    <w:rsid w:val="005454A5"/>
    <w:rsid w:val="005461CD"/>
    <w:rsid w:val="005469A0"/>
    <w:rsid w:val="00550818"/>
    <w:rsid w:val="00557845"/>
    <w:rsid w:val="00563A96"/>
    <w:rsid w:val="00572EDA"/>
    <w:rsid w:val="00577BBC"/>
    <w:rsid w:val="00581B36"/>
    <w:rsid w:val="005836D3"/>
    <w:rsid w:val="00583B30"/>
    <w:rsid w:val="00584FC7"/>
    <w:rsid w:val="00585266"/>
    <w:rsid w:val="005852EF"/>
    <w:rsid w:val="00586D87"/>
    <w:rsid w:val="00591322"/>
    <w:rsid w:val="00592BB6"/>
    <w:rsid w:val="005A3721"/>
    <w:rsid w:val="005A3B68"/>
    <w:rsid w:val="005B30DE"/>
    <w:rsid w:val="005B33BE"/>
    <w:rsid w:val="005B4FA2"/>
    <w:rsid w:val="005B584B"/>
    <w:rsid w:val="005C1227"/>
    <w:rsid w:val="005C1DA9"/>
    <w:rsid w:val="005C64B3"/>
    <w:rsid w:val="005D20E5"/>
    <w:rsid w:val="005F052F"/>
    <w:rsid w:val="00600EC4"/>
    <w:rsid w:val="00601D0B"/>
    <w:rsid w:val="00602DF3"/>
    <w:rsid w:val="006060AF"/>
    <w:rsid w:val="00612808"/>
    <w:rsid w:val="0061424C"/>
    <w:rsid w:val="006155C9"/>
    <w:rsid w:val="006176F3"/>
    <w:rsid w:val="006211E5"/>
    <w:rsid w:val="00635A85"/>
    <w:rsid w:val="006409C0"/>
    <w:rsid w:val="0064128C"/>
    <w:rsid w:val="006533E7"/>
    <w:rsid w:val="00656746"/>
    <w:rsid w:val="00665563"/>
    <w:rsid w:val="006665A2"/>
    <w:rsid w:val="00673016"/>
    <w:rsid w:val="00681F22"/>
    <w:rsid w:val="00682AA2"/>
    <w:rsid w:val="00683051"/>
    <w:rsid w:val="0068320B"/>
    <w:rsid w:val="00686321"/>
    <w:rsid w:val="00686F48"/>
    <w:rsid w:val="00690256"/>
    <w:rsid w:val="0069209E"/>
    <w:rsid w:val="00693056"/>
    <w:rsid w:val="006A7894"/>
    <w:rsid w:val="006B374C"/>
    <w:rsid w:val="006B6670"/>
    <w:rsid w:val="006C2CA0"/>
    <w:rsid w:val="006C47B9"/>
    <w:rsid w:val="006C4C76"/>
    <w:rsid w:val="006D2D03"/>
    <w:rsid w:val="006E0AC9"/>
    <w:rsid w:val="006F0E15"/>
    <w:rsid w:val="006F1E03"/>
    <w:rsid w:val="006F1E83"/>
    <w:rsid w:val="006F200D"/>
    <w:rsid w:val="006F48BE"/>
    <w:rsid w:val="00700D85"/>
    <w:rsid w:val="0070211C"/>
    <w:rsid w:val="0070658D"/>
    <w:rsid w:val="007068D4"/>
    <w:rsid w:val="00711C58"/>
    <w:rsid w:val="0071737C"/>
    <w:rsid w:val="00720D57"/>
    <w:rsid w:val="00723E77"/>
    <w:rsid w:val="00724E70"/>
    <w:rsid w:val="0073132C"/>
    <w:rsid w:val="007319E3"/>
    <w:rsid w:val="0074401F"/>
    <w:rsid w:val="00745223"/>
    <w:rsid w:val="00746207"/>
    <w:rsid w:val="00753465"/>
    <w:rsid w:val="00754229"/>
    <w:rsid w:val="00761243"/>
    <w:rsid w:val="00761C3D"/>
    <w:rsid w:val="00770484"/>
    <w:rsid w:val="00774715"/>
    <w:rsid w:val="007751AE"/>
    <w:rsid w:val="00787A9F"/>
    <w:rsid w:val="0079111C"/>
    <w:rsid w:val="007914CF"/>
    <w:rsid w:val="00791E0B"/>
    <w:rsid w:val="007977E4"/>
    <w:rsid w:val="00797C95"/>
    <w:rsid w:val="007B63BC"/>
    <w:rsid w:val="007C3B19"/>
    <w:rsid w:val="007C4F37"/>
    <w:rsid w:val="007C5348"/>
    <w:rsid w:val="007D779E"/>
    <w:rsid w:val="007E21E9"/>
    <w:rsid w:val="007E57B8"/>
    <w:rsid w:val="007E7F0E"/>
    <w:rsid w:val="007F42D9"/>
    <w:rsid w:val="007F6D21"/>
    <w:rsid w:val="00800CA4"/>
    <w:rsid w:val="0080261A"/>
    <w:rsid w:val="0080635B"/>
    <w:rsid w:val="008064D7"/>
    <w:rsid w:val="00810817"/>
    <w:rsid w:val="00810FC0"/>
    <w:rsid w:val="00811BE2"/>
    <w:rsid w:val="00816CD5"/>
    <w:rsid w:val="0081703A"/>
    <w:rsid w:val="0081760B"/>
    <w:rsid w:val="008204CE"/>
    <w:rsid w:val="00822B2B"/>
    <w:rsid w:val="00823558"/>
    <w:rsid w:val="00826187"/>
    <w:rsid w:val="00832627"/>
    <w:rsid w:val="0084032A"/>
    <w:rsid w:val="008449AE"/>
    <w:rsid w:val="008506C4"/>
    <w:rsid w:val="00850D1C"/>
    <w:rsid w:val="00851A34"/>
    <w:rsid w:val="00854ECB"/>
    <w:rsid w:val="00860B36"/>
    <w:rsid w:val="00871EE1"/>
    <w:rsid w:val="00873AF0"/>
    <w:rsid w:val="00875312"/>
    <w:rsid w:val="00875D4B"/>
    <w:rsid w:val="00880CA6"/>
    <w:rsid w:val="008852A8"/>
    <w:rsid w:val="00885AC1"/>
    <w:rsid w:val="00892287"/>
    <w:rsid w:val="008A308B"/>
    <w:rsid w:val="008B01DD"/>
    <w:rsid w:val="008B7895"/>
    <w:rsid w:val="008C0D7F"/>
    <w:rsid w:val="008C1C95"/>
    <w:rsid w:val="008C62E6"/>
    <w:rsid w:val="008D718A"/>
    <w:rsid w:val="008E37DF"/>
    <w:rsid w:val="008E7599"/>
    <w:rsid w:val="008E7F93"/>
    <w:rsid w:val="008F21D4"/>
    <w:rsid w:val="008F568F"/>
    <w:rsid w:val="009002C6"/>
    <w:rsid w:val="009025FD"/>
    <w:rsid w:val="00905773"/>
    <w:rsid w:val="00911FC7"/>
    <w:rsid w:val="0091501A"/>
    <w:rsid w:val="009170F3"/>
    <w:rsid w:val="00925F4E"/>
    <w:rsid w:val="00932263"/>
    <w:rsid w:val="00935C2C"/>
    <w:rsid w:val="00936C50"/>
    <w:rsid w:val="00937812"/>
    <w:rsid w:val="00943FE9"/>
    <w:rsid w:val="00964BD7"/>
    <w:rsid w:val="0098249C"/>
    <w:rsid w:val="0099357A"/>
    <w:rsid w:val="009A12CF"/>
    <w:rsid w:val="009A54A0"/>
    <w:rsid w:val="009B0A40"/>
    <w:rsid w:val="009B2974"/>
    <w:rsid w:val="009B35A2"/>
    <w:rsid w:val="009B6CE3"/>
    <w:rsid w:val="009C451D"/>
    <w:rsid w:val="009D3D04"/>
    <w:rsid w:val="009E01D6"/>
    <w:rsid w:val="009F17BA"/>
    <w:rsid w:val="009F4867"/>
    <w:rsid w:val="009F4B41"/>
    <w:rsid w:val="009F5F69"/>
    <w:rsid w:val="009F644F"/>
    <w:rsid w:val="00A02B64"/>
    <w:rsid w:val="00A04DA3"/>
    <w:rsid w:val="00A07D7C"/>
    <w:rsid w:val="00A101D5"/>
    <w:rsid w:val="00A24482"/>
    <w:rsid w:val="00A252CD"/>
    <w:rsid w:val="00A256D9"/>
    <w:rsid w:val="00A30A47"/>
    <w:rsid w:val="00A31E15"/>
    <w:rsid w:val="00A32414"/>
    <w:rsid w:val="00A33FD8"/>
    <w:rsid w:val="00A35161"/>
    <w:rsid w:val="00A42D1C"/>
    <w:rsid w:val="00A43DCA"/>
    <w:rsid w:val="00A6072B"/>
    <w:rsid w:val="00A64888"/>
    <w:rsid w:val="00A650F7"/>
    <w:rsid w:val="00A719C7"/>
    <w:rsid w:val="00A738DC"/>
    <w:rsid w:val="00A75B68"/>
    <w:rsid w:val="00A761D1"/>
    <w:rsid w:val="00A76BD4"/>
    <w:rsid w:val="00A8109D"/>
    <w:rsid w:val="00A844A0"/>
    <w:rsid w:val="00A940D1"/>
    <w:rsid w:val="00AA2007"/>
    <w:rsid w:val="00AA6992"/>
    <w:rsid w:val="00AB4486"/>
    <w:rsid w:val="00AB4E02"/>
    <w:rsid w:val="00AC19C7"/>
    <w:rsid w:val="00AC4830"/>
    <w:rsid w:val="00AC4954"/>
    <w:rsid w:val="00AD11DD"/>
    <w:rsid w:val="00AD196A"/>
    <w:rsid w:val="00AD2900"/>
    <w:rsid w:val="00AD3B62"/>
    <w:rsid w:val="00AD4C0F"/>
    <w:rsid w:val="00AD6BDD"/>
    <w:rsid w:val="00AE5F41"/>
    <w:rsid w:val="00AE6615"/>
    <w:rsid w:val="00B00A72"/>
    <w:rsid w:val="00B06466"/>
    <w:rsid w:val="00B067C6"/>
    <w:rsid w:val="00B118B0"/>
    <w:rsid w:val="00B1198C"/>
    <w:rsid w:val="00B21691"/>
    <w:rsid w:val="00B33921"/>
    <w:rsid w:val="00B35076"/>
    <w:rsid w:val="00B561DD"/>
    <w:rsid w:val="00B568AA"/>
    <w:rsid w:val="00B5727E"/>
    <w:rsid w:val="00B629DC"/>
    <w:rsid w:val="00B63C3D"/>
    <w:rsid w:val="00B67355"/>
    <w:rsid w:val="00B738D9"/>
    <w:rsid w:val="00B75C5F"/>
    <w:rsid w:val="00B832A1"/>
    <w:rsid w:val="00BA46A9"/>
    <w:rsid w:val="00BA6790"/>
    <w:rsid w:val="00BB110F"/>
    <w:rsid w:val="00BB7A4D"/>
    <w:rsid w:val="00BC2074"/>
    <w:rsid w:val="00BD5D61"/>
    <w:rsid w:val="00BD6C7C"/>
    <w:rsid w:val="00BD7943"/>
    <w:rsid w:val="00BE13B8"/>
    <w:rsid w:val="00BE4143"/>
    <w:rsid w:val="00BF00B0"/>
    <w:rsid w:val="00BF0B9D"/>
    <w:rsid w:val="00BF65B1"/>
    <w:rsid w:val="00BF7E47"/>
    <w:rsid w:val="00C01975"/>
    <w:rsid w:val="00C02F40"/>
    <w:rsid w:val="00C03E60"/>
    <w:rsid w:val="00C05574"/>
    <w:rsid w:val="00C06CB8"/>
    <w:rsid w:val="00C07588"/>
    <w:rsid w:val="00C17900"/>
    <w:rsid w:val="00C20014"/>
    <w:rsid w:val="00C260B7"/>
    <w:rsid w:val="00C27751"/>
    <w:rsid w:val="00C31286"/>
    <w:rsid w:val="00C32A8F"/>
    <w:rsid w:val="00C62310"/>
    <w:rsid w:val="00C75AFF"/>
    <w:rsid w:val="00C76768"/>
    <w:rsid w:val="00C847E9"/>
    <w:rsid w:val="00C856EB"/>
    <w:rsid w:val="00C856FA"/>
    <w:rsid w:val="00C874A7"/>
    <w:rsid w:val="00CB07B0"/>
    <w:rsid w:val="00CB4FC9"/>
    <w:rsid w:val="00CB5C75"/>
    <w:rsid w:val="00CB633B"/>
    <w:rsid w:val="00CB6A95"/>
    <w:rsid w:val="00CB7188"/>
    <w:rsid w:val="00CC13A7"/>
    <w:rsid w:val="00CC2058"/>
    <w:rsid w:val="00CD2EED"/>
    <w:rsid w:val="00CD3BF1"/>
    <w:rsid w:val="00CD4605"/>
    <w:rsid w:val="00CE0FCE"/>
    <w:rsid w:val="00CE4C15"/>
    <w:rsid w:val="00CE61EE"/>
    <w:rsid w:val="00CF7FD6"/>
    <w:rsid w:val="00D006AE"/>
    <w:rsid w:val="00D02DA9"/>
    <w:rsid w:val="00D118C3"/>
    <w:rsid w:val="00D123F0"/>
    <w:rsid w:val="00D14604"/>
    <w:rsid w:val="00D22E66"/>
    <w:rsid w:val="00D26A68"/>
    <w:rsid w:val="00D32B40"/>
    <w:rsid w:val="00D33872"/>
    <w:rsid w:val="00D33FE5"/>
    <w:rsid w:val="00D34858"/>
    <w:rsid w:val="00D401D5"/>
    <w:rsid w:val="00D42473"/>
    <w:rsid w:val="00D47416"/>
    <w:rsid w:val="00D524B0"/>
    <w:rsid w:val="00D67296"/>
    <w:rsid w:val="00D72DC0"/>
    <w:rsid w:val="00D72F23"/>
    <w:rsid w:val="00D74ED0"/>
    <w:rsid w:val="00D76A57"/>
    <w:rsid w:val="00D76BD6"/>
    <w:rsid w:val="00D80D21"/>
    <w:rsid w:val="00D83A5A"/>
    <w:rsid w:val="00D8403A"/>
    <w:rsid w:val="00D91239"/>
    <w:rsid w:val="00DA48AA"/>
    <w:rsid w:val="00DA4B6A"/>
    <w:rsid w:val="00DA6411"/>
    <w:rsid w:val="00DC0631"/>
    <w:rsid w:val="00DC07CA"/>
    <w:rsid w:val="00DD22B9"/>
    <w:rsid w:val="00DD3E46"/>
    <w:rsid w:val="00DE340E"/>
    <w:rsid w:val="00DF76F6"/>
    <w:rsid w:val="00E21BC3"/>
    <w:rsid w:val="00E22B6A"/>
    <w:rsid w:val="00E231A5"/>
    <w:rsid w:val="00E24548"/>
    <w:rsid w:val="00E249E0"/>
    <w:rsid w:val="00E26967"/>
    <w:rsid w:val="00E3389A"/>
    <w:rsid w:val="00E41DC2"/>
    <w:rsid w:val="00E45293"/>
    <w:rsid w:val="00E47E6B"/>
    <w:rsid w:val="00E53B4A"/>
    <w:rsid w:val="00E673EF"/>
    <w:rsid w:val="00E717EC"/>
    <w:rsid w:val="00E72F12"/>
    <w:rsid w:val="00E777CB"/>
    <w:rsid w:val="00E8244E"/>
    <w:rsid w:val="00E8303F"/>
    <w:rsid w:val="00E852A5"/>
    <w:rsid w:val="00E915AB"/>
    <w:rsid w:val="00E927FD"/>
    <w:rsid w:val="00E95871"/>
    <w:rsid w:val="00EA6D1E"/>
    <w:rsid w:val="00EA7E73"/>
    <w:rsid w:val="00ED39F5"/>
    <w:rsid w:val="00ED6D3F"/>
    <w:rsid w:val="00ED72A3"/>
    <w:rsid w:val="00EE11BE"/>
    <w:rsid w:val="00EF0958"/>
    <w:rsid w:val="00EF324C"/>
    <w:rsid w:val="00F05E2F"/>
    <w:rsid w:val="00F06A61"/>
    <w:rsid w:val="00F13AB9"/>
    <w:rsid w:val="00F33631"/>
    <w:rsid w:val="00F3407C"/>
    <w:rsid w:val="00F356CE"/>
    <w:rsid w:val="00F36B35"/>
    <w:rsid w:val="00F37002"/>
    <w:rsid w:val="00F41773"/>
    <w:rsid w:val="00F45788"/>
    <w:rsid w:val="00F628BF"/>
    <w:rsid w:val="00F64D5E"/>
    <w:rsid w:val="00F66CBB"/>
    <w:rsid w:val="00F71849"/>
    <w:rsid w:val="00F73B43"/>
    <w:rsid w:val="00F74B84"/>
    <w:rsid w:val="00F7635E"/>
    <w:rsid w:val="00F77AE4"/>
    <w:rsid w:val="00F8720D"/>
    <w:rsid w:val="00F9371C"/>
    <w:rsid w:val="00F94139"/>
    <w:rsid w:val="00FA29EA"/>
    <w:rsid w:val="00FA30CC"/>
    <w:rsid w:val="00FA484F"/>
    <w:rsid w:val="00FB2A2B"/>
    <w:rsid w:val="00FC1F16"/>
    <w:rsid w:val="00FC45A6"/>
    <w:rsid w:val="00FC594B"/>
    <w:rsid w:val="00FC698D"/>
    <w:rsid w:val="00FC6DB1"/>
    <w:rsid w:val="00FC749A"/>
    <w:rsid w:val="00FD5AA0"/>
    <w:rsid w:val="00FD6E98"/>
    <w:rsid w:val="00FD7BA7"/>
    <w:rsid w:val="00FE525C"/>
    <w:rsid w:val="00FE618E"/>
    <w:rsid w:val="00FF00F6"/>
    <w:rsid w:val="00FF4FE0"/>
    <w:rsid w:val="00FF5731"/>
    <w:rsid w:val="00FF62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docId w15:val="{741B7714-6890-465D-8BD2-119954846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TEXT">
    <w:name w:val="1.TEXT"/>
    <w:basedOn w:val="a0"/>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1"/>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2"/>
    <w:next w:val="a4"/>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2"/>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uiPriority w:val="99"/>
    <w:rsid w:val="00344D1A"/>
    <w:rPr>
      <w:color w:val="0000FF"/>
      <w:u w:val="single"/>
    </w:rPr>
  </w:style>
  <w:style w:type="character" w:customStyle="1" w:styleId="UnresolvedMention1">
    <w:name w:val="Unresolved Mention1"/>
    <w:basedOn w:val="a1"/>
    <w:uiPriority w:val="99"/>
    <w:semiHidden/>
    <w:unhideWhenUsed/>
    <w:rsid w:val="00344D1A"/>
    <w:rPr>
      <w:color w:val="605E5C"/>
      <w:shd w:val="clear" w:color="auto" w:fill="E1DFDD"/>
    </w:rPr>
  </w:style>
  <w:style w:type="paragraph" w:styleId="a">
    <w:name w:val="List Paragraph"/>
    <w:aliases w:val="HotarirePunct1,Figure_name,Equipment,Numbered Indented Text,lp1,Heading x1,body 2,Lettre d'introduction,1st level - Bullet List Paragraph,Paragrafo elenco,Allevo List Paragraph,AC List 01"/>
    <w:basedOn w:val="a0"/>
    <w:link w:val="a6"/>
    <w:uiPriority w:val="34"/>
    <w:qFormat/>
    <w:rsid w:val="005469A0"/>
    <w:pPr>
      <w:numPr>
        <w:numId w:val="3"/>
      </w:numPr>
      <w:tabs>
        <w:tab w:val="left" w:pos="1134"/>
      </w:tabs>
    </w:pPr>
    <w:rPr>
      <w:sz w:val="24"/>
      <w:szCs w:val="24"/>
    </w:rPr>
  </w:style>
  <w:style w:type="character" w:customStyle="1" w:styleId="a6">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5469A0"/>
    <w:rPr>
      <w:rFonts w:ascii="Times New Roman" w:eastAsia="Times New Roman" w:hAnsi="Times New Roman" w:cs="Times New Roman"/>
      <w:kern w:val="0"/>
      <w:sz w:val="24"/>
      <w:szCs w:val="24"/>
      <w14:ligatures w14:val="none"/>
    </w:rPr>
  </w:style>
  <w:style w:type="character" w:styleId="a7">
    <w:name w:val="annotation reference"/>
    <w:basedOn w:val="a1"/>
    <w:uiPriority w:val="99"/>
    <w:semiHidden/>
    <w:unhideWhenUsed/>
    <w:rsid w:val="0041113B"/>
    <w:rPr>
      <w:sz w:val="16"/>
      <w:szCs w:val="16"/>
    </w:rPr>
  </w:style>
  <w:style w:type="paragraph" w:styleId="a8">
    <w:name w:val="annotation text"/>
    <w:basedOn w:val="a0"/>
    <w:link w:val="a9"/>
    <w:uiPriority w:val="99"/>
    <w:semiHidden/>
    <w:unhideWhenUsed/>
    <w:rsid w:val="0041113B"/>
    <w:pPr>
      <w:spacing w:after="160"/>
      <w:ind w:firstLine="0"/>
      <w:jc w:val="left"/>
    </w:pPr>
    <w:rPr>
      <w:rFonts w:ascii="Calibri" w:eastAsia="Calibri" w:hAnsi="Calibri"/>
      <w:lang w:val="ro-RO"/>
    </w:rPr>
  </w:style>
  <w:style w:type="character" w:customStyle="1" w:styleId="a9">
    <w:name w:val="Текст примечания Знак"/>
    <w:basedOn w:val="a1"/>
    <w:link w:val="a8"/>
    <w:uiPriority w:val="99"/>
    <w:semiHidden/>
    <w:rsid w:val="0041113B"/>
    <w:rPr>
      <w:rFonts w:ascii="Calibri" w:eastAsia="Calibri" w:hAnsi="Calibri" w:cs="Times New Roman"/>
      <w:kern w:val="0"/>
      <w:sz w:val="20"/>
      <w:szCs w:val="20"/>
      <w:lang w:val="ro-RO"/>
      <w14:ligatures w14:val="none"/>
    </w:rPr>
  </w:style>
  <w:style w:type="paragraph" w:styleId="aa">
    <w:name w:val="Balloon Text"/>
    <w:basedOn w:val="a0"/>
    <w:link w:val="ab"/>
    <w:uiPriority w:val="99"/>
    <w:semiHidden/>
    <w:unhideWhenUsed/>
    <w:rsid w:val="0041113B"/>
    <w:rPr>
      <w:rFonts w:ascii="Tahoma" w:hAnsi="Tahoma" w:cs="Tahoma"/>
      <w:sz w:val="16"/>
      <w:szCs w:val="16"/>
    </w:rPr>
  </w:style>
  <w:style w:type="character" w:customStyle="1" w:styleId="ab">
    <w:name w:val="Текст выноски Знак"/>
    <w:basedOn w:val="a1"/>
    <w:link w:val="aa"/>
    <w:uiPriority w:val="99"/>
    <w:semiHidden/>
    <w:rsid w:val="0041113B"/>
    <w:rPr>
      <w:rFonts w:ascii="Tahoma" w:eastAsia="Times New Roman" w:hAnsi="Tahoma" w:cs="Tahoma"/>
      <w:kern w:val="0"/>
      <w:sz w:val="16"/>
      <w:szCs w:val="16"/>
      <w14:ligatures w14:val="none"/>
    </w:rPr>
  </w:style>
  <w:style w:type="character" w:customStyle="1" w:styleId="fontstyle01">
    <w:name w:val="fontstyle01"/>
    <w:basedOn w:val="a1"/>
    <w:rsid w:val="00964BD7"/>
    <w:rPr>
      <w:rFonts w:ascii="TimesNewRomanPSMT" w:hAnsi="TimesNewRomanPSMT" w:hint="default"/>
      <w:b w:val="0"/>
      <w:bCs w:val="0"/>
      <w:i w:val="0"/>
      <w:iCs w:val="0"/>
      <w:color w:val="000000"/>
      <w:sz w:val="24"/>
      <w:szCs w:val="24"/>
    </w:rPr>
  </w:style>
  <w:style w:type="paragraph" w:styleId="ac">
    <w:name w:val="header"/>
    <w:basedOn w:val="a0"/>
    <w:link w:val="ad"/>
    <w:uiPriority w:val="99"/>
    <w:unhideWhenUsed/>
    <w:rsid w:val="001C29EA"/>
    <w:pPr>
      <w:tabs>
        <w:tab w:val="center" w:pos="4677"/>
        <w:tab w:val="right" w:pos="9355"/>
      </w:tabs>
    </w:pPr>
  </w:style>
  <w:style w:type="character" w:customStyle="1" w:styleId="ad">
    <w:name w:val="Верхний колонтитул Знак"/>
    <w:basedOn w:val="a1"/>
    <w:link w:val="ac"/>
    <w:uiPriority w:val="99"/>
    <w:rsid w:val="001C29EA"/>
    <w:rPr>
      <w:rFonts w:ascii="Times New Roman" w:eastAsia="Times New Roman" w:hAnsi="Times New Roman" w:cs="Times New Roman"/>
      <w:kern w:val="0"/>
      <w:sz w:val="20"/>
      <w:szCs w:val="20"/>
      <w14:ligatures w14:val="none"/>
    </w:rPr>
  </w:style>
  <w:style w:type="paragraph" w:styleId="ae">
    <w:name w:val="footer"/>
    <w:basedOn w:val="a0"/>
    <w:link w:val="af"/>
    <w:uiPriority w:val="99"/>
    <w:unhideWhenUsed/>
    <w:rsid w:val="001C29EA"/>
    <w:pPr>
      <w:tabs>
        <w:tab w:val="center" w:pos="4677"/>
        <w:tab w:val="right" w:pos="9355"/>
      </w:tabs>
    </w:pPr>
  </w:style>
  <w:style w:type="character" w:customStyle="1" w:styleId="af">
    <w:name w:val="Нижний колонтитул Знак"/>
    <w:basedOn w:val="a1"/>
    <w:link w:val="ae"/>
    <w:uiPriority w:val="99"/>
    <w:rsid w:val="001C29EA"/>
    <w:rPr>
      <w:rFonts w:ascii="Times New Roman" w:eastAsia="Times New Roman" w:hAnsi="Times New Roman" w:cs="Times New Roman"/>
      <w:kern w:val="0"/>
      <w:sz w:val="20"/>
      <w:szCs w:val="20"/>
      <w14:ligatures w14:val="none"/>
    </w:rPr>
  </w:style>
  <w:style w:type="paragraph" w:styleId="af0">
    <w:name w:val="annotation subject"/>
    <w:basedOn w:val="a8"/>
    <w:next w:val="a8"/>
    <w:link w:val="af1"/>
    <w:uiPriority w:val="99"/>
    <w:semiHidden/>
    <w:unhideWhenUsed/>
    <w:rsid w:val="00AB4E02"/>
    <w:pPr>
      <w:spacing w:after="0"/>
    </w:pPr>
    <w:rPr>
      <w:rFonts w:ascii="Times New Roman" w:eastAsia="Times New Roman" w:hAnsi="Times New Roman"/>
      <w:b/>
      <w:bCs/>
      <w:noProof/>
    </w:rPr>
  </w:style>
  <w:style w:type="character" w:customStyle="1" w:styleId="af1">
    <w:name w:val="Тема примечания Знак"/>
    <w:basedOn w:val="a9"/>
    <w:link w:val="af0"/>
    <w:uiPriority w:val="99"/>
    <w:semiHidden/>
    <w:rsid w:val="00AB4E02"/>
    <w:rPr>
      <w:rFonts w:ascii="Times New Roman" w:eastAsia="Times New Roman" w:hAnsi="Times New Roman" w:cs="Times New Roman"/>
      <w:b/>
      <w:bCs/>
      <w:noProof/>
      <w:kern w:val="0"/>
      <w:sz w:val="20"/>
      <w:szCs w:val="20"/>
      <w:lang w:val="ro-RO"/>
      <w14:ligatures w14:val="none"/>
    </w:rPr>
  </w:style>
  <w:style w:type="character" w:customStyle="1" w:styleId="fontstyle21">
    <w:name w:val="fontstyle21"/>
    <w:basedOn w:val="a1"/>
    <w:rsid w:val="00E47E6B"/>
    <w:rPr>
      <w:rFonts w:ascii="Times New Roman" w:hAnsi="Times New Roman" w:cs="Times New Roman" w:hint="default"/>
      <w:b w:val="0"/>
      <w:bCs w:val="0"/>
      <w:i/>
      <w:iCs/>
      <w:color w:val="000000"/>
      <w:sz w:val="22"/>
      <w:szCs w:val="22"/>
    </w:rPr>
  </w:style>
  <w:style w:type="character" w:customStyle="1" w:styleId="fontstyle31">
    <w:name w:val="fontstyle31"/>
    <w:basedOn w:val="a1"/>
    <w:rsid w:val="00027BFC"/>
    <w:rPr>
      <w:rFonts w:ascii="Times New Roman" w:hAnsi="Times New Roman" w:cs="Times New Roman" w:hint="default"/>
      <w:b w:val="0"/>
      <w:bCs w:val="0"/>
      <w:i w:val="0"/>
      <w:iCs w:val="0"/>
      <w:color w:val="000000"/>
      <w:sz w:val="22"/>
      <w:szCs w:val="22"/>
    </w:rPr>
  </w:style>
  <w:style w:type="paragraph" w:customStyle="1" w:styleId="pdq2pgselectionanchorcontainer">
    <w:name w:val="pdq2pg_selectionanchorcontainer"/>
    <w:basedOn w:val="a0"/>
    <w:rsid w:val="00A24482"/>
    <w:pPr>
      <w:spacing w:before="100" w:beforeAutospacing="1" w:after="100" w:afterAutospacing="1"/>
      <w:ind w:firstLine="0"/>
      <w:jc w:val="left"/>
    </w:pPr>
    <w:rPr>
      <w:sz w:val="24"/>
      <w:szCs w:val="24"/>
      <w:lang w:val="ru-RU" w:eastAsia="ru-RU"/>
    </w:rPr>
  </w:style>
  <w:style w:type="character" w:styleId="af2">
    <w:name w:val="FollowedHyperlink"/>
    <w:basedOn w:val="a1"/>
    <w:uiPriority w:val="99"/>
    <w:semiHidden/>
    <w:unhideWhenUsed/>
    <w:rsid w:val="007F6D21"/>
    <w:rPr>
      <w:color w:val="954F72" w:themeColor="followedHyperlink"/>
      <w:u w:val="single"/>
    </w:rPr>
  </w:style>
  <w:style w:type="character" w:styleId="af3">
    <w:name w:val="Strong"/>
    <w:basedOn w:val="a1"/>
    <w:uiPriority w:val="22"/>
    <w:qFormat/>
    <w:rsid w:val="00E24548"/>
    <w:rPr>
      <w:b/>
      <w:bCs/>
    </w:rPr>
  </w:style>
  <w:style w:type="character" w:styleId="af4">
    <w:name w:val="Emphasis"/>
    <w:basedOn w:val="a1"/>
    <w:uiPriority w:val="20"/>
    <w:qFormat/>
    <w:rsid w:val="00E24548"/>
    <w:rPr>
      <w:i/>
      <w:iCs/>
    </w:rPr>
  </w:style>
  <w:style w:type="paragraph" w:styleId="af5">
    <w:name w:val="Body Text Indent"/>
    <w:basedOn w:val="a0"/>
    <w:link w:val="af6"/>
    <w:uiPriority w:val="99"/>
    <w:unhideWhenUsed/>
    <w:rsid w:val="00FC749A"/>
    <w:pPr>
      <w:ind w:left="37" w:firstLine="0"/>
    </w:pPr>
    <w:rPr>
      <w:b/>
      <w:sz w:val="22"/>
      <w:szCs w:val="22"/>
      <w:u w:val="single"/>
      <w:lang w:val="ro-MD" w:eastAsia="ru-RU"/>
    </w:rPr>
  </w:style>
  <w:style w:type="character" w:customStyle="1" w:styleId="af6">
    <w:name w:val="Основной текст с отступом Знак"/>
    <w:basedOn w:val="a1"/>
    <w:link w:val="af5"/>
    <w:uiPriority w:val="99"/>
    <w:rsid w:val="00FC749A"/>
    <w:rPr>
      <w:rFonts w:ascii="Times New Roman" w:eastAsia="Times New Roman" w:hAnsi="Times New Roman" w:cs="Times New Roman"/>
      <w:b/>
      <w:kern w:val="0"/>
      <w:u w:val="single"/>
      <w:lang w:val="ro-MD" w:eastAsia="ru-RU"/>
      <w14:ligatures w14:val="none"/>
    </w:rPr>
  </w:style>
  <w:style w:type="paragraph" w:styleId="af7">
    <w:name w:val="Body Text"/>
    <w:basedOn w:val="a0"/>
    <w:link w:val="af8"/>
    <w:uiPriority w:val="99"/>
    <w:unhideWhenUsed/>
    <w:rsid w:val="00A30A47"/>
    <w:pPr>
      <w:tabs>
        <w:tab w:val="left" w:pos="709"/>
      </w:tabs>
      <w:ind w:firstLine="0"/>
      <w:jc w:val="left"/>
    </w:pPr>
    <w:rPr>
      <w:b/>
      <w:bCs/>
      <w:sz w:val="24"/>
      <w:szCs w:val="24"/>
      <w:shd w:val="clear" w:color="auto" w:fill="FFFFFF"/>
    </w:rPr>
  </w:style>
  <w:style w:type="character" w:customStyle="1" w:styleId="af8">
    <w:name w:val="Основной текст Знак"/>
    <w:basedOn w:val="a1"/>
    <w:link w:val="af7"/>
    <w:uiPriority w:val="99"/>
    <w:rsid w:val="00A30A47"/>
    <w:rPr>
      <w:rFonts w:ascii="Times New Roman" w:eastAsia="Times New Roman" w:hAnsi="Times New Roman" w:cs="Times New Roman"/>
      <w:b/>
      <w:bCs/>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965664">
      <w:bodyDiv w:val="1"/>
      <w:marLeft w:val="0"/>
      <w:marRight w:val="0"/>
      <w:marTop w:val="0"/>
      <w:marBottom w:val="0"/>
      <w:divBdr>
        <w:top w:val="none" w:sz="0" w:space="0" w:color="auto"/>
        <w:left w:val="none" w:sz="0" w:space="0" w:color="auto"/>
        <w:bottom w:val="none" w:sz="0" w:space="0" w:color="auto"/>
        <w:right w:val="none" w:sz="0" w:space="0" w:color="auto"/>
      </w:divBdr>
    </w:div>
    <w:div w:id="179664519">
      <w:bodyDiv w:val="1"/>
      <w:marLeft w:val="0"/>
      <w:marRight w:val="0"/>
      <w:marTop w:val="0"/>
      <w:marBottom w:val="0"/>
      <w:divBdr>
        <w:top w:val="none" w:sz="0" w:space="0" w:color="auto"/>
        <w:left w:val="none" w:sz="0" w:space="0" w:color="auto"/>
        <w:bottom w:val="none" w:sz="0" w:space="0" w:color="auto"/>
        <w:right w:val="none" w:sz="0" w:space="0" w:color="auto"/>
      </w:divBdr>
    </w:div>
    <w:div w:id="383673515">
      <w:bodyDiv w:val="1"/>
      <w:marLeft w:val="0"/>
      <w:marRight w:val="0"/>
      <w:marTop w:val="0"/>
      <w:marBottom w:val="0"/>
      <w:divBdr>
        <w:top w:val="none" w:sz="0" w:space="0" w:color="auto"/>
        <w:left w:val="none" w:sz="0" w:space="0" w:color="auto"/>
        <w:bottom w:val="none" w:sz="0" w:space="0" w:color="auto"/>
        <w:right w:val="none" w:sz="0" w:space="0" w:color="auto"/>
      </w:divBdr>
    </w:div>
    <w:div w:id="629673931">
      <w:bodyDiv w:val="1"/>
      <w:marLeft w:val="0"/>
      <w:marRight w:val="0"/>
      <w:marTop w:val="0"/>
      <w:marBottom w:val="0"/>
      <w:divBdr>
        <w:top w:val="none" w:sz="0" w:space="0" w:color="auto"/>
        <w:left w:val="none" w:sz="0" w:space="0" w:color="auto"/>
        <w:bottom w:val="none" w:sz="0" w:space="0" w:color="auto"/>
        <w:right w:val="none" w:sz="0" w:space="0" w:color="auto"/>
      </w:divBdr>
    </w:div>
    <w:div w:id="645475542">
      <w:bodyDiv w:val="1"/>
      <w:marLeft w:val="0"/>
      <w:marRight w:val="0"/>
      <w:marTop w:val="0"/>
      <w:marBottom w:val="0"/>
      <w:divBdr>
        <w:top w:val="none" w:sz="0" w:space="0" w:color="auto"/>
        <w:left w:val="none" w:sz="0" w:space="0" w:color="auto"/>
        <w:bottom w:val="none" w:sz="0" w:space="0" w:color="auto"/>
        <w:right w:val="none" w:sz="0" w:space="0" w:color="auto"/>
      </w:divBdr>
    </w:div>
    <w:div w:id="650981303">
      <w:bodyDiv w:val="1"/>
      <w:marLeft w:val="0"/>
      <w:marRight w:val="0"/>
      <w:marTop w:val="0"/>
      <w:marBottom w:val="0"/>
      <w:divBdr>
        <w:top w:val="none" w:sz="0" w:space="0" w:color="auto"/>
        <w:left w:val="none" w:sz="0" w:space="0" w:color="auto"/>
        <w:bottom w:val="none" w:sz="0" w:space="0" w:color="auto"/>
        <w:right w:val="none" w:sz="0" w:space="0" w:color="auto"/>
      </w:divBdr>
    </w:div>
    <w:div w:id="749426371">
      <w:bodyDiv w:val="1"/>
      <w:marLeft w:val="0"/>
      <w:marRight w:val="0"/>
      <w:marTop w:val="0"/>
      <w:marBottom w:val="0"/>
      <w:divBdr>
        <w:top w:val="none" w:sz="0" w:space="0" w:color="auto"/>
        <w:left w:val="none" w:sz="0" w:space="0" w:color="auto"/>
        <w:bottom w:val="none" w:sz="0" w:space="0" w:color="auto"/>
        <w:right w:val="none" w:sz="0" w:space="0" w:color="auto"/>
      </w:divBdr>
    </w:div>
    <w:div w:id="823085935">
      <w:bodyDiv w:val="1"/>
      <w:marLeft w:val="0"/>
      <w:marRight w:val="0"/>
      <w:marTop w:val="0"/>
      <w:marBottom w:val="0"/>
      <w:divBdr>
        <w:top w:val="none" w:sz="0" w:space="0" w:color="auto"/>
        <w:left w:val="none" w:sz="0" w:space="0" w:color="auto"/>
        <w:bottom w:val="none" w:sz="0" w:space="0" w:color="auto"/>
        <w:right w:val="none" w:sz="0" w:space="0" w:color="auto"/>
      </w:divBdr>
    </w:div>
    <w:div w:id="891118780">
      <w:bodyDiv w:val="1"/>
      <w:marLeft w:val="0"/>
      <w:marRight w:val="0"/>
      <w:marTop w:val="0"/>
      <w:marBottom w:val="0"/>
      <w:divBdr>
        <w:top w:val="none" w:sz="0" w:space="0" w:color="auto"/>
        <w:left w:val="none" w:sz="0" w:space="0" w:color="auto"/>
        <w:bottom w:val="none" w:sz="0" w:space="0" w:color="auto"/>
        <w:right w:val="none" w:sz="0" w:space="0" w:color="auto"/>
      </w:divBdr>
    </w:div>
    <w:div w:id="989406163">
      <w:bodyDiv w:val="1"/>
      <w:marLeft w:val="0"/>
      <w:marRight w:val="0"/>
      <w:marTop w:val="0"/>
      <w:marBottom w:val="0"/>
      <w:divBdr>
        <w:top w:val="none" w:sz="0" w:space="0" w:color="auto"/>
        <w:left w:val="none" w:sz="0" w:space="0" w:color="auto"/>
        <w:bottom w:val="none" w:sz="0" w:space="0" w:color="auto"/>
        <w:right w:val="none" w:sz="0" w:space="0" w:color="auto"/>
      </w:divBdr>
    </w:div>
    <w:div w:id="1061296421">
      <w:bodyDiv w:val="1"/>
      <w:marLeft w:val="0"/>
      <w:marRight w:val="0"/>
      <w:marTop w:val="0"/>
      <w:marBottom w:val="0"/>
      <w:divBdr>
        <w:top w:val="none" w:sz="0" w:space="0" w:color="auto"/>
        <w:left w:val="none" w:sz="0" w:space="0" w:color="auto"/>
        <w:bottom w:val="none" w:sz="0" w:space="0" w:color="auto"/>
        <w:right w:val="none" w:sz="0" w:space="0" w:color="auto"/>
      </w:divBdr>
    </w:div>
    <w:div w:id="1107119004">
      <w:bodyDiv w:val="1"/>
      <w:marLeft w:val="0"/>
      <w:marRight w:val="0"/>
      <w:marTop w:val="0"/>
      <w:marBottom w:val="0"/>
      <w:divBdr>
        <w:top w:val="none" w:sz="0" w:space="0" w:color="auto"/>
        <w:left w:val="none" w:sz="0" w:space="0" w:color="auto"/>
        <w:bottom w:val="none" w:sz="0" w:space="0" w:color="auto"/>
        <w:right w:val="none" w:sz="0" w:space="0" w:color="auto"/>
      </w:divBdr>
    </w:div>
    <w:div w:id="1166170413">
      <w:bodyDiv w:val="1"/>
      <w:marLeft w:val="0"/>
      <w:marRight w:val="0"/>
      <w:marTop w:val="0"/>
      <w:marBottom w:val="0"/>
      <w:divBdr>
        <w:top w:val="none" w:sz="0" w:space="0" w:color="auto"/>
        <w:left w:val="none" w:sz="0" w:space="0" w:color="auto"/>
        <w:bottom w:val="none" w:sz="0" w:space="0" w:color="auto"/>
        <w:right w:val="none" w:sz="0" w:space="0" w:color="auto"/>
      </w:divBdr>
    </w:div>
    <w:div w:id="1185939738">
      <w:bodyDiv w:val="1"/>
      <w:marLeft w:val="0"/>
      <w:marRight w:val="0"/>
      <w:marTop w:val="0"/>
      <w:marBottom w:val="0"/>
      <w:divBdr>
        <w:top w:val="none" w:sz="0" w:space="0" w:color="auto"/>
        <w:left w:val="none" w:sz="0" w:space="0" w:color="auto"/>
        <w:bottom w:val="none" w:sz="0" w:space="0" w:color="auto"/>
        <w:right w:val="none" w:sz="0" w:space="0" w:color="auto"/>
      </w:divBdr>
    </w:div>
    <w:div w:id="1461150334">
      <w:bodyDiv w:val="1"/>
      <w:marLeft w:val="0"/>
      <w:marRight w:val="0"/>
      <w:marTop w:val="0"/>
      <w:marBottom w:val="0"/>
      <w:divBdr>
        <w:top w:val="none" w:sz="0" w:space="0" w:color="auto"/>
        <w:left w:val="none" w:sz="0" w:space="0" w:color="auto"/>
        <w:bottom w:val="none" w:sz="0" w:space="0" w:color="auto"/>
        <w:right w:val="none" w:sz="0" w:space="0" w:color="auto"/>
      </w:divBdr>
    </w:div>
    <w:div w:id="1671907049">
      <w:bodyDiv w:val="1"/>
      <w:marLeft w:val="0"/>
      <w:marRight w:val="0"/>
      <w:marTop w:val="0"/>
      <w:marBottom w:val="0"/>
      <w:divBdr>
        <w:top w:val="none" w:sz="0" w:space="0" w:color="auto"/>
        <w:left w:val="none" w:sz="0" w:space="0" w:color="auto"/>
        <w:bottom w:val="none" w:sz="0" w:space="0" w:color="auto"/>
        <w:right w:val="none" w:sz="0" w:space="0" w:color="auto"/>
      </w:divBdr>
    </w:div>
    <w:div w:id="1692410065">
      <w:bodyDiv w:val="1"/>
      <w:marLeft w:val="0"/>
      <w:marRight w:val="0"/>
      <w:marTop w:val="0"/>
      <w:marBottom w:val="0"/>
      <w:divBdr>
        <w:top w:val="none" w:sz="0" w:space="0" w:color="auto"/>
        <w:left w:val="none" w:sz="0" w:space="0" w:color="auto"/>
        <w:bottom w:val="none" w:sz="0" w:space="0" w:color="auto"/>
        <w:right w:val="none" w:sz="0" w:space="0" w:color="auto"/>
      </w:divBdr>
    </w:div>
    <w:div w:id="1699546067">
      <w:bodyDiv w:val="1"/>
      <w:marLeft w:val="0"/>
      <w:marRight w:val="0"/>
      <w:marTop w:val="0"/>
      <w:marBottom w:val="0"/>
      <w:divBdr>
        <w:top w:val="none" w:sz="0" w:space="0" w:color="auto"/>
        <w:left w:val="none" w:sz="0" w:space="0" w:color="auto"/>
        <w:bottom w:val="none" w:sz="0" w:space="0" w:color="auto"/>
        <w:right w:val="none" w:sz="0" w:space="0" w:color="auto"/>
      </w:divBdr>
    </w:div>
    <w:div w:id="1877690205">
      <w:bodyDiv w:val="1"/>
      <w:marLeft w:val="0"/>
      <w:marRight w:val="0"/>
      <w:marTop w:val="0"/>
      <w:marBottom w:val="0"/>
      <w:divBdr>
        <w:top w:val="none" w:sz="0" w:space="0" w:color="auto"/>
        <w:left w:val="none" w:sz="0" w:space="0" w:color="auto"/>
        <w:bottom w:val="none" w:sz="0" w:space="0" w:color="auto"/>
        <w:right w:val="none" w:sz="0" w:space="0" w:color="auto"/>
      </w:divBdr>
    </w:div>
    <w:div w:id="2087722845">
      <w:bodyDiv w:val="1"/>
      <w:marLeft w:val="0"/>
      <w:marRight w:val="0"/>
      <w:marTop w:val="0"/>
      <w:marBottom w:val="0"/>
      <w:divBdr>
        <w:top w:val="none" w:sz="0" w:space="0" w:color="auto"/>
        <w:left w:val="none" w:sz="0" w:space="0" w:color="auto"/>
        <w:bottom w:val="none" w:sz="0" w:space="0" w:color="auto"/>
        <w:right w:val="none" w:sz="0" w:space="0" w:color="auto"/>
      </w:divBdr>
      <w:divsChild>
        <w:div w:id="1419400094">
          <w:marLeft w:val="0"/>
          <w:marRight w:val="0"/>
          <w:marTop w:val="0"/>
          <w:marBottom w:val="0"/>
          <w:divBdr>
            <w:top w:val="none" w:sz="0" w:space="0" w:color="auto"/>
            <w:left w:val="none" w:sz="0" w:space="0" w:color="auto"/>
            <w:bottom w:val="none" w:sz="0" w:space="0" w:color="auto"/>
            <w:right w:val="none" w:sz="0" w:space="0" w:color="auto"/>
          </w:divBdr>
          <w:divsChild>
            <w:div w:id="1081832268">
              <w:marLeft w:val="0"/>
              <w:marRight w:val="0"/>
              <w:marTop w:val="0"/>
              <w:marBottom w:val="0"/>
              <w:divBdr>
                <w:top w:val="none" w:sz="0" w:space="0" w:color="auto"/>
                <w:left w:val="none" w:sz="0" w:space="0" w:color="auto"/>
                <w:bottom w:val="none" w:sz="0" w:space="0" w:color="auto"/>
                <w:right w:val="none" w:sz="0" w:space="0" w:color="auto"/>
              </w:divBdr>
              <w:divsChild>
                <w:div w:id="1664316005">
                  <w:marLeft w:val="0"/>
                  <w:marRight w:val="0"/>
                  <w:marTop w:val="0"/>
                  <w:marBottom w:val="0"/>
                  <w:divBdr>
                    <w:top w:val="none" w:sz="0" w:space="0" w:color="auto"/>
                    <w:left w:val="none" w:sz="0" w:space="0" w:color="auto"/>
                    <w:bottom w:val="none" w:sz="0" w:space="0" w:color="auto"/>
                    <w:right w:val="none" w:sz="0" w:space="0" w:color="auto"/>
                  </w:divBdr>
                  <w:divsChild>
                    <w:div w:id="639965101">
                      <w:marLeft w:val="0"/>
                      <w:marRight w:val="0"/>
                      <w:marTop w:val="0"/>
                      <w:marBottom w:val="0"/>
                      <w:divBdr>
                        <w:top w:val="none" w:sz="0" w:space="0" w:color="auto"/>
                        <w:left w:val="none" w:sz="0" w:space="0" w:color="auto"/>
                        <w:bottom w:val="none" w:sz="0" w:space="0" w:color="auto"/>
                        <w:right w:val="none" w:sz="0" w:space="0" w:color="auto"/>
                      </w:divBdr>
                      <w:divsChild>
                        <w:div w:id="1518763922">
                          <w:marLeft w:val="0"/>
                          <w:marRight w:val="0"/>
                          <w:marTop w:val="0"/>
                          <w:marBottom w:val="0"/>
                          <w:divBdr>
                            <w:top w:val="none" w:sz="0" w:space="0" w:color="auto"/>
                            <w:left w:val="none" w:sz="0" w:space="0" w:color="auto"/>
                            <w:bottom w:val="none" w:sz="0" w:space="0" w:color="auto"/>
                            <w:right w:val="none" w:sz="0" w:space="0" w:color="auto"/>
                          </w:divBdr>
                          <w:divsChild>
                            <w:div w:id="433063812">
                              <w:marLeft w:val="0"/>
                              <w:marRight w:val="0"/>
                              <w:marTop w:val="0"/>
                              <w:marBottom w:val="0"/>
                              <w:divBdr>
                                <w:top w:val="none" w:sz="0" w:space="0" w:color="auto"/>
                                <w:left w:val="none" w:sz="0" w:space="0" w:color="auto"/>
                                <w:bottom w:val="none" w:sz="0" w:space="0" w:color="auto"/>
                                <w:right w:val="none" w:sz="0" w:space="0" w:color="auto"/>
                              </w:divBdr>
                              <w:divsChild>
                                <w:div w:id="781146129">
                                  <w:marLeft w:val="0"/>
                                  <w:marRight w:val="0"/>
                                  <w:marTop w:val="0"/>
                                  <w:marBottom w:val="0"/>
                                  <w:divBdr>
                                    <w:top w:val="none" w:sz="0" w:space="0" w:color="auto"/>
                                    <w:left w:val="none" w:sz="0" w:space="0" w:color="auto"/>
                                    <w:bottom w:val="none" w:sz="0" w:space="0" w:color="auto"/>
                                    <w:right w:val="none" w:sz="0" w:space="0" w:color="auto"/>
                                  </w:divBdr>
                                  <w:divsChild>
                                    <w:div w:id="164916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p@asp.gov.md"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mc@asp.gov.md"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p.gov.md/sites/default/files/transparenta/achizitii/plan-anual/2026/modificari/modificari-plan-25.06.26.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achizitii@asp.gov.md"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sp.gov.md"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1978F-42FB-4333-B29B-3F6F10F5F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8</Pages>
  <Words>2644</Words>
  <Characters>15074</Characters>
  <Application>Microsoft Office Word</Application>
  <DocSecurity>0</DocSecurity>
  <Lines>125</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Ceban Natalia Vladimir</cp:lastModifiedBy>
  <cp:revision>10</cp:revision>
  <dcterms:created xsi:type="dcterms:W3CDTF">2026-06-29T11:47:00Z</dcterms:created>
  <dcterms:modified xsi:type="dcterms:W3CDTF">2026-07-09T12:55:00Z</dcterms:modified>
</cp:coreProperties>
</file>