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5E715C" w:rsidRPr="0065496F" w14:paraId="2E577059" w14:textId="77777777" w:rsidTr="001E677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C2F" w14:textId="3356E211" w:rsidR="005E715C" w:rsidRDefault="005E715C" w:rsidP="005E715C">
            <w:pPr>
              <w:rPr>
                <w:sz w:val="20"/>
                <w:szCs w:val="20"/>
                <w:lang w:eastAsia="zh-CN"/>
              </w:rPr>
            </w:pPr>
            <w:r w:rsidRPr="00C23992">
              <w:rPr>
                <w:b/>
                <w:sz w:val="18"/>
                <w:szCs w:val="18"/>
              </w:rPr>
              <w:t>Lame microscopice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5E715C" w:rsidRPr="00803969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5E715C" w:rsidRPr="00803969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5E715C" w:rsidRPr="00803969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8A322" w14:textId="08B40EAE" w:rsidR="005E715C" w:rsidRPr="00FB33FE" w:rsidRDefault="005E715C" w:rsidP="005E715C">
            <w:pPr>
              <w:rPr>
                <w:lang w:val="en-US" w:eastAsia="zh-CN"/>
              </w:rPr>
            </w:pPr>
            <w:r w:rsidRPr="00CD2F05">
              <w:rPr>
                <w:sz w:val="18"/>
                <w:szCs w:val="18"/>
                <w:lang w:val="en-US"/>
              </w:rPr>
              <w:t xml:space="preserve">Lame de microscopie 25x75x1,0mm, </w:t>
            </w:r>
            <w:r w:rsidRPr="00CD2F05">
              <w:rPr>
                <w:i/>
                <w:sz w:val="18"/>
                <w:szCs w:val="18"/>
                <w:lang w:val="en-US"/>
              </w:rPr>
              <w:t>margine colorată</w:t>
            </w:r>
            <w:r w:rsidRPr="00CD2F05">
              <w:rPr>
                <w:sz w:val="18"/>
                <w:szCs w:val="18"/>
                <w:lang w:val="en-US"/>
              </w:rPr>
              <w:t xml:space="preserve"> unghi/colțuri 45, cu adeziune. </w:t>
            </w:r>
            <w:r w:rsidRPr="00C23992">
              <w:rPr>
                <w:sz w:val="18"/>
                <w:szCs w:val="18"/>
              </w:rPr>
              <w:t>Ambalaj 50 lame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5E715C" w:rsidRPr="0065496F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77777777" w:rsidR="005E715C" w:rsidRPr="0065496F" w:rsidRDefault="005E715C" w:rsidP="005E715C">
            <w:pPr>
              <w:rPr>
                <w:sz w:val="20"/>
                <w:szCs w:val="20"/>
              </w:rPr>
            </w:pPr>
          </w:p>
        </w:tc>
      </w:tr>
      <w:tr w:rsidR="005E715C" w:rsidRPr="0065496F" w14:paraId="50B46C32" w14:textId="77777777" w:rsidTr="001E677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272B85DC" w:rsidR="005E715C" w:rsidRDefault="005E715C" w:rsidP="005E715C">
            <w:pPr>
              <w:rPr>
                <w:sz w:val="20"/>
                <w:szCs w:val="20"/>
                <w:lang w:eastAsia="zh-CN"/>
              </w:rPr>
            </w:pPr>
            <w:r w:rsidRPr="00C23992">
              <w:rPr>
                <w:b/>
                <w:sz w:val="18"/>
                <w:szCs w:val="18"/>
              </w:rPr>
              <w:t>Lame microtom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5E715C" w:rsidRPr="00803969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5E715C" w:rsidRPr="00803969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5E715C" w:rsidRPr="00803969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DB17" w14:textId="7EA3E3F4" w:rsidR="005E715C" w:rsidRPr="00FB33FE" w:rsidRDefault="005E715C" w:rsidP="005E715C">
            <w:pPr>
              <w:rPr>
                <w:lang w:val="en-US" w:eastAsia="zh-CN"/>
              </w:rPr>
            </w:pPr>
            <w:r w:rsidRPr="00CD2F05">
              <w:rPr>
                <w:sz w:val="18"/>
                <w:szCs w:val="18"/>
                <w:lang w:val="en-US"/>
              </w:rPr>
              <w:t>Lame microtom, premium MX35 Ultra, per microtom, fateta nr 3 cu un unghi de 34</w:t>
            </w:r>
            <w:r w:rsidRPr="00CD2F05">
              <w:rPr>
                <w:sz w:val="18"/>
                <w:szCs w:val="18"/>
                <w:vertAlign w:val="superscript"/>
                <w:lang w:val="en-US"/>
              </w:rPr>
              <w:t>0</w:t>
            </w:r>
            <w:r w:rsidRPr="00CD2F05">
              <w:rPr>
                <w:sz w:val="18"/>
                <w:szCs w:val="18"/>
                <w:lang w:val="en-US"/>
              </w:rPr>
              <w:t xml:space="preserve">, 1 cutie - 50 lame </w:t>
            </w:r>
            <w:r w:rsidRPr="00CD2F05">
              <w:rPr>
                <w:i/>
                <w:sz w:val="18"/>
                <w:szCs w:val="18"/>
                <w:lang w:val="en-US"/>
              </w:rPr>
              <w:t>Particularități tehnice</w:t>
            </w:r>
            <w:r w:rsidRPr="00CD2F05">
              <w:rPr>
                <w:sz w:val="18"/>
                <w:szCs w:val="18"/>
                <w:lang w:val="en-US"/>
              </w:rPr>
              <w:t xml:space="preserve"> Metal (oțel utilizat în medicină) lamă, ultra, de o singură folosință, cu profil înalt și mic, L × W: 31,5 × 3,13in. (80 × 8mm), grosime: 0,01in. (0.25mm), unghiul de tăiere: 34°, proiectat pentru aplicații de rutină, adecvat tuturor tipurilor de țesuturi; ce oferă un suport de tăiere și poate fi utilizat pentru orice microtom semiautomat, automat. </w:t>
            </w:r>
            <w:r w:rsidRPr="00CD2F05">
              <w:rPr>
                <w:i/>
                <w:sz w:val="18"/>
                <w:szCs w:val="18"/>
                <w:lang w:val="en-US"/>
              </w:rPr>
              <w:t>Ambalaj</w:t>
            </w:r>
            <w:r w:rsidRPr="00CD2F05">
              <w:rPr>
                <w:sz w:val="18"/>
                <w:szCs w:val="18"/>
                <w:lang w:val="en-US"/>
              </w:rPr>
              <w:t xml:space="preserve"> specializat - casetă de polipropilen în cutie: 1 casetă - 50lam.  Pe ambalajul produsului sa fie indicate: Pictogramele adecvate de performanța si trimiterea la </w:t>
            </w:r>
            <w:r w:rsidRPr="00CD2F05">
              <w:rPr>
                <w:sz w:val="18"/>
                <w:szCs w:val="18"/>
                <w:lang w:val="en-US"/>
              </w:rPr>
              <w:lastRenderedPageBreak/>
              <w:t xml:space="preserve">standardul EN. </w:t>
            </w:r>
            <w:r w:rsidRPr="003B79D6">
              <w:rPr>
                <w:color w:val="000000"/>
                <w:sz w:val="18"/>
                <w:szCs w:val="18"/>
              </w:rPr>
              <w:t>Compatibil cu microtom rotativ Slee medical</w:t>
            </w:r>
            <w:r w:rsidRPr="00C23992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5E715C" w:rsidRPr="0065496F" w:rsidRDefault="005E715C" w:rsidP="005E715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7777777" w:rsidR="005E715C" w:rsidRPr="0065496F" w:rsidRDefault="005E715C" w:rsidP="005E715C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4205C9"/>
    <w:rsid w:val="00462A06"/>
    <w:rsid w:val="005911FF"/>
    <w:rsid w:val="005E715C"/>
    <w:rsid w:val="008E56E9"/>
    <w:rsid w:val="00A0505A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2021-11-08T12:06:00Z</dcterms:created>
  <dcterms:modified xsi:type="dcterms:W3CDTF">2026-04-24T05:55:00Z</dcterms:modified>
</cp:coreProperties>
</file>