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0AE03943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19AA1F6E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3835170B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857CA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AAEF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688C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97714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A3D17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7ABD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F874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D429AB" w:rsidRPr="0065496F" w14:paraId="163F453A" w14:textId="77777777" w:rsidTr="00345B2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C1C4A7" w14:textId="5C1713E9" w:rsidR="00D429AB" w:rsidRPr="0048109A" w:rsidRDefault="00D429AB" w:rsidP="00D429AB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C23992">
              <w:rPr>
                <w:b/>
                <w:sz w:val="18"/>
                <w:szCs w:val="18"/>
              </w:rPr>
              <w:t>FORMALINA 10%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BB3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D42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F5C2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EDEA0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Format</w:t>
            </w:r>
            <w:r w:rsidRPr="00C23992">
              <w:rPr>
                <w:sz w:val="18"/>
                <w:szCs w:val="18"/>
              </w:rPr>
              <w:t>: Soluție (Produs chimic de laborator), lichidă standardă, neutră tamponată, concentrație 10%.</w:t>
            </w:r>
          </w:p>
          <w:p w14:paraId="5C7F77F1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Utilizare</w:t>
            </w:r>
            <w:r w:rsidRPr="00C23992">
              <w:rPr>
                <w:sz w:val="18"/>
                <w:szCs w:val="18"/>
              </w:rPr>
              <w:t>: Diagnostic histologic in vitro.</w:t>
            </w:r>
          </w:p>
          <w:p w14:paraId="21292DE5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Certificare</w:t>
            </w:r>
            <w:r w:rsidRPr="00C23992">
              <w:rPr>
                <w:sz w:val="18"/>
                <w:szCs w:val="18"/>
              </w:rPr>
              <w:t>: certificat sau declarație CE de conformitate.</w:t>
            </w:r>
          </w:p>
          <w:p w14:paraId="43D27FC2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Aplicație:</w:t>
            </w:r>
            <w:r w:rsidRPr="00C23992">
              <w:rPr>
                <w:sz w:val="18"/>
                <w:szCs w:val="18"/>
              </w:rPr>
              <w:t xml:space="preserve"> Fixarea prealabilă a macromaterialului și a mostrelor tisulare la histoprocesare automată în vacu</w:t>
            </w:r>
            <w:r>
              <w:rPr>
                <w:sz w:val="18"/>
                <w:szCs w:val="18"/>
              </w:rPr>
              <w:t>u</w:t>
            </w:r>
            <w:r w:rsidRPr="00C23992">
              <w:rPr>
                <w:sz w:val="18"/>
                <w:szCs w:val="18"/>
              </w:rPr>
              <w:t xml:space="preserve">m </w:t>
            </w:r>
            <w:r w:rsidRPr="00C23992">
              <w:rPr>
                <w:i/>
                <w:sz w:val="18"/>
                <w:szCs w:val="18"/>
              </w:rPr>
              <w:t>Componența chimică</w:t>
            </w:r>
            <w:r w:rsidRPr="00C23992">
              <w:rPr>
                <w:sz w:val="18"/>
                <w:szCs w:val="18"/>
              </w:rPr>
              <w:t>:</w:t>
            </w:r>
            <w:r w:rsidRPr="00C23992">
              <w:rPr>
                <w:color w:val="000000"/>
                <w:sz w:val="18"/>
                <w:szCs w:val="18"/>
              </w:rPr>
              <w:t xml:space="preserve"> Reactivul - formaldehidă, fosfat de sodiu, apă.</w:t>
            </w:r>
            <w:r w:rsidRPr="00C23992">
              <w:rPr>
                <w:color w:val="000000"/>
                <w:sz w:val="18"/>
                <w:szCs w:val="18"/>
              </w:rPr>
              <w:br/>
            </w:r>
            <w:r w:rsidRPr="00C23992">
              <w:rPr>
                <w:i/>
                <w:sz w:val="18"/>
                <w:szCs w:val="18"/>
              </w:rPr>
              <w:t>Particularități tehnice ale reactivului</w:t>
            </w:r>
            <w:r w:rsidRPr="00C23992">
              <w:rPr>
                <w:sz w:val="18"/>
                <w:szCs w:val="18"/>
              </w:rPr>
              <w:t>:</w:t>
            </w:r>
          </w:p>
          <w:p w14:paraId="7D7C1FF2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soluție fluidă, gata pentru utilizare,</w:t>
            </w:r>
          </w:p>
          <w:p w14:paraId="1DE28B64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compatibil cu reagen</w:t>
            </w:r>
            <w:r>
              <w:rPr>
                <w:sz w:val="18"/>
                <w:szCs w:val="18"/>
              </w:rPr>
              <w:t>ț</w:t>
            </w:r>
            <w:r w:rsidRPr="00C23992">
              <w:rPr>
                <w:sz w:val="18"/>
                <w:szCs w:val="18"/>
              </w:rPr>
              <w:t>ii și coloranții utilizați în histologie,</w:t>
            </w:r>
          </w:p>
          <w:p w14:paraId="170A3434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compatibil cu sistemele/analizatoarele  de histoprocesare în vac</w:t>
            </w:r>
            <w:r>
              <w:rPr>
                <w:sz w:val="18"/>
                <w:szCs w:val="18"/>
              </w:rPr>
              <w:t>u</w:t>
            </w:r>
            <w:r w:rsidRPr="00C23992">
              <w:rPr>
                <w:sz w:val="18"/>
                <w:szCs w:val="18"/>
              </w:rPr>
              <w:t xml:space="preserve">um și </w:t>
            </w:r>
            <w:r w:rsidRPr="00C23992">
              <w:rPr>
                <w:sz w:val="18"/>
                <w:szCs w:val="18"/>
              </w:rPr>
              <w:lastRenderedPageBreak/>
              <w:t>sistemului de colorație automatizate f</w:t>
            </w:r>
            <w:r>
              <w:rPr>
                <w:sz w:val="18"/>
                <w:szCs w:val="18"/>
              </w:rPr>
              <w:t>ă</w:t>
            </w:r>
            <w:r w:rsidRPr="00C23992">
              <w:rPr>
                <w:sz w:val="18"/>
                <w:szCs w:val="18"/>
              </w:rPr>
              <w:t>ră efecte coroziv.</w:t>
            </w:r>
          </w:p>
          <w:p w14:paraId="7D815D31" w14:textId="77777777" w:rsidR="00D429AB" w:rsidRPr="00C23992" w:rsidRDefault="00D429AB" w:rsidP="00D429AB">
            <w:pPr>
              <w:ind w:left="-22"/>
              <w:rPr>
                <w:i/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Unitatea de măsură</w:t>
            </w:r>
            <w:r w:rsidRPr="00C23992">
              <w:rPr>
                <w:sz w:val="18"/>
                <w:szCs w:val="18"/>
              </w:rPr>
              <w:t xml:space="preserve">: </w:t>
            </w:r>
            <w:r w:rsidRPr="00C23992">
              <w:rPr>
                <w:b/>
                <w:sz w:val="18"/>
                <w:szCs w:val="18"/>
              </w:rPr>
              <w:t>Litru</w:t>
            </w:r>
            <w:r w:rsidRPr="00C23992">
              <w:rPr>
                <w:i/>
                <w:sz w:val="18"/>
                <w:szCs w:val="18"/>
              </w:rPr>
              <w:t xml:space="preserve"> </w:t>
            </w:r>
          </w:p>
          <w:p w14:paraId="66E12ABE" w14:textId="77777777" w:rsidR="00D429AB" w:rsidRPr="00C23992" w:rsidRDefault="00D429AB" w:rsidP="00D429AB">
            <w:pPr>
              <w:ind w:left="-22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Ambalajul:</w:t>
            </w:r>
            <w:r w:rsidRPr="00C23992">
              <w:rPr>
                <w:sz w:val="18"/>
                <w:szCs w:val="18"/>
              </w:rPr>
              <w:t xml:space="preserve"> Livrat destinat</w:t>
            </w:r>
            <w:r>
              <w:rPr>
                <w:sz w:val="18"/>
                <w:szCs w:val="18"/>
              </w:rPr>
              <w:t>a</w:t>
            </w:r>
            <w:r w:rsidRPr="00C23992">
              <w:rPr>
                <w:sz w:val="18"/>
                <w:szCs w:val="18"/>
              </w:rPr>
              <w:t xml:space="preserve">rului în recepienți de </w:t>
            </w:r>
            <w:r w:rsidRPr="00C23992">
              <w:rPr>
                <w:b/>
                <w:sz w:val="18"/>
                <w:szCs w:val="18"/>
              </w:rPr>
              <w:t>10 litri</w:t>
            </w:r>
            <w:r w:rsidRPr="00C23992">
              <w:rPr>
                <w:sz w:val="18"/>
                <w:szCs w:val="18"/>
              </w:rPr>
              <w:t xml:space="preserve">  în conformitate cu cerințele de stocare/livrare ale producătorului cu etichetă care să furnizeze informații:</w:t>
            </w:r>
          </w:p>
          <w:p w14:paraId="6731A44C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date de identitate (denumirea reactivului, număr lot reactiv, compoziția reactivului, seria, termenul de valabilitate, volum, condiții de păstrare);</w:t>
            </w:r>
          </w:p>
          <w:p w14:paraId="7678D950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toate pozițiile lotului să fie produse de același producător;</w:t>
            </w:r>
          </w:p>
          <w:p w14:paraId="1535CCDF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jc w:val="both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termenul de valabilitate  nu mai mic de 11 luni din data livrării</w:t>
            </w:r>
          </w:p>
          <w:p w14:paraId="4C0155C3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Denumire producător</w:t>
            </w:r>
            <w:r w:rsidRPr="00C23992">
              <w:rPr>
                <w:sz w:val="18"/>
                <w:szCs w:val="18"/>
              </w:rPr>
              <w:t>:</w:t>
            </w:r>
          </w:p>
          <w:p w14:paraId="6A43F001" w14:textId="77777777" w:rsidR="00D429AB" w:rsidRPr="00C23992" w:rsidRDefault="00D429AB" w:rsidP="00D429AB">
            <w:pPr>
              <w:numPr>
                <w:ilvl w:val="0"/>
                <w:numId w:val="3"/>
              </w:numPr>
              <w:ind w:left="255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nume și adresa producătorului;</w:t>
            </w:r>
          </w:p>
          <w:p w14:paraId="4B5B5238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informații de siguranță în pictograme</w:t>
            </w:r>
          </w:p>
          <w:p w14:paraId="096E11DA" w14:textId="77777777" w:rsidR="00D429AB" w:rsidRPr="00C23992" w:rsidRDefault="00D429AB" w:rsidP="00D429AB">
            <w:pPr>
              <w:spacing w:before="120"/>
              <w:jc w:val="both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Limbajul tichetului</w:t>
            </w:r>
            <w:r w:rsidRPr="00C23992">
              <w:rPr>
                <w:sz w:val="18"/>
                <w:szCs w:val="18"/>
              </w:rPr>
              <w:t>: se acceptă un din limbile de circulație internațională.</w:t>
            </w:r>
          </w:p>
          <w:p w14:paraId="006B0C31" w14:textId="5EAF9410" w:rsidR="00D429AB" w:rsidRPr="00D429AB" w:rsidRDefault="00D429AB" w:rsidP="00D429AB">
            <w:pPr>
              <w:rPr>
                <w:i/>
                <w:iCs/>
                <w:noProof w:val="0"/>
                <w:sz w:val="20"/>
                <w:szCs w:val="20"/>
                <w:lang w:val="en-US"/>
              </w:rPr>
            </w:pPr>
            <w:r w:rsidRPr="003B79D6">
              <w:rPr>
                <w:i/>
                <w:color w:val="000000"/>
                <w:sz w:val="18"/>
                <w:szCs w:val="18"/>
              </w:rPr>
              <w:t>Compatibil cu procesor de țesuturi Slee medical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58D1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42CAE547" w14:textId="77777777" w:rsidTr="00345B2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F7CF8" w14:textId="7C63CAA6" w:rsidR="00D429AB" w:rsidRDefault="00D429AB" w:rsidP="00D429AB">
            <w:pPr>
              <w:rPr>
                <w:b/>
                <w:bCs/>
                <w:sz w:val="20"/>
                <w:szCs w:val="20"/>
              </w:rPr>
            </w:pPr>
            <w:r w:rsidRPr="00C23992">
              <w:rPr>
                <w:b/>
                <w:sz w:val="18"/>
                <w:szCs w:val="18"/>
              </w:rPr>
              <w:t>XILENA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9E0BA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26FA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EB69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D008AD" w14:textId="77777777" w:rsidR="00D429AB" w:rsidRPr="00C23992" w:rsidRDefault="00D429AB" w:rsidP="00D429AB">
            <w:pPr>
              <w:jc w:val="both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 xml:space="preserve">Format: </w:t>
            </w:r>
            <w:r w:rsidRPr="00C23992">
              <w:rPr>
                <w:sz w:val="18"/>
                <w:szCs w:val="18"/>
              </w:rPr>
              <w:t>Soluție (Produs chimic de laborator), lichidă, standard, incoloră, transparentă, non-toxică,</w:t>
            </w:r>
          </w:p>
          <w:p w14:paraId="17E986AE" w14:textId="77777777" w:rsidR="00D429AB" w:rsidRPr="00C23992" w:rsidRDefault="00D429AB" w:rsidP="00D429AB">
            <w:pPr>
              <w:jc w:val="both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Utilizare:</w:t>
            </w:r>
            <w:r w:rsidRPr="00C23992">
              <w:rPr>
                <w:sz w:val="18"/>
                <w:szCs w:val="18"/>
              </w:rPr>
              <w:t xml:space="preserve"> Diagnostic histologic in vitro;</w:t>
            </w:r>
          </w:p>
          <w:p w14:paraId="74E06CAB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Certificare</w:t>
            </w:r>
            <w:r w:rsidRPr="00C23992">
              <w:rPr>
                <w:sz w:val="18"/>
                <w:szCs w:val="18"/>
              </w:rPr>
              <w:t>: Certificat sau declarație CE</w:t>
            </w:r>
            <w:r w:rsidRPr="00C23992">
              <w:rPr>
                <w:sz w:val="18"/>
                <w:szCs w:val="18"/>
                <w:lang w:val="en-US"/>
              </w:rPr>
              <w:t xml:space="preserve"> </w:t>
            </w:r>
            <w:r w:rsidRPr="00C23992">
              <w:rPr>
                <w:sz w:val="18"/>
                <w:szCs w:val="18"/>
              </w:rPr>
              <w:t>de conformitate.</w:t>
            </w:r>
          </w:p>
          <w:p w14:paraId="60B5C372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Aplicație:</w:t>
            </w:r>
            <w:r w:rsidRPr="00C23992">
              <w:rPr>
                <w:sz w:val="18"/>
                <w:szCs w:val="18"/>
              </w:rPr>
              <w:t xml:space="preserve"> degresarea țesuturilor și ac</w:t>
            </w:r>
            <w:r>
              <w:rPr>
                <w:sz w:val="18"/>
                <w:szCs w:val="18"/>
              </w:rPr>
              <w:t>ce</w:t>
            </w:r>
            <w:r w:rsidRPr="00C23992">
              <w:rPr>
                <w:sz w:val="18"/>
                <w:szCs w:val="18"/>
              </w:rPr>
              <w:t>le</w:t>
            </w:r>
            <w:r>
              <w:rPr>
                <w:sz w:val="18"/>
                <w:szCs w:val="18"/>
              </w:rPr>
              <w:t>r</w:t>
            </w:r>
            <w:r w:rsidRPr="00C23992">
              <w:rPr>
                <w:sz w:val="18"/>
                <w:szCs w:val="18"/>
              </w:rPr>
              <w:t>area impr</w:t>
            </w:r>
            <w:r>
              <w:rPr>
                <w:sz w:val="18"/>
                <w:szCs w:val="18"/>
              </w:rPr>
              <w:t>e</w:t>
            </w:r>
            <w:r w:rsidRPr="00C23992">
              <w:rPr>
                <w:sz w:val="18"/>
                <w:szCs w:val="18"/>
              </w:rPr>
              <w:t xml:space="preserve">gnației cu parafină,  predestinate diagnosticului histologic. </w:t>
            </w:r>
          </w:p>
          <w:p w14:paraId="3817D8D6" w14:textId="77777777" w:rsidR="00D429AB" w:rsidRPr="00C23992" w:rsidRDefault="00D429AB" w:rsidP="00D429AB">
            <w:pPr>
              <w:jc w:val="both"/>
              <w:rPr>
                <w:color w:val="000000"/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Componența chimică</w:t>
            </w:r>
            <w:r w:rsidRPr="00C23992">
              <w:rPr>
                <w:sz w:val="18"/>
                <w:szCs w:val="18"/>
              </w:rPr>
              <w:t>:</w:t>
            </w:r>
            <w:r w:rsidRPr="00C23992">
              <w:rPr>
                <w:color w:val="000000"/>
                <w:sz w:val="18"/>
                <w:szCs w:val="18"/>
              </w:rPr>
              <w:t xml:space="preserve"> Reactivul e compus dintru-n  amestec anhidru de alcooli si hidrocarburi alifatice (nearomatice), este substituent a soluțiilor toxice (xilenului, toluenului, metanolului)</w:t>
            </w:r>
          </w:p>
          <w:p w14:paraId="05E65D37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Particularități tehnice ale reactivului</w:t>
            </w:r>
            <w:r w:rsidRPr="00C23992">
              <w:rPr>
                <w:sz w:val="18"/>
                <w:szCs w:val="18"/>
              </w:rPr>
              <w:t>:</w:t>
            </w:r>
          </w:p>
          <w:p w14:paraId="7192C7CA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soluție fluidă, transparentă, incolor miros specific,</w:t>
            </w:r>
          </w:p>
          <w:p w14:paraId="27079528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62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lastRenderedPageBreak/>
              <w:t>substituent al xilenului, toluenului, metanolului,</w:t>
            </w:r>
          </w:p>
          <w:p w14:paraId="68F1F446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62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este clasificabil cu  directivele CE</w:t>
            </w:r>
          </w:p>
          <w:p w14:paraId="25350BFB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62"/>
              <w:rPr>
                <w:sz w:val="18"/>
                <w:szCs w:val="18"/>
              </w:rPr>
            </w:pPr>
            <w:r w:rsidRPr="00C23992">
              <w:rPr>
                <w:color w:val="000000"/>
                <w:sz w:val="18"/>
                <w:szCs w:val="18"/>
              </w:rPr>
              <w:t>hidrofil, miscibil cu apă în toate concentrațiile și cu alți solvenți organici,</w:t>
            </w:r>
          </w:p>
          <w:p w14:paraId="7F195AE5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să fie gata pentru folosire/utilizare,</w:t>
            </w:r>
          </w:p>
          <w:p w14:paraId="0AC104AC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compatibil cu reagenții și coloranții utilizați în histologie,</w:t>
            </w:r>
          </w:p>
          <w:p w14:paraId="29DCE92B" w14:textId="77777777" w:rsidR="00D429AB" w:rsidRPr="00C23992" w:rsidRDefault="00D429AB" w:rsidP="00D429AB">
            <w:pPr>
              <w:numPr>
                <w:ilvl w:val="0"/>
                <w:numId w:val="1"/>
              </w:numPr>
              <w:spacing w:after="60"/>
              <w:ind w:left="245" w:hanging="274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compatibil cu sistemele/analizatoarele  de histoprocesare în vacu</w:t>
            </w:r>
            <w:r>
              <w:rPr>
                <w:sz w:val="18"/>
                <w:szCs w:val="18"/>
              </w:rPr>
              <w:t>u</w:t>
            </w:r>
            <w:r w:rsidRPr="00C23992">
              <w:rPr>
                <w:sz w:val="18"/>
                <w:szCs w:val="18"/>
              </w:rPr>
              <w:t>m și colorație automatizate în procesarea țesuturilor  și secțiunilor (testelor) în histopatologie f</w:t>
            </w:r>
            <w:r>
              <w:rPr>
                <w:sz w:val="18"/>
                <w:szCs w:val="18"/>
              </w:rPr>
              <w:t>ă</w:t>
            </w:r>
            <w:r w:rsidRPr="00C23992">
              <w:rPr>
                <w:sz w:val="18"/>
                <w:szCs w:val="18"/>
              </w:rPr>
              <w:t>ră efecte de corozie</w:t>
            </w:r>
          </w:p>
          <w:p w14:paraId="1AE9D052" w14:textId="77777777" w:rsidR="00D429AB" w:rsidRPr="00C23992" w:rsidRDefault="00D429AB" w:rsidP="00D429AB">
            <w:pPr>
              <w:jc w:val="both"/>
              <w:rPr>
                <w:color w:val="000000"/>
                <w:sz w:val="18"/>
                <w:szCs w:val="18"/>
              </w:rPr>
            </w:pPr>
            <w:r w:rsidRPr="00C23992">
              <w:rPr>
                <w:i/>
                <w:color w:val="000000"/>
                <w:sz w:val="18"/>
                <w:szCs w:val="18"/>
              </w:rPr>
              <w:t>Unitatea de măsură:</w:t>
            </w:r>
            <w:r w:rsidRPr="00C23992">
              <w:rPr>
                <w:color w:val="000000"/>
                <w:sz w:val="18"/>
                <w:szCs w:val="18"/>
              </w:rPr>
              <w:t xml:space="preserve"> </w:t>
            </w:r>
            <w:r w:rsidRPr="00C23992">
              <w:rPr>
                <w:b/>
                <w:color w:val="000000"/>
                <w:sz w:val="18"/>
                <w:szCs w:val="18"/>
              </w:rPr>
              <w:t>Litru</w:t>
            </w:r>
          </w:p>
          <w:p w14:paraId="16E98806" w14:textId="77777777" w:rsidR="00D429AB" w:rsidRPr="00C23992" w:rsidRDefault="00D429AB" w:rsidP="00D429AB">
            <w:pPr>
              <w:ind w:left="-22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Ambalajul:</w:t>
            </w:r>
            <w:r w:rsidRPr="00C23992">
              <w:rPr>
                <w:sz w:val="18"/>
                <w:szCs w:val="18"/>
              </w:rPr>
              <w:t xml:space="preserve"> Livrat destinatorului în recepienți ≥</w:t>
            </w:r>
            <w:r w:rsidRPr="00C23992">
              <w:rPr>
                <w:b/>
                <w:sz w:val="18"/>
                <w:szCs w:val="18"/>
              </w:rPr>
              <w:t>1 litre</w:t>
            </w:r>
            <w:r w:rsidRPr="00C23992">
              <w:rPr>
                <w:sz w:val="18"/>
                <w:szCs w:val="18"/>
              </w:rPr>
              <w:t xml:space="preserve"> și ≤ </w:t>
            </w:r>
            <w:r w:rsidRPr="00C23992">
              <w:rPr>
                <w:b/>
                <w:sz w:val="18"/>
                <w:szCs w:val="18"/>
              </w:rPr>
              <w:t>5 litre</w:t>
            </w:r>
            <w:r w:rsidRPr="00C23992">
              <w:rPr>
                <w:sz w:val="18"/>
                <w:szCs w:val="18"/>
              </w:rPr>
              <w:t xml:space="preserve">  în conformitate cu cerințele de stocare/livrare ale producătorului cu etichetă care să furnizeze informații:</w:t>
            </w:r>
          </w:p>
          <w:p w14:paraId="1814046E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date de identitate (denumirea reactivului, număr lot reactiv,</w:t>
            </w:r>
            <w:r>
              <w:rPr>
                <w:sz w:val="18"/>
                <w:szCs w:val="18"/>
              </w:rPr>
              <w:t xml:space="preserve"> </w:t>
            </w:r>
            <w:r w:rsidRPr="00C23992">
              <w:rPr>
                <w:sz w:val="18"/>
                <w:szCs w:val="18"/>
              </w:rPr>
              <w:t>compoziția reactivului, seria, termenul de valabilitate, volum, condiții de păstrare);</w:t>
            </w:r>
          </w:p>
          <w:p w14:paraId="52FAB6EB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toate pozi</w:t>
            </w:r>
            <w:r>
              <w:rPr>
                <w:sz w:val="18"/>
                <w:szCs w:val="18"/>
              </w:rPr>
              <w:t>ț</w:t>
            </w:r>
            <w:r w:rsidRPr="00C23992">
              <w:rPr>
                <w:sz w:val="18"/>
                <w:szCs w:val="18"/>
              </w:rPr>
              <w:t>iile lotului să fie produse de același producător</w:t>
            </w:r>
          </w:p>
          <w:p w14:paraId="77482FBB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Denumire producător</w:t>
            </w:r>
            <w:r w:rsidRPr="00C23992">
              <w:rPr>
                <w:sz w:val="18"/>
                <w:szCs w:val="18"/>
              </w:rPr>
              <w:t xml:space="preserve">: </w:t>
            </w:r>
          </w:p>
          <w:p w14:paraId="275C1B63" w14:textId="77777777" w:rsidR="00D429AB" w:rsidRPr="00C23992" w:rsidRDefault="00D429AB" w:rsidP="00D429AB">
            <w:pPr>
              <w:numPr>
                <w:ilvl w:val="0"/>
                <w:numId w:val="4"/>
              </w:numPr>
              <w:ind w:left="255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nume și adresa producătorului;</w:t>
            </w:r>
          </w:p>
          <w:p w14:paraId="13936196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Informații de siguranță în pictograme</w:t>
            </w:r>
          </w:p>
          <w:p w14:paraId="5531E386" w14:textId="181368F3" w:rsidR="00D429AB" w:rsidRDefault="00D429AB" w:rsidP="00D429AB">
            <w:pPr>
              <w:jc w:val="both"/>
              <w:rPr>
                <w:i/>
                <w:iCs/>
                <w:sz w:val="20"/>
                <w:szCs w:val="20"/>
              </w:rPr>
            </w:pPr>
            <w:r w:rsidRPr="00C23992">
              <w:rPr>
                <w:i/>
                <w:sz w:val="18"/>
                <w:szCs w:val="18"/>
              </w:rPr>
              <w:t>Limbajul tichetului</w:t>
            </w:r>
            <w:r w:rsidRPr="00C23992">
              <w:rPr>
                <w:sz w:val="18"/>
                <w:szCs w:val="18"/>
              </w:rPr>
              <w:t xml:space="preserve">: se acceptă un din limbile de circulație internațională. </w:t>
            </w:r>
            <w:r w:rsidRPr="003B79D6">
              <w:rPr>
                <w:i/>
                <w:color w:val="000000"/>
                <w:sz w:val="18"/>
                <w:szCs w:val="18"/>
              </w:rPr>
              <w:t>Compatibil cu procesor de țesuturi Slee medical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7759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99235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7AFD1FA8" w14:textId="77777777" w:rsidTr="00345B2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AAF87" w14:textId="1B624FEC" w:rsidR="00D429AB" w:rsidRDefault="00D429AB" w:rsidP="00D429AB">
            <w:pPr>
              <w:rPr>
                <w:b/>
                <w:bCs/>
                <w:sz w:val="20"/>
                <w:szCs w:val="20"/>
              </w:rPr>
            </w:pPr>
            <w:r w:rsidRPr="00C23992">
              <w:rPr>
                <w:b/>
                <w:sz w:val="18"/>
                <w:szCs w:val="18"/>
              </w:rPr>
              <w:t>PARAFINA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CCCFA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3AE9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0B6F0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ADE142" w14:textId="77777777" w:rsidR="00D429AB" w:rsidRPr="00C23992" w:rsidRDefault="00D429AB" w:rsidP="00D429AB">
            <w:pPr>
              <w:jc w:val="both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Format:</w:t>
            </w:r>
            <w:r w:rsidRPr="00C23992">
              <w:rPr>
                <w:sz w:val="18"/>
                <w:szCs w:val="18"/>
              </w:rPr>
              <w:t xml:space="preserve"> Granule (Produs chimic de laborator), standard, în granule solide, non-toxic;</w:t>
            </w:r>
          </w:p>
          <w:p w14:paraId="18A7768C" w14:textId="77777777" w:rsidR="00D429AB" w:rsidRPr="00C23992" w:rsidRDefault="00D429AB" w:rsidP="00D429AB">
            <w:pPr>
              <w:jc w:val="both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Utilizare:</w:t>
            </w:r>
            <w:r w:rsidRPr="00C23992">
              <w:rPr>
                <w:sz w:val="18"/>
                <w:szCs w:val="18"/>
              </w:rPr>
              <w:t xml:space="preserve"> Diagnostic histologic in vitro;</w:t>
            </w:r>
          </w:p>
          <w:p w14:paraId="6B7B9CF8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Certificare</w:t>
            </w:r>
            <w:r w:rsidRPr="00C23992">
              <w:rPr>
                <w:sz w:val="18"/>
                <w:szCs w:val="18"/>
              </w:rPr>
              <w:t>: Certificat sau declarație CE</w:t>
            </w:r>
            <w:r w:rsidRPr="00C23992">
              <w:rPr>
                <w:sz w:val="18"/>
                <w:szCs w:val="18"/>
                <w:lang w:val="en-US"/>
              </w:rPr>
              <w:t xml:space="preserve"> </w:t>
            </w:r>
            <w:r w:rsidRPr="00C23992">
              <w:rPr>
                <w:sz w:val="18"/>
                <w:szCs w:val="18"/>
              </w:rPr>
              <w:t>de conformitate;</w:t>
            </w:r>
          </w:p>
          <w:p w14:paraId="0041B435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Aplicație:</w:t>
            </w:r>
            <w:r w:rsidRPr="00C23992">
              <w:rPr>
                <w:sz w:val="18"/>
                <w:szCs w:val="18"/>
              </w:rPr>
              <w:t xml:space="preserve"> imprignarea și întărirea structurilor tisulare, în probe/mostre </w:t>
            </w:r>
            <w:r w:rsidRPr="00C23992">
              <w:rPr>
                <w:sz w:val="18"/>
                <w:szCs w:val="18"/>
              </w:rPr>
              <w:lastRenderedPageBreak/>
              <w:t>histologice, încorporarea și fasonarea blocului histologic predestinate pentru efectuarea testelor/secțiunilor histologice;</w:t>
            </w:r>
          </w:p>
          <w:p w14:paraId="73AB0E1F" w14:textId="77777777" w:rsidR="00D429AB" w:rsidRPr="00C23992" w:rsidRDefault="00D429AB" w:rsidP="00D429AB">
            <w:pPr>
              <w:rPr>
                <w:color w:val="000000"/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Componența chimică</w:t>
            </w:r>
            <w:r w:rsidRPr="00C23992">
              <w:rPr>
                <w:sz w:val="18"/>
                <w:szCs w:val="18"/>
              </w:rPr>
              <w:t>:</w:t>
            </w:r>
            <w:r w:rsidRPr="00C23992">
              <w:rPr>
                <w:color w:val="000000"/>
                <w:sz w:val="18"/>
                <w:szCs w:val="18"/>
              </w:rPr>
              <w:t xml:space="preserve"> amest</w:t>
            </w:r>
            <w:r>
              <w:rPr>
                <w:color w:val="000000"/>
                <w:sz w:val="18"/>
                <w:szCs w:val="18"/>
              </w:rPr>
              <w:t>e</w:t>
            </w:r>
            <w:r w:rsidRPr="00C23992">
              <w:rPr>
                <w:color w:val="000000"/>
                <w:sz w:val="18"/>
                <w:szCs w:val="18"/>
              </w:rPr>
              <w:t xml:space="preserve">c de polimeri și parafină de înaltă puritate în granule mici;   </w:t>
            </w:r>
          </w:p>
          <w:p w14:paraId="0449B64D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Particularități tehnice ale reactivului</w:t>
            </w:r>
            <w:r w:rsidRPr="00C23992">
              <w:rPr>
                <w:sz w:val="18"/>
                <w:szCs w:val="18"/>
              </w:rPr>
              <w:t>:</w:t>
            </w:r>
          </w:p>
          <w:p w14:paraId="1AE34D37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Soluție chimică în granule, miros specific,</w:t>
            </w:r>
          </w:p>
          <w:p w14:paraId="1D15F506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62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este clasificabil cu  directivele CE</w:t>
            </w:r>
            <w:r w:rsidRPr="00C23992">
              <w:rPr>
                <w:color w:val="FF0000"/>
                <w:sz w:val="18"/>
                <w:szCs w:val="18"/>
              </w:rPr>
              <w:t xml:space="preserve"> </w:t>
            </w:r>
          </w:p>
          <w:p w14:paraId="6E65A9F0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62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să fie gata pentru folosire/utilizare cu punct de topire 54º - 58º C,</w:t>
            </w:r>
          </w:p>
          <w:p w14:paraId="4D355652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 xml:space="preserve">imprignare rapidă a mostrei tisulare în cadrul procesării; </w:t>
            </w:r>
          </w:p>
          <w:p w14:paraId="123D64A1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pătrunderea joasă sau lipsa pătrunder</w:t>
            </w:r>
            <w:r>
              <w:rPr>
                <w:sz w:val="18"/>
                <w:szCs w:val="18"/>
              </w:rPr>
              <w:t>i</w:t>
            </w:r>
            <w:r w:rsidRPr="00C23992">
              <w:rPr>
                <w:sz w:val="18"/>
                <w:szCs w:val="18"/>
              </w:rPr>
              <w:t>i a  aburilor de apă</w:t>
            </w:r>
          </w:p>
          <w:p w14:paraId="584A29FC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compatibil cu reagenții și coloranții utilizați în histologie,</w:t>
            </w:r>
          </w:p>
          <w:p w14:paraId="30399CE9" w14:textId="77777777" w:rsidR="00D429AB" w:rsidRPr="00C23992" w:rsidRDefault="00D429AB" w:rsidP="00D429AB">
            <w:pPr>
              <w:numPr>
                <w:ilvl w:val="0"/>
                <w:numId w:val="1"/>
              </w:numPr>
              <w:spacing w:after="60"/>
              <w:ind w:left="245" w:hanging="274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compatibil cu sistemele/analizatoarele  de histoprocesare în vac</w:t>
            </w:r>
            <w:r>
              <w:rPr>
                <w:sz w:val="18"/>
                <w:szCs w:val="18"/>
              </w:rPr>
              <w:t>u</w:t>
            </w:r>
            <w:r w:rsidRPr="00C23992">
              <w:rPr>
                <w:sz w:val="18"/>
                <w:szCs w:val="18"/>
              </w:rPr>
              <w:t>um și de încorporare a mostrei tisulare  în bloc histologic</w:t>
            </w:r>
          </w:p>
          <w:p w14:paraId="2D4573DB" w14:textId="77777777" w:rsidR="00D429AB" w:rsidRPr="00C23992" w:rsidRDefault="00D429AB" w:rsidP="00D429AB">
            <w:pPr>
              <w:rPr>
                <w:color w:val="000000"/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Unitatea de măsură:</w:t>
            </w:r>
            <w:r w:rsidRPr="00C23992">
              <w:rPr>
                <w:sz w:val="18"/>
                <w:szCs w:val="18"/>
              </w:rPr>
              <w:t xml:space="preserve"> </w:t>
            </w:r>
            <w:r w:rsidRPr="00C23992">
              <w:rPr>
                <w:b/>
                <w:sz w:val="18"/>
                <w:szCs w:val="18"/>
              </w:rPr>
              <w:t>Kilogram</w:t>
            </w:r>
          </w:p>
          <w:p w14:paraId="5C7A70E6" w14:textId="77777777" w:rsidR="00D429AB" w:rsidRPr="00C23992" w:rsidRDefault="00D429AB" w:rsidP="00D429AB">
            <w:pPr>
              <w:ind w:left="-22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Ambalajul:</w:t>
            </w:r>
            <w:r w:rsidRPr="00C23992">
              <w:rPr>
                <w:sz w:val="18"/>
                <w:szCs w:val="18"/>
              </w:rPr>
              <w:t xml:space="preserve"> livrat destinatorului în recepienți in saci 20 -kg în conformitate cu cerințele de stocare/livrare ale producătorului cu etichetă care să furnizeze informații:</w:t>
            </w:r>
          </w:p>
          <w:p w14:paraId="604A0750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date de identitate (denumirea reactivului, număr lot reactiv,</w:t>
            </w:r>
            <w:r>
              <w:rPr>
                <w:sz w:val="18"/>
                <w:szCs w:val="18"/>
              </w:rPr>
              <w:t xml:space="preserve"> </w:t>
            </w:r>
            <w:r w:rsidRPr="00C23992">
              <w:rPr>
                <w:sz w:val="18"/>
                <w:szCs w:val="18"/>
              </w:rPr>
              <w:t>compoziția reactivului, seria, termenul de valabilitate, volum, condiții de păstrare);</w:t>
            </w:r>
          </w:p>
          <w:p w14:paraId="13076726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toate pozițiile lotului să fie produse de același producător</w:t>
            </w:r>
          </w:p>
          <w:p w14:paraId="1E0CE38A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Denumire producător</w:t>
            </w:r>
            <w:r w:rsidRPr="00C23992">
              <w:rPr>
                <w:sz w:val="18"/>
                <w:szCs w:val="18"/>
              </w:rPr>
              <w:t xml:space="preserve">: </w:t>
            </w:r>
          </w:p>
          <w:p w14:paraId="6F81EA97" w14:textId="77777777" w:rsidR="00D429AB" w:rsidRPr="00C23992" w:rsidRDefault="00D429AB" w:rsidP="00D429AB">
            <w:pPr>
              <w:numPr>
                <w:ilvl w:val="0"/>
                <w:numId w:val="5"/>
              </w:numPr>
              <w:ind w:left="255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nume și adresa producătorului;</w:t>
            </w:r>
          </w:p>
          <w:p w14:paraId="66118B4E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informații de siguranță în pictograme</w:t>
            </w:r>
          </w:p>
          <w:p w14:paraId="0F66FB2B" w14:textId="4A1A1144" w:rsidR="00D429AB" w:rsidRDefault="00D429AB" w:rsidP="00D429AB">
            <w:pPr>
              <w:jc w:val="both"/>
              <w:rPr>
                <w:i/>
                <w:iCs/>
                <w:sz w:val="20"/>
                <w:szCs w:val="20"/>
              </w:rPr>
            </w:pPr>
            <w:r w:rsidRPr="00C23992">
              <w:rPr>
                <w:i/>
                <w:sz w:val="18"/>
                <w:szCs w:val="18"/>
              </w:rPr>
              <w:t>Limbajul tichetului</w:t>
            </w:r>
            <w:r w:rsidRPr="00C23992">
              <w:rPr>
                <w:sz w:val="18"/>
                <w:szCs w:val="18"/>
              </w:rPr>
              <w:t xml:space="preserve">: se acceptă un din limbile de circulație internațională. </w:t>
            </w:r>
            <w:r w:rsidRPr="003B79D6">
              <w:rPr>
                <w:i/>
                <w:color w:val="000000"/>
                <w:sz w:val="18"/>
                <w:szCs w:val="18"/>
              </w:rPr>
              <w:t xml:space="preserve">Compatibil cu procesor de țesuturi Slee </w:t>
            </w:r>
            <w:r w:rsidRPr="003B79D6">
              <w:rPr>
                <w:i/>
                <w:color w:val="000000"/>
                <w:sz w:val="18"/>
                <w:szCs w:val="18"/>
              </w:rPr>
              <w:lastRenderedPageBreak/>
              <w:t>medical și stație de impregnare în parafină MYR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5C43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66A9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410F2012" w14:textId="77777777" w:rsidTr="00345B2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B46E0F" w14:textId="25A0CFE7" w:rsidR="00D429AB" w:rsidRDefault="00D429AB" w:rsidP="00D429AB">
            <w:pPr>
              <w:rPr>
                <w:b/>
                <w:bCs/>
                <w:sz w:val="20"/>
                <w:szCs w:val="20"/>
              </w:rPr>
            </w:pPr>
            <w:r w:rsidRPr="00C23992">
              <w:rPr>
                <w:b/>
                <w:sz w:val="18"/>
                <w:szCs w:val="18"/>
              </w:rPr>
              <w:lastRenderedPageBreak/>
              <w:t>FORMALINA 37%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F235F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B8E4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0AAC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5470D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Format</w:t>
            </w:r>
            <w:r w:rsidRPr="00C23992">
              <w:rPr>
                <w:sz w:val="18"/>
                <w:szCs w:val="18"/>
              </w:rPr>
              <w:t>: Soluție (Produs chimic de laborator), lichidă standard, neutră tamponată, concentrație 37%.</w:t>
            </w:r>
          </w:p>
          <w:p w14:paraId="7C53A665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Utilizare</w:t>
            </w:r>
            <w:r w:rsidRPr="00C23992">
              <w:rPr>
                <w:sz w:val="18"/>
                <w:szCs w:val="18"/>
              </w:rPr>
              <w:t>: Diagnostic histologic in vitro.</w:t>
            </w:r>
          </w:p>
          <w:p w14:paraId="30236761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Certificare</w:t>
            </w:r>
            <w:r w:rsidRPr="00C23992">
              <w:rPr>
                <w:sz w:val="18"/>
                <w:szCs w:val="18"/>
              </w:rPr>
              <w:t>: certificat sau declarație CE de conformitate.</w:t>
            </w:r>
          </w:p>
          <w:p w14:paraId="5941C349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Aplicație:</w:t>
            </w:r>
            <w:r w:rsidRPr="00C23992">
              <w:rPr>
                <w:sz w:val="18"/>
                <w:szCs w:val="18"/>
              </w:rPr>
              <w:t xml:space="preserve"> Fixarea prealabilă a macromaterialului și a mostrelor tisulare la histoprocesare automată în vac</w:t>
            </w:r>
            <w:r>
              <w:rPr>
                <w:sz w:val="18"/>
                <w:szCs w:val="18"/>
              </w:rPr>
              <w:t>u</w:t>
            </w:r>
            <w:r w:rsidRPr="00C23992">
              <w:rPr>
                <w:sz w:val="18"/>
                <w:szCs w:val="18"/>
              </w:rPr>
              <w:t xml:space="preserve">um </w:t>
            </w:r>
            <w:r w:rsidRPr="00C23992">
              <w:rPr>
                <w:i/>
                <w:sz w:val="18"/>
                <w:szCs w:val="18"/>
              </w:rPr>
              <w:t>Componența chimică</w:t>
            </w:r>
            <w:r w:rsidRPr="00C23992">
              <w:rPr>
                <w:sz w:val="18"/>
                <w:szCs w:val="18"/>
              </w:rPr>
              <w:t>:</w:t>
            </w:r>
            <w:r w:rsidRPr="00C23992">
              <w:rPr>
                <w:color w:val="000000"/>
                <w:sz w:val="18"/>
                <w:szCs w:val="18"/>
              </w:rPr>
              <w:t xml:space="preserve"> Reactivul - formaldehidă, fosfat de sodiu, apă.</w:t>
            </w:r>
            <w:r w:rsidRPr="00C23992">
              <w:rPr>
                <w:color w:val="000000"/>
                <w:sz w:val="18"/>
                <w:szCs w:val="18"/>
              </w:rPr>
              <w:br/>
            </w:r>
            <w:r w:rsidRPr="00C23992">
              <w:rPr>
                <w:i/>
                <w:sz w:val="18"/>
                <w:szCs w:val="18"/>
              </w:rPr>
              <w:t>Particularități tehnice ale reactivului</w:t>
            </w:r>
            <w:r w:rsidRPr="00C23992">
              <w:rPr>
                <w:sz w:val="18"/>
                <w:szCs w:val="18"/>
              </w:rPr>
              <w:t>:</w:t>
            </w:r>
          </w:p>
          <w:p w14:paraId="4AEDB98F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soluție fluidă, gata pentru utilizare,</w:t>
            </w:r>
          </w:p>
          <w:p w14:paraId="1CF48E53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compatibil cu reagenții și coloranții utilizați în histologie,</w:t>
            </w:r>
          </w:p>
          <w:p w14:paraId="6D04C4CA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compatibil cu sistemele/analizatoarele  de histoprocesare în vacum și sistemului de colorație automatizate f</w:t>
            </w:r>
            <w:r>
              <w:rPr>
                <w:sz w:val="18"/>
                <w:szCs w:val="18"/>
              </w:rPr>
              <w:t>ă</w:t>
            </w:r>
            <w:r w:rsidRPr="00C23992">
              <w:rPr>
                <w:sz w:val="18"/>
                <w:szCs w:val="18"/>
              </w:rPr>
              <w:t>ră efecte coroziv.</w:t>
            </w:r>
          </w:p>
          <w:p w14:paraId="6AFE73E3" w14:textId="77777777" w:rsidR="00D429AB" w:rsidRPr="00C23992" w:rsidRDefault="00D429AB" w:rsidP="00D429AB">
            <w:pPr>
              <w:ind w:left="-22"/>
              <w:rPr>
                <w:i/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Unitatea de măsură</w:t>
            </w:r>
            <w:r w:rsidRPr="00C23992">
              <w:rPr>
                <w:sz w:val="18"/>
                <w:szCs w:val="18"/>
              </w:rPr>
              <w:t xml:space="preserve">: </w:t>
            </w:r>
            <w:r w:rsidRPr="00C23992">
              <w:rPr>
                <w:b/>
                <w:sz w:val="18"/>
                <w:szCs w:val="18"/>
              </w:rPr>
              <w:t>Litru</w:t>
            </w:r>
            <w:r w:rsidRPr="00C23992">
              <w:rPr>
                <w:i/>
                <w:sz w:val="18"/>
                <w:szCs w:val="18"/>
              </w:rPr>
              <w:t xml:space="preserve"> </w:t>
            </w:r>
          </w:p>
          <w:p w14:paraId="3EB0CB11" w14:textId="77777777" w:rsidR="00D429AB" w:rsidRPr="00C23992" w:rsidRDefault="00D429AB" w:rsidP="00D429AB">
            <w:pPr>
              <w:ind w:left="-22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Ambalajul:</w:t>
            </w:r>
            <w:r w:rsidRPr="00C23992">
              <w:rPr>
                <w:sz w:val="18"/>
                <w:szCs w:val="18"/>
              </w:rPr>
              <w:t xml:space="preserve"> Livrat destinatarului în conformitate cu cerințele de stocare/livrare ale producătorului cu etichetă care să furnizeze informații:</w:t>
            </w:r>
          </w:p>
          <w:p w14:paraId="1F6B31E8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date de identitate (denumirea reactivului, număr lot reactiv, compoziția reactivului, seria, termenul de valabilitate, volum, condiții de păstrare);</w:t>
            </w:r>
          </w:p>
          <w:p w14:paraId="6E6645E1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toate pozițiile lotului să fie produse de același producător;</w:t>
            </w:r>
          </w:p>
          <w:p w14:paraId="6493B635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jc w:val="both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termenul de valabilitate  nu mai mic de 11 luni din data livrării</w:t>
            </w:r>
          </w:p>
          <w:p w14:paraId="11C1F7A2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Denumire producător</w:t>
            </w:r>
            <w:r w:rsidRPr="00C23992">
              <w:rPr>
                <w:sz w:val="18"/>
                <w:szCs w:val="18"/>
              </w:rPr>
              <w:t>:</w:t>
            </w:r>
          </w:p>
          <w:p w14:paraId="5945B64D" w14:textId="77777777" w:rsidR="00D429AB" w:rsidRPr="00C23992" w:rsidRDefault="00D429AB" w:rsidP="00D429AB">
            <w:pPr>
              <w:numPr>
                <w:ilvl w:val="0"/>
                <w:numId w:val="3"/>
              </w:numPr>
              <w:ind w:left="255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nume și adresa producătorului;</w:t>
            </w:r>
          </w:p>
          <w:p w14:paraId="626F8781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informații de siguranță în pictograme</w:t>
            </w:r>
          </w:p>
          <w:p w14:paraId="23AC4E77" w14:textId="6BAE5067" w:rsidR="00D429AB" w:rsidRDefault="00D429AB" w:rsidP="00D429AB">
            <w:pPr>
              <w:jc w:val="both"/>
              <w:rPr>
                <w:i/>
                <w:iCs/>
                <w:sz w:val="20"/>
                <w:szCs w:val="20"/>
              </w:rPr>
            </w:pPr>
            <w:r w:rsidRPr="00C23992">
              <w:rPr>
                <w:i/>
                <w:sz w:val="18"/>
                <w:szCs w:val="18"/>
              </w:rPr>
              <w:t>Limbajul tichetului</w:t>
            </w:r>
            <w:r w:rsidRPr="00C23992">
              <w:rPr>
                <w:sz w:val="18"/>
                <w:szCs w:val="18"/>
              </w:rPr>
              <w:t xml:space="preserve">: se acceptă un din limbile de circulație internațională.  </w:t>
            </w:r>
            <w:r w:rsidRPr="003B79D6">
              <w:rPr>
                <w:i/>
                <w:color w:val="000000"/>
                <w:sz w:val="18"/>
                <w:szCs w:val="18"/>
              </w:rPr>
              <w:lastRenderedPageBreak/>
              <w:t>Compatibil cu procesor de țesuturi Slee medical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E6E0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E954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201357BF" w14:textId="77777777" w:rsidTr="00345B2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E233C" w14:textId="2554891E" w:rsidR="00D429AB" w:rsidRDefault="00D429AB" w:rsidP="00D429AB">
            <w:pPr>
              <w:rPr>
                <w:b/>
                <w:bCs/>
                <w:sz w:val="20"/>
                <w:szCs w:val="20"/>
              </w:rPr>
            </w:pPr>
            <w:r w:rsidRPr="00C23992">
              <w:rPr>
                <w:b/>
                <w:sz w:val="18"/>
                <w:szCs w:val="18"/>
              </w:rPr>
              <w:t>HEMATOXILIN</w:t>
            </w:r>
            <w:r w:rsidRPr="00C23992">
              <w:rPr>
                <w:b/>
                <w:color w:val="C00000"/>
                <w:sz w:val="18"/>
                <w:szCs w:val="18"/>
              </w:rPr>
              <w:t xml:space="preserve"> </w:t>
            </w:r>
            <w:r w:rsidRPr="00C23992">
              <w:rPr>
                <w:b/>
                <w:sz w:val="18"/>
                <w:szCs w:val="18"/>
              </w:rPr>
              <w:t>CARAZZI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AA6B0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98B60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4A8C1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F78E1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Format:</w:t>
            </w:r>
            <w:r w:rsidRPr="00C23992">
              <w:rPr>
                <w:sz w:val="18"/>
                <w:szCs w:val="18"/>
              </w:rPr>
              <w:t xml:space="preserve"> Produs chimic de laborator, lichid, aspect color și miros specific,</w:t>
            </w:r>
          </w:p>
          <w:p w14:paraId="18DD1427" w14:textId="77777777" w:rsidR="00D429AB" w:rsidRPr="00C23992" w:rsidRDefault="00D429AB" w:rsidP="00D429AB">
            <w:pPr>
              <w:jc w:val="both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Utilizare:</w:t>
            </w:r>
            <w:r w:rsidRPr="00C23992">
              <w:rPr>
                <w:sz w:val="18"/>
                <w:szCs w:val="18"/>
              </w:rPr>
              <w:t xml:space="preserve"> Diagnostic histologic de rutină in vitro;</w:t>
            </w:r>
          </w:p>
          <w:p w14:paraId="745AC96C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Certificare</w:t>
            </w:r>
            <w:r w:rsidRPr="00C23992">
              <w:rPr>
                <w:sz w:val="18"/>
                <w:szCs w:val="18"/>
              </w:rPr>
              <w:t>: certificat de anali</w:t>
            </w:r>
            <w:r>
              <w:rPr>
                <w:sz w:val="18"/>
                <w:szCs w:val="18"/>
              </w:rPr>
              <w:t>z</w:t>
            </w:r>
            <w:r w:rsidRPr="00C23992">
              <w:rPr>
                <w:sz w:val="18"/>
                <w:szCs w:val="18"/>
              </w:rPr>
              <w:t>ă (COA) sau declarație CE;</w:t>
            </w:r>
          </w:p>
          <w:p w14:paraId="59EE2959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Aplicație:</w:t>
            </w:r>
            <w:r w:rsidRPr="00C23992">
              <w:rPr>
                <w:sz w:val="18"/>
                <w:szCs w:val="18"/>
              </w:rPr>
              <w:t xml:space="preserve"> imprignarea coloră a elementelor nuclear-celulare în secțiune/ test histologic</w:t>
            </w:r>
          </w:p>
          <w:p w14:paraId="20B51194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Componența chimică</w:t>
            </w:r>
            <w:r w:rsidRPr="00C23992">
              <w:rPr>
                <w:sz w:val="18"/>
                <w:szCs w:val="18"/>
              </w:rPr>
              <w:t>:</w:t>
            </w:r>
            <w:r w:rsidRPr="00C23992">
              <w:rPr>
                <w:color w:val="000000"/>
                <w:sz w:val="18"/>
                <w:szCs w:val="18"/>
              </w:rPr>
              <w:t xml:space="preserve"> Hematox</w:t>
            </w:r>
            <w:r>
              <w:rPr>
                <w:color w:val="000000"/>
                <w:sz w:val="18"/>
                <w:szCs w:val="18"/>
              </w:rPr>
              <w:t>i</w:t>
            </w:r>
            <w:r w:rsidRPr="00C23992">
              <w:rPr>
                <w:color w:val="000000"/>
                <w:sz w:val="18"/>
                <w:szCs w:val="18"/>
              </w:rPr>
              <w:t xml:space="preserve">lina, clicerol aluan de potasiu apa distilată, iodat de potasiu </w:t>
            </w:r>
            <w:r w:rsidRPr="00C23992">
              <w:rPr>
                <w:color w:val="000000"/>
                <w:sz w:val="18"/>
                <w:szCs w:val="18"/>
              </w:rPr>
              <w:br/>
            </w:r>
            <w:r w:rsidRPr="00C23992">
              <w:rPr>
                <w:i/>
                <w:sz w:val="18"/>
                <w:szCs w:val="18"/>
              </w:rPr>
              <w:t>Particularități tehnice ale reactivului</w:t>
            </w:r>
            <w:r w:rsidRPr="00C23992">
              <w:rPr>
                <w:sz w:val="18"/>
                <w:szCs w:val="18"/>
              </w:rPr>
              <w:t>:</w:t>
            </w:r>
          </w:p>
          <w:p w14:paraId="5D7010DD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Soluție chimică lichidă, miros specific,</w:t>
            </w:r>
          </w:p>
          <w:p w14:paraId="2F43CDAC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Soluție gata de utilizare,</w:t>
            </w:r>
          </w:p>
          <w:p w14:paraId="5735FBBA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 xml:space="preserve">compatibil cu reagenții și coloranții utilizați în histologie, compatibil cu sistemele  automatizate de colorație </w:t>
            </w:r>
            <w:r w:rsidRPr="00C23992">
              <w:rPr>
                <w:color w:val="000000"/>
                <w:sz w:val="18"/>
                <w:szCs w:val="18"/>
              </w:rPr>
              <w:t xml:space="preserve"> </w:t>
            </w:r>
          </w:p>
          <w:p w14:paraId="4D06E9E8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Unitatea de măsură:</w:t>
            </w:r>
            <w:r w:rsidRPr="00C23992">
              <w:rPr>
                <w:sz w:val="18"/>
                <w:szCs w:val="18"/>
              </w:rPr>
              <w:t xml:space="preserve"> Litre</w:t>
            </w:r>
          </w:p>
          <w:p w14:paraId="1D48533B" w14:textId="77777777" w:rsidR="00D429AB" w:rsidRPr="00C23992" w:rsidRDefault="00D429AB" w:rsidP="00D429AB">
            <w:pPr>
              <w:ind w:left="-22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Ambalajul:</w:t>
            </w:r>
            <w:r w:rsidRPr="00C23992">
              <w:rPr>
                <w:sz w:val="18"/>
                <w:szCs w:val="18"/>
              </w:rPr>
              <w:t xml:space="preserve"> livrat destinatarului în recepienți de </w:t>
            </w:r>
            <w:r w:rsidRPr="00C23992">
              <w:rPr>
                <w:b/>
                <w:sz w:val="18"/>
                <w:szCs w:val="18"/>
              </w:rPr>
              <w:t xml:space="preserve">1 litru </w:t>
            </w:r>
            <w:r w:rsidRPr="00C23992">
              <w:rPr>
                <w:sz w:val="18"/>
                <w:szCs w:val="18"/>
              </w:rPr>
              <w:t>în conformitate cu cerințele de stocare/livrare ale producătorului cu etichetă care să furnizeze informații:</w:t>
            </w:r>
          </w:p>
          <w:p w14:paraId="7AADD220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date de identitate (denumirea reactivului, număr lot reactiv, seria, termenul de valabilitate, volum, condiții de păstrare);</w:t>
            </w:r>
          </w:p>
          <w:p w14:paraId="796311B4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toate pozițiile lotului să fie produse de același producător</w:t>
            </w:r>
          </w:p>
          <w:p w14:paraId="68AB1ECC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denumire producător</w:t>
            </w:r>
            <w:r w:rsidRPr="00C23992">
              <w:rPr>
                <w:sz w:val="18"/>
                <w:szCs w:val="18"/>
              </w:rPr>
              <w:t>: nume și adresa producătorului;</w:t>
            </w:r>
          </w:p>
          <w:p w14:paraId="07C9746B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Informații de siguranță în pictograme</w:t>
            </w:r>
          </w:p>
          <w:p w14:paraId="3BFAEDDF" w14:textId="5683ED75" w:rsidR="00D429AB" w:rsidRDefault="00D429AB" w:rsidP="00D429AB">
            <w:pPr>
              <w:jc w:val="both"/>
              <w:rPr>
                <w:i/>
                <w:iCs/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Limbajul tichetului</w:t>
            </w:r>
            <w:r w:rsidRPr="00C23992">
              <w:rPr>
                <w:sz w:val="18"/>
                <w:szCs w:val="18"/>
              </w:rPr>
              <w:t>: Română, Rusă, Engleză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6439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9AE1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1623FC04" w14:textId="77777777" w:rsidTr="00345B2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1A0218" w14:textId="371D0037" w:rsidR="00D429AB" w:rsidRDefault="00D429AB" w:rsidP="00D429AB">
            <w:pPr>
              <w:rPr>
                <w:b/>
                <w:bCs/>
                <w:sz w:val="20"/>
                <w:szCs w:val="20"/>
              </w:rPr>
            </w:pPr>
            <w:r w:rsidRPr="00C23992">
              <w:rPr>
                <w:b/>
                <w:sz w:val="18"/>
                <w:szCs w:val="18"/>
              </w:rPr>
              <w:t>EOZINA Y solutie apoasa 1%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F2609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26E0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1FBE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99160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Format:</w:t>
            </w:r>
            <w:r w:rsidRPr="00C23992">
              <w:rPr>
                <w:sz w:val="18"/>
                <w:szCs w:val="18"/>
              </w:rPr>
              <w:t xml:space="preserve"> Produs chimic de laborator, lichid, aspect color și miros specific,</w:t>
            </w:r>
          </w:p>
          <w:p w14:paraId="218ACA9F" w14:textId="77777777" w:rsidR="00D429AB" w:rsidRPr="00C23992" w:rsidRDefault="00D429AB" w:rsidP="00D429AB">
            <w:pPr>
              <w:jc w:val="both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Utilizare:</w:t>
            </w:r>
            <w:r w:rsidRPr="00C23992">
              <w:rPr>
                <w:sz w:val="18"/>
                <w:szCs w:val="18"/>
              </w:rPr>
              <w:t xml:space="preserve"> Diagnostic histologic de rutină in vitro;</w:t>
            </w:r>
          </w:p>
          <w:p w14:paraId="648BF8D2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Certificare</w:t>
            </w:r>
            <w:r w:rsidRPr="00C23992">
              <w:rPr>
                <w:sz w:val="18"/>
                <w:szCs w:val="18"/>
              </w:rPr>
              <w:t>: certificat de anali</w:t>
            </w:r>
            <w:r>
              <w:rPr>
                <w:sz w:val="18"/>
                <w:szCs w:val="18"/>
              </w:rPr>
              <w:t>z</w:t>
            </w:r>
            <w:r w:rsidRPr="00C23992">
              <w:rPr>
                <w:sz w:val="18"/>
                <w:szCs w:val="18"/>
              </w:rPr>
              <w:t>ă (COA) sau declarație CE;</w:t>
            </w:r>
          </w:p>
          <w:p w14:paraId="68D57FEE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lastRenderedPageBreak/>
              <w:t>Aplicație:</w:t>
            </w:r>
            <w:r w:rsidRPr="00C23992">
              <w:rPr>
                <w:sz w:val="18"/>
                <w:szCs w:val="18"/>
              </w:rPr>
              <w:t xml:space="preserve"> imprignarea coloră a elementelor celulare tisulare ale țesuturilor în secțiune/ test histologic</w:t>
            </w:r>
          </w:p>
          <w:p w14:paraId="6199C006" w14:textId="77777777" w:rsidR="00D429AB" w:rsidRPr="00C23992" w:rsidRDefault="00D429AB" w:rsidP="00D429AB">
            <w:pPr>
              <w:jc w:val="both"/>
              <w:rPr>
                <w:color w:val="000000"/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Componența chimică</w:t>
            </w:r>
            <w:r w:rsidRPr="00C23992">
              <w:rPr>
                <w:sz w:val="18"/>
                <w:szCs w:val="18"/>
              </w:rPr>
              <w:t>:</w:t>
            </w:r>
            <w:r w:rsidRPr="00C23992">
              <w:rPr>
                <w:color w:val="000000"/>
                <w:sz w:val="18"/>
                <w:szCs w:val="18"/>
              </w:rPr>
              <w:t xml:space="preserve">  eozina Y 1% apoasa</w:t>
            </w:r>
          </w:p>
          <w:p w14:paraId="62689BF7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Particularități tehnice ale reactivului</w:t>
            </w:r>
            <w:r w:rsidRPr="00C23992">
              <w:rPr>
                <w:sz w:val="18"/>
                <w:szCs w:val="18"/>
              </w:rPr>
              <w:t>:</w:t>
            </w:r>
          </w:p>
          <w:p w14:paraId="6234413F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soluție chimică lichidă, miros specific,</w:t>
            </w:r>
          </w:p>
          <w:p w14:paraId="09B80B05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soluție gata de utilizare,</w:t>
            </w:r>
          </w:p>
          <w:p w14:paraId="748B7F54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 xml:space="preserve">compatibil cu reagenții și coloranții utilizați în histologie, compatibil cu sistemele  automatizate de colorație </w:t>
            </w:r>
            <w:r w:rsidRPr="00C23992">
              <w:rPr>
                <w:color w:val="000000"/>
                <w:sz w:val="18"/>
                <w:szCs w:val="18"/>
              </w:rPr>
              <w:t xml:space="preserve"> </w:t>
            </w:r>
          </w:p>
          <w:p w14:paraId="26A0A26B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Unitatea de măsură:</w:t>
            </w:r>
            <w:r w:rsidRPr="00C23992">
              <w:rPr>
                <w:sz w:val="18"/>
                <w:szCs w:val="18"/>
              </w:rPr>
              <w:t xml:space="preserve"> Litre</w:t>
            </w:r>
          </w:p>
          <w:p w14:paraId="7B83A1BC" w14:textId="77777777" w:rsidR="00D429AB" w:rsidRPr="00C23992" w:rsidRDefault="00D429AB" w:rsidP="00D429AB">
            <w:pPr>
              <w:ind w:left="-22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Ambalajul:</w:t>
            </w:r>
            <w:r w:rsidRPr="00C23992">
              <w:rPr>
                <w:sz w:val="18"/>
                <w:szCs w:val="18"/>
              </w:rPr>
              <w:t xml:space="preserve"> livrat destinatorului în recepienți de </w:t>
            </w:r>
            <w:r w:rsidRPr="00C23992">
              <w:rPr>
                <w:b/>
                <w:sz w:val="18"/>
                <w:szCs w:val="18"/>
              </w:rPr>
              <w:t>1 litru</w:t>
            </w:r>
            <w:r w:rsidRPr="00C23992">
              <w:rPr>
                <w:sz w:val="18"/>
                <w:szCs w:val="18"/>
              </w:rPr>
              <w:t xml:space="preserve"> în conformitate cu cerințele de stocare/livrare ale producătorului cu etichetă care să furnizeze informații:</w:t>
            </w:r>
          </w:p>
          <w:p w14:paraId="03E0925A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date de identitate (denumirea reactivului, număr lot reactiv, seria, termenul de valabilitate, volum, condiții de păstrare);</w:t>
            </w:r>
          </w:p>
          <w:p w14:paraId="595B2D48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toate pozi</w:t>
            </w:r>
            <w:r>
              <w:rPr>
                <w:sz w:val="18"/>
                <w:szCs w:val="18"/>
              </w:rPr>
              <w:t>ț</w:t>
            </w:r>
            <w:r w:rsidRPr="00C23992">
              <w:rPr>
                <w:sz w:val="18"/>
                <w:szCs w:val="18"/>
              </w:rPr>
              <w:t>iile lotului să fie produse de același producător</w:t>
            </w:r>
          </w:p>
          <w:p w14:paraId="19E511E7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denumire producător</w:t>
            </w:r>
            <w:r w:rsidRPr="00C23992">
              <w:rPr>
                <w:sz w:val="18"/>
                <w:szCs w:val="18"/>
              </w:rPr>
              <w:t>: nume și adresa producătorului;</w:t>
            </w:r>
          </w:p>
          <w:p w14:paraId="03EC903B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Informații de siguranță în pictograme</w:t>
            </w:r>
          </w:p>
          <w:p w14:paraId="74F9709F" w14:textId="2565DB96" w:rsidR="00D429AB" w:rsidRDefault="00D429AB" w:rsidP="00D429AB">
            <w:pPr>
              <w:rPr>
                <w:sz w:val="20"/>
                <w:szCs w:val="20"/>
              </w:rPr>
            </w:pPr>
            <w:r w:rsidRPr="00C23992">
              <w:rPr>
                <w:i/>
                <w:sz w:val="18"/>
                <w:szCs w:val="18"/>
              </w:rPr>
              <w:t>Limbajul tichetului</w:t>
            </w:r>
            <w:r w:rsidRPr="00C23992">
              <w:rPr>
                <w:sz w:val="18"/>
                <w:szCs w:val="18"/>
              </w:rPr>
              <w:t>: Română, Rusă, Engleză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713C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ECCCE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0718A70C" w14:textId="77777777" w:rsidTr="00F41B7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87DE9F" w14:textId="6E9E2049" w:rsidR="00D429AB" w:rsidRDefault="00D429AB" w:rsidP="00D429AB">
            <w:pPr>
              <w:rPr>
                <w:b/>
                <w:bCs/>
                <w:sz w:val="20"/>
                <w:szCs w:val="20"/>
              </w:rPr>
            </w:pPr>
            <w:r w:rsidRPr="00C23992">
              <w:rPr>
                <w:b/>
                <w:sz w:val="18"/>
                <w:szCs w:val="18"/>
              </w:rPr>
              <w:t>Toluena C7H8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6A4D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0594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5F766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A5CD27" w14:textId="77777777" w:rsidR="00D429AB" w:rsidRPr="00C23992" w:rsidRDefault="00D429AB" w:rsidP="00D429AB">
            <w:pPr>
              <w:jc w:val="both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 xml:space="preserve">Format: </w:t>
            </w:r>
            <w:r w:rsidRPr="00C23992">
              <w:rPr>
                <w:sz w:val="18"/>
                <w:szCs w:val="18"/>
              </w:rPr>
              <w:t>Soluție (Produs chimic de laborator), lichidă, standard, incoloră, transparentă, non-toxică,</w:t>
            </w:r>
          </w:p>
          <w:p w14:paraId="26BC2BD5" w14:textId="77777777" w:rsidR="00D429AB" w:rsidRPr="00C23992" w:rsidRDefault="00D429AB" w:rsidP="00D429AB">
            <w:pPr>
              <w:jc w:val="both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Utilizare:</w:t>
            </w:r>
            <w:r w:rsidRPr="00C23992">
              <w:rPr>
                <w:sz w:val="18"/>
                <w:szCs w:val="18"/>
              </w:rPr>
              <w:t xml:space="preserve"> Diagnostic histologic in vitro;</w:t>
            </w:r>
          </w:p>
          <w:p w14:paraId="1BEA5BFA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Certificare</w:t>
            </w:r>
            <w:r w:rsidRPr="00C23992">
              <w:rPr>
                <w:sz w:val="18"/>
                <w:szCs w:val="18"/>
              </w:rPr>
              <w:t>: Certificat sau declarație CE</w:t>
            </w:r>
            <w:r w:rsidRPr="00C23992">
              <w:rPr>
                <w:sz w:val="18"/>
                <w:szCs w:val="18"/>
                <w:lang w:val="en-US"/>
              </w:rPr>
              <w:t xml:space="preserve"> </w:t>
            </w:r>
            <w:r w:rsidRPr="00C23992">
              <w:rPr>
                <w:sz w:val="18"/>
                <w:szCs w:val="18"/>
              </w:rPr>
              <w:t>de conformitate.</w:t>
            </w:r>
          </w:p>
          <w:p w14:paraId="08D7583F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Aplicație:</w:t>
            </w:r>
            <w:r w:rsidRPr="00C23992">
              <w:rPr>
                <w:sz w:val="18"/>
                <w:szCs w:val="18"/>
              </w:rPr>
              <w:t xml:space="preserve"> degresarea țesuturilor și acc</w:t>
            </w:r>
            <w:r>
              <w:rPr>
                <w:sz w:val="18"/>
                <w:szCs w:val="18"/>
              </w:rPr>
              <w:t>e</w:t>
            </w:r>
            <w:r w:rsidRPr="00C23992">
              <w:rPr>
                <w:sz w:val="18"/>
                <w:szCs w:val="18"/>
              </w:rPr>
              <w:t>le</w:t>
            </w:r>
            <w:r>
              <w:rPr>
                <w:sz w:val="18"/>
                <w:szCs w:val="18"/>
              </w:rPr>
              <w:t>r</w:t>
            </w:r>
            <w:r w:rsidRPr="00C23992">
              <w:rPr>
                <w:sz w:val="18"/>
                <w:szCs w:val="18"/>
              </w:rPr>
              <w:t xml:space="preserve">area imprignației cu parafină,  predestinate diagnosticului histologic. </w:t>
            </w:r>
          </w:p>
          <w:p w14:paraId="486114DF" w14:textId="77777777" w:rsidR="00D429AB" w:rsidRPr="00C23992" w:rsidRDefault="00D429AB" w:rsidP="00D429AB">
            <w:pPr>
              <w:jc w:val="both"/>
              <w:rPr>
                <w:color w:val="000000"/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Componența chimică</w:t>
            </w:r>
            <w:r w:rsidRPr="00C23992">
              <w:rPr>
                <w:sz w:val="18"/>
                <w:szCs w:val="18"/>
              </w:rPr>
              <w:t>:</w:t>
            </w:r>
            <w:r w:rsidRPr="00C23992">
              <w:rPr>
                <w:color w:val="000000"/>
                <w:sz w:val="18"/>
                <w:szCs w:val="18"/>
              </w:rPr>
              <w:t xml:space="preserve"> Reactivul e compus dintru-n  amestec anhidru de alcooli si hidrocarburi alifatice (nearomatice), este substituent a soluțiilor toxice (xilenului, toluenului, metanolului)</w:t>
            </w:r>
          </w:p>
          <w:p w14:paraId="4F6A7A64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lastRenderedPageBreak/>
              <w:t>Particularități tehnice ale reactivului</w:t>
            </w:r>
            <w:r w:rsidRPr="00C23992">
              <w:rPr>
                <w:sz w:val="18"/>
                <w:szCs w:val="18"/>
              </w:rPr>
              <w:t>:</w:t>
            </w:r>
          </w:p>
          <w:p w14:paraId="42E61DD4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soluție fluidă, transparentă, incolor miros specific,</w:t>
            </w:r>
          </w:p>
          <w:p w14:paraId="11131D25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62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substituent al xilenului, toluenului, metanolului,</w:t>
            </w:r>
          </w:p>
          <w:p w14:paraId="2551C0BA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62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este clasificabil cu  directivele CE</w:t>
            </w:r>
          </w:p>
          <w:p w14:paraId="4C5B6075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62"/>
              <w:rPr>
                <w:sz w:val="18"/>
                <w:szCs w:val="18"/>
              </w:rPr>
            </w:pPr>
            <w:r w:rsidRPr="00C23992">
              <w:rPr>
                <w:color w:val="000000"/>
                <w:sz w:val="18"/>
                <w:szCs w:val="18"/>
              </w:rPr>
              <w:t>hidrofil, miscibil cu apă în toate concentrațiile și cu alți solvenți organici,</w:t>
            </w:r>
          </w:p>
          <w:p w14:paraId="68904DE1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C23992">
              <w:rPr>
                <w:sz w:val="18"/>
                <w:szCs w:val="18"/>
              </w:rPr>
              <w:t>să fie gata pentru folosire/utilizare,</w:t>
            </w:r>
          </w:p>
          <w:p w14:paraId="0308A7BA" w14:textId="77777777" w:rsidR="00D429AB" w:rsidRPr="00C23992" w:rsidRDefault="00D429AB" w:rsidP="00D429AB">
            <w:pPr>
              <w:numPr>
                <w:ilvl w:val="0"/>
                <w:numId w:val="1"/>
              </w:numPr>
              <w:ind w:left="248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compatibil cu reagenții și coloranții utilizați în histologie,</w:t>
            </w:r>
          </w:p>
          <w:p w14:paraId="7E174F20" w14:textId="77777777" w:rsidR="00D429AB" w:rsidRPr="00C23992" w:rsidRDefault="00D429AB" w:rsidP="00D429AB">
            <w:pPr>
              <w:numPr>
                <w:ilvl w:val="0"/>
                <w:numId w:val="1"/>
              </w:numPr>
              <w:spacing w:after="60"/>
              <w:ind w:left="245" w:hanging="274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compatibil cu sistemele/analizatoarele  de histoprocesare în vac</w:t>
            </w:r>
            <w:r>
              <w:rPr>
                <w:sz w:val="18"/>
                <w:szCs w:val="18"/>
              </w:rPr>
              <w:t>u</w:t>
            </w:r>
            <w:r w:rsidRPr="00C23992">
              <w:rPr>
                <w:sz w:val="18"/>
                <w:szCs w:val="18"/>
              </w:rPr>
              <w:t>um și colorație automatizate în procesarea țesuturilor  și secțiunilor (testelor) în histopatologie f</w:t>
            </w:r>
            <w:r>
              <w:rPr>
                <w:sz w:val="18"/>
                <w:szCs w:val="18"/>
              </w:rPr>
              <w:t>ă</w:t>
            </w:r>
            <w:r w:rsidRPr="00C23992">
              <w:rPr>
                <w:sz w:val="18"/>
                <w:szCs w:val="18"/>
              </w:rPr>
              <w:t>ră efecte de corozie</w:t>
            </w:r>
          </w:p>
          <w:p w14:paraId="5F43868C" w14:textId="77777777" w:rsidR="00D429AB" w:rsidRPr="00C23992" w:rsidRDefault="00D429AB" w:rsidP="00D429AB">
            <w:pPr>
              <w:jc w:val="both"/>
              <w:rPr>
                <w:color w:val="000000"/>
                <w:sz w:val="18"/>
                <w:szCs w:val="18"/>
              </w:rPr>
            </w:pPr>
            <w:r w:rsidRPr="00C23992">
              <w:rPr>
                <w:i/>
                <w:color w:val="000000"/>
                <w:sz w:val="18"/>
                <w:szCs w:val="18"/>
              </w:rPr>
              <w:t>Unitatea de măsură:</w:t>
            </w:r>
            <w:r w:rsidRPr="00C23992">
              <w:rPr>
                <w:color w:val="000000"/>
                <w:sz w:val="18"/>
                <w:szCs w:val="18"/>
              </w:rPr>
              <w:t xml:space="preserve"> </w:t>
            </w:r>
            <w:r w:rsidRPr="00C23992">
              <w:rPr>
                <w:b/>
                <w:color w:val="000000"/>
                <w:sz w:val="18"/>
                <w:szCs w:val="18"/>
              </w:rPr>
              <w:t>Litru</w:t>
            </w:r>
          </w:p>
          <w:p w14:paraId="3C8D8672" w14:textId="77777777" w:rsidR="00D429AB" w:rsidRPr="00C23992" w:rsidRDefault="00D429AB" w:rsidP="00D429AB">
            <w:pPr>
              <w:ind w:left="-22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Ambalajul:</w:t>
            </w:r>
            <w:r w:rsidRPr="00C23992">
              <w:rPr>
                <w:sz w:val="18"/>
                <w:szCs w:val="18"/>
              </w:rPr>
              <w:t xml:space="preserve"> Livrat destinatorului în recepienți </w:t>
            </w:r>
            <w:r w:rsidRPr="00C23992">
              <w:rPr>
                <w:b/>
                <w:sz w:val="18"/>
                <w:szCs w:val="18"/>
              </w:rPr>
              <w:t>1 litru</w:t>
            </w:r>
            <w:r w:rsidRPr="00C23992">
              <w:rPr>
                <w:sz w:val="18"/>
                <w:szCs w:val="18"/>
              </w:rPr>
              <w:t xml:space="preserve">  în conformitate cu cerințele de stocare/livrare ale producătorului cu etichetă care să furnizeze informații:</w:t>
            </w:r>
          </w:p>
          <w:p w14:paraId="1C6B983C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date de identitate (denumirea reactivului, număr lot reactiv,</w:t>
            </w:r>
            <w:r>
              <w:rPr>
                <w:sz w:val="18"/>
                <w:szCs w:val="18"/>
              </w:rPr>
              <w:t xml:space="preserve"> </w:t>
            </w:r>
            <w:r w:rsidRPr="00C23992">
              <w:rPr>
                <w:sz w:val="18"/>
                <w:szCs w:val="18"/>
              </w:rPr>
              <w:t>compozi</w:t>
            </w:r>
            <w:r>
              <w:rPr>
                <w:sz w:val="18"/>
                <w:szCs w:val="18"/>
              </w:rPr>
              <w:t>ț</w:t>
            </w:r>
            <w:r w:rsidRPr="00C23992">
              <w:rPr>
                <w:sz w:val="18"/>
                <w:szCs w:val="18"/>
              </w:rPr>
              <w:t>ia reactivului, seria, termenul de valabilitate, volum, condiții de păstrare);</w:t>
            </w:r>
          </w:p>
          <w:p w14:paraId="66BC00F3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toate pozițiile lotului să fie produse de același producător</w:t>
            </w:r>
          </w:p>
          <w:p w14:paraId="557D4B3C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Denumire producător</w:t>
            </w:r>
            <w:r w:rsidRPr="00C23992">
              <w:rPr>
                <w:sz w:val="18"/>
                <w:szCs w:val="18"/>
              </w:rPr>
              <w:t xml:space="preserve">: </w:t>
            </w:r>
          </w:p>
          <w:p w14:paraId="42BC1849" w14:textId="77777777" w:rsidR="00D429AB" w:rsidRPr="00C23992" w:rsidRDefault="00D429AB" w:rsidP="00D429AB">
            <w:pPr>
              <w:numPr>
                <w:ilvl w:val="0"/>
                <w:numId w:val="4"/>
              </w:numPr>
              <w:ind w:left="255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nume și adresa producătorului;</w:t>
            </w:r>
          </w:p>
          <w:p w14:paraId="44FC7A0B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Informații de siguranță în pictograme</w:t>
            </w:r>
          </w:p>
          <w:p w14:paraId="7D90EEF9" w14:textId="24E2C373" w:rsidR="00D429AB" w:rsidRDefault="00D429AB" w:rsidP="00D429AB">
            <w:pPr>
              <w:rPr>
                <w:i/>
                <w:iCs/>
                <w:sz w:val="20"/>
                <w:szCs w:val="20"/>
              </w:rPr>
            </w:pPr>
            <w:r w:rsidRPr="00C23992">
              <w:rPr>
                <w:i/>
                <w:sz w:val="18"/>
                <w:szCs w:val="18"/>
              </w:rPr>
              <w:t>Limbajul tichetului</w:t>
            </w:r>
            <w:r w:rsidRPr="00C23992">
              <w:rPr>
                <w:sz w:val="18"/>
                <w:szCs w:val="18"/>
              </w:rPr>
              <w:t>: Romînă, Rusă, Engleză, Germană, Franceză, Italiană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CE61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25E6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62EC711B" w14:textId="77777777" w:rsidTr="000E69C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D3D91" w14:textId="43497659" w:rsidR="00D429AB" w:rsidRDefault="00D429AB" w:rsidP="00D429AB">
            <w:pPr>
              <w:rPr>
                <w:b/>
                <w:bCs/>
                <w:sz w:val="20"/>
                <w:szCs w:val="20"/>
              </w:rPr>
            </w:pPr>
            <w:r w:rsidRPr="00C23992">
              <w:rPr>
                <w:b/>
                <w:sz w:val="18"/>
                <w:szCs w:val="18"/>
                <w:lang w:val="en-US"/>
              </w:rPr>
              <w:t>A</w:t>
            </w:r>
            <w:r w:rsidRPr="00C23992">
              <w:rPr>
                <w:b/>
                <w:sz w:val="18"/>
                <w:szCs w:val="18"/>
              </w:rPr>
              <w:t>ță de mătasă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23992">
              <w:rPr>
                <w:b/>
                <w:sz w:val="18"/>
                <w:szCs w:val="18"/>
              </w:rPr>
              <w:t>Nr</w:t>
            </w:r>
            <w:r>
              <w:rPr>
                <w:b/>
                <w:sz w:val="18"/>
                <w:szCs w:val="18"/>
              </w:rPr>
              <w:t>.</w:t>
            </w:r>
            <w:r w:rsidRPr="00C23992">
              <w:rPr>
                <w:b/>
                <w:sz w:val="18"/>
                <w:szCs w:val="18"/>
              </w:rPr>
              <w:t>7/8/9 în bobine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FC514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89591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948B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0E93F" w14:textId="77777777" w:rsidR="00D429AB" w:rsidRPr="00C23992" w:rsidRDefault="00D429AB" w:rsidP="00D429AB">
            <w:pPr>
              <w:rPr>
                <w:sz w:val="18"/>
                <w:szCs w:val="18"/>
                <w:lang w:val="en-US"/>
              </w:rPr>
            </w:pPr>
            <w:r w:rsidRPr="00C23992">
              <w:rPr>
                <w:sz w:val="18"/>
                <w:szCs w:val="18"/>
                <w:lang w:val="en-US"/>
              </w:rPr>
              <w:t>Format; A</w:t>
            </w:r>
            <w:r>
              <w:rPr>
                <w:sz w:val="18"/>
                <w:szCs w:val="18"/>
                <w:lang w:val="en-US"/>
              </w:rPr>
              <w:t>ț</w:t>
            </w:r>
            <w:r w:rsidRPr="00C23992">
              <w:rPr>
                <w:sz w:val="18"/>
                <w:szCs w:val="18"/>
                <w:lang w:val="en-US"/>
              </w:rPr>
              <w:t>ă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C23992">
              <w:rPr>
                <w:sz w:val="18"/>
                <w:szCs w:val="18"/>
                <w:lang w:val="en-US"/>
              </w:rPr>
              <w:t>de mătas</w:t>
            </w:r>
            <w:r>
              <w:rPr>
                <w:sz w:val="18"/>
                <w:szCs w:val="18"/>
                <w:lang w:val="en-US"/>
              </w:rPr>
              <w:t>ă,</w:t>
            </w:r>
            <w:r w:rsidRPr="00C23992">
              <w:rPr>
                <w:sz w:val="18"/>
                <w:szCs w:val="18"/>
                <w:lang w:val="en-US"/>
              </w:rPr>
              <w:t xml:space="preserve"> culoare alba</w:t>
            </w:r>
            <w:r>
              <w:rPr>
                <w:sz w:val="18"/>
                <w:szCs w:val="18"/>
                <w:lang w:val="en-US"/>
              </w:rPr>
              <w:t>/</w:t>
            </w:r>
            <w:r w:rsidRPr="00C23992">
              <w:rPr>
                <w:sz w:val="18"/>
                <w:szCs w:val="18"/>
                <w:lang w:val="en-US"/>
              </w:rPr>
              <w:t>neagră Nr7/8/9.</w:t>
            </w:r>
          </w:p>
          <w:p w14:paraId="48B0E0E4" w14:textId="77777777" w:rsidR="00D429AB" w:rsidRPr="00C23992" w:rsidRDefault="00D429AB" w:rsidP="00D429AB">
            <w:pPr>
              <w:rPr>
                <w:sz w:val="18"/>
                <w:szCs w:val="18"/>
                <w:lang w:val="en-US"/>
              </w:rPr>
            </w:pPr>
            <w:r w:rsidRPr="00C23992">
              <w:rPr>
                <w:sz w:val="18"/>
                <w:szCs w:val="18"/>
                <w:lang w:val="en-US"/>
              </w:rPr>
              <w:t xml:space="preserve">Utilizare: Necesar pentru necropsii </w:t>
            </w:r>
          </w:p>
          <w:p w14:paraId="29E59388" w14:textId="44B05DD9" w:rsidR="00D429AB" w:rsidRDefault="00D429AB" w:rsidP="00D429AB">
            <w:pPr>
              <w:rPr>
                <w:i/>
                <w:iCs/>
                <w:sz w:val="20"/>
                <w:szCs w:val="20"/>
              </w:rPr>
            </w:pPr>
            <w:r w:rsidRPr="00C23992">
              <w:rPr>
                <w:sz w:val="18"/>
                <w:szCs w:val="18"/>
                <w:lang w:val="en-US"/>
              </w:rPr>
              <w:t>Ambalaj: Bobine 100m/300m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859F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80DF5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06E257C7" w14:textId="77777777" w:rsidTr="000E69C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BF173" w14:textId="744E0879" w:rsidR="00D429AB" w:rsidRDefault="00D429AB" w:rsidP="00D429AB">
            <w:pPr>
              <w:rPr>
                <w:b/>
                <w:bCs/>
                <w:sz w:val="20"/>
                <w:szCs w:val="20"/>
              </w:rPr>
            </w:pPr>
            <w:r w:rsidRPr="00C23992">
              <w:rPr>
                <w:b/>
                <w:sz w:val="18"/>
                <w:szCs w:val="18"/>
                <w:lang w:val="en-US"/>
              </w:rPr>
              <w:t>BALSAM histologic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A9E0B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E00F6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7A5AC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0D3190" w14:textId="77777777" w:rsidR="00D429AB" w:rsidRPr="00C23992" w:rsidRDefault="00D429AB" w:rsidP="00D429AB">
            <w:pPr>
              <w:rPr>
                <w:sz w:val="18"/>
                <w:szCs w:val="18"/>
                <w:lang w:val="en-US"/>
              </w:rPr>
            </w:pPr>
            <w:r w:rsidRPr="00C23992">
              <w:rPr>
                <w:sz w:val="18"/>
                <w:szCs w:val="18"/>
                <w:lang w:val="en-US"/>
              </w:rPr>
              <w:t>Balsam</w:t>
            </w:r>
            <w:r w:rsidRPr="00C23992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C23992">
              <w:rPr>
                <w:sz w:val="18"/>
                <w:szCs w:val="18"/>
                <w:lang w:val="en-US"/>
              </w:rPr>
              <w:t>p/u acoperire a lamelor histologice.</w:t>
            </w:r>
          </w:p>
          <w:p w14:paraId="3E333216" w14:textId="77777777" w:rsidR="00D429AB" w:rsidRPr="00C23992" w:rsidRDefault="00D429AB" w:rsidP="00D429AB">
            <w:pPr>
              <w:rPr>
                <w:sz w:val="18"/>
                <w:szCs w:val="18"/>
                <w:lang w:val="en-US"/>
              </w:rPr>
            </w:pPr>
            <w:r w:rsidRPr="00C23992">
              <w:rPr>
                <w:sz w:val="18"/>
                <w:szCs w:val="18"/>
                <w:lang w:val="en-US"/>
              </w:rPr>
              <w:t>BIOMOUT</w:t>
            </w:r>
          </w:p>
          <w:p w14:paraId="4D15487D" w14:textId="77777777" w:rsidR="00D429AB" w:rsidRPr="00C23992" w:rsidRDefault="00D429AB" w:rsidP="00D429AB">
            <w:pPr>
              <w:rPr>
                <w:sz w:val="18"/>
                <w:szCs w:val="18"/>
                <w:lang w:val="en-US"/>
              </w:rPr>
            </w:pPr>
            <w:r w:rsidRPr="00C23992">
              <w:rPr>
                <w:sz w:val="18"/>
                <w:szCs w:val="18"/>
                <w:lang w:val="en-US"/>
              </w:rPr>
              <w:lastRenderedPageBreak/>
              <w:t>Format; Produs chimic de laborator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C23992">
              <w:rPr>
                <w:sz w:val="18"/>
                <w:szCs w:val="18"/>
                <w:lang w:val="en-US"/>
              </w:rPr>
              <w:t>standart,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C23992">
              <w:rPr>
                <w:sz w:val="18"/>
                <w:szCs w:val="18"/>
                <w:lang w:val="en-US"/>
              </w:rPr>
              <w:t>lichid,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C23992">
              <w:rPr>
                <w:sz w:val="18"/>
                <w:szCs w:val="18"/>
                <w:lang w:val="en-US"/>
              </w:rPr>
              <w:t>transparent,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C23992">
              <w:rPr>
                <w:sz w:val="18"/>
                <w:szCs w:val="18"/>
                <w:lang w:val="en-US"/>
              </w:rPr>
              <w:t>cu miros slab pronuntat</w:t>
            </w:r>
            <w:r>
              <w:rPr>
                <w:sz w:val="18"/>
                <w:szCs w:val="18"/>
                <w:lang w:val="en-US"/>
              </w:rPr>
              <w:t xml:space="preserve">. </w:t>
            </w:r>
            <w:r w:rsidRPr="00C23992">
              <w:rPr>
                <w:sz w:val="18"/>
                <w:szCs w:val="18"/>
                <w:lang w:val="en-US"/>
              </w:rPr>
              <w:t>Component</w:t>
            </w:r>
            <w:r>
              <w:rPr>
                <w:sz w:val="18"/>
                <w:szCs w:val="18"/>
                <w:lang w:val="en-US"/>
              </w:rPr>
              <w:t xml:space="preserve">: </w:t>
            </w:r>
            <w:r w:rsidRPr="00C23992">
              <w:rPr>
                <w:sz w:val="18"/>
                <w:szCs w:val="18"/>
                <w:lang w:val="en-US"/>
              </w:rPr>
              <w:t>acril mixatin xelina</w:t>
            </w:r>
          </w:p>
          <w:p w14:paraId="391B9C30" w14:textId="448ABCBA" w:rsidR="00D429AB" w:rsidRDefault="00D429AB" w:rsidP="00D429AB">
            <w:pPr>
              <w:rPr>
                <w:sz w:val="20"/>
                <w:szCs w:val="20"/>
              </w:rPr>
            </w:pPr>
            <w:r w:rsidRPr="00C23992">
              <w:rPr>
                <w:sz w:val="18"/>
                <w:szCs w:val="18"/>
                <w:lang w:val="en-US"/>
              </w:rPr>
              <w:t>Ambalaj; flacon-500ml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BC12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E831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7B19E7F1" w14:textId="77777777" w:rsidTr="00345B2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4E14B5" w14:textId="70A8097B" w:rsidR="00D429AB" w:rsidRDefault="00D429AB" w:rsidP="00D429AB">
            <w:pPr>
              <w:rPr>
                <w:b/>
                <w:bCs/>
                <w:sz w:val="20"/>
                <w:szCs w:val="20"/>
              </w:rPr>
            </w:pPr>
            <w:r w:rsidRPr="00C23992">
              <w:rPr>
                <w:b/>
                <w:sz w:val="18"/>
                <w:szCs w:val="18"/>
              </w:rPr>
              <w:t xml:space="preserve">Casete din plastic </w:t>
            </w:r>
            <w:r>
              <w:rPr>
                <w:b/>
                <w:sz w:val="18"/>
                <w:szCs w:val="18"/>
              </w:rPr>
              <w:t>s</w:t>
            </w:r>
            <w:r w:rsidRPr="00C23992">
              <w:rPr>
                <w:b/>
                <w:sz w:val="18"/>
                <w:szCs w:val="18"/>
              </w:rPr>
              <w:t>tandard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2C10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02028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E56CE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4E020" w14:textId="1976F2D4" w:rsidR="00D429AB" w:rsidRDefault="00D429AB" w:rsidP="00D429AB">
            <w:pPr>
              <w:rPr>
                <w:sz w:val="20"/>
                <w:szCs w:val="20"/>
              </w:rPr>
            </w:pPr>
            <w:r w:rsidRPr="00C23992">
              <w:rPr>
                <w:sz w:val="18"/>
                <w:szCs w:val="18"/>
              </w:rPr>
              <w:t xml:space="preserve">Casete din plastic standard cu orificii dreptunghiulare, capac atașat, </w:t>
            </w:r>
            <w:r w:rsidRPr="00C23992">
              <w:rPr>
                <w:i/>
                <w:sz w:val="18"/>
                <w:szCs w:val="18"/>
              </w:rPr>
              <w:t>culoare verde</w:t>
            </w:r>
            <w:r w:rsidRPr="00C23992">
              <w:rPr>
                <w:sz w:val="18"/>
                <w:szCs w:val="18"/>
              </w:rPr>
              <w:t>, din polimer acetat pentru procesare, includere și secționare; rezistente la solvenții histologici, suprafața de scriere în unchi 45,0</w:t>
            </w:r>
            <w:r w:rsidRPr="00C23992">
              <w:rPr>
                <w:sz w:val="18"/>
                <w:szCs w:val="18"/>
                <w:vertAlign w:val="superscript"/>
              </w:rPr>
              <w:t>o</w:t>
            </w:r>
            <w:r w:rsidRPr="00C23992">
              <w:rPr>
                <w:sz w:val="18"/>
                <w:szCs w:val="18"/>
              </w:rPr>
              <w:t xml:space="preserve">. </w:t>
            </w:r>
            <w:r w:rsidRPr="003B79D6">
              <w:rPr>
                <w:color w:val="000000"/>
                <w:sz w:val="18"/>
                <w:szCs w:val="18"/>
              </w:rPr>
              <w:t>Compatibil cu microtom rotativ Slee medical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E372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729D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2746252B" w14:textId="77777777" w:rsidTr="00345B2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412DF" w14:textId="7980B9E1" w:rsidR="00D429AB" w:rsidRDefault="00D429AB" w:rsidP="00D429AB">
            <w:pPr>
              <w:rPr>
                <w:b/>
                <w:bCs/>
                <w:sz w:val="20"/>
                <w:szCs w:val="20"/>
              </w:rPr>
            </w:pPr>
            <w:r w:rsidRPr="00C23992">
              <w:rPr>
                <w:b/>
                <w:sz w:val="18"/>
                <w:szCs w:val="18"/>
              </w:rPr>
              <w:t>Casete de plastic pentru biopsii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4B479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8064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64E87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F4E7C" w14:textId="034E7EE5" w:rsidR="00D429AB" w:rsidRDefault="00D429AB" w:rsidP="00D429AB">
            <w:pPr>
              <w:jc w:val="both"/>
              <w:rPr>
                <w:sz w:val="20"/>
                <w:szCs w:val="20"/>
              </w:rPr>
            </w:pPr>
            <w:r w:rsidRPr="00C23992">
              <w:rPr>
                <w:sz w:val="18"/>
                <w:szCs w:val="18"/>
              </w:rPr>
              <w:t xml:space="preserve">Casete din plastic pentru biopsii cu capac atașat </w:t>
            </w:r>
            <w:r w:rsidRPr="00C23992">
              <w:rPr>
                <w:i/>
                <w:sz w:val="18"/>
                <w:szCs w:val="18"/>
              </w:rPr>
              <w:t>culoare galbenă</w:t>
            </w:r>
            <w:r w:rsidRPr="00C23992">
              <w:rPr>
                <w:sz w:val="18"/>
                <w:szCs w:val="18"/>
              </w:rPr>
              <w:t xml:space="preserve"> cu </w:t>
            </w:r>
            <w:r w:rsidRPr="00C23992">
              <w:rPr>
                <w:i/>
                <w:sz w:val="18"/>
                <w:szCs w:val="18"/>
              </w:rPr>
              <w:t>orificii rotunde mici</w:t>
            </w:r>
            <w:r w:rsidRPr="00C23992">
              <w:rPr>
                <w:sz w:val="18"/>
                <w:szCs w:val="18"/>
              </w:rPr>
              <w:t>, din polimer acetat pentru procesare, includere și secționare; rezistente la solvenții histologici, suprafața de scriere în unchi 45,0</w:t>
            </w:r>
            <w:r w:rsidRPr="00C23992">
              <w:rPr>
                <w:sz w:val="18"/>
                <w:szCs w:val="18"/>
                <w:vertAlign w:val="superscript"/>
              </w:rPr>
              <w:t>o</w:t>
            </w:r>
            <w:r w:rsidRPr="00C23992">
              <w:rPr>
                <w:sz w:val="18"/>
                <w:szCs w:val="18"/>
              </w:rPr>
              <w:t xml:space="preserve"> </w:t>
            </w:r>
            <w:r w:rsidRPr="003B79D6">
              <w:rPr>
                <w:color w:val="000000"/>
                <w:sz w:val="18"/>
                <w:szCs w:val="18"/>
              </w:rPr>
              <w:t xml:space="preserve">Compatibil cu microtom rotativ Slee medical.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C2CA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78DC3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6B60190C" w14:textId="77777777" w:rsidTr="00345B2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CA65B" w14:textId="5A67D2DD" w:rsidR="00D429AB" w:rsidRDefault="00D429AB" w:rsidP="00D429AB">
            <w:pPr>
              <w:rPr>
                <w:b/>
                <w:bCs/>
                <w:sz w:val="20"/>
                <w:szCs w:val="20"/>
              </w:rPr>
            </w:pPr>
            <w:r w:rsidRPr="00C23992">
              <w:rPr>
                <w:b/>
                <w:sz w:val="18"/>
                <w:szCs w:val="18"/>
              </w:rPr>
              <w:t>Lame microscopice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D2B2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D9DC6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AAE17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57742" w14:textId="7566BC6E" w:rsidR="00D429AB" w:rsidRDefault="00D429AB" w:rsidP="00D429AB">
            <w:pPr>
              <w:jc w:val="both"/>
              <w:rPr>
                <w:sz w:val="20"/>
                <w:szCs w:val="20"/>
              </w:rPr>
            </w:pPr>
            <w:r w:rsidRPr="00C23992">
              <w:rPr>
                <w:sz w:val="18"/>
                <w:szCs w:val="18"/>
              </w:rPr>
              <w:t xml:space="preserve">Lame de microscopie 25x75x1,0mm, </w:t>
            </w:r>
            <w:r w:rsidRPr="00C23992">
              <w:rPr>
                <w:i/>
                <w:sz w:val="18"/>
                <w:szCs w:val="18"/>
              </w:rPr>
              <w:t>margine colorată</w:t>
            </w:r>
            <w:r w:rsidRPr="00C23992">
              <w:rPr>
                <w:sz w:val="18"/>
                <w:szCs w:val="18"/>
              </w:rPr>
              <w:t xml:space="preserve"> unghi/colțuri 45, cu adeziune. Ambalaj 50 lame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DCB7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C4C19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1CFD7A75" w14:textId="77777777" w:rsidTr="00345B2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ADC384" w14:textId="5C11584D" w:rsidR="00D429AB" w:rsidRDefault="00D429AB" w:rsidP="00D429AB">
            <w:pPr>
              <w:rPr>
                <w:b/>
                <w:bCs/>
                <w:sz w:val="20"/>
                <w:szCs w:val="20"/>
              </w:rPr>
            </w:pPr>
            <w:r w:rsidRPr="00C23992">
              <w:rPr>
                <w:b/>
                <w:sz w:val="18"/>
                <w:szCs w:val="18"/>
              </w:rPr>
              <w:t>Lame microtom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76FF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D885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E55E2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1AAC7" w14:textId="0157AC5F" w:rsidR="00D429AB" w:rsidRDefault="00D429AB" w:rsidP="00D429AB">
            <w:pPr>
              <w:jc w:val="both"/>
              <w:rPr>
                <w:sz w:val="20"/>
                <w:szCs w:val="20"/>
              </w:rPr>
            </w:pPr>
            <w:r w:rsidRPr="00C23992">
              <w:rPr>
                <w:sz w:val="18"/>
                <w:szCs w:val="18"/>
              </w:rPr>
              <w:t>Lame microtom, premium MX35 Ultra, per microtom, fateta nr 3 cu un unghi de 34</w:t>
            </w:r>
            <w:r w:rsidRPr="00C23992">
              <w:rPr>
                <w:sz w:val="18"/>
                <w:szCs w:val="18"/>
                <w:vertAlign w:val="superscript"/>
              </w:rPr>
              <w:t>0</w:t>
            </w:r>
            <w:r w:rsidRPr="00C23992">
              <w:rPr>
                <w:sz w:val="18"/>
                <w:szCs w:val="18"/>
              </w:rPr>
              <w:t xml:space="preserve">, 1 cutie - 50 lame </w:t>
            </w:r>
            <w:r w:rsidRPr="00C23992">
              <w:rPr>
                <w:i/>
                <w:sz w:val="18"/>
                <w:szCs w:val="18"/>
              </w:rPr>
              <w:t>Particularități tehnice</w:t>
            </w:r>
            <w:r w:rsidRPr="00C23992">
              <w:rPr>
                <w:sz w:val="18"/>
                <w:szCs w:val="18"/>
              </w:rPr>
              <w:t xml:space="preserve"> Metal (oțel utilizat în medicină) lamă, ultra, de o singură folosință, cu profil înalt și mic, L × W: 31,5 × 3,13in. (80 × 8mm), grosime: 0,01in. (0.25mm), unghiul de tăiere: 34°,</w:t>
            </w:r>
            <w:r>
              <w:rPr>
                <w:sz w:val="18"/>
                <w:szCs w:val="18"/>
              </w:rPr>
              <w:t xml:space="preserve"> </w:t>
            </w:r>
            <w:r w:rsidRPr="00C23992">
              <w:rPr>
                <w:sz w:val="18"/>
                <w:szCs w:val="18"/>
              </w:rPr>
              <w:t>proiectat pentru aplicații de rutină, adecvat tuturor tipurilor de țesuturi; ce oferă un suport de tăiere și poate fi utilizat pentru or</w:t>
            </w:r>
            <w:r>
              <w:rPr>
                <w:sz w:val="18"/>
                <w:szCs w:val="18"/>
              </w:rPr>
              <w:t>i</w:t>
            </w:r>
            <w:r w:rsidRPr="00C23992">
              <w:rPr>
                <w:sz w:val="18"/>
                <w:szCs w:val="18"/>
              </w:rPr>
              <w:t xml:space="preserve">ce microtom semiautomat, automat. </w:t>
            </w:r>
            <w:r w:rsidRPr="00C23992">
              <w:rPr>
                <w:i/>
                <w:sz w:val="18"/>
                <w:szCs w:val="18"/>
              </w:rPr>
              <w:t>Ambalaj</w:t>
            </w:r>
            <w:r w:rsidRPr="00C23992">
              <w:rPr>
                <w:sz w:val="18"/>
                <w:szCs w:val="18"/>
              </w:rPr>
              <w:t xml:space="preserve"> specializat - casetă de polipropilen în cutie: 1 casetă - 50lam.  Pe ambalajul produsului sa fie indicate: Pictogramele adecvate de performanța si trimiterea la standardul EN. </w:t>
            </w:r>
            <w:r w:rsidRPr="003B79D6">
              <w:rPr>
                <w:color w:val="000000"/>
                <w:sz w:val="18"/>
                <w:szCs w:val="18"/>
              </w:rPr>
              <w:t>Compatibil cu microtom rotativ Slee medical</w:t>
            </w:r>
            <w:r w:rsidRPr="00C23992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4885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E0F3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72B333B2" w14:textId="77777777" w:rsidTr="000E69C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FAC7A" w14:textId="20757105" w:rsidR="00D429AB" w:rsidRDefault="00D429AB" w:rsidP="00D429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lastRenderedPageBreak/>
              <w:t>Polesterol 525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89338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4AF73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B9C07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D9CCC" w14:textId="1B7C6BFD" w:rsidR="00D429AB" w:rsidRDefault="00D429AB" w:rsidP="00D429AB">
            <w:pPr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Produs chimic transparent, granulat, fără miros, non toxic, termen de valabilitate nelimitat. Metoda de folosire pentru acoperirea lamelor cu lamelă (se amestecă cu toluenă – se formează balsam)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194B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549F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47738913" w14:textId="77777777" w:rsidTr="00E30FC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D32EFF" w14:textId="547D87A2" w:rsidR="00D429AB" w:rsidRPr="00C870F2" w:rsidRDefault="00D429AB" w:rsidP="00D429AB">
            <w:pPr>
              <w:rPr>
                <w:color w:val="000000"/>
              </w:rPr>
            </w:pPr>
            <w:r w:rsidRPr="00C23992">
              <w:rPr>
                <w:b/>
                <w:sz w:val="18"/>
                <w:szCs w:val="18"/>
              </w:rPr>
              <w:t>Lamele de acoperire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23992">
              <w:rPr>
                <w:b/>
                <w:sz w:val="18"/>
                <w:szCs w:val="18"/>
              </w:rPr>
              <w:t>Cover glass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EC5E0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0908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92589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21EA5C" w14:textId="0F479A96" w:rsidR="00D429AB" w:rsidRPr="00577728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Lamele de acoperire pentru lam</w:t>
            </w:r>
            <w:r>
              <w:rPr>
                <w:sz w:val="18"/>
                <w:szCs w:val="18"/>
              </w:rPr>
              <w:t xml:space="preserve">e microscopice dimensiuni 24*50 grosimea </w:t>
            </w:r>
            <w:r w:rsidRPr="00C23992">
              <w:rPr>
                <w:sz w:val="18"/>
                <w:szCs w:val="18"/>
              </w:rPr>
              <w:t>0,1/0,15mm</w:t>
            </w:r>
            <w:r>
              <w:rPr>
                <w:sz w:val="18"/>
                <w:szCs w:val="18"/>
              </w:rPr>
              <w:t xml:space="preserve">. </w:t>
            </w:r>
            <w:r w:rsidRPr="00C23992">
              <w:rPr>
                <w:sz w:val="18"/>
                <w:szCs w:val="18"/>
              </w:rPr>
              <w:t>Transparente. Ambalaj</w:t>
            </w:r>
            <w:r>
              <w:rPr>
                <w:sz w:val="18"/>
                <w:szCs w:val="18"/>
              </w:rPr>
              <w:t xml:space="preserve"> 1set-</w:t>
            </w:r>
            <w:r w:rsidRPr="00C23992">
              <w:rPr>
                <w:sz w:val="18"/>
                <w:szCs w:val="18"/>
              </w:rPr>
              <w:t xml:space="preserve"> 100 lamele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B358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534B3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7AB81CC6" w14:textId="77777777" w:rsidTr="00E30FC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9423E" w14:textId="77777777" w:rsidR="00D429AB" w:rsidRPr="00E91BF7" w:rsidRDefault="00D429AB" w:rsidP="00D429AB">
            <w:pPr>
              <w:spacing w:before="120"/>
              <w:jc w:val="both"/>
              <w:rPr>
                <w:b/>
                <w:bCs/>
                <w:iCs/>
                <w:sz w:val="18"/>
                <w:szCs w:val="18"/>
                <w:lang w:val="en-US"/>
              </w:rPr>
            </w:pPr>
            <w:r w:rsidRPr="00E91BF7">
              <w:rPr>
                <w:b/>
                <w:bCs/>
                <w:iCs/>
                <w:sz w:val="18"/>
                <w:szCs w:val="18"/>
                <w:lang w:val="en-US"/>
              </w:rPr>
              <w:t>Solutie de calcificare</w:t>
            </w:r>
            <w:r>
              <w:rPr>
                <w:b/>
                <w:bCs/>
                <w:iCs/>
                <w:sz w:val="18"/>
                <w:szCs w:val="18"/>
                <w:lang w:val="en-US"/>
              </w:rPr>
              <w:t xml:space="preserve"> </w:t>
            </w:r>
          </w:p>
          <w:p w14:paraId="507E44DD" w14:textId="39FF300C" w:rsidR="00D429AB" w:rsidRPr="00C870F2" w:rsidRDefault="00D429AB" w:rsidP="00D429AB">
            <w:pPr>
              <w:rPr>
                <w:color w:val="000000"/>
              </w:rPr>
            </w:pPr>
            <w:r w:rsidRPr="00E91BF7">
              <w:rPr>
                <w:b/>
                <w:bCs/>
                <w:iCs/>
                <w:sz w:val="18"/>
                <w:szCs w:val="18"/>
                <w:lang w:val="en-US"/>
              </w:rPr>
              <w:t>(pentru histologie)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4AEC0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0B4C4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3CC2C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22B05" w14:textId="77777777" w:rsidR="00D429AB" w:rsidRDefault="00D429AB" w:rsidP="00D429AB">
            <w:pPr>
              <w:ind w:left="-22"/>
              <w:rPr>
                <w:iCs/>
                <w:sz w:val="18"/>
                <w:szCs w:val="18"/>
                <w:lang w:val="en-US"/>
              </w:rPr>
            </w:pPr>
            <w:r w:rsidRPr="00E91BF7">
              <w:rPr>
                <w:iCs/>
                <w:sz w:val="18"/>
                <w:szCs w:val="18"/>
                <w:lang w:val="en-US"/>
              </w:rPr>
              <w:t>Solutie (Produs chimic pe baza de acid</w:t>
            </w:r>
            <w:r>
              <w:rPr>
                <w:iCs/>
                <w:sz w:val="18"/>
                <w:szCs w:val="18"/>
                <w:lang w:val="en-US"/>
              </w:rPr>
              <w:t>)</w:t>
            </w:r>
            <w:r w:rsidRPr="00E91BF7">
              <w:rPr>
                <w:iCs/>
                <w:sz w:val="18"/>
                <w:szCs w:val="18"/>
                <w:lang w:val="en-US"/>
              </w:rPr>
              <w:t>.</w:t>
            </w:r>
            <w:r>
              <w:rPr>
                <w:iCs/>
                <w:sz w:val="18"/>
                <w:szCs w:val="18"/>
                <w:lang w:val="en-US"/>
              </w:rPr>
              <w:t xml:space="preserve"> </w:t>
            </w:r>
            <w:r w:rsidRPr="00E91BF7">
              <w:rPr>
                <w:iCs/>
                <w:sz w:val="18"/>
                <w:szCs w:val="18"/>
                <w:lang w:val="en-US"/>
              </w:rPr>
              <w:t>Se recomand</w:t>
            </w:r>
            <w:r>
              <w:rPr>
                <w:iCs/>
                <w:sz w:val="18"/>
                <w:szCs w:val="18"/>
                <w:lang w:val="en-US"/>
              </w:rPr>
              <w:t>ă</w:t>
            </w:r>
            <w:r w:rsidRPr="00E91BF7">
              <w:rPr>
                <w:iCs/>
                <w:sz w:val="18"/>
                <w:szCs w:val="18"/>
                <w:lang w:val="en-US"/>
              </w:rPr>
              <w:t xml:space="preserve"> p/u fragmente osoase,</w:t>
            </w:r>
            <w:r>
              <w:rPr>
                <w:iCs/>
                <w:sz w:val="18"/>
                <w:szCs w:val="18"/>
                <w:lang w:val="en-US"/>
              </w:rPr>
              <w:t xml:space="preserve"> </w:t>
            </w:r>
            <w:r w:rsidRPr="00E91BF7">
              <w:rPr>
                <w:iCs/>
                <w:sz w:val="18"/>
                <w:szCs w:val="18"/>
                <w:lang w:val="en-US"/>
              </w:rPr>
              <w:t>biopsii ale maduvei osoase.</w:t>
            </w:r>
            <w:r>
              <w:rPr>
                <w:iCs/>
                <w:sz w:val="18"/>
                <w:szCs w:val="18"/>
                <w:lang w:val="en-US"/>
              </w:rPr>
              <w:t xml:space="preserve"> </w:t>
            </w:r>
          </w:p>
          <w:p w14:paraId="73393BB0" w14:textId="77777777" w:rsidR="00D429AB" w:rsidRPr="00C23992" w:rsidRDefault="00D429AB" w:rsidP="00D429AB">
            <w:pPr>
              <w:ind w:left="-22"/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Ambalajul:</w:t>
            </w:r>
            <w:r w:rsidRPr="00C23992">
              <w:rPr>
                <w:sz w:val="18"/>
                <w:szCs w:val="18"/>
              </w:rPr>
              <w:t xml:space="preserve"> Livrat destinatorului în recepienți </w:t>
            </w:r>
            <w:r>
              <w:rPr>
                <w:sz w:val="18"/>
                <w:szCs w:val="18"/>
              </w:rPr>
              <w:t xml:space="preserve">de </w:t>
            </w:r>
            <w:r w:rsidRPr="00C23992">
              <w:rPr>
                <w:b/>
                <w:sz w:val="18"/>
                <w:szCs w:val="18"/>
              </w:rPr>
              <w:t>1 litru</w:t>
            </w:r>
            <w:r w:rsidRPr="00C23992">
              <w:rPr>
                <w:sz w:val="18"/>
                <w:szCs w:val="18"/>
              </w:rPr>
              <w:t xml:space="preserve">  în conformitate cu cerințele de stocare/livrare ale producătorului cu etichetă care să furnizeze informații:</w:t>
            </w:r>
          </w:p>
          <w:p w14:paraId="75B3C16D" w14:textId="77777777" w:rsidR="00D429AB" w:rsidRPr="00C23992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date de identitate (denumirea, număr lot,</w:t>
            </w:r>
            <w:r>
              <w:rPr>
                <w:sz w:val="18"/>
                <w:szCs w:val="18"/>
              </w:rPr>
              <w:t xml:space="preserve"> </w:t>
            </w:r>
            <w:r w:rsidRPr="00C23992">
              <w:rPr>
                <w:sz w:val="18"/>
                <w:szCs w:val="18"/>
              </w:rPr>
              <w:t>compozi</w:t>
            </w:r>
            <w:r>
              <w:rPr>
                <w:sz w:val="18"/>
                <w:szCs w:val="18"/>
              </w:rPr>
              <w:t>ț</w:t>
            </w:r>
            <w:r w:rsidRPr="00C23992">
              <w:rPr>
                <w:sz w:val="18"/>
                <w:szCs w:val="18"/>
              </w:rPr>
              <w:t>ia, seria, termenul de valabilitate, volum, condiții de păstrare);</w:t>
            </w:r>
          </w:p>
          <w:p w14:paraId="0C10616C" w14:textId="77777777" w:rsidR="00D429AB" w:rsidRPr="00C23992" w:rsidRDefault="00D429AB" w:rsidP="00D429AB">
            <w:pPr>
              <w:rPr>
                <w:sz w:val="18"/>
                <w:szCs w:val="18"/>
              </w:rPr>
            </w:pPr>
            <w:r w:rsidRPr="00C23992">
              <w:rPr>
                <w:i/>
                <w:sz w:val="18"/>
                <w:szCs w:val="18"/>
              </w:rPr>
              <w:t>Denumire producător</w:t>
            </w:r>
            <w:r w:rsidRPr="00C23992">
              <w:rPr>
                <w:sz w:val="18"/>
                <w:szCs w:val="18"/>
              </w:rPr>
              <w:t xml:space="preserve">: </w:t>
            </w:r>
          </w:p>
          <w:p w14:paraId="6B761238" w14:textId="77777777" w:rsidR="00D429AB" w:rsidRPr="00C23992" w:rsidRDefault="00D429AB" w:rsidP="00D429AB">
            <w:pPr>
              <w:numPr>
                <w:ilvl w:val="0"/>
                <w:numId w:val="4"/>
              </w:numPr>
              <w:ind w:left="255" w:hanging="270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nume și adresa producătorului;</w:t>
            </w:r>
          </w:p>
          <w:p w14:paraId="2BA5F212" w14:textId="77777777" w:rsidR="00D429AB" w:rsidRPr="00BC7B15" w:rsidRDefault="00D429AB" w:rsidP="00D429AB">
            <w:pPr>
              <w:numPr>
                <w:ilvl w:val="0"/>
                <w:numId w:val="2"/>
              </w:numPr>
              <w:ind w:left="248" w:hanging="248"/>
              <w:rPr>
                <w:sz w:val="18"/>
                <w:szCs w:val="18"/>
              </w:rPr>
            </w:pPr>
            <w:r w:rsidRPr="00C23992">
              <w:rPr>
                <w:sz w:val="18"/>
                <w:szCs w:val="18"/>
              </w:rPr>
              <w:t>Informații de siguranță în pictograme</w:t>
            </w:r>
          </w:p>
          <w:p w14:paraId="18445C9B" w14:textId="77777777" w:rsidR="00D429AB" w:rsidRDefault="00D429AB" w:rsidP="00D429AB">
            <w:pPr>
              <w:spacing w:before="120"/>
              <w:jc w:val="both"/>
              <w:rPr>
                <w:sz w:val="18"/>
                <w:szCs w:val="18"/>
              </w:rPr>
            </w:pPr>
            <w:r w:rsidRPr="00E91BF7">
              <w:rPr>
                <w:iCs/>
                <w:sz w:val="18"/>
                <w:szCs w:val="18"/>
                <w:lang w:val="en-US"/>
              </w:rPr>
              <w:t>Termen de valabilitate indicat pe ambalaj de producator nu mai mic de 12 luni de la data fabricarii.</w:t>
            </w:r>
            <w:r>
              <w:rPr>
                <w:iCs/>
                <w:sz w:val="18"/>
                <w:szCs w:val="18"/>
                <w:lang w:val="en-US"/>
              </w:rPr>
              <w:t xml:space="preserve"> I</w:t>
            </w:r>
            <w:r w:rsidRPr="00E91BF7">
              <w:rPr>
                <w:iCs/>
                <w:sz w:val="18"/>
                <w:szCs w:val="18"/>
                <w:lang w:val="en-US"/>
              </w:rPr>
              <w:t>nstructi</w:t>
            </w:r>
            <w:r>
              <w:rPr>
                <w:iCs/>
                <w:sz w:val="18"/>
                <w:szCs w:val="18"/>
                <w:lang w:val="en-US"/>
              </w:rPr>
              <w:t>unea</w:t>
            </w:r>
            <w:r w:rsidRPr="00E91BF7">
              <w:rPr>
                <w:iCs/>
                <w:sz w:val="18"/>
                <w:szCs w:val="18"/>
                <w:lang w:val="en-US"/>
              </w:rPr>
              <w:t xml:space="preserve"> de utilizare a </w:t>
            </w:r>
            <w:r>
              <w:rPr>
                <w:iCs/>
                <w:sz w:val="18"/>
                <w:szCs w:val="18"/>
                <w:lang w:val="en-US"/>
              </w:rPr>
              <w:t>produsului</w:t>
            </w:r>
            <w:r w:rsidRPr="00E91BF7">
              <w:rPr>
                <w:iCs/>
                <w:sz w:val="18"/>
                <w:szCs w:val="18"/>
                <w:lang w:val="en-US"/>
              </w:rPr>
              <w:t xml:space="preserve"> </w:t>
            </w:r>
            <w:r>
              <w:rPr>
                <w:iCs/>
                <w:sz w:val="18"/>
                <w:szCs w:val="18"/>
                <w:lang w:val="en-US"/>
              </w:rPr>
              <w:t xml:space="preserve">în una din limbile: </w:t>
            </w:r>
            <w:r w:rsidRPr="00C23992">
              <w:rPr>
                <w:sz w:val="18"/>
                <w:szCs w:val="18"/>
              </w:rPr>
              <w:t>Romînă, Rusă, Engleză</w:t>
            </w:r>
            <w:r>
              <w:rPr>
                <w:sz w:val="18"/>
                <w:szCs w:val="18"/>
              </w:rPr>
              <w:t>.</w:t>
            </w:r>
          </w:p>
          <w:p w14:paraId="422C8F52" w14:textId="11A16567" w:rsidR="00D429AB" w:rsidRPr="00577728" w:rsidRDefault="00D429AB" w:rsidP="00D429AB">
            <w:pPr>
              <w:rPr>
                <w:sz w:val="18"/>
                <w:szCs w:val="18"/>
              </w:rPr>
            </w:pPr>
            <w:r w:rsidRPr="00E91BF7">
              <w:rPr>
                <w:iCs/>
                <w:sz w:val="18"/>
                <w:szCs w:val="18"/>
                <w:lang w:val="en-US"/>
              </w:rPr>
              <w:t>Prezenta urmatoarelor documente a)</w:t>
            </w:r>
            <w:r>
              <w:rPr>
                <w:iCs/>
                <w:sz w:val="18"/>
                <w:szCs w:val="18"/>
                <w:lang w:val="en-US"/>
              </w:rPr>
              <w:t xml:space="preserve"> </w:t>
            </w:r>
            <w:r w:rsidRPr="00E91BF7">
              <w:rPr>
                <w:iCs/>
                <w:sz w:val="18"/>
                <w:szCs w:val="18"/>
                <w:lang w:val="en-US"/>
              </w:rPr>
              <w:t>declaratia de conformitate</w:t>
            </w:r>
            <w:r>
              <w:rPr>
                <w:iCs/>
                <w:sz w:val="18"/>
                <w:szCs w:val="18"/>
                <w:lang w:val="en-US"/>
              </w:rPr>
              <w:t xml:space="preserve"> </w:t>
            </w:r>
            <w:r w:rsidRPr="00E91BF7">
              <w:rPr>
                <w:iCs/>
                <w:sz w:val="18"/>
                <w:szCs w:val="18"/>
                <w:lang w:val="en-US"/>
              </w:rPr>
              <w:t>CE</w:t>
            </w:r>
            <w:r>
              <w:rPr>
                <w:iCs/>
                <w:sz w:val="18"/>
                <w:szCs w:val="18"/>
                <w:lang w:val="en-US"/>
              </w:rPr>
              <w:t xml:space="preserve"> </w:t>
            </w:r>
            <w:r w:rsidRPr="00E91BF7">
              <w:rPr>
                <w:iCs/>
                <w:sz w:val="18"/>
                <w:szCs w:val="18"/>
                <w:lang w:val="en-US"/>
              </w:rPr>
              <w:t>si/sa</w:t>
            </w:r>
            <w:r>
              <w:rPr>
                <w:iCs/>
                <w:sz w:val="18"/>
                <w:szCs w:val="18"/>
                <w:lang w:val="en-US"/>
              </w:rPr>
              <w:t xml:space="preserve">u </w:t>
            </w:r>
            <w:r w:rsidRPr="00E91BF7">
              <w:rPr>
                <w:iCs/>
                <w:sz w:val="18"/>
                <w:szCs w:val="18"/>
                <w:lang w:val="en-US"/>
              </w:rPr>
              <w:t>Certificat</w:t>
            </w:r>
            <w:r>
              <w:rPr>
                <w:iCs/>
                <w:sz w:val="18"/>
                <w:szCs w:val="18"/>
                <w:lang w:val="en-US"/>
              </w:rPr>
              <w:t xml:space="preserve"> </w:t>
            </w:r>
            <w:r w:rsidRPr="00E91BF7">
              <w:rPr>
                <w:iCs/>
                <w:sz w:val="18"/>
                <w:szCs w:val="18"/>
                <w:lang w:val="en-US"/>
              </w:rPr>
              <w:t>confirmare CE</w:t>
            </w:r>
            <w:r>
              <w:rPr>
                <w:iCs/>
                <w:sz w:val="18"/>
                <w:szCs w:val="18"/>
                <w:lang w:val="en-US"/>
              </w:rPr>
              <w:t xml:space="preserve"> </w:t>
            </w:r>
            <w:r w:rsidRPr="00E91BF7">
              <w:rPr>
                <w:iCs/>
                <w:sz w:val="18"/>
                <w:szCs w:val="18"/>
                <w:lang w:val="en-US"/>
              </w:rPr>
              <w:t>b)</w:t>
            </w:r>
            <w:r>
              <w:rPr>
                <w:iCs/>
                <w:sz w:val="18"/>
                <w:szCs w:val="18"/>
                <w:lang w:val="en-US"/>
              </w:rPr>
              <w:t xml:space="preserve"> </w:t>
            </w:r>
            <w:r w:rsidRPr="00E91BF7">
              <w:rPr>
                <w:iCs/>
                <w:sz w:val="18"/>
                <w:szCs w:val="18"/>
                <w:lang w:val="en-US"/>
              </w:rPr>
              <w:t>ISO</w:t>
            </w:r>
            <w:r>
              <w:rPr>
                <w:iCs/>
                <w:sz w:val="18"/>
                <w:szCs w:val="18"/>
                <w:lang w:val="en-US"/>
              </w:rPr>
              <w:t xml:space="preserve"> </w:t>
            </w:r>
            <w:r w:rsidRPr="00E91BF7">
              <w:rPr>
                <w:iCs/>
                <w:sz w:val="18"/>
                <w:szCs w:val="18"/>
                <w:lang w:val="en-US"/>
              </w:rPr>
              <w:t>(in dependen</w:t>
            </w:r>
            <w:r>
              <w:rPr>
                <w:iCs/>
                <w:sz w:val="18"/>
                <w:szCs w:val="18"/>
                <w:lang w:val="en-US"/>
              </w:rPr>
              <w:t>ță</w:t>
            </w:r>
            <w:r w:rsidRPr="00E91BF7">
              <w:rPr>
                <w:iCs/>
                <w:sz w:val="18"/>
                <w:szCs w:val="18"/>
                <w:lang w:val="en-US"/>
              </w:rPr>
              <w:t xml:space="preserve"> de tipul produsului)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26BD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F45B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239D3A69" w14:textId="77777777" w:rsidTr="00580D6C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3872C" w14:textId="77777777" w:rsidR="00D429AB" w:rsidRPr="00C870F2" w:rsidRDefault="00D429AB" w:rsidP="00D429AB">
            <w:pPr>
              <w:rPr>
                <w:color w:val="000000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5472D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858EC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82BD4" w14:textId="77777777" w:rsidR="00D429AB" w:rsidRPr="00803969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6328B" w14:textId="77777777" w:rsidR="00D429AB" w:rsidRPr="00577728" w:rsidRDefault="00D429AB" w:rsidP="00D429AB">
            <w:pPr>
              <w:rPr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BFC2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25754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65496F" w14:paraId="3CB12545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73C5" w14:textId="77777777" w:rsidR="00D429AB" w:rsidRPr="0065496F" w:rsidRDefault="00D429AB" w:rsidP="00D429A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2C8C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EAD8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6791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D429AB" w:rsidRPr="0065496F" w:rsidRDefault="00D429AB" w:rsidP="00D429AB">
            <w:pPr>
              <w:rPr>
                <w:sz w:val="20"/>
                <w:szCs w:val="20"/>
              </w:rPr>
            </w:pPr>
          </w:p>
        </w:tc>
      </w:tr>
      <w:tr w:rsidR="00D429AB" w:rsidRPr="00C00499" w14:paraId="7064BDD8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EFA6FF" w14:textId="77777777" w:rsidR="00D429AB" w:rsidRPr="00C00499" w:rsidRDefault="00D429AB" w:rsidP="00D429AB">
            <w:pPr>
              <w:tabs>
                <w:tab w:val="left" w:pos="6120"/>
              </w:tabs>
            </w:pPr>
            <w:r>
              <w:br w:type="page"/>
            </w:r>
          </w:p>
          <w:p w14:paraId="6EE68A28" w14:textId="77777777" w:rsidR="00D429AB" w:rsidRPr="00C00499" w:rsidRDefault="00D429AB" w:rsidP="00D429AB">
            <w:r w:rsidRPr="00C00499">
              <w:t>Semnat:_______________ Numele, Prenumele:_____________________________ În calitate de: ________________</w:t>
            </w:r>
          </w:p>
          <w:p w14:paraId="1D4F14BF" w14:textId="77777777" w:rsidR="00D429AB" w:rsidRPr="00C00499" w:rsidRDefault="00D429AB" w:rsidP="00D429A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D429AB" w:rsidRPr="00C00499" w:rsidRDefault="00D429AB" w:rsidP="00D429AB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4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434A1"/>
    <w:rsid w:val="001170FF"/>
    <w:rsid w:val="0029175F"/>
    <w:rsid w:val="00341045"/>
    <w:rsid w:val="004205C9"/>
    <w:rsid w:val="0048109A"/>
    <w:rsid w:val="00580E1C"/>
    <w:rsid w:val="006103BF"/>
    <w:rsid w:val="00882488"/>
    <w:rsid w:val="00B90BA4"/>
    <w:rsid w:val="00D429AB"/>
    <w:rsid w:val="00D6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2155</Words>
  <Characters>12285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11</cp:revision>
  <dcterms:created xsi:type="dcterms:W3CDTF">2021-11-08T12:06:00Z</dcterms:created>
  <dcterms:modified xsi:type="dcterms:W3CDTF">2023-11-02T13:48:00Z</dcterms:modified>
</cp:coreProperties>
</file>