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222B5A"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222B5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22B5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222B5A"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58366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47106D" w:rsidRDefault="0047106D"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583661">
      <w:pPr>
        <w:spacing w:line="276" w:lineRule="auto"/>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PRIMARIA COMUNEI CAMENCA</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1007601002496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47106D" w:rsidRDefault="0047106D" w:rsidP="0047106D">
            <w:pPr>
              <w:pStyle w:val="4"/>
              <w:outlineLvl w:val="3"/>
              <w:rPr>
                <w:rFonts w:eastAsia="Calibri"/>
                <w:b w:val="0"/>
              </w:rPr>
            </w:pPr>
            <w:r w:rsidRPr="0047106D">
              <w:rPr>
                <w:rFonts w:eastAsia="Calibri"/>
                <w:b w:val="0"/>
              </w:rPr>
              <w:t>SATUL CAMENCA,RAIONUL GLODENI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024977238/024977217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primcamenca@mail.ru</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7106D" w:rsidRDefault="0047106D" w:rsidP="00615E49">
            <w:pPr>
              <w:spacing w:line="276" w:lineRule="auto"/>
              <w:jc w:val="both"/>
              <w:rPr>
                <w:rFonts w:eastAsia="Calibri"/>
                <w:noProof w:val="0"/>
              </w:rPr>
            </w:pPr>
            <w:r>
              <w:rPr>
                <w:rFonts w:eastAsia="Calibri"/>
                <w:noProof w:val="0"/>
              </w:rPr>
              <w:t xml:space="preserve">Ala POSTOLACHI  </w:t>
            </w:r>
          </w:p>
          <w:p w:rsidR="00615E49" w:rsidRDefault="0047106D" w:rsidP="00615E49">
            <w:pPr>
              <w:spacing w:line="276" w:lineRule="auto"/>
              <w:jc w:val="both"/>
              <w:rPr>
                <w:rFonts w:eastAsia="Calibri"/>
                <w:noProof w:val="0"/>
              </w:rPr>
            </w:pPr>
            <w:r>
              <w:rPr>
                <w:rFonts w:eastAsia="Calibri"/>
                <w:noProof w:val="0"/>
              </w:rPr>
              <w:t>068488765</w:t>
            </w:r>
          </w:p>
          <w:p w:rsidR="0047106D" w:rsidRPr="00615E49" w:rsidRDefault="0047106D" w:rsidP="00615E49">
            <w:pPr>
              <w:spacing w:line="276" w:lineRule="auto"/>
              <w:jc w:val="both"/>
              <w:rPr>
                <w:rFonts w:eastAsia="Calibri"/>
                <w:noProof w:val="0"/>
              </w:rPr>
            </w:pPr>
            <w:r>
              <w:rPr>
                <w:rFonts w:eastAsia="Calibri"/>
                <w:noProof w:val="0"/>
              </w:rPr>
              <w:t>ala.postolachi@mail.ru</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primcamenca@mail.ru</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47106D" w:rsidP="00615E49">
            <w:pPr>
              <w:spacing w:line="276" w:lineRule="auto"/>
              <w:jc w:val="both"/>
              <w:rPr>
                <w:rFonts w:eastAsia="Calibri"/>
                <w:noProof w:val="0"/>
              </w:rPr>
            </w:pPr>
            <w:r>
              <w:rPr>
                <w:rFonts w:eastAsia="Calibri"/>
                <w:noProof w:val="0"/>
              </w:rPr>
              <w:t>APL NUVEL I</w:t>
            </w: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32DDD" w:rsidRPr="00F27DB0" w:rsidRDefault="00B32DDD" w:rsidP="00B32DDD">
      <w:pPr>
        <w:rPr>
          <w:b/>
          <w:noProof w:val="0"/>
          <w:sz w:val="28"/>
          <w:szCs w:val="28"/>
          <w:lang w:eastAsia="ru-RU"/>
        </w:rPr>
      </w:pPr>
      <w:r>
        <w:rPr>
          <w:b/>
          <w:noProof w:val="0"/>
          <w:sz w:val="28"/>
          <w:szCs w:val="28"/>
          <w:lang w:eastAsia="ru-RU"/>
        </w:rPr>
        <w:t xml:space="preserve">                                           </w:t>
      </w:r>
      <w:r w:rsidRPr="00FF430B">
        <w:rPr>
          <w:b/>
          <w:noProof w:val="0"/>
          <w:sz w:val="28"/>
          <w:szCs w:val="28"/>
          <w:lang w:eastAsia="ru-RU"/>
        </w:rPr>
        <w:t>ANUNȚ DE PARTICIPARE</w:t>
      </w:r>
    </w:p>
    <w:p w:rsidR="00B32DDD" w:rsidRPr="00C77BC8" w:rsidRDefault="00B32DDD" w:rsidP="00B32DDD">
      <w:pPr>
        <w:spacing w:before="120"/>
        <w:jc w:val="both"/>
        <w:rPr>
          <w:b/>
          <w:i/>
          <w:sz w:val="28"/>
        </w:rPr>
      </w:pPr>
      <w:r>
        <w:rPr>
          <w:b/>
          <w:noProof w:val="0"/>
          <w:lang w:eastAsia="ru-RU"/>
        </w:rPr>
        <w:t xml:space="preserve">privind </w:t>
      </w:r>
      <w:r w:rsidRPr="00280656">
        <w:rPr>
          <w:b/>
          <w:noProof w:val="0"/>
          <w:lang w:eastAsia="ru-RU"/>
        </w:rPr>
        <w:t xml:space="preserve">achiziționarea </w:t>
      </w:r>
      <w:r>
        <w:rPr>
          <w:b/>
          <w:i/>
          <w:szCs w:val="22"/>
          <w:u w:val="single"/>
          <w:lang w:val="en-US"/>
        </w:rPr>
        <w:t>m</w:t>
      </w:r>
      <w:r w:rsidRPr="00C77BC8">
        <w:rPr>
          <w:b/>
          <w:i/>
          <w:szCs w:val="22"/>
          <w:u w:val="single"/>
          <w:lang w:val="en-US"/>
        </w:rPr>
        <w:t>aterialelor si bunurilor pentru dotarea casei de cultura si a bibliotecii satul Camenca</w:t>
      </w:r>
    </w:p>
    <w:p w:rsidR="00B32DDD" w:rsidRPr="00F27DB0" w:rsidRDefault="00B32DDD" w:rsidP="00B32DDD">
      <w:pPr>
        <w:spacing w:before="120"/>
        <w:rPr>
          <w:noProof w:val="0"/>
          <w:sz w:val="20"/>
          <w:lang w:eastAsia="ru-RU"/>
        </w:rPr>
      </w:pP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noProof w:val="0"/>
          <w:u w:val="single"/>
          <w:lang w:eastAsia="ru-RU"/>
        </w:rPr>
        <w:t>Licitație Deschisă</w:t>
      </w:r>
      <w:r w:rsidRPr="00FF430B">
        <w:rPr>
          <w:b/>
          <w:noProof w:val="0"/>
          <w:lang w:eastAsia="ru-RU"/>
        </w:rPr>
        <w:br/>
      </w:r>
      <w:r w:rsidRPr="00FF430B">
        <w:rPr>
          <w:noProof w:val="0"/>
          <w:sz w:val="20"/>
          <w:lang w:eastAsia="ru-RU"/>
        </w:rPr>
        <w:t xml:space="preserve">                                                          (tipul procedurii de achiziție)</w:t>
      </w:r>
    </w:p>
    <w:p w:rsidR="00B32DDD" w:rsidRPr="00280656" w:rsidRDefault="00B32DDD" w:rsidP="00B32DDD">
      <w:pPr>
        <w:numPr>
          <w:ilvl w:val="0"/>
          <w:numId w:val="12"/>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comunei Camenca, raionul Glodeni</w:t>
      </w:r>
    </w:p>
    <w:p w:rsidR="00B32DDD" w:rsidRDefault="00B32DDD" w:rsidP="00B32DDD">
      <w:pPr>
        <w:numPr>
          <w:ilvl w:val="0"/>
          <w:numId w:val="12"/>
        </w:numPr>
        <w:shd w:val="clear" w:color="auto" w:fill="FFFFFF" w:themeFill="background1"/>
        <w:tabs>
          <w:tab w:val="left" w:pos="284"/>
          <w:tab w:val="right" w:pos="9531"/>
        </w:tabs>
        <w:spacing w:before="120"/>
        <w:ind w:left="284" w:hanging="284"/>
        <w:rPr>
          <w:b/>
          <w:noProof w:val="0"/>
          <w:lang w:eastAsia="ru-RU"/>
        </w:rPr>
      </w:pPr>
      <w:r w:rsidRPr="00A33618">
        <w:rPr>
          <w:b/>
          <w:noProof w:val="0"/>
          <w:lang w:eastAsia="ru-RU"/>
        </w:rPr>
        <w:t>IDNO:</w:t>
      </w:r>
      <w:r>
        <w:rPr>
          <w:b/>
          <w:i/>
        </w:rPr>
        <w:t>1007601002496</w:t>
      </w:r>
    </w:p>
    <w:p w:rsidR="00B32DDD" w:rsidRPr="00A33618" w:rsidRDefault="00B32DDD" w:rsidP="00B32DDD">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Adresa:satul Camenca, raionul Glodeni</w:t>
      </w:r>
    </w:p>
    <w:p w:rsidR="00B32DDD" w:rsidRPr="00FF430B" w:rsidRDefault="00B32DDD" w:rsidP="00B32DD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i/>
          <w:lang w:val="en-US"/>
        </w:rPr>
        <w:t>024977238/024977217</w:t>
      </w:r>
    </w:p>
    <w:p w:rsidR="00B32DDD" w:rsidRPr="00280656" w:rsidRDefault="00B32DDD" w:rsidP="00B32DDD">
      <w:pPr>
        <w:numPr>
          <w:ilvl w:val="0"/>
          <w:numId w:val="12"/>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a autorității contractante:</w:t>
      </w:r>
      <w:r>
        <w:rPr>
          <w:i/>
          <w:lang w:val="en-US"/>
        </w:rPr>
        <w:t>primcamenca@mail</w:t>
      </w:r>
      <w:r w:rsidRPr="00771CA7">
        <w:rPr>
          <w:i/>
          <w:lang w:val="en-US"/>
        </w:rPr>
        <w:t>.ru</w:t>
      </w:r>
    </w:p>
    <w:p w:rsidR="00B32DDD" w:rsidRPr="006C144B" w:rsidRDefault="00B32DDD" w:rsidP="00B32DDD">
      <w:pPr>
        <w:numPr>
          <w:ilvl w:val="0"/>
          <w:numId w:val="12"/>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6C144B">
        <w:rPr>
          <w:b/>
          <w:noProof w:val="0"/>
          <w:color w:val="000000" w:themeColor="text1"/>
          <w:lang w:eastAsia="ru-RU"/>
        </w:rPr>
        <w:t xml:space="preserve">Adresa de e-mail sau pagina web oficială de la care se va putea obține accesul la documentația de atribuire: </w:t>
      </w:r>
      <w:r w:rsidRPr="006C144B">
        <w:rPr>
          <w:b/>
          <w:i/>
          <w:noProof w:val="0"/>
          <w:color w:val="000000" w:themeColor="text1"/>
          <w:lang w:eastAsia="ru-RU"/>
        </w:rPr>
        <w:t>documentația de atribuire este anexată în cadrul procedurii în SIA RSAP</w:t>
      </w:r>
    </w:p>
    <w:p w:rsidR="00B32DDD" w:rsidRPr="00FF430B" w:rsidRDefault="00B32DDD" w:rsidP="00B32DDD">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B32DDD" w:rsidRDefault="00B32DDD" w:rsidP="00B32DDD">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p w:rsidR="00B32DDD" w:rsidRDefault="00B32DDD" w:rsidP="00B32DDD">
      <w:pPr>
        <w:shd w:val="clear" w:color="auto" w:fill="FFFFFF" w:themeFill="background1"/>
        <w:tabs>
          <w:tab w:val="left" w:pos="284"/>
          <w:tab w:val="right" w:pos="426"/>
        </w:tabs>
        <w:spacing w:before="120"/>
        <w:jc w:val="both"/>
        <w:rPr>
          <w:b/>
          <w:noProof w:val="0"/>
          <w:lang w:eastAsia="ru-RU"/>
        </w:rPr>
      </w:pPr>
    </w:p>
    <w:tbl>
      <w:tblPr>
        <w:tblW w:w="18863" w:type="dxa"/>
        <w:tblInd w:w="-455" w:type="dxa"/>
        <w:tblLayout w:type="fixed"/>
        <w:tblLook w:val="04A0"/>
      </w:tblPr>
      <w:tblGrid>
        <w:gridCol w:w="529"/>
        <w:gridCol w:w="736"/>
        <w:gridCol w:w="7"/>
        <w:gridCol w:w="1984"/>
        <w:gridCol w:w="708"/>
        <w:gridCol w:w="709"/>
        <w:gridCol w:w="4244"/>
        <w:gridCol w:w="10"/>
        <w:gridCol w:w="1148"/>
        <w:gridCol w:w="4394"/>
        <w:gridCol w:w="4394"/>
      </w:tblGrid>
      <w:tr w:rsidR="00B32DDD" w:rsidRPr="00EC30C2" w:rsidTr="00D61C3E">
        <w:trPr>
          <w:gridAfter w:val="2"/>
          <w:wAfter w:w="8788" w:type="dxa"/>
          <w:trHeight w:val="56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424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158" w:type="dxa"/>
            <w:gridSpan w:val="2"/>
            <w:tcBorders>
              <w:top w:val="single" w:sz="4" w:space="0" w:color="auto"/>
              <w:left w:val="single" w:sz="4" w:space="0" w:color="auto"/>
              <w:bottom w:val="single" w:sz="4" w:space="0" w:color="auto"/>
              <w:right w:val="single" w:sz="4" w:space="0" w:color="auto"/>
            </w:tcBorders>
            <w:shd w:val="clear" w:color="auto" w:fill="auto"/>
          </w:tcPr>
          <w:p w:rsidR="00B32DDD" w:rsidRPr="00FF430B" w:rsidRDefault="00B32DDD" w:rsidP="00D61C3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32DDD" w:rsidRPr="00EC30C2" w:rsidTr="00D61C3E">
        <w:trPr>
          <w:gridAfter w:val="2"/>
          <w:wAfter w:w="8788" w:type="dxa"/>
          <w:trHeight w:val="196"/>
        </w:trPr>
        <w:tc>
          <w:tcPr>
            <w:tcW w:w="529" w:type="dxa"/>
            <w:vMerge w:val="restart"/>
            <w:tcBorders>
              <w:top w:val="single" w:sz="4" w:space="0" w:color="auto"/>
              <w:left w:val="single" w:sz="4" w:space="0" w:color="auto"/>
              <w:bottom w:val="nil"/>
              <w:right w:val="single" w:sz="4" w:space="0" w:color="auto"/>
            </w:tcBorders>
            <w:shd w:val="clear" w:color="auto" w:fill="auto"/>
            <w:vAlign w:val="center"/>
          </w:tcPr>
          <w:p w:rsidR="00B32DDD" w:rsidRPr="00E86C11" w:rsidRDefault="00B32DDD" w:rsidP="00D61C3E">
            <w:pPr>
              <w:shd w:val="clear" w:color="auto" w:fill="FFFFFF" w:themeFill="background1"/>
              <w:spacing w:before="120"/>
              <w:rPr>
                <w:noProof w:val="0"/>
                <w:lang w:eastAsia="ru-RU"/>
              </w:rPr>
            </w:pPr>
            <w:r>
              <w:rPr>
                <w:noProof w:val="0"/>
                <w:sz w:val="22"/>
                <w:szCs w:val="22"/>
                <w:lang w:eastAsia="ru-RU"/>
              </w:rPr>
              <w:t>1</w:t>
            </w:r>
          </w:p>
        </w:tc>
        <w:tc>
          <w:tcPr>
            <w:tcW w:w="736" w:type="dxa"/>
            <w:vMerge w:val="restart"/>
            <w:tcBorders>
              <w:top w:val="single" w:sz="4" w:space="0" w:color="auto"/>
              <w:left w:val="single" w:sz="4" w:space="0" w:color="auto"/>
              <w:bottom w:val="nil"/>
              <w:right w:val="single" w:sz="4" w:space="0" w:color="auto"/>
            </w:tcBorders>
            <w:shd w:val="clear" w:color="auto" w:fill="auto"/>
            <w:textDirection w:val="btLr"/>
            <w:vAlign w:val="center"/>
          </w:tcPr>
          <w:p w:rsidR="00B32DDD" w:rsidRPr="00E86C11" w:rsidRDefault="00B32DDD" w:rsidP="00D61C3E">
            <w:pPr>
              <w:shd w:val="clear" w:color="auto" w:fill="FFFFFF" w:themeFill="background1"/>
              <w:spacing w:before="120"/>
              <w:ind w:left="113" w:right="113"/>
              <w:jc w:val="center"/>
              <w:rPr>
                <w:noProof w:val="0"/>
                <w:lang w:eastAsia="ru-RU"/>
              </w:rPr>
            </w:pPr>
          </w:p>
        </w:tc>
        <w:tc>
          <w:tcPr>
            <w:tcW w:w="88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32DDD" w:rsidRPr="00AD0EC9" w:rsidRDefault="00B32DDD" w:rsidP="00D61C3E">
            <w:pPr>
              <w:shd w:val="clear" w:color="auto" w:fill="FFFFFF" w:themeFill="background1"/>
              <w:jc w:val="center"/>
              <w:rPr>
                <w:b/>
              </w:rPr>
            </w:pPr>
            <w:r w:rsidRPr="008D16AE">
              <w:rPr>
                <w:b/>
                <w:sz w:val="22"/>
                <w:szCs w:val="22"/>
                <w:u w:val="single"/>
              </w:rPr>
              <w:t xml:space="preserve">Lotul </w:t>
            </w:r>
            <w:r>
              <w:rPr>
                <w:b/>
                <w:sz w:val="22"/>
                <w:szCs w:val="22"/>
                <w:u w:val="single"/>
              </w:rPr>
              <w:t>1</w:t>
            </w:r>
          </w:p>
          <w:p w:rsidR="00B32DDD" w:rsidRPr="008D16AE" w:rsidRDefault="00B32DDD" w:rsidP="00D61C3E">
            <w:pPr>
              <w:spacing w:line="276" w:lineRule="auto"/>
              <w:jc w:val="center"/>
              <w:rPr>
                <w:b/>
                <w:sz w:val="20"/>
                <w:szCs w:val="20"/>
              </w:rPr>
            </w:pPr>
            <w:r w:rsidRPr="00AD0EC9">
              <w:rPr>
                <w:b/>
                <w:iCs/>
                <w:sz w:val="22"/>
                <w:szCs w:val="22"/>
              </w:rPr>
              <w:t>INVENTAR TEHNOLOGIC SALA DE FESTIVITATI(FOTOLII</w:t>
            </w:r>
            <w:r>
              <w:rPr>
                <w:b/>
                <w:sz w:val="20"/>
                <w:szCs w:val="20"/>
              </w:rPr>
              <w:t>)</w:t>
            </w:r>
          </w:p>
        </w:tc>
      </w:tr>
      <w:tr w:rsidR="00B32DDD" w:rsidRPr="00EC30C2" w:rsidTr="00D61C3E">
        <w:trPr>
          <w:gridAfter w:val="2"/>
          <w:wAfter w:w="8788" w:type="dxa"/>
          <w:trHeight w:val="567"/>
        </w:trPr>
        <w:tc>
          <w:tcPr>
            <w:tcW w:w="529" w:type="dxa"/>
            <w:vMerge/>
            <w:tcBorders>
              <w:top w:val="single" w:sz="4" w:space="0" w:color="auto"/>
              <w:left w:val="single" w:sz="4" w:space="0" w:color="auto"/>
              <w:bottom w:val="nil"/>
              <w:right w:val="single" w:sz="4" w:space="0" w:color="auto"/>
            </w:tcBorders>
            <w:shd w:val="clear" w:color="auto" w:fill="auto"/>
            <w:vAlign w:val="center"/>
          </w:tcPr>
          <w:p w:rsidR="00B32DDD" w:rsidRDefault="00B32DDD" w:rsidP="00D61C3E">
            <w:pPr>
              <w:shd w:val="clear" w:color="auto" w:fill="FFFFFF" w:themeFill="background1"/>
              <w:spacing w:before="120"/>
              <w:rPr>
                <w:noProof w:val="0"/>
                <w:lang w:eastAsia="ru-RU"/>
              </w:rPr>
            </w:pPr>
          </w:p>
        </w:tc>
        <w:tc>
          <w:tcPr>
            <w:tcW w:w="736" w:type="dxa"/>
            <w:vMerge/>
            <w:tcBorders>
              <w:top w:val="single" w:sz="4" w:space="0" w:color="auto"/>
              <w:left w:val="single" w:sz="4" w:space="0" w:color="auto"/>
              <w:bottom w:val="nil"/>
              <w:right w:val="single" w:sz="4" w:space="0" w:color="auto"/>
            </w:tcBorders>
            <w:shd w:val="clear" w:color="auto" w:fill="auto"/>
            <w:textDirection w:val="btLr"/>
            <w:vAlign w:val="center"/>
          </w:tcPr>
          <w:p w:rsidR="00B32DDD" w:rsidRDefault="00B32DDD" w:rsidP="00D61C3E">
            <w:pPr>
              <w:shd w:val="clear" w:color="auto" w:fill="FFFFFF" w:themeFill="background1"/>
              <w:spacing w:before="120"/>
              <w:ind w:left="113" w:right="113"/>
              <w:jc w:val="center"/>
              <w:rPr>
                <w:noProof w:val="0"/>
                <w:lang w:eastAsia="ru-RU"/>
              </w:rPr>
            </w:pPr>
          </w:p>
        </w:tc>
        <w:tc>
          <w:tcPr>
            <w:tcW w:w="1991" w:type="dxa"/>
            <w:gridSpan w:val="2"/>
            <w:tcBorders>
              <w:top w:val="single" w:sz="4" w:space="0" w:color="auto"/>
              <w:left w:val="single" w:sz="4" w:space="0" w:color="auto"/>
              <w:bottom w:val="nil"/>
              <w:right w:val="single" w:sz="4" w:space="0" w:color="auto"/>
            </w:tcBorders>
            <w:shd w:val="clear" w:color="auto" w:fill="auto"/>
            <w:vAlign w:val="center"/>
          </w:tcPr>
          <w:p w:rsidR="00B32DDD" w:rsidRPr="006E439F" w:rsidRDefault="00B32DDD" w:rsidP="00D61C3E">
            <w:pPr>
              <w:shd w:val="clear" w:color="auto" w:fill="FFFFFF" w:themeFill="background1"/>
              <w:jc w:val="both"/>
              <w:rPr>
                <w:b/>
                <w:sz w:val="20"/>
                <w:szCs w:val="20"/>
                <w:u w:val="single"/>
              </w:rPr>
            </w:pPr>
            <w:r w:rsidRPr="006E439F">
              <w:rPr>
                <w:sz w:val="20"/>
                <w:szCs w:val="20"/>
              </w:rPr>
              <w:t xml:space="preserve">Fotoliu sala de festivitati </w:t>
            </w:r>
          </w:p>
        </w:tc>
        <w:tc>
          <w:tcPr>
            <w:tcW w:w="708" w:type="dxa"/>
            <w:tcBorders>
              <w:top w:val="single" w:sz="4" w:space="0" w:color="auto"/>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rPr>
                <w:b/>
                <w:sz w:val="20"/>
                <w:szCs w:val="20"/>
              </w:rPr>
            </w:pPr>
            <w:r w:rsidRPr="00F2378B">
              <w:rPr>
                <w:noProof w:val="0"/>
                <w:sz w:val="20"/>
                <w:szCs w:val="20"/>
                <w:lang w:eastAsia="ru-RU"/>
              </w:rPr>
              <w:t>Buc.</w:t>
            </w:r>
          </w:p>
        </w:tc>
        <w:tc>
          <w:tcPr>
            <w:tcW w:w="709" w:type="dxa"/>
            <w:tcBorders>
              <w:top w:val="single" w:sz="4" w:space="0" w:color="auto"/>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jc w:val="center"/>
              <w:rPr>
                <w:b/>
                <w:sz w:val="20"/>
                <w:szCs w:val="20"/>
              </w:rPr>
            </w:pPr>
            <w:r>
              <w:rPr>
                <w:noProof w:val="0"/>
                <w:sz w:val="20"/>
                <w:szCs w:val="20"/>
                <w:lang w:eastAsia="ru-RU"/>
              </w:rPr>
              <w:t>360</w:t>
            </w:r>
          </w:p>
        </w:tc>
        <w:tc>
          <w:tcPr>
            <w:tcW w:w="4254" w:type="dxa"/>
            <w:gridSpan w:val="2"/>
            <w:tcBorders>
              <w:top w:val="single" w:sz="4" w:space="0" w:color="auto"/>
              <w:left w:val="single" w:sz="4" w:space="0" w:color="auto"/>
              <w:right w:val="single" w:sz="4" w:space="0" w:color="auto"/>
            </w:tcBorders>
            <w:shd w:val="clear" w:color="auto" w:fill="auto"/>
            <w:vAlign w:val="center"/>
          </w:tcPr>
          <w:p w:rsidR="00B32DDD" w:rsidRPr="00AD0EC9" w:rsidRDefault="00B32DDD" w:rsidP="00D61C3E">
            <w:pPr>
              <w:shd w:val="clear" w:color="auto" w:fill="FFFFFF" w:themeFill="background1"/>
              <w:ind w:right="-108"/>
              <w:jc w:val="both"/>
              <w:rPr>
                <w:sz w:val="20"/>
              </w:rPr>
            </w:pPr>
            <w:r w:rsidRPr="00AD0EC9">
              <w:rPr>
                <w:sz w:val="20"/>
              </w:rPr>
              <w:t>Fotoliu sala de festivitati 585x760x1000 textil, metal (modelul se coordoneaza cu beneficiarul)</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t>1)burete: spumare la rece PU de înaltă densitate</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t>2) carcasă exterioară: carcasă din plastic (turnată prin injecție)</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t>3)cotieră: lemn masiv de bună calitate, plajă culoare</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t>4) structură metalică: oțel laminat la rece</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t>5) țesătură: poliester, culoarea este albastră</w:t>
            </w:r>
          </w:p>
          <w:p w:rsidR="00B32DDD" w:rsidRPr="00AD0EC9" w:rsidRDefault="00B32DDD" w:rsidP="00D61C3E">
            <w:pPr>
              <w:pStyle w:val="4"/>
              <w:ind w:right="-108"/>
              <w:rPr>
                <w:rFonts w:ascii="Times New Roman" w:hAnsi="Times New Roman"/>
                <w:b w:val="0"/>
                <w:sz w:val="20"/>
              </w:rPr>
            </w:pPr>
            <w:r w:rsidRPr="00AD0EC9">
              <w:rPr>
                <w:rFonts w:ascii="Times New Roman" w:hAnsi="Times New Roman"/>
                <w:b w:val="0"/>
                <w:sz w:val="20"/>
              </w:rPr>
              <w:lastRenderedPageBreak/>
              <w:t>6) scaunul: se pliază prin întoarcere cu arcmecanism</w:t>
            </w:r>
          </w:p>
          <w:p w:rsidR="00B32DDD" w:rsidRPr="00F2378B" w:rsidRDefault="00B32DDD" w:rsidP="00D61C3E">
            <w:pPr>
              <w:shd w:val="clear" w:color="auto" w:fill="FFFFFF" w:themeFill="background1"/>
              <w:ind w:right="-108"/>
              <w:jc w:val="both"/>
              <w:rPr>
                <w:b/>
                <w:noProof w:val="0"/>
                <w:sz w:val="20"/>
                <w:szCs w:val="20"/>
                <w:lang w:eastAsia="ru-RU"/>
              </w:rPr>
            </w:pPr>
            <w:r w:rsidRPr="00AD0EC9">
              <w:rPr>
                <w:sz w:val="20"/>
              </w:rPr>
              <w:t>7) cu tableta de scris melamina</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6E439F" w:rsidRDefault="00B32DDD" w:rsidP="00D61C3E">
            <w:pPr>
              <w:spacing w:line="276" w:lineRule="auto"/>
              <w:rPr>
                <w:sz w:val="20"/>
                <w:szCs w:val="20"/>
              </w:rPr>
            </w:pPr>
            <w:r>
              <w:rPr>
                <w:iCs/>
                <w:sz w:val="20"/>
                <w:szCs w:val="22"/>
              </w:rPr>
              <w:lastRenderedPageBreak/>
              <w:t>826667,00</w:t>
            </w:r>
          </w:p>
        </w:tc>
      </w:tr>
      <w:tr w:rsidR="00B32DDD" w:rsidRPr="00EC30C2" w:rsidTr="00D61C3E">
        <w:trPr>
          <w:gridAfter w:val="2"/>
          <w:wAfter w:w="8788" w:type="dxa"/>
          <w:trHeight w:val="567"/>
        </w:trPr>
        <w:tc>
          <w:tcPr>
            <w:tcW w:w="529" w:type="dxa"/>
            <w:vMerge/>
            <w:tcBorders>
              <w:top w:val="single" w:sz="4" w:space="0" w:color="auto"/>
              <w:left w:val="single" w:sz="4" w:space="0" w:color="auto"/>
              <w:bottom w:val="nil"/>
              <w:right w:val="single" w:sz="4" w:space="0" w:color="auto"/>
            </w:tcBorders>
            <w:shd w:val="clear" w:color="auto" w:fill="auto"/>
            <w:vAlign w:val="center"/>
          </w:tcPr>
          <w:p w:rsidR="00B32DDD" w:rsidRDefault="00B32DDD" w:rsidP="00D61C3E">
            <w:pPr>
              <w:shd w:val="clear" w:color="auto" w:fill="FFFFFF" w:themeFill="background1"/>
              <w:spacing w:before="120"/>
              <w:rPr>
                <w:noProof w:val="0"/>
                <w:lang w:eastAsia="ru-RU"/>
              </w:rPr>
            </w:pPr>
          </w:p>
        </w:tc>
        <w:tc>
          <w:tcPr>
            <w:tcW w:w="736" w:type="dxa"/>
            <w:vMerge/>
            <w:tcBorders>
              <w:top w:val="single" w:sz="4" w:space="0" w:color="auto"/>
              <w:left w:val="single" w:sz="4" w:space="0" w:color="auto"/>
              <w:bottom w:val="nil"/>
              <w:right w:val="single" w:sz="4" w:space="0" w:color="auto"/>
            </w:tcBorders>
            <w:shd w:val="clear" w:color="auto" w:fill="auto"/>
            <w:textDirection w:val="btLr"/>
            <w:vAlign w:val="center"/>
          </w:tcPr>
          <w:p w:rsidR="00B32DDD" w:rsidRDefault="00B32DDD" w:rsidP="00D61C3E">
            <w:pPr>
              <w:shd w:val="clear" w:color="auto" w:fill="FFFFFF" w:themeFill="background1"/>
              <w:spacing w:before="120"/>
              <w:ind w:left="113" w:right="113"/>
              <w:jc w:val="center"/>
              <w:rPr>
                <w:noProof w:val="0"/>
                <w:lang w:eastAsia="ru-RU"/>
              </w:rPr>
            </w:pPr>
          </w:p>
        </w:tc>
        <w:tc>
          <w:tcPr>
            <w:tcW w:w="1991" w:type="dxa"/>
            <w:gridSpan w:val="2"/>
            <w:tcBorders>
              <w:top w:val="single" w:sz="4" w:space="0" w:color="auto"/>
              <w:left w:val="single" w:sz="4" w:space="0" w:color="auto"/>
              <w:bottom w:val="nil"/>
              <w:right w:val="single" w:sz="4" w:space="0" w:color="auto"/>
            </w:tcBorders>
            <w:shd w:val="clear" w:color="auto" w:fill="auto"/>
            <w:vAlign w:val="center"/>
          </w:tcPr>
          <w:p w:rsidR="00B32DDD" w:rsidRPr="006E439F" w:rsidRDefault="00B32DDD" w:rsidP="00D61C3E">
            <w:pPr>
              <w:shd w:val="clear" w:color="auto" w:fill="FFFFFF" w:themeFill="background1"/>
              <w:jc w:val="both"/>
              <w:rPr>
                <w:sz w:val="20"/>
                <w:szCs w:val="20"/>
              </w:rPr>
            </w:pPr>
          </w:p>
        </w:tc>
        <w:tc>
          <w:tcPr>
            <w:tcW w:w="708" w:type="dxa"/>
            <w:tcBorders>
              <w:top w:val="single" w:sz="4" w:space="0" w:color="auto"/>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rPr>
                <w:noProof w:val="0"/>
                <w:sz w:val="20"/>
                <w:szCs w:val="20"/>
                <w:lang w:eastAsia="ru-RU"/>
              </w:rPr>
            </w:pPr>
          </w:p>
        </w:tc>
        <w:tc>
          <w:tcPr>
            <w:tcW w:w="709" w:type="dxa"/>
            <w:tcBorders>
              <w:top w:val="single" w:sz="4" w:space="0" w:color="auto"/>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noProof w:val="0"/>
                <w:sz w:val="20"/>
                <w:szCs w:val="20"/>
                <w:lang w:eastAsia="ru-RU"/>
              </w:rPr>
            </w:pPr>
          </w:p>
        </w:tc>
        <w:tc>
          <w:tcPr>
            <w:tcW w:w="4254" w:type="dxa"/>
            <w:gridSpan w:val="2"/>
            <w:tcBorders>
              <w:top w:val="single" w:sz="4" w:space="0" w:color="auto"/>
              <w:left w:val="single" w:sz="4" w:space="0" w:color="auto"/>
              <w:right w:val="single" w:sz="4" w:space="0" w:color="auto"/>
            </w:tcBorders>
            <w:shd w:val="clear" w:color="auto" w:fill="auto"/>
            <w:vAlign w:val="center"/>
          </w:tcPr>
          <w:p w:rsidR="00B32DDD" w:rsidRPr="002A686A" w:rsidRDefault="00B32DDD" w:rsidP="00D61C3E">
            <w:pPr>
              <w:shd w:val="clear" w:color="auto" w:fill="FFFFFF" w:themeFill="background1"/>
              <w:ind w:right="-108"/>
              <w:jc w:val="both"/>
              <w:rPr>
                <w:b/>
                <w:sz w:val="20"/>
              </w:rPr>
            </w:pPr>
            <w:r w:rsidRPr="002A686A">
              <w:rPr>
                <w:b/>
                <w:sz w:val="20"/>
              </w:rPr>
              <w:t>Total lot</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2A686A" w:rsidRDefault="00B32DDD" w:rsidP="00D61C3E">
            <w:pPr>
              <w:spacing w:line="276" w:lineRule="auto"/>
              <w:rPr>
                <w:b/>
                <w:iCs/>
                <w:sz w:val="20"/>
              </w:rPr>
            </w:pPr>
            <w:r w:rsidRPr="002A686A">
              <w:rPr>
                <w:b/>
                <w:iCs/>
                <w:sz w:val="20"/>
                <w:szCs w:val="22"/>
              </w:rPr>
              <w:t>826667,00</w:t>
            </w:r>
          </w:p>
        </w:tc>
      </w:tr>
      <w:tr w:rsidR="00B32DDD" w:rsidRPr="00EC30C2" w:rsidTr="00D61C3E">
        <w:trPr>
          <w:gridAfter w:val="2"/>
          <w:wAfter w:w="8788" w:type="dxa"/>
          <w:trHeight w:val="195"/>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6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32DDD" w:rsidRPr="006E439F" w:rsidRDefault="00B32DDD" w:rsidP="00D61C3E">
            <w:pPr>
              <w:shd w:val="clear" w:color="auto" w:fill="FFFFFF" w:themeFill="background1"/>
              <w:jc w:val="center"/>
              <w:rPr>
                <w:b/>
                <w:sz w:val="20"/>
                <w:szCs w:val="20"/>
              </w:rPr>
            </w:pPr>
            <w:r w:rsidRPr="006E439F">
              <w:rPr>
                <w:b/>
                <w:sz w:val="20"/>
                <w:szCs w:val="20"/>
                <w:u w:val="single"/>
              </w:rPr>
              <w:t>Lotul 2</w:t>
            </w:r>
          </w:p>
          <w:p w:rsidR="00B32DDD" w:rsidRPr="006E439F" w:rsidRDefault="00B32DDD" w:rsidP="00D61C3E">
            <w:pPr>
              <w:shd w:val="clear" w:color="auto" w:fill="FFFFFF" w:themeFill="background1"/>
              <w:jc w:val="center"/>
              <w:rPr>
                <w:b/>
                <w:noProof w:val="0"/>
                <w:sz w:val="20"/>
                <w:szCs w:val="20"/>
                <w:lang w:eastAsia="ru-RU"/>
              </w:rPr>
            </w:pPr>
            <w:r w:rsidRPr="006E439F">
              <w:rPr>
                <w:b/>
                <w:iCs/>
                <w:noProof w:val="0"/>
                <w:sz w:val="20"/>
                <w:szCs w:val="20"/>
                <w:lang w:eastAsia="ru-RU"/>
              </w:rPr>
              <w:t>CORTINA SCENEI</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FF430B" w:rsidRDefault="00B32DDD" w:rsidP="00D61C3E">
            <w:pPr>
              <w:spacing w:line="276" w:lineRule="auto"/>
              <w:rPr>
                <w:noProof w:val="0"/>
                <w:sz w:val="20"/>
                <w:szCs w:val="20"/>
                <w:lang w:eastAsia="ru-RU"/>
              </w:rPr>
            </w:pPr>
          </w:p>
        </w:tc>
      </w:tr>
      <w:tr w:rsidR="00B32DDD" w:rsidRPr="00EC30C2" w:rsidTr="00D61C3E">
        <w:trPr>
          <w:gridAfter w:val="2"/>
          <w:wAfter w:w="8788" w:type="dxa"/>
          <w:trHeight w:val="346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vMerge w:val="restart"/>
            <w:tcBorders>
              <w:top w:val="single" w:sz="4" w:space="0" w:color="auto"/>
              <w:left w:val="single" w:sz="4" w:space="0" w:color="auto"/>
              <w:right w:val="single" w:sz="4" w:space="0" w:color="auto"/>
            </w:tcBorders>
            <w:shd w:val="clear" w:color="auto" w:fill="auto"/>
            <w:vAlign w:val="center"/>
          </w:tcPr>
          <w:p w:rsidR="00B32DDD" w:rsidRPr="006E439F" w:rsidRDefault="00B32DDD" w:rsidP="00D61C3E">
            <w:pPr>
              <w:shd w:val="clear" w:color="auto" w:fill="FFFFFF" w:themeFill="background1"/>
              <w:jc w:val="both"/>
              <w:rPr>
                <w:i/>
                <w:noProof w:val="0"/>
                <w:sz w:val="20"/>
                <w:szCs w:val="20"/>
                <w:lang w:eastAsia="ru-RU"/>
              </w:rPr>
            </w:pPr>
            <w:r w:rsidRPr="006E439F">
              <w:rPr>
                <w:iCs/>
                <w:noProof w:val="0"/>
                <w:sz w:val="20"/>
                <w:szCs w:val="20"/>
                <w:lang w:eastAsia="ru-RU"/>
              </w:rPr>
              <w:t>Cortina scenei</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jc w:val="center"/>
              <w:rPr>
                <w:noProof w:val="0"/>
                <w:sz w:val="20"/>
                <w:szCs w:val="20"/>
                <w:lang w:eastAsia="ru-RU"/>
              </w:rPr>
            </w:pPr>
            <w:r>
              <w:rPr>
                <w:noProof w:val="0"/>
                <w:sz w:val="20"/>
                <w:szCs w:val="20"/>
                <w:lang w:eastAsia="ru-RU"/>
              </w:rPr>
              <w:t>SET</w:t>
            </w:r>
            <w:r w:rsidRPr="00F2378B">
              <w:rPr>
                <w:noProof w:val="0"/>
                <w:sz w:val="20"/>
                <w:szCs w:val="20"/>
                <w:lang w:eastAsia="ru-RU"/>
              </w:rPr>
              <w:t>.</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jc w:val="center"/>
              <w:rPr>
                <w:noProof w:val="0"/>
                <w:sz w:val="20"/>
                <w:szCs w:val="20"/>
                <w:lang w:eastAsia="ru-RU"/>
              </w:rPr>
            </w:pPr>
            <w:r w:rsidRPr="00F2378B">
              <w:rPr>
                <w:noProof w:val="0"/>
                <w:sz w:val="20"/>
                <w:szCs w:val="20"/>
                <w:lang w:eastAsia="ru-RU"/>
              </w:rPr>
              <w:t>1</w:t>
            </w:r>
          </w:p>
        </w:tc>
        <w:tc>
          <w:tcPr>
            <w:tcW w:w="4254" w:type="dxa"/>
            <w:gridSpan w:val="2"/>
            <w:tcBorders>
              <w:top w:val="single" w:sz="4" w:space="0" w:color="auto"/>
              <w:left w:val="single" w:sz="4" w:space="0" w:color="auto"/>
              <w:right w:val="single" w:sz="4" w:space="0" w:color="auto"/>
            </w:tcBorders>
            <w:shd w:val="clear" w:color="auto" w:fill="auto"/>
            <w:vAlign w:val="center"/>
          </w:tcPr>
          <w:p w:rsidR="00B32DDD" w:rsidRPr="00B13570" w:rsidRDefault="00B32DDD" w:rsidP="00D61C3E">
            <w:pPr>
              <w:shd w:val="clear" w:color="auto" w:fill="FFFFFF" w:themeFill="background1"/>
              <w:jc w:val="both"/>
              <w:rPr>
                <w:b/>
                <w:noProof w:val="0"/>
                <w:sz w:val="20"/>
                <w:szCs w:val="20"/>
                <w:lang w:eastAsia="ru-RU"/>
              </w:rPr>
            </w:pPr>
            <w:r w:rsidRPr="00B13570">
              <w:rPr>
                <w:b/>
                <w:noProof w:val="0"/>
                <w:sz w:val="20"/>
                <w:szCs w:val="20"/>
                <w:lang w:eastAsia="ru-RU"/>
              </w:rPr>
              <w:t>Cutia scenei</w:t>
            </w:r>
            <w:r>
              <w:rPr>
                <w:b/>
                <w:noProof w:val="0"/>
                <w:sz w:val="20"/>
                <w:szCs w:val="20"/>
                <w:lang w:eastAsia="ru-RU"/>
              </w:rPr>
              <w:t xml:space="preserve"> 12 m</w:t>
            </w:r>
          </w:p>
          <w:p w:rsidR="00B32DDD" w:rsidRDefault="00B32DDD" w:rsidP="00D61C3E">
            <w:pPr>
              <w:shd w:val="clear" w:color="auto" w:fill="FFFFFF" w:themeFill="background1"/>
              <w:jc w:val="both"/>
              <w:rPr>
                <w:noProof w:val="0"/>
                <w:sz w:val="20"/>
                <w:szCs w:val="20"/>
                <w:lang w:eastAsia="ru-RU"/>
              </w:rPr>
            </w:pPr>
            <w:r>
              <w:rPr>
                <w:noProof w:val="0"/>
                <w:sz w:val="20"/>
                <w:szCs w:val="20"/>
                <w:lang w:eastAsia="ru-RU"/>
              </w:rPr>
              <w:t xml:space="preserve">Culoarea MUSTAR ; INALTIMEA  6 m; Inele-250 buc; Cleste 250 buc; Stofa 24m ; Manjeta 28m ; </w:t>
            </w:r>
            <w:r w:rsidRPr="00B13570">
              <w:rPr>
                <w:noProof w:val="0"/>
                <w:sz w:val="20"/>
                <w:szCs w:val="20"/>
                <w:lang w:eastAsia="ru-RU"/>
              </w:rPr>
              <w:t>Lent</w:t>
            </w:r>
            <w:r>
              <w:rPr>
                <w:noProof w:val="0"/>
                <w:sz w:val="20"/>
                <w:szCs w:val="20"/>
                <w:lang w:eastAsia="ru-RU"/>
              </w:rPr>
              <w:t>ă</w:t>
            </w:r>
            <w:r w:rsidRPr="00B13570">
              <w:rPr>
                <w:noProof w:val="0"/>
                <w:sz w:val="20"/>
                <w:szCs w:val="20"/>
                <w:lang w:eastAsia="ru-RU"/>
              </w:rPr>
              <w:t xml:space="preserve"> 82m</w:t>
            </w:r>
            <w:r>
              <w:rPr>
                <w:noProof w:val="0"/>
                <w:sz w:val="20"/>
                <w:szCs w:val="20"/>
                <w:lang w:eastAsia="ru-RU"/>
              </w:rPr>
              <w:t>;</w:t>
            </w:r>
          </w:p>
          <w:p w:rsidR="00B32DDD" w:rsidRPr="00B13570" w:rsidRDefault="00B32DDD" w:rsidP="00D61C3E">
            <w:pPr>
              <w:shd w:val="clear" w:color="auto" w:fill="FFFFFF" w:themeFill="background1"/>
              <w:jc w:val="both"/>
              <w:rPr>
                <w:noProof w:val="0"/>
                <w:sz w:val="20"/>
                <w:szCs w:val="20"/>
                <w:lang w:eastAsia="ru-RU"/>
              </w:rPr>
            </w:pPr>
            <w:r w:rsidRPr="00B13570">
              <w:rPr>
                <w:b/>
                <w:noProof w:val="0"/>
                <w:sz w:val="20"/>
                <w:szCs w:val="20"/>
                <w:lang w:eastAsia="ru-RU"/>
              </w:rPr>
              <w:t>Arierscena (fondalul peretelui scenei</w:t>
            </w:r>
            <w:r w:rsidRPr="00B13570">
              <w:rPr>
                <w:noProof w:val="0"/>
                <w:sz w:val="20"/>
                <w:szCs w:val="20"/>
                <w:lang w:eastAsia="ru-RU"/>
              </w:rPr>
              <w:t>)</w:t>
            </w:r>
            <w:r>
              <w:rPr>
                <w:noProof w:val="0"/>
                <w:sz w:val="20"/>
                <w:szCs w:val="20"/>
                <w:lang w:eastAsia="ru-RU"/>
              </w:rPr>
              <w:t xml:space="preserve"> 6m*5 </w:t>
            </w:r>
          </w:p>
          <w:p w:rsidR="00B32DDD" w:rsidRDefault="00B32DDD" w:rsidP="00D61C3E">
            <w:pPr>
              <w:shd w:val="clear" w:color="auto" w:fill="FFFFFF" w:themeFill="background1"/>
              <w:jc w:val="both"/>
              <w:rPr>
                <w:noProof w:val="0"/>
                <w:sz w:val="20"/>
                <w:szCs w:val="20"/>
                <w:lang w:eastAsia="ru-RU"/>
              </w:rPr>
            </w:pPr>
            <w:r w:rsidRPr="00B13570">
              <w:rPr>
                <w:noProof w:val="0"/>
                <w:sz w:val="20"/>
                <w:szCs w:val="20"/>
                <w:lang w:eastAsia="ru-RU"/>
              </w:rPr>
              <w:t>Bordo</w:t>
            </w:r>
            <w:r>
              <w:rPr>
                <w:noProof w:val="0"/>
                <w:sz w:val="20"/>
                <w:szCs w:val="20"/>
                <w:lang w:eastAsia="ru-RU"/>
              </w:rPr>
              <w:t>(12m), Albastru(6m),Galben(6m),Rosu(6m), Bordo</w:t>
            </w:r>
          </w:p>
          <w:p w:rsidR="00B32DDD" w:rsidRPr="006E439F" w:rsidRDefault="00B32DDD" w:rsidP="00B32DDD">
            <w:pPr>
              <w:pStyle w:val="a"/>
              <w:numPr>
                <w:ilvl w:val="0"/>
                <w:numId w:val="60"/>
              </w:numPr>
              <w:shd w:val="clear" w:color="auto" w:fill="FFFFFF" w:themeFill="background1"/>
              <w:tabs>
                <w:tab w:val="clear" w:pos="1134"/>
              </w:tabs>
              <w:contextualSpacing/>
              <w:rPr>
                <w:sz w:val="20"/>
                <w:szCs w:val="20"/>
                <w:lang w:eastAsia="ru-RU"/>
              </w:rPr>
            </w:pPr>
            <w:r w:rsidRPr="006E439F">
              <w:rPr>
                <w:sz w:val="20"/>
                <w:szCs w:val="20"/>
                <w:lang w:eastAsia="ru-RU"/>
              </w:rPr>
              <w:t>inele 300 buc</w:t>
            </w:r>
          </w:p>
          <w:p w:rsidR="00B32DDD" w:rsidRDefault="00B32DDD" w:rsidP="00B32DDD">
            <w:pPr>
              <w:pStyle w:val="a"/>
              <w:numPr>
                <w:ilvl w:val="0"/>
                <w:numId w:val="60"/>
              </w:numPr>
              <w:shd w:val="clear" w:color="auto" w:fill="FFFFFF" w:themeFill="background1"/>
              <w:tabs>
                <w:tab w:val="clear" w:pos="1134"/>
              </w:tabs>
              <w:contextualSpacing/>
              <w:rPr>
                <w:sz w:val="20"/>
                <w:szCs w:val="20"/>
                <w:lang w:eastAsia="ru-RU"/>
              </w:rPr>
            </w:pPr>
            <w:r w:rsidRPr="006E439F">
              <w:rPr>
                <w:sz w:val="20"/>
                <w:szCs w:val="20"/>
                <w:lang w:eastAsia="ru-RU"/>
              </w:rPr>
              <w:t>cleste 300 buc</w:t>
            </w:r>
            <w:r>
              <w:rPr>
                <w:sz w:val="20"/>
                <w:szCs w:val="20"/>
                <w:lang w:eastAsia="ru-RU"/>
              </w:rPr>
              <w:t>-</w:t>
            </w:r>
          </w:p>
          <w:p w:rsidR="00B32DDD" w:rsidRPr="006E439F" w:rsidRDefault="00B32DDD" w:rsidP="00B32DDD">
            <w:pPr>
              <w:pStyle w:val="a"/>
              <w:numPr>
                <w:ilvl w:val="0"/>
                <w:numId w:val="60"/>
              </w:numPr>
              <w:shd w:val="clear" w:color="auto" w:fill="FFFFFF" w:themeFill="background1"/>
              <w:tabs>
                <w:tab w:val="clear" w:pos="1134"/>
              </w:tabs>
              <w:contextualSpacing/>
              <w:rPr>
                <w:sz w:val="20"/>
                <w:szCs w:val="20"/>
                <w:lang w:eastAsia="ru-RU"/>
              </w:rPr>
            </w:pPr>
            <w:r w:rsidRPr="006E439F">
              <w:rPr>
                <w:sz w:val="20"/>
                <w:szCs w:val="20"/>
                <w:lang w:eastAsia="ru-RU"/>
              </w:rPr>
              <w:t>stofa 30 m</w:t>
            </w:r>
          </w:p>
          <w:p w:rsidR="00B32DDD" w:rsidRDefault="00B32DDD" w:rsidP="00D61C3E">
            <w:pPr>
              <w:shd w:val="clear" w:color="auto" w:fill="FFFFFF" w:themeFill="background1"/>
              <w:jc w:val="both"/>
              <w:rPr>
                <w:b/>
                <w:noProof w:val="0"/>
                <w:sz w:val="20"/>
                <w:szCs w:val="20"/>
                <w:lang w:eastAsia="ru-RU"/>
              </w:rPr>
            </w:pPr>
            <w:r>
              <w:rPr>
                <w:b/>
                <w:noProof w:val="0"/>
                <w:sz w:val="20"/>
                <w:szCs w:val="20"/>
                <w:lang w:eastAsia="ru-RU"/>
              </w:rPr>
              <w:t>Ava</w:t>
            </w:r>
            <w:r w:rsidRPr="00B13570">
              <w:rPr>
                <w:b/>
                <w:noProof w:val="0"/>
                <w:sz w:val="20"/>
                <w:szCs w:val="20"/>
                <w:lang w:eastAsia="ru-RU"/>
              </w:rPr>
              <w:t>nscena</w:t>
            </w:r>
            <w:r>
              <w:rPr>
                <w:b/>
                <w:noProof w:val="0"/>
                <w:sz w:val="20"/>
                <w:szCs w:val="20"/>
                <w:lang w:eastAsia="ru-RU"/>
              </w:rPr>
              <w:t xml:space="preserve">: </w:t>
            </w:r>
            <w:r w:rsidRPr="00B13570">
              <w:rPr>
                <w:noProof w:val="0"/>
                <w:sz w:val="20"/>
                <w:szCs w:val="20"/>
                <w:lang w:eastAsia="ru-RU"/>
              </w:rPr>
              <w:t>Bordo28 m</w:t>
            </w:r>
            <w:r>
              <w:rPr>
                <w:noProof w:val="0"/>
                <w:sz w:val="20"/>
                <w:szCs w:val="20"/>
                <w:lang w:eastAsia="ru-RU"/>
              </w:rPr>
              <w:t>( *5.40 inaltimea)</w:t>
            </w:r>
            <w:r>
              <w:rPr>
                <w:b/>
                <w:noProof w:val="0"/>
                <w:sz w:val="20"/>
                <w:szCs w:val="20"/>
                <w:lang w:eastAsia="ru-RU"/>
              </w:rPr>
              <w:t xml:space="preserve">; </w:t>
            </w:r>
            <w:r>
              <w:rPr>
                <w:noProof w:val="0"/>
                <w:sz w:val="20"/>
                <w:szCs w:val="20"/>
                <w:lang w:eastAsia="ru-RU"/>
              </w:rPr>
              <w:t>Manjeta mustar 28 m( *60 cm)</w:t>
            </w:r>
            <w:r>
              <w:rPr>
                <w:b/>
                <w:noProof w:val="0"/>
                <w:sz w:val="20"/>
                <w:szCs w:val="20"/>
                <w:lang w:eastAsia="ru-RU"/>
              </w:rPr>
              <w:t xml:space="preserve">; </w:t>
            </w:r>
            <w:r>
              <w:rPr>
                <w:noProof w:val="0"/>
                <w:sz w:val="20"/>
                <w:szCs w:val="20"/>
                <w:lang w:eastAsia="ru-RU"/>
              </w:rPr>
              <w:t>Inele 280 buc</w:t>
            </w:r>
          </w:p>
          <w:p w:rsidR="00B32DDD" w:rsidRDefault="00B32DDD" w:rsidP="00D61C3E">
            <w:pPr>
              <w:shd w:val="clear" w:color="auto" w:fill="FFFFFF" w:themeFill="background1"/>
              <w:jc w:val="both"/>
              <w:rPr>
                <w:noProof w:val="0"/>
                <w:sz w:val="20"/>
                <w:szCs w:val="20"/>
                <w:lang w:eastAsia="ru-RU"/>
              </w:rPr>
            </w:pPr>
            <w:r>
              <w:rPr>
                <w:noProof w:val="0"/>
                <w:sz w:val="20"/>
                <w:szCs w:val="20"/>
                <w:lang w:eastAsia="ru-RU"/>
              </w:rPr>
              <w:t>Cleste  280 buc</w:t>
            </w:r>
          </w:p>
          <w:p w:rsidR="00B32DDD" w:rsidRPr="006E439F" w:rsidRDefault="00B32DDD" w:rsidP="00D61C3E">
            <w:pPr>
              <w:shd w:val="clear" w:color="auto" w:fill="FFFFFF" w:themeFill="background1"/>
              <w:jc w:val="both"/>
              <w:rPr>
                <w:b/>
                <w:noProof w:val="0"/>
                <w:sz w:val="20"/>
                <w:szCs w:val="20"/>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F76B50" w:rsidRDefault="00B32DDD" w:rsidP="00D61C3E">
            <w:pPr>
              <w:shd w:val="clear" w:color="auto" w:fill="FFFFFF" w:themeFill="background1"/>
              <w:tabs>
                <w:tab w:val="left" w:pos="420"/>
              </w:tabs>
              <w:spacing w:before="120"/>
              <w:jc w:val="center"/>
              <w:rPr>
                <w:noProof w:val="0"/>
                <w:sz w:val="20"/>
                <w:szCs w:val="20"/>
                <w:lang w:eastAsia="ru-RU"/>
              </w:rPr>
            </w:pPr>
            <w:r>
              <w:rPr>
                <w:noProof w:val="0"/>
                <w:sz w:val="20"/>
                <w:szCs w:val="20"/>
                <w:lang w:eastAsia="ru-RU"/>
              </w:rPr>
              <w:t>36450,00</w:t>
            </w:r>
            <w:r w:rsidRPr="00F76B50">
              <w:rPr>
                <w:noProof w:val="0"/>
                <w:sz w:val="20"/>
                <w:szCs w:val="20"/>
                <w:lang w:eastAsia="ru-RU"/>
              </w:rPr>
              <w:t xml:space="preserve"> LEI</w:t>
            </w:r>
          </w:p>
        </w:tc>
      </w:tr>
      <w:tr w:rsidR="00B32DDD" w:rsidRPr="00EC30C2" w:rsidTr="00D61C3E">
        <w:trPr>
          <w:gridAfter w:val="2"/>
          <w:wAfter w:w="8788" w:type="dxa"/>
          <w:trHeight w:val="215"/>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vMerge/>
            <w:tcBorders>
              <w:left w:val="single" w:sz="4" w:space="0" w:color="auto"/>
              <w:right w:val="single" w:sz="4" w:space="0" w:color="auto"/>
            </w:tcBorders>
            <w:shd w:val="clear" w:color="auto" w:fill="auto"/>
            <w:vAlign w:val="center"/>
          </w:tcPr>
          <w:p w:rsidR="00B32DDD" w:rsidRPr="006E439F" w:rsidRDefault="00B32DDD" w:rsidP="00D61C3E">
            <w:pPr>
              <w:shd w:val="clear" w:color="auto" w:fill="FFFFFF" w:themeFill="background1"/>
              <w:jc w:val="both"/>
              <w:rPr>
                <w:iCs/>
                <w:noProof w:val="0"/>
                <w:sz w:val="20"/>
                <w:szCs w:val="20"/>
                <w:lang w:eastAsia="ru-RU"/>
              </w:rPr>
            </w:pPr>
          </w:p>
        </w:tc>
        <w:tc>
          <w:tcPr>
            <w:tcW w:w="708" w:type="dxa"/>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noProof w:val="0"/>
                <w:sz w:val="20"/>
                <w:szCs w:val="20"/>
                <w:lang w:eastAsia="ru-RU"/>
              </w:rPr>
            </w:pPr>
          </w:p>
        </w:tc>
        <w:tc>
          <w:tcPr>
            <w:tcW w:w="709" w:type="dxa"/>
            <w:vMerge/>
            <w:tcBorders>
              <w:left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jc w:val="center"/>
              <w:rPr>
                <w:noProof w:val="0"/>
                <w:sz w:val="20"/>
                <w:szCs w:val="20"/>
                <w:lang w:eastAsia="ru-RU"/>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jc w:val="both"/>
              <w:rPr>
                <w:b/>
                <w:noProof w:val="0"/>
                <w:sz w:val="20"/>
                <w:szCs w:val="20"/>
                <w:lang w:eastAsia="ru-RU"/>
              </w:rPr>
            </w:pPr>
            <w:r>
              <w:rPr>
                <w:b/>
                <w:noProof w:val="0"/>
                <w:sz w:val="20"/>
                <w:szCs w:val="20"/>
                <w:lang w:eastAsia="ru-RU"/>
              </w:rPr>
              <w:t>Total lot  2</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Default="00B32DDD" w:rsidP="00D61C3E">
            <w:pPr>
              <w:shd w:val="clear" w:color="auto" w:fill="FFFFFF" w:themeFill="background1"/>
              <w:tabs>
                <w:tab w:val="left" w:pos="420"/>
              </w:tabs>
              <w:spacing w:before="120"/>
              <w:jc w:val="center"/>
              <w:rPr>
                <w:noProof w:val="0"/>
                <w:sz w:val="20"/>
                <w:szCs w:val="20"/>
                <w:lang w:eastAsia="ru-RU"/>
              </w:rPr>
            </w:pPr>
            <w:r>
              <w:rPr>
                <w:b/>
                <w:noProof w:val="0"/>
                <w:sz w:val="20"/>
                <w:szCs w:val="20"/>
                <w:lang w:eastAsia="ru-RU"/>
              </w:rPr>
              <w:t>36450,00</w:t>
            </w:r>
          </w:p>
        </w:tc>
      </w:tr>
      <w:tr w:rsidR="00B32DDD" w:rsidRPr="00EC30C2" w:rsidTr="00D61C3E">
        <w:trPr>
          <w:gridAfter w:val="2"/>
          <w:wAfter w:w="8788" w:type="dxa"/>
          <w:trHeight w:val="132"/>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vMerge/>
            <w:tcBorders>
              <w:left w:val="single" w:sz="4" w:space="0" w:color="auto"/>
              <w:bottom w:val="single" w:sz="4" w:space="0" w:color="auto"/>
              <w:right w:val="single" w:sz="4" w:space="0" w:color="auto"/>
            </w:tcBorders>
            <w:shd w:val="clear" w:color="auto" w:fill="auto"/>
            <w:vAlign w:val="center"/>
          </w:tcPr>
          <w:p w:rsidR="00B32DDD" w:rsidRPr="006E439F" w:rsidRDefault="00B32DDD" w:rsidP="00D61C3E">
            <w:pPr>
              <w:shd w:val="clear" w:color="auto" w:fill="FFFFFF" w:themeFill="background1"/>
              <w:jc w:val="both"/>
              <w:rPr>
                <w:iCs/>
                <w:noProof w:val="0"/>
                <w:sz w:val="20"/>
                <w:szCs w:val="20"/>
                <w:lang w:eastAsia="ru-RU"/>
              </w:rPr>
            </w:pPr>
          </w:p>
        </w:tc>
        <w:tc>
          <w:tcPr>
            <w:tcW w:w="708" w:type="dxa"/>
            <w:vMerge/>
            <w:tcBorders>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noProof w:val="0"/>
                <w:sz w:val="20"/>
                <w:szCs w:val="20"/>
                <w:lang w:eastAsia="ru-RU"/>
              </w:rPr>
            </w:pPr>
          </w:p>
        </w:tc>
        <w:tc>
          <w:tcPr>
            <w:tcW w:w="709" w:type="dxa"/>
            <w:vMerge/>
            <w:tcBorders>
              <w:left w:val="single" w:sz="4" w:space="0" w:color="auto"/>
              <w:bottom w:val="single" w:sz="4" w:space="0" w:color="auto"/>
              <w:right w:val="single" w:sz="4" w:space="0" w:color="auto"/>
            </w:tcBorders>
            <w:shd w:val="clear" w:color="auto" w:fill="auto"/>
            <w:vAlign w:val="center"/>
          </w:tcPr>
          <w:p w:rsidR="00B32DDD" w:rsidRPr="00F2378B" w:rsidRDefault="00B32DDD" w:rsidP="00D61C3E">
            <w:pPr>
              <w:shd w:val="clear" w:color="auto" w:fill="FFFFFF" w:themeFill="background1"/>
              <w:spacing w:before="120"/>
              <w:jc w:val="center"/>
              <w:rPr>
                <w:noProof w:val="0"/>
                <w:sz w:val="20"/>
                <w:szCs w:val="20"/>
                <w:lang w:eastAsia="ru-RU"/>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jc w:val="both"/>
              <w:rPr>
                <w:b/>
                <w:noProof w:val="0"/>
                <w:sz w:val="20"/>
                <w:szCs w:val="20"/>
                <w:lang w:eastAsia="ru-RU"/>
              </w:rPr>
            </w:pPr>
          </w:p>
        </w:tc>
        <w:tc>
          <w:tcPr>
            <w:tcW w:w="1148" w:type="dxa"/>
            <w:vMerge w:val="restart"/>
            <w:tcBorders>
              <w:top w:val="single" w:sz="4" w:space="0" w:color="auto"/>
              <w:left w:val="single" w:sz="4" w:space="0" w:color="auto"/>
              <w:bottom w:val="single" w:sz="4" w:space="0" w:color="auto"/>
              <w:right w:val="single" w:sz="4" w:space="0" w:color="auto"/>
            </w:tcBorders>
            <w:shd w:val="clear" w:color="auto" w:fill="auto"/>
          </w:tcPr>
          <w:p w:rsidR="00B32DDD" w:rsidRDefault="00B32DDD" w:rsidP="00D61C3E">
            <w:pPr>
              <w:shd w:val="clear" w:color="auto" w:fill="FFFFFF" w:themeFill="background1"/>
              <w:tabs>
                <w:tab w:val="left" w:pos="420"/>
              </w:tabs>
              <w:spacing w:before="120"/>
              <w:jc w:val="center"/>
              <w:rPr>
                <w:noProof w:val="0"/>
                <w:sz w:val="20"/>
                <w:szCs w:val="20"/>
                <w:lang w:eastAsia="ru-RU"/>
              </w:rPr>
            </w:pP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6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32DDD" w:rsidRPr="009E179C" w:rsidRDefault="00B32DDD" w:rsidP="00D61C3E">
            <w:pPr>
              <w:shd w:val="clear" w:color="auto" w:fill="FFFFFF" w:themeFill="background1"/>
              <w:jc w:val="center"/>
              <w:rPr>
                <w:b/>
              </w:rPr>
            </w:pPr>
            <w:r w:rsidRPr="009E179C">
              <w:rPr>
                <w:b/>
                <w:sz w:val="22"/>
                <w:szCs w:val="22"/>
                <w:u w:val="single"/>
              </w:rPr>
              <w:t>Lotul 3</w:t>
            </w:r>
          </w:p>
          <w:p w:rsidR="00B32DDD" w:rsidRPr="009E179C" w:rsidRDefault="00B32DDD" w:rsidP="00D61C3E">
            <w:pPr>
              <w:pStyle w:val="af3"/>
              <w:shd w:val="clear" w:color="auto" w:fill="FFFFFF"/>
              <w:jc w:val="center"/>
              <w:rPr>
                <w:color w:val="222222"/>
                <w:sz w:val="20"/>
                <w:szCs w:val="20"/>
                <w:lang w:val="en-US"/>
              </w:rPr>
            </w:pPr>
            <w:r w:rsidRPr="009E179C">
              <w:rPr>
                <w:b/>
              </w:rPr>
              <w:t>Dotarea mobilier biblioteca</w:t>
            </w:r>
          </w:p>
        </w:tc>
        <w:tc>
          <w:tcPr>
            <w:tcW w:w="1148" w:type="dxa"/>
            <w:vMerge/>
            <w:tcBorders>
              <w:top w:val="single" w:sz="4" w:space="0" w:color="auto"/>
              <w:left w:val="single" w:sz="4" w:space="0" w:color="auto"/>
              <w:bottom w:val="single" w:sz="4" w:space="0" w:color="auto"/>
              <w:right w:val="single" w:sz="4" w:space="0" w:color="auto"/>
            </w:tcBorders>
            <w:shd w:val="clear" w:color="auto" w:fill="auto"/>
          </w:tcPr>
          <w:p w:rsidR="00B32DDD" w:rsidRDefault="00B32DDD" w:rsidP="00D61C3E"/>
        </w:tc>
      </w:tr>
      <w:tr w:rsidR="00B32DDD" w:rsidRPr="00EC30C2" w:rsidTr="00D61C3E">
        <w:trPr>
          <w:gridAfter w:val="2"/>
          <w:wAfter w:w="8788" w:type="dxa"/>
          <w:trHeight w:val="624"/>
        </w:trPr>
        <w:tc>
          <w:tcPr>
            <w:tcW w:w="529"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tcBorders>
              <w:top w:val="single" w:sz="4" w:space="0" w:color="auto"/>
              <w:left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pl-PL"/>
              </w:rPr>
              <w:t>Masa pentru</w:t>
            </w:r>
          </w:p>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pl-PL"/>
              </w:rPr>
              <w:t xml:space="preserve"> biblioteca</w:t>
            </w:r>
          </w:p>
        </w:tc>
        <w:tc>
          <w:tcPr>
            <w:tcW w:w="708" w:type="dxa"/>
            <w:tcBorders>
              <w:top w:val="single" w:sz="4" w:space="0" w:color="auto"/>
              <w:left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30</w:t>
            </w:r>
          </w:p>
        </w:tc>
        <w:tc>
          <w:tcPr>
            <w:tcW w:w="4254" w:type="dxa"/>
            <w:gridSpan w:val="2"/>
            <w:tcBorders>
              <w:top w:val="single" w:sz="4" w:space="0" w:color="auto"/>
              <w:left w:val="single" w:sz="4" w:space="0" w:color="auto"/>
              <w:right w:val="single" w:sz="4" w:space="0" w:color="auto"/>
            </w:tcBorders>
            <w:shd w:val="clear" w:color="auto" w:fill="FFFFFF" w:themeFill="background1"/>
          </w:tcPr>
          <w:p w:rsidR="00B32DDD" w:rsidRPr="0044719D" w:rsidRDefault="00B32DDD" w:rsidP="00D61C3E">
            <w:pPr>
              <w:pStyle w:val="4"/>
              <w:rPr>
                <w:b w:val="0"/>
                <w:sz w:val="20"/>
                <w:lang w:val="pl-PL"/>
              </w:rPr>
            </w:pPr>
            <w:r w:rsidRPr="0044719D">
              <w:rPr>
                <w:b w:val="0"/>
                <w:sz w:val="20"/>
                <w:lang w:val="pl-PL"/>
              </w:rPr>
              <w:t>1200x600mm</w:t>
            </w:r>
          </w:p>
        </w:tc>
        <w:tc>
          <w:tcPr>
            <w:tcW w:w="1148" w:type="dxa"/>
            <w:tcBorders>
              <w:top w:val="single" w:sz="4" w:space="0" w:color="auto"/>
              <w:left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20000,00</w:t>
            </w:r>
          </w:p>
        </w:tc>
      </w:tr>
      <w:tr w:rsidR="00B32DDD" w:rsidRPr="00EC30C2" w:rsidTr="00D61C3E">
        <w:trPr>
          <w:gridAfter w:val="2"/>
          <w:wAfter w:w="8788" w:type="dxa"/>
          <w:trHeight w:val="21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Scaun ISO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60</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pStyle w:val="af3"/>
              <w:shd w:val="clear" w:color="auto" w:fill="F7FCFF"/>
              <w:rPr>
                <w:color w:val="27272A"/>
                <w:sz w:val="20"/>
                <w:szCs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23500,00</w:t>
            </w: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spacing w:before="120"/>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Masa de birou cu tastiera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rPr>
                <w:sz w:val="20"/>
                <w:szCs w:val="20"/>
                <w:lang w:val="en-US" w:eastAsia="ru-RU"/>
              </w:rPr>
            </w:pPr>
            <w:r w:rsidRPr="0044719D">
              <w:rPr>
                <w:sz w:val="20"/>
                <w:szCs w:val="20"/>
                <w:lang w:val="en-US" w:eastAsia="ru-RU"/>
              </w:rPr>
              <w:t>1200x600mm</w:t>
            </w:r>
          </w:p>
          <w:p w:rsidR="00B32DDD" w:rsidRPr="0044719D" w:rsidRDefault="00B32DDD" w:rsidP="00D61C3E">
            <w:pPr>
              <w:rPr>
                <w:sz w:val="20"/>
                <w:szCs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3467,00</w:t>
            </w:r>
          </w:p>
        </w:tc>
      </w:tr>
      <w:tr w:rsidR="00B32DDD" w:rsidRPr="00EC30C2" w:rsidTr="00D61C3E">
        <w:trPr>
          <w:gridAfter w:val="2"/>
          <w:wAfter w:w="8788" w:type="dxa"/>
          <w:trHeight w:val="195"/>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pl-PL" w:eastAsia="ru-RU"/>
              </w:rPr>
              <w:t>Stilaj pentru biblioteca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rPr>
                <w:sz w:val="20"/>
                <w:szCs w:val="20"/>
                <w:lang w:val="pl-PL" w:eastAsia="ru-RU"/>
              </w:rPr>
            </w:pPr>
            <w:r w:rsidRPr="0044719D">
              <w:rPr>
                <w:sz w:val="20"/>
                <w:szCs w:val="20"/>
                <w:lang w:val="pl-PL" w:eastAsia="ru-RU"/>
              </w:rPr>
              <w:t>1900x800x300mm</w:t>
            </w:r>
          </w:p>
          <w:p w:rsidR="00B32DDD" w:rsidRPr="0044719D" w:rsidRDefault="00B32DDD" w:rsidP="00D61C3E">
            <w:pPr>
              <w:pStyle w:val="af3"/>
              <w:shd w:val="clear" w:color="auto" w:fill="F7FCFF"/>
              <w:rPr>
                <w:sz w:val="20"/>
                <w:szCs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8333,00</w:t>
            </w: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rPr>
                <w:sz w:val="20"/>
                <w:szCs w:val="20"/>
                <w:lang w:val="en-US" w:eastAsia="ru-RU"/>
              </w:rPr>
            </w:pPr>
            <w:r w:rsidRPr="0044719D">
              <w:rPr>
                <w:sz w:val="20"/>
                <w:szCs w:val="20"/>
                <w:lang w:val="en-US" w:eastAsia="ru-RU"/>
              </w:rPr>
              <w:t xml:space="preserve">Raftul dublu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20</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pStyle w:val="af3"/>
              <w:shd w:val="clear" w:color="auto" w:fill="F7FCFF"/>
              <w:rPr>
                <w:sz w:val="20"/>
                <w:szCs w:val="20"/>
                <w:lang w:val="en-US"/>
              </w:rPr>
            </w:pPr>
            <w:r w:rsidRPr="0044719D">
              <w:rPr>
                <w:sz w:val="20"/>
                <w:szCs w:val="20"/>
                <w:lang w:val="en-US"/>
              </w:rPr>
              <w:t>900</w:t>
            </w:r>
            <w:r w:rsidRPr="0044719D">
              <w:rPr>
                <w:sz w:val="20"/>
                <w:szCs w:val="20"/>
              </w:rPr>
              <w:t>х</w:t>
            </w:r>
            <w:r w:rsidRPr="0044719D">
              <w:rPr>
                <w:sz w:val="20"/>
                <w:szCs w:val="20"/>
                <w:lang w:val="en-US"/>
              </w:rPr>
              <w:t>500</w:t>
            </w:r>
            <w:r w:rsidRPr="0044719D">
              <w:rPr>
                <w:sz w:val="20"/>
                <w:szCs w:val="20"/>
              </w:rPr>
              <w:t>х</w:t>
            </w:r>
            <w:r w:rsidRPr="0044719D">
              <w:rPr>
                <w:sz w:val="20"/>
                <w:szCs w:val="20"/>
                <w:lang w:val="en-US"/>
              </w:rPr>
              <w:t>1910 mm</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44333,00</w:t>
            </w: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Cuier vestiar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pStyle w:val="af3"/>
              <w:shd w:val="clear" w:color="auto" w:fill="F7FCFF"/>
              <w:rPr>
                <w:sz w:val="20"/>
                <w:szCs w:val="20"/>
                <w:lang w:val="en-US"/>
              </w:rPr>
            </w:pPr>
            <w:r w:rsidRPr="0044719D">
              <w:rPr>
                <w:sz w:val="20"/>
                <w:szCs w:val="20"/>
                <w:lang w:val="en-US"/>
              </w:rPr>
              <w:t>1500mm</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2292,00</w:t>
            </w: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Dulap perete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pStyle w:val="af3"/>
              <w:shd w:val="clear" w:color="auto" w:fill="F7FCFF"/>
              <w:rPr>
                <w:sz w:val="20"/>
                <w:szCs w:val="20"/>
                <w:lang w:val="en-US"/>
              </w:rPr>
            </w:pPr>
            <w:r w:rsidRPr="0044719D">
              <w:rPr>
                <w:sz w:val="20"/>
                <w:szCs w:val="20"/>
                <w:lang w:val="en-US"/>
              </w:rPr>
              <w:t>1900*3230*350mm</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25883,00</w:t>
            </w:r>
          </w:p>
        </w:tc>
      </w:tr>
      <w:tr w:rsidR="00B32DDD" w:rsidRPr="00EC30C2" w:rsidTr="00D61C3E">
        <w:trPr>
          <w:gridAfter w:val="2"/>
          <w:wAfter w:w="8788" w:type="dxa"/>
          <w:trHeight w:val="18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Raft inclinat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pStyle w:val="af3"/>
              <w:shd w:val="clear" w:color="auto" w:fill="F7FCFF"/>
              <w:rPr>
                <w:rFonts w:eastAsiaTheme="majorEastAsia"/>
                <w:bCs/>
                <w:sz w:val="20"/>
                <w:szCs w:val="20"/>
                <w:lang w:val="en-US"/>
              </w:rPr>
            </w:pPr>
            <w:r w:rsidRPr="0044719D">
              <w:rPr>
                <w:sz w:val="20"/>
                <w:szCs w:val="20"/>
                <w:lang w:val="en-US"/>
              </w:rPr>
              <w:t>900х278х1910 mm</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3767,00</w:t>
            </w:r>
          </w:p>
        </w:tc>
      </w:tr>
      <w:tr w:rsidR="00B32DDD" w:rsidRPr="00EC30C2" w:rsidTr="00D61C3E">
        <w:trPr>
          <w:gridAfter w:val="2"/>
          <w:wAfter w:w="8788" w:type="dxa"/>
          <w:trHeight w:val="195"/>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jc w:val="both"/>
              <w:rPr>
                <w:i/>
                <w:noProof w:val="0"/>
                <w:sz w:val="20"/>
                <w:szCs w:val="20"/>
                <w:lang w:eastAsia="ru-RU"/>
              </w:rPr>
            </w:pPr>
            <w:r w:rsidRPr="0044719D">
              <w:rPr>
                <w:sz w:val="20"/>
                <w:szCs w:val="20"/>
                <w:lang w:val="en-US" w:eastAsia="ru-RU"/>
              </w:rPr>
              <w:t>Dulap pentru pastrarea costumelor nationale cu usi glisante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sz w:val="20"/>
                <w:szCs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44719D" w:rsidRDefault="00B32DDD" w:rsidP="00D61C3E">
            <w:pPr>
              <w:jc w:val="both"/>
              <w:rPr>
                <w:sz w:val="20"/>
                <w:szCs w:val="20"/>
                <w:lang w:val="en-US" w:eastAsia="ru-RU"/>
              </w:rPr>
            </w:pPr>
            <w:r w:rsidRPr="0044719D">
              <w:rPr>
                <w:sz w:val="20"/>
                <w:szCs w:val="20"/>
                <w:lang w:val="en-US" w:eastAsia="ru-RU"/>
              </w:rPr>
              <w:t xml:space="preserve">520*1500*2175 </w:t>
            </w:r>
          </w:p>
          <w:p w:rsidR="00B32DDD" w:rsidRPr="0044719D" w:rsidRDefault="00B32DDD" w:rsidP="00D61C3E">
            <w:pPr>
              <w:jc w:val="both"/>
              <w:rPr>
                <w:sz w:val="20"/>
                <w:szCs w:val="20"/>
                <w:lang w:val="en-US" w:eastAsia="ru-RU"/>
              </w:rPr>
            </w:pPr>
            <w:r w:rsidRPr="0044719D">
              <w:rPr>
                <w:sz w:val="20"/>
                <w:szCs w:val="20"/>
                <w:lang w:val="en-US" w:eastAsia="ru-RU"/>
              </w:rPr>
              <w:t>Dulap despartit in 2 parti</w:t>
            </w:r>
          </w:p>
          <w:p w:rsidR="00B32DDD" w:rsidRPr="0044719D" w:rsidRDefault="00B32DDD" w:rsidP="00D61C3E">
            <w:pPr>
              <w:jc w:val="both"/>
              <w:rPr>
                <w:sz w:val="20"/>
                <w:szCs w:val="20"/>
                <w:lang w:val="en-US" w:eastAsia="ru-RU"/>
              </w:rPr>
            </w:pPr>
            <w:r w:rsidRPr="0044719D">
              <w:rPr>
                <w:sz w:val="20"/>
                <w:szCs w:val="20"/>
                <w:lang w:val="en-US" w:eastAsia="ru-RU"/>
              </w:rPr>
              <w:t>a)Prima despartitura cu bare</w:t>
            </w:r>
          </w:p>
          <w:p w:rsidR="00B32DDD" w:rsidRPr="0044719D" w:rsidRDefault="00B32DDD" w:rsidP="00D61C3E">
            <w:pPr>
              <w:jc w:val="both"/>
              <w:rPr>
                <w:sz w:val="20"/>
                <w:szCs w:val="20"/>
                <w:lang w:val="en-US" w:eastAsia="ru-RU"/>
              </w:rPr>
            </w:pPr>
            <w:r w:rsidRPr="0044719D">
              <w:rPr>
                <w:sz w:val="20"/>
                <w:szCs w:val="20"/>
                <w:lang w:val="en-US" w:eastAsia="ru-RU"/>
              </w:rPr>
              <w:t xml:space="preserve">Bara de atirnare 2 buc </w:t>
            </w:r>
          </w:p>
          <w:p w:rsidR="00B32DDD" w:rsidRPr="0044719D" w:rsidRDefault="00B32DDD" w:rsidP="00D61C3E">
            <w:pPr>
              <w:jc w:val="both"/>
              <w:rPr>
                <w:sz w:val="20"/>
                <w:szCs w:val="20"/>
              </w:rPr>
            </w:pPr>
            <w:r w:rsidRPr="0044719D">
              <w:rPr>
                <w:sz w:val="20"/>
                <w:szCs w:val="20"/>
                <w:lang w:val="en-US" w:eastAsia="ru-RU"/>
              </w:rPr>
              <w:t>b) cu 5 rafturi;</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44719D" w:rsidRDefault="00B32DDD" w:rsidP="00D61C3E">
            <w:pPr>
              <w:rPr>
                <w:sz w:val="20"/>
                <w:szCs w:val="20"/>
              </w:rPr>
            </w:pPr>
            <w:r w:rsidRPr="0044719D">
              <w:rPr>
                <w:color w:val="222222"/>
                <w:sz w:val="20"/>
                <w:szCs w:val="20"/>
              </w:rPr>
              <w:t xml:space="preserve">5500,00 </w:t>
            </w:r>
          </w:p>
        </w:tc>
      </w:tr>
      <w:tr w:rsidR="00B32DDD" w:rsidRPr="00EC30C2" w:rsidTr="00D61C3E">
        <w:trPr>
          <w:gridAfter w:val="2"/>
          <w:wAfter w:w="8788" w:type="dxa"/>
          <w:trHeight w:val="195"/>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E439F" w:rsidRDefault="00B32DDD" w:rsidP="00D61C3E">
            <w:pPr>
              <w:shd w:val="clear" w:color="auto" w:fill="FFFFFF" w:themeFill="background1"/>
              <w:jc w:val="both"/>
              <w:rPr>
                <w:sz w:val="20"/>
                <w:lang w:val="en-US"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Default="00B32DDD" w:rsidP="00D61C3E"/>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Default="00B32DDD" w:rsidP="00D61C3E"/>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910557" w:rsidRDefault="00B32DDD" w:rsidP="00D61C3E">
            <w:pPr>
              <w:jc w:val="both"/>
              <w:rPr>
                <w:b/>
                <w:sz w:val="20"/>
                <w:lang w:val="en-US" w:eastAsia="ru-RU"/>
              </w:rPr>
            </w:pPr>
            <w:r w:rsidRPr="00910557">
              <w:rPr>
                <w:b/>
                <w:sz w:val="20"/>
                <w:lang w:val="en-US" w:eastAsia="ru-RU"/>
              </w:rPr>
              <w:t>Total lot 3</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DD5667" w:rsidRDefault="00B32DDD" w:rsidP="00D61C3E">
            <w:pPr>
              <w:rPr>
                <w:b/>
                <w:color w:val="222222"/>
                <w:sz w:val="20"/>
                <w:szCs w:val="20"/>
              </w:rPr>
            </w:pPr>
            <w:r>
              <w:rPr>
                <w:b/>
                <w:color w:val="222222"/>
                <w:sz w:val="20"/>
                <w:szCs w:val="20"/>
              </w:rPr>
              <w:t>137075</w:t>
            </w:r>
            <w:r w:rsidRPr="00DD5667">
              <w:rPr>
                <w:b/>
                <w:color w:val="222222"/>
                <w:sz w:val="20"/>
                <w:szCs w:val="20"/>
              </w:rPr>
              <w:t>,00</w:t>
            </w:r>
          </w:p>
        </w:tc>
      </w:tr>
      <w:tr w:rsidR="00B32DDD" w:rsidRPr="00EC30C2" w:rsidTr="00D61C3E">
        <w:trPr>
          <w:gridAfter w:val="2"/>
          <w:wAfter w:w="8788" w:type="dxa"/>
          <w:trHeight w:val="206"/>
        </w:trPr>
        <w:tc>
          <w:tcPr>
            <w:tcW w:w="529"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6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32DDD" w:rsidRPr="009E179C" w:rsidRDefault="00B32DDD" w:rsidP="00D61C3E">
            <w:pPr>
              <w:shd w:val="clear" w:color="auto" w:fill="FFFFFF" w:themeFill="background1"/>
              <w:jc w:val="center"/>
              <w:rPr>
                <w:b/>
              </w:rPr>
            </w:pPr>
            <w:r w:rsidRPr="009E179C">
              <w:rPr>
                <w:b/>
                <w:sz w:val="22"/>
                <w:szCs w:val="22"/>
                <w:u w:val="single"/>
              </w:rPr>
              <w:t xml:space="preserve">Lotul </w:t>
            </w:r>
            <w:r>
              <w:rPr>
                <w:b/>
                <w:sz w:val="22"/>
                <w:szCs w:val="22"/>
                <w:u w:val="single"/>
              </w:rPr>
              <w:t>4</w:t>
            </w:r>
          </w:p>
          <w:p w:rsidR="00B32DDD" w:rsidRPr="006E439F" w:rsidRDefault="00B32DDD" w:rsidP="00D61C3E">
            <w:pPr>
              <w:pStyle w:val="af3"/>
              <w:shd w:val="clear" w:color="auto" w:fill="F7FCFF"/>
              <w:jc w:val="center"/>
              <w:rPr>
                <w:lang w:val="en-US"/>
              </w:rPr>
            </w:pPr>
            <w:r w:rsidRPr="006E439F">
              <w:rPr>
                <w:color w:val="27272A"/>
                <w:lang w:val="en-US"/>
              </w:rPr>
              <w:t>INVENTAR DE SONORIZARE</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F76B50" w:rsidRDefault="00B32DDD" w:rsidP="00D61C3E">
            <w:pPr>
              <w:rPr>
                <w:sz w:val="20"/>
                <w:szCs w:val="20"/>
              </w:rPr>
            </w:pPr>
          </w:p>
        </w:tc>
      </w:tr>
      <w:tr w:rsidR="00B32DDD" w:rsidRPr="00EC30C2" w:rsidTr="00D61C3E">
        <w:trPr>
          <w:gridAfter w:val="2"/>
          <w:wAfter w:w="8788" w:type="dxa"/>
          <w:trHeight w:val="75"/>
        </w:trPr>
        <w:tc>
          <w:tcPr>
            <w:tcW w:w="529"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r w:rsidRPr="00645753">
              <w:rPr>
                <w:sz w:val="20"/>
                <w:lang w:val="en-US"/>
              </w:rPr>
              <w:t>Microfon cu fir tip RCF MD 7600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r w:rsidRPr="00645753">
              <w:rPr>
                <w:sz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r w:rsidRPr="00645753">
              <w:rPr>
                <w:sz w:val="20"/>
                <w:lang w:val="en-US"/>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4"/>
              <w:rPr>
                <w:rFonts w:ascii="Times New Roman" w:hAnsi="Times New Roman"/>
                <w:b w:val="0"/>
                <w:sz w:val="20"/>
                <w:lang w:val="en-US"/>
              </w:rPr>
            </w:pPr>
            <w:r w:rsidRPr="00645753">
              <w:rPr>
                <w:rFonts w:ascii="Times New Roman" w:hAnsi="Times New Roman"/>
                <w:b w:val="0"/>
                <w:sz w:val="20"/>
                <w:lang w:val="en-US"/>
              </w:rPr>
              <w:t xml:space="preserve">Microfon cu fir tip RCF MD 7600 sau analog </w:t>
            </w:r>
          </w:p>
          <w:p w:rsidR="00B32DDD" w:rsidRPr="00645753" w:rsidRDefault="00B32DDD" w:rsidP="00D61C3E">
            <w:pPr>
              <w:pStyle w:val="af3"/>
              <w:shd w:val="clear" w:color="auto" w:fill="F7FCFF"/>
              <w:rPr>
                <w:sz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EC3E64" w:rsidRDefault="00B32DDD" w:rsidP="0019127C">
            <w:pPr>
              <w:pStyle w:val="af3"/>
              <w:shd w:val="clear" w:color="auto" w:fill="F7FCFF"/>
              <w:ind w:firstLine="0"/>
              <w:rPr>
                <w:sz w:val="20"/>
                <w:szCs w:val="20"/>
                <w:lang w:val="en-US"/>
              </w:rPr>
            </w:pPr>
            <w:r w:rsidRPr="00EC3E64">
              <w:rPr>
                <w:sz w:val="20"/>
                <w:szCs w:val="20"/>
                <w:lang w:val="en-US"/>
              </w:rPr>
              <w:t>2500,00</w:t>
            </w:r>
          </w:p>
        </w:tc>
      </w:tr>
      <w:tr w:rsidR="00B32DDD" w:rsidRPr="00EC30C2" w:rsidTr="00D61C3E">
        <w:trPr>
          <w:gridAfter w:val="2"/>
          <w:wAfter w:w="8788" w:type="dxa"/>
          <w:trHeight w:val="271"/>
        </w:trPr>
        <w:tc>
          <w:tcPr>
            <w:tcW w:w="529"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top w:val="single" w:sz="4" w:space="0" w:color="auto"/>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shd w:val="clear" w:color="auto" w:fill="FFFFFF" w:themeFill="background1"/>
              <w:jc w:val="both"/>
              <w:rPr>
                <w:i/>
                <w:noProof w:val="0"/>
                <w:sz w:val="20"/>
                <w:lang w:eastAsia="ru-RU"/>
              </w:rPr>
            </w:pPr>
            <w:r w:rsidRPr="00645753">
              <w:rPr>
                <w:sz w:val="20"/>
                <w:lang w:val="en-US"/>
              </w:rPr>
              <w:t>Microfon fara fir de tip AKG WMS 40 MINI VOCAL ISM 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r w:rsidRPr="00645753">
              <w:rPr>
                <w:sz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r w:rsidRPr="00645753">
              <w:rPr>
                <w:sz w:val="20"/>
                <w:lang w:val="en-US"/>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645753" w:rsidRDefault="00B32DDD" w:rsidP="00D61C3E">
            <w:pPr>
              <w:pStyle w:val="af3"/>
              <w:shd w:val="clear" w:color="auto" w:fill="F7FCFF"/>
              <w:rPr>
                <w:sz w:val="20"/>
                <w:lang w:val="en-US"/>
              </w:rPr>
            </w:pPr>
            <w:r w:rsidRPr="00645753">
              <w:rPr>
                <w:sz w:val="20"/>
                <w:lang w:val="en-US"/>
              </w:rPr>
              <w:t>Microfon fara fir de tip AKG WMS 40 MINI VOCAL ISM 2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EC3E64" w:rsidRDefault="00B32DDD" w:rsidP="00D61C3E">
            <w:pPr>
              <w:rPr>
                <w:sz w:val="20"/>
                <w:szCs w:val="20"/>
              </w:rPr>
            </w:pPr>
            <w:r w:rsidRPr="00EC3E64">
              <w:rPr>
                <w:sz w:val="20"/>
                <w:szCs w:val="20"/>
              </w:rPr>
              <w:t>6167,00</w:t>
            </w:r>
          </w:p>
        </w:tc>
      </w:tr>
      <w:tr w:rsidR="00B32DDD" w:rsidRPr="00EC30C2" w:rsidTr="00D61C3E">
        <w:trPr>
          <w:gridAfter w:val="2"/>
          <w:wAfter w:w="8788" w:type="dxa"/>
          <w:trHeight w:val="150"/>
        </w:trPr>
        <w:tc>
          <w:tcPr>
            <w:tcW w:w="529"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shd w:val="clear" w:color="auto" w:fill="FFFFFF" w:themeFill="background1"/>
              <w:jc w:val="both"/>
              <w:rPr>
                <w:i/>
                <w:noProof w:val="0"/>
                <w:sz w:val="20"/>
                <w:lang w:eastAsia="ru-RU"/>
              </w:rPr>
            </w:pPr>
            <w:r w:rsidRPr="00645753">
              <w:rPr>
                <w:sz w:val="20"/>
                <w:lang w:val="en-US"/>
              </w:rPr>
              <w:t>Mixer audio pasiv tip RCF 16 XR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sidRPr="00645753">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sidRPr="00645753">
              <w:rPr>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645753" w:rsidRDefault="00B32DDD" w:rsidP="00D61C3E">
            <w:pPr>
              <w:pStyle w:val="af3"/>
              <w:shd w:val="clear" w:color="auto" w:fill="F7FCFF"/>
              <w:rPr>
                <w:rFonts w:eastAsiaTheme="majorEastAsia"/>
                <w:bCs/>
                <w:sz w:val="20"/>
                <w:szCs w:val="20"/>
                <w:lang w:val="en-US"/>
              </w:rPr>
            </w:pPr>
            <w:r w:rsidRPr="00645753">
              <w:rPr>
                <w:sz w:val="20"/>
                <w:lang w:val="en-US"/>
              </w:rPr>
              <w:t>Mixer audio pasiv tip RCF 16 XR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EC3E64" w:rsidRDefault="00B32DDD" w:rsidP="00D61C3E">
            <w:pPr>
              <w:rPr>
                <w:sz w:val="20"/>
                <w:szCs w:val="20"/>
              </w:rPr>
            </w:pPr>
            <w:r w:rsidRPr="00EC3E64">
              <w:rPr>
                <w:sz w:val="20"/>
                <w:szCs w:val="20"/>
              </w:rPr>
              <w:t>9917,00</w:t>
            </w:r>
          </w:p>
        </w:tc>
      </w:tr>
      <w:tr w:rsidR="00B32DDD" w:rsidRPr="00EC30C2" w:rsidTr="00D61C3E">
        <w:trPr>
          <w:gridAfter w:val="2"/>
          <w:wAfter w:w="8788" w:type="dxa"/>
          <w:trHeight w:val="360"/>
        </w:trPr>
        <w:tc>
          <w:tcPr>
            <w:tcW w:w="529" w:type="dxa"/>
            <w:vMerge/>
            <w:tcBorders>
              <w:left w:val="single" w:sz="4" w:space="0" w:color="auto"/>
              <w:bottom w:val="nil"/>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bottom w:val="nil"/>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shd w:val="clear" w:color="auto" w:fill="FFFFFF" w:themeFill="background1"/>
              <w:jc w:val="both"/>
              <w:rPr>
                <w:i/>
                <w:noProof w:val="0"/>
                <w:sz w:val="20"/>
                <w:lang w:eastAsia="ru-RU"/>
              </w:rPr>
            </w:pPr>
            <w:r w:rsidRPr="00645753">
              <w:rPr>
                <w:sz w:val="20"/>
                <w:lang w:val="en-US"/>
              </w:rPr>
              <w:t>Stativ microfon tip McGrey MBS-01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sidRPr="00645753">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sidRPr="00645753">
              <w:rPr>
                <w:sz w:val="20"/>
              </w:rPr>
              <w:t>4</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645753" w:rsidRDefault="00B32DDD" w:rsidP="00D61C3E">
            <w:pPr>
              <w:jc w:val="both"/>
              <w:rPr>
                <w:sz w:val="20"/>
              </w:rPr>
            </w:pPr>
            <w:r w:rsidRPr="00645753">
              <w:rPr>
                <w:sz w:val="20"/>
                <w:lang w:val="en-US"/>
              </w:rPr>
              <w:t>Stativ microfon tip McGrey MBS-01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EC3E64" w:rsidRDefault="00B32DDD" w:rsidP="00D61C3E">
            <w:pPr>
              <w:rPr>
                <w:sz w:val="20"/>
                <w:szCs w:val="20"/>
              </w:rPr>
            </w:pPr>
            <w:r w:rsidRPr="00EC3E64">
              <w:rPr>
                <w:sz w:val="20"/>
                <w:szCs w:val="20"/>
              </w:rPr>
              <w:t>2333,00</w:t>
            </w:r>
          </w:p>
        </w:tc>
      </w:tr>
      <w:tr w:rsidR="00B32DDD" w:rsidRPr="00EC30C2" w:rsidTr="00D61C3E">
        <w:trPr>
          <w:gridAfter w:val="2"/>
          <w:wAfter w:w="8788" w:type="dxa"/>
          <w:trHeight w:val="384"/>
        </w:trPr>
        <w:tc>
          <w:tcPr>
            <w:tcW w:w="529" w:type="dxa"/>
            <w:vMerge w:val="restart"/>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val="restart"/>
            <w:tcBorders>
              <w:left w:val="single" w:sz="4" w:space="0" w:color="auto"/>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19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645753" w:rsidRDefault="00B32DDD" w:rsidP="00D61C3E">
            <w:pPr>
              <w:shd w:val="clear" w:color="auto" w:fill="FFFFFF" w:themeFill="background1"/>
              <w:jc w:val="both"/>
              <w:rPr>
                <w:sz w:val="20"/>
                <w:lang w:val="en-US"/>
              </w:rPr>
            </w:pPr>
            <w:r w:rsidRPr="00645753">
              <w:rPr>
                <w:sz w:val="20"/>
                <w:lang w:val="en-US"/>
              </w:rPr>
              <w:t>Boxa active cu MP 3 TIP PRONIMIC PH12A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DDD" w:rsidRPr="00645753" w:rsidRDefault="00B32DDD" w:rsidP="00D61C3E">
            <w:pPr>
              <w:rPr>
                <w:sz w:val="20"/>
              </w:rPr>
            </w:pPr>
            <w:r>
              <w:rPr>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32DDD" w:rsidRPr="00645753" w:rsidRDefault="00B32DDD" w:rsidP="00D61C3E">
            <w:pPr>
              <w:jc w:val="both"/>
              <w:rPr>
                <w:sz w:val="20"/>
                <w:lang w:val="en-US"/>
              </w:rPr>
            </w:pPr>
            <w:r w:rsidRPr="00645753">
              <w:rPr>
                <w:sz w:val="20"/>
                <w:lang w:val="en-US"/>
              </w:rPr>
              <w:t>Boxa active cu MP 3 TIP PRONIMIC PH12A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32DDD" w:rsidRPr="00EC3E64" w:rsidRDefault="00B32DDD" w:rsidP="00D61C3E">
            <w:pPr>
              <w:rPr>
                <w:sz w:val="20"/>
                <w:szCs w:val="20"/>
              </w:rPr>
            </w:pPr>
            <w:r>
              <w:rPr>
                <w:sz w:val="20"/>
                <w:szCs w:val="20"/>
              </w:rPr>
              <w:t>3500,00</w:t>
            </w:r>
          </w:p>
        </w:tc>
      </w:tr>
      <w:tr w:rsidR="00B32DDD" w:rsidRPr="00EC30C2" w:rsidTr="00D61C3E">
        <w:trPr>
          <w:gridAfter w:val="9"/>
          <w:wAfter w:w="17598" w:type="dxa"/>
          <w:trHeight w:val="230"/>
        </w:trPr>
        <w:tc>
          <w:tcPr>
            <w:tcW w:w="529" w:type="dxa"/>
            <w:vMerge/>
            <w:tcBorders>
              <w:left w:val="single" w:sz="4" w:space="0" w:color="auto"/>
              <w:bottom w:val="nil"/>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c>
          <w:tcPr>
            <w:tcW w:w="736" w:type="dxa"/>
            <w:vMerge/>
            <w:tcBorders>
              <w:left w:val="single" w:sz="4" w:space="0" w:color="auto"/>
              <w:bottom w:val="nil"/>
              <w:right w:val="single" w:sz="4" w:space="0" w:color="auto"/>
            </w:tcBorders>
            <w:shd w:val="clear" w:color="auto" w:fill="auto"/>
            <w:vAlign w:val="center"/>
          </w:tcPr>
          <w:p w:rsidR="00B32DDD" w:rsidRPr="00FF430B" w:rsidRDefault="00B32DDD" w:rsidP="00D61C3E">
            <w:pPr>
              <w:shd w:val="clear" w:color="auto" w:fill="FFFFFF" w:themeFill="background1"/>
              <w:jc w:val="center"/>
              <w:rPr>
                <w:noProof w:val="0"/>
                <w:sz w:val="20"/>
                <w:szCs w:val="20"/>
                <w:lang w:eastAsia="ru-RU"/>
              </w:rPr>
            </w:pPr>
          </w:p>
        </w:tc>
      </w:tr>
      <w:tr w:rsidR="00B32DDD" w:rsidRPr="00EC30C2" w:rsidTr="00D61C3E">
        <w:trPr>
          <w:gridAfter w:val="10"/>
          <w:wAfter w:w="18334"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17976" w:rsidRDefault="00B32DDD" w:rsidP="00D61C3E">
            <w:pPr>
              <w:shd w:val="clear" w:color="auto" w:fill="FFFFFF" w:themeFill="background1"/>
              <w:spacing w:before="120"/>
              <w:jc w:val="center"/>
              <w:rPr>
                <w:b/>
                <w:noProof w:val="0"/>
                <w:sz w:val="20"/>
                <w:szCs w:val="20"/>
                <w:lang w:eastAsia="ru-RU"/>
              </w:rPr>
            </w:pPr>
          </w:p>
        </w:tc>
      </w:tr>
      <w:tr w:rsidR="00B32DDD" w:rsidRPr="00EC30C2" w:rsidTr="00D61C3E">
        <w:trPr>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both"/>
              <w:rPr>
                <w:noProof w:val="0"/>
                <w:sz w:val="20"/>
                <w:szCs w:val="20"/>
                <w:lang w:eastAsia="ru-RU"/>
              </w:rPr>
            </w:pPr>
            <w:r w:rsidRPr="0044719D">
              <w:rPr>
                <w:sz w:val="20"/>
                <w:lang w:val="en-US"/>
              </w:rPr>
              <w:t xml:space="preserve">Subwoofer active tip RCF SUB 708 AS700WRMS 18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pStyle w:val="af3"/>
              <w:shd w:val="clear" w:color="auto" w:fill="F7FCFF"/>
              <w:rPr>
                <w:sz w:val="20"/>
                <w:lang w:val="en-US"/>
              </w:rPr>
            </w:pPr>
            <w:r w:rsidRPr="0044719D">
              <w:rPr>
                <w:sz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pStyle w:val="af3"/>
              <w:shd w:val="clear" w:color="auto" w:fill="F7FCFF"/>
              <w:rPr>
                <w:sz w:val="20"/>
                <w:lang w:val="en-US"/>
              </w:rPr>
            </w:pPr>
            <w:r w:rsidRPr="0044719D">
              <w:rPr>
                <w:sz w:val="20"/>
                <w:lang w:val="en-US"/>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both"/>
              <w:rPr>
                <w:noProof w:val="0"/>
                <w:sz w:val="20"/>
                <w:szCs w:val="20"/>
                <w:lang w:eastAsia="ru-RU"/>
              </w:rPr>
            </w:pPr>
            <w:r w:rsidRPr="0044719D">
              <w:rPr>
                <w:sz w:val="20"/>
                <w:lang w:val="en-US"/>
              </w:rPr>
              <w:t>Subwoofer active tip RCF SUB 708 AS700WRMS 18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center"/>
              <w:rPr>
                <w:noProof w:val="0"/>
                <w:sz w:val="20"/>
                <w:szCs w:val="20"/>
                <w:lang w:eastAsia="ru-RU"/>
              </w:rPr>
            </w:pPr>
            <w:r w:rsidRPr="0044719D">
              <w:rPr>
                <w:noProof w:val="0"/>
                <w:sz w:val="20"/>
                <w:szCs w:val="20"/>
                <w:lang w:eastAsia="ru-RU"/>
              </w:rPr>
              <w:t>41667,00</w:t>
            </w:r>
          </w:p>
        </w:tc>
        <w:tc>
          <w:tcPr>
            <w:tcW w:w="4394" w:type="dxa"/>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4394" w:type="dxa"/>
            <w:vAlign w:val="center"/>
          </w:tcPr>
          <w:p w:rsidR="00B32DDD" w:rsidRDefault="00B32DDD" w:rsidP="00D61C3E">
            <w:pPr>
              <w:shd w:val="clear" w:color="auto" w:fill="FFFFFF" w:themeFill="background1"/>
              <w:spacing w:before="120"/>
              <w:jc w:val="center"/>
              <w:rPr>
                <w:b/>
                <w:noProof w:val="0"/>
                <w:sz w:val="20"/>
                <w:szCs w:val="20"/>
                <w:lang w:eastAsia="ru-RU"/>
              </w:rPr>
            </w:pPr>
          </w:p>
        </w:tc>
      </w:tr>
      <w:tr w:rsidR="00B32DDD" w:rsidRPr="00EC30C2" w:rsidTr="00D61C3E">
        <w:trPr>
          <w:trHeight w:val="701"/>
        </w:trPr>
        <w:tc>
          <w:tcPr>
            <w:tcW w:w="529" w:type="dxa"/>
            <w:vMerge w:val="restart"/>
            <w:tcBorders>
              <w:top w:val="single" w:sz="4" w:space="0" w:color="auto"/>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val="restart"/>
            <w:tcBorders>
              <w:top w:val="single" w:sz="4" w:space="0" w:color="auto"/>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vMerge w:val="restart"/>
            <w:tcBorders>
              <w:top w:val="single" w:sz="4" w:space="0" w:color="auto"/>
              <w:left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both"/>
              <w:rPr>
                <w:noProof w:val="0"/>
                <w:sz w:val="20"/>
                <w:szCs w:val="20"/>
                <w:lang w:eastAsia="ru-RU"/>
              </w:rPr>
            </w:pPr>
            <w:r w:rsidRPr="0044719D">
              <w:rPr>
                <w:sz w:val="20"/>
                <w:lang w:val="en-US"/>
              </w:rPr>
              <w:t>Boxa active 1400 WATI TIP RCF Aart715-a-A MK IV sau analog</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B32DDD" w:rsidRPr="0044719D" w:rsidRDefault="00B32DDD" w:rsidP="00D61C3E">
            <w:pPr>
              <w:pStyle w:val="af3"/>
              <w:shd w:val="clear" w:color="auto" w:fill="F7FCFF"/>
              <w:rPr>
                <w:sz w:val="20"/>
                <w:lang w:val="en-US"/>
              </w:rPr>
            </w:pPr>
            <w:r w:rsidRPr="0044719D">
              <w:rPr>
                <w:sz w:val="20"/>
                <w:lang w:val="en-US"/>
              </w:rPr>
              <w:t>buc</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B32DDD" w:rsidRPr="0044719D" w:rsidRDefault="00B32DDD" w:rsidP="00D61C3E">
            <w:pPr>
              <w:pStyle w:val="af3"/>
              <w:shd w:val="clear" w:color="auto" w:fill="F7FCFF"/>
              <w:rPr>
                <w:sz w:val="20"/>
                <w:lang w:val="en-US"/>
              </w:rPr>
            </w:pPr>
            <w:r w:rsidRPr="0044719D">
              <w:rPr>
                <w:sz w:val="20"/>
                <w:lang w:val="en-US"/>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both"/>
              <w:rPr>
                <w:sz w:val="20"/>
                <w:lang w:val="en-US"/>
              </w:rPr>
            </w:pPr>
            <w:r w:rsidRPr="0044719D">
              <w:rPr>
                <w:sz w:val="20"/>
                <w:lang w:val="en-US"/>
              </w:rPr>
              <w:t>Boxa active 1400 WATI TIP RCF Aart715-a-A MK IV sau analog</w:t>
            </w:r>
          </w:p>
          <w:p w:rsidR="00B32DDD" w:rsidRPr="0044719D" w:rsidRDefault="00B32DDD" w:rsidP="00D61C3E">
            <w:pPr>
              <w:shd w:val="clear" w:color="auto" w:fill="FFFFFF" w:themeFill="background1"/>
              <w:spacing w:before="120"/>
              <w:jc w:val="both"/>
              <w:rPr>
                <w:noProof w:val="0"/>
                <w:sz w:val="20"/>
                <w:szCs w:val="20"/>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4719D" w:rsidRDefault="00B32DDD" w:rsidP="00D61C3E">
            <w:pPr>
              <w:shd w:val="clear" w:color="auto" w:fill="FFFFFF" w:themeFill="background1"/>
              <w:spacing w:before="120"/>
              <w:jc w:val="center"/>
              <w:rPr>
                <w:noProof w:val="0"/>
                <w:sz w:val="20"/>
                <w:szCs w:val="20"/>
                <w:lang w:eastAsia="ru-RU"/>
              </w:rPr>
            </w:pPr>
            <w:r w:rsidRPr="0044719D">
              <w:rPr>
                <w:noProof w:val="0"/>
                <w:sz w:val="20"/>
                <w:szCs w:val="20"/>
                <w:lang w:eastAsia="ru-RU"/>
              </w:rPr>
              <w:t>21000,00</w:t>
            </w:r>
          </w:p>
        </w:tc>
        <w:tc>
          <w:tcPr>
            <w:tcW w:w="4394" w:type="dxa"/>
            <w:vMerge w:val="restart"/>
            <w:vAlign w:val="center"/>
          </w:tcPr>
          <w:p w:rsidR="00B32DDD" w:rsidRDefault="00B32DDD" w:rsidP="00D61C3E">
            <w:pPr>
              <w:shd w:val="clear" w:color="auto" w:fill="FFFFFF" w:themeFill="background1"/>
              <w:spacing w:before="120"/>
              <w:jc w:val="center"/>
              <w:rPr>
                <w:b/>
                <w:noProof w:val="0"/>
                <w:sz w:val="20"/>
                <w:szCs w:val="20"/>
                <w:lang w:eastAsia="ru-RU"/>
              </w:rPr>
            </w:pPr>
          </w:p>
          <w:p w:rsidR="00B32DDD" w:rsidRDefault="00B32DDD" w:rsidP="00D61C3E">
            <w:pPr>
              <w:shd w:val="clear" w:color="auto" w:fill="FFFFFF" w:themeFill="background1"/>
              <w:spacing w:before="120"/>
              <w:jc w:val="center"/>
              <w:rPr>
                <w:b/>
                <w:noProof w:val="0"/>
                <w:sz w:val="20"/>
                <w:szCs w:val="20"/>
                <w:lang w:eastAsia="ru-RU"/>
              </w:rPr>
            </w:pPr>
          </w:p>
          <w:p w:rsidR="00B32DDD" w:rsidRDefault="00B32DDD" w:rsidP="00D61C3E">
            <w:pPr>
              <w:shd w:val="clear" w:color="auto" w:fill="FFFFFF" w:themeFill="background1"/>
              <w:spacing w:before="120"/>
              <w:jc w:val="center"/>
              <w:rPr>
                <w:b/>
                <w:noProof w:val="0"/>
                <w:sz w:val="20"/>
                <w:szCs w:val="20"/>
                <w:lang w:eastAsia="ru-RU"/>
              </w:rPr>
            </w:pPr>
          </w:p>
        </w:tc>
        <w:tc>
          <w:tcPr>
            <w:tcW w:w="4394" w:type="dxa"/>
            <w:vMerge w:val="restart"/>
            <w:vAlign w:val="center"/>
          </w:tcPr>
          <w:p w:rsidR="00B32DDD" w:rsidRDefault="00B32DDD" w:rsidP="00D61C3E">
            <w:pPr>
              <w:shd w:val="clear" w:color="auto" w:fill="FFFFFF" w:themeFill="background1"/>
              <w:spacing w:before="120"/>
              <w:jc w:val="center"/>
              <w:rPr>
                <w:b/>
                <w:noProof w:val="0"/>
                <w:sz w:val="20"/>
                <w:szCs w:val="20"/>
                <w:lang w:eastAsia="ru-RU"/>
              </w:rPr>
            </w:pPr>
          </w:p>
        </w:tc>
      </w:tr>
      <w:tr w:rsidR="00B32DDD" w:rsidRPr="00EC30C2" w:rsidTr="00D61C3E">
        <w:trPr>
          <w:trHeight w:val="252"/>
        </w:trPr>
        <w:tc>
          <w:tcPr>
            <w:tcW w:w="529" w:type="dxa"/>
            <w:vMerge/>
            <w:tcBorders>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vMerge/>
            <w:tcBorders>
              <w:left w:val="single" w:sz="4" w:space="0" w:color="auto"/>
              <w:bottom w:val="single" w:sz="4" w:space="0" w:color="auto"/>
              <w:right w:val="single" w:sz="4" w:space="0" w:color="auto"/>
            </w:tcBorders>
            <w:shd w:val="clear" w:color="auto" w:fill="auto"/>
            <w:vAlign w:val="center"/>
          </w:tcPr>
          <w:p w:rsidR="00B32DDD" w:rsidRPr="00645753" w:rsidRDefault="00B32DDD" w:rsidP="00D61C3E">
            <w:pPr>
              <w:shd w:val="clear" w:color="auto" w:fill="FFFFFF" w:themeFill="background1"/>
              <w:spacing w:before="120"/>
              <w:jc w:val="both"/>
              <w:rPr>
                <w:sz w:val="20"/>
                <w:lang w:val="en-US"/>
              </w:rPr>
            </w:pPr>
          </w:p>
        </w:tc>
        <w:tc>
          <w:tcPr>
            <w:tcW w:w="708" w:type="dxa"/>
            <w:vMerge/>
            <w:tcBorders>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p>
        </w:tc>
        <w:tc>
          <w:tcPr>
            <w:tcW w:w="709" w:type="dxa"/>
            <w:vMerge/>
            <w:tcBorders>
              <w:left w:val="single" w:sz="4" w:space="0" w:color="auto"/>
              <w:bottom w:val="single" w:sz="4" w:space="0" w:color="auto"/>
              <w:right w:val="single" w:sz="4" w:space="0" w:color="auto"/>
            </w:tcBorders>
            <w:shd w:val="clear" w:color="auto" w:fill="auto"/>
            <w:vAlign w:val="center"/>
          </w:tcPr>
          <w:p w:rsidR="00B32DDD" w:rsidRPr="00645753" w:rsidRDefault="00B32DDD" w:rsidP="00D61C3E">
            <w:pPr>
              <w:pStyle w:val="af3"/>
              <w:shd w:val="clear" w:color="auto" w:fill="F7FCFF"/>
              <w:rPr>
                <w:sz w:val="20"/>
                <w:lang w:val="en-US"/>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2A686A" w:rsidRDefault="00B32DDD" w:rsidP="00D61C3E">
            <w:pPr>
              <w:shd w:val="clear" w:color="auto" w:fill="FFFFFF" w:themeFill="background1"/>
              <w:spacing w:before="120"/>
              <w:jc w:val="both"/>
              <w:rPr>
                <w:b/>
                <w:sz w:val="20"/>
                <w:lang w:val="en-US"/>
              </w:rPr>
            </w:pPr>
            <w:r w:rsidRPr="002A686A">
              <w:rPr>
                <w:b/>
                <w:sz w:val="20"/>
                <w:lang w:val="en-US"/>
              </w:rPr>
              <w:t>Total lotul 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r>
              <w:rPr>
                <w:b/>
                <w:noProof w:val="0"/>
                <w:sz w:val="20"/>
                <w:szCs w:val="20"/>
                <w:lang w:eastAsia="ru-RU"/>
              </w:rPr>
              <w:t>87084,00</w:t>
            </w:r>
          </w:p>
        </w:tc>
        <w:tc>
          <w:tcPr>
            <w:tcW w:w="4394" w:type="dxa"/>
            <w:vMerge/>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4394" w:type="dxa"/>
            <w:vMerge/>
            <w:vAlign w:val="center"/>
          </w:tcPr>
          <w:p w:rsidR="00B32DDD" w:rsidRDefault="00B32DDD" w:rsidP="00D61C3E">
            <w:pPr>
              <w:shd w:val="clear" w:color="auto" w:fill="FFFFFF" w:themeFill="background1"/>
              <w:spacing w:before="120"/>
              <w:jc w:val="center"/>
              <w:rPr>
                <w:b/>
                <w:noProof w:val="0"/>
                <w:sz w:val="20"/>
                <w:szCs w:val="20"/>
                <w:lang w:eastAsia="ru-RU"/>
              </w:rPr>
            </w:pPr>
          </w:p>
        </w:tc>
      </w:tr>
      <w:tr w:rsidR="00B32DDD" w:rsidRPr="00EC30C2" w:rsidTr="00D61C3E">
        <w:trPr>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6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32DDD" w:rsidRPr="00B20482" w:rsidRDefault="00B32DDD" w:rsidP="00D61C3E">
            <w:pPr>
              <w:shd w:val="clear" w:color="auto" w:fill="FFFFFF" w:themeFill="background1"/>
              <w:jc w:val="center"/>
              <w:rPr>
                <w:b/>
                <w:sz w:val="20"/>
                <w:szCs w:val="20"/>
              </w:rPr>
            </w:pPr>
            <w:r w:rsidRPr="00B20482">
              <w:rPr>
                <w:b/>
                <w:sz w:val="20"/>
                <w:szCs w:val="20"/>
                <w:u w:val="single"/>
              </w:rPr>
              <w:t>Lotul 5</w:t>
            </w:r>
          </w:p>
          <w:p w:rsidR="00B32DDD" w:rsidRDefault="00B32DDD" w:rsidP="00D61C3E">
            <w:pPr>
              <w:shd w:val="clear" w:color="auto" w:fill="FFFFFF" w:themeFill="background1"/>
              <w:spacing w:before="120"/>
              <w:jc w:val="center"/>
              <w:rPr>
                <w:b/>
                <w:noProof w:val="0"/>
                <w:sz w:val="20"/>
                <w:szCs w:val="20"/>
                <w:lang w:eastAsia="ru-RU"/>
              </w:rPr>
            </w:pPr>
            <w:r w:rsidRPr="00B20482">
              <w:rPr>
                <w:b/>
                <w:i/>
                <w:color w:val="222222"/>
                <w:sz w:val="20"/>
                <w:szCs w:val="20"/>
                <w:lang w:val="en-US"/>
              </w:rPr>
              <w:t>ECHIPAMENT ANSAMBLURI POPULARE</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4394" w:type="dxa"/>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4394" w:type="dxa"/>
            <w:vAlign w:val="center"/>
          </w:tcPr>
          <w:p w:rsidR="00B32DDD" w:rsidRDefault="00B32DDD" w:rsidP="00D61C3E">
            <w:pPr>
              <w:shd w:val="clear" w:color="auto" w:fill="FFFFFF" w:themeFill="background1"/>
              <w:spacing w:before="120"/>
              <w:jc w:val="center"/>
              <w:rPr>
                <w:b/>
                <w:noProof w:val="0"/>
                <w:sz w:val="20"/>
                <w:szCs w:val="20"/>
                <w:lang w:eastAsia="ru-RU"/>
              </w:rPr>
            </w:pP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val="restart"/>
            <w:tcBorders>
              <w:top w:val="single" w:sz="4" w:space="0" w:color="auto"/>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Ie (femeie)</w:t>
            </w:r>
            <w:r w:rsidRPr="004538FF">
              <w:rPr>
                <w:b w:val="0"/>
                <w:color w:val="222222"/>
                <w:sz w:val="20"/>
              </w:rPr>
              <w:t xml:space="preserve"> 15 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bumbac</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16208,00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 xml:space="preserve">Brîu (femeie)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11,5 cm ;lîna 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4375,00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rFonts w:asciiTheme="minorHAnsi" w:hAnsiTheme="minorHAnsi"/>
                <w:b w:val="0"/>
                <w:sz w:val="20"/>
              </w:rPr>
            </w:pPr>
            <w:r w:rsidRPr="004538FF">
              <w:rPr>
                <w:b w:val="0"/>
                <w:sz w:val="20"/>
              </w:rPr>
              <w:t>Fotă</w:t>
            </w:r>
          </w:p>
          <w:p w:rsidR="00B32DDD" w:rsidRPr="004538FF" w:rsidRDefault="00B32DDD" w:rsidP="00D61C3E">
            <w:pPr>
              <w:pStyle w:val="4"/>
              <w:rPr>
                <w:b w:val="0"/>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p>
          <w:p w:rsidR="00B32DDD" w:rsidRPr="004538FF" w:rsidRDefault="00B32DDD" w:rsidP="00D61C3E">
            <w:pPr>
              <w:pStyle w:val="4"/>
              <w:rPr>
                <w:b w:val="0"/>
                <w:sz w:val="20"/>
              </w:rPr>
            </w:pPr>
            <w:r w:rsidRPr="004538FF">
              <w:rPr>
                <w:b w:val="0"/>
                <w:sz w:val="20"/>
              </w:rPr>
              <w:t>lîna 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8125,00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color w:val="222222"/>
                <w:sz w:val="20"/>
              </w:rPr>
            </w:pPr>
            <w:r w:rsidRPr="004538FF">
              <w:rPr>
                <w:b w:val="0"/>
                <w:sz w:val="20"/>
              </w:rPr>
              <w:t xml:space="preserve"> Cămașă națională (bărbat)</w:t>
            </w:r>
          </w:p>
          <w:p w:rsidR="00B32DDD" w:rsidRPr="004538FF" w:rsidRDefault="00B32DDD" w:rsidP="00D61C3E">
            <w:pPr>
              <w:pStyle w:val="4"/>
              <w:rPr>
                <w:b w:val="0"/>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color w:val="222222"/>
                <w:sz w:val="20"/>
              </w:rPr>
            </w:pPr>
            <w:r w:rsidRPr="004538FF">
              <w:rPr>
                <w:b w:val="0"/>
                <w:color w:val="222222"/>
                <w:sz w:val="20"/>
              </w:rPr>
              <w:t>buc</w:t>
            </w:r>
          </w:p>
          <w:p w:rsidR="00B32DDD" w:rsidRPr="004538FF" w:rsidRDefault="00B32DDD" w:rsidP="00D61C3E">
            <w:pPr>
              <w:pStyle w:val="4"/>
              <w:rPr>
                <w:b w:val="0"/>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color w:val="222222"/>
                <w:sz w:val="20"/>
              </w:rPr>
              <w:t>bumbac</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17750,00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color w:val="000000"/>
                <w:sz w:val="20"/>
              </w:rPr>
              <w:t>Brî</w:t>
            </w:r>
            <w:r w:rsidRPr="004538FF">
              <w:rPr>
                <w:b w:val="0"/>
                <w:color w:val="000000"/>
                <w:sz w:val="20"/>
                <w:lang w:val="en-US"/>
              </w:rPr>
              <w:t>u</w:t>
            </w:r>
            <w:r w:rsidRPr="004538FF">
              <w:rPr>
                <w:b w:val="0"/>
                <w:color w:val="000000"/>
                <w:sz w:val="20"/>
                <w:lang w:val="ru-RU"/>
              </w:rPr>
              <w:t xml:space="preserve">  (</w:t>
            </w:r>
            <w:r w:rsidRPr="004538FF">
              <w:rPr>
                <w:b w:val="0"/>
                <w:color w:val="000000"/>
                <w:sz w:val="20"/>
                <w:lang w:val="en-US"/>
              </w:rPr>
              <w:t>b</w:t>
            </w:r>
            <w:r w:rsidRPr="004538FF">
              <w:rPr>
                <w:b w:val="0"/>
                <w:color w:val="000000"/>
                <w:sz w:val="20"/>
                <w:lang w:val="ru-RU"/>
              </w:rPr>
              <w:t>ă</w:t>
            </w:r>
            <w:r w:rsidRPr="004538FF">
              <w:rPr>
                <w:b w:val="0"/>
                <w:color w:val="000000"/>
                <w:sz w:val="20"/>
                <w:lang w:val="en-US"/>
              </w:rPr>
              <w:t>rbat</w:t>
            </w:r>
            <w:r w:rsidRPr="004538FF">
              <w:rPr>
                <w:b w:val="0"/>
                <w:color w:val="000000"/>
                <w:sz w:val="20"/>
                <w:lang w:val="ru-RU"/>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color w:val="000000"/>
                <w:sz w:val="20"/>
              </w:rPr>
            </w:pPr>
            <w:r w:rsidRPr="004538FF">
              <w:rPr>
                <w:b w:val="0"/>
                <w:color w:val="000000"/>
                <w:sz w:val="20"/>
                <w:lang w:val="en-US"/>
              </w:rPr>
              <w:t xml:space="preserve">B </w:t>
            </w:r>
            <w:r w:rsidRPr="004538FF">
              <w:rPr>
                <w:b w:val="0"/>
                <w:color w:val="000000"/>
                <w:sz w:val="20"/>
                <w:lang w:val="ru-RU"/>
              </w:rPr>
              <w:t xml:space="preserve">11,5 </w:t>
            </w:r>
            <w:r w:rsidRPr="004538FF">
              <w:rPr>
                <w:b w:val="0"/>
                <w:color w:val="000000"/>
                <w:sz w:val="20"/>
                <w:lang w:val="en-US"/>
              </w:rPr>
              <w:t>cm</w:t>
            </w:r>
            <w:r w:rsidRPr="004538FF">
              <w:rPr>
                <w:b w:val="0"/>
                <w:color w:val="000000"/>
                <w:sz w:val="20"/>
                <w:lang w:val="ru-RU"/>
              </w:rPr>
              <w:t>;</w:t>
            </w:r>
            <w:r w:rsidRPr="004538FF">
              <w:rPr>
                <w:b w:val="0"/>
                <w:color w:val="000000"/>
                <w:sz w:val="20"/>
                <w:lang w:val="en-US"/>
              </w:rPr>
              <w:t>l</w:t>
            </w:r>
            <w:r w:rsidRPr="004538FF">
              <w:rPr>
                <w:b w:val="0"/>
                <w:color w:val="000000"/>
                <w:sz w:val="20"/>
                <w:lang w:val="ru-RU"/>
              </w:rPr>
              <w:t>î</w:t>
            </w:r>
            <w:r w:rsidRPr="004538FF">
              <w:rPr>
                <w:b w:val="0"/>
                <w:color w:val="000000"/>
                <w:sz w:val="20"/>
                <w:lang w:val="en-US"/>
              </w:rPr>
              <w:t>na</w:t>
            </w:r>
            <w:r w:rsidRPr="004538FF">
              <w:rPr>
                <w:b w:val="0"/>
                <w:color w:val="000000"/>
                <w:sz w:val="20"/>
                <w:lang w:val="ru-RU"/>
              </w:rPr>
              <w:t xml:space="preserve"> 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color w:val="000000"/>
                <w:sz w:val="20"/>
              </w:rPr>
            </w:pPr>
            <w:r w:rsidRPr="004538FF">
              <w:rPr>
                <w:b w:val="0"/>
                <w:color w:val="000000"/>
                <w:sz w:val="20"/>
              </w:rPr>
              <w:t>4375,00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Bluza fetita</w:t>
            </w:r>
          </w:p>
          <w:p w:rsidR="00B32DDD" w:rsidRPr="004538FF" w:rsidRDefault="00B32DDD" w:rsidP="00D61C3E">
            <w:pPr>
              <w:pStyle w:val="4"/>
              <w:rPr>
                <w:b w:val="0"/>
                <w:sz w:val="20"/>
              </w:rPr>
            </w:pPr>
            <w:r w:rsidRPr="004538FF">
              <w:rPr>
                <w:b w:val="0"/>
                <w:sz w:val="20"/>
              </w:rPr>
              <w:t>Varsta (4-10 ani)</w:t>
            </w:r>
          </w:p>
          <w:p w:rsidR="00B32DDD" w:rsidRPr="004538FF" w:rsidRDefault="00B32DDD" w:rsidP="00D61C3E">
            <w:pPr>
              <w:pStyle w:val="4"/>
              <w:rPr>
                <w:b w:val="0"/>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Bumbac , Varsta (4-10 ani)</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pacing w:after="160" w:line="259" w:lineRule="auto"/>
              <w:rPr>
                <w:sz w:val="20"/>
                <w:szCs w:val="20"/>
              </w:rPr>
            </w:pPr>
            <w:r w:rsidRPr="004538FF">
              <w:rPr>
                <w:sz w:val="20"/>
                <w:szCs w:val="20"/>
              </w:rPr>
              <w:t>10000,00</w:t>
            </w:r>
          </w:p>
          <w:p w:rsidR="00B32DDD" w:rsidRPr="004538FF" w:rsidRDefault="00B32DDD" w:rsidP="00D61C3E">
            <w:pPr>
              <w:shd w:val="clear" w:color="auto" w:fill="FFFFFF" w:themeFill="background1"/>
              <w:spacing w:before="120"/>
              <w:rPr>
                <w:sz w:val="20"/>
                <w:szCs w:val="20"/>
              </w:rPr>
            </w:pP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Fusta fetita</w:t>
            </w:r>
          </w:p>
          <w:p w:rsidR="00B32DDD" w:rsidRPr="004538FF" w:rsidRDefault="00B32DDD" w:rsidP="00D61C3E">
            <w:pPr>
              <w:pStyle w:val="4"/>
              <w:rPr>
                <w:b w:val="0"/>
                <w:sz w:val="20"/>
              </w:rPr>
            </w:pPr>
            <w:r w:rsidRPr="004538FF">
              <w:rPr>
                <w:b w:val="0"/>
                <w:sz w:val="20"/>
              </w:rPr>
              <w:t>(4-10 ani)</w:t>
            </w:r>
          </w:p>
          <w:p w:rsidR="00B32DDD" w:rsidRPr="004538FF" w:rsidRDefault="00B32DDD" w:rsidP="00D61C3E">
            <w:pPr>
              <w:pStyle w:val="4"/>
              <w:rPr>
                <w:b w:val="0"/>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Bumbac (4-10 ani)</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hd w:val="clear" w:color="auto" w:fill="FFFFFF" w:themeFill="background1"/>
              <w:spacing w:before="120"/>
              <w:rPr>
                <w:sz w:val="20"/>
                <w:szCs w:val="20"/>
              </w:rPr>
            </w:pPr>
            <w:r w:rsidRPr="004538FF">
              <w:rPr>
                <w:sz w:val="20"/>
                <w:szCs w:val="20"/>
              </w:rPr>
              <w:t>6875,00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pl-PL"/>
              </w:rPr>
            </w:pPr>
            <w:r w:rsidRPr="004538FF">
              <w:rPr>
                <w:b w:val="0"/>
                <w:sz w:val="20"/>
                <w:lang w:val="pl-PL"/>
              </w:rPr>
              <w:t>Camasa baietel</w:t>
            </w:r>
          </w:p>
          <w:p w:rsidR="00B32DDD" w:rsidRPr="004538FF" w:rsidRDefault="00B32DDD" w:rsidP="00D61C3E">
            <w:pPr>
              <w:pStyle w:val="4"/>
              <w:rPr>
                <w:b w:val="0"/>
                <w:sz w:val="20"/>
                <w:lang w:val="pl-PL"/>
              </w:rPr>
            </w:pPr>
            <w:r w:rsidRPr="004538FF">
              <w:rPr>
                <w:b w:val="0"/>
                <w:sz w:val="20"/>
                <w:lang w:val="pl-PL"/>
              </w:rPr>
              <w:t>(4-10 ani)</w:t>
            </w:r>
          </w:p>
          <w:p w:rsidR="00B32DDD" w:rsidRPr="004538FF" w:rsidRDefault="00B32DDD" w:rsidP="00D61C3E">
            <w:pPr>
              <w:pStyle w:val="4"/>
              <w:rPr>
                <w:b w:val="0"/>
                <w:sz w:val="20"/>
                <w:lang w:val="pl-PL"/>
              </w:rPr>
            </w:pPr>
            <w:r w:rsidRPr="004538FF">
              <w:rPr>
                <w:b w:val="0"/>
                <w:sz w:val="20"/>
                <w:lang w:val="pl-PL"/>
              </w:rPr>
              <w:t xml:space="preserve">15 buc </w:t>
            </w:r>
          </w:p>
          <w:p w:rsidR="00B32DDD" w:rsidRPr="004538FF" w:rsidRDefault="00B32DDD" w:rsidP="00D61C3E">
            <w:pPr>
              <w:pStyle w:val="4"/>
              <w:rPr>
                <w:b w:val="0"/>
                <w:sz w:val="20"/>
                <w:lang w:val="pl-PL"/>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pl-PL"/>
              </w:rPr>
            </w:pPr>
            <w:r w:rsidRPr="004538FF">
              <w:rPr>
                <w:b w:val="0"/>
                <w:sz w:val="20"/>
                <w:lang w:val="pl-PL"/>
              </w:rPr>
              <w:t>(4-10 ani)</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pacing w:after="160" w:line="259" w:lineRule="auto"/>
              <w:rPr>
                <w:sz w:val="20"/>
                <w:szCs w:val="20"/>
              </w:rPr>
            </w:pPr>
            <w:r w:rsidRPr="004538FF">
              <w:rPr>
                <w:sz w:val="20"/>
                <w:szCs w:val="20"/>
              </w:rPr>
              <w:t>10000,00</w:t>
            </w:r>
          </w:p>
          <w:p w:rsidR="00B32DDD" w:rsidRPr="004538FF" w:rsidRDefault="00B32DDD" w:rsidP="00D61C3E">
            <w:pPr>
              <w:shd w:val="clear" w:color="auto" w:fill="FFFFFF" w:themeFill="background1"/>
              <w:spacing w:before="120"/>
              <w:rPr>
                <w:b/>
                <w:sz w:val="20"/>
                <w:szCs w:val="20"/>
              </w:rPr>
            </w:pPr>
            <w:r w:rsidRPr="004538FF">
              <w:rPr>
                <w:sz w:val="20"/>
                <w:szCs w:val="20"/>
              </w:rPr>
              <w:t xml:space="preserve">   </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pl-PL"/>
              </w:rPr>
            </w:pPr>
            <w:r w:rsidRPr="004538FF">
              <w:rPr>
                <w:b w:val="0"/>
                <w:sz w:val="20"/>
                <w:lang w:val="pl-PL"/>
              </w:rPr>
              <w:t>Brau Copil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Lina 100 %</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hd w:val="clear" w:color="auto" w:fill="FFFFFF" w:themeFill="background1"/>
              <w:spacing w:before="120"/>
              <w:rPr>
                <w:sz w:val="20"/>
                <w:szCs w:val="20"/>
              </w:rPr>
            </w:pPr>
            <w:r w:rsidRPr="004538FF">
              <w:rPr>
                <w:sz w:val="20"/>
                <w:szCs w:val="20"/>
              </w:rPr>
              <w:t>3125,00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lang w:val="pl-PL" w:eastAsia="ru-RU"/>
              </w:rPr>
            </w:pPr>
          </w:p>
          <w:p w:rsidR="00B32DDD" w:rsidRDefault="00B32DDD" w:rsidP="00D61C3E">
            <w:pPr>
              <w:shd w:val="clear" w:color="auto" w:fill="FFFFFF" w:themeFill="background1"/>
              <w:spacing w:before="120"/>
              <w:jc w:val="center"/>
              <w:rPr>
                <w:b/>
                <w:noProof w:val="0"/>
                <w:sz w:val="20"/>
                <w:szCs w:val="20"/>
                <w:lang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pl-PL"/>
              </w:rPr>
            </w:pPr>
            <w:r w:rsidRPr="004538FF">
              <w:rPr>
                <w:b w:val="0"/>
                <w:sz w:val="20"/>
                <w:lang w:val="pl-PL"/>
              </w:rPr>
              <w:t>Traista</w:t>
            </w:r>
          </w:p>
          <w:p w:rsidR="00B32DDD" w:rsidRPr="004538FF" w:rsidRDefault="00B32DDD" w:rsidP="00D61C3E">
            <w:pPr>
              <w:pStyle w:val="4"/>
              <w:rPr>
                <w:b w:val="0"/>
                <w:sz w:val="20"/>
              </w:rPr>
            </w:pPr>
            <w:r w:rsidRPr="004538FF">
              <w:rPr>
                <w:b w:val="0"/>
                <w:sz w:val="20"/>
                <w:lang w:val="pl-PL"/>
              </w:rPr>
              <w:t>15 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Traditionala rustica</w:t>
            </w:r>
          </w:p>
          <w:p w:rsidR="00B32DDD" w:rsidRPr="004538FF" w:rsidRDefault="00B32DDD" w:rsidP="00D61C3E">
            <w:pPr>
              <w:pStyle w:val="4"/>
              <w:rPr>
                <w:b w:val="0"/>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hd w:val="clear" w:color="auto" w:fill="FFFFFF" w:themeFill="background1"/>
              <w:spacing w:before="120"/>
              <w:rPr>
                <w:sz w:val="20"/>
                <w:szCs w:val="20"/>
              </w:rPr>
            </w:pPr>
            <w:r w:rsidRPr="004538FF">
              <w:rPr>
                <w:sz w:val="20"/>
                <w:szCs w:val="20"/>
              </w:rPr>
              <w:t>3125,00</w:t>
            </w:r>
          </w:p>
        </w:tc>
      </w:tr>
      <w:tr w:rsidR="00B32DDD" w:rsidRPr="00EC30C2" w:rsidTr="00D61C3E">
        <w:trPr>
          <w:gridAfter w:val="2"/>
          <w:wAfter w:w="8788" w:type="dxa"/>
          <w:trHeight w:val="861"/>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lang w:val="pl-PL" w:eastAsia="ru-RU"/>
              </w:rPr>
            </w:pPr>
          </w:p>
          <w:p w:rsidR="00B32DDD" w:rsidRDefault="00B32DDD" w:rsidP="00D61C3E">
            <w:pPr>
              <w:shd w:val="clear" w:color="auto" w:fill="FFFFFF" w:themeFill="background1"/>
              <w:spacing w:before="120"/>
              <w:jc w:val="center"/>
              <w:rPr>
                <w:lang w:val="pl-PL" w:eastAsia="ru-RU"/>
              </w:rPr>
            </w:pPr>
          </w:p>
        </w:tc>
        <w:tc>
          <w:tcPr>
            <w:tcW w:w="743" w:type="dxa"/>
            <w:gridSpan w:val="2"/>
            <w:vMerge/>
            <w:tcBorders>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ru-RU"/>
              </w:rPr>
            </w:pPr>
            <w:r w:rsidRPr="004538FF">
              <w:rPr>
                <w:b w:val="0"/>
                <w:sz w:val="20"/>
                <w:lang w:val="ru-RU"/>
              </w:rPr>
              <w:t xml:space="preserve">Jupon (bumbac 100%) </w:t>
            </w:r>
          </w:p>
          <w:p w:rsidR="00B32DDD" w:rsidRPr="004538FF" w:rsidRDefault="00B32DDD" w:rsidP="00D61C3E">
            <w:pPr>
              <w:pStyle w:val="4"/>
              <w:rPr>
                <w:b w:val="0"/>
                <w:sz w:val="20"/>
                <w:lang w:val="en-US"/>
              </w:rPr>
            </w:pPr>
            <w:r w:rsidRPr="004538FF">
              <w:rPr>
                <w:b w:val="0"/>
                <w:sz w:val="20"/>
                <w:lang w:val="en-US"/>
              </w:rPr>
              <w:t>15 buc</w:t>
            </w:r>
          </w:p>
          <w:p w:rsidR="00B32DDD" w:rsidRPr="004538FF" w:rsidRDefault="00B32DDD" w:rsidP="00D61C3E">
            <w:pPr>
              <w:pStyle w:val="4"/>
              <w:rPr>
                <w:b w:val="0"/>
                <w:sz w:val="20"/>
                <w:lang w:val="pl-PL"/>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rFonts w:asciiTheme="minorHAnsi" w:hAnsiTheme="minorHAnsi"/>
                <w:b w:val="0"/>
                <w:sz w:val="20"/>
              </w:rPr>
            </w:pPr>
            <w:r w:rsidRPr="004538FF">
              <w:rPr>
                <w:b w:val="0"/>
                <w:sz w:val="20"/>
                <w:lang w:val="ru-RU"/>
              </w:rPr>
              <w:t xml:space="preserve">(bumbac 100%)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pacing w:after="160" w:line="259" w:lineRule="auto"/>
              <w:rPr>
                <w:sz w:val="20"/>
                <w:szCs w:val="20"/>
              </w:rPr>
            </w:pPr>
            <w:r w:rsidRPr="004538FF">
              <w:rPr>
                <w:sz w:val="20"/>
                <w:szCs w:val="20"/>
              </w:rPr>
              <w:t>8125,00</w:t>
            </w:r>
          </w:p>
        </w:tc>
      </w:tr>
      <w:tr w:rsidR="00B32DDD" w:rsidRPr="00EC30C2" w:rsidTr="00D61C3E">
        <w:trPr>
          <w:gridAfter w:val="2"/>
          <w:wAfter w:w="8788" w:type="dxa"/>
          <w:trHeight w:val="32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lang w:val="pl-PL"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rFonts w:asciiTheme="minorHAnsi" w:hAnsiTheme="minorHAnsi"/>
                <w:sz w:val="20"/>
              </w:rPr>
            </w:pPr>
            <w:r w:rsidRPr="004538FF">
              <w:rPr>
                <w:rFonts w:asciiTheme="minorHAnsi" w:hAnsiTheme="minorHAnsi"/>
                <w:sz w:val="20"/>
              </w:rPr>
              <w:t>Total lotul 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b/>
                <w:sz w:val="20"/>
                <w:szCs w:val="20"/>
              </w:rPr>
            </w:pPr>
            <w:r w:rsidRPr="004538FF">
              <w:rPr>
                <w:b/>
                <w:sz w:val="20"/>
                <w:szCs w:val="20"/>
              </w:rPr>
              <w:t>92083,00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lang w:val="pl-PL"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6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hd w:val="clear" w:color="auto" w:fill="FFFFFF" w:themeFill="background1"/>
              <w:jc w:val="center"/>
              <w:rPr>
                <w:b/>
                <w:sz w:val="20"/>
                <w:szCs w:val="20"/>
              </w:rPr>
            </w:pPr>
            <w:r w:rsidRPr="004538FF">
              <w:rPr>
                <w:b/>
                <w:sz w:val="20"/>
                <w:szCs w:val="20"/>
                <w:u w:val="single"/>
              </w:rPr>
              <w:t>Lotul 6</w:t>
            </w:r>
          </w:p>
          <w:p w:rsidR="00B32DDD" w:rsidRPr="004538FF" w:rsidRDefault="00B32DDD" w:rsidP="00D61C3E">
            <w:pPr>
              <w:pStyle w:val="4"/>
              <w:jc w:val="center"/>
              <w:rPr>
                <w:b w:val="0"/>
                <w:sz w:val="20"/>
              </w:rPr>
            </w:pPr>
            <w:r w:rsidRPr="004538FF">
              <w:rPr>
                <w:i/>
                <w:sz w:val="20"/>
                <w:lang w:val="en-US"/>
              </w:rPr>
              <w:t>INVENTAR SALA DE CALCULATOARE</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pacing w:after="160" w:line="259" w:lineRule="auto"/>
              <w:rPr>
                <w:sz w:val="20"/>
                <w:szCs w:val="20"/>
              </w:rPr>
            </w:pP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val="restart"/>
            <w:tcBorders>
              <w:top w:val="single" w:sz="4" w:space="0" w:color="auto"/>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r w:rsidRPr="008006B0">
              <w:rPr>
                <w:rStyle w:val="tagtext"/>
                <w:sz w:val="20"/>
              </w:rPr>
              <w:t>30200000-1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 xml:space="preserve">Notebook </w:t>
            </w:r>
          </w:p>
          <w:p w:rsidR="00B32DDD" w:rsidRPr="004538FF" w:rsidRDefault="00B32DDD" w:rsidP="00D61C3E">
            <w:pPr>
              <w:pStyle w:val="4"/>
              <w:rPr>
                <w:b w:val="0"/>
                <w:sz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15,6", RAM 8 Gb, SSD 256Gb, tip NB Lenovo 15,6" IdeaPad 3 15IML05 Grey (Core i3-10110U 8Gb 256Gb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spacing w:after="160" w:line="259" w:lineRule="auto"/>
              <w:rPr>
                <w:sz w:val="20"/>
                <w:szCs w:val="20"/>
              </w:rPr>
            </w:pPr>
            <w:r w:rsidRPr="004538FF">
              <w:rPr>
                <w:sz w:val="20"/>
                <w:szCs w:val="20"/>
              </w:rPr>
              <w:t>7583,00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Printer</w:t>
            </w:r>
          </w:p>
          <w:p w:rsidR="00B32DDD" w:rsidRPr="004538FF" w:rsidRDefault="00B32DDD" w:rsidP="00D61C3E">
            <w:pPr>
              <w:pStyle w:val="4"/>
              <w:rPr>
                <w:b w:val="0"/>
                <w:sz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Printer MFU tip MFD Canon i-Sensys MF3010, Mono Printer/Copier/Color Scanner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5000,00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b/>
                <w:sz w:val="20"/>
                <w:szCs w:val="20"/>
                <w:lang w:val="en-US"/>
              </w:rPr>
            </w:pPr>
            <w:r w:rsidRPr="004538FF">
              <w:rPr>
                <w:sz w:val="20"/>
                <w:szCs w:val="20"/>
                <w:lang w:val="en-US" w:eastAsia="ru-RU"/>
              </w:rPr>
              <w:t>3.Caclulator PC All-in-On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10</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Caclulator PC All-in-One 23,8", RAM 8GB, SSD 256Gb tip Aspire C24-1600 FHD IPS, Intel Pentium Silver N6005, 1x8GBDDR4 RAM (1slot free), 256Gb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100000,00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b/>
                <w:sz w:val="20"/>
                <w:szCs w:val="20"/>
                <w:lang w:val="en-US"/>
              </w:rPr>
            </w:pPr>
            <w:r w:rsidRPr="004538FF">
              <w:rPr>
                <w:sz w:val="20"/>
                <w:szCs w:val="20"/>
                <w:lang w:val="en-US" w:eastAsia="ru-RU"/>
              </w:rPr>
              <w:t>Projector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Projector tip Epson EB-982W, LCD, WXGA, 4200Lum, 16000:1, 1.6x Zoom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13667,00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b/>
                <w:sz w:val="20"/>
                <w:szCs w:val="20"/>
                <w:lang w:val="en-US"/>
              </w:rPr>
            </w:pPr>
            <w:r w:rsidRPr="004538FF">
              <w:rPr>
                <w:sz w:val="20"/>
                <w:szCs w:val="20"/>
                <w:lang w:val="en-US" w:eastAsia="ru-RU"/>
              </w:rPr>
              <w:t xml:space="preserve">Boxe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4</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Boxe tip SVEN SPS-606 Black, 2.0 / 2x3W RMS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1168,00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b/>
                <w:sz w:val="20"/>
                <w:szCs w:val="20"/>
                <w:lang w:val="en-US"/>
              </w:rPr>
            </w:pPr>
            <w:r w:rsidRPr="004538FF">
              <w:rPr>
                <w:sz w:val="20"/>
                <w:szCs w:val="20"/>
                <w:lang w:val="en-US" w:eastAsia="ru-RU"/>
              </w:rPr>
              <w:t xml:space="preserve">Microfon tip SVEN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Microfon tip SVEN "MK-500" Desktop Black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216,00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 xml:space="preserve">Microfon tip Karaike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Microfon tip Karaike Wireless Microphone SVEN "MK-700" Wireless reciver jack 6,5mm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750,00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pl-PL" w:eastAsia="ru-RU"/>
              </w:rPr>
            </w:pPr>
            <w:r w:rsidRPr="004538FF">
              <w:rPr>
                <w:sz w:val="20"/>
                <w:szCs w:val="20"/>
                <w:lang w:val="pl-PL" w:eastAsia="ru-RU"/>
              </w:rPr>
              <w:t xml:space="preserve">Aparat de fotografiat tip Nikon </w:t>
            </w:r>
          </w:p>
          <w:p w:rsidR="00B32DDD" w:rsidRPr="004538FF" w:rsidRDefault="00B32DDD" w:rsidP="00D61C3E">
            <w:pPr>
              <w:rPr>
                <w:sz w:val="20"/>
                <w:szCs w:val="20"/>
                <w:lang w:val="pl-PL"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Aparat de fotografiat tip Nikon D5600 kit AF-P 18-55VR bk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11850,00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 xml:space="preserve">Fierbator 1,7 l, 2200W,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Fierbator 1,7 l, 2200W, glass tip Kettle VITEK VT-7092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358,00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vMerge/>
            <w:tcBorders>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 xml:space="preserve">Aparat pentru cafea tip Delonghi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pStyle w:val="4"/>
              <w:rPr>
                <w:b w:val="0"/>
                <w:sz w:val="20"/>
              </w:rPr>
            </w:pPr>
            <w:r w:rsidRPr="004538FF">
              <w:rPr>
                <w:b w:val="0"/>
                <w:sz w:val="20"/>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lang w:val="en-US" w:eastAsia="ru-RU"/>
              </w:rPr>
            </w:pPr>
            <w:r w:rsidRPr="004538FF">
              <w:rPr>
                <w:sz w:val="20"/>
                <w:szCs w:val="20"/>
                <w:lang w:val="en-US" w:eastAsia="ru-RU"/>
              </w:rPr>
              <w:t>Aparat pentru cafea tip Delonghi ESAM 2600 Magnifica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4538FF" w:rsidRDefault="00B32DDD" w:rsidP="00D61C3E">
            <w:pPr>
              <w:rPr>
                <w:sz w:val="20"/>
                <w:szCs w:val="20"/>
              </w:rPr>
            </w:pPr>
            <w:r w:rsidRPr="004538FF">
              <w:rPr>
                <w:sz w:val="20"/>
                <w:szCs w:val="20"/>
              </w:rPr>
              <w:t>5825,00</w:t>
            </w:r>
          </w:p>
          <w:p w:rsidR="00B32DDD" w:rsidRPr="004538FF" w:rsidRDefault="00B32DDD" w:rsidP="00D61C3E">
            <w:pPr>
              <w:rPr>
                <w:sz w:val="20"/>
                <w:szCs w:val="20"/>
              </w:rPr>
            </w:pP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rPr>
                <w:sz w:val="20"/>
                <w:szCs w:val="20"/>
                <w:lang w:val="en-US"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pStyle w:val="4"/>
              <w:rPr>
                <w:b w:val="0"/>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pStyle w:val="4"/>
              <w:rPr>
                <w:b w:val="0"/>
                <w:sz w:val="20"/>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7517B9" w:rsidRDefault="00B32DDD" w:rsidP="00D61C3E">
            <w:pPr>
              <w:rPr>
                <w:b/>
                <w:sz w:val="20"/>
                <w:szCs w:val="20"/>
                <w:lang w:val="en-US" w:eastAsia="ru-RU"/>
              </w:rPr>
            </w:pPr>
            <w:r w:rsidRPr="007517B9">
              <w:rPr>
                <w:b/>
                <w:sz w:val="20"/>
                <w:szCs w:val="20"/>
                <w:lang w:val="en-US" w:eastAsia="ru-RU"/>
              </w:rPr>
              <w:t>Total lotul 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7517B9" w:rsidRDefault="00B32DDD" w:rsidP="00D61C3E">
            <w:pPr>
              <w:rPr>
                <w:b/>
                <w:sz w:val="20"/>
                <w:szCs w:val="20"/>
              </w:rPr>
            </w:pPr>
            <w:r w:rsidRPr="007517B9">
              <w:rPr>
                <w:b/>
                <w:sz w:val="20"/>
                <w:szCs w:val="20"/>
              </w:rPr>
              <w:t>146417</w:t>
            </w:r>
            <w:r>
              <w:rPr>
                <w:b/>
                <w:sz w:val="20"/>
                <w:szCs w:val="20"/>
              </w:rPr>
              <w:t>,00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76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jc w:val="center"/>
              <w:rPr>
                <w:b/>
                <w:sz w:val="20"/>
                <w:szCs w:val="20"/>
                <w:u w:val="single"/>
                <w:lang w:val="en-US"/>
              </w:rPr>
            </w:pPr>
            <w:r w:rsidRPr="00C8188E">
              <w:rPr>
                <w:b/>
                <w:sz w:val="20"/>
                <w:szCs w:val="20"/>
                <w:u w:val="single"/>
                <w:lang w:val="en-US"/>
              </w:rPr>
              <w:t xml:space="preserve">LOTUL 7   </w:t>
            </w:r>
          </w:p>
          <w:p w:rsidR="00B32DDD" w:rsidRPr="00C8188E" w:rsidRDefault="00B32DDD" w:rsidP="00D61C3E">
            <w:pPr>
              <w:jc w:val="center"/>
              <w:rPr>
                <w:sz w:val="20"/>
                <w:szCs w:val="20"/>
                <w:lang w:val="en-US" w:eastAsia="ru-RU"/>
              </w:rPr>
            </w:pPr>
            <w:r w:rsidRPr="00C8188E">
              <w:rPr>
                <w:i/>
                <w:sz w:val="20"/>
                <w:szCs w:val="20"/>
                <w:lang w:val="en-US"/>
              </w:rPr>
              <w:t>APARATE DE AER CONDITIONAT</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F76B50" w:rsidRDefault="00B32DDD" w:rsidP="00D61C3E">
            <w:pPr>
              <w:spacing w:after="160" w:line="259" w:lineRule="auto"/>
              <w:rPr>
                <w:sz w:val="20"/>
                <w:szCs w:val="20"/>
              </w:rPr>
            </w:pP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sz w:val="20"/>
                <w:lang w:val="en-US"/>
              </w:rPr>
            </w:pPr>
            <w:r w:rsidRPr="00597198">
              <w:rPr>
                <w:b w:val="0"/>
                <w:sz w:val="20"/>
                <w:lang w:val="en-US"/>
              </w:rPr>
              <w:t xml:space="preserve">Aparat de aer conditionat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rPr>
                <w:b/>
                <w:sz w:val="20"/>
                <w:szCs w:val="20"/>
              </w:rPr>
            </w:pPr>
            <w:r w:rsidRPr="00597198">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b w:val="0"/>
                <w:sz w:val="20"/>
              </w:rPr>
            </w:pPr>
            <w:r w:rsidRPr="00597198">
              <w:rPr>
                <w:b w:val="0"/>
                <w:sz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b w:val="0"/>
                <w:sz w:val="20"/>
                <w:lang w:val="en-US"/>
              </w:rPr>
            </w:pPr>
            <w:r w:rsidRPr="00597198">
              <w:rPr>
                <w:b w:val="0"/>
                <w:sz w:val="20"/>
                <w:lang w:val="en-US"/>
              </w:rPr>
              <w:t>Aparat de aer conditionat tip split sistem bloc exterior+bloc interior 9000 BTU, Inverter tip Cooper&amp;Hunter VITAL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rPr>
                <w:sz w:val="20"/>
                <w:szCs w:val="20"/>
              </w:rPr>
            </w:pPr>
            <w:r w:rsidRPr="00597198">
              <w:rPr>
                <w:sz w:val="20"/>
                <w:szCs w:val="20"/>
              </w:rPr>
              <w:t>19177</w:t>
            </w:r>
            <w:r>
              <w:rPr>
                <w:sz w:val="20"/>
                <w:szCs w:val="20"/>
              </w:rPr>
              <w:t>,00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sz w:val="20"/>
                <w:lang w:val="en-US"/>
              </w:rPr>
            </w:pPr>
            <w:r w:rsidRPr="00597198">
              <w:rPr>
                <w:b w:val="0"/>
                <w:sz w:val="20"/>
                <w:lang w:val="en-US"/>
              </w:rPr>
              <w:t xml:space="preserve">Aparat de aer conditionat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b w:val="0"/>
                <w:sz w:val="20"/>
              </w:rPr>
            </w:pPr>
            <w:r w:rsidRPr="00597198">
              <w:rPr>
                <w:b w:val="0"/>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b w:val="0"/>
                <w:sz w:val="20"/>
              </w:rPr>
            </w:pPr>
            <w:r w:rsidRPr="00597198">
              <w:rPr>
                <w:b w:val="0"/>
                <w:sz w:val="20"/>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pStyle w:val="4"/>
              <w:rPr>
                <w:b w:val="0"/>
                <w:sz w:val="20"/>
                <w:lang w:val="en-US"/>
              </w:rPr>
            </w:pPr>
            <w:r w:rsidRPr="00597198">
              <w:rPr>
                <w:b w:val="0"/>
                <w:sz w:val="20"/>
                <w:lang w:val="en-US"/>
              </w:rPr>
              <w:t>Aparat de aer conditionat tip split sistem bloc exterior+bloc interior 18000 BTU, Inverter tip Cooper&amp;Hunter VITAL sau analog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597198" w:rsidRDefault="00B32DDD" w:rsidP="00D61C3E">
            <w:pPr>
              <w:spacing w:after="160" w:line="259" w:lineRule="auto"/>
              <w:rPr>
                <w:sz w:val="20"/>
                <w:szCs w:val="20"/>
              </w:rPr>
            </w:pPr>
            <w:r w:rsidRPr="00597198">
              <w:rPr>
                <w:sz w:val="20"/>
                <w:szCs w:val="20"/>
              </w:rPr>
              <w:t>30416</w:t>
            </w:r>
            <w:r>
              <w:rPr>
                <w:sz w:val="20"/>
                <w:szCs w:val="20"/>
              </w:rPr>
              <w:t>,00</w:t>
            </w:r>
          </w:p>
        </w:tc>
      </w:tr>
      <w:tr w:rsidR="00B32DDD" w:rsidRPr="00EC30C2" w:rsidTr="00D61C3E">
        <w:trPr>
          <w:gridAfter w:val="2"/>
          <w:wAfter w:w="8788" w:type="dxa"/>
          <w:trHeight w:val="397"/>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1120C1" w:rsidRDefault="00B32DDD" w:rsidP="00D61C3E">
            <w:pPr>
              <w:shd w:val="clear" w:color="auto" w:fill="FFFFFF" w:themeFill="background1"/>
              <w:spacing w:before="120"/>
              <w:rPr>
                <w:lang w:val="en-US" w:eastAsia="ru-RU"/>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Default="00B32DDD" w:rsidP="00D61C3E">
            <w:pPr>
              <w:shd w:val="clear" w:color="auto" w:fill="FFFFFF" w:themeFill="background1"/>
              <w:spacing w:before="120"/>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pStyle w:val="4"/>
              <w:rPr>
                <w:b w:val="0"/>
                <w:sz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pStyle w:val="4"/>
              <w:rPr>
                <w:b w:val="0"/>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C8188E" w:rsidRDefault="00B32DDD" w:rsidP="00D61C3E">
            <w:pPr>
              <w:pStyle w:val="4"/>
              <w:rPr>
                <w:b w:val="0"/>
                <w:sz w:val="20"/>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DDD" w:rsidRPr="007517B9" w:rsidRDefault="00B32DDD" w:rsidP="00D61C3E">
            <w:pPr>
              <w:pStyle w:val="4"/>
              <w:rPr>
                <w:sz w:val="20"/>
                <w:lang w:val="en-US"/>
              </w:rPr>
            </w:pPr>
            <w:r w:rsidRPr="007517B9">
              <w:rPr>
                <w:sz w:val="20"/>
                <w:lang w:val="en-US"/>
              </w:rPr>
              <w:t>Total lotul 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32DDD" w:rsidRPr="007517B9" w:rsidRDefault="00B32DDD" w:rsidP="00D61C3E">
            <w:pPr>
              <w:spacing w:after="160" w:line="259" w:lineRule="auto"/>
              <w:rPr>
                <w:b/>
                <w:sz w:val="20"/>
                <w:szCs w:val="20"/>
              </w:rPr>
            </w:pPr>
            <w:r w:rsidRPr="007517B9">
              <w:rPr>
                <w:b/>
                <w:sz w:val="20"/>
                <w:szCs w:val="20"/>
              </w:rPr>
              <w:t>49594</w:t>
            </w:r>
            <w:r>
              <w:rPr>
                <w:b/>
                <w:sz w:val="20"/>
                <w:szCs w:val="20"/>
              </w:rPr>
              <w:t>,00</w:t>
            </w:r>
          </w:p>
        </w:tc>
      </w:tr>
      <w:tr w:rsidR="00B32DDD" w:rsidRPr="00EC30C2" w:rsidTr="00D61C3E">
        <w:trPr>
          <w:gridAfter w:val="2"/>
          <w:wAfter w:w="8788" w:type="dxa"/>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32DDD" w:rsidRPr="00F76B50" w:rsidRDefault="00B32DDD" w:rsidP="00D61C3E">
            <w:pPr>
              <w:jc w:val="right"/>
              <w:rPr>
                <w:lang w:val="en-US" w:eastAsia="ru-RU"/>
              </w:rPr>
            </w:pPr>
            <w:r w:rsidRPr="00933F06">
              <w:rPr>
                <w:b/>
                <w:noProof w:val="0"/>
                <w:sz w:val="20"/>
                <w:szCs w:val="20"/>
                <w:lang w:eastAsia="ru-RU"/>
              </w:rPr>
              <w:t xml:space="preserve">Valoarea estimativă totală: </w:t>
            </w:r>
            <w:r>
              <w:rPr>
                <w:b/>
                <w:noProof w:val="0"/>
                <w:sz w:val="20"/>
                <w:szCs w:val="20"/>
                <w:lang w:eastAsia="ru-RU"/>
              </w:rPr>
              <w:t>1375370.00 LEI</w:t>
            </w:r>
          </w:p>
        </w:tc>
      </w:tr>
    </w:tbl>
    <w:p w:rsidR="00B32DDD" w:rsidRDefault="00B32DDD" w:rsidP="00B32DDD">
      <w:pPr>
        <w:shd w:val="clear" w:color="auto" w:fill="FFFFFF" w:themeFill="background1"/>
        <w:tabs>
          <w:tab w:val="left" w:pos="284"/>
          <w:tab w:val="right" w:pos="426"/>
        </w:tabs>
        <w:spacing w:before="120"/>
        <w:jc w:val="both"/>
        <w:rPr>
          <w:b/>
          <w:noProof w:val="0"/>
          <w:lang w:eastAsia="ru-RU"/>
        </w:rPr>
      </w:pP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B32DDD" w:rsidRPr="00FF430B" w:rsidRDefault="00B32DDD" w:rsidP="00B32DDD">
      <w:pPr>
        <w:numPr>
          <w:ilvl w:val="0"/>
          <w:numId w:val="12"/>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B32DDD" w:rsidRPr="00FF430B" w:rsidRDefault="00B32DDD" w:rsidP="00B32DDD">
      <w:pPr>
        <w:shd w:val="clear" w:color="auto" w:fill="FFFFFF" w:themeFill="background1"/>
        <w:tabs>
          <w:tab w:val="right" w:pos="426"/>
        </w:tabs>
        <w:ind w:left="357"/>
        <w:rPr>
          <w:b/>
          <w:noProof w:val="0"/>
          <w:lang w:eastAsia="ru-RU"/>
        </w:rPr>
      </w:pPr>
      <w:r w:rsidRPr="00FF430B">
        <w:rPr>
          <w:b/>
          <w:noProof w:val="0"/>
          <w:lang w:eastAsia="ru-RU"/>
        </w:rPr>
        <w:t>oferta (se va selecta):</w:t>
      </w:r>
    </w:p>
    <w:p w:rsidR="00B32DDD" w:rsidRPr="00BF7A05" w:rsidRDefault="00B32DDD" w:rsidP="00B32DDD">
      <w:pPr>
        <w:numPr>
          <w:ilvl w:val="0"/>
          <w:numId w:val="13"/>
        </w:numPr>
        <w:shd w:val="clear" w:color="auto" w:fill="FFFFFF" w:themeFill="background1"/>
        <w:tabs>
          <w:tab w:val="right" w:pos="426"/>
        </w:tabs>
        <w:rPr>
          <w:noProof w:val="0"/>
          <w:lang w:eastAsia="ru-RU"/>
        </w:rPr>
      </w:pPr>
      <w:r w:rsidRPr="00BF7A05">
        <w:rPr>
          <w:noProof w:val="0"/>
          <w:lang w:eastAsia="ru-RU"/>
        </w:rPr>
        <w:t>Pentru un singur lot;</w:t>
      </w:r>
    </w:p>
    <w:p w:rsidR="00B32DDD" w:rsidRPr="00602F9F" w:rsidRDefault="00B32DDD" w:rsidP="00B32DDD">
      <w:pPr>
        <w:numPr>
          <w:ilvl w:val="0"/>
          <w:numId w:val="13"/>
        </w:numPr>
        <w:shd w:val="clear" w:color="auto" w:fill="FFFFFF" w:themeFill="background1"/>
        <w:tabs>
          <w:tab w:val="right" w:pos="426"/>
        </w:tabs>
        <w:rPr>
          <w:b/>
          <w:i/>
          <w:noProof w:val="0"/>
          <w:lang w:eastAsia="ru-RU"/>
        </w:rPr>
      </w:pPr>
      <w:r w:rsidRPr="00602F9F">
        <w:rPr>
          <w:b/>
          <w:i/>
          <w:noProof w:val="0"/>
          <w:lang w:eastAsia="ru-RU"/>
        </w:rPr>
        <w:t>Pentru mai multe loturi;</w:t>
      </w:r>
    </w:p>
    <w:p w:rsidR="00B32DDD" w:rsidRPr="00602F9F" w:rsidRDefault="00B32DDD" w:rsidP="00B32DDD">
      <w:pPr>
        <w:numPr>
          <w:ilvl w:val="0"/>
          <w:numId w:val="13"/>
        </w:numPr>
        <w:shd w:val="clear" w:color="auto" w:fill="FFFFFF" w:themeFill="background1"/>
        <w:tabs>
          <w:tab w:val="right" w:pos="426"/>
        </w:tabs>
        <w:rPr>
          <w:noProof w:val="0"/>
          <w:lang w:eastAsia="ru-RU"/>
        </w:rPr>
      </w:pPr>
      <w:r w:rsidRPr="00602F9F">
        <w:rPr>
          <w:noProof w:val="0"/>
          <w:lang w:eastAsia="ru-RU"/>
        </w:rPr>
        <w:t>Pentru toate loturile;</w:t>
      </w:r>
    </w:p>
    <w:p w:rsidR="00B32DDD" w:rsidRPr="00FF430B" w:rsidRDefault="00B32DDD" w:rsidP="00B32DDD">
      <w:pPr>
        <w:numPr>
          <w:ilvl w:val="0"/>
          <w:numId w:val="13"/>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B32DDD" w:rsidRPr="00FF430B" w:rsidRDefault="00B32DDD" w:rsidP="00B32DD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B32DDD" w:rsidRPr="00FF430B" w:rsidRDefault="00B32DDD" w:rsidP="00B32DDD">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B32DDD" w:rsidRPr="006B73EB" w:rsidRDefault="00B32DDD" w:rsidP="00B32DDD">
      <w:pPr>
        <w:numPr>
          <w:ilvl w:val="0"/>
          <w:numId w:val="12"/>
        </w:numPr>
        <w:tabs>
          <w:tab w:val="left" w:pos="0"/>
          <w:tab w:val="left" w:pos="284"/>
          <w:tab w:val="left" w:pos="426"/>
        </w:tabs>
        <w:spacing w:before="120"/>
        <w:ind w:left="284" w:hanging="284"/>
        <w:rPr>
          <w:b/>
          <w:color w:val="FF0000"/>
          <w:lang w:val="en-US"/>
        </w:rPr>
      </w:pPr>
      <w:r w:rsidRPr="00FF430B">
        <w:rPr>
          <w:b/>
          <w:noProof w:val="0"/>
          <w:lang w:eastAsia="ru-RU"/>
        </w:rPr>
        <w:t>Termenii și condițiile de prestare/executare solici</w:t>
      </w:r>
      <w:r>
        <w:rPr>
          <w:b/>
          <w:noProof w:val="0"/>
          <w:lang w:eastAsia="ru-RU"/>
        </w:rPr>
        <w:t xml:space="preserve">tați: </w:t>
      </w:r>
      <w:r w:rsidRPr="00BF7A05">
        <w:rPr>
          <w:i/>
          <w:noProof w:val="0"/>
          <w:lang w:eastAsia="ru-RU"/>
        </w:rPr>
        <w:t xml:space="preserve">-  </w:t>
      </w:r>
      <w:r w:rsidRPr="007538F5">
        <w:rPr>
          <w:noProof w:val="0"/>
          <w:lang w:eastAsia="ru-RU"/>
        </w:rPr>
        <w:t>de livrare a echipamentului şi utilajului -  60 zile calendaristice de la data înregistrării</w:t>
      </w:r>
      <w:r>
        <w:rPr>
          <w:noProof w:val="0"/>
          <w:lang w:eastAsia="ru-RU"/>
        </w:rPr>
        <w:t xml:space="preserve"> </w:t>
      </w:r>
      <w:r w:rsidRPr="007538F5">
        <w:rPr>
          <w:noProof w:val="0"/>
          <w:lang w:eastAsia="ru-RU"/>
        </w:rPr>
        <w:t>contractului.</w:t>
      </w:r>
    </w:p>
    <w:p w:rsidR="00B32DDD" w:rsidRPr="00FF430B" w:rsidRDefault="00B32DDD" w:rsidP="00B32DDD">
      <w:pPr>
        <w:numPr>
          <w:ilvl w:val="0"/>
          <w:numId w:val="12"/>
        </w:numPr>
        <w:shd w:val="clear" w:color="auto" w:fill="FFFFFF" w:themeFill="background1"/>
        <w:tabs>
          <w:tab w:val="left" w:pos="0"/>
          <w:tab w:val="left" w:pos="284"/>
          <w:tab w:val="left" w:pos="426"/>
        </w:tabs>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3F37B3">
        <w:rPr>
          <w:i/>
          <w:noProof w:val="0"/>
          <w:lang w:eastAsia="ru-RU"/>
        </w:rPr>
        <w:t>31.12.202</w:t>
      </w:r>
      <w:r>
        <w:rPr>
          <w:i/>
          <w:noProof w:val="0"/>
          <w:lang w:eastAsia="ru-RU"/>
        </w:rPr>
        <w:t>3</w:t>
      </w:r>
    </w:p>
    <w:p w:rsidR="00B32DDD" w:rsidRPr="00FF430B" w:rsidRDefault="00B32DDD" w:rsidP="00B32DDD">
      <w:pPr>
        <w:numPr>
          <w:ilvl w:val="0"/>
          <w:numId w:val="12"/>
        </w:numPr>
        <w:tabs>
          <w:tab w:val="right" w:pos="426"/>
        </w:tabs>
        <w:spacing w:before="120"/>
        <w:ind w:left="360"/>
        <w:jc w:val="both"/>
        <w:rPr>
          <w:b/>
          <w:noProof w:val="0"/>
          <w:lang w:eastAsia="ru-RU"/>
        </w:rPr>
      </w:pPr>
      <w:r w:rsidRPr="00FF430B">
        <w:rPr>
          <w:b/>
          <w:noProof w:val="0"/>
          <w:lang w:eastAsia="ru-RU"/>
        </w:rPr>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B32DDD" w:rsidRPr="00FF430B" w:rsidRDefault="00B32DDD" w:rsidP="00B32DDD">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B32DDD" w:rsidRPr="00FF430B" w:rsidRDefault="00B32DDD" w:rsidP="00B32DDD">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B32DDD" w:rsidRPr="00FF430B" w:rsidRDefault="00B32DDD" w:rsidP="00B32DDD">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B32DDD" w:rsidRPr="00FF430B" w:rsidRDefault="00B32DDD" w:rsidP="00B32DDD">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914"/>
        <w:gridCol w:w="3181"/>
        <w:gridCol w:w="3336"/>
        <w:gridCol w:w="1550"/>
      </w:tblGrid>
      <w:tr w:rsidR="00B32DDD" w:rsidRPr="00EC30C2" w:rsidTr="00D61C3E">
        <w:tc>
          <w:tcPr>
            <w:tcW w:w="959" w:type="dxa"/>
            <w:shd w:val="clear" w:color="auto" w:fill="auto"/>
          </w:tcPr>
          <w:p w:rsidR="00B32DDD" w:rsidRPr="00FF430B" w:rsidRDefault="00B32DDD" w:rsidP="00D61C3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33" w:type="dxa"/>
            <w:shd w:val="clear" w:color="auto" w:fill="auto"/>
          </w:tcPr>
          <w:p w:rsidR="00B32DDD" w:rsidRPr="00FF430B" w:rsidRDefault="00B32DDD" w:rsidP="00D61C3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497" w:type="dxa"/>
            <w:shd w:val="clear" w:color="auto" w:fill="auto"/>
          </w:tcPr>
          <w:p w:rsidR="00B32DDD" w:rsidRPr="00FF430B" w:rsidRDefault="00B32DDD" w:rsidP="00D61C3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56" w:type="dxa"/>
            <w:shd w:val="clear" w:color="auto" w:fill="auto"/>
          </w:tcPr>
          <w:p w:rsidR="00B32DDD" w:rsidRPr="00FF430B" w:rsidRDefault="00B32DDD" w:rsidP="00D61C3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contextualSpacing/>
              <w:jc w:val="left"/>
              <w:rPr>
                <w:iCs/>
                <w:lang w:eastAsia="ru-RU"/>
              </w:rPr>
            </w:pPr>
          </w:p>
        </w:tc>
        <w:tc>
          <w:tcPr>
            <w:tcW w:w="3333"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sidRPr="00D40BC2">
              <w:rPr>
                <w:iCs/>
              </w:rPr>
              <w:t>DUAE</w:t>
            </w:r>
          </w:p>
        </w:tc>
        <w:tc>
          <w:tcPr>
            <w:tcW w:w="3497" w:type="dxa"/>
            <w:shd w:val="clear" w:color="auto" w:fill="auto"/>
          </w:tcPr>
          <w:p w:rsidR="00B32DDD" w:rsidRPr="00D40BC2" w:rsidRDefault="00B32DDD" w:rsidP="00D61C3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rPr>
          <w:trHeight w:val="471"/>
        </w:trPr>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B32DDD" w:rsidRPr="00D40BC2" w:rsidRDefault="00B32DDD" w:rsidP="00D61C3E">
            <w:pPr>
              <w:pStyle w:val="a8"/>
              <w:tabs>
                <w:tab w:val="left" w:pos="567"/>
              </w:tabs>
              <w:jc w:val="both"/>
              <w:rPr>
                <w:iCs/>
              </w:rPr>
            </w:pPr>
            <w:r w:rsidRPr="00D40BC2">
              <w:rPr>
                <w:rFonts w:ascii="Times New Roman" w:hAnsi="Times New Roman"/>
                <w:szCs w:val="22"/>
              </w:rPr>
              <w:t>Cerere de participare</w:t>
            </w:r>
          </w:p>
        </w:tc>
        <w:tc>
          <w:tcPr>
            <w:tcW w:w="3497" w:type="dxa"/>
            <w:shd w:val="clear" w:color="auto" w:fill="auto"/>
          </w:tcPr>
          <w:p w:rsidR="00B32DDD" w:rsidRPr="007E0F37" w:rsidRDefault="00B32DDD" w:rsidP="00D61C3E">
            <w:pPr>
              <w:jc w:val="both"/>
              <w:rPr>
                <w:noProof w:val="0"/>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B32DDD" w:rsidRPr="00BF7A05" w:rsidRDefault="00B32DDD" w:rsidP="00D61C3E">
            <w:pPr>
              <w:tabs>
                <w:tab w:val="left" w:pos="612"/>
              </w:tabs>
              <w:spacing w:before="120" w:after="120"/>
              <w:rPr>
                <w:iCs/>
                <w:lang w:val="en-US"/>
              </w:rPr>
            </w:pPr>
            <w:r w:rsidRPr="00BF7A05">
              <w:rPr>
                <w:color w:val="000000"/>
                <w:sz w:val="21"/>
                <w:szCs w:val="21"/>
              </w:rPr>
              <w:t>Specificația de preț</w:t>
            </w:r>
          </w:p>
        </w:tc>
        <w:tc>
          <w:tcPr>
            <w:tcW w:w="3497" w:type="dxa"/>
            <w:shd w:val="clear" w:color="auto" w:fill="auto"/>
          </w:tcPr>
          <w:p w:rsidR="00B32DDD" w:rsidRDefault="00B32DDD" w:rsidP="00D61C3E">
            <w:pPr>
              <w:tabs>
                <w:tab w:val="left" w:pos="612"/>
              </w:tabs>
              <w:rPr>
                <w:noProof w:val="0"/>
                <w:lang w:eastAsia="ru-RU"/>
              </w:rPr>
            </w:pPr>
            <w:r w:rsidRPr="00D77B73">
              <w:rPr>
                <w:color w:val="000000"/>
                <w:szCs w:val="21"/>
                <w:lang w:val="en-GB"/>
              </w:rPr>
              <w:t xml:space="preserve">Original, </w:t>
            </w:r>
            <w:r w:rsidRPr="002A120B">
              <w:rPr>
                <w:color w:val="000000"/>
                <w:lang w:val="en-US"/>
              </w:rPr>
              <w:t>Anexa nr.</w:t>
            </w:r>
            <w:r>
              <w:rPr>
                <w:color w:val="000000"/>
                <w:lang w:val="en-US"/>
              </w:rPr>
              <w:t>23</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w:t>
            </w:r>
            <w:r w:rsidRPr="002A120B">
              <w:rPr>
                <w:noProof w:val="0"/>
                <w:lang w:eastAsia="ru-RU"/>
              </w:rPr>
              <w:lastRenderedPageBreak/>
              <w:t>realizarea achizițiilo</w:t>
            </w:r>
            <w:r>
              <w:rPr>
                <w:noProof w:val="0"/>
                <w:lang w:eastAsia="ru-RU"/>
              </w:rPr>
              <w:t>r publice de bunuri și servicii</w:t>
            </w:r>
          </w:p>
          <w:p w:rsidR="00B32DDD" w:rsidRPr="007A2F4F" w:rsidRDefault="00B32DDD" w:rsidP="00D61C3E">
            <w:pPr>
              <w:tabs>
                <w:tab w:val="left" w:pos="612"/>
              </w:tabs>
              <w:rPr>
                <w:iCs/>
                <w:lang w:val="en-US"/>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sidRPr="00D40BC2">
              <w:rPr>
                <w:iCs/>
                <w:noProof w:val="0"/>
                <w:lang w:eastAsia="ru-RU"/>
              </w:rPr>
              <w:lastRenderedPageBreak/>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B32DDD" w:rsidRPr="00BF7A05" w:rsidRDefault="00B32DDD" w:rsidP="00D61C3E">
            <w:pPr>
              <w:tabs>
                <w:tab w:val="left" w:pos="612"/>
              </w:tabs>
              <w:spacing w:before="120" w:after="120"/>
              <w:rPr>
                <w:iCs/>
                <w:lang w:val="en-US"/>
              </w:rPr>
            </w:pPr>
            <w:r w:rsidRPr="00BF7A05">
              <w:rPr>
                <w:color w:val="000000"/>
                <w:sz w:val="21"/>
                <w:szCs w:val="21"/>
              </w:rPr>
              <w:t>Specificaţii tehnice</w:t>
            </w:r>
          </w:p>
        </w:tc>
        <w:tc>
          <w:tcPr>
            <w:tcW w:w="3497" w:type="dxa"/>
            <w:shd w:val="clear" w:color="auto" w:fill="auto"/>
          </w:tcPr>
          <w:p w:rsidR="00B32DDD" w:rsidRDefault="00B32DDD" w:rsidP="00D61C3E">
            <w:pPr>
              <w:rPr>
                <w:iCs/>
              </w:rPr>
            </w:pPr>
            <w:r w:rsidRPr="00D77B73">
              <w:rPr>
                <w:color w:val="000000"/>
                <w:szCs w:val="21"/>
                <w:lang w:val="en-GB"/>
              </w:rPr>
              <w:t xml:space="preserve">Original, </w:t>
            </w:r>
            <w:r w:rsidRPr="002A120B">
              <w:rPr>
                <w:color w:val="000000"/>
                <w:lang w:val="en-US"/>
              </w:rPr>
              <w:t>Anexa nr.</w:t>
            </w:r>
            <w:r>
              <w:rPr>
                <w:color w:val="000000"/>
                <w:lang w:val="en-US"/>
              </w:rPr>
              <w:t>22</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realizarea achizițiilor publice de bunuri și servicii</w:t>
            </w:r>
          </w:p>
          <w:p w:rsidR="00B32DDD" w:rsidRPr="00D77B73" w:rsidRDefault="00B32DDD" w:rsidP="00D61C3E">
            <w:pPr>
              <w:rPr>
                <w:color w:val="000000"/>
                <w:szCs w:val="21"/>
                <w:lang w:val="en-GB"/>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D40BC2" w:rsidRDefault="00B32DDD" w:rsidP="00D61C3E">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497"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497"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D40BC2" w:rsidRDefault="00B32DDD" w:rsidP="00D61C3E">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497" w:type="dxa"/>
            <w:shd w:val="clear" w:color="auto" w:fill="auto"/>
          </w:tcPr>
          <w:p w:rsidR="00B32DDD" w:rsidRPr="00D40BC2" w:rsidRDefault="00B32DDD" w:rsidP="00D61C3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rPr>
          <w:trHeight w:val="850"/>
        </w:trPr>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contextualSpacing/>
              <w:jc w:val="left"/>
              <w:rPr>
                <w:iCs/>
                <w:lang w:eastAsia="ru-RU"/>
              </w:rPr>
            </w:pPr>
          </w:p>
        </w:tc>
        <w:tc>
          <w:tcPr>
            <w:tcW w:w="3333" w:type="dxa"/>
            <w:shd w:val="clear" w:color="auto" w:fill="auto"/>
          </w:tcPr>
          <w:p w:rsidR="00B32DDD" w:rsidRPr="007E0F37" w:rsidRDefault="00B32DDD" w:rsidP="00D61C3E">
            <w:pPr>
              <w:keepNext/>
              <w:jc w:val="both"/>
              <w:outlineLvl w:val="1"/>
              <w:rPr>
                <w:rFonts w:eastAsia="PMingLiU"/>
                <w:bCs/>
                <w:iCs/>
                <w:lang w:val="en-US"/>
              </w:rPr>
            </w:pPr>
            <w:bookmarkStart w:id="70" w:name="_Toc449632656"/>
            <w:bookmarkStart w:id="71" w:name="_Toc449633148"/>
            <w:bookmarkStart w:id="72" w:name="_Toc449692103"/>
            <w:r w:rsidRPr="00D40BC2">
              <w:rPr>
                <w:rFonts w:eastAsia="PMingLiU"/>
                <w:bCs/>
                <w:iCs/>
                <w:lang w:val="en-US"/>
              </w:rPr>
              <w:t>Declarație privind conduita etică și neimplicarea în practici frauduloase și de corupere</w:t>
            </w:r>
            <w:bookmarkEnd w:id="70"/>
            <w:bookmarkEnd w:id="71"/>
            <w:bookmarkEnd w:id="72"/>
          </w:p>
        </w:tc>
        <w:tc>
          <w:tcPr>
            <w:tcW w:w="3497" w:type="dxa"/>
            <w:shd w:val="clear" w:color="auto" w:fill="auto"/>
          </w:tcPr>
          <w:p w:rsidR="00B32DDD" w:rsidRPr="00D40BC2" w:rsidRDefault="00B32DDD" w:rsidP="00D61C3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7E0F37" w:rsidRDefault="00B32DDD" w:rsidP="00D61C3E">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497" w:type="dxa"/>
            <w:shd w:val="clear" w:color="auto" w:fill="auto"/>
          </w:tcPr>
          <w:p w:rsidR="00B32DDD" w:rsidRPr="00D40BC2" w:rsidRDefault="00B32DDD" w:rsidP="00D61C3E">
            <w:pPr>
              <w:jc w:val="both"/>
              <w:rPr>
                <w:noProof w:val="0"/>
              </w:rPr>
            </w:pPr>
            <w:r w:rsidRPr="00D40BC2">
              <w:rPr>
                <w:noProof w:val="0"/>
              </w:rPr>
              <w:t xml:space="preserve">Anexa </w:t>
            </w:r>
          </w:p>
          <w:p w:rsidR="00B32DDD" w:rsidRDefault="00B32DDD" w:rsidP="00D61C3E">
            <w:pPr>
              <w:pStyle w:val="a8"/>
              <w:tabs>
                <w:tab w:val="left" w:pos="567"/>
              </w:tabs>
              <w:jc w:val="both"/>
              <w:rPr>
                <w:rFonts w:ascii="Times New Roman" w:hAnsi="Times New Roman"/>
                <w:szCs w:val="22"/>
              </w:rPr>
            </w:pPr>
            <w:r w:rsidRPr="00D40BC2">
              <w:rPr>
                <w:rFonts w:ascii="Times New Roman" w:hAnsi="Times New Roman"/>
                <w:szCs w:val="22"/>
              </w:rPr>
              <w:t>la Documentația standard</w:t>
            </w:r>
          </w:p>
          <w:p w:rsidR="00B32DDD" w:rsidRPr="00D40BC2" w:rsidRDefault="00B32DDD" w:rsidP="00D61C3E">
            <w:pPr>
              <w:pStyle w:val="a8"/>
              <w:tabs>
                <w:tab w:val="left" w:pos="567"/>
              </w:tabs>
              <w:jc w:val="both"/>
              <w:rPr>
                <w:rFonts w:ascii="Times New Roman" w:hAnsi="Times New Roman"/>
                <w:szCs w:val="22"/>
                <w:lang w:val="en-US"/>
              </w:rPr>
            </w:pPr>
            <w:r>
              <w:rPr>
                <w:iCs/>
              </w:rPr>
              <w:t>Semnat electronic</w:t>
            </w: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D40BC2" w:rsidRDefault="00B32DDD" w:rsidP="00D61C3E">
            <w:pPr>
              <w:keepNext/>
              <w:spacing w:after="60"/>
              <w:jc w:val="both"/>
              <w:outlineLvl w:val="1"/>
              <w:rPr>
                <w:rFonts w:eastAsia="PMingLiU"/>
                <w:bCs/>
                <w:iCs/>
                <w:lang w:val="en-US"/>
              </w:rPr>
            </w:pPr>
            <w:r w:rsidRPr="00D40BC2">
              <w:t>Certificat de efectuare sistematică a plății impozitelor, contribuțiilor eliberat de I.F.( cu termen valabil)</w:t>
            </w:r>
          </w:p>
        </w:tc>
        <w:tc>
          <w:tcPr>
            <w:tcW w:w="3497" w:type="dxa"/>
            <w:shd w:val="clear" w:color="auto" w:fill="auto"/>
          </w:tcPr>
          <w:p w:rsidR="00B32DDD" w:rsidRDefault="00B32DDD" w:rsidP="00D61C3E">
            <w:pPr>
              <w:shd w:val="clear" w:color="auto" w:fill="FFFFFF" w:themeFill="background1"/>
              <w:tabs>
                <w:tab w:val="left" w:pos="612"/>
              </w:tabs>
              <w:jc w:val="both"/>
              <w:rPr>
                <w:iCs/>
              </w:rPr>
            </w:pPr>
            <w:r>
              <w:rPr>
                <w:iCs/>
              </w:rPr>
              <w:t>Semnat electronic</w:t>
            </w:r>
          </w:p>
          <w:p w:rsidR="00B32DDD" w:rsidRDefault="00B32DDD" w:rsidP="00D61C3E">
            <w:pPr>
              <w:shd w:val="clear" w:color="auto" w:fill="FFFFFF" w:themeFill="background1"/>
              <w:tabs>
                <w:tab w:val="left" w:pos="612"/>
              </w:tabs>
              <w:jc w:val="both"/>
              <w:rPr>
                <w:iCs/>
                <w:lang w:val="en-US"/>
              </w:rPr>
            </w:pPr>
          </w:p>
          <w:p w:rsidR="00B32DDD" w:rsidRPr="00D40BC2" w:rsidRDefault="00B32DDD" w:rsidP="00D61C3E">
            <w:pPr>
              <w:shd w:val="clear" w:color="auto" w:fill="FFFFFF" w:themeFill="background1"/>
              <w:tabs>
                <w:tab w:val="left" w:pos="612"/>
              </w:tabs>
              <w:jc w:val="both"/>
              <w:rPr>
                <w:iCs/>
                <w:lang w:val="en-US"/>
              </w:rPr>
            </w:pPr>
          </w:p>
        </w:tc>
        <w:tc>
          <w:tcPr>
            <w:tcW w:w="1556" w:type="dxa"/>
            <w:shd w:val="clear" w:color="auto" w:fill="auto"/>
          </w:tcPr>
          <w:p w:rsidR="00B32DDD" w:rsidRPr="00D40BC2" w:rsidRDefault="00B32DDD" w:rsidP="00D61C3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B32DDD" w:rsidRPr="00EC30C2" w:rsidTr="00D61C3E">
        <w:tc>
          <w:tcPr>
            <w:tcW w:w="959" w:type="dxa"/>
            <w:shd w:val="clear" w:color="auto" w:fill="auto"/>
          </w:tcPr>
          <w:p w:rsidR="00B32DDD" w:rsidRPr="005B521C" w:rsidRDefault="00B32DDD" w:rsidP="00B32DDD">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B32DDD" w:rsidRPr="00690183" w:rsidRDefault="00B32DDD" w:rsidP="00D61C3E">
            <w:r w:rsidRPr="00690183">
              <w:rPr>
                <w:rStyle w:val="markedcontent"/>
                <w:szCs w:val="18"/>
              </w:rPr>
              <w:t>Certificat de atribuire a</w:t>
            </w:r>
            <w:r w:rsidRPr="00690183">
              <w:br/>
            </w:r>
            <w:r w:rsidRPr="00690183">
              <w:rPr>
                <w:rStyle w:val="markedcontent"/>
                <w:szCs w:val="18"/>
              </w:rPr>
              <w:t>conturilor bancare</w:t>
            </w:r>
            <w:r w:rsidRPr="00690183">
              <w:br/>
            </w:r>
          </w:p>
        </w:tc>
        <w:tc>
          <w:tcPr>
            <w:tcW w:w="3497" w:type="dxa"/>
            <w:shd w:val="clear" w:color="auto" w:fill="auto"/>
          </w:tcPr>
          <w:p w:rsidR="00B32DDD" w:rsidRDefault="00B32DDD" w:rsidP="00D61C3E">
            <w:pPr>
              <w:rPr>
                <w:rStyle w:val="markedcontent"/>
                <w:szCs w:val="18"/>
              </w:rPr>
            </w:pPr>
            <w:r w:rsidRPr="00690183">
              <w:rPr>
                <w:rStyle w:val="markedcontent"/>
                <w:szCs w:val="18"/>
              </w:rPr>
              <w:t>Copie eliberată de banca deţinătoare de cont cu codurile IBAN,</w:t>
            </w:r>
            <w:r w:rsidRPr="00690183">
              <w:br/>
            </w:r>
            <w:r>
              <w:rPr>
                <w:rStyle w:val="markedcontent"/>
                <w:szCs w:val="18"/>
              </w:rPr>
              <w:t>confirmată prin semnătura</w:t>
            </w:r>
          </w:p>
          <w:p w:rsidR="00B32DDD" w:rsidRPr="00690183" w:rsidRDefault="00B32DDD" w:rsidP="00D61C3E">
            <w:r w:rsidRPr="00690183">
              <w:rPr>
                <w:rStyle w:val="markedcontent"/>
                <w:szCs w:val="18"/>
              </w:rPr>
              <w:t xml:space="preserve">electronică a ofertantului. </w:t>
            </w:r>
          </w:p>
        </w:tc>
        <w:tc>
          <w:tcPr>
            <w:tcW w:w="1556" w:type="dxa"/>
            <w:shd w:val="clear" w:color="auto" w:fill="auto"/>
          </w:tcPr>
          <w:p w:rsidR="00B32DDD" w:rsidRPr="00690183" w:rsidRDefault="00B32DDD" w:rsidP="00D61C3E">
            <w:r w:rsidRPr="00690183">
              <w:rPr>
                <w:rStyle w:val="markedcontent"/>
                <w:szCs w:val="18"/>
              </w:rPr>
              <w:t>Obligatoriu</w:t>
            </w:r>
          </w:p>
        </w:tc>
      </w:tr>
    </w:tbl>
    <w:p w:rsidR="00B32DDD" w:rsidRPr="00815D28" w:rsidRDefault="00B32DDD" w:rsidP="00B32DDD">
      <w:pPr>
        <w:numPr>
          <w:ilvl w:val="0"/>
          <w:numId w:val="12"/>
        </w:numPr>
        <w:shd w:val="clear" w:color="auto" w:fill="FFFFFF" w:themeFill="background1"/>
        <w:tabs>
          <w:tab w:val="right" w:pos="426"/>
        </w:tabs>
        <w:ind w:left="360"/>
        <w:jc w:val="both"/>
        <w:rPr>
          <w:b/>
          <w:noProof w:val="0"/>
          <w:lang w:eastAsia="ru-RU"/>
        </w:rPr>
      </w:pPr>
      <w:r w:rsidRPr="00815D28">
        <w:rPr>
          <w:b/>
          <w:noProof w:val="0"/>
          <w:lang w:eastAsia="ru-RU"/>
        </w:rPr>
        <w:t>Garanția pentru ofertă, după caz:</w:t>
      </w:r>
      <w:r w:rsidRPr="00815D28">
        <w:rPr>
          <w:i/>
          <w:noProof w:val="0"/>
          <w:lang w:eastAsia="ru-RU"/>
        </w:rPr>
        <w:t xml:space="preserve"> </w:t>
      </w:r>
    </w:p>
    <w:p w:rsidR="00B32DDD" w:rsidRDefault="00B32DDD" w:rsidP="00B32DDD">
      <w:pPr>
        <w:numPr>
          <w:ilvl w:val="0"/>
          <w:numId w:val="12"/>
        </w:numPr>
        <w:shd w:val="clear" w:color="auto" w:fill="FFFFFF" w:themeFill="background1"/>
        <w:tabs>
          <w:tab w:val="right" w:pos="426"/>
        </w:tabs>
        <w:spacing w:before="120"/>
        <w:ind w:left="360"/>
        <w:jc w:val="both"/>
        <w:rPr>
          <w:i/>
          <w:noProof w:val="0"/>
          <w:lang w:eastAsia="ru-RU"/>
        </w:rPr>
      </w:pPr>
      <w:r w:rsidRPr="00BF7A05">
        <w:rPr>
          <w:b/>
          <w:noProof w:val="0"/>
          <w:lang w:eastAsia="ru-RU"/>
        </w:rPr>
        <w:t>Termenul de garanție a lucrărilor</w:t>
      </w:r>
      <w:r>
        <w:rPr>
          <w:b/>
          <w:noProof w:val="0"/>
          <w:lang w:eastAsia="ru-RU"/>
        </w:rPr>
        <w:t xml:space="preserve"> </w:t>
      </w:r>
      <w:r w:rsidRPr="00BF7A05">
        <w:rPr>
          <w:b/>
          <w:noProof w:val="0"/>
          <w:lang w:eastAsia="ru-RU"/>
        </w:rPr>
        <w:t>sau serviciilor de proiectare și de lucrărilor</w:t>
      </w:r>
      <w:r w:rsidRPr="00BF7A05">
        <w:rPr>
          <w:i/>
          <w:noProof w:val="0"/>
          <w:lang w:eastAsia="ru-RU"/>
        </w:rPr>
        <w:t xml:space="preserve">:  </w:t>
      </w:r>
      <w:r>
        <w:rPr>
          <w:i/>
          <w:noProof w:val="0"/>
          <w:lang w:eastAsia="ru-RU"/>
        </w:rPr>
        <w:t>-</w:t>
      </w:r>
    </w:p>
    <w:p w:rsidR="00B32DDD" w:rsidRPr="00BF7A05" w:rsidRDefault="00B32DDD" w:rsidP="00B32DDD">
      <w:pPr>
        <w:numPr>
          <w:ilvl w:val="0"/>
          <w:numId w:val="12"/>
        </w:numPr>
        <w:shd w:val="clear" w:color="auto" w:fill="FFFFFF" w:themeFill="background1"/>
        <w:tabs>
          <w:tab w:val="right" w:pos="426"/>
        </w:tabs>
        <w:spacing w:before="120"/>
        <w:ind w:left="360"/>
        <w:jc w:val="both"/>
        <w:rPr>
          <w:i/>
          <w:noProof w:val="0"/>
          <w:lang w:eastAsia="ru-RU"/>
        </w:rPr>
      </w:pPr>
      <w:r w:rsidRPr="00BF7A05">
        <w:rPr>
          <w:b/>
          <w:noProof w:val="0"/>
          <w:lang w:eastAsia="ru-RU"/>
        </w:rPr>
        <w:t>Garanția de bună execuție a contractului, după caz</w:t>
      </w: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ciate), după caz –</w:t>
      </w:r>
      <w:r w:rsidRPr="00415A7C">
        <w:rPr>
          <w:i/>
          <w:noProof w:val="0"/>
          <w:lang w:eastAsia="ru-RU"/>
        </w:rPr>
        <w:t>Nu se aplică</w:t>
      </w:r>
    </w:p>
    <w:p w:rsidR="00B32DDD" w:rsidRPr="00690183" w:rsidRDefault="00B32DDD" w:rsidP="00B32DDD">
      <w:pPr>
        <w:numPr>
          <w:ilvl w:val="0"/>
          <w:numId w:val="12"/>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r>
        <w:rPr>
          <w:i/>
          <w:noProof w:val="0"/>
          <w:lang w:eastAsia="ru-RU"/>
        </w:rPr>
        <w:t>Da,</w:t>
      </w:r>
      <w:r w:rsidRPr="00690183">
        <w:rPr>
          <w:i/>
          <w:lang w:val="en-US"/>
        </w:rPr>
        <w:t>se va utiliza licitație electronică</w:t>
      </w:r>
      <w:r w:rsidRPr="00690183">
        <w:rPr>
          <w:i/>
        </w:rPr>
        <w:t xml:space="preserve"> din trei runde, pasul minim este de </w:t>
      </w:r>
      <w:r>
        <w:rPr>
          <w:i/>
        </w:rPr>
        <w:t>1.0</w:t>
      </w:r>
      <w:r w:rsidRPr="00690183">
        <w:rPr>
          <w:i/>
        </w:rPr>
        <w:t xml:space="preserve"> %</w:t>
      </w:r>
      <w:r>
        <w:rPr>
          <w:i/>
        </w:rPr>
        <w:t>;</w:t>
      </w:r>
    </w:p>
    <w:p w:rsidR="00B32DDD" w:rsidRPr="00251DFD" w:rsidRDefault="00B32DDD" w:rsidP="00B32DDD">
      <w:pPr>
        <w:numPr>
          <w:ilvl w:val="0"/>
          <w:numId w:val="12"/>
        </w:numPr>
        <w:shd w:val="clear" w:color="auto" w:fill="FFFFFF" w:themeFill="background1"/>
        <w:tabs>
          <w:tab w:val="right" w:pos="426"/>
        </w:tabs>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73" w:name="_Hlk71621175"/>
    </w:p>
    <w:p w:rsidR="00B32DDD" w:rsidRPr="00602508" w:rsidRDefault="00B32DDD" w:rsidP="00B32DDD">
      <w:pPr>
        <w:shd w:val="clear" w:color="auto" w:fill="FFFFFF" w:themeFill="background1"/>
        <w:tabs>
          <w:tab w:val="right" w:pos="426"/>
        </w:tabs>
        <w:jc w:val="both"/>
        <w:rPr>
          <w:rFonts w:eastAsia="PMingLiU"/>
          <w:sz w:val="22"/>
          <w:szCs w:val="22"/>
          <w:lang w:val="en-US"/>
        </w:rPr>
      </w:pPr>
      <w:r w:rsidRPr="00415A7C">
        <w:rPr>
          <w:i/>
          <w:noProof w:val="0"/>
          <w:lang w:eastAsia="ru-RU"/>
        </w:rPr>
        <w:t>Nu se aplică</w:t>
      </w:r>
    </w:p>
    <w:p w:rsidR="00B32DDD" w:rsidRPr="00FF430B" w:rsidRDefault="00B32DDD" w:rsidP="00B32DDD">
      <w:pPr>
        <w:numPr>
          <w:ilvl w:val="0"/>
          <w:numId w:val="12"/>
        </w:numPr>
        <w:tabs>
          <w:tab w:val="right" w:pos="426"/>
        </w:tabs>
        <w:ind w:left="0" w:firstLine="0"/>
        <w:jc w:val="both"/>
        <w:rPr>
          <w:b/>
          <w:noProof w:val="0"/>
          <w:lang w:eastAsia="ru-RU"/>
        </w:rPr>
      </w:pPr>
      <w:r w:rsidRPr="00FF430B">
        <w:rPr>
          <w:b/>
          <w:noProof w:val="0"/>
          <w:lang w:eastAsia="ru-RU"/>
        </w:rPr>
        <w:t>Ofertele se prezintă în valuta</w:t>
      </w:r>
      <w:bookmarkEnd w:id="73"/>
      <w:r w:rsidRPr="00415A7C">
        <w:rPr>
          <w:b/>
          <w:i/>
          <w:noProof w:val="0"/>
          <w:lang w:eastAsia="ru-RU"/>
        </w:rPr>
        <w:t>MDL</w:t>
      </w:r>
      <w:r>
        <w:rPr>
          <w:b/>
          <w:noProof w:val="0"/>
          <w:lang w:eastAsia="ru-RU"/>
        </w:rPr>
        <w:t>.</w:t>
      </w:r>
    </w:p>
    <w:p w:rsidR="00B32DDD" w:rsidRPr="00F2378B" w:rsidRDefault="00B32DDD" w:rsidP="00B32DDD">
      <w:pPr>
        <w:numPr>
          <w:ilvl w:val="0"/>
          <w:numId w:val="12"/>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contractului</w:t>
      </w:r>
      <w:r w:rsidRPr="00F2378B">
        <w:rPr>
          <w:i/>
          <w:noProof w:val="0"/>
          <w:lang w:eastAsia="ru-RU"/>
        </w:rPr>
        <w:t xml:space="preserve">: </w:t>
      </w:r>
      <w:r w:rsidRPr="00F2378B">
        <w:rPr>
          <w:i/>
          <w:color w:val="333333"/>
          <w:shd w:val="clear" w:color="auto" w:fill="FFFFFF"/>
        </w:rPr>
        <w:t>preţul cel mai scăzut;</w:t>
      </w:r>
    </w:p>
    <w:p w:rsidR="00B32DDD" w:rsidRPr="00F27DB0" w:rsidRDefault="00B32DDD" w:rsidP="00B32DDD">
      <w:pPr>
        <w:numPr>
          <w:ilvl w:val="0"/>
          <w:numId w:val="12"/>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Pr="008D16AE">
        <w:rPr>
          <w:i/>
          <w:noProof w:val="0"/>
          <w:lang w:eastAsia="ru-RU"/>
        </w:rPr>
        <w:t>nu se aplică</w:t>
      </w:r>
    </w:p>
    <w:tbl>
      <w:tblPr>
        <w:tblStyle w:val="Grigliatabella2"/>
        <w:tblW w:w="0" w:type="auto"/>
        <w:tblLook w:val="04A0"/>
      </w:tblPr>
      <w:tblGrid>
        <w:gridCol w:w="673"/>
        <w:gridCol w:w="6564"/>
        <w:gridCol w:w="1744"/>
      </w:tblGrid>
      <w:tr w:rsidR="00B32DDD" w:rsidRPr="00EC30C2" w:rsidTr="00D61C3E">
        <w:trPr>
          <w:trHeight w:val="421"/>
        </w:trPr>
        <w:tc>
          <w:tcPr>
            <w:tcW w:w="675" w:type="dxa"/>
            <w:shd w:val="clear" w:color="auto" w:fill="auto"/>
          </w:tcPr>
          <w:p w:rsidR="00B32DDD" w:rsidRPr="00FF430B" w:rsidRDefault="00B32DDD" w:rsidP="00D61C3E">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B32DDD" w:rsidRPr="00FF430B" w:rsidRDefault="00B32DDD" w:rsidP="00D61C3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B32DDD" w:rsidRPr="00FF430B" w:rsidRDefault="00B32DDD" w:rsidP="00D61C3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32DDD" w:rsidRPr="00EC30C2" w:rsidTr="00D61C3E">
        <w:tc>
          <w:tcPr>
            <w:tcW w:w="675" w:type="dxa"/>
            <w:shd w:val="clear" w:color="auto" w:fill="auto"/>
          </w:tcPr>
          <w:p w:rsidR="00B32DDD" w:rsidRPr="00FF430B" w:rsidRDefault="00B32DDD" w:rsidP="00D61C3E">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B32DDD" w:rsidRPr="00B769C4" w:rsidRDefault="00B32DDD" w:rsidP="00D61C3E">
            <w:pPr>
              <w:shd w:val="clear" w:color="auto" w:fill="FFFFFF" w:themeFill="background1"/>
              <w:tabs>
                <w:tab w:val="left" w:pos="612"/>
              </w:tabs>
              <w:rPr>
                <w:iCs/>
                <w:noProof w:val="0"/>
                <w:lang w:eastAsia="ru-RU"/>
              </w:rPr>
            </w:pPr>
          </w:p>
        </w:tc>
        <w:tc>
          <w:tcPr>
            <w:tcW w:w="1795" w:type="dxa"/>
            <w:shd w:val="clear" w:color="auto" w:fill="auto"/>
          </w:tcPr>
          <w:p w:rsidR="00B32DDD" w:rsidRPr="00FF430B" w:rsidRDefault="00B32DDD" w:rsidP="00D61C3E">
            <w:pPr>
              <w:shd w:val="clear" w:color="auto" w:fill="FFFFFF" w:themeFill="background1"/>
              <w:tabs>
                <w:tab w:val="left" w:pos="612"/>
              </w:tabs>
              <w:rPr>
                <w:iCs/>
                <w:noProof w:val="0"/>
                <w:lang w:eastAsia="ru-RU"/>
              </w:rPr>
            </w:pPr>
          </w:p>
        </w:tc>
      </w:tr>
      <w:tr w:rsidR="00B32DDD" w:rsidRPr="00EC30C2" w:rsidTr="00D61C3E">
        <w:trPr>
          <w:trHeight w:val="331"/>
        </w:trPr>
        <w:tc>
          <w:tcPr>
            <w:tcW w:w="675" w:type="dxa"/>
            <w:shd w:val="clear" w:color="auto" w:fill="auto"/>
          </w:tcPr>
          <w:p w:rsidR="00B32DDD" w:rsidRPr="00FF430B" w:rsidRDefault="00B32DDD" w:rsidP="00D61C3E">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B32DDD" w:rsidRPr="00FF430B" w:rsidRDefault="00B32DDD" w:rsidP="00D61C3E">
            <w:pPr>
              <w:shd w:val="clear" w:color="auto" w:fill="FFFFFF" w:themeFill="background1"/>
              <w:tabs>
                <w:tab w:val="left" w:pos="612"/>
              </w:tabs>
              <w:rPr>
                <w:iCs/>
                <w:noProof w:val="0"/>
                <w:lang w:eastAsia="ru-RU"/>
              </w:rPr>
            </w:pPr>
          </w:p>
        </w:tc>
        <w:tc>
          <w:tcPr>
            <w:tcW w:w="1795" w:type="dxa"/>
            <w:shd w:val="clear" w:color="auto" w:fill="auto"/>
          </w:tcPr>
          <w:p w:rsidR="00B32DDD" w:rsidRPr="00FF430B" w:rsidRDefault="00B32DDD" w:rsidP="00D61C3E">
            <w:pPr>
              <w:shd w:val="clear" w:color="auto" w:fill="FFFFFF" w:themeFill="background1"/>
              <w:tabs>
                <w:tab w:val="left" w:pos="612"/>
              </w:tabs>
              <w:rPr>
                <w:iCs/>
                <w:noProof w:val="0"/>
                <w:lang w:eastAsia="ru-RU"/>
              </w:rPr>
            </w:pPr>
          </w:p>
        </w:tc>
      </w:tr>
      <w:tr w:rsidR="00B32DDD" w:rsidRPr="00EC30C2" w:rsidTr="00D61C3E">
        <w:tc>
          <w:tcPr>
            <w:tcW w:w="675" w:type="dxa"/>
            <w:shd w:val="clear" w:color="auto" w:fill="auto"/>
          </w:tcPr>
          <w:p w:rsidR="00B32DDD" w:rsidRDefault="00B32DDD" w:rsidP="00D61C3E">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B32DDD" w:rsidRPr="00FF430B" w:rsidRDefault="00B32DDD" w:rsidP="00D61C3E">
            <w:pPr>
              <w:shd w:val="clear" w:color="auto" w:fill="FFFFFF" w:themeFill="background1"/>
              <w:tabs>
                <w:tab w:val="left" w:pos="612"/>
              </w:tabs>
              <w:rPr>
                <w:iCs/>
                <w:noProof w:val="0"/>
                <w:lang w:eastAsia="ru-RU"/>
              </w:rPr>
            </w:pPr>
          </w:p>
        </w:tc>
        <w:tc>
          <w:tcPr>
            <w:tcW w:w="1795" w:type="dxa"/>
            <w:shd w:val="clear" w:color="auto" w:fill="auto"/>
          </w:tcPr>
          <w:p w:rsidR="00B32DDD" w:rsidRDefault="00B32DDD" w:rsidP="00D61C3E">
            <w:pPr>
              <w:shd w:val="clear" w:color="auto" w:fill="FFFFFF" w:themeFill="background1"/>
              <w:tabs>
                <w:tab w:val="left" w:pos="612"/>
              </w:tabs>
              <w:rPr>
                <w:iCs/>
                <w:noProof w:val="0"/>
                <w:lang w:eastAsia="ru-RU"/>
              </w:rPr>
            </w:pPr>
          </w:p>
        </w:tc>
      </w:tr>
    </w:tbl>
    <w:p w:rsidR="00B32DDD" w:rsidRDefault="00B32DDD" w:rsidP="00B32DDD">
      <w:pPr>
        <w:shd w:val="clear" w:color="auto" w:fill="FFFFFF" w:themeFill="background1"/>
        <w:tabs>
          <w:tab w:val="right" w:pos="426"/>
        </w:tabs>
        <w:rPr>
          <w:b/>
          <w:noProof w:val="0"/>
          <w:lang w:eastAsia="ru-RU"/>
        </w:rPr>
      </w:pPr>
    </w:p>
    <w:p w:rsidR="00B32DDD" w:rsidRPr="00FF430B" w:rsidRDefault="00B32DDD" w:rsidP="00B32DDD">
      <w:pPr>
        <w:numPr>
          <w:ilvl w:val="0"/>
          <w:numId w:val="12"/>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B32DDD" w:rsidRPr="005B521C" w:rsidRDefault="00B32DDD" w:rsidP="00B32DDD">
      <w:pPr>
        <w:pStyle w:val="a"/>
        <w:numPr>
          <w:ilvl w:val="0"/>
          <w:numId w:val="58"/>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lastRenderedPageBreak/>
        <w:t xml:space="preserve">conform SIA RSAP /până la: </w:t>
      </w:r>
      <w:r w:rsidRPr="005B521C">
        <w:rPr>
          <w:b/>
          <w:i/>
          <w:sz w:val="22"/>
          <w:lang w:eastAsia="ru-RU"/>
        </w:rPr>
        <w:t>[ora exactă]</w:t>
      </w:r>
      <w:r w:rsidRPr="005B521C">
        <w:rPr>
          <w:b/>
          <w:i/>
          <w:sz w:val="22"/>
          <w:u w:val="single"/>
        </w:rPr>
        <w:t xml:space="preserve"> conform SIA RSAP / </w:t>
      </w:r>
      <w:hyperlink r:id="rId9" w:history="1">
        <w:r w:rsidRPr="005B521C">
          <w:rPr>
            <w:rStyle w:val="af4"/>
            <w:b/>
            <w:i/>
            <w:sz w:val="22"/>
          </w:rPr>
          <w:t>www.achizitii.md</w:t>
        </w:r>
      </w:hyperlink>
      <w:r w:rsidRPr="005B521C">
        <w:rPr>
          <w:b/>
          <w:i/>
          <w:sz w:val="22"/>
          <w:u w:val="single"/>
        </w:rPr>
        <w:t xml:space="preserve"> / </w:t>
      </w:r>
      <w:hyperlink r:id="rId10" w:history="1">
        <w:r w:rsidRPr="005B521C">
          <w:rPr>
            <w:rStyle w:val="af4"/>
            <w:b/>
            <w:i/>
            <w:sz w:val="22"/>
          </w:rPr>
          <w:t>www.mtender.gov.md</w:t>
        </w:r>
      </w:hyperlink>
    </w:p>
    <w:p w:rsidR="00B32DDD" w:rsidRPr="005B521C" w:rsidRDefault="00B32DDD" w:rsidP="00B32DDD">
      <w:pPr>
        <w:pStyle w:val="a"/>
        <w:numPr>
          <w:ilvl w:val="0"/>
          <w:numId w:val="58"/>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t xml:space="preserve">pe: </w:t>
      </w:r>
      <w:r w:rsidRPr="005B521C">
        <w:rPr>
          <w:b/>
          <w:i/>
          <w:sz w:val="22"/>
          <w:lang w:eastAsia="ru-RU"/>
        </w:rPr>
        <w:t>[data]</w:t>
      </w:r>
      <w:r w:rsidRPr="005B521C">
        <w:rPr>
          <w:b/>
          <w:i/>
          <w:sz w:val="22"/>
          <w:u w:val="single"/>
        </w:rPr>
        <w:t xml:space="preserve"> conform SIA RSAP / </w:t>
      </w:r>
      <w:hyperlink r:id="rId11" w:history="1">
        <w:r w:rsidRPr="005B521C">
          <w:rPr>
            <w:rStyle w:val="af4"/>
            <w:b/>
            <w:i/>
            <w:sz w:val="22"/>
          </w:rPr>
          <w:t>www.achizitii.md</w:t>
        </w:r>
      </w:hyperlink>
      <w:r w:rsidRPr="005B521C">
        <w:rPr>
          <w:b/>
          <w:i/>
          <w:sz w:val="22"/>
          <w:u w:val="single"/>
        </w:rPr>
        <w:t xml:space="preserve"> / </w:t>
      </w:r>
      <w:hyperlink r:id="rId12" w:history="1">
        <w:r w:rsidRPr="005B521C">
          <w:rPr>
            <w:rStyle w:val="af4"/>
            <w:b/>
            <w:i/>
            <w:sz w:val="22"/>
          </w:rPr>
          <w:t>www.mtender.gov.md</w:t>
        </w:r>
      </w:hyperlink>
    </w:p>
    <w:p w:rsidR="00B32DDD" w:rsidRPr="005B521C" w:rsidRDefault="00B32DDD" w:rsidP="00B32DDD">
      <w:pPr>
        <w:pStyle w:val="a"/>
        <w:shd w:val="clear" w:color="auto" w:fill="FFFFFF" w:themeFill="background1"/>
        <w:tabs>
          <w:tab w:val="right" w:pos="426"/>
        </w:tabs>
        <w:spacing w:before="120"/>
        <w:rPr>
          <w:b/>
          <w:sz w:val="22"/>
          <w:lang w:eastAsia="ru-RU"/>
        </w:rPr>
      </w:pPr>
    </w:p>
    <w:p w:rsidR="00B32DDD" w:rsidRPr="00FF430B" w:rsidRDefault="00B32DDD" w:rsidP="00B32DDD">
      <w:pPr>
        <w:numPr>
          <w:ilvl w:val="0"/>
          <w:numId w:val="12"/>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B32DDD" w:rsidRPr="00FF430B" w:rsidRDefault="00B32DDD" w:rsidP="00B32DDD">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32DDD" w:rsidRPr="00FF430B" w:rsidRDefault="00B32DDD" w:rsidP="00B32DDD">
      <w:pPr>
        <w:numPr>
          <w:ilvl w:val="0"/>
          <w:numId w:val="12"/>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w:t>
      </w:r>
      <w:r w:rsidRPr="003F37B3">
        <w:rPr>
          <w:i/>
          <w:noProof w:val="0"/>
          <w:lang w:eastAsia="ru-RU"/>
        </w:rPr>
        <w:t>: 60 zile</w:t>
      </w:r>
    </w:p>
    <w:p w:rsidR="00B32DDD" w:rsidRPr="002C23F8" w:rsidRDefault="00B32DDD" w:rsidP="00B32DDD">
      <w:pPr>
        <w:numPr>
          <w:ilvl w:val="0"/>
          <w:numId w:val="12"/>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B32DDD" w:rsidRPr="00FF430B" w:rsidRDefault="00B32DDD" w:rsidP="00B32DDD">
      <w:pPr>
        <w:shd w:val="clear" w:color="auto" w:fill="FFFFFF" w:themeFill="background1"/>
        <w:tabs>
          <w:tab w:val="right" w:pos="426"/>
        </w:tabs>
        <w:ind w:left="3240"/>
        <w:contextualSpacing/>
        <w:jc w:val="center"/>
        <w:rPr>
          <w:noProof w:val="0"/>
          <w:sz w:val="20"/>
          <w:lang w:eastAsia="ru-RU"/>
        </w:rPr>
      </w:pPr>
    </w:p>
    <w:p w:rsidR="00B32DDD" w:rsidRPr="00FF430B" w:rsidRDefault="00B32DDD" w:rsidP="00B32DDD">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B32DDD" w:rsidRPr="00FF430B" w:rsidRDefault="00B32DDD" w:rsidP="00B32DDD">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B32DDD" w:rsidRPr="00415A7C" w:rsidRDefault="00B32DDD" w:rsidP="00B32DDD">
      <w:pPr>
        <w:numPr>
          <w:ilvl w:val="0"/>
          <w:numId w:val="12"/>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313849">
        <w:rPr>
          <w:lang w:val="en-US"/>
        </w:rPr>
        <w:t>se va utiliza licitație electronică</w:t>
      </w:r>
      <w:r w:rsidRPr="00313849">
        <w:t xml:space="preserve"> din trei runde, pasul minim este de 1 %</w:t>
      </w:r>
    </w:p>
    <w:p w:rsidR="00B32DDD" w:rsidRPr="00FF430B" w:rsidRDefault="00B32DDD" w:rsidP="00B32DDD">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B32DDD" w:rsidRPr="00FF430B" w:rsidRDefault="00B32DDD" w:rsidP="00B32DD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32DDD" w:rsidRPr="00FF430B" w:rsidRDefault="00B32DDD" w:rsidP="00B32DDD">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32DDD" w:rsidRPr="00FF430B" w:rsidRDefault="00B32DDD" w:rsidP="00B32DDD">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32DDD" w:rsidRPr="00FF430B" w:rsidRDefault="00B32DDD" w:rsidP="00B32DDD">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w:t>
      </w:r>
      <w:r w:rsidRPr="00415A7C">
        <w:rPr>
          <w:i/>
          <w:noProof w:val="0"/>
          <w:shd w:val="clear" w:color="auto" w:fill="FFFFFF" w:themeFill="background1"/>
          <w:lang w:eastAsia="ru-RU"/>
        </w:rPr>
        <w:t>Nu se aplică.</w:t>
      </w:r>
    </w:p>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Pr>
          <w:i/>
          <w:noProof w:val="0"/>
          <w:shd w:val="clear" w:color="auto" w:fill="FFFFFF" w:themeFill="background1"/>
          <w:lang w:eastAsia="ru-RU"/>
        </w:rPr>
        <w:t>-</w:t>
      </w:r>
    </w:p>
    <w:p w:rsidR="00B32DDD" w:rsidRPr="00FF430B" w:rsidRDefault="00B32DDD" w:rsidP="00B32DD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w:t>
      </w:r>
      <w:r>
        <w:rPr>
          <w:i/>
          <w:noProof w:val="0"/>
          <w:shd w:val="clear" w:color="auto" w:fill="FFFFFF" w:themeFill="background1"/>
          <w:lang w:eastAsia="ru-RU"/>
        </w:rPr>
        <w:t>16</w:t>
      </w:r>
      <w:r w:rsidRPr="003F37B3">
        <w:rPr>
          <w:i/>
          <w:noProof w:val="0"/>
          <w:shd w:val="clear" w:color="auto" w:fill="FFFFFF" w:themeFill="background1"/>
          <w:lang w:eastAsia="ru-RU"/>
        </w:rPr>
        <w:t>.09.2022</w:t>
      </w:r>
    </w:p>
    <w:p w:rsidR="00B32DDD" w:rsidRDefault="00B32DDD" w:rsidP="00B32DD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p w:rsidR="00B32DDD" w:rsidRPr="00FF430B" w:rsidRDefault="00B32DDD" w:rsidP="00B32DD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tblPr>
      <w:tblGrid>
        <w:gridCol w:w="4959"/>
        <w:gridCol w:w="3577"/>
      </w:tblGrid>
      <w:tr w:rsidR="00B32DDD" w:rsidRPr="00EC30C2" w:rsidTr="00D61C3E">
        <w:tc>
          <w:tcPr>
            <w:tcW w:w="5274" w:type="dxa"/>
            <w:shd w:val="clear" w:color="auto" w:fill="FFFFFF" w:themeFill="background1"/>
          </w:tcPr>
          <w:p w:rsidR="00B32DDD" w:rsidRPr="00FF430B" w:rsidRDefault="00B32DDD" w:rsidP="00D61C3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B32DDD" w:rsidRPr="00FF430B" w:rsidRDefault="00B32DDD" w:rsidP="00D61C3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32DDD" w:rsidRPr="00EC30C2" w:rsidTr="00D61C3E">
        <w:tc>
          <w:tcPr>
            <w:tcW w:w="5274"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rPr>
                <w:lang w:val="en-US"/>
              </w:rPr>
              <w:t>Se acceptă</w:t>
            </w:r>
          </w:p>
        </w:tc>
      </w:tr>
      <w:tr w:rsidR="00B32DDD" w:rsidRPr="00EC30C2" w:rsidTr="00D61C3E">
        <w:tc>
          <w:tcPr>
            <w:tcW w:w="5274"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t>Nu se acceptă</w:t>
            </w:r>
          </w:p>
        </w:tc>
      </w:tr>
      <w:tr w:rsidR="00B32DDD" w:rsidRPr="00EC30C2" w:rsidTr="00D61C3E">
        <w:tc>
          <w:tcPr>
            <w:tcW w:w="5274"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t>Se acceptă</w:t>
            </w:r>
          </w:p>
        </w:tc>
      </w:tr>
      <w:tr w:rsidR="00B32DDD" w:rsidRPr="00EC30C2" w:rsidTr="00D61C3E">
        <w:trPr>
          <w:trHeight w:val="77"/>
        </w:trPr>
        <w:tc>
          <w:tcPr>
            <w:tcW w:w="5274"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B32DDD" w:rsidRPr="00FF430B" w:rsidRDefault="00B32DDD" w:rsidP="00D61C3E">
            <w:pPr>
              <w:shd w:val="clear" w:color="auto" w:fill="FFFFFF" w:themeFill="background1"/>
              <w:tabs>
                <w:tab w:val="right" w:pos="426"/>
              </w:tabs>
              <w:rPr>
                <w:noProof w:val="0"/>
                <w:lang w:eastAsia="ru-RU"/>
              </w:rPr>
            </w:pPr>
            <w:r>
              <w:t>Se acceptă</w:t>
            </w:r>
          </w:p>
        </w:tc>
      </w:tr>
    </w:tbl>
    <w:p w:rsidR="00B32DDD" w:rsidRPr="00FF430B" w:rsidRDefault="00B32DDD" w:rsidP="00B32DD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Nu</w:t>
      </w:r>
    </w:p>
    <w:p w:rsidR="00B32DDD" w:rsidRPr="00FF430B" w:rsidRDefault="00B32DDD" w:rsidP="00B32DDD">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B32DDD" w:rsidRPr="00815D28" w:rsidRDefault="00B32DDD" w:rsidP="00B32DDD">
      <w:pPr>
        <w:numPr>
          <w:ilvl w:val="0"/>
          <w:numId w:val="12"/>
        </w:numPr>
        <w:shd w:val="clear" w:color="auto" w:fill="FFFFFF" w:themeFill="background1"/>
        <w:tabs>
          <w:tab w:val="right" w:pos="426"/>
        </w:tabs>
        <w:spacing w:before="120"/>
        <w:ind w:left="0" w:firstLine="0"/>
        <w:rPr>
          <w:b/>
          <w:noProof w:val="0"/>
          <w:lang w:eastAsia="ru-RU"/>
        </w:rPr>
      </w:pPr>
      <w:r w:rsidRPr="00815D28">
        <w:rPr>
          <w:b/>
          <w:noProof w:val="0"/>
          <w:lang w:eastAsia="ru-RU"/>
        </w:rPr>
        <w:t xml:space="preserve">Alte informații relevante: </w:t>
      </w:r>
      <w:r w:rsidRPr="00815D28">
        <w:rPr>
          <w:b/>
          <w:noProof w:val="0"/>
          <w:shd w:val="clear" w:color="auto" w:fill="FFFFFF" w:themeFill="background1"/>
          <w:lang w:eastAsia="ru-RU"/>
        </w:rPr>
        <w:t>-</w:t>
      </w:r>
    </w:p>
    <w:p w:rsidR="00B32DDD" w:rsidRPr="00FF430B" w:rsidRDefault="00B32DDD" w:rsidP="00B32DD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 </w:t>
      </w:r>
      <w:r>
        <w:rPr>
          <w:b/>
          <w:noProof w:val="0"/>
          <w:shd w:val="clear" w:color="auto" w:fill="FFFFFF" w:themeFill="background1"/>
          <w:lang w:eastAsia="ru-RU"/>
        </w:rPr>
        <w:t xml:space="preserve"> Ala POSTOLACHI</w:t>
      </w:r>
    </w:p>
    <w:p w:rsidR="00B32DDD" w:rsidRPr="00FF430B" w:rsidRDefault="00B32DDD" w:rsidP="00B32DDD">
      <w:pPr>
        <w:shd w:val="clear" w:color="auto" w:fill="FFFFFF" w:themeFill="background1"/>
        <w:tabs>
          <w:tab w:val="left" w:pos="284"/>
          <w:tab w:val="left" w:pos="426"/>
          <w:tab w:val="decimal" w:pos="8364"/>
        </w:tabs>
        <w:spacing w:line="276" w:lineRule="auto"/>
        <w:ind w:left="-284" w:right="-144" w:firstLine="284"/>
        <w:rPr>
          <w:b/>
          <w:bCs/>
          <w:color w:val="000000"/>
        </w:rPr>
      </w:pPr>
    </w:p>
    <w:p w:rsidR="00581832" w:rsidRDefault="00581832" w:rsidP="00B122BA">
      <w:pPr>
        <w:tabs>
          <w:tab w:val="decimal" w:pos="8364"/>
        </w:tabs>
        <w:spacing w:line="276" w:lineRule="auto"/>
        <w:ind w:right="-144"/>
        <w:rPr>
          <w:b/>
          <w:bCs/>
          <w:color w:val="000000"/>
        </w:rPr>
      </w:pPr>
    </w:p>
    <w:p w:rsidR="00581832" w:rsidRDefault="00581832" w:rsidP="00B122BA">
      <w:pPr>
        <w:tabs>
          <w:tab w:val="decimal" w:pos="8364"/>
        </w:tabs>
        <w:spacing w:line="276" w:lineRule="auto"/>
        <w:ind w:right="-144"/>
        <w:rPr>
          <w:b/>
          <w:bCs/>
          <w:color w:val="000000"/>
        </w:rPr>
      </w:pPr>
    </w:p>
    <w:p w:rsidR="00581832" w:rsidRDefault="00581832" w:rsidP="00B122BA">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16385A" w:rsidRDefault="0016385A"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B21E5A" w:rsidRPr="00280656" w:rsidRDefault="0047106D" w:rsidP="00B21E5A">
            <w:pPr>
              <w:tabs>
                <w:tab w:val="left" w:pos="284"/>
                <w:tab w:val="right" w:pos="9531"/>
              </w:tabs>
              <w:spacing w:before="120"/>
              <w:rPr>
                <w:b/>
                <w:lang w:val="en-US"/>
              </w:rPr>
            </w:pPr>
            <w:r>
              <w:rPr>
                <w:b/>
                <w:i/>
              </w:rPr>
              <w:t>Primăria Comunei Camenca</w:t>
            </w:r>
            <w:r w:rsidR="00B21E5A">
              <w:rPr>
                <w:b/>
                <w:i/>
              </w:rPr>
              <w:t>, raionul Glodeni</w:t>
            </w:r>
          </w:p>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47106D" w:rsidP="009D62FF">
            <w:pPr>
              <w:ind w:right="-1"/>
              <w:jc w:val="both"/>
              <w:rPr>
                <w:rFonts w:eastAsia="Cambria"/>
                <w:noProof w:val="0"/>
              </w:rPr>
            </w:pPr>
            <w:r>
              <w:rPr>
                <w:rFonts w:eastAsia="Cambria"/>
                <w:noProof w:val="0"/>
              </w:rPr>
              <w:t>Satul Camenca,raionul Glodeni</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47106D" w:rsidP="009D62FF">
            <w:pPr>
              <w:ind w:right="-1"/>
              <w:jc w:val="both"/>
              <w:rPr>
                <w:rFonts w:eastAsia="Cambria"/>
                <w:noProof w:val="0"/>
              </w:rPr>
            </w:pPr>
            <w:r>
              <w:rPr>
                <w:rFonts w:eastAsia="Cambria"/>
                <w:noProof w:val="0"/>
              </w:rPr>
              <w:t>1007601002496</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47106D" w:rsidP="009D62FF">
            <w:pPr>
              <w:ind w:right="-1"/>
              <w:jc w:val="both"/>
              <w:rPr>
                <w:rFonts w:eastAsia="Cambria"/>
                <w:noProof w:val="0"/>
              </w:rPr>
            </w:pPr>
            <w:r>
              <w:rPr>
                <w:rFonts w:eastAsia="Cambria"/>
                <w:noProof w:val="0"/>
              </w:rPr>
              <w:t>Satul Camenca.raionul Glodeni</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47106D" w:rsidP="009D62FF">
            <w:pPr>
              <w:ind w:right="-1"/>
              <w:jc w:val="both"/>
              <w:rPr>
                <w:rFonts w:eastAsia="Cambria"/>
                <w:noProof w:val="0"/>
              </w:rPr>
            </w:pPr>
            <w:r>
              <w:rPr>
                <w:rFonts w:eastAsia="Cambria"/>
                <w:noProof w:val="0"/>
              </w:rPr>
              <w:t>024977238/024977217</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47106D" w:rsidP="009D62FF">
            <w:pPr>
              <w:ind w:right="-1"/>
              <w:jc w:val="both"/>
              <w:rPr>
                <w:rFonts w:eastAsia="Cambria"/>
                <w:noProof w:val="0"/>
              </w:rPr>
            </w:pPr>
            <w:r>
              <w:rPr>
                <w:rFonts w:eastAsia="Cambria"/>
                <w:noProof w:val="0"/>
              </w:rPr>
              <w:t>primcamenca@mail.ru</w:t>
            </w: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47106D" w:rsidP="009D62FF">
            <w:pPr>
              <w:ind w:right="-1"/>
              <w:jc w:val="both"/>
              <w:rPr>
                <w:rFonts w:eastAsia="Cambria"/>
                <w:noProof w:val="0"/>
              </w:rPr>
            </w:pPr>
            <w:r>
              <w:rPr>
                <w:rFonts w:eastAsia="Cambria"/>
                <w:noProof w:val="0"/>
              </w:rPr>
              <w:t>Ala POSTOLACHI</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583661" w:rsidRDefault="00583661" w:rsidP="00CF101D">
      <w:pPr>
        <w:jc w:val="right"/>
        <w:rPr>
          <w:noProof w:val="0"/>
          <w:lang w:val="it-IT"/>
        </w:rPr>
      </w:pPr>
    </w:p>
    <w:p w:rsidR="00583661" w:rsidRDefault="00583661"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B32DDD" w:rsidRDefault="00B32DDD" w:rsidP="00CF101D">
      <w:pPr>
        <w:jc w:val="right"/>
        <w:rPr>
          <w:noProof w:val="0"/>
          <w:lang w:val="it-IT"/>
        </w:rPr>
      </w:pPr>
    </w:p>
    <w:p w:rsidR="00B32DDD" w:rsidRDefault="00B32DDD" w:rsidP="00CF101D">
      <w:pPr>
        <w:jc w:val="right"/>
        <w:rPr>
          <w:noProof w:val="0"/>
          <w:lang w:val="it-IT"/>
        </w:rPr>
      </w:pPr>
    </w:p>
    <w:p w:rsidR="00B32DDD" w:rsidRDefault="00B32DDD" w:rsidP="00CF101D">
      <w:pPr>
        <w:jc w:val="right"/>
        <w:rPr>
          <w:noProof w:val="0"/>
          <w:lang w:val="it-IT"/>
        </w:rPr>
      </w:pPr>
    </w:p>
    <w:p w:rsidR="00B32DDD" w:rsidRDefault="00B32DDD" w:rsidP="00CF101D">
      <w:pPr>
        <w:jc w:val="right"/>
        <w:rPr>
          <w:noProof w:val="0"/>
          <w:lang w:val="it-IT"/>
        </w:rPr>
      </w:pPr>
    </w:p>
    <w:p w:rsidR="00B32DDD" w:rsidRDefault="00B32DD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4959"/>
        <w:gridCol w:w="402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B21E5A" w:rsidRPr="00280656" w:rsidRDefault="0047106D" w:rsidP="00B21E5A">
            <w:pPr>
              <w:tabs>
                <w:tab w:val="left" w:pos="284"/>
                <w:tab w:val="right" w:pos="9531"/>
              </w:tabs>
              <w:spacing w:before="120"/>
              <w:rPr>
                <w:b/>
                <w:lang w:val="en-US"/>
              </w:rPr>
            </w:pPr>
            <w:r>
              <w:rPr>
                <w:b/>
                <w:i/>
              </w:rPr>
              <w:t>Primăria comunei Camenca</w:t>
            </w:r>
            <w:r w:rsidR="00B21E5A">
              <w:rPr>
                <w:b/>
                <w:i/>
              </w:rPr>
              <w:t>, raionul Glodeni</w:t>
            </w:r>
          </w:p>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B21E5A" w:rsidRPr="00280656" w:rsidRDefault="0047106D" w:rsidP="00B21E5A">
            <w:pPr>
              <w:tabs>
                <w:tab w:val="left" w:pos="284"/>
                <w:tab w:val="right" w:pos="9531"/>
              </w:tabs>
              <w:spacing w:before="120"/>
              <w:rPr>
                <w:b/>
                <w:lang w:val="en-US"/>
              </w:rPr>
            </w:pPr>
            <w:r>
              <w:rPr>
                <w:b/>
                <w:i/>
              </w:rPr>
              <w:t>Primăria Comunei Camenca</w:t>
            </w:r>
            <w:r w:rsidR="00B21E5A">
              <w:rPr>
                <w:b/>
                <w:i/>
              </w:rPr>
              <w:t>, raionul Glodeni</w:t>
            </w:r>
          </w:p>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47106D" w:rsidP="00130A49">
            <w:pPr>
              <w:jc w:val="both"/>
              <w:rPr>
                <w:rFonts w:eastAsia="Cambria"/>
                <w:noProof w:val="0"/>
              </w:rPr>
            </w:pPr>
            <w:r>
              <w:rPr>
                <w:rFonts w:eastAsia="Cambria"/>
                <w:noProof w:val="0"/>
              </w:rPr>
              <w:t>1007601002496</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47106D" w:rsidP="00130A49">
            <w:pPr>
              <w:jc w:val="both"/>
              <w:rPr>
                <w:rFonts w:eastAsia="Cambria"/>
                <w:noProof w:val="0"/>
              </w:rPr>
            </w:pPr>
            <w:r>
              <w:rPr>
                <w:rFonts w:eastAsia="Cambria"/>
                <w:noProof w:val="0"/>
              </w:rPr>
              <w:t>Satul Camenca ,raionul Glodeni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47106D" w:rsidP="00130A49">
            <w:pPr>
              <w:jc w:val="both"/>
              <w:rPr>
                <w:rFonts w:eastAsia="Cambria"/>
                <w:noProof w:val="0"/>
              </w:rPr>
            </w:pPr>
            <w:r>
              <w:rPr>
                <w:rFonts w:eastAsia="Cambria"/>
                <w:noProof w:val="0"/>
              </w:rPr>
              <w:t>024977238/024977217</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47106D" w:rsidP="00130A49">
            <w:pPr>
              <w:jc w:val="both"/>
              <w:rPr>
                <w:rFonts w:eastAsia="Cambria"/>
                <w:noProof w:val="0"/>
              </w:rPr>
            </w:pPr>
            <w:r>
              <w:rPr>
                <w:rFonts w:eastAsia="Cambria"/>
                <w:noProof w:val="0"/>
              </w:rPr>
              <w:t>primcamenca@mail.ru</w:t>
            </w: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47106D" w:rsidP="00130A49">
            <w:pPr>
              <w:jc w:val="both"/>
              <w:rPr>
                <w:rFonts w:eastAsia="Cambria"/>
                <w:noProof w:val="0"/>
              </w:rPr>
            </w:pPr>
            <w:r>
              <w:rPr>
                <w:rFonts w:eastAsia="Cambria"/>
                <w:noProof w:val="0"/>
              </w:rPr>
              <w:t>Ala POSTOLACHI</w:t>
            </w: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B32DDD">
            <w:pPr>
              <w:jc w:val="both"/>
              <w:rPr>
                <w:i/>
                <w:noProof w:val="0"/>
                <w:lang w:eastAsia="ro-RO"/>
              </w:rPr>
            </w:pPr>
            <w:r w:rsidRPr="00130A49">
              <w:rPr>
                <w:noProof w:val="0"/>
                <w:lang w:eastAsia="ro-RO"/>
              </w:rPr>
              <w:t xml:space="preserve">Licitație deschisă </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16385A" w:rsidRDefault="0016385A" w:rsidP="00CF101D">
      <w:pPr>
        <w:jc w:val="right"/>
        <w:rPr>
          <w:noProof w:val="0"/>
          <w:lang w:val="it-IT"/>
        </w:rPr>
      </w:pPr>
      <w:bookmarkStart w:id="78" w:name="_Toc449692095"/>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581832" w:rsidRDefault="00581832" w:rsidP="00B32DDD">
      <w:pPr>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6385A" w:rsidRDefault="0016385A" w:rsidP="00F80EB2">
      <w:pPr>
        <w:rPr>
          <w:rFonts w:eastAsiaTheme="majorEastAsia"/>
          <w:b/>
          <w:bCs/>
        </w:rPr>
      </w:pPr>
    </w:p>
    <w:p w:rsidR="0016385A" w:rsidRDefault="0016385A"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581832" w:rsidRDefault="0058183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583661">
      <w:pPr>
        <w:rPr>
          <w:noProof w:val="0"/>
          <w:lang w:val="it-IT"/>
        </w:rPr>
      </w:pPr>
    </w:p>
    <w:p w:rsidR="00581832" w:rsidRDefault="00581832" w:rsidP="008D067E">
      <w:pPr>
        <w:jc w:val="right"/>
        <w:rPr>
          <w:noProof w:val="0"/>
          <w:lang w:val="it-IT"/>
        </w:rPr>
      </w:pPr>
    </w:p>
    <w:p w:rsidR="00581832" w:rsidRDefault="0058183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5"/>
    <w:p w:rsidR="000F0030" w:rsidRDefault="000F0030" w:rsidP="000F0030">
      <w:pPr>
        <w:tabs>
          <w:tab w:val="left" w:pos="567"/>
        </w:tabs>
        <w:jc w:val="both"/>
        <w:rPr>
          <w:rFonts w:eastAsia="PMingLiU"/>
          <w:lang w:eastAsia="zh-CN"/>
        </w:rPr>
      </w:pPr>
    </w:p>
    <w:p w:rsidR="00F80EB2" w:rsidRDefault="00F80EB2" w:rsidP="000F0030">
      <w:pPr>
        <w:tabs>
          <w:tab w:val="left" w:pos="567"/>
        </w:tabs>
        <w:jc w:val="both"/>
        <w:rPr>
          <w:rFonts w:eastAsia="PMingLiU"/>
          <w:lang w:eastAsia="zh-CN"/>
        </w:rPr>
      </w:pPr>
    </w:p>
    <w:p w:rsidR="00F80EB2" w:rsidRDefault="00F80EB2"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581832" w:rsidRDefault="00581832" w:rsidP="008D067E">
      <w:pPr>
        <w:jc w:val="right"/>
        <w:rPr>
          <w:noProof w:val="0"/>
          <w:lang w:val="it-IT"/>
        </w:rPr>
      </w:pPr>
    </w:p>
    <w:p w:rsidR="00581832" w:rsidRDefault="0058183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583661" w:rsidRDefault="00583661" w:rsidP="008D067E">
      <w:pPr>
        <w:jc w:val="right"/>
        <w:rPr>
          <w:noProof w:val="0"/>
          <w:lang w:val="it-IT"/>
        </w:rPr>
      </w:pPr>
      <w:bookmarkStart w:id="107"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8" w:name="_Toc449692118"/>
      <w:bookmarkEnd w:id="88"/>
      <w:bookmarkEnd w:id="89"/>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7106D" w:rsidRPr="00E91463" w:rsidRDefault="00435C57" w:rsidP="0047106D">
      <w:pPr>
        <w:jc w:val="both"/>
        <w:rPr>
          <w:i/>
        </w:rPr>
      </w:pPr>
      <w:r w:rsidRPr="00A40BB6">
        <w:rPr>
          <w:bCs/>
        </w:rPr>
        <w:t>Obiectul</w:t>
      </w:r>
      <w:r w:rsidR="00583661">
        <w:rPr>
          <w:bCs/>
        </w:rPr>
        <w:t>:</w:t>
      </w:r>
      <w:r w:rsidR="0047106D">
        <w:rPr>
          <w:b/>
          <w:i/>
          <w:noProof w:val="0"/>
          <w:szCs w:val="22"/>
          <w:lang w:eastAsia="ru-RU"/>
        </w:rPr>
        <w:t>materiale si bunuri pentru dotarea casei de cultura si a bibliotecii ,satul Camenca</w:t>
      </w:r>
      <w:r w:rsidR="0047106D" w:rsidRPr="00BF7A05">
        <w:rPr>
          <w:b/>
          <w:i/>
        </w:rPr>
        <w:t xml:space="preserve"> raionul Glodeni</w:t>
      </w:r>
    </w:p>
    <w:p w:rsidR="00435C57" w:rsidRPr="00435C57" w:rsidRDefault="00435C57" w:rsidP="00435C57">
      <w:pPr>
        <w:jc w:val="both"/>
        <w:rPr>
          <w:bCs/>
          <w:sz w:val="20"/>
          <w:szCs w:val="20"/>
        </w:rPr>
      </w:pPr>
      <w:r w:rsidRPr="00435C57">
        <w:rPr>
          <w:bCs/>
          <w:sz w:val="20"/>
          <w:szCs w:val="20"/>
        </w:rPr>
        <w:t>(denumirea, adresa)</w:t>
      </w:r>
    </w:p>
    <w:p w:rsidR="00B21E5A" w:rsidRPr="00280656" w:rsidRDefault="00435C57" w:rsidP="00B21E5A">
      <w:pPr>
        <w:tabs>
          <w:tab w:val="left" w:pos="284"/>
          <w:tab w:val="right" w:pos="9531"/>
        </w:tabs>
        <w:spacing w:before="120"/>
        <w:rPr>
          <w:b/>
          <w:lang w:val="en-US"/>
        </w:rPr>
      </w:pPr>
      <w:r w:rsidRPr="00A40BB6">
        <w:rPr>
          <w:bCs/>
        </w:rPr>
        <w:t>Autoritateacontractantă</w:t>
      </w:r>
      <w:r w:rsidR="00583661">
        <w:rPr>
          <w:bCs/>
        </w:rPr>
        <w:t>:</w:t>
      </w:r>
      <w:r w:rsidR="0047106D">
        <w:rPr>
          <w:b/>
          <w:i/>
        </w:rPr>
        <w:t>Primăria Comunei Camenca</w:t>
      </w:r>
      <w:r w:rsidR="00B21E5A">
        <w:rPr>
          <w:b/>
          <w:i/>
        </w:rPr>
        <w:t>, raionul Glodeni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2" w:name="_Hlk63425519"/>
      <w:r w:rsidRPr="00A72333">
        <w:rPr>
          <w:b/>
        </w:rPr>
        <w:t>produselor</w:t>
      </w:r>
      <w:r w:rsidR="00A6499A" w:rsidRPr="00A72333">
        <w:rPr>
          <w:b/>
        </w:rPr>
        <w:t>/serviciil</w:t>
      </w:r>
      <w:r w:rsidR="00511F81" w:rsidRPr="00A72333">
        <w:rPr>
          <w:b/>
        </w:rPr>
        <w:t>or</w:t>
      </w:r>
      <w:bookmarkEnd w:id="112"/>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lastRenderedPageBreak/>
        <w:t>Autoritatea contractantă  ___________              Data „____”__________________</w:t>
      </w:r>
    </w:p>
    <w:p w:rsidR="00A72333" w:rsidRDefault="00A72333" w:rsidP="00A6499A">
      <w:pPr>
        <w:jc w:val="both"/>
        <w:rPr>
          <w:bCs/>
          <w:i/>
        </w:rPr>
      </w:pPr>
    </w:p>
    <w:p w:rsidR="00DC35AC" w:rsidRDefault="00DC35AC" w:rsidP="00A6499A">
      <w:pPr>
        <w:jc w:val="both"/>
        <w:rPr>
          <w:bCs/>
          <w:i/>
        </w:rPr>
      </w:pPr>
    </w:p>
    <w:bookmarkEnd w:id="111"/>
    <w:p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83661">
            <w:r w:rsidRPr="00C00499">
              <w:t xml:space="preserve">Numărul </w:t>
            </w:r>
            <w:r>
              <w:t>procedurii de achiziție</w:t>
            </w:r>
            <w:r w:rsidR="00583661">
              <w:t>: SIA RSAP</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7106D" w:rsidRPr="00E91463" w:rsidRDefault="00573A39" w:rsidP="0047106D">
            <w:pPr>
              <w:jc w:val="both"/>
              <w:rPr>
                <w:i/>
              </w:rPr>
            </w:pPr>
            <w:r>
              <w:t>Obiectul</w:t>
            </w:r>
            <w:r w:rsidR="00215125">
              <w:t xml:space="preserve"> achiziție</w:t>
            </w:r>
            <w:r>
              <w:t>i</w:t>
            </w:r>
            <w:r w:rsidR="00215125" w:rsidRPr="00C00499">
              <w:t>:</w:t>
            </w:r>
            <w:r w:rsidR="0047106D">
              <w:rPr>
                <w:b/>
                <w:i/>
                <w:noProof w:val="0"/>
                <w:szCs w:val="22"/>
                <w:lang w:eastAsia="ru-RU"/>
              </w:rPr>
              <w:t xml:space="preserve"> materiale si bunuri pentru dotarea casei de cultura si a bibliotecii ,satul Camenca</w:t>
            </w:r>
            <w:r w:rsidR="0047106D" w:rsidRPr="00BF7A05">
              <w:rPr>
                <w:b/>
                <w:i/>
              </w:rPr>
              <w:t xml:space="preserve"> raionul Glodeni</w:t>
            </w:r>
          </w:p>
          <w:p w:rsidR="00215125" w:rsidRPr="00C00499" w:rsidRDefault="00215125" w:rsidP="00590BCC"/>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3661"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366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1912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9127C">
                  <w:pPr>
                    <w:framePr w:hSpace="180" w:wrap="around" w:vAnchor="page" w:hAnchor="margin" w:y="347"/>
                    <w:jc w:val="right"/>
                    <w:rPr>
                      <w:noProof w:val="0"/>
                      <w:lang w:val="it-IT"/>
                    </w:rPr>
                  </w:pPr>
                </w:p>
                <w:p w:rsidR="00845C1B" w:rsidRDefault="00845C1B" w:rsidP="0019127C">
                  <w:pPr>
                    <w:framePr w:hSpace="180" w:wrap="around" w:vAnchor="page" w:hAnchor="margin" w:y="347"/>
                    <w:jc w:val="right"/>
                    <w:rPr>
                      <w:noProof w:val="0"/>
                      <w:lang w:val="it-IT"/>
                    </w:rPr>
                  </w:pPr>
                </w:p>
                <w:p w:rsidR="00583661" w:rsidRDefault="00583661" w:rsidP="0019127C">
                  <w:pPr>
                    <w:framePr w:hSpace="180" w:wrap="around" w:vAnchor="page" w:hAnchor="margin" w:y="347"/>
                    <w:jc w:val="right"/>
                    <w:rPr>
                      <w:noProof w:val="0"/>
                      <w:lang w:val="it-IT"/>
                    </w:rPr>
                  </w:pPr>
                </w:p>
                <w:p w:rsidR="00583661" w:rsidRDefault="00583661" w:rsidP="0019127C">
                  <w:pPr>
                    <w:framePr w:hSpace="180" w:wrap="around" w:vAnchor="page" w:hAnchor="margin" w:y="347"/>
                    <w:jc w:val="right"/>
                    <w:rPr>
                      <w:noProof w:val="0"/>
                      <w:lang w:val="it-IT"/>
                    </w:rPr>
                  </w:pPr>
                </w:p>
                <w:p w:rsidR="00845C1B" w:rsidRDefault="00845C1B" w:rsidP="0019127C">
                  <w:pPr>
                    <w:framePr w:hSpace="180" w:wrap="around" w:vAnchor="page" w:hAnchor="margin" w:y="347"/>
                    <w:jc w:val="right"/>
                    <w:rPr>
                      <w:noProof w:val="0"/>
                      <w:lang w:val="it-IT"/>
                    </w:rPr>
                  </w:pPr>
                </w:p>
                <w:p w:rsidR="009613A9" w:rsidRPr="00DC35AC" w:rsidRDefault="009613A9" w:rsidP="0019127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19127C">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19127C">
                  <w:pPr>
                    <w:framePr w:hSpace="180" w:wrap="around" w:vAnchor="page" w:hAnchor="margin" w:y="347"/>
                    <w:jc w:val="center"/>
                    <w:rPr>
                      <w:noProof w:val="0"/>
                      <w:lang w:val="it-IT"/>
                    </w:rPr>
                  </w:pPr>
                  <w:r w:rsidRPr="0003591A">
                    <w:rPr>
                      <w:noProof w:val="0"/>
                      <w:lang w:val="it-IT"/>
                    </w:rPr>
                    <w:t>din “____” ________ 20___</w:t>
                  </w:r>
                </w:p>
                <w:p w:rsidR="009613A9" w:rsidRDefault="009613A9" w:rsidP="0019127C">
                  <w:pPr>
                    <w:framePr w:hSpace="180" w:wrap="around" w:vAnchor="page" w:hAnchor="margin" w:y="347"/>
                    <w:jc w:val="right"/>
                    <w:rPr>
                      <w:noProof w:val="0"/>
                      <w:lang w:val="it-IT"/>
                    </w:rPr>
                  </w:pPr>
                </w:p>
                <w:p w:rsidR="00C25482" w:rsidRPr="00DC35AC" w:rsidRDefault="00C25482" w:rsidP="0019127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19127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19127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9127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19127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912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9127C">
                  <w:pPr>
                    <w:framePr w:hSpace="180" w:wrap="around" w:vAnchor="page" w:hAnchor="margin" w:y="347"/>
                  </w:pPr>
                  <w:r w:rsidRPr="00C00499">
                    <w:t xml:space="preserve">Numărul </w:t>
                  </w:r>
                  <w:r>
                    <w:t xml:space="preserve"> procedurii de achiziție</w:t>
                  </w:r>
                  <w:r w:rsidR="00583661">
                    <w:t>: SIA RSAP</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1912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47106D" w:rsidRDefault="00C25482" w:rsidP="0019127C">
                  <w:pPr>
                    <w:framePr w:hSpace="180" w:wrap="around" w:vAnchor="page" w:hAnchor="margin" w:y="347"/>
                    <w:jc w:val="both"/>
                    <w:rPr>
                      <w:i/>
                    </w:rPr>
                  </w:pPr>
                  <w:r>
                    <w:t>Obiectul de achiziției</w:t>
                  </w:r>
                  <w:r w:rsidRPr="00C00499">
                    <w:t>:</w:t>
                  </w:r>
                  <w:r w:rsidR="0047106D">
                    <w:rPr>
                      <w:b/>
                      <w:i/>
                      <w:noProof w:val="0"/>
                      <w:szCs w:val="22"/>
                      <w:lang w:eastAsia="ru-RU"/>
                    </w:rPr>
                    <w:t xml:space="preserve"> materiale si bunuri pentru dotarea casei de cultura si a bibliotecii ,satul Camenca</w:t>
                  </w:r>
                  <w:r w:rsidR="0047106D" w:rsidRPr="00BF7A05">
                    <w:rPr>
                      <w:b/>
                      <w:i/>
                    </w:rPr>
                    <w:t xml:space="preserve"> raionul Glodeni</w:t>
                  </w:r>
                </w:p>
              </w:tc>
            </w:tr>
            <w:tr w:rsidR="00C25482" w:rsidRPr="00C00499" w:rsidTr="00E36039">
              <w:trPr>
                <w:trHeight w:val="567"/>
              </w:trPr>
              <w:tc>
                <w:tcPr>
                  <w:tcW w:w="12309" w:type="dxa"/>
                  <w:gridSpan w:val="11"/>
                  <w:shd w:val="clear" w:color="auto" w:fill="auto"/>
                </w:tcPr>
                <w:p w:rsidR="00C25482" w:rsidRPr="00C00499" w:rsidRDefault="00C25482" w:rsidP="0019127C">
                  <w:pPr>
                    <w:framePr w:hSpace="180" w:wrap="around" w:vAnchor="page" w:hAnchor="margin" w:y="347"/>
                  </w:pPr>
                </w:p>
              </w:tc>
              <w:tc>
                <w:tcPr>
                  <w:tcW w:w="1249" w:type="dxa"/>
                  <w:gridSpan w:val="3"/>
                </w:tcPr>
                <w:p w:rsidR="00C25482" w:rsidRPr="00C00499" w:rsidRDefault="00C25482" w:rsidP="0019127C">
                  <w:pPr>
                    <w:framePr w:hSpace="180" w:wrap="around" w:vAnchor="page" w:hAnchor="margin" w:y="347"/>
                  </w:pPr>
                </w:p>
              </w:tc>
              <w:tc>
                <w:tcPr>
                  <w:tcW w:w="2001" w:type="dxa"/>
                  <w:gridSpan w:val="7"/>
                </w:tcPr>
                <w:p w:rsidR="00C25482" w:rsidRPr="00C00499" w:rsidRDefault="00C25482" w:rsidP="0019127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Suma</w:t>
                  </w:r>
                </w:p>
                <w:p w:rsidR="00C25482" w:rsidRPr="0028367D" w:rsidRDefault="00C25482" w:rsidP="0019127C">
                  <w:pPr>
                    <w:framePr w:hSpace="180" w:wrap="around" w:vAnchor="page" w:hAnchor="margin" w:y="347"/>
                    <w:jc w:val="center"/>
                    <w:rPr>
                      <w:b/>
                      <w:sz w:val="20"/>
                    </w:rPr>
                  </w:pPr>
                  <w:r w:rsidRPr="0028367D">
                    <w:rPr>
                      <w:b/>
                      <w:sz w:val="20"/>
                    </w:rPr>
                    <w:t>fără</w:t>
                  </w:r>
                </w:p>
                <w:p w:rsidR="00C25482" w:rsidRPr="0028367D" w:rsidRDefault="00C25482" w:rsidP="001912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9127C">
                  <w:pPr>
                    <w:framePr w:hSpace="180" w:wrap="around" w:vAnchor="page" w:hAnchor="margin" w:y="347"/>
                    <w:jc w:val="center"/>
                    <w:rPr>
                      <w:b/>
                      <w:sz w:val="20"/>
                    </w:rPr>
                  </w:pPr>
                  <w:r w:rsidRPr="0028367D">
                    <w:rPr>
                      <w:b/>
                      <w:sz w:val="20"/>
                    </w:rPr>
                    <w:t>Suma</w:t>
                  </w:r>
                </w:p>
                <w:p w:rsidR="00C25482" w:rsidRPr="0028367D" w:rsidRDefault="00C25482" w:rsidP="001912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912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9127C">
                  <w:pPr>
                    <w:framePr w:hSpace="180" w:wrap="around" w:vAnchor="page" w:hAnchor="margin" w:y="347"/>
                    <w:jc w:val="center"/>
                    <w:rPr>
                      <w:b/>
                      <w:sz w:val="20"/>
                      <w:szCs w:val="28"/>
                    </w:rPr>
                  </w:pPr>
                  <w:r>
                    <w:rPr>
                      <w:b/>
                      <w:sz w:val="20"/>
                      <w:szCs w:val="28"/>
                    </w:rPr>
                    <w:t>Discount</w:t>
                  </w:r>
                </w:p>
                <w:p w:rsidR="00C25482" w:rsidRPr="0028367D" w:rsidRDefault="00C25482" w:rsidP="0019127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9127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91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91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9127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19127C">
                  <w:pPr>
                    <w:framePr w:hSpace="180" w:wrap="around" w:vAnchor="page" w:hAnchor="margin" w:y="347"/>
                    <w:tabs>
                      <w:tab w:val="left" w:pos="6120"/>
                    </w:tabs>
                    <w:rPr>
                      <w:sz w:val="20"/>
                    </w:rPr>
                  </w:pPr>
                </w:p>
                <w:p w:rsidR="00C25482" w:rsidRPr="00845C1B" w:rsidRDefault="00C25482" w:rsidP="0019127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9127C">
                  <w:pPr>
                    <w:framePr w:hSpace="180" w:wrap="around" w:vAnchor="page" w:hAnchor="margin" w:y="347"/>
                    <w:rPr>
                      <w:sz w:val="20"/>
                    </w:rPr>
                  </w:pPr>
                </w:p>
                <w:p w:rsidR="00C25482" w:rsidRPr="00845C1B" w:rsidRDefault="00C25482" w:rsidP="0019127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19127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19127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19127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47106D" w:rsidRPr="0047106D">
        <w:rPr>
          <w:noProof w:val="0"/>
          <w:u w:val="single"/>
          <w:lang w:val="it-IT"/>
        </w:rPr>
        <w:t>115</w:t>
      </w:r>
      <w:r>
        <w:rPr>
          <w:noProof w:val="0"/>
          <w:lang w:val="it-IT"/>
        </w:rPr>
        <w:t>____</w:t>
      </w:r>
    </w:p>
    <w:p w:rsidR="009613A9" w:rsidRPr="00D22624" w:rsidRDefault="009613A9" w:rsidP="009613A9">
      <w:pPr>
        <w:jc w:val="right"/>
        <w:rPr>
          <w:noProof w:val="0"/>
          <w:lang w:val="it-IT"/>
        </w:rPr>
      </w:pPr>
      <w:r w:rsidRPr="0003591A">
        <w:rPr>
          <w:noProof w:val="0"/>
          <w:lang w:val="it-IT"/>
        </w:rPr>
        <w:t>din “_</w:t>
      </w:r>
      <w:r w:rsidR="0047106D">
        <w:rPr>
          <w:noProof w:val="0"/>
          <w:u w:val="single"/>
          <w:lang w:val="it-IT"/>
        </w:rPr>
        <w:t>15</w:t>
      </w:r>
      <w:r w:rsidRPr="0003591A">
        <w:rPr>
          <w:noProof w:val="0"/>
          <w:lang w:val="it-IT"/>
        </w:rPr>
        <w:t>_” __</w:t>
      </w:r>
      <w:r w:rsidR="0047106D" w:rsidRPr="0047106D">
        <w:rPr>
          <w:noProof w:val="0"/>
          <w:u w:val="single"/>
          <w:lang w:val="it-IT"/>
        </w:rPr>
        <w:t>09</w:t>
      </w:r>
      <w:r w:rsidRPr="0003591A">
        <w:rPr>
          <w:noProof w:val="0"/>
          <w:lang w:val="it-IT"/>
        </w:rPr>
        <w:t xml:space="preserve">_ </w:t>
      </w:r>
      <w:r w:rsidRPr="0047106D">
        <w:rPr>
          <w:noProof w:val="0"/>
          <w:u w:val="single"/>
          <w:lang w:val="it-IT"/>
        </w:rPr>
        <w:t>20</w:t>
      </w:r>
      <w:r w:rsidR="0047106D" w:rsidRPr="0047106D">
        <w:rPr>
          <w:noProof w:val="0"/>
          <w:u w:val="single"/>
          <w:lang w:val="it-IT"/>
        </w:rPr>
        <w:t>21</w:t>
      </w:r>
      <w:r w:rsidRPr="0003591A">
        <w:rPr>
          <w:noProof w:val="0"/>
          <w:lang w:val="it-IT"/>
        </w:rPr>
        <w:t>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583661">
              <w:rPr>
                <w:i/>
              </w:rPr>
              <w:t>:</w:t>
            </w:r>
            <w:r w:rsidR="0047106D">
              <w:rPr>
                <w:b/>
                <w:i/>
                <w:noProof w:val="0"/>
                <w:szCs w:val="22"/>
                <w:lang w:eastAsia="ru-RU"/>
              </w:rPr>
              <w:t>materiale si bunuri pentru dotarea casei de cultura si a bibliotecii ,satul Camenca</w:t>
            </w:r>
            <w:r w:rsidR="00B21E5A" w:rsidRPr="00BF7A05">
              <w:rPr>
                <w:b/>
                <w:i/>
              </w:rPr>
              <w:t xml:space="preserve"> raionul Glodeni</w:t>
            </w: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583661">
              <w:rPr>
                <w:i/>
              </w:rPr>
              <w:t>22</w:t>
            </w:r>
            <w:r w:rsidRPr="00E91463">
              <w:rPr>
                <w:i/>
              </w:rPr>
              <w:tab/>
            </w:r>
            <w:r w:rsidR="00583661" w:rsidRPr="00583661">
              <w:rPr>
                <w:i/>
                <w:u w:val="single"/>
              </w:rPr>
              <w:t>orașul Glodeni</w:t>
            </w:r>
          </w:p>
          <w:p w:rsidR="00B56360" w:rsidRPr="00E91463" w:rsidRDefault="00B56360" w:rsidP="00B56360">
            <w:pPr>
              <w:jc w:val="both"/>
              <w:rPr>
                <w:i/>
              </w:rPr>
            </w:pPr>
            <w:r w:rsidRPr="00583661">
              <w:rPr>
                <w:i/>
                <w:sz w:val="18"/>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B21E5A" w:rsidRPr="00E93E2C" w:rsidRDefault="0047106D" w:rsidP="00B21E5A">
                  <w:pPr>
                    <w:tabs>
                      <w:tab w:val="left" w:pos="284"/>
                      <w:tab w:val="right" w:pos="9531"/>
                    </w:tabs>
                    <w:spacing w:before="120"/>
                    <w:ind w:left="284"/>
                    <w:rPr>
                      <w:b/>
                      <w:u w:val="single"/>
                    </w:rPr>
                  </w:pPr>
                  <w:r>
                    <w:rPr>
                      <w:b/>
                      <w:i/>
                      <w:u w:val="single"/>
                    </w:rPr>
                    <w:t>Primăria Comunei Camenca</w:t>
                  </w:r>
                  <w:r w:rsidR="00B21E5A" w:rsidRPr="00B21E5A">
                    <w:rPr>
                      <w:b/>
                      <w:i/>
                      <w:u w:val="single"/>
                    </w:rPr>
                    <w:t>, raionul Glodeni</w:t>
                  </w:r>
                </w:p>
                <w:p w:rsidR="00583661" w:rsidRPr="00C00499" w:rsidRDefault="00583661" w:rsidP="00B21E5A">
                  <w:pPr>
                    <w:spacing w:line="360" w:lineRule="auto"/>
                    <w:rPr>
                      <w:i/>
                      <w:sz w:val="18"/>
                      <w:szCs w:val="18"/>
                    </w:rPr>
                  </w:pPr>
                  <w:r w:rsidRPr="00C00499">
                    <w:rPr>
                      <w:i/>
                      <w:sz w:val="18"/>
                      <w:szCs w:val="18"/>
                    </w:rPr>
                    <w:t>(denumirea completă a întreprinderii, asociaţiei, organizaţiei)</w:t>
                  </w:r>
                </w:p>
                <w:p w:rsidR="00583661" w:rsidRPr="00C00499" w:rsidRDefault="00583661" w:rsidP="00583661">
                  <w:r w:rsidRPr="00C00499">
                    <w:t xml:space="preserve">reprezentată prin </w:t>
                  </w:r>
                  <w:r w:rsidRPr="00EF41D1">
                    <w:rPr>
                      <w:b/>
                    </w:rPr>
                    <w:t>Pr</w:t>
                  </w:r>
                  <w:r w:rsidR="0047106D">
                    <w:rPr>
                      <w:b/>
                    </w:rPr>
                    <w:t>imar s Camenca</w:t>
                  </w:r>
                  <w:r w:rsidR="00B21E5A">
                    <w:rPr>
                      <w:b/>
                    </w:rPr>
                    <w:t xml:space="preserve"> , </w:t>
                  </w:r>
                  <w:r w:rsidR="0047106D">
                    <w:rPr>
                      <w:b/>
                    </w:rPr>
                    <w:t>Glodeni dna Ala POSTOLACHI</w:t>
                  </w:r>
                  <w:r w:rsidRPr="00C00499">
                    <w:t>,</w:t>
                  </w:r>
                </w:p>
                <w:p w:rsidR="00583661" w:rsidRPr="00C00499" w:rsidRDefault="00583661" w:rsidP="00583661">
                  <w:pPr>
                    <w:spacing w:line="360" w:lineRule="auto"/>
                    <w:ind w:firstLine="1701"/>
                    <w:jc w:val="center"/>
                    <w:rPr>
                      <w:i/>
                      <w:sz w:val="18"/>
                      <w:szCs w:val="18"/>
                    </w:rPr>
                  </w:pPr>
                  <w:r w:rsidRPr="00C00499">
                    <w:rPr>
                      <w:i/>
                      <w:sz w:val="18"/>
                      <w:szCs w:val="18"/>
                    </w:rPr>
                    <w:t>(funcţia, numele, prenumele)</w:t>
                  </w:r>
                </w:p>
                <w:p w:rsidR="00583661" w:rsidRPr="00C00499" w:rsidRDefault="00583661" w:rsidP="00583661">
                  <w:r w:rsidRPr="00C00499">
                    <w:t xml:space="preserve">care acţionează în baza </w:t>
                  </w:r>
                </w:p>
                <w:p w:rsidR="00583661" w:rsidRPr="00C00499" w:rsidRDefault="00583661" w:rsidP="00583661">
                  <w:pPr>
                    <w:spacing w:line="360" w:lineRule="auto"/>
                    <w:rPr>
                      <w:i/>
                      <w:sz w:val="18"/>
                      <w:szCs w:val="18"/>
                    </w:rPr>
                  </w:pPr>
                  <w:r w:rsidRPr="00C00499">
                    <w:rPr>
                      <w:i/>
                      <w:sz w:val="18"/>
                      <w:szCs w:val="18"/>
                    </w:rPr>
                    <w:t>(statut, regulament, hotărîre etc.)</w:t>
                  </w:r>
                </w:p>
                <w:p w:rsidR="00583661" w:rsidRPr="00C00499" w:rsidRDefault="00583661" w:rsidP="00583661">
                  <w:pPr>
                    <w:spacing w:line="360" w:lineRule="auto"/>
                  </w:pPr>
                  <w:r w:rsidRPr="00C00499">
                    <w:t xml:space="preserve">denumit(a) în continuare </w:t>
                  </w:r>
                  <w:r>
                    <w:rPr>
                      <w:i/>
                    </w:rPr>
                    <w:t>Cumpărător</w:t>
                  </w:r>
                  <w:r>
                    <w:t>/</w:t>
                  </w:r>
                  <w:r w:rsidRPr="009B04A2">
                    <w:rPr>
                      <w:i/>
                      <w:iCs/>
                    </w:rPr>
                    <w:t>Beneficiar</w:t>
                  </w:r>
                  <w:r w:rsidR="0047106D">
                    <w:rPr>
                      <w:i/>
                      <w:iCs/>
                    </w:rPr>
                    <w:t xml:space="preserve"> 1007601002496</w:t>
                  </w:r>
                </w:p>
                <w:p w:rsidR="00583661" w:rsidRPr="00C00499" w:rsidRDefault="00583661" w:rsidP="00583661">
                  <w:pPr>
                    <w:spacing w:line="360" w:lineRule="auto"/>
                    <w:jc w:val="center"/>
                    <w:rPr>
                      <w:i/>
                      <w:sz w:val="18"/>
                      <w:szCs w:val="18"/>
                    </w:rPr>
                  </w:pPr>
                  <w:r w:rsidRPr="00C00499">
                    <w:rPr>
                      <w:i/>
                      <w:sz w:val="18"/>
                      <w:szCs w:val="18"/>
                    </w:rPr>
                    <w:t>(se indică nr. şi data de înregistrare în Registrul de Stat)</w:t>
                  </w:r>
                </w:p>
                <w:p w:rsidR="00E91463" w:rsidRPr="00C00499" w:rsidRDefault="00583661" w:rsidP="00583661">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w:t>
            </w:r>
            <w:r w:rsidR="0047106D" w:rsidRPr="0047106D">
              <w:rPr>
                <w:b/>
                <w:u w:val="single"/>
                <w:lang w:val="en-US"/>
              </w:rPr>
              <w:t>Materialelor si bunurilor pentru dotarea casei de cultura si a bibliotecii satul Camenca</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A2EFA">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83661" w:rsidRPr="0013795E" w:rsidTr="000D11C4">
              <w:trPr>
                <w:jc w:val="center"/>
              </w:trPr>
              <w:tc>
                <w:tcPr>
                  <w:tcW w:w="5163" w:type="dxa"/>
                  <w:tcBorders>
                    <w:top w:val="nil"/>
                    <w:left w:val="nil"/>
                    <w:bottom w:val="nil"/>
                    <w:right w:val="nil"/>
                  </w:tcBorders>
                </w:tcPr>
                <w:p w:rsidR="00583661" w:rsidRPr="0013795E" w:rsidRDefault="00583661"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583661" w:rsidRDefault="00583661" w:rsidP="00B122BA">
                  <w:pPr>
                    <w:tabs>
                      <w:tab w:val="left" w:pos="3295"/>
                    </w:tabs>
                    <w:rPr>
                      <w:b/>
                      <w:iCs/>
                    </w:rPr>
                  </w:pPr>
                  <w:r w:rsidRPr="00F041BF">
                    <w:rPr>
                      <w:b/>
                      <w:iCs/>
                    </w:rPr>
                    <w:t>Beneficiarul</w:t>
                  </w:r>
                </w:p>
                <w:p w:rsidR="00583661" w:rsidRPr="0013795E" w:rsidRDefault="00583661" w:rsidP="00B21E5A">
                  <w:pPr>
                    <w:tabs>
                      <w:tab w:val="left" w:pos="3295"/>
                    </w:tabs>
                    <w:jc w:val="center"/>
                  </w:pPr>
                  <w:r>
                    <w:rPr>
                      <w:b/>
                      <w:iCs/>
                    </w:rPr>
                    <w:t>Pr</w:t>
                  </w:r>
                  <w:r w:rsidR="0047106D">
                    <w:rPr>
                      <w:b/>
                      <w:iCs/>
                    </w:rPr>
                    <w:t>imăria comunei Camenca</w:t>
                  </w:r>
                  <w:r w:rsidR="00B21E5A">
                    <w:rPr>
                      <w:b/>
                      <w:iCs/>
                    </w:rPr>
                    <w:t>, raionul Glodeni</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21E5A" w:rsidRDefault="00583661" w:rsidP="00B21E5A">
                  <w:pPr>
                    <w:tabs>
                      <w:tab w:val="left" w:pos="1134"/>
                      <w:tab w:val="left" w:pos="4680"/>
                      <w:tab w:val="left" w:pos="7020"/>
                    </w:tabs>
                    <w:suppressAutoHyphens/>
                    <w:ind w:firstLine="567"/>
                    <w:rPr>
                      <w:b/>
                      <w:i/>
                    </w:rPr>
                  </w:pPr>
                  <w:r w:rsidRPr="0013795E">
                    <w:t>Adresa poştală:</w:t>
                  </w:r>
                  <w:r w:rsidR="0047106D">
                    <w:rPr>
                      <w:b/>
                    </w:rPr>
                    <w:t>s.Camenca</w:t>
                  </w:r>
                  <w:r w:rsidR="00B21E5A">
                    <w:rPr>
                      <w:b/>
                      <w:i/>
                    </w:rPr>
                    <w:t xml:space="preserve">, </w:t>
                  </w:r>
                </w:p>
                <w:p w:rsidR="00583661" w:rsidRPr="0013795E" w:rsidRDefault="00B21E5A" w:rsidP="00B21E5A">
                  <w:pPr>
                    <w:tabs>
                      <w:tab w:val="left" w:pos="1134"/>
                      <w:tab w:val="left" w:pos="4680"/>
                      <w:tab w:val="left" w:pos="7020"/>
                    </w:tabs>
                    <w:suppressAutoHyphens/>
                    <w:ind w:firstLine="567"/>
                  </w:pPr>
                  <w:r>
                    <w:rPr>
                      <w:b/>
                      <w:i/>
                    </w:rPr>
                    <w:t>raionul  Glodeni</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83661" w:rsidRPr="0013795E" w:rsidRDefault="00583661" w:rsidP="00B21E5A">
                  <w:pPr>
                    <w:tabs>
                      <w:tab w:val="left" w:pos="1134"/>
                      <w:tab w:val="left" w:pos="4680"/>
                      <w:tab w:val="left" w:pos="7020"/>
                    </w:tabs>
                    <w:suppressAutoHyphens/>
                    <w:ind w:firstLine="567"/>
                    <w:jc w:val="both"/>
                  </w:pPr>
                  <w:r w:rsidRPr="0013795E">
                    <w:t>Telefon</w:t>
                  </w:r>
                  <w:r w:rsidRPr="004A0132">
                    <w:rPr>
                      <w:i/>
                    </w:rPr>
                    <w:t>:</w:t>
                  </w:r>
                  <w:r w:rsidR="0047106D">
                    <w:rPr>
                      <w:i/>
                      <w:lang w:val="en-US"/>
                    </w:rPr>
                    <w:t>024977238/024977217</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83661" w:rsidRPr="0013795E" w:rsidRDefault="00583661" w:rsidP="00B21E5A">
                  <w:pPr>
                    <w:tabs>
                      <w:tab w:val="left" w:pos="1134"/>
                      <w:tab w:val="left" w:pos="4680"/>
                      <w:tab w:val="left" w:pos="7020"/>
                    </w:tabs>
                    <w:suppressAutoHyphens/>
                    <w:ind w:firstLine="567"/>
                    <w:jc w:val="both"/>
                  </w:pPr>
                  <w:r w:rsidRPr="0013795E">
                    <w:t>Cod fiscal:</w:t>
                  </w:r>
                  <w:r w:rsidR="0047106D">
                    <w:rPr>
                      <w:b/>
                      <w:i/>
                    </w:rPr>
                    <w:t>1007601002496</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83661" w:rsidRPr="0013795E" w:rsidRDefault="00583661" w:rsidP="00B122BA">
                  <w:pPr>
                    <w:tabs>
                      <w:tab w:val="left" w:pos="1134"/>
                      <w:tab w:val="left" w:pos="4680"/>
                      <w:tab w:val="left" w:pos="7020"/>
                    </w:tabs>
                    <w:suppressAutoHyphens/>
                    <w:ind w:firstLine="567"/>
                    <w:jc w:val="both"/>
                  </w:pPr>
                  <w:r w:rsidRPr="0013795E">
                    <w:t>Banca:</w:t>
                  </w:r>
                  <w:r w:rsidRPr="004A0132">
                    <w:rPr>
                      <w:b/>
                      <w:i/>
                    </w:rPr>
                    <w:t>Trezorăria de Stat</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83661" w:rsidRPr="0013795E" w:rsidRDefault="00583661" w:rsidP="00B122BA">
                  <w:pPr>
                    <w:tabs>
                      <w:tab w:val="left" w:pos="1134"/>
                      <w:tab w:val="left" w:pos="4680"/>
                      <w:tab w:val="left" w:pos="7020"/>
                    </w:tabs>
                    <w:suppressAutoHyphens/>
                    <w:ind w:firstLine="567"/>
                    <w:jc w:val="both"/>
                  </w:pPr>
                  <w:r w:rsidRPr="0013795E">
                    <w:t>Cod:</w:t>
                  </w:r>
                  <w:r w:rsidRPr="004A0132">
                    <w:rPr>
                      <w:b/>
                      <w:i/>
                    </w:rPr>
                    <w:t>TREZMD2X</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83661" w:rsidRPr="0013795E" w:rsidRDefault="00583661" w:rsidP="00583661">
                  <w:pPr>
                    <w:tabs>
                      <w:tab w:val="left" w:pos="1134"/>
                      <w:tab w:val="left" w:pos="4680"/>
                      <w:tab w:val="left" w:pos="7020"/>
                    </w:tabs>
                    <w:suppressAutoHyphens/>
                    <w:jc w:val="both"/>
                  </w:pPr>
                  <w:r w:rsidRPr="0013795E">
                    <w:t>IBAN</w:t>
                  </w:r>
                  <w:r>
                    <w:t>:</w:t>
                  </w:r>
                </w:p>
              </w:tc>
            </w:tr>
            <w:tr w:rsidR="00583661" w:rsidRPr="0013795E" w:rsidTr="00B122BA">
              <w:trPr>
                <w:trHeight w:val="713"/>
                <w:jc w:val="center"/>
              </w:trPr>
              <w:tc>
                <w:tcPr>
                  <w:tcW w:w="5163" w:type="dxa"/>
                  <w:tcBorders>
                    <w:top w:val="nil"/>
                    <w:left w:val="nil"/>
                    <w:bottom w:val="nil"/>
                    <w:right w:val="nil"/>
                  </w:tcBorders>
                  <w:vAlign w:val="center"/>
                </w:tcPr>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Pr="0013795E" w:rsidRDefault="00583661" w:rsidP="00B50773">
                  <w:pPr>
                    <w:tabs>
                      <w:tab w:val="left" w:pos="1134"/>
                      <w:tab w:val="left" w:pos="4680"/>
                      <w:tab w:val="left" w:pos="7020"/>
                    </w:tabs>
                    <w:suppressAutoHyphens/>
                    <w:jc w:val="both"/>
                  </w:pPr>
                </w:p>
              </w:tc>
              <w:tc>
                <w:tcPr>
                  <w:tcW w:w="4927" w:type="dxa"/>
                  <w:tcBorders>
                    <w:top w:val="nil"/>
                    <w:left w:val="nil"/>
                    <w:bottom w:val="nil"/>
                    <w:right w:val="nil"/>
                  </w:tcBorders>
                </w:tcPr>
                <w:p w:rsidR="00583661" w:rsidRPr="0013795E" w:rsidRDefault="00583661" w:rsidP="00583661">
                  <w:pPr>
                    <w:tabs>
                      <w:tab w:val="left" w:pos="3295"/>
                    </w:tabs>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A2EFA" w:rsidRDefault="00AA2EFA"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22B5A" w:rsidRDefault="007E6935" w:rsidP="00BB314B">
      <w:pPr>
        <w:pStyle w:val="a"/>
        <w:numPr>
          <w:ilvl w:val="0"/>
          <w:numId w:val="53"/>
        </w:numPr>
        <w:tabs>
          <w:tab w:val="clear" w:pos="1134"/>
          <w:tab w:val="left" w:pos="851"/>
        </w:tabs>
        <w:ind w:left="709" w:firstLine="11"/>
        <w:rPr>
          <w:lang w:val="ro-RO"/>
        </w:rPr>
      </w:pPr>
      <w:r w:rsidRPr="00222B5A">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222B5A">
        <w:rPr>
          <w:lang w:val="ro-RO"/>
        </w:rPr>
        <w:t>.</w:t>
      </w:r>
    </w:p>
    <w:p w:rsidR="00BB314B" w:rsidRPr="00222B5A" w:rsidRDefault="00BB314B" w:rsidP="00E36039">
      <w:pPr>
        <w:pStyle w:val="a"/>
        <w:numPr>
          <w:ilvl w:val="0"/>
          <w:numId w:val="0"/>
        </w:numPr>
        <w:ind w:left="720"/>
        <w:rPr>
          <w:lang w:val="ro-RO"/>
        </w:rPr>
      </w:pPr>
    </w:p>
    <w:p w:rsidR="007E6935" w:rsidRPr="00222B5A" w:rsidRDefault="007E6935" w:rsidP="00BB314B">
      <w:pPr>
        <w:pStyle w:val="a"/>
        <w:numPr>
          <w:ilvl w:val="0"/>
          <w:numId w:val="53"/>
        </w:numPr>
        <w:tabs>
          <w:tab w:val="clear" w:pos="1134"/>
          <w:tab w:val="left" w:pos="851"/>
        </w:tabs>
        <w:ind w:left="709" w:firstLine="11"/>
        <w:rPr>
          <w:lang w:val="ro-RO"/>
        </w:rPr>
      </w:pPr>
      <w:r w:rsidRPr="00222B5A">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222B5A">
        <w:rPr>
          <w:lang w:val="ro-RO"/>
        </w:rPr>
        <w:t>.</w:t>
      </w:r>
    </w:p>
    <w:p w:rsidR="00BB314B" w:rsidRDefault="00BB314B" w:rsidP="00BB314B"/>
    <w:p w:rsidR="00BB314B" w:rsidRPr="00222B5A" w:rsidRDefault="00BB314B" w:rsidP="00BB314B">
      <w:pPr>
        <w:pStyle w:val="a"/>
        <w:numPr>
          <w:ilvl w:val="0"/>
          <w:numId w:val="53"/>
        </w:numPr>
        <w:tabs>
          <w:tab w:val="clear" w:pos="1134"/>
          <w:tab w:val="left" w:pos="851"/>
        </w:tabs>
        <w:ind w:left="709" w:firstLine="11"/>
        <w:rPr>
          <w:lang w:val="ro-RO"/>
        </w:rPr>
      </w:pPr>
      <w:r w:rsidRPr="00222B5A">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222B5A" w:rsidRDefault="00BB314B" w:rsidP="00E36039">
      <w:pPr>
        <w:pStyle w:val="a"/>
        <w:numPr>
          <w:ilvl w:val="0"/>
          <w:numId w:val="0"/>
        </w:numPr>
        <w:ind w:left="720"/>
        <w:rPr>
          <w:lang w:val="ro-RO"/>
        </w:rPr>
      </w:pPr>
    </w:p>
    <w:p w:rsidR="00FB14BE" w:rsidRPr="00222B5A"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F12" w:rsidRDefault="009F2F12" w:rsidP="00A20ACF">
      <w:r>
        <w:separator/>
      </w:r>
    </w:p>
  </w:endnote>
  <w:endnote w:type="continuationSeparator" w:id="1">
    <w:p w:rsidR="009F2F12" w:rsidRDefault="009F2F1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51AAC" w:rsidRDefault="009A469E">
        <w:pPr>
          <w:pStyle w:val="a4"/>
          <w:jc w:val="right"/>
        </w:pPr>
        <w:r>
          <w:fldChar w:fldCharType="begin"/>
        </w:r>
        <w:r w:rsidR="00551AAC">
          <w:instrText xml:space="preserve"> PAGE   \* MERGEFORMAT </w:instrText>
        </w:r>
        <w:r>
          <w:fldChar w:fldCharType="separate"/>
        </w:r>
        <w:r w:rsidR="0019127C">
          <w:t>21</w:t>
        </w:r>
        <w:r>
          <w:fldChar w:fldCharType="end"/>
        </w:r>
      </w:p>
    </w:sdtContent>
  </w:sdt>
  <w:p w:rsidR="00551AAC" w:rsidRDefault="00551A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F12" w:rsidRDefault="009F2F12" w:rsidP="00A20ACF">
      <w:r>
        <w:separator/>
      </w:r>
    </w:p>
  </w:footnote>
  <w:footnote w:type="continuationSeparator" w:id="1">
    <w:p w:rsidR="009F2F12" w:rsidRDefault="009F2F1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multilevel"/>
    <w:tmpl w:val="5330C776"/>
    <w:lvl w:ilvl="0">
      <w:start w:val="1"/>
      <w:numFmt w:val="upperRoman"/>
      <w:lvlText w:val="%1."/>
      <w:lvlJc w:val="left"/>
      <w:pPr>
        <w:ind w:left="1080" w:hanging="72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2F7659"/>
    <w:multiLevelType w:val="hybridMultilevel"/>
    <w:tmpl w:val="F4723E24"/>
    <w:lvl w:ilvl="0" w:tplc="08CA7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0E3344"/>
    <w:multiLevelType w:val="hybridMultilevel"/>
    <w:tmpl w:val="81A89562"/>
    <w:lvl w:ilvl="0" w:tplc="185ABC6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94F7356"/>
    <w:multiLevelType w:val="hybridMultilevel"/>
    <w:tmpl w:val="9B08FC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5E413666"/>
    <w:multiLevelType w:val="hybridMultilevel"/>
    <w:tmpl w:val="5F386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1"/>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0"/>
  </w:num>
  <w:num w:numId="24">
    <w:abstractNumId w:val="0"/>
  </w:num>
  <w:num w:numId="25">
    <w:abstractNumId w:val="19"/>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34"/>
  </w:num>
  <w:num w:numId="58">
    <w:abstractNumId w:val="20"/>
  </w:num>
  <w:num w:numId="59">
    <w:abstractNumId w:val="32"/>
  </w:num>
  <w:num w:numId="60">
    <w:abstractNumId w:val="2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1E40"/>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402"/>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672"/>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C8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CF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99"/>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5A"/>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27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B5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3BF"/>
    <w:rsid w:val="002C4354"/>
    <w:rsid w:val="002C4803"/>
    <w:rsid w:val="002C764E"/>
    <w:rsid w:val="002C7CCD"/>
    <w:rsid w:val="002D1A7E"/>
    <w:rsid w:val="002D2505"/>
    <w:rsid w:val="002D66EB"/>
    <w:rsid w:val="002D6E71"/>
    <w:rsid w:val="002D7857"/>
    <w:rsid w:val="002E07E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E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2FD"/>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BC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6C1"/>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106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AA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832"/>
    <w:rsid w:val="00581C68"/>
    <w:rsid w:val="005827D9"/>
    <w:rsid w:val="00583661"/>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81"/>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01E"/>
    <w:rsid w:val="006B2729"/>
    <w:rsid w:val="006B38DA"/>
    <w:rsid w:val="006B6003"/>
    <w:rsid w:val="006B6292"/>
    <w:rsid w:val="006B79CE"/>
    <w:rsid w:val="006C018D"/>
    <w:rsid w:val="006C21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B1F"/>
    <w:rsid w:val="00730A78"/>
    <w:rsid w:val="007323B6"/>
    <w:rsid w:val="00734AAD"/>
    <w:rsid w:val="00734F55"/>
    <w:rsid w:val="00736134"/>
    <w:rsid w:val="00736B8F"/>
    <w:rsid w:val="00737856"/>
    <w:rsid w:val="00740BE4"/>
    <w:rsid w:val="0074397A"/>
    <w:rsid w:val="00746A4F"/>
    <w:rsid w:val="00751E45"/>
    <w:rsid w:val="00752EE3"/>
    <w:rsid w:val="0075322C"/>
    <w:rsid w:val="0075367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1D"/>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521"/>
    <w:rsid w:val="007C1176"/>
    <w:rsid w:val="007C12C6"/>
    <w:rsid w:val="007C3857"/>
    <w:rsid w:val="007C5BE7"/>
    <w:rsid w:val="007C67E1"/>
    <w:rsid w:val="007C752D"/>
    <w:rsid w:val="007D0915"/>
    <w:rsid w:val="007D2573"/>
    <w:rsid w:val="007D2982"/>
    <w:rsid w:val="007D5C2B"/>
    <w:rsid w:val="007D6899"/>
    <w:rsid w:val="007D766C"/>
    <w:rsid w:val="007E0CEB"/>
    <w:rsid w:val="007E146B"/>
    <w:rsid w:val="007E1C9E"/>
    <w:rsid w:val="007E3D0D"/>
    <w:rsid w:val="007E44C3"/>
    <w:rsid w:val="007E45A2"/>
    <w:rsid w:val="007E533B"/>
    <w:rsid w:val="007E5578"/>
    <w:rsid w:val="007E58A3"/>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2B"/>
    <w:rsid w:val="00802558"/>
    <w:rsid w:val="00802B76"/>
    <w:rsid w:val="0080433F"/>
    <w:rsid w:val="00805514"/>
    <w:rsid w:val="008056B7"/>
    <w:rsid w:val="00806E2B"/>
    <w:rsid w:val="00810245"/>
    <w:rsid w:val="00810BA7"/>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CD1"/>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7B3"/>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3D7"/>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69E"/>
    <w:rsid w:val="009A4BCA"/>
    <w:rsid w:val="009A4F6C"/>
    <w:rsid w:val="009A6869"/>
    <w:rsid w:val="009A78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F1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438"/>
    <w:rsid w:val="00A77C4F"/>
    <w:rsid w:val="00A84B21"/>
    <w:rsid w:val="00A85592"/>
    <w:rsid w:val="00A85C06"/>
    <w:rsid w:val="00A875CF"/>
    <w:rsid w:val="00A900BE"/>
    <w:rsid w:val="00A93C8E"/>
    <w:rsid w:val="00A946E0"/>
    <w:rsid w:val="00A953D2"/>
    <w:rsid w:val="00A96BD5"/>
    <w:rsid w:val="00A96FA9"/>
    <w:rsid w:val="00A973C8"/>
    <w:rsid w:val="00AA1372"/>
    <w:rsid w:val="00AA2EFA"/>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CD0"/>
    <w:rsid w:val="00B00190"/>
    <w:rsid w:val="00B003A9"/>
    <w:rsid w:val="00B0183E"/>
    <w:rsid w:val="00B03165"/>
    <w:rsid w:val="00B06D9F"/>
    <w:rsid w:val="00B07774"/>
    <w:rsid w:val="00B10024"/>
    <w:rsid w:val="00B122BA"/>
    <w:rsid w:val="00B13570"/>
    <w:rsid w:val="00B138F6"/>
    <w:rsid w:val="00B14173"/>
    <w:rsid w:val="00B159B9"/>
    <w:rsid w:val="00B16D7C"/>
    <w:rsid w:val="00B16F22"/>
    <w:rsid w:val="00B16FE4"/>
    <w:rsid w:val="00B17B3E"/>
    <w:rsid w:val="00B20484"/>
    <w:rsid w:val="00B20D14"/>
    <w:rsid w:val="00B21E5A"/>
    <w:rsid w:val="00B228FC"/>
    <w:rsid w:val="00B22C9B"/>
    <w:rsid w:val="00B25D85"/>
    <w:rsid w:val="00B2679B"/>
    <w:rsid w:val="00B30524"/>
    <w:rsid w:val="00B322B4"/>
    <w:rsid w:val="00B328F7"/>
    <w:rsid w:val="00B32A8E"/>
    <w:rsid w:val="00B32DD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9B1"/>
    <w:rsid w:val="00CB392C"/>
    <w:rsid w:val="00CB40AA"/>
    <w:rsid w:val="00CB4A20"/>
    <w:rsid w:val="00CB5A3C"/>
    <w:rsid w:val="00CB5DEC"/>
    <w:rsid w:val="00CB794F"/>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6E"/>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BD"/>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9CA"/>
    <w:rsid w:val="00DE5104"/>
    <w:rsid w:val="00DF0F70"/>
    <w:rsid w:val="00DF1C26"/>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5A8"/>
    <w:rsid w:val="00E6012E"/>
    <w:rsid w:val="00E614FD"/>
    <w:rsid w:val="00E66C27"/>
    <w:rsid w:val="00E671F1"/>
    <w:rsid w:val="00E71268"/>
    <w:rsid w:val="00E7180A"/>
    <w:rsid w:val="00E71F7B"/>
    <w:rsid w:val="00E726CB"/>
    <w:rsid w:val="00E80759"/>
    <w:rsid w:val="00E809CF"/>
    <w:rsid w:val="00E80C5F"/>
    <w:rsid w:val="00E81A11"/>
    <w:rsid w:val="00E828BB"/>
    <w:rsid w:val="00E836D3"/>
    <w:rsid w:val="00E838F8"/>
    <w:rsid w:val="00E845B0"/>
    <w:rsid w:val="00E848CF"/>
    <w:rsid w:val="00E86623"/>
    <w:rsid w:val="00E87459"/>
    <w:rsid w:val="00E906D4"/>
    <w:rsid w:val="00E91034"/>
    <w:rsid w:val="00E91463"/>
    <w:rsid w:val="00E92862"/>
    <w:rsid w:val="00E93E2C"/>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3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EB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B21E5A"/>
  </w:style>
  <w:style w:type="table" w:customStyle="1" w:styleId="TableGrid">
    <w:name w:val="TableGrid"/>
    <w:rsid w:val="00123CFE"/>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tagtext">
    <w:name w:val="tag__text"/>
    <w:basedOn w:val="a1"/>
    <w:rsid w:val="00B32DD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327929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20D1D-4901-4501-B353-22B650B40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21707</Words>
  <Characters>123735</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2022-09-16T10:49:00Z</dcterms:created>
  <dcterms:modified xsi:type="dcterms:W3CDTF">2022-09-29T07:21:00Z</dcterms:modified>
</cp:coreProperties>
</file>