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824" w:type="pct"/>
        <w:tblLook w:val="04A0" w:firstRow="1" w:lastRow="0" w:firstColumn="1" w:lastColumn="0" w:noHBand="0" w:noVBand="1"/>
      </w:tblPr>
      <w:tblGrid>
        <w:gridCol w:w="1365"/>
        <w:gridCol w:w="1001"/>
        <w:gridCol w:w="983"/>
        <w:gridCol w:w="4196"/>
        <w:gridCol w:w="2056"/>
        <w:gridCol w:w="1210"/>
        <w:gridCol w:w="92"/>
      </w:tblGrid>
      <w:tr w:rsidR="00C56656" w:rsidRPr="00C56656" w14:paraId="78434FE8" w14:textId="77777777" w:rsidTr="00C56656">
        <w:trPr>
          <w:gridAfter w:val="1"/>
          <w:wAfter w:w="42" w:type="pct"/>
          <w:trHeight w:val="697"/>
        </w:trPr>
        <w:tc>
          <w:tcPr>
            <w:tcW w:w="4958" w:type="pct"/>
            <w:gridSpan w:val="6"/>
            <w:vAlign w:val="center"/>
          </w:tcPr>
          <w:p w14:paraId="001E65D4" w14:textId="77777777" w:rsidR="00C56656" w:rsidRPr="00C56656" w:rsidRDefault="00C56656" w:rsidP="00C56656">
            <w:pPr>
              <w:spacing w:after="0" w:line="240" w:lineRule="auto"/>
              <w:ind w:right="458"/>
              <w:jc w:val="right"/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C56656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C56656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C56656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56656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>Anexa</w:t>
            </w:r>
            <w:r w:rsidRPr="00C56656">
              <w:rPr>
                <w:rFonts w:ascii="Times New Roman" w:eastAsia="Times New Roman" w:hAnsi="Times New Roman" w:cs="Times New Roman"/>
                <w:i/>
                <w:kern w:val="0"/>
                <w:lang w:val="ro-RO" w:eastAsia="ru-RU"/>
                <w14:ligatures w14:val="none"/>
              </w:rPr>
              <w:t xml:space="preserve"> 2</w:t>
            </w:r>
            <w:r w:rsidRPr="00C56656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29352E70" w14:textId="77777777" w:rsidR="00C56656" w:rsidRPr="00C56656" w:rsidRDefault="00C56656" w:rsidP="00C56656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C56656" w:rsidRPr="00C56656" w14:paraId="518FB74D" w14:textId="77777777" w:rsidTr="00C56656">
        <w:trPr>
          <w:gridAfter w:val="1"/>
          <w:wAfter w:w="42" w:type="pct"/>
        </w:trPr>
        <w:tc>
          <w:tcPr>
            <w:tcW w:w="4958" w:type="pct"/>
            <w:gridSpan w:val="6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56656" w:rsidRPr="00C56656" w14:paraId="23500FB1" w14:textId="77777777" w:rsidTr="00093586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95D81F9" w14:textId="77777777" w:rsidR="00C56656" w:rsidRPr="00C56656" w:rsidRDefault="00C56656" w:rsidP="00C56656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</w:pPr>
                  <w:r w:rsidRPr="00C56656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[ </w:t>
                  </w:r>
                  <w:proofErr w:type="spellStart"/>
                  <w:r w:rsidRPr="00C56656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C56656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C56656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C56656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C56656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va</w:t>
                  </w:r>
                  <w:proofErr w:type="spellEnd"/>
                  <w:r w:rsidRPr="00C56656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fi </w:t>
                  </w:r>
                  <w:proofErr w:type="spellStart"/>
                  <w:r w:rsidRPr="00C56656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C56656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C56656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C56656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C56656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C56656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C56656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C56656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C56656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C56656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2, 3, 5 6,  </w:t>
                  </w:r>
                  <w:proofErr w:type="spellStart"/>
                  <w:r w:rsidRPr="00C56656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iar</w:t>
                  </w:r>
                  <w:proofErr w:type="spellEnd"/>
                  <w:r w:rsidRPr="00C56656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C56656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C56656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C56656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C56656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– </w:t>
                  </w:r>
                  <w:proofErr w:type="spellStart"/>
                  <w:r w:rsidRPr="00C56656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C56656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C56656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C56656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5176B1CC" w14:textId="77777777" w:rsidR="00C56656" w:rsidRPr="00C56656" w:rsidRDefault="00C56656" w:rsidP="00C56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C56656" w:rsidRPr="00C56656" w14:paraId="3D781113" w14:textId="77777777" w:rsidTr="00C56656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7D6CC" w14:textId="77777777" w:rsidR="00C56656" w:rsidRPr="00C56656" w:rsidRDefault="00C56656" w:rsidP="00C56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C56656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Obiectul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achiziției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 </w:t>
            </w:r>
            <w:r w:rsidRPr="00C56656">
              <w:rPr>
                <w:rFonts w:ascii="Times New Roman" w:eastAsia="Times New Roman" w:hAnsi="Times New Roman" w:cs="Times New Roman"/>
                <w:b/>
                <w:kern w:val="0"/>
                <w:u w:val="single"/>
                <w:lang w:val="it-IT" w:eastAsia="ru-RU"/>
                <w14:ligatures w14:val="none"/>
              </w:rPr>
              <w:t>Cacao praf (alcanizată)</w:t>
            </w:r>
          </w:p>
        </w:tc>
      </w:tr>
      <w:tr w:rsidR="00C56656" w:rsidRPr="00C56656" w14:paraId="696EBA77" w14:textId="77777777" w:rsidTr="00C56656">
        <w:trPr>
          <w:trHeight w:val="869"/>
        </w:trPr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80495" w14:textId="77777777" w:rsidR="00C56656" w:rsidRPr="00C56656" w:rsidRDefault="00C56656" w:rsidP="00C56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47A08" w14:textId="77777777" w:rsidR="00C56656" w:rsidRPr="00C56656" w:rsidRDefault="00C56656" w:rsidP="00C56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A5DB3" w14:textId="77777777" w:rsidR="00C56656" w:rsidRPr="00C56656" w:rsidRDefault="00C56656" w:rsidP="00C56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1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958DF" w14:textId="77777777" w:rsidR="00C56656" w:rsidRPr="00C56656" w:rsidRDefault="00C56656" w:rsidP="00C56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  <w:proofErr w:type="spellStart"/>
            <w:r w:rsidRPr="00C56656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Specificarea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tehnică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deplină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solicitată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de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către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autoritatea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3295E" w14:textId="77777777" w:rsidR="00C56656" w:rsidRPr="00C56656" w:rsidRDefault="00C56656" w:rsidP="00C56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  <w:proofErr w:type="spellStart"/>
            <w:r w:rsidRPr="00C56656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Specificarea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tehnică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deplină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propusă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de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către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6EA7D" w14:textId="77777777" w:rsidR="00C56656" w:rsidRPr="00C56656" w:rsidRDefault="00C56656" w:rsidP="00C56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t>Standarde de referinţă</w:t>
            </w:r>
          </w:p>
        </w:tc>
      </w:tr>
      <w:tr w:rsidR="00C56656" w:rsidRPr="00C56656" w14:paraId="4F76CF84" w14:textId="77777777" w:rsidTr="00C56656">
        <w:trPr>
          <w:trHeight w:val="283"/>
        </w:trPr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44723" w14:textId="77777777" w:rsidR="00C56656" w:rsidRPr="00C56656" w:rsidRDefault="00C56656" w:rsidP="00C56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1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9F6BC" w14:textId="77777777" w:rsidR="00C56656" w:rsidRPr="00C56656" w:rsidRDefault="00C56656" w:rsidP="00C56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2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B6F28" w14:textId="77777777" w:rsidR="00C56656" w:rsidRPr="00C56656" w:rsidRDefault="00C56656" w:rsidP="00C56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3</w:t>
            </w:r>
          </w:p>
        </w:tc>
        <w:tc>
          <w:tcPr>
            <w:tcW w:w="1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3F160" w14:textId="77777777" w:rsidR="00C56656" w:rsidRPr="00C56656" w:rsidRDefault="00C56656" w:rsidP="00C56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4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FD149" w14:textId="77777777" w:rsidR="00C56656" w:rsidRPr="00C56656" w:rsidRDefault="00C56656" w:rsidP="00C56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5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C9617" w14:textId="77777777" w:rsidR="00C56656" w:rsidRPr="00C56656" w:rsidRDefault="00C56656" w:rsidP="00C56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6</w:t>
            </w:r>
          </w:p>
        </w:tc>
      </w:tr>
      <w:tr w:rsidR="00C56656" w:rsidRPr="00C56656" w14:paraId="736D270C" w14:textId="77777777" w:rsidTr="00C56656">
        <w:trPr>
          <w:trHeight w:val="122"/>
        </w:trPr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3C8A8" w14:textId="77777777" w:rsidR="00C56656" w:rsidRPr="00C56656" w:rsidRDefault="00C56656" w:rsidP="00C566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Lotul 1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5965E" w14:textId="77777777" w:rsidR="00C56656" w:rsidRPr="00C56656" w:rsidRDefault="00C56656" w:rsidP="00C566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67CFA" w14:textId="77777777" w:rsidR="00C56656" w:rsidRPr="00C56656" w:rsidRDefault="00C56656" w:rsidP="00C566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1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53AB8" w14:textId="77777777" w:rsidR="00C56656" w:rsidRPr="00C56656" w:rsidRDefault="00C56656" w:rsidP="00C566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A6BA6" w14:textId="77777777" w:rsidR="00C56656" w:rsidRPr="00C56656" w:rsidRDefault="00C56656" w:rsidP="00C566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0B217" w14:textId="77777777" w:rsidR="00C56656" w:rsidRPr="00C56656" w:rsidRDefault="00C56656" w:rsidP="00C566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</w:tr>
      <w:tr w:rsidR="00C56656" w:rsidRPr="00C56656" w14:paraId="41B9D58F" w14:textId="77777777" w:rsidTr="00C56656">
        <w:trPr>
          <w:trHeight w:val="397"/>
        </w:trPr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FD997" w14:textId="77777777" w:rsidR="00C56656" w:rsidRPr="00C56656" w:rsidRDefault="00C56656" w:rsidP="00C566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kern w:val="0"/>
                <w:lang w:val="it-IT" w:eastAsia="ru-RU"/>
                <w14:ligatures w14:val="none"/>
              </w:rPr>
              <w:t>Cacao praf (alcanizată)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B54CA" w14:textId="77777777" w:rsidR="00C56656" w:rsidRPr="00C56656" w:rsidRDefault="00C56656" w:rsidP="00C566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0A88B" w14:textId="77777777" w:rsidR="00C56656" w:rsidRPr="00C56656" w:rsidRDefault="00C56656" w:rsidP="00C566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EAA59" w14:textId="77777777" w:rsidR="00C56656" w:rsidRPr="00C56656" w:rsidRDefault="00C56656" w:rsidP="00C566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 xml:space="preserve">Document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>normativ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 xml:space="preserve">: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Cerințe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calitate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”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Produse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cofetărie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”,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aprobat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prin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HG 204 din 11.03.2009</w:t>
            </w:r>
          </w:p>
          <w:p w14:paraId="3469E79B" w14:textId="77777777" w:rsidR="00C56656" w:rsidRPr="00C56656" w:rsidRDefault="00C56656" w:rsidP="00C566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  <w:t>Locul de provenienţă</w:t>
            </w:r>
            <w:r w:rsidRPr="00C5665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: Provenite din produs de import.</w:t>
            </w:r>
          </w:p>
          <w:p w14:paraId="5DE705E4" w14:textId="77777777" w:rsidR="00C56656" w:rsidRPr="00C56656" w:rsidRDefault="00C56656" w:rsidP="00C566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  <w:t>Sursa</w:t>
            </w:r>
            <w:r w:rsidRPr="00C5665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: Vegetal</w:t>
            </w:r>
          </w:p>
          <w:p w14:paraId="02D9DAD7" w14:textId="77777777" w:rsidR="00C56656" w:rsidRPr="00C56656" w:rsidRDefault="00C56656" w:rsidP="00C566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  <w:t>Metoda de producţie</w:t>
            </w:r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Produs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obţinut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prin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transformarea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boabelor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cacao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curăţate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preventiv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decojite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prăjite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în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pudră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. </w:t>
            </w:r>
          </w:p>
          <w:p w14:paraId="7AAD29DE" w14:textId="77777777" w:rsidR="00C56656" w:rsidRPr="00C56656" w:rsidRDefault="00C56656" w:rsidP="00C566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  <w:t>Informatii privind organismele modificate genetic (OMG)</w:t>
            </w:r>
            <w:r w:rsidRPr="00C5665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: Nu se admit organisme modificate genetic.</w:t>
            </w:r>
          </w:p>
          <w:p w14:paraId="602C1998" w14:textId="77777777" w:rsidR="00C56656" w:rsidRPr="00C56656" w:rsidRDefault="00C56656" w:rsidP="00C566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  <w:t>Proprietăţi organoleptice:</w:t>
            </w:r>
          </w:p>
          <w:p w14:paraId="16DEB503" w14:textId="77777777" w:rsidR="00C56656" w:rsidRPr="00C56656" w:rsidRDefault="00C56656" w:rsidP="00C56656">
            <w:pPr>
              <w:tabs>
                <w:tab w:val="left" w:pos="1440"/>
              </w:tabs>
              <w:suppressAutoHyphens/>
              <w:autoSpaceDE w:val="0"/>
              <w:spacing w:after="0" w:line="240" w:lineRule="auto"/>
              <w:ind w:left="40" w:right="132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hi-IN" w:bidi="hi-IN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hi-IN" w:bidi="hi-IN"/>
                <w14:ligatures w14:val="none"/>
              </w:rPr>
              <w:t>Aspectul exterior</w:t>
            </w:r>
            <w:r w:rsidRPr="00C5665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hi-IN" w:bidi="hi-IN"/>
                <w14:ligatures w14:val="none"/>
              </w:rPr>
              <w:t xml:space="preserve"> – în formă de pulbere fină, omogenă şi fără aglomerări. Când se trece printre degete nu se admite senzaţia de granule.</w:t>
            </w:r>
          </w:p>
          <w:p w14:paraId="78D2F0EE" w14:textId="77777777" w:rsidR="00C56656" w:rsidRPr="00C56656" w:rsidRDefault="00C56656" w:rsidP="00C56656">
            <w:pPr>
              <w:tabs>
                <w:tab w:val="left" w:pos="1440"/>
              </w:tabs>
              <w:suppressAutoHyphens/>
              <w:autoSpaceDE w:val="0"/>
              <w:spacing w:after="0" w:line="240" w:lineRule="auto"/>
              <w:ind w:left="40" w:right="132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hi-IN" w:bidi="hi-IN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hi-IN" w:bidi="hi-IN"/>
                <w14:ligatures w14:val="none"/>
              </w:rPr>
              <w:t>Culoarea</w:t>
            </w:r>
            <w:r w:rsidRPr="00C5665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hi-IN" w:bidi="hi-IN"/>
                <w14:ligatures w14:val="none"/>
              </w:rPr>
              <w:t xml:space="preserve"> – brună până la maro-închis. Nu se admite culoarea cu nuanţă gri.</w:t>
            </w:r>
          </w:p>
          <w:p w14:paraId="4F71C72E" w14:textId="77777777" w:rsidR="00C56656" w:rsidRPr="00C56656" w:rsidRDefault="00C56656" w:rsidP="00C566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Gust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miros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– </w:t>
            </w:r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specifice produsului de cacao, fără gust şi miros </w:t>
            </w:r>
            <w:proofErr w:type="gramStart"/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străin.</w:t>
            </w:r>
            <w:r w:rsidRPr="00C5665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.</w:t>
            </w:r>
            <w:proofErr w:type="gramEnd"/>
            <w:r w:rsidRPr="00C5665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 </w:t>
            </w:r>
          </w:p>
          <w:p w14:paraId="5AF31F21" w14:textId="77777777" w:rsidR="00C56656" w:rsidRPr="00C56656" w:rsidRDefault="00C56656" w:rsidP="00C566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Proprietăţi fizico-chimice: </w:t>
            </w:r>
          </w:p>
          <w:tbl>
            <w:tblPr>
              <w:tblW w:w="3969" w:type="dxa"/>
              <w:tblLayout w:type="fixed"/>
              <w:tblCellMar>
                <w:top w:w="108" w:type="dxa"/>
                <w:bottom w:w="108" w:type="dxa"/>
              </w:tblCellMar>
              <w:tblLook w:val="0000" w:firstRow="0" w:lastRow="0" w:firstColumn="0" w:lastColumn="0" w:noHBand="0" w:noVBand="0"/>
            </w:tblPr>
            <w:tblGrid>
              <w:gridCol w:w="2009"/>
              <w:gridCol w:w="1960"/>
            </w:tblGrid>
            <w:tr w:rsidR="00C56656" w:rsidRPr="00C56656" w14:paraId="2D73CDC1" w14:textId="77777777" w:rsidTr="00093586">
              <w:trPr>
                <w:trHeight w:val="57"/>
              </w:trPr>
              <w:tc>
                <w:tcPr>
                  <w:tcW w:w="38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3BFE12A6" w14:textId="77777777" w:rsidR="00C56656" w:rsidRPr="00C56656" w:rsidRDefault="00C56656" w:rsidP="00C56656">
                  <w:pPr>
                    <w:framePr w:hSpace="180" w:wrap="around" w:vAnchor="page" w:hAnchor="margin" w:x="-710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C56656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 xml:space="preserve">Caracteristici               </w:t>
                  </w: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D1E4618" w14:textId="77777777" w:rsidR="00C56656" w:rsidRPr="00C56656" w:rsidRDefault="00C56656" w:rsidP="00C56656">
                  <w:pPr>
                    <w:framePr w:hSpace="180" w:wrap="around" w:vAnchor="page" w:hAnchor="margin" w:x="-710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u-RU" w:eastAsia="ru-RU"/>
                      <w14:ligatures w14:val="none"/>
                    </w:rPr>
                  </w:pPr>
                  <w:r w:rsidRPr="00C56656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Condiţii de admisibilitate</w:t>
                  </w:r>
                </w:p>
              </w:tc>
            </w:tr>
            <w:tr w:rsidR="00C56656" w:rsidRPr="00C56656" w14:paraId="4EEAB380" w14:textId="77777777" w:rsidTr="00093586">
              <w:trPr>
                <w:trHeight w:val="202"/>
              </w:trPr>
              <w:tc>
                <w:tcPr>
                  <w:tcW w:w="3866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14:paraId="4EA92015" w14:textId="77777777" w:rsidR="00C56656" w:rsidRPr="00C56656" w:rsidRDefault="00C56656" w:rsidP="00C56656">
                  <w:pPr>
                    <w:framePr w:hSpace="180" w:wrap="around" w:vAnchor="page" w:hAnchor="margin" w:x="-710" w:y="347"/>
                    <w:tabs>
                      <w:tab w:val="left" w:pos="1134"/>
                    </w:tabs>
                    <w:spacing w:after="0" w:line="200" w:lineRule="exact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pt-BR" w:eastAsia="ru-RU"/>
                      <w14:ligatures w14:val="none"/>
                    </w:rPr>
                    <w:t xml:space="preserve">Fracţia masică a </w:t>
                  </w:r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 xml:space="preserve">umedităţii, %, maximum </w:t>
                  </w:r>
                </w:p>
              </w:tc>
              <w:tc>
                <w:tcPr>
                  <w:tcW w:w="447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9409D98" w14:textId="77777777" w:rsidR="00C56656" w:rsidRPr="00C56656" w:rsidRDefault="00C56656" w:rsidP="00C56656">
                  <w:pPr>
                    <w:framePr w:hSpace="180" w:wrap="around" w:vAnchor="page" w:hAnchor="margin" w:x="-710" w:y="347"/>
                    <w:spacing w:after="0" w:line="200" w:lineRule="exact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u-RU" w:eastAsia="ru-RU"/>
                      <w14:ligatures w14:val="none"/>
                    </w:rPr>
                  </w:pPr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7,5</w:t>
                  </w:r>
                </w:p>
              </w:tc>
            </w:tr>
            <w:tr w:rsidR="00C56656" w:rsidRPr="00C56656" w14:paraId="338ABF71" w14:textId="77777777" w:rsidTr="00093586">
              <w:trPr>
                <w:trHeight w:val="350"/>
              </w:trPr>
              <w:tc>
                <w:tcPr>
                  <w:tcW w:w="3866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14:paraId="1CF502D4" w14:textId="77777777" w:rsidR="00C56656" w:rsidRPr="00C56656" w:rsidRDefault="00C56656" w:rsidP="00C56656">
                  <w:pPr>
                    <w:framePr w:hSpace="180" w:wrap="around" w:vAnchor="page" w:hAnchor="margin" w:x="-710" w:y="347"/>
                    <w:tabs>
                      <w:tab w:val="left" w:pos="1134"/>
                    </w:tabs>
                    <w:spacing w:after="0" w:line="200" w:lineRule="exact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pt-BR" w:eastAsia="ru-RU"/>
                      <w14:ligatures w14:val="none"/>
                    </w:rPr>
                    <w:t xml:space="preserve">Fracţia masică a </w:t>
                  </w:r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grăsimii (unt de cacao), %</w:t>
                  </w:r>
                </w:p>
              </w:tc>
              <w:tc>
                <w:tcPr>
                  <w:tcW w:w="447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E7A43DF" w14:textId="77777777" w:rsidR="00C56656" w:rsidRPr="00C56656" w:rsidRDefault="00C56656" w:rsidP="00C56656">
                  <w:pPr>
                    <w:framePr w:hSpace="180" w:wrap="around" w:vAnchor="page" w:hAnchor="margin" w:x="-710" w:y="347"/>
                    <w:spacing w:after="0" w:line="200" w:lineRule="exact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10 - 12</w:t>
                  </w:r>
                </w:p>
              </w:tc>
            </w:tr>
            <w:tr w:rsidR="00C56656" w:rsidRPr="00C56656" w14:paraId="49783B1A" w14:textId="77777777" w:rsidTr="00093586">
              <w:trPr>
                <w:trHeight w:val="146"/>
              </w:trPr>
              <w:tc>
                <w:tcPr>
                  <w:tcW w:w="3866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14:paraId="6CDF2E96" w14:textId="77777777" w:rsidR="00C56656" w:rsidRPr="00C56656" w:rsidRDefault="00C56656" w:rsidP="00C56656">
                  <w:pPr>
                    <w:framePr w:hSpace="180" w:wrap="around" w:vAnchor="page" w:hAnchor="margin" w:x="-710" w:y="347"/>
                    <w:tabs>
                      <w:tab w:val="left" w:pos="1134"/>
                    </w:tabs>
                    <w:spacing w:after="0" w:line="200" w:lineRule="exact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pt-BR" w:eastAsia="ru-RU"/>
                      <w14:ligatures w14:val="none"/>
                    </w:rPr>
                  </w:pPr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Gradul de măcinare - reziduul după cernere,%, maximum</w:t>
                  </w:r>
                </w:p>
              </w:tc>
              <w:tc>
                <w:tcPr>
                  <w:tcW w:w="447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90B16D8" w14:textId="77777777" w:rsidR="00C56656" w:rsidRPr="00C56656" w:rsidRDefault="00C56656" w:rsidP="00C56656">
                  <w:pPr>
                    <w:framePr w:hSpace="180" w:wrap="around" w:vAnchor="page" w:hAnchor="margin" w:x="-710" w:y="347"/>
                    <w:spacing w:after="0" w:line="200" w:lineRule="exact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pt-BR" w:eastAsia="ru-RU"/>
                      <w14:ligatures w14:val="none"/>
                    </w:rPr>
                  </w:pPr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pt-BR" w:eastAsia="ru-RU"/>
                      <w14:ligatures w14:val="none"/>
                    </w:rPr>
                    <w:t>1,5 (pe sita de mătase nr. 38 sau pe sita metalică nr. 016)</w:t>
                  </w:r>
                </w:p>
              </w:tc>
            </w:tr>
            <w:tr w:rsidR="00C56656" w:rsidRPr="00C56656" w14:paraId="7A25101E" w14:textId="77777777" w:rsidTr="00093586">
              <w:trPr>
                <w:trHeight w:val="146"/>
              </w:trPr>
              <w:tc>
                <w:tcPr>
                  <w:tcW w:w="3866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14:paraId="24803E19" w14:textId="77777777" w:rsidR="00C56656" w:rsidRPr="00C56656" w:rsidRDefault="00C56656" w:rsidP="00C56656">
                  <w:pPr>
                    <w:framePr w:hSpace="180" w:wrap="around" w:vAnchor="page" w:hAnchor="margin" w:x="-710" w:y="347"/>
                    <w:tabs>
                      <w:tab w:val="left" w:pos="1134"/>
                    </w:tabs>
                    <w:spacing w:after="0" w:line="200" w:lineRule="exact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pH, max.</w:t>
                  </w:r>
                </w:p>
              </w:tc>
              <w:tc>
                <w:tcPr>
                  <w:tcW w:w="447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6DAFCE7" w14:textId="77777777" w:rsidR="00C56656" w:rsidRPr="00C56656" w:rsidRDefault="00C56656" w:rsidP="00C56656">
                  <w:pPr>
                    <w:framePr w:hSpace="180" w:wrap="around" w:vAnchor="page" w:hAnchor="margin" w:x="-710" w:y="347"/>
                    <w:spacing w:after="0" w:line="200" w:lineRule="exact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pt-BR" w:eastAsia="ru-RU"/>
                      <w14:ligatures w14:val="none"/>
                    </w:rPr>
                  </w:pPr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pt-BR" w:eastAsia="ru-RU"/>
                      <w14:ligatures w14:val="none"/>
                    </w:rPr>
                    <w:t>7,0-8,0</w:t>
                  </w:r>
                </w:p>
              </w:tc>
            </w:tr>
            <w:tr w:rsidR="00C56656" w:rsidRPr="00C56656" w14:paraId="74EE6FCA" w14:textId="77777777" w:rsidTr="00093586">
              <w:trPr>
                <w:trHeight w:val="422"/>
              </w:trPr>
              <w:tc>
                <w:tcPr>
                  <w:tcW w:w="3866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14:paraId="7AE845CE" w14:textId="77777777" w:rsidR="00C56656" w:rsidRPr="00C56656" w:rsidRDefault="00C56656" w:rsidP="00C56656">
                  <w:pPr>
                    <w:framePr w:hSpace="180" w:wrap="around" w:vAnchor="page" w:hAnchor="margin" w:x="-710" w:y="347"/>
                    <w:tabs>
                      <w:tab w:val="left" w:pos="1134"/>
                    </w:tabs>
                    <w:spacing w:after="0" w:line="200" w:lineRule="exact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Frac</w:t>
                  </w:r>
                  <w:r w:rsidRPr="00C56656">
                    <w:rPr>
                      <w:rFonts w:ascii="Tahoma" w:eastAsia="Times New Roman" w:hAnsi="Tahoma" w:cs="Tahoma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ț</w:t>
                  </w:r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ie în masă de cenu</w:t>
                  </w:r>
                  <w:r w:rsidRPr="00C56656">
                    <w:rPr>
                      <w:rFonts w:ascii="Tahoma" w:eastAsia="Times New Roman" w:hAnsi="Tahoma" w:cs="Tahoma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ș</w:t>
                  </w:r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ă insolubilă în acid clorhidric într-o frac</w:t>
                  </w:r>
                  <w:r w:rsidRPr="00C56656">
                    <w:rPr>
                      <w:rFonts w:ascii="Tahoma" w:eastAsia="Times New Roman" w:hAnsi="Tahoma" w:cs="Tahoma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ț</w:t>
                  </w:r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ie în masă de 10%,%, maximum</w:t>
                  </w:r>
                </w:p>
              </w:tc>
              <w:tc>
                <w:tcPr>
                  <w:tcW w:w="447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BCAFA3B" w14:textId="77777777" w:rsidR="00C56656" w:rsidRPr="00C56656" w:rsidRDefault="00C56656" w:rsidP="00C56656">
                  <w:pPr>
                    <w:framePr w:hSpace="180" w:wrap="around" w:vAnchor="page" w:hAnchor="margin" w:x="-710" w:y="347"/>
                    <w:spacing w:after="0" w:line="200" w:lineRule="exact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pt-BR" w:eastAsia="ru-RU"/>
                      <w14:ligatures w14:val="none"/>
                    </w:rPr>
                  </w:pPr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pt-BR" w:eastAsia="ru-RU"/>
                      <w14:ligatures w14:val="none"/>
                    </w:rPr>
                    <w:t>0,2</w:t>
                  </w:r>
                </w:p>
              </w:tc>
            </w:tr>
            <w:tr w:rsidR="00C56656" w:rsidRPr="00C56656" w14:paraId="169AC711" w14:textId="77777777" w:rsidTr="00093586">
              <w:trPr>
                <w:trHeight w:val="163"/>
              </w:trPr>
              <w:tc>
                <w:tcPr>
                  <w:tcW w:w="3866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14:paraId="7A4387B9" w14:textId="77777777" w:rsidR="00C56656" w:rsidRPr="00C56656" w:rsidRDefault="00C56656" w:rsidP="00C56656">
                  <w:pPr>
                    <w:framePr w:hSpace="180" w:wrap="around" w:vAnchor="page" w:hAnchor="margin" w:x="-710" w:y="347"/>
                    <w:tabs>
                      <w:tab w:val="left" w:pos="1134"/>
                    </w:tabs>
                    <w:spacing w:after="0" w:line="200" w:lineRule="exact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lastRenderedPageBreak/>
                    <w:t>Frac</w:t>
                  </w:r>
                  <w:r w:rsidRPr="00C56656">
                    <w:rPr>
                      <w:rFonts w:ascii="Tahoma" w:eastAsia="Times New Roman" w:hAnsi="Tahoma" w:cs="Tahoma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ț</w:t>
                  </w:r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ia în masă a impurită</w:t>
                  </w:r>
                  <w:r w:rsidRPr="00C56656">
                    <w:rPr>
                      <w:rFonts w:ascii="Tahoma" w:eastAsia="Times New Roman" w:hAnsi="Tahoma" w:cs="Tahoma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ț</w:t>
                  </w:r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ii metalomagnetice (particule nu mai mult de 0,3 mm în cea mai mare dimensiune liniară),%, maximum</w:t>
                  </w:r>
                </w:p>
              </w:tc>
              <w:tc>
                <w:tcPr>
                  <w:tcW w:w="447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BBAC16A" w14:textId="77777777" w:rsidR="00C56656" w:rsidRPr="00C56656" w:rsidRDefault="00C56656" w:rsidP="00C56656">
                  <w:pPr>
                    <w:framePr w:hSpace="180" w:wrap="around" w:vAnchor="page" w:hAnchor="margin" w:x="-710" w:y="347"/>
                    <w:spacing w:after="0" w:line="200" w:lineRule="exact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pt-BR" w:eastAsia="ru-RU"/>
                      <w14:ligatures w14:val="none"/>
                    </w:rPr>
                  </w:pPr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pt-BR" w:eastAsia="ru-RU"/>
                      <w14:ligatures w14:val="none"/>
                    </w:rPr>
                    <w:t>0,0003</w:t>
                  </w:r>
                </w:p>
              </w:tc>
            </w:tr>
          </w:tbl>
          <w:p w14:paraId="4AD39C8F" w14:textId="77777777" w:rsidR="00C56656" w:rsidRPr="00C56656" w:rsidRDefault="00C56656" w:rsidP="00C566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  <w:p w14:paraId="3329FB6F" w14:textId="77777777" w:rsidR="00C56656" w:rsidRPr="00C56656" w:rsidRDefault="00C56656" w:rsidP="00C566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  <w:t>Proprietăţi microbiologice</w:t>
            </w:r>
          </w:p>
          <w:tbl>
            <w:tblPr>
              <w:tblW w:w="3969" w:type="dxa"/>
              <w:tblLayout w:type="fixed"/>
              <w:tblCellMar>
                <w:top w:w="108" w:type="dxa"/>
                <w:bottom w:w="108" w:type="dxa"/>
              </w:tblCellMar>
              <w:tblLook w:val="0000" w:firstRow="0" w:lastRow="0" w:firstColumn="0" w:lastColumn="0" w:noHBand="0" w:noVBand="0"/>
            </w:tblPr>
            <w:tblGrid>
              <w:gridCol w:w="1850"/>
              <w:gridCol w:w="2119"/>
            </w:tblGrid>
            <w:tr w:rsidR="00C56656" w:rsidRPr="00C56656" w14:paraId="545AC34D" w14:textId="77777777" w:rsidTr="00093586">
              <w:trPr>
                <w:trHeight w:val="95"/>
              </w:trPr>
              <w:tc>
                <w:tcPr>
                  <w:tcW w:w="1850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14:paraId="6C9F90DC" w14:textId="77777777" w:rsidR="00C56656" w:rsidRPr="00C56656" w:rsidRDefault="00C56656" w:rsidP="00C56656">
                  <w:pPr>
                    <w:framePr w:hSpace="180" w:wrap="around" w:vAnchor="page" w:hAnchor="margin" w:x="-710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kern w:val="0"/>
                      <w:sz w:val="20"/>
                      <w:szCs w:val="20"/>
                      <w:lang w:val="ru-RU" w:eastAsia="ru-RU"/>
                      <w14:ligatures w14:val="none"/>
                    </w:rPr>
                  </w:pPr>
                  <w:r w:rsidRPr="00C56656">
                    <w:rPr>
                      <w:rFonts w:ascii="Times New Roman" w:eastAsia="Times New Roman" w:hAnsi="Times New Roman" w:cs="Times New Roman"/>
                      <w:b/>
                      <w:kern w:val="0"/>
                      <w:sz w:val="20"/>
                      <w:szCs w:val="20"/>
                      <w:lang w:val="ru-RU" w:eastAsia="ru-RU"/>
                      <w14:ligatures w14:val="none"/>
                    </w:rPr>
                    <w:t>Caracteristici:</w:t>
                  </w:r>
                </w:p>
              </w:tc>
              <w:tc>
                <w:tcPr>
                  <w:tcW w:w="211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0854953" w14:textId="77777777" w:rsidR="00C56656" w:rsidRPr="00C56656" w:rsidRDefault="00C56656" w:rsidP="00C56656">
                  <w:pPr>
                    <w:framePr w:hSpace="180" w:wrap="around" w:vAnchor="page" w:hAnchor="margin" w:x="-710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kern w:val="0"/>
                      <w:sz w:val="20"/>
                      <w:szCs w:val="20"/>
                      <w:lang w:val="ru-RU" w:eastAsia="ru-RU"/>
                      <w14:ligatures w14:val="none"/>
                    </w:rPr>
                  </w:pPr>
                  <w:r w:rsidRPr="00C56656">
                    <w:rPr>
                      <w:rFonts w:ascii="Times New Roman" w:eastAsia="Times New Roman" w:hAnsi="Times New Roman" w:cs="Times New Roman"/>
                      <w:b/>
                      <w:kern w:val="0"/>
                      <w:sz w:val="20"/>
                      <w:szCs w:val="20"/>
                      <w:lang w:val="ru-RU" w:eastAsia="ru-RU"/>
                      <w14:ligatures w14:val="none"/>
                    </w:rPr>
                    <w:t>Condiţii de admisibilitate</w:t>
                  </w:r>
                </w:p>
              </w:tc>
            </w:tr>
            <w:tr w:rsidR="00C56656" w:rsidRPr="00C56656" w14:paraId="6E82D6ED" w14:textId="77777777" w:rsidTr="00093586">
              <w:trPr>
                <w:trHeight w:val="243"/>
              </w:trPr>
              <w:tc>
                <w:tcPr>
                  <w:tcW w:w="1850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14:paraId="39034C1F" w14:textId="77777777" w:rsidR="00C56656" w:rsidRPr="00C56656" w:rsidRDefault="00C56656" w:rsidP="00C56656">
                  <w:pPr>
                    <w:framePr w:hSpace="180" w:wrap="around" w:vAnchor="page" w:hAnchor="margin" w:x="-710" w:y="347"/>
                    <w:tabs>
                      <w:tab w:val="left" w:pos="1134"/>
                    </w:tabs>
                    <w:spacing w:after="0" w:line="200" w:lineRule="exact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C56656">
                    <w:rPr>
                      <w:rFonts w:ascii="Times New Roman" w:eastAsia="Times New Roman" w:hAnsi="Times New Roman" w:cs="Times New Roman"/>
                      <w:spacing w:val="-4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 xml:space="preserve">Numărului de colonii în 1 g de produs, max. </w:t>
                  </w:r>
                </w:p>
              </w:tc>
              <w:tc>
                <w:tcPr>
                  <w:tcW w:w="211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E8C115C" w14:textId="77777777" w:rsidR="00C56656" w:rsidRPr="00C56656" w:rsidRDefault="00C56656" w:rsidP="00C56656">
                  <w:pPr>
                    <w:framePr w:hSpace="180" w:wrap="around" w:vAnchor="page" w:hAnchor="margin" w:x="-710" w:y="347"/>
                    <w:spacing w:after="0" w:line="200" w:lineRule="exact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vertAlign w:val="superscript"/>
                      <w:lang w:val="ro-RO" w:eastAsia="ru-RU"/>
                      <w14:ligatures w14:val="none"/>
                    </w:rPr>
                  </w:pPr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1,0x10</w:t>
                  </w:r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vertAlign w:val="superscript"/>
                      <w:lang w:val="ro-RO" w:eastAsia="ru-RU"/>
                      <w14:ligatures w14:val="none"/>
                    </w:rPr>
                    <w:t>5</w:t>
                  </w:r>
                </w:p>
              </w:tc>
            </w:tr>
            <w:tr w:rsidR="00C56656" w:rsidRPr="00C56656" w14:paraId="223366D4" w14:textId="77777777" w:rsidTr="00093586">
              <w:trPr>
                <w:trHeight w:val="20"/>
              </w:trPr>
              <w:tc>
                <w:tcPr>
                  <w:tcW w:w="1850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14:paraId="2C7C4081" w14:textId="77777777" w:rsidR="00C56656" w:rsidRPr="00C56656" w:rsidRDefault="00C56656" w:rsidP="00C56656">
                  <w:pPr>
                    <w:framePr w:hSpace="180" w:wrap="around" w:vAnchor="page" w:hAnchor="margin" w:x="-710" w:y="347"/>
                    <w:tabs>
                      <w:tab w:val="left" w:pos="1134"/>
                    </w:tabs>
                    <w:spacing w:after="0" w:line="200" w:lineRule="exact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u-RU" w:eastAsia="ru-RU"/>
                      <w14:ligatures w14:val="none"/>
                    </w:rPr>
                    <w:t>Bacteriilor coliforme, în 0,01g</w:t>
                  </w:r>
                </w:p>
              </w:tc>
              <w:tc>
                <w:tcPr>
                  <w:tcW w:w="211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5C358D3" w14:textId="77777777" w:rsidR="00C56656" w:rsidRPr="00C56656" w:rsidRDefault="00C56656" w:rsidP="00C56656">
                  <w:pPr>
                    <w:framePr w:hSpace="180" w:wrap="around" w:vAnchor="page" w:hAnchor="margin" w:x="-710" w:y="347"/>
                    <w:spacing w:after="0" w:line="200" w:lineRule="exact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u-RU" w:eastAsia="ru-RU"/>
                      <w14:ligatures w14:val="none"/>
                    </w:rPr>
                    <w:t>nu se admite</w:t>
                  </w:r>
                </w:p>
              </w:tc>
            </w:tr>
            <w:tr w:rsidR="00C56656" w:rsidRPr="00C56656" w14:paraId="277673E8" w14:textId="77777777" w:rsidTr="00093586">
              <w:trPr>
                <w:trHeight w:val="20"/>
              </w:trPr>
              <w:tc>
                <w:tcPr>
                  <w:tcW w:w="1850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14:paraId="28FC9421" w14:textId="77777777" w:rsidR="00C56656" w:rsidRPr="00C56656" w:rsidRDefault="00C56656" w:rsidP="00C56656">
                  <w:pPr>
                    <w:framePr w:hSpace="180" w:wrap="around" w:vAnchor="page" w:hAnchor="margin" w:x="-710" w:y="347"/>
                    <w:tabs>
                      <w:tab w:val="left" w:pos="1134"/>
                    </w:tabs>
                    <w:spacing w:after="0" w:line="200" w:lineRule="exact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  <w:proofErr w:type="spellStart"/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Drojdii</w:t>
                  </w:r>
                  <w:proofErr w:type="spellEnd"/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şi</w:t>
                  </w:r>
                  <w:proofErr w:type="spellEnd"/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micete</w:t>
                  </w:r>
                  <w:proofErr w:type="spellEnd"/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, </w:t>
                  </w:r>
                  <w:proofErr w:type="spellStart"/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1 g de </w:t>
                  </w:r>
                  <w:proofErr w:type="spellStart"/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produs</w:t>
                  </w:r>
                  <w:proofErr w:type="spellEnd"/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max.</w:t>
                  </w:r>
                </w:p>
              </w:tc>
              <w:tc>
                <w:tcPr>
                  <w:tcW w:w="211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CCB89E8" w14:textId="77777777" w:rsidR="00C56656" w:rsidRPr="00C56656" w:rsidRDefault="00C56656" w:rsidP="00C56656">
                  <w:pPr>
                    <w:framePr w:hSpace="180" w:wrap="around" w:vAnchor="page" w:hAnchor="margin" w:x="-710" w:y="347"/>
                    <w:spacing w:after="0" w:line="200" w:lineRule="exact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pt-BR" w:eastAsia="ru-RU"/>
                      <w14:ligatures w14:val="none"/>
                    </w:rPr>
                    <w:t>1,0x10</w:t>
                  </w:r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vertAlign w:val="superscript"/>
                      <w:lang w:val="pt-BR" w:eastAsia="ru-RU"/>
                      <w14:ligatures w14:val="none"/>
                    </w:rPr>
                    <w:t>2</w:t>
                  </w:r>
                </w:p>
              </w:tc>
            </w:tr>
            <w:tr w:rsidR="00C56656" w:rsidRPr="00C56656" w14:paraId="1086FA85" w14:textId="77777777" w:rsidTr="00093586">
              <w:trPr>
                <w:trHeight w:val="20"/>
              </w:trPr>
              <w:tc>
                <w:tcPr>
                  <w:tcW w:w="1850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14:paraId="0649510B" w14:textId="77777777" w:rsidR="00C56656" w:rsidRPr="00C56656" w:rsidRDefault="00C56656" w:rsidP="00C56656">
                  <w:pPr>
                    <w:framePr w:hSpace="180" w:wrap="around" w:vAnchor="page" w:hAnchor="margin" w:x="-710" w:y="347"/>
                    <w:tabs>
                      <w:tab w:val="left" w:pos="1134"/>
                    </w:tabs>
                    <w:spacing w:after="0" w:line="200" w:lineRule="exact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Salmonella </w:t>
                  </w:r>
                  <w:proofErr w:type="spellStart"/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25 g</w:t>
                  </w:r>
                </w:p>
              </w:tc>
              <w:tc>
                <w:tcPr>
                  <w:tcW w:w="211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5B6CA98" w14:textId="77777777" w:rsidR="00C56656" w:rsidRPr="00C56656" w:rsidRDefault="00C56656" w:rsidP="00C56656">
                  <w:pPr>
                    <w:framePr w:hSpace="180" w:wrap="around" w:vAnchor="page" w:hAnchor="margin" w:x="-710" w:y="347"/>
                    <w:spacing w:after="0" w:line="200" w:lineRule="exact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pt-BR" w:eastAsia="ru-RU"/>
                      <w14:ligatures w14:val="none"/>
                    </w:rPr>
                  </w:pPr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nu se </w:t>
                  </w:r>
                  <w:proofErr w:type="spellStart"/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admite</w:t>
                  </w:r>
                  <w:proofErr w:type="spellEnd"/>
                </w:p>
              </w:tc>
            </w:tr>
          </w:tbl>
          <w:p w14:paraId="254576DE" w14:textId="77777777" w:rsidR="00C56656" w:rsidRPr="00C56656" w:rsidRDefault="00C56656" w:rsidP="00C566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  <w:p w14:paraId="74EDDF1D" w14:textId="77777777" w:rsidR="00C56656" w:rsidRPr="00C56656" w:rsidRDefault="00C56656" w:rsidP="00C566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  <w:t>Criterii de  contaminanţi:</w:t>
            </w:r>
          </w:p>
          <w:tbl>
            <w:tblPr>
              <w:tblW w:w="3969" w:type="dxa"/>
              <w:tblLayout w:type="fixed"/>
              <w:tblCellMar>
                <w:top w:w="108" w:type="dxa"/>
                <w:bottom w:w="108" w:type="dxa"/>
              </w:tblCellMar>
              <w:tblLook w:val="0000" w:firstRow="0" w:lastRow="0" w:firstColumn="0" w:lastColumn="0" w:noHBand="0" w:noVBand="0"/>
            </w:tblPr>
            <w:tblGrid>
              <w:gridCol w:w="1850"/>
              <w:gridCol w:w="2119"/>
            </w:tblGrid>
            <w:tr w:rsidR="00C56656" w:rsidRPr="00C56656" w14:paraId="52A59283" w14:textId="77777777" w:rsidTr="00093586">
              <w:trPr>
                <w:trHeight w:val="729"/>
              </w:trPr>
              <w:tc>
                <w:tcPr>
                  <w:tcW w:w="1850" w:type="dxa"/>
                  <w:tcBorders>
                    <w:left w:val="single" w:sz="4" w:space="0" w:color="000000"/>
                    <w:bottom w:val="single" w:sz="4" w:space="0" w:color="auto"/>
                  </w:tcBorders>
                </w:tcPr>
                <w:p w14:paraId="64954BC7" w14:textId="77777777" w:rsidR="00C56656" w:rsidRPr="00C56656" w:rsidRDefault="00C56656" w:rsidP="00C56656">
                  <w:pPr>
                    <w:framePr w:hSpace="180" w:wrap="around" w:vAnchor="page" w:hAnchor="margin" w:x="-710" w:y="347"/>
                    <w:spacing w:after="0" w:line="200" w:lineRule="exact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C56656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Micotoxine</w:t>
                  </w:r>
                </w:p>
                <w:p w14:paraId="4E88EF07" w14:textId="77777777" w:rsidR="00C56656" w:rsidRPr="00C56656" w:rsidRDefault="00C56656" w:rsidP="00C56656">
                  <w:pPr>
                    <w:framePr w:hSpace="180" w:wrap="around" w:vAnchor="page" w:hAnchor="margin" w:x="-710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 xml:space="preserve">Ocratoxina A  </w:t>
                  </w:r>
                  <w:r w:rsidRPr="00C56656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(µg/kg)</w:t>
                  </w:r>
                </w:p>
              </w:tc>
              <w:tc>
                <w:tcPr>
                  <w:tcW w:w="2119" w:type="dxa"/>
                  <w:tcBorders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14:paraId="7646C24C" w14:textId="77777777" w:rsidR="00C56656" w:rsidRPr="00C56656" w:rsidRDefault="00C56656" w:rsidP="00C56656">
                  <w:pPr>
                    <w:framePr w:hSpace="180" w:wrap="around" w:vAnchor="page" w:hAnchor="margin" w:x="-710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C56656">
                    <w:rPr>
                      <w:rFonts w:ascii="Times New Roman" w:eastAsia="Times New Roman" w:hAnsi="Times New Roman" w:cs="Times New Roman"/>
                      <w:b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Niveluri maxime</w:t>
                  </w:r>
                </w:p>
                <w:p w14:paraId="1398C6E3" w14:textId="77777777" w:rsidR="00C56656" w:rsidRPr="00C56656" w:rsidRDefault="00C56656" w:rsidP="00C56656">
                  <w:pPr>
                    <w:framePr w:hSpace="180" w:wrap="around" w:vAnchor="page" w:hAnchor="margin" w:x="-710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  <w:p w14:paraId="6712ADE2" w14:textId="77777777" w:rsidR="00C56656" w:rsidRPr="00C56656" w:rsidRDefault="00C56656" w:rsidP="00C56656">
                  <w:pPr>
                    <w:framePr w:hSpace="180" w:wrap="around" w:vAnchor="page" w:hAnchor="margin" w:x="-710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3,0</w:t>
                  </w:r>
                </w:p>
              </w:tc>
            </w:tr>
            <w:tr w:rsidR="00C56656" w:rsidRPr="00C56656" w14:paraId="548AEC90" w14:textId="77777777" w:rsidTr="00093586">
              <w:trPr>
                <w:trHeight w:val="200"/>
              </w:trPr>
              <w:tc>
                <w:tcPr>
                  <w:tcW w:w="1850" w:type="dxa"/>
                  <w:tcBorders>
                    <w:left w:val="single" w:sz="4" w:space="0" w:color="000000"/>
                    <w:bottom w:val="single" w:sz="4" w:space="0" w:color="auto"/>
                  </w:tcBorders>
                </w:tcPr>
                <w:p w14:paraId="34F29C82" w14:textId="77777777" w:rsidR="00C56656" w:rsidRPr="00C56656" w:rsidRDefault="00C56656" w:rsidP="00C56656">
                  <w:pPr>
                    <w:framePr w:hSpace="180" w:wrap="around" w:vAnchor="page" w:hAnchor="margin" w:x="-710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C56656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Cadmiu (mg/kg)</w:t>
                  </w:r>
                </w:p>
              </w:tc>
              <w:tc>
                <w:tcPr>
                  <w:tcW w:w="2119" w:type="dxa"/>
                  <w:tcBorders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14:paraId="5A6AF6CD" w14:textId="77777777" w:rsidR="00C56656" w:rsidRPr="00C56656" w:rsidRDefault="00C56656" w:rsidP="00C56656">
                  <w:pPr>
                    <w:framePr w:hSpace="180" w:wrap="around" w:vAnchor="page" w:hAnchor="margin" w:x="-710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C56656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0,6</w:t>
                  </w:r>
                </w:p>
              </w:tc>
            </w:tr>
          </w:tbl>
          <w:p w14:paraId="70A24533" w14:textId="77777777" w:rsidR="00C56656" w:rsidRPr="00C56656" w:rsidRDefault="00C56656" w:rsidP="00C56656">
            <w:pPr>
              <w:tabs>
                <w:tab w:val="left" w:pos="1134"/>
              </w:tabs>
              <w:snapToGrid w:val="0"/>
              <w:spacing w:after="0" w:line="200" w:lineRule="exact"/>
              <w:ind w:right="-108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Ambalare şi livrare: </w:t>
            </w:r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În timpul depozitării, transportării şi comercializării, ambalajul de desfacere, materialele de ambalaj şi modul de ambalare trebuie să asigure menţinerea calităţii şi siguranţa produselor . </w:t>
            </w:r>
          </w:p>
          <w:p w14:paraId="1C459D28" w14:textId="77777777" w:rsidR="00C56656" w:rsidRPr="00C56656" w:rsidRDefault="00C56656" w:rsidP="00C56656">
            <w:pPr>
              <w:numPr>
                <w:ilvl w:val="1"/>
                <w:numId w:val="1"/>
              </w:numPr>
              <w:tabs>
                <w:tab w:val="left" w:pos="1134"/>
              </w:tabs>
              <w:suppressAutoHyphens/>
              <w:snapToGrid w:val="0"/>
              <w:spacing w:after="0" w:line="20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Ambalajele de transport trebuie să asigure integritatea produsului, să fie curate, uscate, în stare bună, neinfectate şi fără miros străin. </w:t>
            </w:r>
          </w:p>
          <w:p w14:paraId="35AAC31A" w14:textId="77777777" w:rsidR="00C56656" w:rsidRPr="00C56656" w:rsidRDefault="00C56656" w:rsidP="00C566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Transportarea cu mijloace autorizate sanitar de către autoritatea sanitar-veterinară, care să asigure, pe toată perioada transportării, păstrarea nemodificată a caracteristicilor nutritive, organoleptice, fizico-chimice, microbiologice, precum şi protecţia împotriva prafului, dăunătorilor şi altor posibilităţi de alterare şi contaminare</w:t>
            </w:r>
          </w:p>
          <w:p w14:paraId="730B7F6E" w14:textId="77777777" w:rsidR="00C56656" w:rsidRPr="00C56656" w:rsidRDefault="00C56656" w:rsidP="00C566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Termen de valabilitate: </w:t>
            </w:r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Termenul de valabilitate stabilit de producător până la care produsele menţionate îşi păstrează caracteristicile specifice</w:t>
            </w:r>
            <w:r w:rsidRPr="00C5665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..</w:t>
            </w:r>
          </w:p>
          <w:p w14:paraId="1B2487A3" w14:textId="77777777" w:rsidR="00C56656" w:rsidRPr="00C56656" w:rsidRDefault="00C56656" w:rsidP="00C566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  <w:t>Condiţii de depozitare</w:t>
            </w:r>
            <w:r w:rsidRPr="00C5665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: </w:t>
            </w:r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Cacao-praf trebuie depozitat în depozite curate, uscate, bine ventilate, care nu sunt contaminate de dăunătorii de cereale, la temperatura (18 ± 3) ° С </w:t>
            </w:r>
            <w:r w:rsidRPr="00C56656">
              <w:rPr>
                <w:rFonts w:ascii="Tahoma" w:eastAsia="Times New Roman" w:hAnsi="Tahoma" w:cs="Tahoma"/>
                <w:kern w:val="0"/>
                <w:sz w:val="20"/>
                <w:szCs w:val="20"/>
                <w:lang w:val="ro-RO" w:eastAsia="ru-RU"/>
                <w14:ligatures w14:val="none"/>
              </w:rPr>
              <w:t>ș</w:t>
            </w:r>
            <w:r w:rsidRPr="00C5665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i umiditatea relativă nu mai mult de 75%.</w:t>
            </w:r>
          </w:p>
          <w:p w14:paraId="6374489C" w14:textId="77777777" w:rsidR="00C56656" w:rsidRPr="00C56656" w:rsidRDefault="00C56656" w:rsidP="00C566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  <w:p w14:paraId="7F12850D" w14:textId="77777777" w:rsidR="00C56656" w:rsidRPr="00C56656" w:rsidRDefault="00C56656" w:rsidP="00C56656">
            <w:pPr>
              <w:numPr>
                <w:ilvl w:val="0"/>
                <w:numId w:val="2"/>
              </w:numPr>
              <w:tabs>
                <w:tab w:val="left" w:pos="166"/>
              </w:tabs>
              <w:suppressAutoHyphens/>
              <w:snapToGrid w:val="0"/>
              <w:spacing w:after="0" w:line="200" w:lineRule="exact"/>
              <w:ind w:right="-108" w:hanging="72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ar-SA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b/>
                <w:caps/>
                <w:kern w:val="0"/>
                <w:sz w:val="18"/>
                <w:szCs w:val="18"/>
                <w:lang w:val="ro-RO" w:eastAsia="ar-SA"/>
                <w14:ligatures w14:val="none"/>
              </w:rPr>
              <w:lastRenderedPageBreak/>
              <w:t xml:space="preserve">Documente de insoţire: </w:t>
            </w:r>
            <w:r w:rsidRPr="00C5665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ar-SA"/>
                <w14:ligatures w14:val="none"/>
              </w:rPr>
              <w:t>Certificat de calitate.</w:t>
            </w:r>
          </w:p>
          <w:p w14:paraId="048731A5" w14:textId="77777777" w:rsidR="00C56656" w:rsidRPr="00C56656" w:rsidRDefault="00C56656" w:rsidP="00C56656">
            <w:pPr>
              <w:numPr>
                <w:ilvl w:val="0"/>
                <w:numId w:val="2"/>
              </w:numPr>
              <w:tabs>
                <w:tab w:val="left" w:pos="166"/>
              </w:tabs>
              <w:suppressAutoHyphens/>
              <w:snapToGrid w:val="0"/>
              <w:spacing w:after="0" w:line="200" w:lineRule="exact"/>
              <w:ind w:left="25" w:right="-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ar-SA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ar-SA"/>
                <w14:ligatures w14:val="none"/>
              </w:rPr>
              <w:t xml:space="preserve">Certificat de conformitate. </w:t>
            </w:r>
          </w:p>
          <w:p w14:paraId="51884C66" w14:textId="77777777" w:rsidR="00C56656" w:rsidRPr="00C56656" w:rsidRDefault="00C56656" w:rsidP="00C56656">
            <w:pPr>
              <w:numPr>
                <w:ilvl w:val="0"/>
                <w:numId w:val="2"/>
              </w:numPr>
              <w:tabs>
                <w:tab w:val="left" w:pos="166"/>
              </w:tabs>
              <w:suppressAutoHyphens/>
              <w:snapToGrid w:val="0"/>
              <w:spacing w:after="0" w:line="200" w:lineRule="exact"/>
              <w:ind w:left="25" w:right="-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ar-SA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ar-SA"/>
                <w14:ligatures w14:val="none"/>
              </w:rPr>
              <w:t>Raport de încercări eliberat de un laborator acreditat în RM</w:t>
            </w:r>
          </w:p>
          <w:p w14:paraId="74E7CD80" w14:textId="77777777" w:rsidR="00C56656" w:rsidRPr="00C56656" w:rsidRDefault="00C56656" w:rsidP="00C56656">
            <w:pPr>
              <w:numPr>
                <w:ilvl w:val="1"/>
                <w:numId w:val="1"/>
              </w:numPr>
              <w:tabs>
                <w:tab w:val="left" w:pos="1134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b/>
                <w:caps/>
                <w:kern w:val="0"/>
                <w:sz w:val="18"/>
                <w:szCs w:val="18"/>
                <w:lang w:eastAsia="ru-RU"/>
                <w14:ligatures w14:val="none"/>
              </w:rPr>
              <w:t>Fișa tehnică a produsului livrat.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3AFA4" w14:textId="77777777" w:rsidR="00C56656" w:rsidRPr="00C56656" w:rsidRDefault="00C56656" w:rsidP="00C566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6286E" w14:textId="77777777" w:rsidR="00C56656" w:rsidRPr="00C56656" w:rsidRDefault="00C56656" w:rsidP="00C566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C56656" w:rsidRPr="00C56656" w14:paraId="67B61814" w14:textId="77777777" w:rsidTr="00C56656">
        <w:trPr>
          <w:gridAfter w:val="1"/>
          <w:wAfter w:w="42" w:type="pct"/>
          <w:trHeight w:val="397"/>
        </w:trPr>
        <w:tc>
          <w:tcPr>
            <w:tcW w:w="4958" w:type="pct"/>
            <w:gridSpan w:val="6"/>
            <w:tcBorders>
              <w:top w:val="single" w:sz="4" w:space="0" w:color="auto"/>
            </w:tcBorders>
            <w:vAlign w:val="center"/>
          </w:tcPr>
          <w:p w14:paraId="1142A160" w14:textId="77777777" w:rsidR="00C56656" w:rsidRPr="00C56656" w:rsidRDefault="00C56656" w:rsidP="00C56656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44358BDC" w14:textId="77777777" w:rsidR="00C56656" w:rsidRPr="00C56656" w:rsidRDefault="00C56656" w:rsidP="00C5665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C56656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Semnat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Numele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Prenumele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proofErr w:type="gramStart"/>
            <w:r w:rsidRPr="00C56656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_______________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În</w:t>
            </w:r>
            <w:proofErr w:type="spellEnd"/>
            <w:proofErr w:type="gramEnd"/>
            <w:r w:rsidRPr="00C56656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56656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calitate</w:t>
            </w:r>
            <w:proofErr w:type="spellEnd"/>
            <w:r w:rsidRPr="00C56656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de: ________________</w:t>
            </w:r>
          </w:p>
          <w:p w14:paraId="5543424C" w14:textId="77777777" w:rsidR="00C56656" w:rsidRPr="00C56656" w:rsidRDefault="00C56656" w:rsidP="00C5665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  <w:r w:rsidRPr="00C56656"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  <w:t>Ofertantul: _______________________ Adresa: __________________________</w:t>
            </w:r>
          </w:p>
          <w:p w14:paraId="1053537A" w14:textId="77777777" w:rsidR="00C56656" w:rsidRPr="00C56656" w:rsidRDefault="00C56656" w:rsidP="00C5665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</w:p>
        </w:tc>
      </w:tr>
    </w:tbl>
    <w:p w14:paraId="2630151B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FC45EB1"/>
    <w:multiLevelType w:val="hybridMultilevel"/>
    <w:tmpl w:val="F8929330"/>
    <w:lvl w:ilvl="0" w:tplc="BFF23A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5218745">
    <w:abstractNumId w:val="0"/>
  </w:num>
  <w:num w:numId="2" w16cid:durableId="7393273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597"/>
    <w:rsid w:val="00037F87"/>
    <w:rsid w:val="000E4BB6"/>
    <w:rsid w:val="006F183E"/>
    <w:rsid w:val="00A61597"/>
    <w:rsid w:val="00C56656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6AF026-2FF2-4C71-90A4-33069EDAD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15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15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15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15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15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15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15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15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15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15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15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15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15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15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15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15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15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15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15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15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15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15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15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15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15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15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15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15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159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514</Words>
  <Characters>3199</Characters>
  <Application>Microsoft Office Word</Application>
  <DocSecurity>0</DocSecurity>
  <Lines>139</Lines>
  <Paragraphs>75</Paragraphs>
  <ScaleCrop>false</ScaleCrop>
  <Company/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5</cp:revision>
  <dcterms:created xsi:type="dcterms:W3CDTF">2026-04-10T09:34:00Z</dcterms:created>
  <dcterms:modified xsi:type="dcterms:W3CDTF">2026-04-10T09:35:00Z</dcterms:modified>
</cp:coreProperties>
</file>