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7C44F9" w:rsidRPr="007C44F9" w:rsidRDefault="00AE077C" w:rsidP="00AE077C">
            <w:pPr>
              <w:spacing w:line="360" w:lineRule="auto"/>
              <w:jc w:val="both"/>
              <w:rPr>
                <w:sz w:val="32"/>
                <w:szCs w:val="32"/>
              </w:rPr>
            </w:pPr>
            <w:r w:rsidRPr="00C60D06">
              <w:rPr>
                <w:sz w:val="32"/>
                <w:szCs w:val="32"/>
              </w:rPr>
              <w:t>Obiectul achiziţiei:</w:t>
            </w:r>
            <w:r w:rsidR="007C44F9" w:rsidRPr="007C44F9">
              <w:rPr>
                <w:b/>
                <w:sz w:val="32"/>
                <w:szCs w:val="32"/>
              </w:rPr>
              <w:t>A</w:t>
            </w:r>
            <w:r w:rsidR="007C44F9" w:rsidRPr="007C44F9">
              <w:rPr>
                <w:b/>
                <w:sz w:val="32"/>
                <w:szCs w:val="32"/>
                <w:lang w:val="en-US"/>
              </w:rPr>
              <w:t>chiziționarea reactivelor de laborator pentru 2020</w:t>
            </w:r>
          </w:p>
          <w:p w:rsidR="00AE077C" w:rsidRPr="007C44F9" w:rsidRDefault="00AE077C" w:rsidP="00AE077C">
            <w:pPr>
              <w:spacing w:line="360" w:lineRule="auto"/>
              <w:jc w:val="both"/>
              <w:rPr>
                <w:b/>
              </w:rPr>
            </w:pPr>
            <w:r w:rsidRPr="007C44F9">
              <w:rPr>
                <w:sz w:val="32"/>
                <w:szCs w:val="32"/>
              </w:rPr>
              <w:t>Cod CPV:</w:t>
            </w:r>
            <w:r w:rsidRPr="007C44F9">
              <w:rPr>
                <w:b/>
                <w:sz w:val="32"/>
                <w:szCs w:val="32"/>
              </w:rPr>
              <w:t xml:space="preserve"> </w:t>
            </w:r>
            <w:r w:rsidRPr="007C44F9">
              <w:rPr>
                <w:b/>
                <w:sz w:val="32"/>
                <w:szCs w:val="32"/>
              </w:rPr>
              <w:tab/>
            </w:r>
            <w:r w:rsidRPr="007C44F9">
              <w:rPr>
                <w:b/>
                <w:sz w:val="32"/>
                <w:szCs w:val="32"/>
              </w:rPr>
              <w:tab/>
            </w:r>
            <w:r w:rsidRPr="007C44F9">
              <w:rPr>
                <w:b/>
                <w:sz w:val="32"/>
                <w:szCs w:val="32"/>
              </w:rPr>
              <w:tab/>
            </w:r>
            <w:r w:rsidRPr="007C44F9">
              <w:rPr>
                <w:b/>
                <w:sz w:val="32"/>
                <w:szCs w:val="32"/>
              </w:rPr>
              <w:tab/>
            </w:r>
            <w:r w:rsidR="007C44F9" w:rsidRPr="007C44F9">
              <w:rPr>
                <w:b/>
                <w:color w:val="000000"/>
                <w:sz w:val="32"/>
                <w:szCs w:val="32"/>
              </w:rPr>
              <w:t>33696500-0</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7C44F9" w:rsidRPr="007C44F9">
              <w:rPr>
                <w:b/>
                <w:sz w:val="32"/>
                <w:szCs w:val="32"/>
              </w:rPr>
              <w:t>IMSP  AMT Buiucani</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r>
            <w:r w:rsidR="007C44F9" w:rsidRPr="007C44F9">
              <w:rPr>
                <w:b/>
                <w:sz w:val="32"/>
                <w:szCs w:val="32"/>
              </w:rPr>
              <w:t>Licitatie publica</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tblPr>
      <w:tblGrid>
        <w:gridCol w:w="9747"/>
      </w:tblGrid>
      <w:tr w:rsidR="00B41118" w:rsidRPr="00C00499" w:rsidTr="00AE077C">
        <w:trPr>
          <w:trHeight w:val="850"/>
        </w:trPr>
        <w:tc>
          <w:tcPr>
            <w:tcW w:w="9747" w:type="dxa"/>
            <w:vAlign w:val="center"/>
          </w:tcPr>
          <w:p w:rsidR="00AE077C" w:rsidRDefault="00AE077C" w:rsidP="00464D7B">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464D7B">
            <w:pPr>
              <w:pStyle w:val="1"/>
              <w:numPr>
                <w:ilvl w:val="0"/>
                <w:numId w:val="0"/>
              </w:numPr>
              <w:ind w:left="360"/>
            </w:pPr>
            <w:r w:rsidRPr="00C00499">
              <w:t>INSTRUCŢIUNI PENTRU OFERTANŢI (IPO)</w:t>
            </w:r>
            <w:bookmarkEnd w:id="0"/>
            <w:bookmarkEnd w:id="1"/>
          </w:p>
          <w:p w:rsidR="00B41118" w:rsidRPr="00C00499" w:rsidRDefault="00B41118" w:rsidP="00464D7B">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464D7B">
            <w:pPr>
              <w:numPr>
                <w:ilvl w:val="1"/>
                <w:numId w:val="3"/>
              </w:numPr>
              <w:tabs>
                <w:tab w:val="left" w:pos="960"/>
                <w:tab w:val="left" w:pos="1080"/>
                <w:tab w:val="left" w:pos="1134"/>
              </w:tabs>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464D7B">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CE6B48">
            <w:pPr>
              <w:pStyle w:val="3"/>
              <w:keepNext w:val="0"/>
              <w:keepLines w:val="0"/>
              <w:numPr>
                <w:ilvl w:val="0"/>
                <w:numId w:val="25"/>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464D7B" w:rsidRDefault="00B41118" w:rsidP="00CE6B48">
            <w:pPr>
              <w:pStyle w:val="3"/>
              <w:keepNext w:val="0"/>
              <w:keepLines w:val="0"/>
              <w:numPr>
                <w:ilvl w:val="0"/>
                <w:numId w:val="25"/>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3" w:name="_Toc392180127"/>
            <w:bookmarkStart w:id="24" w:name="_Toc449539017"/>
            <w:r w:rsidRPr="00C00499">
              <w:t>Sursa de finanţare</w:t>
            </w:r>
            <w:bookmarkEnd w:id="23"/>
            <w:bookmarkEnd w:id="24"/>
          </w:p>
          <w:p w:rsidR="00B41118" w:rsidRPr="00F84452" w:rsidRDefault="00B41118" w:rsidP="00464D7B">
            <w:pPr>
              <w:numPr>
                <w:ilvl w:val="1"/>
                <w:numId w:val="3"/>
              </w:numPr>
              <w:tabs>
                <w:tab w:val="left" w:pos="960"/>
                <w:tab w:val="left" w:pos="1134"/>
              </w:tabs>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464D7B">
            <w:pPr>
              <w:numPr>
                <w:ilvl w:val="1"/>
                <w:numId w:val="3"/>
              </w:numPr>
              <w:tabs>
                <w:tab w:val="left" w:pos="960"/>
                <w:tab w:val="left" w:pos="1134"/>
              </w:tabs>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5" w:name="_Toc392180128"/>
            <w:bookmarkStart w:id="26" w:name="_Toc449539018"/>
            <w:r w:rsidRPr="00C00499">
              <w:t>Participanţii la licitaţie</w:t>
            </w:r>
            <w:bookmarkEnd w:id="25"/>
            <w:bookmarkEnd w:id="26"/>
          </w:p>
          <w:p w:rsidR="00B41118" w:rsidRPr="00C00499" w:rsidRDefault="00B41118" w:rsidP="00464D7B">
            <w:pPr>
              <w:numPr>
                <w:ilvl w:val="1"/>
                <w:numId w:val="3"/>
              </w:numPr>
              <w:tabs>
                <w:tab w:val="left" w:pos="960"/>
                <w:tab w:val="left" w:pos="1134"/>
              </w:tabs>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Default="00B41118" w:rsidP="00464D7B">
            <w:pPr>
              <w:numPr>
                <w:ilvl w:val="1"/>
                <w:numId w:val="3"/>
              </w:numPr>
              <w:tabs>
                <w:tab w:val="left" w:pos="960"/>
                <w:tab w:val="left" w:pos="1134"/>
              </w:tabs>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bookmarkStart w:id="27" w:name="_Toc392180129"/>
            <w:bookmarkStart w:id="28" w:name="_Toc449539019"/>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 xml:space="preserve">Cheltuielile de participare la </w:t>
            </w:r>
            <w:bookmarkEnd w:id="27"/>
            <w:bookmarkEnd w:id="28"/>
            <w:r>
              <w:t>procedura de achiziție</w:t>
            </w:r>
          </w:p>
          <w:p w:rsidR="00B41118" w:rsidRDefault="00B41118" w:rsidP="00464D7B">
            <w:pPr>
              <w:numPr>
                <w:ilvl w:val="1"/>
                <w:numId w:val="3"/>
              </w:numPr>
              <w:tabs>
                <w:tab w:val="left" w:pos="960"/>
                <w:tab w:val="left" w:pos="1134"/>
              </w:tabs>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464D7B">
            <w:pPr>
              <w:numPr>
                <w:ilvl w:val="1"/>
                <w:numId w:val="3"/>
              </w:numPr>
              <w:tabs>
                <w:tab w:val="left" w:pos="960"/>
                <w:tab w:val="left" w:pos="1134"/>
              </w:tabs>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464D7B">
            <w:pPr>
              <w:numPr>
                <w:ilvl w:val="1"/>
                <w:numId w:val="3"/>
              </w:numPr>
              <w:tabs>
                <w:tab w:val="left" w:pos="960"/>
                <w:tab w:val="left" w:pos="1134"/>
              </w:tabs>
              <w:ind w:left="0" w:firstLine="567"/>
              <w:jc w:val="both"/>
            </w:pPr>
            <w:r>
              <w:t>Achitarea taxei pentru depunerea ofertei se va efectua prin intermediul platformei de achiziții electronice prin care se depune oferta.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29" w:name="_Toc392180130"/>
            <w:bookmarkStart w:id="30" w:name="_Toc449539020"/>
            <w:r w:rsidRPr="00C00499">
              <w:t>Limba de comunicare în cadrul licitaţiei</w:t>
            </w:r>
            <w:bookmarkEnd w:id="29"/>
            <w:bookmarkEnd w:id="30"/>
          </w:p>
          <w:p w:rsidR="00B41118" w:rsidRDefault="00B41118" w:rsidP="00464D7B">
            <w:pPr>
              <w:numPr>
                <w:ilvl w:val="1"/>
                <w:numId w:val="3"/>
              </w:numPr>
              <w:tabs>
                <w:tab w:val="left" w:pos="960"/>
                <w:tab w:val="left" w:pos="1134"/>
              </w:tabs>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464D7B">
            <w:pPr>
              <w:numPr>
                <w:ilvl w:val="1"/>
                <w:numId w:val="3"/>
              </w:numPr>
              <w:tabs>
                <w:tab w:val="left" w:pos="960"/>
                <w:tab w:val="left" w:pos="1134"/>
              </w:tabs>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464D7B">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464D7B">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464D7B">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464D7B">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464D7B">
            <w:pPr>
              <w:tabs>
                <w:tab w:val="left" w:pos="1134"/>
                <w:tab w:val="left" w:pos="1602"/>
                <w:tab w:val="left" w:pos="2502"/>
              </w:tabs>
              <w:ind w:firstLine="567"/>
              <w:jc w:val="both"/>
            </w:pPr>
            <w:r>
              <w:t>CAPITOLUL V. Formularul de c</w:t>
            </w:r>
            <w:r w:rsidRPr="00C00499">
              <w:t>ontract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464D7B">
            <w:pPr>
              <w:numPr>
                <w:ilvl w:val="1"/>
                <w:numId w:val="3"/>
              </w:numPr>
              <w:tabs>
                <w:tab w:val="left" w:pos="960"/>
                <w:tab w:val="left" w:pos="1134"/>
              </w:tabs>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464D7B">
            <w:pPr>
              <w:numPr>
                <w:ilvl w:val="1"/>
                <w:numId w:val="3"/>
              </w:numPr>
              <w:tabs>
                <w:tab w:val="left" w:pos="960"/>
                <w:tab w:val="left" w:pos="1134"/>
              </w:tabs>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464D7B">
            <w:pPr>
              <w:numPr>
                <w:ilvl w:val="1"/>
                <w:numId w:val="3"/>
              </w:numPr>
              <w:tabs>
                <w:tab w:val="left" w:pos="960"/>
                <w:tab w:val="left" w:pos="1134"/>
              </w:tabs>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Practicile de corupere şi alte practici interzise</w:t>
            </w:r>
            <w:bookmarkEnd w:id="35"/>
            <w:bookmarkEnd w:id="36"/>
          </w:p>
          <w:p w:rsidR="00B41118" w:rsidRPr="00C00499" w:rsidRDefault="00B41118" w:rsidP="00464D7B">
            <w:pPr>
              <w:numPr>
                <w:ilvl w:val="1"/>
                <w:numId w:val="3"/>
              </w:numPr>
              <w:tabs>
                <w:tab w:val="left" w:pos="960"/>
                <w:tab w:val="left" w:pos="1134"/>
              </w:tabs>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CE6B48">
            <w:pPr>
              <w:pStyle w:val="3"/>
              <w:keepNext w:val="0"/>
              <w:keepLines w:val="0"/>
              <w:numPr>
                <w:ilvl w:val="0"/>
                <w:numId w:val="20"/>
              </w:numPr>
              <w:tabs>
                <w:tab w:val="left" w:pos="360"/>
                <w:tab w:val="left" w:pos="1134"/>
              </w:tabs>
              <w:spacing w:before="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CE6B48">
            <w:pPr>
              <w:pStyle w:val="3"/>
              <w:keepNext w:val="0"/>
              <w:keepLines w:val="0"/>
              <w:numPr>
                <w:ilvl w:val="0"/>
                <w:numId w:val="20"/>
              </w:numPr>
              <w:tabs>
                <w:tab w:val="left" w:pos="360"/>
                <w:tab w:val="left" w:pos="1134"/>
              </w:tabs>
              <w:spacing w:before="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464D7B">
            <w:pPr>
              <w:numPr>
                <w:ilvl w:val="1"/>
                <w:numId w:val="3"/>
              </w:numPr>
              <w:tabs>
                <w:tab w:val="left" w:pos="960"/>
                <w:tab w:val="left" w:pos="1134"/>
              </w:tabs>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464D7B">
            <w:pPr>
              <w:numPr>
                <w:ilvl w:val="1"/>
                <w:numId w:val="3"/>
              </w:numPr>
              <w:tabs>
                <w:tab w:val="left" w:pos="960"/>
                <w:tab w:val="left" w:pos="1134"/>
              </w:tabs>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CE6B48">
            <w:pPr>
              <w:pStyle w:val="3"/>
              <w:keepNext w:val="0"/>
              <w:keepLines w:val="0"/>
              <w:numPr>
                <w:ilvl w:val="0"/>
                <w:numId w:val="21"/>
              </w:numPr>
              <w:tabs>
                <w:tab w:val="left" w:pos="360"/>
                <w:tab w:val="left" w:pos="1134"/>
              </w:tabs>
              <w:spacing w:before="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C00499" w:rsidRDefault="00B41118" w:rsidP="00464D7B">
            <w:pPr>
              <w:numPr>
                <w:ilvl w:val="1"/>
                <w:numId w:val="3"/>
              </w:numPr>
              <w:tabs>
                <w:tab w:val="left" w:pos="960"/>
                <w:tab w:val="left" w:pos="1134"/>
              </w:tabs>
              <w:ind w:left="0" w:firstLine="567"/>
              <w:jc w:val="both"/>
            </w:pPr>
            <w:r w:rsidRPr="00C00499">
              <w:lastRenderedPageBreak/>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tc>
      </w:tr>
      <w:tr w:rsidR="00B41118" w:rsidRPr="00C00499" w:rsidTr="00AE077C">
        <w:trPr>
          <w:trHeight w:val="600"/>
        </w:trPr>
        <w:tc>
          <w:tcPr>
            <w:tcW w:w="9747" w:type="dxa"/>
            <w:vAlign w:val="center"/>
          </w:tcPr>
          <w:p w:rsidR="00B41118" w:rsidRPr="00C00499" w:rsidRDefault="00AE077C" w:rsidP="00464D7B">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t>Criterii generale</w:t>
            </w:r>
            <w:bookmarkEnd w:id="60"/>
            <w:bookmarkEnd w:id="61"/>
          </w:p>
          <w:p w:rsidR="00B41118" w:rsidRPr="00D256D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464D7B" w:rsidRDefault="00B41118" w:rsidP="00464D7B">
            <w:pPr>
              <w:numPr>
                <w:ilvl w:val="1"/>
                <w:numId w:val="3"/>
              </w:numPr>
              <w:tabs>
                <w:tab w:val="left" w:pos="960"/>
                <w:tab w:val="left" w:pos="1134"/>
              </w:tabs>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B41118" w:rsidP="00464D7B">
            <w:pPr>
              <w:numPr>
                <w:ilvl w:val="1"/>
                <w:numId w:val="3"/>
              </w:numPr>
              <w:tabs>
                <w:tab w:val="left" w:pos="960"/>
                <w:tab w:val="left" w:pos="1134"/>
              </w:tabs>
              <w:ind w:left="0" w:firstLine="567"/>
              <w:jc w:val="both"/>
            </w:pPr>
            <w:r w:rsidRPr="00C00499">
              <w:t>Autoritatea contractantă va aplica criterii și cerințe de calificare numai referitoare la:</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CE6B48">
            <w:pPr>
              <w:pStyle w:val="Default"/>
              <w:numPr>
                <w:ilvl w:val="0"/>
                <w:numId w:val="2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CE6B48">
            <w:pPr>
              <w:pStyle w:val="Default"/>
              <w:numPr>
                <w:ilvl w:val="0"/>
                <w:numId w:val="2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Pr="00515F72" w:rsidRDefault="00B41118" w:rsidP="00CE6B48">
            <w:pPr>
              <w:pStyle w:val="a"/>
              <w:numPr>
                <w:ilvl w:val="0"/>
                <w:numId w:val="2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464D7B">
            <w:pPr>
              <w:numPr>
                <w:ilvl w:val="1"/>
                <w:numId w:val="3"/>
              </w:numPr>
              <w:tabs>
                <w:tab w:val="left" w:pos="960"/>
                <w:tab w:val="left" w:pos="1134"/>
              </w:tabs>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464D7B">
            <w:pPr>
              <w:numPr>
                <w:ilvl w:val="1"/>
                <w:numId w:val="3"/>
              </w:numPr>
              <w:tabs>
                <w:tab w:val="left" w:pos="0"/>
                <w:tab w:val="left" w:pos="960"/>
                <w:tab w:val="left" w:pos="1134"/>
              </w:tabs>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464D7B">
            <w:pPr>
              <w:numPr>
                <w:ilvl w:val="1"/>
                <w:numId w:val="3"/>
              </w:numPr>
              <w:tabs>
                <w:tab w:val="left" w:pos="960"/>
                <w:tab w:val="left" w:pos="1134"/>
              </w:tabs>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CE6B48">
            <w:pPr>
              <w:numPr>
                <w:ilvl w:val="0"/>
                <w:numId w:val="22"/>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CE6B48">
            <w:pPr>
              <w:numPr>
                <w:ilvl w:val="0"/>
                <w:numId w:val="22"/>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CE6B48">
            <w:pPr>
              <w:numPr>
                <w:ilvl w:val="0"/>
                <w:numId w:val="22"/>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CE6B48">
            <w:pPr>
              <w:numPr>
                <w:ilvl w:val="0"/>
                <w:numId w:val="22"/>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CE6B48">
            <w:pPr>
              <w:numPr>
                <w:ilvl w:val="0"/>
                <w:numId w:val="22"/>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CE6B48">
            <w:pPr>
              <w:numPr>
                <w:ilvl w:val="0"/>
                <w:numId w:val="22"/>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CE6B48">
            <w:pPr>
              <w:numPr>
                <w:ilvl w:val="0"/>
                <w:numId w:val="22"/>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CE6B48">
            <w:pPr>
              <w:numPr>
                <w:ilvl w:val="0"/>
                <w:numId w:val="22"/>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CE6B48">
            <w:pPr>
              <w:numPr>
                <w:ilvl w:val="0"/>
                <w:numId w:val="22"/>
              </w:numPr>
              <w:tabs>
                <w:tab w:val="left" w:pos="1134"/>
              </w:tabs>
              <w:ind w:left="0" w:firstLine="567"/>
              <w:jc w:val="both"/>
            </w:pPr>
            <w:r w:rsidRPr="005228F0">
              <w:t>este inclus în Lista de interdicţie a operatorilor economici.</w:t>
            </w:r>
          </w:p>
          <w:p w:rsidR="00B41118" w:rsidRDefault="00B41118" w:rsidP="00464D7B">
            <w:pPr>
              <w:numPr>
                <w:ilvl w:val="1"/>
                <w:numId w:val="3"/>
              </w:numPr>
              <w:tabs>
                <w:tab w:val="left" w:pos="960"/>
                <w:tab w:val="left" w:pos="1134"/>
              </w:tabs>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464D7B">
            <w:pPr>
              <w:numPr>
                <w:ilvl w:val="1"/>
                <w:numId w:val="3"/>
              </w:numPr>
              <w:tabs>
                <w:tab w:val="left" w:pos="960"/>
                <w:tab w:val="left" w:pos="1134"/>
              </w:tabs>
              <w:ind w:left="0" w:firstLine="567"/>
              <w:jc w:val="both"/>
            </w:pPr>
            <w:r w:rsidRPr="000E297C">
              <w:rPr>
                <w:lang w:val="en-GB"/>
              </w:rPr>
              <w:lastRenderedPageBreak/>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464D7B">
            <w:pPr>
              <w:numPr>
                <w:ilvl w:val="1"/>
                <w:numId w:val="3"/>
              </w:numPr>
              <w:tabs>
                <w:tab w:val="left" w:pos="960"/>
                <w:tab w:val="left" w:pos="1134"/>
              </w:tabs>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464D7B">
            <w:pPr>
              <w:numPr>
                <w:ilvl w:val="1"/>
                <w:numId w:val="3"/>
              </w:numPr>
              <w:tabs>
                <w:tab w:val="left" w:pos="960"/>
                <w:tab w:val="left" w:pos="1134"/>
              </w:tabs>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464D7B">
            <w:pPr>
              <w:numPr>
                <w:ilvl w:val="1"/>
                <w:numId w:val="3"/>
              </w:numPr>
              <w:tabs>
                <w:tab w:val="left" w:pos="960"/>
                <w:tab w:val="left" w:pos="1134"/>
              </w:tabs>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464D7B">
            <w:pPr>
              <w:numPr>
                <w:ilvl w:val="1"/>
                <w:numId w:val="3"/>
              </w:numPr>
              <w:tabs>
                <w:tab w:val="left" w:pos="960"/>
                <w:tab w:val="left" w:pos="1134"/>
              </w:tabs>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464D7B">
            <w:pPr>
              <w:pStyle w:val="3"/>
              <w:keepNext w:val="0"/>
              <w:keepLines w:val="0"/>
              <w:numPr>
                <w:ilvl w:val="0"/>
                <w:numId w:val="3"/>
              </w:numPr>
              <w:tabs>
                <w:tab w:val="left" w:pos="360"/>
                <w:tab w:val="left" w:pos="1134"/>
              </w:tabs>
              <w:spacing w:before="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464D7B">
            <w:pPr>
              <w:numPr>
                <w:ilvl w:val="1"/>
                <w:numId w:val="3"/>
              </w:numPr>
              <w:tabs>
                <w:tab w:val="left" w:pos="960"/>
                <w:tab w:val="left" w:pos="1134"/>
              </w:tabs>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464D7B">
            <w:pPr>
              <w:numPr>
                <w:ilvl w:val="1"/>
                <w:numId w:val="3"/>
              </w:numPr>
              <w:tabs>
                <w:tab w:val="left" w:pos="960"/>
                <w:tab w:val="left" w:pos="1134"/>
              </w:tabs>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CE6B48">
            <w:pPr>
              <w:pStyle w:val="Standard"/>
              <w:numPr>
                <w:ilvl w:val="0"/>
                <w:numId w:val="23"/>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464D7B">
            <w:pPr>
              <w:numPr>
                <w:ilvl w:val="1"/>
                <w:numId w:val="3"/>
              </w:numPr>
              <w:tabs>
                <w:tab w:val="left" w:pos="960"/>
                <w:tab w:val="left" w:pos="1134"/>
              </w:tabs>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464D7B">
            <w:pPr>
              <w:numPr>
                <w:ilvl w:val="1"/>
                <w:numId w:val="3"/>
              </w:numPr>
              <w:tabs>
                <w:tab w:val="left" w:pos="960"/>
                <w:tab w:val="left" w:pos="1134"/>
              </w:tabs>
              <w:ind w:left="0" w:firstLine="567"/>
              <w:jc w:val="both"/>
            </w:pPr>
            <w:r w:rsidRPr="0012066A">
              <w:t xml:space="preserve">Atunci cînd un contract este împărțit în loturi, indicele cifrei de afaceri se aplică pentru fiecare lot individual. Cu toate acestea, autoritatea contractantă stabilește cifra de afaceri anuală </w:t>
            </w:r>
            <w:r w:rsidRPr="0012066A">
              <w:lastRenderedPageBreak/>
              <w:t>minimă impusă operatorilor economici cu referire la grupuri de loturi, dacă ofertantului cîștigător îi sînt atribuite mai multe loturi care trebuie executate în același timp.</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464D7B">
            <w:pPr>
              <w:numPr>
                <w:ilvl w:val="1"/>
                <w:numId w:val="3"/>
              </w:numPr>
              <w:tabs>
                <w:tab w:val="left" w:pos="960"/>
                <w:tab w:val="left" w:pos="1134"/>
              </w:tabs>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CE6B48">
            <w:pPr>
              <w:pStyle w:val="Standard"/>
              <w:numPr>
                <w:ilvl w:val="0"/>
                <w:numId w:val="24"/>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464D7B">
            <w:pPr>
              <w:numPr>
                <w:ilvl w:val="1"/>
                <w:numId w:val="3"/>
              </w:numPr>
              <w:tabs>
                <w:tab w:val="left" w:pos="960"/>
                <w:tab w:val="left" w:pos="1134"/>
              </w:tabs>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464D7B">
            <w:pPr>
              <w:numPr>
                <w:ilvl w:val="1"/>
                <w:numId w:val="3"/>
              </w:numPr>
              <w:tabs>
                <w:tab w:val="left" w:pos="960"/>
                <w:tab w:val="left" w:pos="1134"/>
              </w:tabs>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464D7B">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464D7B" w:rsidRDefault="00B41118" w:rsidP="00464D7B">
            <w:pPr>
              <w:numPr>
                <w:ilvl w:val="1"/>
                <w:numId w:val="3"/>
              </w:numPr>
              <w:tabs>
                <w:tab w:val="left" w:pos="960"/>
                <w:tab w:val="left" w:pos="1134"/>
              </w:tabs>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464D7B">
            <w:pPr>
              <w:numPr>
                <w:ilvl w:val="1"/>
                <w:numId w:val="3"/>
              </w:numPr>
              <w:tabs>
                <w:tab w:val="left" w:pos="960"/>
                <w:tab w:val="left" w:pos="1134"/>
              </w:tabs>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464D7B" w:rsidRDefault="00B41118" w:rsidP="00464D7B">
            <w:pPr>
              <w:numPr>
                <w:ilvl w:val="1"/>
                <w:numId w:val="3"/>
              </w:numPr>
              <w:tabs>
                <w:tab w:val="left" w:pos="960"/>
                <w:tab w:val="left" w:pos="1134"/>
              </w:tabs>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464D7B">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464D7B">
            <w:pPr>
              <w:numPr>
                <w:ilvl w:val="1"/>
                <w:numId w:val="3"/>
              </w:numPr>
              <w:tabs>
                <w:tab w:val="left" w:pos="960"/>
                <w:tab w:val="left" w:pos="1134"/>
              </w:tabs>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464D7B">
            <w:pPr>
              <w:tabs>
                <w:tab w:val="left" w:pos="960"/>
                <w:tab w:val="left" w:pos="1134"/>
              </w:tabs>
              <w:ind w:left="567"/>
              <w:jc w:val="both"/>
            </w:pPr>
            <w:r>
              <w:t xml:space="preserve">a) fie la Sistemul Comunitar de Management de Mediu şi Audit (EMAS); </w:t>
            </w:r>
          </w:p>
          <w:p w:rsidR="00B41118" w:rsidRDefault="00B41118" w:rsidP="00464D7B">
            <w:pPr>
              <w:tabs>
                <w:tab w:val="left" w:pos="960"/>
                <w:tab w:val="left" w:pos="1134"/>
              </w:tabs>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464D7B">
            <w:pPr>
              <w:numPr>
                <w:ilvl w:val="1"/>
                <w:numId w:val="3"/>
              </w:numPr>
              <w:tabs>
                <w:tab w:val="left" w:pos="960"/>
                <w:tab w:val="left" w:pos="1134"/>
              </w:tabs>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464D7B">
            <w:pPr>
              <w:pStyle w:val="3"/>
              <w:keepNext w:val="0"/>
              <w:keepLines w:val="0"/>
              <w:numPr>
                <w:ilvl w:val="0"/>
                <w:numId w:val="3"/>
              </w:numPr>
              <w:tabs>
                <w:tab w:val="left" w:pos="360"/>
                <w:tab w:val="left" w:pos="1134"/>
              </w:tabs>
              <w:spacing w:before="0"/>
              <w:ind w:left="0" w:firstLine="567"/>
            </w:pPr>
            <w:r w:rsidRPr="00C00499">
              <w:t>Calificarea</w:t>
            </w:r>
            <w:r w:rsidRPr="00EB5C91">
              <w:rPr>
                <w:lang w:val="it-IT"/>
              </w:rPr>
              <w:t xml:space="preserve"> candidaților în cazul asocierii</w:t>
            </w:r>
            <w:bookmarkEnd w:id="74"/>
            <w:bookmarkEnd w:id="75"/>
          </w:p>
          <w:p w:rsidR="00B41118" w:rsidRPr="00EB5C91" w:rsidRDefault="00B41118" w:rsidP="00464D7B">
            <w:pPr>
              <w:numPr>
                <w:ilvl w:val="1"/>
                <w:numId w:val="3"/>
              </w:numPr>
              <w:tabs>
                <w:tab w:val="left" w:pos="960"/>
                <w:tab w:val="left" w:pos="1134"/>
              </w:tabs>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tc>
      </w:tr>
      <w:tr w:rsidR="00B41118" w:rsidRPr="00C00499" w:rsidTr="00AE077C">
        <w:trPr>
          <w:trHeight w:val="600"/>
        </w:trPr>
        <w:tc>
          <w:tcPr>
            <w:tcW w:w="9747" w:type="dxa"/>
            <w:vAlign w:val="center"/>
          </w:tcPr>
          <w:p w:rsidR="00B41118" w:rsidRPr="00C00499" w:rsidRDefault="00E245A4" w:rsidP="00464D7B">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464D7B">
            <w:pPr>
              <w:pStyle w:val="3"/>
              <w:keepNext w:val="0"/>
              <w:keepLines w:val="0"/>
              <w:numPr>
                <w:ilvl w:val="0"/>
                <w:numId w:val="3"/>
              </w:numPr>
              <w:tabs>
                <w:tab w:val="left" w:pos="360"/>
                <w:tab w:val="left" w:pos="1134"/>
              </w:tabs>
              <w:spacing w:before="0"/>
              <w:ind w:left="0" w:firstLine="567"/>
            </w:pPr>
            <w:bookmarkStart w:id="78" w:name="_Toc392180152"/>
            <w:bookmarkStart w:id="79" w:name="_Toc449539042"/>
            <w:r w:rsidRPr="003363AB">
              <w:t>Documentele ce constituie oferta</w:t>
            </w:r>
            <w:bookmarkEnd w:id="78"/>
            <w:bookmarkEnd w:id="79"/>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Oferta va cuprinde următoarele:</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CE6B48">
            <w:pPr>
              <w:numPr>
                <w:ilvl w:val="0"/>
                <w:numId w:val="4"/>
              </w:numPr>
              <w:tabs>
                <w:tab w:val="left" w:pos="1134"/>
                <w:tab w:val="left" w:pos="1320"/>
              </w:tabs>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464D7B">
            <w:pPr>
              <w:numPr>
                <w:ilvl w:val="1"/>
                <w:numId w:val="3"/>
              </w:numPr>
              <w:tabs>
                <w:tab w:val="left" w:pos="960"/>
                <w:tab w:val="left" w:pos="1134"/>
              </w:tabs>
              <w:ind w:left="0" w:firstLine="567"/>
              <w:jc w:val="both"/>
              <w:rPr>
                <w:color w:val="000000" w:themeColor="text1"/>
              </w:rPr>
            </w:pPr>
            <w:r w:rsidRPr="003363AB">
              <w:rPr>
                <w:color w:val="000000" w:themeColor="text1"/>
              </w:rPr>
              <w:t xml:space="preserve">Operatorii economici vor pregăti ofertele într-o manieră structurată și securizată, ca </w:t>
            </w:r>
            <w:r w:rsidRPr="003363AB">
              <w:rPr>
                <w:color w:val="000000" w:themeColor="text1"/>
              </w:rPr>
              <w:lastRenderedPageBreak/>
              <w:t>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464D7B">
            <w:pPr>
              <w:numPr>
                <w:ilvl w:val="1"/>
                <w:numId w:val="3"/>
              </w:numPr>
              <w:tabs>
                <w:tab w:val="left" w:pos="960"/>
                <w:tab w:val="left" w:pos="1134"/>
              </w:tabs>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464D7B">
            <w:pPr>
              <w:numPr>
                <w:ilvl w:val="1"/>
                <w:numId w:val="3"/>
              </w:numPr>
              <w:tabs>
                <w:tab w:val="left" w:pos="960"/>
                <w:tab w:val="left" w:pos="1134"/>
              </w:tabs>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2" w:name="_Toc392180154"/>
            <w:bookmarkStart w:id="83" w:name="_Toc449539044"/>
            <w:r w:rsidRPr="00C00499">
              <w:t>Oferte alternative</w:t>
            </w:r>
            <w:bookmarkEnd w:id="82"/>
            <w:bookmarkEnd w:id="83"/>
          </w:p>
          <w:p w:rsidR="00B41118" w:rsidRDefault="00B41118" w:rsidP="00464D7B">
            <w:pPr>
              <w:numPr>
                <w:ilvl w:val="1"/>
                <w:numId w:val="3"/>
              </w:numPr>
              <w:tabs>
                <w:tab w:val="left" w:pos="960"/>
                <w:tab w:val="left" w:pos="1134"/>
              </w:tabs>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464D7B">
            <w:pPr>
              <w:numPr>
                <w:ilvl w:val="1"/>
                <w:numId w:val="3"/>
              </w:numPr>
              <w:tabs>
                <w:tab w:val="left" w:pos="960"/>
                <w:tab w:val="left" w:pos="1134"/>
              </w:tabs>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CE6B48">
            <w:pPr>
              <w:numPr>
                <w:ilvl w:val="0"/>
                <w:numId w:val="5"/>
              </w:numPr>
              <w:tabs>
                <w:tab w:val="left" w:pos="1134"/>
                <w:tab w:val="left" w:pos="1320"/>
              </w:tabs>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CE6B48">
            <w:pPr>
              <w:numPr>
                <w:ilvl w:val="0"/>
                <w:numId w:val="5"/>
              </w:numPr>
              <w:tabs>
                <w:tab w:val="left" w:pos="1134"/>
                <w:tab w:val="left" w:pos="1320"/>
              </w:tabs>
              <w:ind w:left="0" w:firstLine="567"/>
              <w:jc w:val="both"/>
            </w:pPr>
            <w:r w:rsidRPr="00C00499">
              <w:t>transfer pe contul autorităţii contractante; sau</w:t>
            </w:r>
          </w:p>
          <w:p w:rsidR="00B41118" w:rsidRPr="00C00499" w:rsidRDefault="00B41118" w:rsidP="00CE6B48">
            <w:pPr>
              <w:numPr>
                <w:ilvl w:val="0"/>
                <w:numId w:val="5"/>
              </w:numPr>
              <w:tabs>
                <w:tab w:val="left" w:pos="1134"/>
                <w:tab w:val="left" w:pos="1320"/>
              </w:tabs>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464D7B">
            <w:pPr>
              <w:numPr>
                <w:ilvl w:val="1"/>
                <w:numId w:val="3"/>
              </w:numPr>
              <w:tabs>
                <w:tab w:val="left" w:pos="960"/>
                <w:tab w:val="left" w:pos="1134"/>
              </w:tabs>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464D7B">
            <w:pPr>
              <w:numPr>
                <w:ilvl w:val="1"/>
                <w:numId w:val="3"/>
              </w:numPr>
              <w:tabs>
                <w:tab w:val="left" w:pos="960"/>
                <w:tab w:val="left" w:pos="1134"/>
              </w:tabs>
              <w:ind w:left="0" w:firstLine="567"/>
              <w:jc w:val="both"/>
            </w:pPr>
            <w:r w:rsidRPr="008E7F39">
              <w:t>Garanţia pentru ofertă a ofertanţilor necîştigători va fi restituită imediat de la producerea oricărui din următoarele  evenimente:</w:t>
            </w:r>
          </w:p>
          <w:p w:rsidR="00B41118" w:rsidRPr="008E7F39" w:rsidRDefault="00B41118" w:rsidP="00464D7B">
            <w:pPr>
              <w:tabs>
                <w:tab w:val="left" w:pos="960"/>
                <w:tab w:val="left" w:pos="1134"/>
              </w:tabs>
              <w:ind w:left="567"/>
              <w:jc w:val="both"/>
            </w:pPr>
            <w:r w:rsidRPr="008E7F39">
              <w:t xml:space="preserve">a) expirarea termenului de valabilitate a garanţiei pentru ofertă; </w:t>
            </w:r>
          </w:p>
          <w:p w:rsidR="00B41118" w:rsidRPr="008E7F39" w:rsidRDefault="00B41118" w:rsidP="00464D7B">
            <w:pPr>
              <w:tabs>
                <w:tab w:val="left" w:pos="960"/>
                <w:tab w:val="left" w:pos="1134"/>
              </w:tabs>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464D7B">
            <w:pPr>
              <w:tabs>
                <w:tab w:val="left" w:pos="960"/>
                <w:tab w:val="left" w:pos="1134"/>
              </w:tabs>
              <w:ind w:left="567"/>
              <w:jc w:val="both"/>
            </w:pPr>
            <w:r w:rsidRPr="008E7F39">
              <w:t>c) suspendarea procedurii de licitaţie fără încheierea unui contract de achiziţii publice;</w:t>
            </w:r>
          </w:p>
          <w:p w:rsidR="00B41118" w:rsidRPr="00C00499" w:rsidRDefault="00B41118" w:rsidP="00464D7B">
            <w:pPr>
              <w:tabs>
                <w:tab w:val="left" w:pos="960"/>
                <w:tab w:val="left" w:pos="1134"/>
              </w:tabs>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464D7B">
            <w:pPr>
              <w:numPr>
                <w:ilvl w:val="1"/>
                <w:numId w:val="3"/>
              </w:numPr>
              <w:tabs>
                <w:tab w:val="left" w:pos="960"/>
                <w:tab w:val="left" w:pos="1134"/>
              </w:tabs>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CE6B48">
            <w:pPr>
              <w:numPr>
                <w:ilvl w:val="0"/>
                <w:numId w:val="6"/>
              </w:numPr>
              <w:tabs>
                <w:tab w:val="left" w:pos="1134"/>
                <w:tab w:val="left" w:pos="1320"/>
              </w:tabs>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CE6B48">
            <w:pPr>
              <w:numPr>
                <w:ilvl w:val="0"/>
                <w:numId w:val="6"/>
              </w:numPr>
              <w:tabs>
                <w:tab w:val="left" w:pos="1134"/>
                <w:tab w:val="left" w:pos="1320"/>
              </w:tabs>
              <w:ind w:left="0" w:firstLine="567"/>
              <w:jc w:val="both"/>
            </w:pPr>
            <w:r w:rsidRPr="0094076A">
              <w:t xml:space="preserve">ofertantul cîştigător refuză: </w:t>
            </w:r>
          </w:p>
          <w:p w:rsidR="00B41118" w:rsidRPr="0094076A" w:rsidRDefault="00B41118" w:rsidP="00CE6B48">
            <w:pPr>
              <w:numPr>
                <w:ilvl w:val="0"/>
                <w:numId w:val="7"/>
              </w:numPr>
              <w:tabs>
                <w:tab w:val="left" w:pos="1134"/>
                <w:tab w:val="left" w:pos="1680"/>
              </w:tabs>
              <w:ind w:left="0" w:firstLine="567"/>
              <w:jc w:val="both"/>
            </w:pPr>
            <w:r w:rsidRPr="0094076A">
              <w:t xml:space="preserve">să depună Garanţia de bună execuţie conform punctului </w:t>
            </w:r>
            <w:r w:rsidRPr="00E245A4">
              <w:t>IPO42</w:t>
            </w:r>
            <w:r w:rsidRPr="0094076A">
              <w:t>;</w:t>
            </w:r>
          </w:p>
          <w:p w:rsidR="00B41118" w:rsidRPr="0094076A" w:rsidRDefault="00B41118" w:rsidP="00CE6B48">
            <w:pPr>
              <w:numPr>
                <w:ilvl w:val="0"/>
                <w:numId w:val="7"/>
              </w:numPr>
              <w:tabs>
                <w:tab w:val="left" w:pos="1134"/>
                <w:tab w:val="left" w:pos="1680"/>
              </w:tabs>
              <w:ind w:left="0" w:firstLine="567"/>
              <w:jc w:val="both"/>
            </w:pPr>
            <w:r w:rsidRPr="0094076A">
              <w:t xml:space="preserve">să semneze contractul conform punctului </w:t>
            </w:r>
            <w:r w:rsidRPr="00E245A4">
              <w:t>IPO43</w:t>
            </w:r>
            <w:r w:rsidRPr="0094076A">
              <w:t>.</w:t>
            </w:r>
          </w:p>
          <w:p w:rsidR="00B41118" w:rsidRPr="00C00499" w:rsidRDefault="00B41118" w:rsidP="00464D7B">
            <w:pPr>
              <w:numPr>
                <w:ilvl w:val="1"/>
                <w:numId w:val="3"/>
              </w:numPr>
              <w:tabs>
                <w:tab w:val="left" w:pos="960"/>
                <w:tab w:val="left" w:pos="1134"/>
              </w:tabs>
              <w:ind w:left="0" w:firstLine="567"/>
              <w:jc w:val="both"/>
            </w:pPr>
            <w:r w:rsidRPr="00C00499">
              <w:t xml:space="preserve">Garanţia pentru ofertă prezentată de Asociație trebuie să fie în numele Asociației care depune oferta.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464D7B">
            <w:pPr>
              <w:numPr>
                <w:ilvl w:val="1"/>
                <w:numId w:val="3"/>
              </w:numPr>
              <w:tabs>
                <w:tab w:val="left" w:pos="960"/>
                <w:tab w:val="left" w:pos="1134"/>
              </w:tabs>
              <w:ind w:left="0" w:firstLine="567"/>
              <w:jc w:val="both"/>
            </w:pPr>
            <w:r w:rsidRPr="00C00499">
              <w:lastRenderedPageBreak/>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464D7B">
            <w:pPr>
              <w:numPr>
                <w:ilvl w:val="1"/>
                <w:numId w:val="3"/>
              </w:numPr>
              <w:tabs>
                <w:tab w:val="left" w:pos="960"/>
                <w:tab w:val="left" w:pos="1134"/>
              </w:tabs>
              <w:ind w:left="0" w:firstLine="567"/>
              <w:jc w:val="both"/>
            </w:pPr>
            <w:r w:rsidRPr="0094076A">
              <w:t>Preţul ce urmează a fi specificat în Formularul ofertei va constitui suma totală a ofertei, inclusiv TVA.</w:t>
            </w:r>
          </w:p>
          <w:p w:rsidR="00B41118" w:rsidRPr="0094076A" w:rsidRDefault="00B41118" w:rsidP="00464D7B">
            <w:pPr>
              <w:numPr>
                <w:ilvl w:val="1"/>
                <w:numId w:val="3"/>
              </w:numPr>
              <w:tabs>
                <w:tab w:val="left" w:pos="960"/>
                <w:tab w:val="left" w:pos="1134"/>
              </w:tabs>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464D7B">
            <w:pPr>
              <w:numPr>
                <w:ilvl w:val="1"/>
                <w:numId w:val="3"/>
              </w:numPr>
              <w:tabs>
                <w:tab w:val="left" w:pos="960"/>
                <w:tab w:val="left" w:pos="1134"/>
              </w:tabs>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464D7B">
            <w:pPr>
              <w:pStyle w:val="3"/>
              <w:keepNext w:val="0"/>
              <w:keepLines w:val="0"/>
              <w:numPr>
                <w:ilvl w:val="0"/>
                <w:numId w:val="3"/>
              </w:numPr>
              <w:tabs>
                <w:tab w:val="left" w:pos="360"/>
                <w:tab w:val="left" w:pos="1134"/>
              </w:tabs>
              <w:spacing w:before="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464D7B">
            <w:pPr>
              <w:numPr>
                <w:ilvl w:val="1"/>
                <w:numId w:val="3"/>
              </w:numPr>
              <w:tabs>
                <w:tab w:val="left" w:pos="960"/>
                <w:tab w:val="left" w:pos="1134"/>
              </w:tabs>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464D7B">
            <w:pPr>
              <w:numPr>
                <w:ilvl w:val="1"/>
                <w:numId w:val="3"/>
              </w:numPr>
              <w:tabs>
                <w:tab w:val="left" w:pos="960"/>
                <w:tab w:val="left" w:pos="1134"/>
              </w:tabs>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90" w:name="_Toc392180158"/>
            <w:bookmarkStart w:id="91" w:name="_Toc449539048"/>
            <w:r w:rsidRPr="00C00499">
              <w:t>Valuta ofertei</w:t>
            </w:r>
            <w:bookmarkEnd w:id="90"/>
            <w:bookmarkEnd w:id="91"/>
          </w:p>
          <w:p w:rsidR="00B41118" w:rsidRPr="00C00499" w:rsidRDefault="00B41118" w:rsidP="00464D7B">
            <w:pPr>
              <w:numPr>
                <w:ilvl w:val="1"/>
                <w:numId w:val="3"/>
              </w:numPr>
              <w:tabs>
                <w:tab w:val="left" w:pos="960"/>
                <w:tab w:val="left" w:pos="1134"/>
              </w:tabs>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464D7B">
            <w:pPr>
              <w:pStyle w:val="3"/>
              <w:keepNext w:val="0"/>
              <w:keepLines w:val="0"/>
              <w:numPr>
                <w:ilvl w:val="0"/>
                <w:numId w:val="3"/>
              </w:numPr>
              <w:tabs>
                <w:tab w:val="left" w:pos="360"/>
                <w:tab w:val="left" w:pos="1134"/>
              </w:tabs>
              <w:spacing w:before="0"/>
              <w:ind w:left="0" w:firstLine="567"/>
            </w:pPr>
            <w:bookmarkStart w:id="92" w:name="_Toc392180159"/>
            <w:bookmarkStart w:id="93" w:name="_Toc449539049"/>
            <w:r w:rsidRPr="009D05F5">
              <w:t>Formatul ofertei</w:t>
            </w:r>
            <w:bookmarkEnd w:id="92"/>
            <w:bookmarkEnd w:id="93"/>
          </w:p>
          <w:p w:rsidR="00EA1F8A" w:rsidRPr="00C00499" w:rsidRDefault="00B41118" w:rsidP="00464D7B">
            <w:pPr>
              <w:numPr>
                <w:ilvl w:val="1"/>
                <w:numId w:val="3"/>
              </w:numPr>
              <w:tabs>
                <w:tab w:val="left" w:pos="960"/>
                <w:tab w:val="left" w:pos="1134"/>
              </w:tabs>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tc>
      </w:tr>
      <w:tr w:rsidR="00B41118" w:rsidRPr="00C00499" w:rsidTr="00AE077C">
        <w:trPr>
          <w:trHeight w:val="600"/>
        </w:trPr>
        <w:tc>
          <w:tcPr>
            <w:tcW w:w="9747" w:type="dxa"/>
            <w:vAlign w:val="center"/>
          </w:tcPr>
          <w:p w:rsidR="00EA1F8A" w:rsidRPr="00EA1F8A" w:rsidRDefault="00EA1F8A" w:rsidP="00464D7B">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tc>
      </w:tr>
      <w:tr w:rsidR="00B41118" w:rsidRPr="00C00499" w:rsidTr="00AE077C">
        <w:trPr>
          <w:trHeight w:val="283"/>
        </w:trPr>
        <w:tc>
          <w:tcPr>
            <w:tcW w:w="9747" w:type="dxa"/>
            <w:vAlign w:val="center"/>
          </w:tcPr>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96" w:name="_Toc392180161"/>
            <w:bookmarkStart w:id="97" w:name="_Toc449539051"/>
            <w:r w:rsidRPr="0044283C">
              <w:t>Depunerea ofertelor</w:t>
            </w:r>
            <w:bookmarkEnd w:id="96"/>
            <w:bookmarkEnd w:id="97"/>
          </w:p>
          <w:p w:rsidR="00B41118" w:rsidRDefault="00B41118" w:rsidP="00464D7B">
            <w:pPr>
              <w:numPr>
                <w:ilvl w:val="1"/>
                <w:numId w:val="3"/>
              </w:numPr>
              <w:tabs>
                <w:tab w:val="left" w:pos="960"/>
                <w:tab w:val="left" w:pos="1134"/>
              </w:tabs>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464D7B">
            <w:pPr>
              <w:numPr>
                <w:ilvl w:val="1"/>
                <w:numId w:val="3"/>
              </w:numPr>
              <w:tabs>
                <w:tab w:val="left" w:pos="960"/>
                <w:tab w:val="left" w:pos="1134"/>
              </w:tabs>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464D7B">
            <w:pPr>
              <w:pStyle w:val="3"/>
              <w:keepNext w:val="0"/>
              <w:keepLines w:val="0"/>
              <w:numPr>
                <w:ilvl w:val="0"/>
                <w:numId w:val="3"/>
              </w:numPr>
              <w:tabs>
                <w:tab w:val="left" w:pos="360"/>
                <w:tab w:val="left" w:pos="1134"/>
              </w:tabs>
              <w:spacing w:before="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464D7B">
            <w:pPr>
              <w:numPr>
                <w:ilvl w:val="1"/>
                <w:numId w:val="3"/>
              </w:numPr>
              <w:tabs>
                <w:tab w:val="left" w:pos="960"/>
                <w:tab w:val="left" w:pos="1134"/>
              </w:tabs>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464D7B">
            <w:pPr>
              <w:pStyle w:val="3"/>
              <w:keepNext w:val="0"/>
              <w:keepLines w:val="0"/>
              <w:numPr>
                <w:ilvl w:val="0"/>
                <w:numId w:val="3"/>
              </w:numPr>
              <w:tabs>
                <w:tab w:val="left" w:pos="360"/>
                <w:tab w:val="left" w:pos="1134"/>
              </w:tabs>
              <w:spacing w:before="0"/>
              <w:ind w:left="0" w:firstLine="567"/>
            </w:pPr>
            <w:bookmarkStart w:id="100" w:name="_Toc392180163"/>
            <w:bookmarkStart w:id="101" w:name="_Toc449539053"/>
            <w:r w:rsidRPr="0044283C">
              <w:t>Oferte întîrziate</w:t>
            </w:r>
            <w:bookmarkEnd w:id="100"/>
            <w:bookmarkEnd w:id="101"/>
          </w:p>
          <w:p w:rsidR="00B41118" w:rsidRDefault="00B41118" w:rsidP="00464D7B">
            <w:pPr>
              <w:numPr>
                <w:ilvl w:val="1"/>
                <w:numId w:val="3"/>
              </w:numPr>
              <w:tabs>
                <w:tab w:val="left" w:pos="960"/>
                <w:tab w:val="left" w:pos="1134"/>
              </w:tabs>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464D7B">
            <w:pPr>
              <w:numPr>
                <w:ilvl w:val="1"/>
                <w:numId w:val="3"/>
              </w:numPr>
              <w:tabs>
                <w:tab w:val="left" w:pos="960"/>
                <w:tab w:val="left" w:pos="1134"/>
              </w:tabs>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xml:space="preserve">, vor fi înregistrate de </w:t>
            </w:r>
            <w:r w:rsidRPr="005E3A89">
              <w:lastRenderedPageBreak/>
              <w:t>către autoritatea contractantă și restituite ofertantului, fără a fi deschise.</w:t>
            </w:r>
          </w:p>
          <w:p w:rsidR="00B41118" w:rsidRDefault="00B41118" w:rsidP="00464D7B">
            <w:pPr>
              <w:pStyle w:val="3"/>
              <w:keepNext w:val="0"/>
              <w:keepLines w:val="0"/>
              <w:numPr>
                <w:ilvl w:val="0"/>
                <w:numId w:val="3"/>
              </w:numPr>
              <w:tabs>
                <w:tab w:val="left" w:pos="360"/>
                <w:tab w:val="left" w:pos="1134"/>
              </w:tabs>
              <w:spacing w:before="0"/>
              <w:ind w:left="0" w:firstLine="567"/>
            </w:pPr>
            <w:bookmarkStart w:id="102" w:name="_Toc392180164"/>
            <w:bookmarkStart w:id="103" w:name="_Toc449539054"/>
            <w:r w:rsidRPr="00CC518E">
              <w:t>Modificarea, substituirea şi retragerea ofertelor</w:t>
            </w:r>
            <w:bookmarkEnd w:id="102"/>
            <w:bookmarkEnd w:id="103"/>
          </w:p>
          <w:p w:rsidR="00B41118" w:rsidRPr="00F833F5" w:rsidRDefault="00B41118" w:rsidP="00464D7B">
            <w:pPr>
              <w:numPr>
                <w:ilvl w:val="1"/>
                <w:numId w:val="3"/>
              </w:numPr>
              <w:tabs>
                <w:tab w:val="left" w:pos="960"/>
                <w:tab w:val="left" w:pos="1134"/>
              </w:tabs>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C00499" w:rsidRDefault="00B41118" w:rsidP="00464D7B">
            <w:pPr>
              <w:pStyle w:val="3"/>
              <w:keepNext w:val="0"/>
              <w:keepLines w:val="0"/>
              <w:numPr>
                <w:ilvl w:val="0"/>
                <w:numId w:val="3"/>
              </w:numPr>
              <w:tabs>
                <w:tab w:val="left" w:pos="360"/>
                <w:tab w:val="left" w:pos="1134"/>
              </w:tabs>
              <w:spacing w:before="0"/>
              <w:ind w:left="0" w:firstLine="567"/>
            </w:pPr>
            <w:r w:rsidRPr="00C00499">
              <w:t>Deschiderea ofertelor</w:t>
            </w:r>
            <w:bookmarkEnd w:id="104"/>
            <w:bookmarkEnd w:id="105"/>
          </w:p>
          <w:p w:rsidR="00B41118" w:rsidRDefault="00B41118" w:rsidP="00464D7B">
            <w:pPr>
              <w:numPr>
                <w:ilvl w:val="1"/>
                <w:numId w:val="3"/>
              </w:numPr>
              <w:tabs>
                <w:tab w:val="left" w:pos="960"/>
                <w:tab w:val="left" w:pos="1134"/>
              </w:tabs>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464D7B">
            <w:pPr>
              <w:numPr>
                <w:ilvl w:val="1"/>
                <w:numId w:val="3"/>
              </w:numPr>
              <w:tabs>
                <w:tab w:val="left" w:pos="960"/>
                <w:tab w:val="left" w:pos="1134"/>
              </w:tabs>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08" w:name="_Toc392180167"/>
            <w:bookmarkStart w:id="109" w:name="_Toc449539057"/>
            <w:r w:rsidRPr="00C00499">
              <w:t>Confidenţialitate</w:t>
            </w:r>
            <w:bookmarkEnd w:id="108"/>
            <w:bookmarkEnd w:id="109"/>
          </w:p>
          <w:p w:rsidR="00B41118" w:rsidRPr="00373AF9" w:rsidRDefault="00B41118" w:rsidP="00464D7B">
            <w:pPr>
              <w:numPr>
                <w:ilvl w:val="1"/>
                <w:numId w:val="3"/>
              </w:numPr>
              <w:tabs>
                <w:tab w:val="left" w:pos="960"/>
                <w:tab w:val="left" w:pos="1134"/>
              </w:tabs>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0" w:name="_Toc392180168"/>
            <w:bookmarkStart w:id="111" w:name="_Toc449539058"/>
            <w:r w:rsidRPr="00C00499">
              <w:t>Clarificarea ofertelor</w:t>
            </w:r>
            <w:bookmarkEnd w:id="110"/>
            <w:bookmarkEnd w:id="11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464D7B">
            <w:pPr>
              <w:numPr>
                <w:ilvl w:val="1"/>
                <w:numId w:val="3"/>
              </w:numPr>
              <w:tabs>
                <w:tab w:val="left" w:pos="960"/>
                <w:tab w:val="left" w:pos="1134"/>
              </w:tabs>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464D7B">
            <w:pPr>
              <w:numPr>
                <w:ilvl w:val="1"/>
                <w:numId w:val="3"/>
              </w:numPr>
              <w:tabs>
                <w:tab w:val="left" w:pos="960"/>
                <w:tab w:val="left" w:pos="1134"/>
              </w:tabs>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464D7B">
            <w:pPr>
              <w:numPr>
                <w:ilvl w:val="1"/>
                <w:numId w:val="3"/>
              </w:numPr>
              <w:tabs>
                <w:tab w:val="left" w:pos="960"/>
                <w:tab w:val="left" w:pos="1134"/>
              </w:tabs>
              <w:ind w:left="0" w:firstLine="567"/>
              <w:jc w:val="both"/>
            </w:pPr>
            <w:r w:rsidRPr="00C00499">
              <w:t>Aprecierea corespunderii unei oferte de către autoritatea contractantă urmează a fi bazată pe conţinutul ofertei.</w:t>
            </w:r>
          </w:p>
          <w:p w:rsidR="00B41118" w:rsidRPr="00C00499" w:rsidRDefault="00B41118" w:rsidP="00464D7B">
            <w:pPr>
              <w:numPr>
                <w:ilvl w:val="1"/>
                <w:numId w:val="3"/>
              </w:numPr>
              <w:tabs>
                <w:tab w:val="left" w:pos="960"/>
                <w:tab w:val="left" w:pos="1134"/>
              </w:tabs>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CE6B48">
            <w:pPr>
              <w:numPr>
                <w:ilvl w:val="0"/>
                <w:numId w:val="8"/>
              </w:numPr>
              <w:tabs>
                <w:tab w:val="left" w:pos="1134"/>
                <w:tab w:val="left" w:pos="1320"/>
              </w:tabs>
              <w:ind w:left="0" w:firstLine="567"/>
              <w:jc w:val="both"/>
            </w:pPr>
            <w:r w:rsidRPr="00C00499">
              <w:t xml:space="preserve">nu afectează în orice mod substanţial sfera de acţiune, calitatea sau performanţa bunurilor specificate în contract;  </w:t>
            </w:r>
          </w:p>
          <w:p w:rsidR="00B41118" w:rsidRPr="00C00499" w:rsidRDefault="00B41118" w:rsidP="00CE6B48">
            <w:pPr>
              <w:numPr>
                <w:ilvl w:val="0"/>
                <w:numId w:val="8"/>
              </w:numPr>
              <w:tabs>
                <w:tab w:val="left" w:pos="1134"/>
                <w:tab w:val="left" w:pos="1320"/>
              </w:tabs>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CE6B48">
            <w:pPr>
              <w:numPr>
                <w:ilvl w:val="0"/>
                <w:numId w:val="8"/>
              </w:numPr>
              <w:tabs>
                <w:tab w:val="left" w:pos="1134"/>
                <w:tab w:val="left" w:pos="1320"/>
              </w:tabs>
              <w:ind w:left="0" w:firstLine="567"/>
              <w:jc w:val="both"/>
            </w:pPr>
            <w:r w:rsidRPr="00C00499">
              <w:t>nu ar afecta într-un mod inechitabil poziţia competitivă a altor ofertanţi ce prezintă oferte conforme cerinţelor.</w:t>
            </w:r>
          </w:p>
          <w:p w:rsidR="00B41118" w:rsidRPr="00511417" w:rsidRDefault="00B41118" w:rsidP="00464D7B">
            <w:pPr>
              <w:numPr>
                <w:ilvl w:val="1"/>
                <w:numId w:val="3"/>
              </w:numPr>
              <w:tabs>
                <w:tab w:val="left" w:pos="960"/>
                <w:tab w:val="left" w:pos="1134"/>
              </w:tabs>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464D7B">
            <w:pPr>
              <w:numPr>
                <w:ilvl w:val="1"/>
                <w:numId w:val="3"/>
              </w:numPr>
              <w:tabs>
                <w:tab w:val="left" w:pos="960"/>
                <w:tab w:val="left" w:pos="1134"/>
              </w:tabs>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6" w:name="_Toc392180171"/>
            <w:bookmarkStart w:id="117" w:name="_Toc449539061"/>
            <w:r>
              <w:lastRenderedPageBreak/>
              <w:t>Evaluarea</w:t>
            </w:r>
            <w:r w:rsidRPr="00C00499">
              <w:t xml:space="preserve"> ofertelor</w:t>
            </w:r>
            <w:bookmarkEnd w:id="116"/>
            <w:bookmarkEnd w:id="117"/>
          </w:p>
          <w:p w:rsidR="00B41118" w:rsidRDefault="00B41118" w:rsidP="00464D7B">
            <w:pPr>
              <w:numPr>
                <w:ilvl w:val="1"/>
                <w:numId w:val="3"/>
              </w:numPr>
              <w:tabs>
                <w:tab w:val="left" w:pos="960"/>
                <w:tab w:val="left" w:pos="1134"/>
              </w:tabs>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464D7B">
            <w:pPr>
              <w:numPr>
                <w:ilvl w:val="1"/>
                <w:numId w:val="3"/>
              </w:numPr>
              <w:tabs>
                <w:tab w:val="left" w:pos="960"/>
                <w:tab w:val="left" w:pos="1134"/>
              </w:tabs>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18" w:name="_Toc392180172"/>
            <w:bookmarkStart w:id="119" w:name="_Toc449539062"/>
            <w:r w:rsidRPr="00C00499">
              <w:t>Calificarea ofertantului</w:t>
            </w:r>
            <w:bookmarkEnd w:id="118"/>
            <w:bookmarkEnd w:id="119"/>
          </w:p>
          <w:p w:rsidR="00B41118" w:rsidRPr="00C00499" w:rsidRDefault="00B41118" w:rsidP="00464D7B">
            <w:pPr>
              <w:numPr>
                <w:ilvl w:val="1"/>
                <w:numId w:val="3"/>
              </w:numPr>
              <w:tabs>
                <w:tab w:val="left" w:pos="960"/>
                <w:tab w:val="left" w:pos="1134"/>
              </w:tabs>
              <w:ind w:left="0" w:firstLine="567"/>
              <w:jc w:val="both"/>
            </w:pPr>
            <w:r w:rsidRPr="00C00499">
              <w:t>Autoritatea contractantă va determina dacă ofertantul este calificat să execute Contractul.</w:t>
            </w:r>
          </w:p>
          <w:p w:rsidR="00B41118" w:rsidRPr="00C00499" w:rsidRDefault="00B41118" w:rsidP="00464D7B">
            <w:pPr>
              <w:numPr>
                <w:ilvl w:val="1"/>
                <w:numId w:val="3"/>
              </w:numPr>
              <w:tabs>
                <w:tab w:val="left" w:pos="960"/>
                <w:tab w:val="left" w:pos="1134"/>
              </w:tabs>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464D7B">
            <w:pPr>
              <w:numPr>
                <w:ilvl w:val="1"/>
                <w:numId w:val="3"/>
              </w:numPr>
              <w:tabs>
                <w:tab w:val="left" w:pos="960"/>
                <w:tab w:val="left" w:pos="1134"/>
              </w:tabs>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0" w:name="_Toc392180173"/>
            <w:bookmarkStart w:id="121" w:name="_Toc449539063"/>
            <w:r w:rsidRPr="00C00499">
              <w:t>Descalificarea ofertantului</w:t>
            </w:r>
            <w:bookmarkEnd w:id="120"/>
            <w:bookmarkEnd w:id="121"/>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464D7B">
            <w:pPr>
              <w:numPr>
                <w:ilvl w:val="1"/>
                <w:numId w:val="3"/>
              </w:numPr>
              <w:tabs>
                <w:tab w:val="left" w:pos="960"/>
                <w:tab w:val="left" w:pos="1134"/>
              </w:tabs>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464D7B">
            <w:pPr>
              <w:numPr>
                <w:ilvl w:val="1"/>
                <w:numId w:val="3"/>
              </w:numPr>
              <w:tabs>
                <w:tab w:val="left" w:pos="960"/>
                <w:tab w:val="left" w:pos="1134"/>
              </w:tabs>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464D7B">
            <w:pPr>
              <w:numPr>
                <w:ilvl w:val="1"/>
                <w:numId w:val="3"/>
              </w:numPr>
              <w:tabs>
                <w:tab w:val="left" w:pos="960"/>
                <w:tab w:val="left" w:pos="1134"/>
              </w:tabs>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464D7B">
            <w:pPr>
              <w:numPr>
                <w:ilvl w:val="1"/>
                <w:numId w:val="3"/>
              </w:numPr>
              <w:tabs>
                <w:tab w:val="left" w:pos="960"/>
                <w:tab w:val="left" w:pos="1134"/>
              </w:tabs>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464D7B">
            <w:pPr>
              <w:numPr>
                <w:ilvl w:val="1"/>
                <w:numId w:val="3"/>
              </w:numPr>
              <w:tabs>
                <w:tab w:val="left" w:pos="960"/>
                <w:tab w:val="left" w:pos="1134"/>
              </w:tabs>
              <w:ind w:left="0" w:firstLine="567"/>
              <w:jc w:val="both"/>
            </w:pPr>
            <w:r w:rsidRPr="00C00499">
              <w:t>Autoritatea contractantă nu acceptă oferta în cazul în care ofertantul nu corespunde cerințelor de calificare.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r>
              <w:t>Anularea procedurii</w:t>
            </w:r>
          </w:p>
          <w:p w:rsidR="00B41118" w:rsidRPr="00C00499" w:rsidRDefault="003153BF" w:rsidP="00464D7B">
            <w:pPr>
              <w:numPr>
                <w:ilvl w:val="1"/>
                <w:numId w:val="3"/>
              </w:numPr>
              <w:tabs>
                <w:tab w:val="left" w:pos="960"/>
                <w:tab w:val="left" w:pos="1134"/>
              </w:tabs>
              <w:ind w:left="0" w:firstLine="567"/>
              <w:jc w:val="both"/>
            </w:pPr>
            <w:r w:rsidRPr="003153BF">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w:t>
            </w:r>
            <w:r w:rsidRPr="003153BF">
              <w:rPr>
                <w:bCs/>
              </w:rPr>
              <w:lastRenderedPageBreak/>
              <w:t>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464D7B">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4" w:name="_Toc392180180"/>
            <w:bookmarkStart w:id="125" w:name="_Toc449539070"/>
            <w:r w:rsidRPr="00C00499">
              <w:t>Criteriul de adjudecare</w:t>
            </w:r>
            <w:bookmarkEnd w:id="124"/>
            <w:bookmarkEnd w:id="125"/>
          </w:p>
          <w:p w:rsidR="00B41118" w:rsidRPr="00C00499" w:rsidRDefault="00B41118" w:rsidP="00464D7B">
            <w:pPr>
              <w:numPr>
                <w:ilvl w:val="1"/>
                <w:numId w:val="3"/>
              </w:numPr>
              <w:tabs>
                <w:tab w:val="left" w:pos="960"/>
                <w:tab w:val="left" w:pos="1134"/>
              </w:tabs>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464D7B">
            <w:pPr>
              <w:numPr>
                <w:ilvl w:val="1"/>
                <w:numId w:val="3"/>
              </w:numPr>
              <w:tabs>
                <w:tab w:val="left" w:pos="960"/>
                <w:tab w:val="left" w:pos="1134"/>
              </w:tabs>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28" w:name="_Toc392180182"/>
            <w:bookmarkStart w:id="129" w:name="_Toc449539072"/>
            <w:r w:rsidRPr="00C00499">
              <w:t>Înştiinţarea de adjudecare</w:t>
            </w:r>
            <w:bookmarkEnd w:id="128"/>
            <w:bookmarkEnd w:id="129"/>
          </w:p>
          <w:p w:rsidR="00B41118" w:rsidRDefault="00B41118" w:rsidP="00464D7B">
            <w:pPr>
              <w:numPr>
                <w:ilvl w:val="1"/>
                <w:numId w:val="3"/>
              </w:numPr>
              <w:tabs>
                <w:tab w:val="left" w:pos="960"/>
                <w:tab w:val="left" w:pos="1134"/>
              </w:tabs>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464D7B">
            <w:pPr>
              <w:numPr>
                <w:ilvl w:val="1"/>
                <w:numId w:val="3"/>
              </w:numPr>
              <w:tabs>
                <w:tab w:val="left" w:pos="960"/>
                <w:tab w:val="left" w:pos="1134"/>
              </w:tabs>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464D7B">
            <w:pPr>
              <w:numPr>
                <w:ilvl w:val="1"/>
                <w:numId w:val="3"/>
              </w:numPr>
              <w:tabs>
                <w:tab w:val="left" w:pos="960"/>
                <w:tab w:val="left" w:pos="1134"/>
                <w:tab w:val="left" w:pos="1701"/>
              </w:tabs>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0" w:name="_Toc392180183"/>
            <w:bookmarkStart w:id="131" w:name="_Toc449539073"/>
            <w:r w:rsidRPr="00C00499">
              <w:t>Garanţia de bună execuţie</w:t>
            </w:r>
            <w:bookmarkEnd w:id="130"/>
            <w:bookmarkEnd w:id="131"/>
          </w:p>
          <w:p w:rsidR="00B41118" w:rsidRPr="00B0604B" w:rsidRDefault="00B41118" w:rsidP="00464D7B">
            <w:pPr>
              <w:numPr>
                <w:ilvl w:val="1"/>
                <w:numId w:val="3"/>
              </w:numPr>
              <w:tabs>
                <w:tab w:val="left" w:pos="960"/>
                <w:tab w:val="left" w:pos="1134"/>
              </w:tabs>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464D7B">
            <w:pPr>
              <w:numPr>
                <w:ilvl w:val="1"/>
                <w:numId w:val="3"/>
              </w:numPr>
              <w:tabs>
                <w:tab w:val="left" w:pos="960"/>
                <w:tab w:val="left" w:pos="1134"/>
              </w:tabs>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2" w:name="_Toc392180184"/>
            <w:bookmarkStart w:id="133" w:name="_Toc449539074"/>
            <w:r w:rsidRPr="00C00499">
              <w:t>Semnarea contractului</w:t>
            </w:r>
            <w:bookmarkEnd w:id="132"/>
            <w:bookmarkEnd w:id="133"/>
          </w:p>
          <w:p w:rsidR="00B41118" w:rsidRPr="003356CF" w:rsidRDefault="00B41118" w:rsidP="00464D7B">
            <w:pPr>
              <w:numPr>
                <w:ilvl w:val="1"/>
                <w:numId w:val="3"/>
              </w:numPr>
              <w:tabs>
                <w:tab w:val="left" w:pos="960"/>
                <w:tab w:val="left" w:pos="1134"/>
              </w:tabs>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4459F1" w:rsidRPr="00464D7B" w:rsidRDefault="00B41118" w:rsidP="00464D7B">
            <w:pPr>
              <w:numPr>
                <w:ilvl w:val="1"/>
                <w:numId w:val="3"/>
              </w:numPr>
              <w:tabs>
                <w:tab w:val="left" w:pos="960"/>
                <w:tab w:val="left" w:pos="1134"/>
              </w:tabs>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464D7B">
            <w:pPr>
              <w:pStyle w:val="3"/>
              <w:keepNext w:val="0"/>
              <w:keepLines w:val="0"/>
              <w:numPr>
                <w:ilvl w:val="0"/>
                <w:numId w:val="3"/>
              </w:numPr>
              <w:tabs>
                <w:tab w:val="left" w:pos="360"/>
                <w:tab w:val="left" w:pos="1134"/>
              </w:tabs>
              <w:spacing w:before="0"/>
              <w:ind w:left="0" w:firstLine="567"/>
            </w:pPr>
            <w:bookmarkStart w:id="134" w:name="_Toc392180186"/>
            <w:bookmarkStart w:id="135" w:name="_Toc449539076"/>
            <w:r w:rsidRPr="00C00499">
              <w:t>Dreptul de contestare</w:t>
            </w:r>
            <w:bookmarkEnd w:id="134"/>
            <w:bookmarkEnd w:id="135"/>
          </w:p>
          <w:p w:rsidR="00B41118" w:rsidRPr="00C00499" w:rsidRDefault="00B41118" w:rsidP="00464D7B">
            <w:pPr>
              <w:numPr>
                <w:ilvl w:val="1"/>
                <w:numId w:val="3"/>
              </w:numPr>
              <w:tabs>
                <w:tab w:val="left" w:pos="960"/>
                <w:tab w:val="left" w:pos="1134"/>
              </w:tabs>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464D7B">
            <w:pPr>
              <w:numPr>
                <w:ilvl w:val="1"/>
                <w:numId w:val="3"/>
              </w:numPr>
              <w:tabs>
                <w:tab w:val="left" w:pos="960"/>
                <w:tab w:val="left" w:pos="1134"/>
              </w:tabs>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464D7B">
            <w:pPr>
              <w:numPr>
                <w:ilvl w:val="1"/>
                <w:numId w:val="3"/>
              </w:numPr>
              <w:tabs>
                <w:tab w:val="left" w:pos="960"/>
                <w:tab w:val="left" w:pos="1134"/>
              </w:tabs>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464D7B">
      <w:pPr>
        <w:tabs>
          <w:tab w:val="left" w:pos="1134"/>
          <w:tab w:val="left" w:pos="3625"/>
        </w:tabs>
        <w:ind w:firstLine="567"/>
      </w:pPr>
    </w:p>
    <w:p w:rsidR="00B41118" w:rsidRDefault="00B41118" w:rsidP="00464D7B">
      <w:r>
        <w:br w:type="page"/>
      </w:r>
    </w:p>
    <w:p w:rsidR="00B41118" w:rsidRPr="00C00499" w:rsidRDefault="00B41118" w:rsidP="00464D7B">
      <w:pPr>
        <w:tabs>
          <w:tab w:val="left" w:pos="3625"/>
        </w:tabs>
      </w:pPr>
    </w:p>
    <w:tbl>
      <w:tblPr>
        <w:tblW w:w="9748" w:type="dxa"/>
        <w:tblLayout w:type="fixed"/>
        <w:tblLook w:val="04A0"/>
      </w:tblPr>
      <w:tblGrid>
        <w:gridCol w:w="628"/>
        <w:gridCol w:w="887"/>
        <w:gridCol w:w="2835"/>
        <w:gridCol w:w="992"/>
        <w:gridCol w:w="992"/>
        <w:gridCol w:w="3414"/>
      </w:tblGrid>
      <w:tr w:rsidR="00B41118" w:rsidRPr="00C00499" w:rsidTr="00187F31">
        <w:trPr>
          <w:trHeight w:val="850"/>
        </w:trPr>
        <w:tc>
          <w:tcPr>
            <w:tcW w:w="9748" w:type="dxa"/>
            <w:gridSpan w:val="6"/>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187F31">
        <w:trPr>
          <w:trHeight w:val="600"/>
        </w:trPr>
        <w:tc>
          <w:tcPr>
            <w:tcW w:w="9748" w:type="dxa"/>
            <w:gridSpan w:val="6"/>
            <w:vAlign w:val="center"/>
          </w:tcPr>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187F31">
        <w:trPr>
          <w:trHeight w:val="600"/>
        </w:trPr>
        <w:tc>
          <w:tcPr>
            <w:tcW w:w="9748" w:type="dxa"/>
            <w:gridSpan w:val="6"/>
            <w:vAlign w:val="center"/>
          </w:tcPr>
          <w:p w:rsidR="00B41118" w:rsidRDefault="00B41118" w:rsidP="00CE6B48">
            <w:pPr>
              <w:pStyle w:val="2"/>
              <w:keepNext w:val="0"/>
              <w:keepLines w:val="0"/>
              <w:numPr>
                <w:ilvl w:val="0"/>
                <w:numId w:val="19"/>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tblPr>
            <w:tblGrid>
              <w:gridCol w:w="674"/>
              <w:gridCol w:w="4254"/>
              <w:gridCol w:w="3316"/>
              <w:gridCol w:w="2497"/>
            </w:tblGrid>
            <w:tr w:rsidR="00B41118" w:rsidRPr="001B7344" w:rsidTr="00464D7B">
              <w:trPr>
                <w:trHeight w:val="25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i/>
                      <w:szCs w:val="22"/>
                    </w:rPr>
                  </w:pPr>
                  <w:r>
                    <w:rPr>
                      <w:b/>
                      <w:i/>
                      <w:sz w:val="22"/>
                      <w:szCs w:val="22"/>
                    </w:rPr>
                    <w:t xml:space="preserve"> IMSP AMT Buiucani </w:t>
                  </w:r>
                </w:p>
                <w:p w:rsidR="00B41118" w:rsidRPr="00F650BC" w:rsidRDefault="00B41118" w:rsidP="00AE077C">
                  <w:pPr>
                    <w:pStyle w:val="a7"/>
                    <w:rPr>
                      <w:b/>
                      <w:i/>
                      <w:szCs w:val="22"/>
                    </w:rPr>
                  </w:pPr>
                  <w:r w:rsidRPr="00F650BC">
                    <w:rPr>
                      <w:b/>
                      <w:i/>
                      <w:sz w:val="22"/>
                      <w:szCs w:val="22"/>
                    </w:rPr>
                    <w:t xml:space="preserve"> IDNO</w:t>
                  </w:r>
                  <w:r w:rsidR="007C44F9">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7C44F9" w:rsidRDefault="007C44F9" w:rsidP="00AE077C">
                  <w:pPr>
                    <w:pStyle w:val="a7"/>
                    <w:rPr>
                      <w:b/>
                      <w:szCs w:val="24"/>
                      <w:lang w:val="en-US"/>
                    </w:rPr>
                  </w:pPr>
                  <w:proofErr w:type="spellStart"/>
                  <w:r w:rsidRPr="007A551B">
                    <w:rPr>
                      <w:b/>
                      <w:szCs w:val="24"/>
                      <w:lang w:val="en-US"/>
                    </w:rPr>
                    <w:t>achiziționarea</w:t>
                  </w:r>
                  <w:proofErr w:type="spellEnd"/>
                  <w:r w:rsidRPr="007A551B">
                    <w:rPr>
                      <w:b/>
                      <w:szCs w:val="24"/>
                      <w:lang w:val="en-US"/>
                    </w:rPr>
                    <w:t xml:space="preserve"> </w:t>
                  </w:r>
                  <w:proofErr w:type="spellStart"/>
                  <w:r w:rsidRPr="007A551B">
                    <w:rPr>
                      <w:b/>
                      <w:szCs w:val="24"/>
                      <w:lang w:val="en-US"/>
                    </w:rPr>
                    <w:t>reactivelor</w:t>
                  </w:r>
                  <w:proofErr w:type="spellEnd"/>
                  <w:r w:rsidRPr="007A551B">
                    <w:rPr>
                      <w:b/>
                      <w:szCs w:val="24"/>
                      <w:lang w:val="en-US"/>
                    </w:rPr>
                    <w:t xml:space="preserve"> de </w:t>
                  </w:r>
                  <w:proofErr w:type="spellStart"/>
                  <w:r w:rsidRPr="007A551B">
                    <w:rPr>
                      <w:b/>
                      <w:szCs w:val="24"/>
                      <w:lang w:val="en-US"/>
                    </w:rPr>
                    <w:t>laborator</w:t>
                  </w:r>
                  <w:proofErr w:type="spellEnd"/>
                  <w:r>
                    <w:rPr>
                      <w:b/>
                      <w:szCs w:val="24"/>
                      <w:lang w:val="en-US"/>
                    </w:rPr>
                    <w:t xml:space="preserve"> </w:t>
                  </w:r>
                </w:p>
                <w:p w:rsidR="00B41118" w:rsidRPr="00F650BC" w:rsidRDefault="007C44F9" w:rsidP="00AE077C">
                  <w:pPr>
                    <w:pStyle w:val="a7"/>
                    <w:rPr>
                      <w:b/>
                      <w:i/>
                      <w:szCs w:val="22"/>
                    </w:rPr>
                  </w:pPr>
                  <w:proofErr w:type="spellStart"/>
                  <w:r>
                    <w:rPr>
                      <w:b/>
                      <w:szCs w:val="24"/>
                      <w:lang w:val="en-US"/>
                    </w:rPr>
                    <w:t>pentru</w:t>
                  </w:r>
                  <w:proofErr w:type="spellEnd"/>
                  <w:r>
                    <w:rPr>
                      <w:b/>
                      <w:szCs w:val="24"/>
                      <w:lang w:val="en-US"/>
                    </w:rPr>
                    <w:t xml:space="preserve"> 2020</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Nr.:</w:t>
                  </w:r>
                </w:p>
                <w:p w:rsidR="00B41118" w:rsidRPr="00F650BC" w:rsidRDefault="00B41118" w:rsidP="00AE077C">
                  <w:pPr>
                    <w:pStyle w:val="a7"/>
                    <w:rPr>
                      <w:b/>
                      <w:i/>
                      <w:szCs w:val="22"/>
                    </w:rPr>
                  </w:pPr>
                  <w:r w:rsidRPr="00F650BC">
                    <w:rPr>
                      <w:b/>
                      <w:i/>
                      <w:sz w:val="22"/>
                      <w:szCs w:val="22"/>
                    </w:rPr>
                    <w:t>Tipul procedurii de achiziție:</w:t>
                  </w:r>
                  <w:r w:rsidR="002471B5">
                    <w:rPr>
                      <w:b/>
                      <w:i/>
                      <w:sz w:val="22"/>
                      <w:szCs w:val="22"/>
                    </w:rPr>
                    <w:t xml:space="preserve"> LP</w:t>
                  </w:r>
                </w:p>
              </w:tc>
            </w:tr>
            <w:tr w:rsidR="00B41118" w:rsidRPr="00F650BC" w:rsidTr="00464D7B">
              <w:trPr>
                <w:trHeight w:val="43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Pr>
                      <w:b/>
                      <w:i/>
                      <w:sz w:val="22"/>
                      <w:szCs w:val="22"/>
                    </w:rPr>
                    <w:t xml:space="preserve">bunuri </w:t>
                  </w:r>
                </w:p>
              </w:tc>
            </w:tr>
            <w:tr w:rsidR="00B41118" w:rsidRPr="001B7344" w:rsidTr="00464D7B">
              <w:trPr>
                <w:trHeight w:val="281"/>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2471B5" w:rsidP="00AE077C">
                  <w:pPr>
                    <w:pStyle w:val="a7"/>
                    <w:rPr>
                      <w:b/>
                      <w:i/>
                      <w:szCs w:val="24"/>
                    </w:rPr>
                  </w:pPr>
                  <w:r w:rsidRPr="002471B5">
                    <w:rPr>
                      <w:b/>
                      <w:color w:val="000000"/>
                      <w:szCs w:val="24"/>
                    </w:rPr>
                    <w:t>33696500-0</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CNAM 2020</w:t>
                  </w:r>
                </w:p>
              </w:tc>
            </w:tr>
            <w:tr w:rsidR="00B41118" w:rsidRPr="001B7344" w:rsidTr="00464D7B">
              <w:trPr>
                <w:trHeight w:val="22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rPr>
                      <w:b/>
                      <w:i/>
                      <w:szCs w:val="22"/>
                    </w:rPr>
                  </w:pPr>
                  <w:r>
                    <w:rPr>
                      <w:b/>
                      <w:i/>
                      <w:sz w:val="22"/>
                      <w:szCs w:val="22"/>
                    </w:rPr>
                    <w:t>IMSP AMT Buiucani</w:t>
                  </w:r>
                </w:p>
              </w:tc>
            </w:tr>
            <w:tr w:rsidR="00B41118" w:rsidRPr="001B7344" w:rsidTr="00464D7B">
              <w:trPr>
                <w:trHeight w:val="35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2471B5" w:rsidP="00AE077C">
                  <w:pPr>
                    <w:pStyle w:val="a7"/>
                    <w:rPr>
                      <w:b/>
                      <w:i/>
                      <w:szCs w:val="22"/>
                    </w:rPr>
                  </w:pPr>
                  <w:r>
                    <w:rPr>
                      <w:b/>
                      <w:i/>
                      <w:sz w:val="22"/>
                      <w:szCs w:val="22"/>
                    </w:rPr>
                    <w:t>Nu este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471B5" w:rsidRDefault="002471B5" w:rsidP="002471B5">
                  <w:pPr>
                    <w:pStyle w:val="a7"/>
                    <w:rPr>
                      <w:b/>
                      <w:i/>
                      <w:szCs w:val="22"/>
                    </w:rPr>
                  </w:pPr>
                  <w:r>
                    <w:rPr>
                      <w:b/>
                      <w:i/>
                      <w:sz w:val="22"/>
                      <w:szCs w:val="22"/>
                    </w:rPr>
                    <w:t xml:space="preserve">IMSP AMT Buiucani </w:t>
                  </w:r>
                </w:p>
                <w:p w:rsidR="00B41118" w:rsidRPr="00F650BC" w:rsidRDefault="002471B5" w:rsidP="002471B5">
                  <w:pPr>
                    <w:pStyle w:val="a7"/>
                    <w:rPr>
                      <w:b/>
                      <w:i/>
                      <w:szCs w:val="22"/>
                    </w:rPr>
                  </w:pPr>
                  <w:r w:rsidRPr="00F650BC">
                    <w:rPr>
                      <w:b/>
                      <w:i/>
                      <w:sz w:val="22"/>
                      <w:szCs w:val="22"/>
                    </w:rPr>
                    <w:t xml:space="preserve"> IDNO</w:t>
                  </w:r>
                  <w:r>
                    <w:rPr>
                      <w:b/>
                      <w:i/>
                      <w:sz w:val="22"/>
                      <w:szCs w:val="22"/>
                    </w:rPr>
                    <w:t xml:space="preserve"> 10036005131</w:t>
                  </w:r>
                </w:p>
              </w:tc>
            </w:tr>
            <w:tr w:rsidR="00B41118" w:rsidRPr="00F650BC" w:rsidTr="00464D7B">
              <w:trPr>
                <w:trHeight w:val="349"/>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464D7B">
              <w:trPr>
                <w:trHeight w:val="55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 xml:space="preserve">a clarificărilor referitor la  documentația de </w:t>
                  </w:r>
                  <w:r w:rsidR="002471B5" w:rsidRPr="00D71E6A">
                    <w:rPr>
                      <w:sz w:val="22"/>
                      <w:szCs w:val="22"/>
                    </w:rPr>
                    <w:t>atribuire</w:t>
                  </w:r>
                </w:p>
              </w:tc>
              <w:tc>
                <w:tcPr>
                  <w:tcW w:w="3316" w:type="dxa"/>
                  <w:tcBorders>
                    <w:top w:val="single" w:sz="4" w:space="0" w:color="auto"/>
                    <w:left w:val="single" w:sz="4" w:space="0" w:color="auto"/>
                    <w:bottom w:val="single" w:sz="4" w:space="0" w:color="auto"/>
                  </w:tcBorders>
                  <w:vAlign w:val="center"/>
                </w:tcPr>
                <w:p w:rsidR="00B41118" w:rsidRPr="00F650BC" w:rsidRDefault="002471B5" w:rsidP="00AE077C">
                  <w:pPr>
                    <w:jc w:val="both"/>
                    <w:rPr>
                      <w:i/>
                    </w:rPr>
                  </w:pPr>
                  <w:r>
                    <w:rPr>
                      <w:rFonts w:ascii="Baltica RR" w:hAnsi="Baltica RR"/>
                      <w:b/>
                      <w:i/>
                      <w:noProof w:val="0"/>
                      <w:sz w:val="22"/>
                      <w:szCs w:val="22"/>
                    </w:rPr>
                    <w:t xml:space="preserve">Mun. </w:t>
                  </w:r>
                  <w:proofErr w:type="spellStart"/>
                  <w:r>
                    <w:rPr>
                      <w:rFonts w:ascii="Baltica RR" w:hAnsi="Baltica RR"/>
                      <w:b/>
                      <w:i/>
                      <w:noProof w:val="0"/>
                      <w:sz w:val="22"/>
                      <w:szCs w:val="22"/>
                    </w:rPr>
                    <w:t>Chisinau</w:t>
                  </w:r>
                  <w:proofErr w:type="spellEnd"/>
                  <w:r>
                    <w:rPr>
                      <w:rFonts w:ascii="Baltica RR" w:hAnsi="Baltica RR"/>
                      <w:b/>
                      <w:i/>
                      <w:noProof w:val="0"/>
                      <w:sz w:val="22"/>
                      <w:szCs w:val="22"/>
                    </w:rPr>
                    <w:t xml:space="preserve">, </w:t>
                  </w:r>
                  <w:proofErr w:type="spellStart"/>
                  <w:r>
                    <w:rPr>
                      <w:rFonts w:ascii="Baltica RR" w:hAnsi="Baltica RR"/>
                      <w:b/>
                      <w:i/>
                      <w:noProof w:val="0"/>
                      <w:sz w:val="22"/>
                      <w:szCs w:val="22"/>
                    </w:rPr>
                    <w:t>str</w:t>
                  </w:r>
                  <w:proofErr w:type="spellEnd"/>
                  <w:r>
                    <w:rPr>
                      <w:rFonts w:ascii="Baltica RR" w:hAnsi="Baltica RR"/>
                      <w:b/>
                      <w:i/>
                      <w:noProof w:val="0"/>
                      <w:sz w:val="22"/>
                      <w:szCs w:val="22"/>
                    </w:rPr>
                    <w:t>, I.L. Caragiale 2</w:t>
                  </w:r>
                </w:p>
              </w:tc>
              <w:tc>
                <w:tcPr>
                  <w:tcW w:w="2497" w:type="dxa"/>
                  <w:tcBorders>
                    <w:top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2471B5" w:rsidRDefault="00B41118" w:rsidP="002471B5">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2471B5" w:rsidP="00AE077C">
                  <w:pPr>
                    <w:pStyle w:val="a7"/>
                    <w:tabs>
                      <w:tab w:val="right" w:pos="4743"/>
                    </w:tabs>
                    <w:rPr>
                      <w:b/>
                      <w:i/>
                      <w:spacing w:val="-2"/>
                      <w:szCs w:val="24"/>
                    </w:rPr>
                  </w:pPr>
                  <w:r>
                    <w:rPr>
                      <w:b/>
                      <w:i/>
                      <w:spacing w:val="-2"/>
                      <w:szCs w:val="24"/>
                    </w:rPr>
                    <w:t xml:space="preserve">Corespunderea tuturor </w:t>
                  </w:r>
                  <w:r w:rsidR="00464D7B">
                    <w:rPr>
                      <w:b/>
                      <w:i/>
                      <w:spacing w:val="-2"/>
                      <w:szCs w:val="24"/>
                    </w:rPr>
                    <w:t>cerințelor</w:t>
                  </w:r>
                  <w:r>
                    <w:rPr>
                      <w:b/>
                      <w:i/>
                      <w:spacing w:val="-2"/>
                      <w:szCs w:val="24"/>
                    </w:rPr>
                    <w:t xml:space="preserve"> caietului de sarcini si cel mai mic </w:t>
                  </w:r>
                  <w:r w:rsidR="00464D7B">
                    <w:rPr>
                      <w:b/>
                      <w:i/>
                      <w:spacing w:val="-2"/>
                      <w:szCs w:val="24"/>
                    </w:rPr>
                    <w:t>preț</w:t>
                  </w:r>
                </w:p>
              </w:tc>
            </w:tr>
          </w:tbl>
          <w:p w:rsidR="00B41118" w:rsidRPr="001B7344" w:rsidRDefault="00B41118" w:rsidP="00AE077C">
            <w:pPr>
              <w:rPr>
                <w:lang w:val="en-US"/>
              </w:rPr>
            </w:pPr>
          </w:p>
        </w:tc>
      </w:tr>
      <w:tr w:rsidR="00B41118" w:rsidRPr="00C00499" w:rsidTr="00187F31">
        <w:trPr>
          <w:trHeight w:val="600"/>
        </w:trPr>
        <w:tc>
          <w:tcPr>
            <w:tcW w:w="9748"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2" w:name="_Toc392180191"/>
            <w:bookmarkStart w:id="143" w:name="_Toc449539079"/>
            <w:r w:rsidRPr="00C00499">
              <w:t>Listă bunurilor</w:t>
            </w:r>
            <w:r w:rsidRPr="00C00499">
              <w:rPr>
                <w:color w:val="FF0000"/>
              </w:rPr>
              <w:t xml:space="preserve"> </w:t>
            </w:r>
            <w:r w:rsidRPr="00C00499">
              <w:t>și specificații tehnice:</w:t>
            </w:r>
            <w:bookmarkEnd w:id="142"/>
            <w:bookmarkEnd w:id="143"/>
          </w:p>
        </w:tc>
      </w:tr>
      <w:tr w:rsidR="00B41118"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4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4"/>
        </w:trPr>
        <w:tc>
          <w:tcPr>
            <w:tcW w:w="9748" w:type="dxa"/>
            <w:gridSpan w:val="6"/>
            <w:shd w:val="clear" w:color="auto" w:fill="auto"/>
            <w:vAlign w:val="center"/>
          </w:tcPr>
          <w:p w:rsidR="00464D7B" w:rsidRPr="00C00499" w:rsidRDefault="00464D7B" w:rsidP="00AE077C">
            <w:pPr>
              <w:ind w:left="-57" w:right="-57"/>
              <w:jc w:val="center"/>
              <w:rPr>
                <w:sz w:val="18"/>
                <w:szCs w:val="18"/>
                <w:lang w:val="en-US"/>
              </w:rPr>
            </w:pPr>
            <w:r>
              <w:rPr>
                <w:b/>
                <w:lang w:val="en-US"/>
              </w:rPr>
              <w:t xml:space="preserve">Lotul 1.  </w:t>
            </w:r>
            <w:r w:rsidRPr="00830A77">
              <w:rPr>
                <w:b/>
                <w:lang w:val="en-US"/>
              </w:rPr>
              <w:t xml:space="preserve">Analizator hematologic automat ADVIA </w:t>
            </w:r>
            <w:r>
              <w:rPr>
                <w:b/>
                <w:lang w:val="en-US"/>
              </w:rPr>
              <w:t>2</w:t>
            </w:r>
            <w:r w:rsidRPr="00830A77">
              <w:rPr>
                <w:b/>
                <w:lang w:val="en-US"/>
              </w:rPr>
              <w:t>120</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shd w:val="clear" w:color="auto" w:fill="auto"/>
            <w:vAlign w:val="center"/>
          </w:tcPr>
          <w:p w:rsidR="00464D7B" w:rsidRPr="00464D7B" w:rsidRDefault="00464D7B" w:rsidP="00464D7B">
            <w:pPr>
              <w:rPr>
                <w:color w:val="000000"/>
                <w:sz w:val="14"/>
                <w:szCs w:val="14"/>
              </w:rPr>
            </w:pPr>
            <w:r w:rsidRPr="00464D7B">
              <w:rPr>
                <w:color w:val="000000"/>
                <w:sz w:val="14"/>
                <w:szCs w:val="14"/>
              </w:rPr>
              <w:t>33696500-0</w:t>
            </w:r>
          </w:p>
        </w:tc>
        <w:tc>
          <w:tcPr>
            <w:tcW w:w="2835" w:type="dxa"/>
            <w:shd w:val="clear" w:color="auto" w:fill="auto"/>
            <w:vAlign w:val="center"/>
          </w:tcPr>
          <w:p w:rsidR="00464D7B" w:rsidRPr="00CB677A" w:rsidRDefault="00464D7B" w:rsidP="00464D7B">
            <w:pPr>
              <w:rPr>
                <w:i/>
                <w:lang w:val="en-US"/>
              </w:rPr>
            </w:pPr>
            <w:r w:rsidRPr="00CB677A">
              <w:t>CBC Timepac</w:t>
            </w:r>
          </w:p>
        </w:tc>
        <w:tc>
          <w:tcPr>
            <w:tcW w:w="992" w:type="dxa"/>
            <w:shd w:val="clear" w:color="auto" w:fill="auto"/>
            <w:vAlign w:val="center"/>
          </w:tcPr>
          <w:p w:rsidR="00464D7B" w:rsidRPr="00CB677A" w:rsidRDefault="00464D7B" w:rsidP="00464D7B">
            <w:pPr>
              <w:jc w:val="center"/>
              <w:rPr>
                <w:lang w:val="en-US"/>
              </w:rPr>
            </w:pPr>
            <w:r w:rsidRPr="00CB677A">
              <w:rPr>
                <w:lang w:val="en-US"/>
              </w:rPr>
              <w:t>set</w:t>
            </w:r>
          </w:p>
        </w:tc>
        <w:tc>
          <w:tcPr>
            <w:tcW w:w="992" w:type="dxa"/>
            <w:shd w:val="clear" w:color="auto" w:fill="auto"/>
            <w:vAlign w:val="center"/>
          </w:tcPr>
          <w:p w:rsidR="00464D7B" w:rsidRPr="00063468" w:rsidRDefault="00464D7B" w:rsidP="00464D7B">
            <w:pPr>
              <w:jc w:val="center"/>
              <w:rPr>
                <w:lang w:val="en-US"/>
              </w:rPr>
            </w:pPr>
            <w:r w:rsidRPr="00063468">
              <w:rPr>
                <w:lang w:val="en-US"/>
              </w:rPr>
              <w:t>9</w:t>
            </w:r>
          </w:p>
        </w:tc>
        <w:tc>
          <w:tcPr>
            <w:tcW w:w="3414" w:type="dxa"/>
            <w:shd w:val="clear" w:color="auto" w:fill="auto"/>
            <w:vAlign w:val="center"/>
          </w:tcPr>
          <w:p w:rsidR="00464D7B" w:rsidRPr="00CB677A" w:rsidRDefault="00464D7B" w:rsidP="00464D7B">
            <w:pPr>
              <w:rPr>
                <w:i/>
                <w:lang w:val="en-US"/>
              </w:rPr>
            </w:pPr>
            <w:r w:rsidRPr="00CB677A">
              <w:t>CBC Timepac</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shd w:val="clear" w:color="auto" w:fill="auto"/>
            <w:vAlign w:val="center"/>
          </w:tcPr>
          <w:p w:rsidR="00464D7B" w:rsidRPr="00CB677A" w:rsidRDefault="00464D7B" w:rsidP="00464D7B">
            <w:pPr>
              <w:rPr>
                <w:i/>
                <w:lang w:val="en-US"/>
              </w:rPr>
            </w:pPr>
            <w:r w:rsidRPr="00CB677A">
              <w:t>Diff Timepac</w:t>
            </w:r>
          </w:p>
        </w:tc>
        <w:tc>
          <w:tcPr>
            <w:tcW w:w="992" w:type="dxa"/>
            <w:shd w:val="clear" w:color="auto" w:fill="auto"/>
            <w:vAlign w:val="center"/>
          </w:tcPr>
          <w:p w:rsidR="00464D7B" w:rsidRPr="00CB677A" w:rsidRDefault="00464D7B" w:rsidP="00464D7B">
            <w:pPr>
              <w:jc w:val="center"/>
              <w:rPr>
                <w:lang w:val="en-US"/>
              </w:rPr>
            </w:pPr>
            <w:r w:rsidRPr="00CB677A">
              <w:rPr>
                <w:lang w:val="en-US"/>
              </w:rPr>
              <w:t>set</w:t>
            </w:r>
          </w:p>
        </w:tc>
        <w:tc>
          <w:tcPr>
            <w:tcW w:w="992" w:type="dxa"/>
            <w:shd w:val="clear" w:color="auto" w:fill="auto"/>
            <w:vAlign w:val="center"/>
          </w:tcPr>
          <w:p w:rsidR="00464D7B" w:rsidRPr="00063468" w:rsidRDefault="00464D7B" w:rsidP="00464D7B">
            <w:pPr>
              <w:jc w:val="center"/>
            </w:pPr>
            <w:r w:rsidRPr="00063468">
              <w:t>9</w:t>
            </w:r>
          </w:p>
        </w:tc>
        <w:tc>
          <w:tcPr>
            <w:tcW w:w="3414" w:type="dxa"/>
            <w:shd w:val="clear" w:color="auto" w:fill="auto"/>
            <w:vAlign w:val="center"/>
          </w:tcPr>
          <w:p w:rsidR="00464D7B" w:rsidRPr="00CB677A" w:rsidRDefault="00464D7B" w:rsidP="00464D7B">
            <w:pPr>
              <w:rPr>
                <w:i/>
                <w:lang w:val="en-US"/>
              </w:rPr>
            </w:pPr>
            <w:r w:rsidRPr="00CB677A">
              <w:t>Diff Timepac</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shd w:val="clear" w:color="auto" w:fill="auto"/>
            <w:vAlign w:val="center"/>
          </w:tcPr>
          <w:p w:rsidR="00464D7B" w:rsidRPr="00CB677A" w:rsidRDefault="00464D7B" w:rsidP="00464D7B">
            <w:pPr>
              <w:rPr>
                <w:i/>
                <w:lang w:val="en-US"/>
              </w:rPr>
            </w:pPr>
            <w:r w:rsidRPr="00CB677A">
              <w:rPr>
                <w:lang w:val="en-US"/>
              </w:rPr>
              <w:t>Sheath / Rinse  1 x 20 l ml</w:t>
            </w:r>
          </w:p>
        </w:tc>
        <w:tc>
          <w:tcPr>
            <w:tcW w:w="992" w:type="dxa"/>
            <w:shd w:val="clear" w:color="auto" w:fill="auto"/>
            <w:vAlign w:val="center"/>
          </w:tcPr>
          <w:p w:rsidR="00464D7B" w:rsidRPr="00CB677A" w:rsidRDefault="00464D7B" w:rsidP="00464D7B">
            <w:pPr>
              <w:jc w:val="center"/>
              <w:rPr>
                <w:lang w:val="en-US"/>
              </w:rPr>
            </w:pPr>
            <w:r w:rsidRPr="00CB677A">
              <w:rPr>
                <w:lang w:val="en-US"/>
              </w:rPr>
              <w:t>buc</w:t>
            </w:r>
          </w:p>
        </w:tc>
        <w:tc>
          <w:tcPr>
            <w:tcW w:w="992" w:type="dxa"/>
            <w:shd w:val="clear" w:color="auto" w:fill="auto"/>
            <w:vAlign w:val="center"/>
          </w:tcPr>
          <w:p w:rsidR="00464D7B" w:rsidRPr="00063468" w:rsidRDefault="00464D7B" w:rsidP="00464D7B">
            <w:pPr>
              <w:jc w:val="center"/>
              <w:rPr>
                <w:lang w:val="en-US"/>
              </w:rPr>
            </w:pPr>
            <w:r w:rsidRPr="00063468">
              <w:rPr>
                <w:lang w:val="en-US"/>
              </w:rPr>
              <w:t>16</w:t>
            </w:r>
          </w:p>
        </w:tc>
        <w:tc>
          <w:tcPr>
            <w:tcW w:w="3414" w:type="dxa"/>
            <w:shd w:val="clear" w:color="auto" w:fill="auto"/>
            <w:vAlign w:val="center"/>
          </w:tcPr>
          <w:p w:rsidR="00464D7B" w:rsidRPr="00CB677A" w:rsidRDefault="00464D7B" w:rsidP="00464D7B">
            <w:pPr>
              <w:rPr>
                <w:i/>
                <w:lang w:val="en-US"/>
              </w:rPr>
            </w:pPr>
            <w:r w:rsidRPr="00CB677A">
              <w:rPr>
                <w:lang w:val="en-US"/>
              </w:rPr>
              <w:t>Sheath / Rinse  1 x 20 l ml</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shd w:val="clear" w:color="auto" w:fill="auto"/>
            <w:vAlign w:val="center"/>
          </w:tcPr>
          <w:p w:rsidR="00464D7B" w:rsidRPr="00CB677A" w:rsidRDefault="00464D7B" w:rsidP="00464D7B">
            <w:pPr>
              <w:rPr>
                <w:i/>
                <w:lang w:val="en-US"/>
              </w:rPr>
            </w:pPr>
            <w:r w:rsidRPr="00CB677A">
              <w:rPr>
                <w:lang w:val="en-US"/>
              </w:rPr>
              <w:t xml:space="preserve">EZ Wash  </w:t>
            </w:r>
            <w:r w:rsidRPr="00CB677A">
              <w:t>2 x 1620 ml</w:t>
            </w:r>
          </w:p>
        </w:tc>
        <w:tc>
          <w:tcPr>
            <w:tcW w:w="992" w:type="dxa"/>
            <w:shd w:val="clear" w:color="auto" w:fill="auto"/>
            <w:vAlign w:val="center"/>
          </w:tcPr>
          <w:p w:rsidR="00464D7B" w:rsidRPr="00CB677A" w:rsidRDefault="00464D7B" w:rsidP="00464D7B">
            <w:pPr>
              <w:jc w:val="center"/>
            </w:pPr>
            <w:r w:rsidRPr="00CB677A">
              <w:rPr>
                <w:lang w:val="en-US"/>
              </w:rPr>
              <w:t>set</w:t>
            </w:r>
          </w:p>
        </w:tc>
        <w:tc>
          <w:tcPr>
            <w:tcW w:w="992" w:type="dxa"/>
            <w:shd w:val="clear" w:color="auto" w:fill="auto"/>
            <w:vAlign w:val="center"/>
          </w:tcPr>
          <w:p w:rsidR="00464D7B" w:rsidRPr="00063468" w:rsidRDefault="00464D7B" w:rsidP="00464D7B">
            <w:pPr>
              <w:jc w:val="center"/>
            </w:pPr>
            <w:r w:rsidRPr="00063468">
              <w:t>16</w:t>
            </w:r>
          </w:p>
        </w:tc>
        <w:tc>
          <w:tcPr>
            <w:tcW w:w="3414" w:type="dxa"/>
            <w:shd w:val="clear" w:color="auto" w:fill="auto"/>
            <w:vAlign w:val="center"/>
          </w:tcPr>
          <w:p w:rsidR="00464D7B" w:rsidRPr="00CB677A" w:rsidRDefault="00464D7B" w:rsidP="00464D7B">
            <w:pPr>
              <w:rPr>
                <w:i/>
                <w:lang w:val="en-US"/>
              </w:rPr>
            </w:pPr>
            <w:r w:rsidRPr="00CB677A">
              <w:rPr>
                <w:lang w:val="en-US"/>
              </w:rPr>
              <w:t xml:space="preserve">EZ Wash  </w:t>
            </w:r>
            <w:r w:rsidRPr="00CB677A">
              <w:t>2 x 1620 ml</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shd w:val="clear" w:color="auto" w:fill="auto"/>
            <w:vAlign w:val="center"/>
          </w:tcPr>
          <w:p w:rsidR="00464D7B" w:rsidRPr="00CB677A" w:rsidRDefault="00464D7B" w:rsidP="00464D7B">
            <w:pPr>
              <w:rPr>
                <w:lang w:val="en-US"/>
              </w:rPr>
            </w:pPr>
            <w:r w:rsidRPr="00CB677A">
              <w:rPr>
                <w:lang w:val="en-US"/>
              </w:rPr>
              <w:t>TestPoint 3in1 Hematology Control Abnormal1  4 x 4 ml</w:t>
            </w:r>
          </w:p>
        </w:tc>
        <w:tc>
          <w:tcPr>
            <w:tcW w:w="992" w:type="dxa"/>
            <w:shd w:val="clear" w:color="auto" w:fill="auto"/>
            <w:vAlign w:val="center"/>
          </w:tcPr>
          <w:p w:rsidR="00464D7B" w:rsidRPr="00CB677A" w:rsidRDefault="00464D7B" w:rsidP="00464D7B">
            <w:pPr>
              <w:jc w:val="center"/>
            </w:pPr>
            <w:r w:rsidRPr="00CB677A">
              <w:rPr>
                <w:lang w:val="en-US"/>
              </w:rPr>
              <w:t>set</w:t>
            </w:r>
          </w:p>
        </w:tc>
        <w:tc>
          <w:tcPr>
            <w:tcW w:w="992" w:type="dxa"/>
            <w:shd w:val="clear" w:color="auto" w:fill="auto"/>
            <w:vAlign w:val="center"/>
          </w:tcPr>
          <w:p w:rsidR="00464D7B" w:rsidRPr="008A1EAB" w:rsidRDefault="00464D7B" w:rsidP="00464D7B">
            <w:pPr>
              <w:jc w:val="center"/>
              <w:rPr>
                <w:color w:val="000000"/>
                <w:lang w:val="en-US"/>
              </w:rPr>
            </w:pPr>
            <w:r>
              <w:rPr>
                <w:lang w:val="en-US"/>
              </w:rPr>
              <w:t>3</w:t>
            </w:r>
          </w:p>
        </w:tc>
        <w:tc>
          <w:tcPr>
            <w:tcW w:w="3414" w:type="dxa"/>
            <w:shd w:val="clear" w:color="auto" w:fill="auto"/>
            <w:vAlign w:val="center"/>
          </w:tcPr>
          <w:p w:rsidR="00464D7B" w:rsidRPr="00CB677A" w:rsidRDefault="00464D7B" w:rsidP="00464D7B">
            <w:pPr>
              <w:rPr>
                <w:sz w:val="18"/>
                <w:szCs w:val="18"/>
                <w:lang w:val="en-US"/>
              </w:rPr>
            </w:pPr>
            <w:r w:rsidRPr="00CB677A">
              <w:rPr>
                <w:sz w:val="18"/>
                <w:szCs w:val="18"/>
                <w:lang w:val="en-US"/>
              </w:rPr>
              <w:t>TestPoint 3in1 Hematology Control Abnormal1  4 x 4 ml</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tcBorders>
              <w:bottom w:val="single" w:sz="4" w:space="0" w:color="auto"/>
            </w:tcBorders>
            <w:shd w:val="clear" w:color="auto" w:fill="auto"/>
            <w:vAlign w:val="center"/>
          </w:tcPr>
          <w:p w:rsidR="00464D7B" w:rsidRPr="00CB677A" w:rsidRDefault="00464D7B" w:rsidP="00464D7B">
            <w:pPr>
              <w:rPr>
                <w:i/>
                <w:lang w:val="en-US"/>
              </w:rPr>
            </w:pPr>
            <w:r w:rsidRPr="00CB677A">
              <w:rPr>
                <w:lang w:val="en-US"/>
              </w:rPr>
              <w:t>TestPoint 3in1 Hematology Control Abnormal2  4 x 4 ml</w:t>
            </w:r>
          </w:p>
        </w:tc>
        <w:tc>
          <w:tcPr>
            <w:tcW w:w="992" w:type="dxa"/>
            <w:tcBorders>
              <w:bottom w:val="single" w:sz="4" w:space="0" w:color="auto"/>
            </w:tcBorders>
            <w:shd w:val="clear" w:color="auto" w:fill="auto"/>
            <w:vAlign w:val="center"/>
          </w:tcPr>
          <w:p w:rsidR="00464D7B" w:rsidRPr="00CB677A" w:rsidRDefault="00464D7B" w:rsidP="00464D7B">
            <w:pPr>
              <w:jc w:val="center"/>
            </w:pPr>
            <w:r w:rsidRPr="00CB677A">
              <w:rPr>
                <w:lang w:val="en-US"/>
              </w:rPr>
              <w:t>set</w:t>
            </w:r>
          </w:p>
        </w:tc>
        <w:tc>
          <w:tcPr>
            <w:tcW w:w="992" w:type="dxa"/>
            <w:tcBorders>
              <w:bottom w:val="single" w:sz="4" w:space="0" w:color="auto"/>
            </w:tcBorders>
            <w:shd w:val="clear" w:color="auto" w:fill="auto"/>
            <w:vAlign w:val="center"/>
          </w:tcPr>
          <w:p w:rsidR="00464D7B" w:rsidRPr="008A1EAB" w:rsidRDefault="00464D7B" w:rsidP="00464D7B">
            <w:pPr>
              <w:jc w:val="center"/>
              <w:rPr>
                <w:color w:val="000000"/>
                <w:lang w:val="en-US"/>
              </w:rPr>
            </w:pPr>
            <w:r>
              <w:rPr>
                <w:lang w:val="en-US"/>
              </w:rPr>
              <w:t>3</w:t>
            </w:r>
          </w:p>
        </w:tc>
        <w:tc>
          <w:tcPr>
            <w:tcW w:w="3414" w:type="dxa"/>
            <w:tcBorders>
              <w:bottom w:val="single" w:sz="4" w:space="0" w:color="auto"/>
            </w:tcBorders>
            <w:shd w:val="clear" w:color="auto" w:fill="auto"/>
            <w:vAlign w:val="center"/>
          </w:tcPr>
          <w:p w:rsidR="00464D7B" w:rsidRPr="00CB677A" w:rsidRDefault="00464D7B" w:rsidP="00464D7B">
            <w:pPr>
              <w:rPr>
                <w:i/>
                <w:sz w:val="18"/>
                <w:szCs w:val="18"/>
                <w:lang w:val="en-US"/>
              </w:rPr>
            </w:pPr>
            <w:r w:rsidRPr="00CB677A">
              <w:rPr>
                <w:sz w:val="18"/>
                <w:szCs w:val="18"/>
                <w:lang w:val="en-US"/>
              </w:rPr>
              <w:t>TestPoint 3in1 Hematology Control Abnormal2  4 x 4 ml</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tcBorders>
              <w:bottom w:val="single" w:sz="4" w:space="0" w:color="auto"/>
            </w:tcBorders>
            <w:shd w:val="clear" w:color="auto" w:fill="auto"/>
            <w:vAlign w:val="center"/>
          </w:tcPr>
          <w:p w:rsidR="00464D7B" w:rsidRPr="00CB677A" w:rsidRDefault="00464D7B" w:rsidP="00464D7B">
            <w:pPr>
              <w:rPr>
                <w:lang w:val="en-US"/>
              </w:rPr>
            </w:pPr>
            <w:r w:rsidRPr="00CB677A">
              <w:rPr>
                <w:lang w:val="en-US"/>
              </w:rPr>
              <w:t>TestPoint 3in1 Hematology Control Normal4 x 4 ml</w:t>
            </w:r>
          </w:p>
        </w:tc>
        <w:tc>
          <w:tcPr>
            <w:tcW w:w="992" w:type="dxa"/>
            <w:tcBorders>
              <w:bottom w:val="single" w:sz="4" w:space="0" w:color="auto"/>
            </w:tcBorders>
            <w:shd w:val="clear" w:color="auto" w:fill="auto"/>
            <w:vAlign w:val="center"/>
          </w:tcPr>
          <w:p w:rsidR="00464D7B" w:rsidRPr="00CB677A" w:rsidRDefault="00464D7B" w:rsidP="00464D7B">
            <w:pPr>
              <w:jc w:val="center"/>
            </w:pPr>
            <w:r w:rsidRPr="00CB677A">
              <w:rPr>
                <w:lang w:val="en-US"/>
              </w:rPr>
              <w:t>set</w:t>
            </w:r>
          </w:p>
        </w:tc>
        <w:tc>
          <w:tcPr>
            <w:tcW w:w="992" w:type="dxa"/>
            <w:tcBorders>
              <w:bottom w:val="single" w:sz="4" w:space="0" w:color="auto"/>
            </w:tcBorders>
            <w:shd w:val="clear" w:color="auto" w:fill="auto"/>
            <w:vAlign w:val="center"/>
          </w:tcPr>
          <w:p w:rsidR="00464D7B" w:rsidRPr="008A1EAB" w:rsidRDefault="00464D7B" w:rsidP="00464D7B">
            <w:pPr>
              <w:jc w:val="center"/>
              <w:rPr>
                <w:color w:val="000000"/>
                <w:lang w:val="en-US"/>
              </w:rPr>
            </w:pPr>
            <w:r>
              <w:rPr>
                <w:lang w:val="en-US"/>
              </w:rPr>
              <w:t>3</w:t>
            </w:r>
          </w:p>
        </w:tc>
        <w:tc>
          <w:tcPr>
            <w:tcW w:w="3414" w:type="dxa"/>
            <w:tcBorders>
              <w:bottom w:val="single" w:sz="4" w:space="0" w:color="auto"/>
            </w:tcBorders>
            <w:shd w:val="clear" w:color="auto" w:fill="auto"/>
            <w:vAlign w:val="center"/>
          </w:tcPr>
          <w:p w:rsidR="00464D7B" w:rsidRPr="00CB677A" w:rsidRDefault="00464D7B" w:rsidP="00464D7B">
            <w:pPr>
              <w:rPr>
                <w:lang w:val="en-US"/>
              </w:rPr>
            </w:pPr>
            <w:r w:rsidRPr="00CB677A">
              <w:rPr>
                <w:lang w:val="en-US"/>
              </w:rPr>
              <w:t>TestPoint 3in1 Hematology Control Normal4 x 4 ml</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tcBorders>
              <w:bottom w:val="single" w:sz="4" w:space="0" w:color="auto"/>
            </w:tcBorders>
            <w:shd w:val="clear" w:color="auto" w:fill="auto"/>
            <w:vAlign w:val="center"/>
          </w:tcPr>
          <w:p w:rsidR="00464D7B" w:rsidRPr="00CB677A" w:rsidRDefault="00464D7B" w:rsidP="00464D7B">
            <w:pPr>
              <w:rPr>
                <w:i/>
                <w:lang w:val="en-US"/>
              </w:rPr>
            </w:pPr>
            <w:r w:rsidRPr="00CB677A">
              <w:t>OptiPoint</w:t>
            </w:r>
            <w:r w:rsidRPr="00CB677A">
              <w:rPr>
                <w:lang w:val="en-US"/>
              </w:rPr>
              <w:t xml:space="preserve">   </w:t>
            </w:r>
            <w:r w:rsidRPr="00CB677A">
              <w:t xml:space="preserve">4 x </w:t>
            </w:r>
            <w:r w:rsidRPr="00CB677A">
              <w:rPr>
                <w:lang w:val="en-US"/>
              </w:rPr>
              <w:t>6</w:t>
            </w:r>
            <w:r w:rsidRPr="00CB677A">
              <w:t xml:space="preserve"> ml</w:t>
            </w:r>
          </w:p>
        </w:tc>
        <w:tc>
          <w:tcPr>
            <w:tcW w:w="992" w:type="dxa"/>
            <w:tcBorders>
              <w:bottom w:val="single" w:sz="4" w:space="0" w:color="auto"/>
            </w:tcBorders>
            <w:shd w:val="clear" w:color="auto" w:fill="auto"/>
            <w:vAlign w:val="center"/>
          </w:tcPr>
          <w:p w:rsidR="00464D7B" w:rsidRPr="00CB677A" w:rsidRDefault="00464D7B" w:rsidP="00464D7B">
            <w:pPr>
              <w:jc w:val="center"/>
            </w:pPr>
            <w:r w:rsidRPr="00CB677A">
              <w:rPr>
                <w:lang w:val="en-US"/>
              </w:rPr>
              <w:t>set</w:t>
            </w:r>
          </w:p>
        </w:tc>
        <w:tc>
          <w:tcPr>
            <w:tcW w:w="992" w:type="dxa"/>
            <w:tcBorders>
              <w:bottom w:val="single" w:sz="4" w:space="0" w:color="auto"/>
            </w:tcBorders>
            <w:shd w:val="clear" w:color="auto" w:fill="auto"/>
            <w:vAlign w:val="center"/>
          </w:tcPr>
          <w:p w:rsidR="00464D7B" w:rsidRPr="00CB677A" w:rsidRDefault="00464D7B" w:rsidP="00464D7B">
            <w:pPr>
              <w:jc w:val="center"/>
              <w:rPr>
                <w:color w:val="000000"/>
                <w:lang w:val="en-US"/>
              </w:rPr>
            </w:pPr>
            <w:r w:rsidRPr="00CB677A">
              <w:t>1</w:t>
            </w:r>
          </w:p>
        </w:tc>
        <w:tc>
          <w:tcPr>
            <w:tcW w:w="3414" w:type="dxa"/>
            <w:tcBorders>
              <w:bottom w:val="single" w:sz="4" w:space="0" w:color="auto"/>
            </w:tcBorders>
            <w:shd w:val="clear" w:color="auto" w:fill="auto"/>
            <w:vAlign w:val="center"/>
          </w:tcPr>
          <w:p w:rsidR="00464D7B" w:rsidRPr="00CB677A" w:rsidRDefault="00464D7B" w:rsidP="00464D7B">
            <w:pPr>
              <w:rPr>
                <w:i/>
                <w:lang w:val="en-US"/>
              </w:rPr>
            </w:pPr>
            <w:r w:rsidRPr="00CB677A">
              <w:t>OptiPoint</w:t>
            </w:r>
            <w:r w:rsidRPr="00CB677A">
              <w:rPr>
                <w:lang w:val="en-US"/>
              </w:rPr>
              <w:t xml:space="preserve">   </w:t>
            </w:r>
            <w:r w:rsidRPr="00CB677A">
              <w:t xml:space="preserve">4 x </w:t>
            </w:r>
            <w:r w:rsidRPr="00CB677A">
              <w:rPr>
                <w:lang w:val="en-US"/>
              </w:rPr>
              <w:t>6</w:t>
            </w:r>
            <w:r w:rsidRPr="00CB677A">
              <w:t xml:space="preserve"> ml</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7"/>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464D7B" w:rsidRDefault="00464D7B" w:rsidP="00464D7B">
            <w:pPr>
              <w:rPr>
                <w:color w:val="000000"/>
                <w:sz w:val="14"/>
                <w:szCs w:val="14"/>
              </w:rPr>
            </w:pPr>
            <w:r w:rsidRPr="00464D7B">
              <w:rPr>
                <w:color w:val="000000"/>
                <w:sz w:val="14"/>
                <w:szCs w:val="14"/>
              </w:rPr>
              <w:t>33696500</w:t>
            </w:r>
          </w:p>
        </w:tc>
        <w:tc>
          <w:tcPr>
            <w:tcW w:w="2835" w:type="dxa"/>
            <w:tcBorders>
              <w:bottom w:val="single" w:sz="4" w:space="0" w:color="auto"/>
            </w:tcBorders>
            <w:shd w:val="clear" w:color="auto" w:fill="auto"/>
          </w:tcPr>
          <w:p w:rsidR="00464D7B" w:rsidRPr="00874C68" w:rsidRDefault="00464D7B" w:rsidP="00464D7B">
            <w:pPr>
              <w:jc w:val="center"/>
              <w:rPr>
                <w:lang w:val="en-US"/>
              </w:rPr>
            </w:pPr>
            <w:r w:rsidRPr="00874C68">
              <w:rPr>
                <w:lang w:val="en-US"/>
              </w:rPr>
              <w:t>Set Point Calibrator  2 x 6.1 ml</w:t>
            </w:r>
          </w:p>
        </w:tc>
        <w:tc>
          <w:tcPr>
            <w:tcW w:w="992" w:type="dxa"/>
            <w:tcBorders>
              <w:bottom w:val="single" w:sz="4" w:space="0" w:color="auto"/>
            </w:tcBorders>
            <w:shd w:val="clear" w:color="auto" w:fill="auto"/>
          </w:tcPr>
          <w:p w:rsidR="00464D7B" w:rsidRPr="00874C68" w:rsidRDefault="00464D7B" w:rsidP="00464D7B">
            <w:pPr>
              <w:jc w:val="center"/>
            </w:pPr>
            <w:r w:rsidRPr="00874C68">
              <w:rPr>
                <w:lang w:val="en-US"/>
              </w:rPr>
              <w:t>set</w:t>
            </w:r>
          </w:p>
        </w:tc>
        <w:tc>
          <w:tcPr>
            <w:tcW w:w="992" w:type="dxa"/>
            <w:tcBorders>
              <w:bottom w:val="single" w:sz="4" w:space="0" w:color="auto"/>
            </w:tcBorders>
            <w:shd w:val="clear" w:color="auto" w:fill="auto"/>
          </w:tcPr>
          <w:p w:rsidR="00464D7B" w:rsidRPr="00874C68" w:rsidRDefault="00464D7B" w:rsidP="00464D7B">
            <w:pPr>
              <w:jc w:val="center"/>
              <w:rPr>
                <w:color w:val="000000"/>
                <w:lang w:val="en-US"/>
              </w:rPr>
            </w:pPr>
            <w:r w:rsidRPr="00874C68">
              <w:t>1</w:t>
            </w:r>
          </w:p>
        </w:tc>
        <w:tc>
          <w:tcPr>
            <w:tcW w:w="3414" w:type="dxa"/>
            <w:tcBorders>
              <w:bottom w:val="single" w:sz="4" w:space="0" w:color="auto"/>
            </w:tcBorders>
            <w:shd w:val="clear" w:color="auto" w:fill="auto"/>
          </w:tcPr>
          <w:p w:rsidR="00464D7B" w:rsidRPr="00874C68" w:rsidRDefault="00464D7B" w:rsidP="00464D7B">
            <w:pPr>
              <w:jc w:val="center"/>
              <w:rPr>
                <w:lang w:val="en-US"/>
              </w:rPr>
            </w:pPr>
            <w:r>
              <w:rPr>
                <w:lang w:val="en-US"/>
              </w:rPr>
              <w:t xml:space="preserve">Set Point Calibrator </w:t>
            </w:r>
            <w:r w:rsidRPr="00874C68">
              <w:rPr>
                <w:lang w:val="en-US"/>
              </w:rPr>
              <w:t>2 x 6.1 ml</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464D7B" w:rsidRDefault="00464D7B" w:rsidP="00464D7B">
            <w:pPr>
              <w:jc w:val="center"/>
              <w:rPr>
                <w:lang w:val="en-US"/>
              </w:rPr>
            </w:pPr>
            <w:r>
              <w:rPr>
                <w:b/>
                <w:color w:val="000000"/>
                <w:lang w:val="en-US"/>
              </w:rPr>
              <w:t xml:space="preserve">Lotul 2. </w:t>
            </w:r>
            <w:r w:rsidRPr="00CB677A">
              <w:rPr>
                <w:b/>
                <w:color w:val="000000"/>
                <w:lang w:val="en-US"/>
              </w:rPr>
              <w:t>Analizator semiautomat ,,Mindray</w:t>
            </w:r>
            <w:r>
              <w:rPr>
                <w:b/>
                <w:color w:val="000000"/>
                <w:lang w:val="en-US"/>
              </w:rPr>
              <w:t>”</w:t>
            </w:r>
            <w:r w:rsidRPr="00CB677A">
              <w:rPr>
                <w:b/>
                <w:color w:val="000000"/>
                <w:lang w:val="en-US"/>
              </w:rPr>
              <w:t>MW-12A</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8"/>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CB677A" w:rsidRDefault="00464D7B"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464D7B" w:rsidRPr="00CB677A" w:rsidRDefault="00464D7B" w:rsidP="00464D7B">
            <w:pPr>
              <w:rPr>
                <w:i/>
                <w:lang w:val="en-US"/>
              </w:rPr>
            </w:pPr>
            <w:r w:rsidRPr="00CB677A">
              <w:rPr>
                <w:color w:val="000000"/>
              </w:rPr>
              <w:t>Toxocara canis IgG</w:t>
            </w:r>
          </w:p>
        </w:tc>
        <w:tc>
          <w:tcPr>
            <w:tcW w:w="992" w:type="dxa"/>
            <w:tcBorders>
              <w:bottom w:val="single" w:sz="4" w:space="0" w:color="auto"/>
            </w:tcBorders>
            <w:shd w:val="clear" w:color="auto" w:fill="auto"/>
            <w:vAlign w:val="center"/>
          </w:tcPr>
          <w:p w:rsidR="00464D7B" w:rsidRPr="00CB677A" w:rsidRDefault="00464D7B" w:rsidP="00464D7B">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464D7B" w:rsidRPr="00CB677A" w:rsidRDefault="00464D7B" w:rsidP="00464D7B">
            <w:pPr>
              <w:jc w:val="center"/>
              <w:rPr>
                <w:lang w:val="en-US"/>
              </w:rPr>
            </w:pPr>
            <w:r w:rsidRPr="00CB677A">
              <w:t>864</w:t>
            </w:r>
          </w:p>
        </w:tc>
        <w:tc>
          <w:tcPr>
            <w:tcW w:w="3414" w:type="dxa"/>
            <w:tcBorders>
              <w:bottom w:val="single" w:sz="4" w:space="0" w:color="auto"/>
            </w:tcBorders>
            <w:shd w:val="clear" w:color="auto" w:fill="auto"/>
          </w:tcPr>
          <w:p w:rsidR="00464D7B" w:rsidRPr="00CB677A" w:rsidRDefault="00464D7B" w:rsidP="00464D7B">
            <w:pPr>
              <w:rPr>
                <w:color w:val="000000"/>
                <w:lang w:val="en-US"/>
              </w:rPr>
            </w:pPr>
            <w:r w:rsidRPr="00CB677A">
              <w:rPr>
                <w:color w:val="000000"/>
              </w:rPr>
              <w:t>Set 96 teste</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8"/>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CB677A" w:rsidRDefault="00464D7B" w:rsidP="00464D7B">
            <w:pPr>
              <w:rPr>
                <w:color w:val="000000"/>
                <w:sz w:val="16"/>
                <w:szCs w:val="16"/>
              </w:rPr>
            </w:pPr>
            <w:r w:rsidRPr="00CB677A">
              <w:rPr>
                <w:color w:val="000000"/>
                <w:sz w:val="16"/>
                <w:szCs w:val="16"/>
              </w:rPr>
              <w:t>33696500-0</w:t>
            </w:r>
          </w:p>
        </w:tc>
        <w:tc>
          <w:tcPr>
            <w:tcW w:w="2835" w:type="dxa"/>
            <w:tcBorders>
              <w:bottom w:val="single" w:sz="4" w:space="0" w:color="auto"/>
            </w:tcBorders>
            <w:shd w:val="clear" w:color="auto" w:fill="auto"/>
            <w:vAlign w:val="center"/>
          </w:tcPr>
          <w:p w:rsidR="00464D7B" w:rsidRPr="001D6A0C" w:rsidRDefault="00464D7B" w:rsidP="00464D7B">
            <w:pPr>
              <w:rPr>
                <w:i/>
                <w:lang w:val="it-IT"/>
              </w:rPr>
            </w:pPr>
            <w:r w:rsidRPr="001D6A0C">
              <w:rPr>
                <w:color w:val="000000"/>
                <w:lang w:val="it-IT"/>
              </w:rPr>
              <w:t>Giardia lamlia IgA,M,G</w:t>
            </w:r>
          </w:p>
        </w:tc>
        <w:tc>
          <w:tcPr>
            <w:tcW w:w="992" w:type="dxa"/>
            <w:tcBorders>
              <w:bottom w:val="single" w:sz="4" w:space="0" w:color="auto"/>
            </w:tcBorders>
            <w:shd w:val="clear" w:color="auto" w:fill="auto"/>
            <w:vAlign w:val="center"/>
          </w:tcPr>
          <w:p w:rsidR="00464D7B" w:rsidRPr="00CB677A" w:rsidRDefault="00464D7B" w:rsidP="00464D7B">
            <w:pPr>
              <w:jc w:val="center"/>
            </w:pPr>
            <w:r w:rsidRPr="00CB677A">
              <w:rPr>
                <w:lang w:val="en-US"/>
              </w:rPr>
              <w:t>buc</w:t>
            </w:r>
          </w:p>
        </w:tc>
        <w:tc>
          <w:tcPr>
            <w:tcW w:w="992" w:type="dxa"/>
            <w:tcBorders>
              <w:bottom w:val="single" w:sz="4" w:space="0" w:color="auto"/>
            </w:tcBorders>
            <w:shd w:val="clear" w:color="auto" w:fill="auto"/>
            <w:vAlign w:val="center"/>
          </w:tcPr>
          <w:p w:rsidR="00464D7B" w:rsidRPr="00CB677A" w:rsidRDefault="00464D7B" w:rsidP="00464D7B">
            <w:pPr>
              <w:jc w:val="center"/>
              <w:rPr>
                <w:lang w:val="en-US"/>
              </w:rPr>
            </w:pPr>
            <w:r w:rsidRPr="00CB677A">
              <w:t>864</w:t>
            </w:r>
          </w:p>
        </w:tc>
        <w:tc>
          <w:tcPr>
            <w:tcW w:w="3414" w:type="dxa"/>
            <w:tcBorders>
              <w:bottom w:val="single" w:sz="4" w:space="0" w:color="auto"/>
            </w:tcBorders>
            <w:shd w:val="clear" w:color="auto" w:fill="auto"/>
          </w:tcPr>
          <w:p w:rsidR="00464D7B" w:rsidRPr="00CB677A" w:rsidRDefault="00464D7B" w:rsidP="00464D7B">
            <w:pPr>
              <w:rPr>
                <w:color w:val="000000"/>
                <w:lang w:val="en-US"/>
              </w:rPr>
            </w:pPr>
            <w:r w:rsidRPr="00CB677A">
              <w:rPr>
                <w:color w:val="000000"/>
              </w:rPr>
              <w:t>Set 96 teste</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8"/>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CB677A" w:rsidRDefault="00464D7B"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464D7B" w:rsidRPr="00CB677A" w:rsidRDefault="00464D7B" w:rsidP="00464D7B">
            <w:pPr>
              <w:rPr>
                <w:i/>
                <w:lang w:val="en-US"/>
              </w:rPr>
            </w:pPr>
            <w:r w:rsidRPr="00CB677A">
              <w:rPr>
                <w:color w:val="000000"/>
              </w:rPr>
              <w:t>Ascaris lumricoides IgG</w:t>
            </w:r>
          </w:p>
        </w:tc>
        <w:tc>
          <w:tcPr>
            <w:tcW w:w="992" w:type="dxa"/>
            <w:tcBorders>
              <w:bottom w:val="single" w:sz="4" w:space="0" w:color="auto"/>
            </w:tcBorders>
            <w:shd w:val="clear" w:color="auto" w:fill="auto"/>
            <w:vAlign w:val="center"/>
          </w:tcPr>
          <w:p w:rsidR="00464D7B" w:rsidRPr="00CB677A" w:rsidRDefault="00464D7B" w:rsidP="00464D7B">
            <w:pPr>
              <w:jc w:val="center"/>
            </w:pPr>
            <w:r w:rsidRPr="00CB677A">
              <w:rPr>
                <w:lang w:val="en-US"/>
              </w:rPr>
              <w:t>buc</w:t>
            </w:r>
          </w:p>
        </w:tc>
        <w:tc>
          <w:tcPr>
            <w:tcW w:w="992" w:type="dxa"/>
            <w:tcBorders>
              <w:bottom w:val="single" w:sz="4" w:space="0" w:color="auto"/>
            </w:tcBorders>
            <w:shd w:val="clear" w:color="auto" w:fill="auto"/>
            <w:vAlign w:val="center"/>
          </w:tcPr>
          <w:p w:rsidR="00464D7B" w:rsidRPr="00CB677A" w:rsidRDefault="00464D7B" w:rsidP="00464D7B">
            <w:pPr>
              <w:jc w:val="center"/>
              <w:rPr>
                <w:lang w:val="en-US"/>
              </w:rPr>
            </w:pPr>
            <w:r w:rsidRPr="00CB677A">
              <w:t>864</w:t>
            </w:r>
          </w:p>
        </w:tc>
        <w:tc>
          <w:tcPr>
            <w:tcW w:w="3414" w:type="dxa"/>
            <w:tcBorders>
              <w:bottom w:val="single" w:sz="4" w:space="0" w:color="auto"/>
            </w:tcBorders>
            <w:shd w:val="clear" w:color="auto" w:fill="auto"/>
          </w:tcPr>
          <w:p w:rsidR="00464D7B" w:rsidRPr="00CB677A" w:rsidRDefault="00464D7B" w:rsidP="00464D7B">
            <w:pPr>
              <w:rPr>
                <w:color w:val="000000"/>
                <w:lang w:val="en-US"/>
              </w:rPr>
            </w:pPr>
            <w:r w:rsidRPr="00CB677A">
              <w:rPr>
                <w:color w:val="000000"/>
              </w:rPr>
              <w:t>Set 96 teste</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8"/>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CB677A" w:rsidRDefault="00464D7B"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464D7B" w:rsidRPr="00CB677A" w:rsidRDefault="00464D7B" w:rsidP="00464D7B">
            <w:pPr>
              <w:rPr>
                <w:i/>
                <w:lang w:val="en-US"/>
              </w:rPr>
            </w:pPr>
            <w:r w:rsidRPr="00CB677A">
              <w:rPr>
                <w:color w:val="000000"/>
              </w:rPr>
              <w:t>Chlamidia Trahomatis IgA</w:t>
            </w:r>
          </w:p>
        </w:tc>
        <w:tc>
          <w:tcPr>
            <w:tcW w:w="992" w:type="dxa"/>
            <w:tcBorders>
              <w:bottom w:val="single" w:sz="4" w:space="0" w:color="auto"/>
            </w:tcBorders>
            <w:shd w:val="clear" w:color="auto" w:fill="auto"/>
            <w:vAlign w:val="center"/>
          </w:tcPr>
          <w:p w:rsidR="00464D7B" w:rsidRPr="00CB677A" w:rsidRDefault="00464D7B" w:rsidP="00464D7B">
            <w:pPr>
              <w:jc w:val="center"/>
            </w:pPr>
            <w:r w:rsidRPr="00CB677A">
              <w:rPr>
                <w:lang w:val="en-US"/>
              </w:rPr>
              <w:t>buc</w:t>
            </w:r>
          </w:p>
        </w:tc>
        <w:tc>
          <w:tcPr>
            <w:tcW w:w="992" w:type="dxa"/>
            <w:tcBorders>
              <w:bottom w:val="single" w:sz="4" w:space="0" w:color="auto"/>
            </w:tcBorders>
            <w:shd w:val="clear" w:color="auto" w:fill="auto"/>
            <w:vAlign w:val="center"/>
          </w:tcPr>
          <w:p w:rsidR="00464D7B" w:rsidRPr="00CB677A" w:rsidRDefault="00464D7B" w:rsidP="00464D7B">
            <w:pPr>
              <w:jc w:val="center"/>
              <w:rPr>
                <w:lang w:val="en-US"/>
              </w:rPr>
            </w:pPr>
            <w:r w:rsidRPr="00CB677A">
              <w:t>288</w:t>
            </w:r>
          </w:p>
        </w:tc>
        <w:tc>
          <w:tcPr>
            <w:tcW w:w="3414" w:type="dxa"/>
            <w:tcBorders>
              <w:bottom w:val="single" w:sz="4" w:space="0" w:color="auto"/>
            </w:tcBorders>
            <w:shd w:val="clear" w:color="auto" w:fill="auto"/>
          </w:tcPr>
          <w:p w:rsidR="00464D7B" w:rsidRPr="00CB677A" w:rsidRDefault="00464D7B" w:rsidP="00464D7B">
            <w:pPr>
              <w:rPr>
                <w:color w:val="000000"/>
                <w:lang w:val="en-US"/>
              </w:rPr>
            </w:pPr>
            <w:r w:rsidRPr="00CB677A">
              <w:rPr>
                <w:color w:val="000000"/>
              </w:rPr>
              <w:t>Set 96 teste</w:t>
            </w:r>
          </w:p>
        </w:tc>
      </w:tr>
      <w:tr w:rsidR="00464D7B"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464D7B" w:rsidRPr="00187F31" w:rsidRDefault="00464D7B" w:rsidP="00CE6B48">
            <w:pPr>
              <w:pStyle w:val="a"/>
              <w:numPr>
                <w:ilvl w:val="0"/>
                <w:numId w:val="28"/>
              </w:numPr>
              <w:ind w:right="-57"/>
              <w:jc w:val="right"/>
              <w:rPr>
                <w:color w:val="FF0000"/>
                <w:sz w:val="18"/>
                <w:szCs w:val="18"/>
              </w:rPr>
            </w:pPr>
          </w:p>
        </w:tc>
        <w:tc>
          <w:tcPr>
            <w:tcW w:w="887" w:type="dxa"/>
            <w:tcBorders>
              <w:bottom w:val="single" w:sz="4" w:space="0" w:color="auto"/>
            </w:tcBorders>
            <w:shd w:val="clear" w:color="auto" w:fill="auto"/>
            <w:vAlign w:val="center"/>
          </w:tcPr>
          <w:p w:rsidR="00464D7B" w:rsidRPr="00CB677A" w:rsidRDefault="00464D7B"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464D7B" w:rsidRPr="00CB677A" w:rsidRDefault="00464D7B" w:rsidP="00464D7B">
            <w:pPr>
              <w:rPr>
                <w:i/>
                <w:lang w:val="en-US"/>
              </w:rPr>
            </w:pPr>
            <w:r w:rsidRPr="00CB677A">
              <w:rPr>
                <w:color w:val="000000"/>
              </w:rPr>
              <w:t>Chlamidia Trahomatis IgG</w:t>
            </w:r>
          </w:p>
        </w:tc>
        <w:tc>
          <w:tcPr>
            <w:tcW w:w="992" w:type="dxa"/>
            <w:tcBorders>
              <w:bottom w:val="single" w:sz="4" w:space="0" w:color="auto"/>
            </w:tcBorders>
            <w:shd w:val="clear" w:color="auto" w:fill="auto"/>
            <w:vAlign w:val="center"/>
          </w:tcPr>
          <w:p w:rsidR="00464D7B" w:rsidRPr="00CB677A" w:rsidRDefault="00464D7B" w:rsidP="00464D7B">
            <w:pPr>
              <w:jc w:val="center"/>
            </w:pPr>
            <w:r w:rsidRPr="00CB677A">
              <w:rPr>
                <w:lang w:val="en-US"/>
              </w:rPr>
              <w:t>buc</w:t>
            </w:r>
          </w:p>
        </w:tc>
        <w:tc>
          <w:tcPr>
            <w:tcW w:w="992" w:type="dxa"/>
            <w:tcBorders>
              <w:bottom w:val="single" w:sz="4" w:space="0" w:color="auto"/>
            </w:tcBorders>
            <w:shd w:val="clear" w:color="auto" w:fill="auto"/>
            <w:vAlign w:val="center"/>
          </w:tcPr>
          <w:p w:rsidR="00464D7B" w:rsidRPr="00CB677A" w:rsidRDefault="00464D7B" w:rsidP="00464D7B">
            <w:pPr>
              <w:jc w:val="center"/>
              <w:rPr>
                <w:lang w:val="en-US"/>
              </w:rPr>
            </w:pPr>
            <w:r w:rsidRPr="00CB677A">
              <w:t>672</w:t>
            </w:r>
          </w:p>
        </w:tc>
        <w:tc>
          <w:tcPr>
            <w:tcW w:w="3414" w:type="dxa"/>
            <w:tcBorders>
              <w:bottom w:val="single" w:sz="4" w:space="0" w:color="auto"/>
            </w:tcBorders>
            <w:shd w:val="clear" w:color="auto" w:fill="auto"/>
          </w:tcPr>
          <w:p w:rsidR="00464D7B" w:rsidRPr="00CB677A" w:rsidRDefault="00464D7B" w:rsidP="00464D7B">
            <w:pPr>
              <w:rPr>
                <w:color w:val="000000"/>
                <w:lang w:val="en-US"/>
              </w:rPr>
            </w:pPr>
            <w:r w:rsidRPr="00CB677A">
              <w:rPr>
                <w:color w:val="000000"/>
              </w:rPr>
              <w:t>Set 96 teste</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671A6E" w:rsidRPr="00CB677A" w:rsidRDefault="00671A6E" w:rsidP="00187F31">
            <w:pPr>
              <w:jc w:val="center"/>
              <w:rPr>
                <w:color w:val="000000"/>
              </w:rPr>
            </w:pPr>
            <w:r w:rsidRPr="00270C7F">
              <w:rPr>
                <w:b/>
                <w:lang w:val="en-US"/>
              </w:rPr>
              <w:t>Lotul 3.  Analizatorul hematologic automat SYSMEX XT-2000i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830A77" w:rsidRDefault="00671A6E" w:rsidP="00464D7B">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Reagent Cellpack pentru diluarea tuturor fracţiilor celulare.</w:t>
            </w:r>
          </w:p>
          <w:p w:rsidR="00671A6E" w:rsidRPr="00270C7F" w:rsidRDefault="00671A6E" w:rsidP="00464D7B">
            <w:pPr>
              <w:jc w:val="center"/>
              <w:rPr>
                <w:i/>
                <w:lang w:val="en-US"/>
              </w:rPr>
            </w:pPr>
            <w:r w:rsidRPr="00270C7F">
              <w:rPr>
                <w:lang w:val="en-US"/>
              </w:rPr>
              <w:t>.</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50</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20 L</w:t>
            </w:r>
            <w:r w:rsidRPr="00270C7F">
              <w:rPr>
                <w:lang w:val="en-US"/>
              </w:rPr>
              <w:br/>
              <w:t>Componenţa: Sodium chloride 0,64%, Boric acid 0,10%, Sodium tetr</w:t>
            </w:r>
            <w:r>
              <w:rPr>
                <w:lang w:val="en-US"/>
              </w:rPr>
              <w:t>aborate - 0,02%, EDTA-2K 0,02%.</w:t>
            </w:r>
            <w:r w:rsidRPr="00270C7F">
              <w:rPr>
                <w:lang w:val="en-US"/>
              </w:rP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830A77" w:rsidRDefault="00671A6E" w:rsidP="00464D7B">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Reagent Stromatolyser-FB pentru lizarea leucocitelor în scopul determinării ulterioare a bazofilelor.</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12</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5 L</w:t>
            </w:r>
            <w:r w:rsidRPr="00270C7F">
              <w:rPr>
                <w:lang w:val="en-US"/>
              </w:rPr>
              <w:br/>
              <w:t>Componenţa: Non-ionic surfactant 0,40%, Organic quaternary amonium salt 0,1%.</w:t>
            </w:r>
            <w:r w:rsidRPr="00270C7F">
              <w:rPr>
                <w:lang w:val="en-US"/>
              </w:rPr>
              <w:b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830A77" w:rsidRDefault="00671A6E" w:rsidP="00464D7B">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i/>
                <w:lang w:val="en-US"/>
              </w:rPr>
            </w:pPr>
            <w:r w:rsidRPr="00270C7F">
              <w:rPr>
                <w:lang w:val="en-US"/>
              </w:rPr>
              <w:t>Reagent Stromatolyser-4DL pentru lizarea eritrocitelor şi trombocitelor şi dilua rea leucocitelor.</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12</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5 L</w:t>
            </w:r>
            <w:r w:rsidRPr="00270C7F">
              <w:rPr>
                <w:lang w:val="en-US"/>
              </w:rPr>
              <w:br/>
              <w:t>Componenţa: Non-ionic surfactant 0,18%, Organic</w:t>
            </w:r>
            <w:r>
              <w:rPr>
                <w:lang w:val="en-US"/>
              </w:rPr>
              <w:t xml:space="preserve"> quaternary ammoniumsalt 0,08%.</w:t>
            </w:r>
            <w:r w:rsidRPr="00270C7F">
              <w:rPr>
                <w:lang w:val="en-US"/>
              </w:rPr>
              <w:t xml:space="preserve">Compatibil cu analizator SYSMEX XT-2000i. Certificat de compatibilitate a reactivelor ofertați cu analizatorul XT-2000i </w:t>
            </w:r>
            <w:r w:rsidRPr="00270C7F">
              <w:rPr>
                <w:lang w:val="en-US"/>
              </w:rPr>
              <w:lastRenderedPageBreak/>
              <w:t>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lang w:val="en-US"/>
              </w:rPr>
            </w:pPr>
          </w:p>
        </w:tc>
        <w:tc>
          <w:tcPr>
            <w:tcW w:w="2835" w:type="dxa"/>
            <w:tcBorders>
              <w:bottom w:val="single" w:sz="4" w:space="0" w:color="auto"/>
            </w:tcBorders>
            <w:shd w:val="clear" w:color="auto" w:fill="auto"/>
            <w:vAlign w:val="center"/>
          </w:tcPr>
          <w:p w:rsidR="00671A6E" w:rsidRPr="00270C7F" w:rsidRDefault="00671A6E" w:rsidP="00464D7B">
            <w:pPr>
              <w:jc w:val="center"/>
              <w:rPr>
                <w:i/>
                <w:lang w:val="en-US"/>
              </w:rPr>
            </w:pPr>
            <w:r w:rsidRPr="00270C7F">
              <w:rPr>
                <w:lang w:val="en-US"/>
              </w:rPr>
              <w:t>Reagent Stromatolyser-4DS pentru colorarea structurii interne a leucocitelor din probele diluate şi lizate în prealabil.</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27</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42 ml</w:t>
            </w:r>
            <w:r w:rsidRPr="00270C7F">
              <w:rPr>
                <w:lang w:val="en-US"/>
              </w:rPr>
              <w:br/>
              <w:t>Componenţa: Polymethine dye 0,002%, Methanol 3,00%, Ethylene glycol 96,90%.</w:t>
            </w:r>
            <w:r w:rsidRPr="00270C7F">
              <w:rPr>
                <w:lang w:val="en-US"/>
              </w:rPr>
              <w:b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lang w:val="en-US"/>
              </w:rPr>
            </w:pPr>
            <w:r w:rsidRPr="00CB677A">
              <w:rPr>
                <w:color w:val="000000"/>
                <w:sz w:val="16"/>
                <w:szCs w:val="16"/>
                <w:lang w:val="en-US"/>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i/>
                <w:lang w:val="en-US"/>
              </w:rPr>
            </w:pPr>
            <w:r w:rsidRPr="00270C7F">
              <w:rPr>
                <w:lang w:val="en-US"/>
              </w:rPr>
              <w:t>Reagent Sulfolyser pentru lizarea eritrocitelor şi măsurarea hemoglobinei.</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10</w:t>
            </w:r>
          </w:p>
        </w:tc>
        <w:tc>
          <w:tcPr>
            <w:tcW w:w="3414" w:type="dxa"/>
            <w:tcBorders>
              <w:bottom w:val="single" w:sz="4" w:space="0" w:color="auto"/>
            </w:tcBorders>
            <w:shd w:val="clear" w:color="auto" w:fill="auto"/>
          </w:tcPr>
          <w:p w:rsidR="00671A6E" w:rsidRPr="00270C7F" w:rsidRDefault="00671A6E" w:rsidP="00464D7B">
            <w:pPr>
              <w:rPr>
                <w:lang w:val="en-US"/>
              </w:rPr>
            </w:pPr>
            <w:r w:rsidRPr="00270C7F">
              <w:rPr>
                <w:lang w:val="en-US"/>
              </w:rPr>
              <w:t>Ambalaj solicitat: 3x500 ml</w:t>
            </w:r>
            <w:r w:rsidRPr="00270C7F">
              <w:rPr>
                <w:lang w:val="en-US"/>
              </w:rPr>
              <w:br/>
              <w:t>Componenţa</w:t>
            </w:r>
            <w:r>
              <w:rPr>
                <w:lang w:val="en-US"/>
              </w:rPr>
              <w:t>: Sodium lauryl sulphate 0,17%.</w:t>
            </w:r>
            <w:r w:rsidRPr="00270C7F">
              <w:rPr>
                <w:lang w:val="en-US"/>
              </w:rP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Reagent Retsearch II pentru diluarea probelor şi colorarea structurii interne a reticulocitelor în scopul enumerării acestora.</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Set</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3</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1 L + 12 ml</w:t>
            </w:r>
            <w:r w:rsidRPr="00270C7F">
              <w:rPr>
                <w:lang w:val="en-US"/>
              </w:rPr>
              <w:br/>
              <w:t>Componenţa: RET-Search (II) (Diluent): Tricine Buffer 0,18%; RET-Search (II) (Dye solution): Polymethine dye 0,03%, Metha</w:t>
            </w:r>
            <w:r>
              <w:rPr>
                <w:lang w:val="en-US"/>
              </w:rPr>
              <w:t>nol 7,1% Ethylene glycol 92,8%.</w:t>
            </w:r>
            <w:r w:rsidRPr="00270C7F">
              <w:rPr>
                <w:lang w:val="en-US"/>
              </w:rP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Detergent Cellclean pentru îndepărtarea resturilor de lizant, reziduuri celulare, proteine din sistemul hidraulic al analizatorului.</w:t>
            </w:r>
          </w:p>
          <w:p w:rsidR="00671A6E" w:rsidRPr="00270C7F" w:rsidRDefault="00671A6E" w:rsidP="00464D7B">
            <w:pPr>
              <w:jc w:val="center"/>
              <w:rPr>
                <w:i/>
              </w:rPr>
            </w:pPr>
            <w:r w:rsidRPr="00270C7F">
              <w:t>.</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13</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50 ml</w:t>
            </w:r>
            <w:r w:rsidRPr="00270C7F">
              <w:rPr>
                <w:lang w:val="en-US"/>
              </w:rPr>
              <w:br/>
              <w:t>Componenţa: Sodium hypochlorite 5,00%.</w:t>
            </w:r>
            <w:r w:rsidRPr="00270C7F">
              <w:rPr>
                <w:lang w:val="en-US"/>
              </w:rPr>
              <w:b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816279" w:rsidRDefault="00671A6E" w:rsidP="00464D7B">
            <w:pPr>
              <w:rPr>
                <w:color w:val="000000"/>
                <w:sz w:val="16"/>
                <w:szCs w:val="16"/>
                <w:lang w:val="en-US"/>
              </w:rPr>
            </w:pPr>
          </w:p>
        </w:tc>
        <w:tc>
          <w:tcPr>
            <w:tcW w:w="2835" w:type="dxa"/>
            <w:tcBorders>
              <w:bottom w:val="single" w:sz="4" w:space="0" w:color="auto"/>
            </w:tcBorders>
            <w:shd w:val="clear" w:color="auto" w:fill="auto"/>
            <w:vAlign w:val="center"/>
          </w:tcPr>
          <w:p w:rsidR="00671A6E" w:rsidRPr="00270C7F" w:rsidRDefault="00671A6E" w:rsidP="00464D7B">
            <w:pPr>
              <w:jc w:val="center"/>
              <w:rPr>
                <w:i/>
                <w:lang w:val="en-US"/>
              </w:rPr>
            </w:pPr>
            <w:r w:rsidRPr="00270C7F">
              <w:rPr>
                <w:lang w:val="en-US"/>
              </w:rPr>
              <w:t xml:space="preserve">Materialul de control </w:t>
            </w:r>
            <w:r w:rsidRPr="00270C7F">
              <w:rPr>
                <w:lang w:val="en-US"/>
              </w:rPr>
              <w:pgNum/>
            </w:r>
            <w:r w:rsidRPr="00270C7F">
              <w:rPr>
                <w:lang w:val="en-US"/>
              </w:rPr>
              <w:t>athologic E-Check (XS) L1 (nivel scăzut).</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6</w:t>
            </w:r>
          </w:p>
        </w:tc>
        <w:tc>
          <w:tcPr>
            <w:tcW w:w="3414" w:type="dxa"/>
            <w:tcBorders>
              <w:bottom w:val="single" w:sz="4" w:space="0" w:color="auto"/>
            </w:tcBorders>
            <w:shd w:val="clear" w:color="auto" w:fill="auto"/>
          </w:tcPr>
          <w:p w:rsidR="00671A6E" w:rsidRPr="00187F31" w:rsidRDefault="00671A6E" w:rsidP="00464D7B">
            <w:pPr>
              <w:rPr>
                <w:lang w:val="en-US"/>
              </w:rPr>
            </w:pPr>
            <w:r w:rsidRPr="00270C7F">
              <w:rPr>
                <w:lang w:val="en-US"/>
              </w:rPr>
              <w:t>Ambalaj solicitat: 4,5 ml</w:t>
            </w:r>
            <w:r w:rsidRPr="00270C7F">
              <w:rPr>
                <w:lang w:val="en-US"/>
              </w:rPr>
              <w:b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i/>
                <w:lang w:val="en-US"/>
              </w:rPr>
            </w:pPr>
            <w:r w:rsidRPr="00270C7F">
              <w:rPr>
                <w:lang w:val="en-US"/>
              </w:rPr>
              <w:t>Materialul de control E-Check (XS) L2 (nivel normal).</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6</w:t>
            </w:r>
          </w:p>
        </w:tc>
        <w:tc>
          <w:tcPr>
            <w:tcW w:w="3414" w:type="dxa"/>
            <w:tcBorders>
              <w:bottom w:val="single" w:sz="4" w:space="0" w:color="auto"/>
            </w:tcBorders>
            <w:shd w:val="clear" w:color="auto" w:fill="auto"/>
          </w:tcPr>
          <w:p w:rsidR="00671A6E" w:rsidRPr="00187F31" w:rsidRDefault="00671A6E" w:rsidP="00464D7B">
            <w:pPr>
              <w:rPr>
                <w:lang w:val="en-US"/>
              </w:rPr>
            </w:pPr>
            <w:r w:rsidRPr="00270C7F">
              <w:rPr>
                <w:lang w:val="en-US"/>
              </w:rPr>
              <w:t>Ambalaj solicitat: 4,5 ml</w:t>
            </w:r>
            <w:r w:rsidRPr="00270C7F">
              <w:rPr>
                <w:lang w:val="en-US"/>
              </w:rPr>
              <w:br/>
              <w:t xml:space="preserve">Compatibil cu analizator SYSMEX XT-2000i. Certificat </w:t>
            </w:r>
            <w:r w:rsidRPr="00270C7F">
              <w:rPr>
                <w:lang w:val="en-US"/>
              </w:rPr>
              <w:lastRenderedPageBreak/>
              <w:t>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i/>
                <w:lang w:val="pt-BR"/>
              </w:rPr>
            </w:pPr>
            <w:r w:rsidRPr="00270C7F">
              <w:rPr>
                <w:lang w:val="pt-BR"/>
              </w:rPr>
              <w:t xml:space="preserve">Materialul de control </w:t>
            </w:r>
            <w:r w:rsidRPr="00270C7F">
              <w:rPr>
                <w:lang w:val="en-US"/>
              </w:rPr>
              <w:pgNum/>
            </w:r>
            <w:r w:rsidRPr="00270C7F">
              <w:rPr>
                <w:lang w:val="pt-BR"/>
              </w:rPr>
              <w:t>athologic E-Check (XS) L3 (nivel înalt).</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6</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4,5 ml</w:t>
            </w:r>
            <w:r w:rsidRPr="00270C7F">
              <w:rPr>
                <w:lang w:val="en-US"/>
              </w:rPr>
              <w:br/>
              <w:t>Compatibil cu analizator SYSMEX XT-2000i. Certificat de compatibilitate a reactivelor ofertați cu analizatorul XT-2000i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Reagent Cellpack pentru diluarea tuturor fracţiilor celulare.</w:t>
            </w:r>
          </w:p>
          <w:p w:rsidR="00671A6E" w:rsidRPr="00270C7F" w:rsidRDefault="00671A6E" w:rsidP="00464D7B">
            <w:pPr>
              <w:jc w:val="center"/>
              <w:rPr>
                <w:i/>
                <w:lang w:val="en-US"/>
              </w:rPr>
            </w:pPr>
            <w:r w:rsidRPr="00270C7F">
              <w:rPr>
                <w:lang w:val="en-US"/>
              </w:rPr>
              <w:t>.</w:t>
            </w:r>
          </w:p>
        </w:tc>
        <w:tc>
          <w:tcPr>
            <w:tcW w:w="992" w:type="dxa"/>
            <w:tcBorders>
              <w:bottom w:val="single" w:sz="4" w:space="0" w:color="auto"/>
            </w:tcBorders>
            <w:shd w:val="clear" w:color="auto" w:fill="auto"/>
            <w:vAlign w:val="center"/>
          </w:tcPr>
          <w:p w:rsidR="00671A6E" w:rsidRPr="00270C7F" w:rsidRDefault="00671A6E" w:rsidP="00464D7B">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26</w:t>
            </w:r>
          </w:p>
        </w:tc>
        <w:tc>
          <w:tcPr>
            <w:tcW w:w="3414" w:type="dxa"/>
            <w:tcBorders>
              <w:bottom w:val="single" w:sz="4" w:space="0" w:color="auto"/>
            </w:tcBorders>
            <w:shd w:val="clear" w:color="auto" w:fill="auto"/>
          </w:tcPr>
          <w:p w:rsidR="00671A6E" w:rsidRPr="008B3AF6" w:rsidRDefault="00671A6E" w:rsidP="00464D7B">
            <w:pPr>
              <w:rPr>
                <w:lang w:val="en-US"/>
              </w:rPr>
            </w:pPr>
            <w:r w:rsidRPr="00270C7F">
              <w:rPr>
                <w:lang w:val="en-US"/>
              </w:rPr>
              <w:t>Ambalaj solicitat: 20 L</w:t>
            </w:r>
            <w:r w:rsidRPr="00270C7F">
              <w:rPr>
                <w:lang w:val="en-US"/>
              </w:rPr>
              <w:br/>
              <w:t>Componenţa: Sodium chloride 0,64%, Boric acid 0,10%, Sodium tetr</w:t>
            </w:r>
            <w:r>
              <w:rPr>
                <w:lang w:val="en-US"/>
              </w:rPr>
              <w:t>aborate - 0,02%, EDTA-2K 0,02%.</w:t>
            </w:r>
            <w:r w:rsidRPr="00270C7F">
              <w:rPr>
                <w:lang w:val="en-US"/>
              </w:rPr>
              <w:t>Compatibil cu analizator SYSMEX XS-1000i. Certificat de compatibilitate a reactivelor ofertați cu analiza</w:t>
            </w:r>
            <w:r>
              <w:rPr>
                <w:lang w:val="en-US"/>
              </w:rPr>
              <w:t>-</w:t>
            </w:r>
            <w:r w:rsidRPr="00270C7F">
              <w:rPr>
                <w:lang w:val="en-US"/>
              </w:rPr>
              <w:t>torul XS-1000i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830A77" w:rsidRDefault="00671A6E" w:rsidP="00464D7B">
            <w:pPr>
              <w:rPr>
                <w:color w:val="000000"/>
                <w:sz w:val="16"/>
                <w:szCs w:val="16"/>
                <w:lang w:val="en-US"/>
              </w:rPr>
            </w:pPr>
            <w:r w:rsidRPr="00830A77">
              <w:rPr>
                <w:color w:val="000000"/>
                <w:sz w:val="16"/>
                <w:szCs w:val="16"/>
                <w:lang w:val="en-US"/>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Reagent Stromatolyser-4DL pentru lizarea eritrocitelor şi trombocitelor şi diluarea leucocitelor.</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6</w:t>
            </w:r>
          </w:p>
        </w:tc>
        <w:tc>
          <w:tcPr>
            <w:tcW w:w="3414" w:type="dxa"/>
            <w:tcBorders>
              <w:bottom w:val="single" w:sz="4" w:space="0" w:color="auto"/>
            </w:tcBorders>
            <w:shd w:val="clear" w:color="auto" w:fill="auto"/>
          </w:tcPr>
          <w:p w:rsidR="00671A6E" w:rsidRPr="00B175F1" w:rsidRDefault="00671A6E" w:rsidP="00464D7B">
            <w:pPr>
              <w:rPr>
                <w:lang w:val="en-US"/>
              </w:rPr>
            </w:pPr>
            <w:r w:rsidRPr="00270C7F">
              <w:rPr>
                <w:lang w:val="en-US"/>
              </w:rPr>
              <w:t>Ambalaj solicitat: 5 L</w:t>
            </w:r>
            <w:r w:rsidRPr="00270C7F">
              <w:rPr>
                <w:lang w:val="en-US"/>
              </w:rPr>
              <w:br/>
              <w:t>Componenţa: Non-ionic surfactant 0,18%, Organic</w:t>
            </w:r>
            <w:r>
              <w:rPr>
                <w:lang w:val="en-US"/>
              </w:rPr>
              <w:t xml:space="preserve"> quaternary ammoniumsalt 0,08%.</w:t>
            </w:r>
            <w:r w:rsidRPr="00270C7F">
              <w:rPr>
                <w:lang w:val="en-US"/>
              </w:rPr>
              <w:t>Compatibil cu analizator SYSMEX XS-1000i. Certificat de compatibilitate a reactivelor ofertați cu analizatorul XS-1000i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lang w:val="en-US"/>
              </w:rPr>
            </w:pP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Reagent Stromatolyser-4DS pentru colorarea structurii interne a leucocitelor din probele diluate şi lizate în prealabil.</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11</w:t>
            </w:r>
          </w:p>
        </w:tc>
        <w:tc>
          <w:tcPr>
            <w:tcW w:w="3414" w:type="dxa"/>
            <w:tcBorders>
              <w:bottom w:val="single" w:sz="4" w:space="0" w:color="auto"/>
            </w:tcBorders>
            <w:shd w:val="clear" w:color="auto" w:fill="auto"/>
          </w:tcPr>
          <w:p w:rsidR="00671A6E" w:rsidRPr="00B175F1" w:rsidRDefault="00671A6E" w:rsidP="00464D7B">
            <w:pPr>
              <w:rPr>
                <w:lang w:val="en-US"/>
              </w:rPr>
            </w:pPr>
            <w:r w:rsidRPr="00270C7F">
              <w:rPr>
                <w:lang w:val="en-US"/>
              </w:rPr>
              <w:t>Ambalaj solicitat: 42 ml</w:t>
            </w:r>
            <w:r w:rsidRPr="00270C7F">
              <w:rPr>
                <w:lang w:val="en-US"/>
              </w:rPr>
              <w:br/>
              <w:t>Componenţa: Polymethine dye 0,002%, Methanol 3,00%, Ethylene glycol 96,90%.</w:t>
            </w:r>
            <w:r w:rsidRPr="00270C7F">
              <w:rPr>
                <w:lang w:val="en-US"/>
              </w:rPr>
              <w:br/>
              <w:t>Compatibil cu analizator SYSMEX XS-1000i. Certificat de compatibilitate a reactivelor ofertați cu analizatorul XS-1000i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lang w:val="en-US"/>
              </w:rPr>
            </w:pPr>
            <w:r w:rsidRPr="00CB677A">
              <w:rPr>
                <w:color w:val="000000"/>
                <w:sz w:val="16"/>
                <w:szCs w:val="16"/>
                <w:lang w:val="en-US"/>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Reagent Sulfolyser pentru lizarea eritrocitelor şi măsurarea hemoglobinei.</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set</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4</w:t>
            </w:r>
          </w:p>
        </w:tc>
        <w:tc>
          <w:tcPr>
            <w:tcW w:w="3414" w:type="dxa"/>
            <w:tcBorders>
              <w:bottom w:val="single" w:sz="4" w:space="0" w:color="auto"/>
            </w:tcBorders>
            <w:shd w:val="clear" w:color="auto" w:fill="auto"/>
          </w:tcPr>
          <w:p w:rsidR="00671A6E" w:rsidRPr="00B175F1" w:rsidRDefault="00671A6E" w:rsidP="00464D7B">
            <w:pPr>
              <w:rPr>
                <w:lang w:val="en-US"/>
              </w:rPr>
            </w:pPr>
            <w:r w:rsidRPr="00270C7F">
              <w:rPr>
                <w:lang w:val="en-US"/>
              </w:rPr>
              <w:t>Ambalaj solicitat: 3x500 ml</w:t>
            </w:r>
            <w:r w:rsidRPr="00270C7F">
              <w:rPr>
                <w:lang w:val="en-US"/>
              </w:rPr>
              <w:br/>
              <w:t>Componenţa</w:t>
            </w:r>
            <w:r>
              <w:rPr>
                <w:lang w:val="en-US"/>
              </w:rPr>
              <w:t>: Sodium lauryl sulphate 0,17%.</w:t>
            </w:r>
            <w:r w:rsidRPr="00270C7F">
              <w:rPr>
                <w:lang w:val="en-US"/>
              </w:rPr>
              <w:t>Compatibil cu analizator SYSMEX XS-1000i. Certificat de compatibilitate a reactivelor ofertați cu analiza</w:t>
            </w:r>
            <w:r>
              <w:rPr>
                <w:lang w:val="en-US"/>
              </w:rPr>
              <w:t>-</w:t>
            </w:r>
            <w:r w:rsidRPr="00270C7F">
              <w:rPr>
                <w:lang w:val="en-US"/>
              </w:rPr>
              <w:t>torul XS-1000i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 xml:space="preserve">Detergent Cellclean pentru îndepărtarea resturilor de lizant, reziduuri celulare, </w:t>
            </w:r>
            <w:r w:rsidRPr="00270C7F">
              <w:rPr>
                <w:lang w:val="en-US"/>
              </w:rPr>
              <w:lastRenderedPageBreak/>
              <w:t>proteine din sistemul hidraulic al analizatorului.</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lastRenderedPageBreak/>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2</w:t>
            </w:r>
          </w:p>
        </w:tc>
        <w:tc>
          <w:tcPr>
            <w:tcW w:w="3414" w:type="dxa"/>
            <w:tcBorders>
              <w:bottom w:val="single" w:sz="4" w:space="0" w:color="auto"/>
            </w:tcBorders>
            <w:shd w:val="clear" w:color="auto" w:fill="auto"/>
          </w:tcPr>
          <w:p w:rsidR="00671A6E" w:rsidRPr="00B175F1" w:rsidRDefault="00671A6E" w:rsidP="00464D7B">
            <w:pPr>
              <w:rPr>
                <w:lang w:val="en-US"/>
              </w:rPr>
            </w:pPr>
            <w:r w:rsidRPr="00270C7F">
              <w:rPr>
                <w:lang w:val="en-US"/>
              </w:rPr>
              <w:t>Ambalaj solicitat: 50 ml</w:t>
            </w:r>
            <w:r w:rsidRPr="00270C7F">
              <w:rPr>
                <w:lang w:val="en-US"/>
              </w:rPr>
              <w:br/>
              <w:t>Componenţa:</w:t>
            </w:r>
            <w:r>
              <w:rPr>
                <w:lang w:val="en-US"/>
              </w:rPr>
              <w:t xml:space="preserve"> Sodium hypochlorite 5,00%.</w:t>
            </w:r>
            <w:r w:rsidRPr="00270C7F">
              <w:rPr>
                <w:lang w:val="en-US"/>
              </w:rPr>
              <w:t xml:space="preserve">Compatibil </w:t>
            </w:r>
            <w:r w:rsidRPr="00270C7F">
              <w:rPr>
                <w:lang w:val="en-US"/>
              </w:rPr>
              <w:lastRenderedPageBreak/>
              <w:t>cu analizator SYSMEX XS-1000i. Certificat de compati</w:t>
            </w:r>
            <w:r>
              <w:rPr>
                <w:lang w:val="en-US"/>
              </w:rPr>
              <w:t>-</w:t>
            </w:r>
            <w:r w:rsidRPr="00270C7F">
              <w:rPr>
                <w:lang w:val="en-US"/>
              </w:rPr>
              <w:t>bilitate a reactivelor ofertați cu analizatorul XS-1000i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CB677A" w:rsidRDefault="00671A6E"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Materialul de control patologic E-Check (XS) L1 (nivel scăzut).</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6</w:t>
            </w:r>
          </w:p>
        </w:tc>
        <w:tc>
          <w:tcPr>
            <w:tcW w:w="3414" w:type="dxa"/>
            <w:tcBorders>
              <w:bottom w:val="single" w:sz="4" w:space="0" w:color="auto"/>
            </w:tcBorders>
            <w:shd w:val="clear" w:color="auto" w:fill="auto"/>
          </w:tcPr>
          <w:p w:rsidR="00671A6E" w:rsidRPr="00B175F1" w:rsidRDefault="00671A6E" w:rsidP="00464D7B">
            <w:pPr>
              <w:rPr>
                <w:lang w:val="en-US"/>
              </w:rPr>
            </w:pPr>
            <w:r w:rsidRPr="00270C7F">
              <w:rPr>
                <w:lang w:val="en-US"/>
              </w:rPr>
              <w:t>Ambalaj solicitat: 1,5 ml</w:t>
            </w:r>
            <w:r w:rsidRPr="00270C7F">
              <w:rPr>
                <w:lang w:val="en-US"/>
              </w:rPr>
              <w:br/>
              <w:t>Compatibil cu analizator SYSMEX XS-1000i. Certificat de compatibilitate a reactivelor ofertați cu analizatorul XS-1000i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671A6E" w:rsidRPr="00816279" w:rsidRDefault="00671A6E" w:rsidP="00464D7B">
            <w:pPr>
              <w:rPr>
                <w:color w:val="000000"/>
                <w:sz w:val="16"/>
                <w:szCs w:val="16"/>
                <w:lang w:val="en-US"/>
              </w:rPr>
            </w:pPr>
          </w:p>
        </w:tc>
        <w:tc>
          <w:tcPr>
            <w:tcW w:w="2835"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Materialul de control E-Check (XS) L2 (nivel normal).</w:t>
            </w:r>
          </w:p>
          <w:p w:rsidR="00671A6E" w:rsidRPr="00270C7F" w:rsidRDefault="00671A6E" w:rsidP="00464D7B">
            <w:pPr>
              <w:jc w:val="center"/>
              <w:rPr>
                <w:lang w:val="en-US"/>
              </w:rPr>
            </w:pPr>
          </w:p>
        </w:tc>
        <w:tc>
          <w:tcPr>
            <w:tcW w:w="992" w:type="dxa"/>
            <w:tcBorders>
              <w:bottom w:val="single" w:sz="4" w:space="0" w:color="auto"/>
            </w:tcBorders>
            <w:shd w:val="clear" w:color="auto" w:fill="auto"/>
            <w:vAlign w:val="center"/>
          </w:tcPr>
          <w:p w:rsidR="00671A6E" w:rsidRPr="00270C7F" w:rsidRDefault="00671A6E" w:rsidP="00464D7B">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464D7B">
            <w:pPr>
              <w:jc w:val="center"/>
              <w:rPr>
                <w:lang w:val="en-US"/>
              </w:rPr>
            </w:pPr>
            <w:r w:rsidRPr="00270C7F">
              <w:rPr>
                <w:lang w:val="en-US"/>
              </w:rPr>
              <w:t>6</w:t>
            </w:r>
          </w:p>
        </w:tc>
        <w:tc>
          <w:tcPr>
            <w:tcW w:w="3414" w:type="dxa"/>
            <w:tcBorders>
              <w:bottom w:val="single" w:sz="4" w:space="0" w:color="auto"/>
            </w:tcBorders>
            <w:shd w:val="clear" w:color="auto" w:fill="auto"/>
          </w:tcPr>
          <w:p w:rsidR="00671A6E" w:rsidRPr="00B175F1" w:rsidRDefault="00671A6E" w:rsidP="00464D7B">
            <w:pPr>
              <w:rPr>
                <w:lang w:val="en-US"/>
              </w:rPr>
            </w:pPr>
            <w:r w:rsidRPr="00270C7F">
              <w:rPr>
                <w:lang w:val="en-US"/>
              </w:rPr>
              <w:t>Ambalaj solicitat: 1,5 ml</w:t>
            </w:r>
            <w:r w:rsidRPr="00270C7F">
              <w:rPr>
                <w:lang w:val="en-US"/>
              </w:rPr>
              <w:br/>
              <w:t>Compatibil cu analizator SYSMEX XS-1000i. Certificat de compatibilitate a reactivelor ofertați cu analizatorul XS-1000i eliberat de către producătorul analizatorului.</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29"/>
              </w:numPr>
              <w:ind w:right="-57"/>
              <w:jc w:val="right"/>
              <w:rPr>
                <w:color w:val="FF0000"/>
                <w:sz w:val="18"/>
                <w:szCs w:val="18"/>
              </w:rPr>
            </w:pPr>
          </w:p>
        </w:tc>
        <w:tc>
          <w:tcPr>
            <w:tcW w:w="887" w:type="dxa"/>
            <w:tcBorders>
              <w:bottom w:val="single" w:sz="4" w:space="0" w:color="auto"/>
            </w:tcBorders>
            <w:shd w:val="clear" w:color="auto" w:fill="auto"/>
            <w:vAlign w:val="center"/>
          </w:tcPr>
          <w:p w:rsidR="00187F31" w:rsidRPr="00CB677A" w:rsidRDefault="00187F31" w:rsidP="00464D7B">
            <w:pPr>
              <w:rPr>
                <w:color w:val="000000"/>
                <w:sz w:val="16"/>
                <w:szCs w:val="16"/>
              </w:rPr>
            </w:pPr>
            <w:r w:rsidRPr="00CB677A">
              <w:rPr>
                <w:color w:val="000000"/>
                <w:sz w:val="16"/>
                <w:szCs w:val="16"/>
              </w:rPr>
              <w:t>33696500</w:t>
            </w:r>
          </w:p>
        </w:tc>
        <w:tc>
          <w:tcPr>
            <w:tcW w:w="2835" w:type="dxa"/>
            <w:tcBorders>
              <w:bottom w:val="single" w:sz="4" w:space="0" w:color="auto"/>
            </w:tcBorders>
            <w:shd w:val="clear" w:color="auto" w:fill="auto"/>
            <w:vAlign w:val="center"/>
          </w:tcPr>
          <w:p w:rsidR="00187F31" w:rsidRPr="00270C7F" w:rsidRDefault="00187F31" w:rsidP="00464D7B">
            <w:pPr>
              <w:jc w:val="center"/>
              <w:rPr>
                <w:lang w:val="pt-BR"/>
              </w:rPr>
            </w:pPr>
            <w:r w:rsidRPr="00270C7F">
              <w:rPr>
                <w:lang w:val="pt-BR"/>
              </w:rPr>
              <w:t>Materialul de control patologic E-Check (XS) L3 (nivel înalt).</w:t>
            </w:r>
          </w:p>
          <w:p w:rsidR="00187F31" w:rsidRPr="00270C7F" w:rsidRDefault="00187F31" w:rsidP="00464D7B">
            <w:pPr>
              <w:jc w:val="center"/>
              <w:rPr>
                <w:i/>
                <w:lang w:val="pt-BR"/>
              </w:rPr>
            </w:pPr>
          </w:p>
        </w:tc>
        <w:tc>
          <w:tcPr>
            <w:tcW w:w="992" w:type="dxa"/>
            <w:tcBorders>
              <w:bottom w:val="single" w:sz="4" w:space="0" w:color="auto"/>
            </w:tcBorders>
            <w:shd w:val="clear" w:color="auto" w:fill="auto"/>
            <w:vAlign w:val="center"/>
          </w:tcPr>
          <w:p w:rsidR="00187F31" w:rsidRPr="00270C7F" w:rsidRDefault="00187F31" w:rsidP="00464D7B">
            <w:pPr>
              <w:jc w:val="center"/>
            </w:pPr>
            <w:r w:rsidRPr="00270C7F">
              <w:rPr>
                <w:lang w:val="en-US"/>
              </w:rPr>
              <w:t>flacon</w:t>
            </w:r>
          </w:p>
        </w:tc>
        <w:tc>
          <w:tcPr>
            <w:tcW w:w="992" w:type="dxa"/>
            <w:tcBorders>
              <w:bottom w:val="single" w:sz="4" w:space="0" w:color="auto"/>
            </w:tcBorders>
            <w:shd w:val="clear" w:color="auto" w:fill="auto"/>
            <w:vAlign w:val="center"/>
          </w:tcPr>
          <w:p w:rsidR="00187F31" w:rsidRPr="00270C7F" w:rsidRDefault="00187F31" w:rsidP="00464D7B">
            <w:pPr>
              <w:jc w:val="center"/>
              <w:rPr>
                <w:lang w:val="en-US"/>
              </w:rPr>
            </w:pPr>
            <w:r w:rsidRPr="00270C7F">
              <w:rPr>
                <w:lang w:val="en-US"/>
              </w:rPr>
              <w:t>6</w:t>
            </w:r>
          </w:p>
        </w:tc>
        <w:tc>
          <w:tcPr>
            <w:tcW w:w="3414" w:type="dxa"/>
            <w:tcBorders>
              <w:bottom w:val="single" w:sz="4" w:space="0" w:color="auto"/>
            </w:tcBorders>
            <w:shd w:val="clear" w:color="auto" w:fill="auto"/>
          </w:tcPr>
          <w:p w:rsidR="00187F31" w:rsidRPr="00B175F1" w:rsidRDefault="00187F31" w:rsidP="00464D7B">
            <w:pPr>
              <w:rPr>
                <w:lang w:val="en-US"/>
              </w:rPr>
            </w:pPr>
            <w:r w:rsidRPr="00270C7F">
              <w:rPr>
                <w:lang w:val="en-US"/>
              </w:rPr>
              <w:t>Ambalaj solicitat: 1,5 ml</w:t>
            </w:r>
            <w:r w:rsidRPr="00270C7F">
              <w:rPr>
                <w:lang w:val="en-US"/>
              </w:rPr>
              <w:br/>
              <w:t>Compatibil cu analizator SYSMEX XS-1000i. Certificat de compatibilitate a reactivelor ofertați cu analizatorul XS-1000i eliberat de către producătorul analizatorului.</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270C7F" w:rsidRDefault="00187F31" w:rsidP="00464D7B">
            <w:pPr>
              <w:rPr>
                <w:lang w:val="en-US"/>
              </w:rPr>
            </w:pPr>
            <w:r w:rsidRPr="00270C7F">
              <w:rPr>
                <w:b/>
                <w:lang w:val="en-US"/>
              </w:rPr>
              <w:t>Lotul 5. Analizator hematologic automat SYSMEX XP-300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0"/>
              </w:numPr>
              <w:ind w:right="-57"/>
              <w:jc w:val="right"/>
              <w:rPr>
                <w:color w:val="FF0000"/>
                <w:sz w:val="18"/>
                <w:szCs w:val="18"/>
              </w:rPr>
            </w:pPr>
          </w:p>
        </w:tc>
        <w:tc>
          <w:tcPr>
            <w:tcW w:w="887" w:type="dxa"/>
            <w:tcBorders>
              <w:bottom w:val="single" w:sz="4" w:space="0" w:color="auto"/>
            </w:tcBorders>
            <w:shd w:val="clear" w:color="auto" w:fill="auto"/>
          </w:tcPr>
          <w:p w:rsidR="00671A6E" w:rsidRPr="00450748" w:rsidRDefault="00671A6E" w:rsidP="00671A6E">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vAlign w:val="center"/>
          </w:tcPr>
          <w:p w:rsidR="00671A6E" w:rsidRPr="00270C7F" w:rsidRDefault="00671A6E" w:rsidP="00671A6E">
            <w:pPr>
              <w:rPr>
                <w:i/>
                <w:lang w:val="it-IT"/>
              </w:rPr>
            </w:pPr>
            <w:r w:rsidRPr="00270C7F">
              <w:rPr>
                <w:lang w:val="it-IT"/>
              </w:rPr>
              <w:t>Reagent Cellpack pentrudiluarea tuturor fra cţiilor celulare</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25</w:t>
            </w:r>
          </w:p>
        </w:tc>
        <w:tc>
          <w:tcPr>
            <w:tcW w:w="3414" w:type="dxa"/>
            <w:tcBorders>
              <w:bottom w:val="single" w:sz="4" w:space="0" w:color="auto"/>
            </w:tcBorders>
            <w:shd w:val="clear" w:color="auto" w:fill="auto"/>
          </w:tcPr>
          <w:p w:rsidR="00671A6E" w:rsidRPr="00270C7F" w:rsidRDefault="00671A6E" w:rsidP="00671A6E">
            <w:pPr>
              <w:rPr>
                <w:sz w:val="18"/>
                <w:szCs w:val="18"/>
                <w:lang w:val="en-US"/>
              </w:rPr>
            </w:pPr>
            <w:r w:rsidRPr="00270C7F">
              <w:rPr>
                <w:sz w:val="18"/>
                <w:szCs w:val="18"/>
                <w:lang w:val="en-US"/>
              </w:rPr>
              <w:t>Ambalaj solicitat: 20 L</w:t>
            </w:r>
            <w:r w:rsidRPr="00270C7F">
              <w:rPr>
                <w:sz w:val="18"/>
                <w:szCs w:val="18"/>
                <w:lang w:val="en-US"/>
              </w:rPr>
              <w:br/>
              <w:t>Componenţa: Sodium chloride 0,64%, Boric acid 0,10%, Sodium tetr</w:t>
            </w:r>
            <w:r>
              <w:rPr>
                <w:sz w:val="18"/>
                <w:szCs w:val="18"/>
                <w:lang w:val="en-US"/>
              </w:rPr>
              <w:t>aborate - 0,02%, EDTA-2K 0,02%.</w:t>
            </w:r>
            <w:r w:rsidRPr="00270C7F">
              <w:rPr>
                <w:sz w:val="18"/>
                <w:szCs w:val="18"/>
                <w:lang w:val="en-US"/>
              </w:rPr>
              <w:t>Compatibil cu analizator SYSMEX XP-300. Certificat de compatibilitate a reactivelor ofertați cu analizatorul XP-300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0"/>
              </w:numPr>
              <w:ind w:right="-57"/>
              <w:jc w:val="right"/>
              <w:rPr>
                <w:color w:val="FF0000"/>
                <w:sz w:val="18"/>
                <w:szCs w:val="18"/>
              </w:rPr>
            </w:pPr>
          </w:p>
        </w:tc>
        <w:tc>
          <w:tcPr>
            <w:tcW w:w="887" w:type="dxa"/>
            <w:tcBorders>
              <w:bottom w:val="single" w:sz="4" w:space="0" w:color="auto"/>
            </w:tcBorders>
            <w:shd w:val="clear" w:color="auto" w:fill="auto"/>
          </w:tcPr>
          <w:p w:rsidR="00671A6E" w:rsidRPr="00450748" w:rsidRDefault="00671A6E" w:rsidP="00671A6E">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vAlign w:val="center"/>
          </w:tcPr>
          <w:p w:rsidR="00671A6E" w:rsidRPr="00270C7F" w:rsidRDefault="00671A6E" w:rsidP="00671A6E">
            <w:pPr>
              <w:rPr>
                <w:i/>
                <w:lang w:val="en-US"/>
              </w:rPr>
            </w:pPr>
            <w:r w:rsidRPr="00270C7F">
              <w:rPr>
                <w:lang w:val="en-US"/>
              </w:rPr>
              <w:t>Reagent  Stromatolyser-WH pentru lizarea eritrocitelor în scopul enumerării exacte a leucocitelor</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10</w:t>
            </w:r>
          </w:p>
        </w:tc>
        <w:tc>
          <w:tcPr>
            <w:tcW w:w="3414" w:type="dxa"/>
            <w:tcBorders>
              <w:bottom w:val="single" w:sz="4" w:space="0" w:color="auto"/>
            </w:tcBorders>
            <w:shd w:val="clear" w:color="auto" w:fill="auto"/>
          </w:tcPr>
          <w:p w:rsidR="00671A6E" w:rsidRPr="00270C7F" w:rsidRDefault="00671A6E" w:rsidP="00671A6E">
            <w:pPr>
              <w:rPr>
                <w:sz w:val="18"/>
                <w:szCs w:val="18"/>
                <w:lang w:val="en-US"/>
              </w:rPr>
            </w:pPr>
            <w:r w:rsidRPr="00270C7F">
              <w:rPr>
                <w:sz w:val="18"/>
                <w:szCs w:val="18"/>
                <w:lang w:val="en-US"/>
              </w:rPr>
              <w:t>Ambalaj solicitat: 3x500 ml</w:t>
            </w:r>
            <w:r w:rsidRPr="00270C7F">
              <w:rPr>
                <w:sz w:val="18"/>
                <w:szCs w:val="18"/>
                <w:lang w:val="en-US"/>
              </w:rPr>
              <w:br/>
              <w:t>Componenţa: Organic quaternary ammonium sal</w:t>
            </w:r>
            <w:r>
              <w:rPr>
                <w:sz w:val="18"/>
                <w:szCs w:val="18"/>
                <w:lang w:val="en-US"/>
              </w:rPr>
              <w:t>t 0,85%, Sodium chloride 0,05%.</w:t>
            </w:r>
            <w:r w:rsidRPr="00270C7F">
              <w:rPr>
                <w:sz w:val="18"/>
                <w:szCs w:val="18"/>
                <w:lang w:val="en-US"/>
              </w:rPr>
              <w:t xml:space="preserve">Compatibil cu analizator SYSMEX XP-300. Certificat de compatibilitate a reactivelor ofertați cu analizatorul </w:t>
            </w:r>
          </w:p>
          <w:p w:rsidR="00671A6E" w:rsidRPr="00270C7F" w:rsidRDefault="00671A6E" w:rsidP="00671A6E">
            <w:pPr>
              <w:rPr>
                <w:sz w:val="18"/>
                <w:szCs w:val="18"/>
                <w:lang w:val="en-US"/>
              </w:rPr>
            </w:pPr>
            <w:r w:rsidRPr="00270C7F">
              <w:rPr>
                <w:sz w:val="18"/>
                <w:szCs w:val="18"/>
                <w:lang w:val="en-US"/>
              </w:rPr>
              <w:t xml:space="preserve">XP-300 eliberat de către </w:t>
            </w:r>
          </w:p>
          <w:p w:rsidR="00671A6E" w:rsidRPr="00270C7F" w:rsidRDefault="00671A6E" w:rsidP="00671A6E">
            <w:pPr>
              <w:rPr>
                <w:sz w:val="18"/>
                <w:szCs w:val="18"/>
                <w:lang w:val="en-US"/>
              </w:rPr>
            </w:pPr>
            <w:r w:rsidRPr="00270C7F">
              <w:rPr>
                <w:sz w:val="18"/>
                <w:szCs w:val="18"/>
                <w:lang w:val="en-US"/>
              </w:rPr>
              <w:t>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0"/>
              </w:numPr>
              <w:ind w:right="-57"/>
              <w:jc w:val="right"/>
              <w:rPr>
                <w:color w:val="FF0000"/>
                <w:sz w:val="18"/>
                <w:szCs w:val="18"/>
              </w:rPr>
            </w:pPr>
          </w:p>
        </w:tc>
        <w:tc>
          <w:tcPr>
            <w:tcW w:w="887" w:type="dxa"/>
            <w:tcBorders>
              <w:bottom w:val="single" w:sz="4" w:space="0" w:color="auto"/>
            </w:tcBorders>
            <w:shd w:val="clear" w:color="auto" w:fill="auto"/>
          </w:tcPr>
          <w:p w:rsidR="00671A6E" w:rsidRPr="00450748" w:rsidRDefault="00671A6E" w:rsidP="00671A6E">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vAlign w:val="center"/>
          </w:tcPr>
          <w:p w:rsidR="00671A6E" w:rsidRPr="00270C7F" w:rsidRDefault="00671A6E" w:rsidP="00671A6E">
            <w:pPr>
              <w:rPr>
                <w:i/>
                <w:lang w:val="en-US"/>
              </w:rPr>
            </w:pPr>
            <w:r w:rsidRPr="00270C7F">
              <w:rPr>
                <w:lang w:val="en-US"/>
              </w:rPr>
              <w:t>Detergent Cellclean pentru îndepărtarea resturilor de lizant, reziduuri celulare, proteine din sistemul hidraulic al analizatorului.</w:t>
            </w:r>
          </w:p>
        </w:tc>
        <w:tc>
          <w:tcPr>
            <w:tcW w:w="992" w:type="dxa"/>
            <w:tcBorders>
              <w:bottom w:val="single" w:sz="4" w:space="0" w:color="auto"/>
            </w:tcBorders>
            <w:shd w:val="clear" w:color="auto" w:fill="auto"/>
            <w:vAlign w:val="center"/>
          </w:tcPr>
          <w:p w:rsidR="00671A6E" w:rsidRPr="00270C7F" w:rsidRDefault="00671A6E" w:rsidP="00671A6E">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10</w:t>
            </w:r>
          </w:p>
        </w:tc>
        <w:tc>
          <w:tcPr>
            <w:tcW w:w="3414" w:type="dxa"/>
            <w:tcBorders>
              <w:bottom w:val="single" w:sz="4" w:space="0" w:color="auto"/>
            </w:tcBorders>
            <w:shd w:val="clear" w:color="auto" w:fill="auto"/>
          </w:tcPr>
          <w:p w:rsidR="00671A6E" w:rsidRPr="00B175F1" w:rsidRDefault="00671A6E" w:rsidP="00671A6E">
            <w:pPr>
              <w:rPr>
                <w:sz w:val="18"/>
                <w:szCs w:val="18"/>
                <w:lang w:val="en-US"/>
              </w:rPr>
            </w:pPr>
            <w:r w:rsidRPr="00270C7F">
              <w:rPr>
                <w:sz w:val="18"/>
                <w:szCs w:val="18"/>
                <w:lang w:val="en-US"/>
              </w:rPr>
              <w:t>Ambalaj solicitat: 50 ml</w:t>
            </w:r>
            <w:r w:rsidRPr="00270C7F">
              <w:rPr>
                <w:sz w:val="18"/>
                <w:szCs w:val="18"/>
                <w:lang w:val="en-US"/>
              </w:rPr>
              <w:br/>
              <w:t>Compone</w:t>
            </w:r>
            <w:r>
              <w:rPr>
                <w:sz w:val="18"/>
                <w:szCs w:val="18"/>
                <w:lang w:val="en-US"/>
              </w:rPr>
              <w:t>nţa: Sodium hypochlorite 5,00%.</w:t>
            </w:r>
            <w:r w:rsidRPr="00270C7F">
              <w:rPr>
                <w:sz w:val="18"/>
                <w:szCs w:val="18"/>
                <w:lang w:val="en-US"/>
              </w:rPr>
              <w:t xml:space="preserve">Compatibil cu analizator SYSMEX XP-300. Certificat de compatibilitate a reactivelor ofertați cu analizatorul </w:t>
            </w:r>
            <w:r w:rsidRPr="00270C7F">
              <w:rPr>
                <w:sz w:val="18"/>
                <w:szCs w:val="18"/>
                <w:lang w:val="pt-BR"/>
              </w:rPr>
              <w:t>XP-300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0"/>
              </w:numPr>
              <w:ind w:right="-57"/>
              <w:jc w:val="right"/>
              <w:rPr>
                <w:color w:val="FF0000"/>
                <w:sz w:val="18"/>
                <w:szCs w:val="18"/>
              </w:rPr>
            </w:pPr>
          </w:p>
        </w:tc>
        <w:tc>
          <w:tcPr>
            <w:tcW w:w="887" w:type="dxa"/>
            <w:tcBorders>
              <w:bottom w:val="single" w:sz="4" w:space="0" w:color="auto"/>
            </w:tcBorders>
            <w:shd w:val="clear" w:color="auto" w:fill="auto"/>
          </w:tcPr>
          <w:p w:rsidR="00671A6E" w:rsidRPr="00450748" w:rsidRDefault="00671A6E" w:rsidP="00671A6E">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vAlign w:val="center"/>
          </w:tcPr>
          <w:p w:rsidR="00671A6E" w:rsidRPr="00270C7F" w:rsidRDefault="00671A6E" w:rsidP="00671A6E">
            <w:pPr>
              <w:rPr>
                <w:i/>
                <w:lang w:val="en-US"/>
              </w:rPr>
            </w:pPr>
            <w:r w:rsidRPr="00270C7F">
              <w:rPr>
                <w:lang w:val="en-US"/>
              </w:rPr>
              <w:t>Materialul de control patologic Eighcheck-3WP L (nivel scăzut).</w:t>
            </w:r>
          </w:p>
        </w:tc>
        <w:tc>
          <w:tcPr>
            <w:tcW w:w="992" w:type="dxa"/>
            <w:tcBorders>
              <w:bottom w:val="single" w:sz="4" w:space="0" w:color="auto"/>
            </w:tcBorders>
            <w:shd w:val="clear" w:color="auto" w:fill="auto"/>
            <w:vAlign w:val="center"/>
          </w:tcPr>
          <w:p w:rsidR="00671A6E" w:rsidRPr="00270C7F" w:rsidRDefault="00671A6E" w:rsidP="00671A6E">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16</w:t>
            </w:r>
          </w:p>
        </w:tc>
        <w:tc>
          <w:tcPr>
            <w:tcW w:w="3414" w:type="dxa"/>
            <w:tcBorders>
              <w:bottom w:val="single" w:sz="4" w:space="0" w:color="auto"/>
            </w:tcBorders>
            <w:shd w:val="clear" w:color="auto" w:fill="auto"/>
          </w:tcPr>
          <w:p w:rsidR="00671A6E" w:rsidRPr="00270C7F" w:rsidRDefault="00671A6E" w:rsidP="00671A6E">
            <w:pPr>
              <w:rPr>
                <w:lang w:val="en-US"/>
              </w:rPr>
            </w:pPr>
            <w:r w:rsidRPr="00270C7F">
              <w:rPr>
                <w:sz w:val="18"/>
                <w:szCs w:val="18"/>
                <w:lang w:val="en-US"/>
              </w:rPr>
              <w:t>Ambalaj solicitat: 1,5 ml</w:t>
            </w:r>
            <w:r w:rsidRPr="00270C7F">
              <w:rPr>
                <w:sz w:val="18"/>
                <w:szCs w:val="18"/>
                <w:lang w:val="en-US"/>
              </w:rPr>
              <w:br/>
              <w:t>Compatibil cu analizat</w:t>
            </w:r>
            <w:r>
              <w:rPr>
                <w:sz w:val="18"/>
                <w:szCs w:val="18"/>
                <w:lang w:val="en-US"/>
              </w:rPr>
              <w:t xml:space="preserve">or SYSMEX XP-300. Certificat de </w:t>
            </w:r>
            <w:r w:rsidRPr="00270C7F">
              <w:rPr>
                <w:sz w:val="18"/>
                <w:szCs w:val="18"/>
                <w:lang w:val="en-US"/>
              </w:rPr>
              <w:t>compati</w:t>
            </w:r>
            <w:r>
              <w:rPr>
                <w:sz w:val="18"/>
                <w:szCs w:val="18"/>
                <w:lang w:val="en-US"/>
              </w:rPr>
              <w:t xml:space="preserve">- </w:t>
            </w:r>
            <w:r w:rsidRPr="00270C7F">
              <w:rPr>
                <w:sz w:val="18"/>
                <w:szCs w:val="18"/>
                <w:lang w:val="en-US"/>
              </w:rPr>
              <w:t>bilitate a reactivelor ofertați cu analizatorul XP-300 eliberat de către  producătorul</w:t>
            </w:r>
            <w:r w:rsidRPr="00270C7F">
              <w:rPr>
                <w:lang w:val="en-US"/>
              </w:rPr>
              <w:t xml:space="preserve">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0"/>
              </w:numPr>
              <w:ind w:right="-57"/>
              <w:jc w:val="right"/>
              <w:rPr>
                <w:color w:val="FF0000"/>
                <w:sz w:val="18"/>
                <w:szCs w:val="18"/>
              </w:rPr>
            </w:pPr>
          </w:p>
        </w:tc>
        <w:tc>
          <w:tcPr>
            <w:tcW w:w="887" w:type="dxa"/>
            <w:tcBorders>
              <w:bottom w:val="single" w:sz="4" w:space="0" w:color="auto"/>
            </w:tcBorders>
            <w:shd w:val="clear" w:color="auto" w:fill="auto"/>
          </w:tcPr>
          <w:p w:rsidR="00671A6E" w:rsidRPr="00450748" w:rsidRDefault="00671A6E" w:rsidP="00671A6E">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vAlign w:val="center"/>
          </w:tcPr>
          <w:p w:rsidR="00671A6E" w:rsidRPr="00270C7F" w:rsidRDefault="00671A6E" w:rsidP="00671A6E">
            <w:pPr>
              <w:rPr>
                <w:i/>
                <w:lang w:val="en-US"/>
              </w:rPr>
            </w:pPr>
            <w:r w:rsidRPr="00270C7F">
              <w:rPr>
                <w:lang w:val="en-US"/>
              </w:rPr>
              <w:t>Materialul de control Eighcheck-3WP N (nivel normal).</w:t>
            </w:r>
          </w:p>
        </w:tc>
        <w:tc>
          <w:tcPr>
            <w:tcW w:w="992" w:type="dxa"/>
            <w:tcBorders>
              <w:bottom w:val="single" w:sz="4" w:space="0" w:color="auto"/>
            </w:tcBorders>
            <w:shd w:val="clear" w:color="auto" w:fill="auto"/>
            <w:vAlign w:val="center"/>
          </w:tcPr>
          <w:p w:rsidR="00671A6E" w:rsidRPr="00270C7F" w:rsidRDefault="00671A6E" w:rsidP="00671A6E">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16</w:t>
            </w:r>
          </w:p>
        </w:tc>
        <w:tc>
          <w:tcPr>
            <w:tcW w:w="3414" w:type="dxa"/>
            <w:tcBorders>
              <w:bottom w:val="single" w:sz="4" w:space="0" w:color="auto"/>
            </w:tcBorders>
            <w:shd w:val="clear" w:color="auto" w:fill="auto"/>
          </w:tcPr>
          <w:p w:rsidR="00671A6E" w:rsidRPr="00270C7F" w:rsidRDefault="00671A6E" w:rsidP="00671A6E">
            <w:pPr>
              <w:rPr>
                <w:sz w:val="18"/>
                <w:szCs w:val="18"/>
                <w:lang w:val="en-US"/>
              </w:rPr>
            </w:pPr>
            <w:r w:rsidRPr="00270C7F">
              <w:rPr>
                <w:sz w:val="18"/>
                <w:szCs w:val="18"/>
                <w:lang w:val="en-US"/>
              </w:rPr>
              <w:t>Ambalaj solicitat: 1,5 ml</w:t>
            </w:r>
            <w:r w:rsidRPr="00270C7F">
              <w:rPr>
                <w:sz w:val="18"/>
                <w:szCs w:val="18"/>
                <w:lang w:val="en-US"/>
              </w:rPr>
              <w:br/>
              <w:t>Compatibil cu analizator SYSMEX XP-300. Certificat de compati</w:t>
            </w:r>
            <w:r>
              <w:rPr>
                <w:sz w:val="18"/>
                <w:szCs w:val="18"/>
                <w:lang w:val="en-US"/>
              </w:rPr>
              <w:t xml:space="preserve">- </w:t>
            </w:r>
            <w:r w:rsidRPr="00270C7F">
              <w:rPr>
                <w:sz w:val="18"/>
                <w:szCs w:val="18"/>
                <w:lang w:val="en-US"/>
              </w:rPr>
              <w:t xml:space="preserve">bilitate a reactivelor ofertați cu analizatorul XP-300 </w:t>
            </w:r>
            <w:r w:rsidRPr="00270C7F">
              <w:rPr>
                <w:sz w:val="18"/>
                <w:szCs w:val="18"/>
                <w:lang w:val="en-US"/>
              </w:rPr>
              <w:lastRenderedPageBreak/>
              <w:t>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0"/>
              </w:numPr>
              <w:ind w:right="-57"/>
              <w:jc w:val="right"/>
              <w:rPr>
                <w:color w:val="FF0000"/>
                <w:sz w:val="18"/>
                <w:szCs w:val="18"/>
              </w:rPr>
            </w:pPr>
          </w:p>
        </w:tc>
        <w:tc>
          <w:tcPr>
            <w:tcW w:w="887" w:type="dxa"/>
            <w:tcBorders>
              <w:bottom w:val="single" w:sz="4" w:space="0" w:color="auto"/>
            </w:tcBorders>
            <w:shd w:val="clear" w:color="auto" w:fill="auto"/>
          </w:tcPr>
          <w:p w:rsidR="00671A6E" w:rsidRPr="00450748" w:rsidRDefault="00671A6E" w:rsidP="00671A6E">
            <w:pPr>
              <w:rPr>
                <w:color w:val="000000"/>
                <w:sz w:val="14"/>
                <w:szCs w:val="14"/>
              </w:rPr>
            </w:pPr>
            <w:r w:rsidRPr="00450748">
              <w:rPr>
                <w:color w:val="000000"/>
                <w:sz w:val="14"/>
                <w:szCs w:val="14"/>
              </w:rPr>
              <w:t>33696500</w:t>
            </w:r>
          </w:p>
        </w:tc>
        <w:tc>
          <w:tcPr>
            <w:tcW w:w="2835" w:type="dxa"/>
            <w:tcBorders>
              <w:bottom w:val="single" w:sz="4" w:space="0" w:color="auto"/>
            </w:tcBorders>
            <w:shd w:val="clear" w:color="auto" w:fill="auto"/>
            <w:vAlign w:val="center"/>
          </w:tcPr>
          <w:p w:rsidR="00671A6E" w:rsidRPr="00270C7F" w:rsidRDefault="00671A6E" w:rsidP="00671A6E">
            <w:pPr>
              <w:rPr>
                <w:i/>
                <w:lang w:val="pt-BR"/>
              </w:rPr>
            </w:pPr>
            <w:r w:rsidRPr="00270C7F">
              <w:rPr>
                <w:lang w:val="pt-BR"/>
              </w:rPr>
              <w:t>Materialul de control patologic Eighcheck-3WP H (nivel înalt).</w:t>
            </w:r>
          </w:p>
        </w:tc>
        <w:tc>
          <w:tcPr>
            <w:tcW w:w="992" w:type="dxa"/>
            <w:tcBorders>
              <w:bottom w:val="single" w:sz="4" w:space="0" w:color="auto"/>
            </w:tcBorders>
            <w:shd w:val="clear" w:color="auto" w:fill="auto"/>
            <w:vAlign w:val="center"/>
          </w:tcPr>
          <w:p w:rsidR="00671A6E" w:rsidRPr="00270C7F" w:rsidRDefault="00671A6E" w:rsidP="00671A6E">
            <w:pPr>
              <w:jc w:val="center"/>
            </w:pPr>
            <w:r w:rsidRPr="00270C7F">
              <w:rPr>
                <w:lang w:val="en-US"/>
              </w:rPr>
              <w:t>flacon</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270C7F">
              <w:rPr>
                <w:lang w:val="en-US"/>
              </w:rPr>
              <w:t>16</w:t>
            </w:r>
          </w:p>
        </w:tc>
        <w:tc>
          <w:tcPr>
            <w:tcW w:w="3414" w:type="dxa"/>
            <w:tcBorders>
              <w:bottom w:val="single" w:sz="4" w:space="0" w:color="auto"/>
            </w:tcBorders>
            <w:shd w:val="clear" w:color="auto" w:fill="auto"/>
          </w:tcPr>
          <w:p w:rsidR="00671A6E" w:rsidRPr="00270C7F" w:rsidRDefault="00671A6E" w:rsidP="00671A6E">
            <w:pPr>
              <w:rPr>
                <w:sz w:val="18"/>
                <w:szCs w:val="18"/>
                <w:lang w:val="en-US"/>
              </w:rPr>
            </w:pPr>
            <w:r w:rsidRPr="00270C7F">
              <w:rPr>
                <w:sz w:val="18"/>
                <w:szCs w:val="18"/>
                <w:lang w:val="en-US"/>
              </w:rPr>
              <w:t>Ambalaj solicitat: 1,5 ml</w:t>
            </w:r>
            <w:r w:rsidRPr="00270C7F">
              <w:rPr>
                <w:sz w:val="18"/>
                <w:szCs w:val="18"/>
                <w:lang w:val="en-US"/>
              </w:rPr>
              <w:br/>
              <w:t>Compatibil cu analizator SYSMEX XP-300. Certificat de compati</w:t>
            </w:r>
            <w:r>
              <w:rPr>
                <w:sz w:val="18"/>
                <w:szCs w:val="18"/>
                <w:lang w:val="en-US"/>
              </w:rPr>
              <w:t xml:space="preserve">- </w:t>
            </w:r>
            <w:r w:rsidRPr="00270C7F">
              <w:rPr>
                <w:sz w:val="18"/>
                <w:szCs w:val="18"/>
                <w:lang w:val="en-US"/>
              </w:rPr>
              <w:t>bilitate a reactivelor ofertați cu analizatorul XP-300 eliberat de către producătorul analizatorului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671A6E" w:rsidRPr="00270C7F" w:rsidRDefault="00671A6E" w:rsidP="00464D7B">
            <w:pPr>
              <w:jc w:val="center"/>
              <w:rPr>
                <w:lang w:val="en-US"/>
              </w:rPr>
            </w:pPr>
            <w:r>
              <w:rPr>
                <w:b/>
                <w:color w:val="000000"/>
                <w:lang w:val="en-US"/>
              </w:rPr>
              <w:t xml:space="preserve">Lotul 6. </w:t>
            </w:r>
            <w:r w:rsidRPr="00830A77">
              <w:rPr>
                <w:b/>
                <w:color w:val="000000"/>
                <w:lang w:val="en-US"/>
              </w:rPr>
              <w:t>Analizatorul imunoenzimatic ,,Elisis Uno"</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1"/>
              </w:numPr>
              <w:ind w:right="-57"/>
              <w:jc w:val="right"/>
              <w:rPr>
                <w:color w:val="FF0000"/>
                <w:sz w:val="18"/>
                <w:szCs w:val="18"/>
              </w:rPr>
            </w:pPr>
          </w:p>
        </w:tc>
        <w:tc>
          <w:tcPr>
            <w:tcW w:w="887" w:type="dxa"/>
            <w:tcBorders>
              <w:bottom w:val="single" w:sz="4" w:space="0" w:color="auto"/>
            </w:tcBorders>
            <w:shd w:val="clear" w:color="auto" w:fill="auto"/>
          </w:tcPr>
          <w:p w:rsidR="00671A6E" w:rsidRPr="00306685" w:rsidRDefault="00671A6E" w:rsidP="00671A6E">
            <w:pPr>
              <w:rPr>
                <w:color w:val="000000"/>
                <w:sz w:val="14"/>
                <w:szCs w:val="14"/>
              </w:rPr>
            </w:pPr>
            <w:r w:rsidRPr="00306685">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rPr>
              <w:t>Determinarea HBsAg</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576.00</w:t>
            </w:r>
          </w:p>
        </w:tc>
        <w:tc>
          <w:tcPr>
            <w:tcW w:w="3414" w:type="dxa"/>
            <w:tcBorders>
              <w:bottom w:val="single" w:sz="4" w:space="0" w:color="auto"/>
            </w:tcBorders>
            <w:shd w:val="clear" w:color="auto" w:fill="auto"/>
            <w:vAlign w:val="center"/>
          </w:tcPr>
          <w:p w:rsidR="00671A6E" w:rsidRPr="00CB677A" w:rsidRDefault="00671A6E" w:rsidP="00464D7B">
            <w:pPr>
              <w:jc w:val="center"/>
              <w:rPr>
                <w:color w:val="000000"/>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1"/>
              </w:numPr>
              <w:ind w:right="-57"/>
              <w:jc w:val="right"/>
              <w:rPr>
                <w:color w:val="FF0000"/>
                <w:sz w:val="18"/>
                <w:szCs w:val="18"/>
              </w:rPr>
            </w:pPr>
          </w:p>
        </w:tc>
        <w:tc>
          <w:tcPr>
            <w:tcW w:w="887" w:type="dxa"/>
            <w:tcBorders>
              <w:bottom w:val="single" w:sz="4" w:space="0" w:color="auto"/>
            </w:tcBorders>
            <w:shd w:val="clear" w:color="auto" w:fill="auto"/>
          </w:tcPr>
          <w:p w:rsidR="00671A6E" w:rsidRPr="00306685" w:rsidRDefault="00671A6E" w:rsidP="00671A6E">
            <w:pPr>
              <w:rPr>
                <w:color w:val="000000"/>
                <w:sz w:val="14"/>
                <w:szCs w:val="14"/>
              </w:rPr>
            </w:pPr>
            <w:r w:rsidRPr="00306685">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rPr>
              <w:t>Determinarea anticorpilor</w:t>
            </w:r>
          </w:p>
          <w:p w:rsidR="00671A6E" w:rsidRPr="00CB677A" w:rsidRDefault="00671A6E" w:rsidP="00671A6E">
            <w:pPr>
              <w:jc w:val="center"/>
              <w:rPr>
                <w:i/>
                <w:lang w:val="en-US"/>
              </w:rPr>
            </w:pPr>
            <w:r w:rsidRPr="00CB677A">
              <w:rPr>
                <w:color w:val="000000"/>
              </w:rPr>
              <w:t>către  HCV</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960.00</w:t>
            </w:r>
          </w:p>
        </w:tc>
        <w:tc>
          <w:tcPr>
            <w:tcW w:w="3414" w:type="dxa"/>
            <w:tcBorders>
              <w:bottom w:val="single" w:sz="4" w:space="0" w:color="auto"/>
            </w:tcBorders>
            <w:shd w:val="clear" w:color="auto" w:fill="auto"/>
            <w:vAlign w:val="center"/>
          </w:tcPr>
          <w:p w:rsidR="00671A6E" w:rsidRPr="00CB677A" w:rsidRDefault="00671A6E" w:rsidP="00464D7B">
            <w:pPr>
              <w:jc w:val="center"/>
              <w:rPr>
                <w:color w:val="000000"/>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1"/>
              </w:numPr>
              <w:ind w:right="-57"/>
              <w:jc w:val="right"/>
              <w:rPr>
                <w:color w:val="FF0000"/>
                <w:sz w:val="18"/>
                <w:szCs w:val="18"/>
              </w:rPr>
            </w:pPr>
          </w:p>
        </w:tc>
        <w:tc>
          <w:tcPr>
            <w:tcW w:w="887" w:type="dxa"/>
            <w:tcBorders>
              <w:bottom w:val="single" w:sz="4" w:space="0" w:color="auto"/>
            </w:tcBorders>
            <w:shd w:val="clear" w:color="auto" w:fill="auto"/>
          </w:tcPr>
          <w:p w:rsidR="00671A6E" w:rsidRPr="00306685" w:rsidRDefault="00671A6E" w:rsidP="00671A6E">
            <w:pPr>
              <w:rPr>
                <w:color w:val="000000"/>
                <w:sz w:val="14"/>
                <w:szCs w:val="14"/>
              </w:rPr>
            </w:pPr>
            <w:r w:rsidRPr="00306685">
              <w:rPr>
                <w:color w:val="000000"/>
                <w:sz w:val="14"/>
                <w:szCs w:val="14"/>
              </w:rPr>
              <w:t>33696500</w:t>
            </w:r>
          </w:p>
        </w:tc>
        <w:tc>
          <w:tcPr>
            <w:tcW w:w="2835" w:type="dxa"/>
            <w:tcBorders>
              <w:bottom w:val="single" w:sz="4" w:space="0" w:color="auto"/>
            </w:tcBorders>
            <w:shd w:val="clear" w:color="auto" w:fill="auto"/>
            <w:vAlign w:val="center"/>
          </w:tcPr>
          <w:p w:rsidR="00671A6E" w:rsidRPr="00CC0D8C" w:rsidRDefault="00671A6E" w:rsidP="00671A6E">
            <w:pPr>
              <w:jc w:val="center"/>
              <w:rPr>
                <w:i/>
                <w:lang w:val="it-IT"/>
              </w:rPr>
            </w:pPr>
            <w:r w:rsidRPr="00CC0D8C">
              <w:rPr>
                <w:color w:val="000000"/>
                <w:lang w:val="it-IT"/>
              </w:rPr>
              <w:t>Determinarea anticorpilor către  HD V</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96.00</w:t>
            </w:r>
          </w:p>
        </w:tc>
        <w:tc>
          <w:tcPr>
            <w:tcW w:w="3414" w:type="dxa"/>
            <w:tcBorders>
              <w:bottom w:val="single" w:sz="4" w:space="0" w:color="auto"/>
            </w:tcBorders>
            <w:shd w:val="clear" w:color="auto" w:fill="auto"/>
            <w:vAlign w:val="center"/>
          </w:tcPr>
          <w:p w:rsidR="00671A6E" w:rsidRPr="00CB677A" w:rsidRDefault="00671A6E" w:rsidP="00464D7B">
            <w:pPr>
              <w:jc w:val="center"/>
              <w:rPr>
                <w:color w:val="000000"/>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671A6E" w:rsidRPr="00CB677A" w:rsidRDefault="00671A6E" w:rsidP="00464D7B">
            <w:pPr>
              <w:jc w:val="center"/>
              <w:rPr>
                <w:color w:val="000000"/>
              </w:rPr>
            </w:pPr>
            <w:r w:rsidRPr="001D6A0C">
              <w:rPr>
                <w:b/>
                <w:lang w:val="it-IT"/>
              </w:rPr>
              <w:t>Lotul 7</w:t>
            </w:r>
            <w:r w:rsidRPr="001D6A0C">
              <w:rPr>
                <w:lang w:val="it-IT"/>
              </w:rPr>
              <w:t xml:space="preserve">     </w:t>
            </w:r>
            <w:r w:rsidRPr="001D6A0C">
              <w:rPr>
                <w:b/>
                <w:color w:val="000000"/>
                <w:lang w:val="it-IT"/>
              </w:rPr>
              <w:t>Analizatorrul cu chemiluminiscenta Immulite 200Xpi Siemens</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AFP</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Pr>
                <w:color w:val="000000"/>
                <w:lang w:val="en-US"/>
              </w:rPr>
              <w:t>8</w:t>
            </w:r>
            <w:r w:rsidRPr="00CB677A">
              <w:rPr>
                <w:color w:val="000000"/>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Anti-HBs</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Pr>
                <w:lang w:val="en-US"/>
              </w:rPr>
              <w:t>4</w:t>
            </w:r>
            <w:r w:rsidRPr="00CB677A">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Anti-TG Ab</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Pr>
                <w:color w:val="000000"/>
                <w:lang w:val="en-US"/>
              </w:rPr>
              <w:t>2</w:t>
            </w:r>
            <w:r w:rsidRPr="00CB677A">
              <w:rPr>
                <w:color w:val="000000"/>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Anti-TPO Ab</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color w:val="000000"/>
              </w:rPr>
              <w:t>1</w:t>
            </w:r>
            <w:r>
              <w:rPr>
                <w:color w:val="000000"/>
                <w:lang w:val="en-US"/>
              </w:rPr>
              <w:t>0</w:t>
            </w:r>
            <w:r w:rsidRPr="00CB677A">
              <w:rPr>
                <w:color w:val="000000"/>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CEA</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color w:val="000000"/>
              </w:rPr>
              <w:t>200.0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CMV IgG</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Pr>
                <w:color w:val="000000"/>
                <w:lang w:val="en-US"/>
              </w:rPr>
              <w:t>6</w:t>
            </w:r>
            <w:r w:rsidRPr="00CB677A">
              <w:rPr>
                <w:color w:val="000000"/>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CMV IgM</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Pr>
                <w:color w:val="000000"/>
                <w:lang w:val="en-US"/>
              </w:rPr>
              <w:t>6</w:t>
            </w:r>
            <w:r w:rsidRPr="00CB677A">
              <w:rPr>
                <w:color w:val="000000"/>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Free T3</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color w:val="000000"/>
              </w:rPr>
              <w:t>400.00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FREE T4</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color w:val="000000"/>
              </w:rPr>
              <w:t>1</w:t>
            </w:r>
            <w:r>
              <w:rPr>
                <w:color w:val="000000"/>
                <w:lang w:val="en-US"/>
              </w:rPr>
              <w:t>0</w:t>
            </w:r>
            <w:r w:rsidRPr="00CB677A">
              <w:rPr>
                <w:color w:val="000000"/>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GI-MA (CA19-9)</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color w:val="000000"/>
              </w:rPr>
              <w:t>200.00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HBsAg</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Pr>
                <w:lang w:val="en-US"/>
              </w:rPr>
              <w:t>28</w:t>
            </w:r>
            <w:r w:rsidRPr="00CB677A">
              <w:t>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Helicobacter pylori IgG</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color w:val="000000"/>
              </w:rPr>
              <w:t>1</w:t>
            </w:r>
            <w:r>
              <w:rPr>
                <w:color w:val="000000"/>
                <w:lang w:val="en-US"/>
              </w:rPr>
              <w:t>4</w:t>
            </w:r>
            <w:r w:rsidRPr="00CB677A">
              <w:rPr>
                <w:color w:val="000000"/>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lang w:val="en-US"/>
              </w:rPr>
              <w:t>Herpes I &amp; II Ig G</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Pr>
                <w:lang w:val="en-US"/>
              </w:rPr>
              <w:t>2</w:t>
            </w:r>
            <w:r w:rsidRPr="00CB677A">
              <w:rPr>
                <w:lang w:val="en-US"/>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Total Ig E</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Pr>
                <w:lang w:val="en-US"/>
              </w:rPr>
              <w:t>2</w:t>
            </w:r>
            <w:r w:rsidRPr="00CB677A">
              <w:rPr>
                <w:lang w:val="en-US"/>
              </w:rPr>
              <w:t>00.00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PSA</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8443EE" w:rsidRDefault="00671A6E" w:rsidP="00671A6E">
            <w:pPr>
              <w:jc w:val="center"/>
              <w:rPr>
                <w:lang w:val="en-US"/>
              </w:rPr>
            </w:pPr>
            <w:r>
              <w:rPr>
                <w:lang w:val="en-US"/>
              </w:rPr>
              <w:t>800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FREE PSA</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Pr>
                <w:color w:val="000000"/>
                <w:lang w:val="en-US"/>
              </w:rPr>
              <w:t>200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Total T3</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Pr>
                <w:color w:val="000000"/>
                <w:lang w:val="en-US"/>
              </w:rPr>
              <w:t>200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Total T4</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8443EE" w:rsidRDefault="00671A6E" w:rsidP="00671A6E">
            <w:pPr>
              <w:jc w:val="center"/>
              <w:rPr>
                <w:lang w:val="en-US"/>
              </w:rPr>
            </w:pPr>
            <w:r>
              <w:rPr>
                <w:lang w:val="en-US"/>
              </w:rPr>
              <w:t>600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rPr>
              <w:t>Toxoplasma Cantitativ</w:t>
            </w:r>
          </w:p>
          <w:p w:rsidR="00671A6E" w:rsidRPr="00CB677A" w:rsidRDefault="00671A6E" w:rsidP="00671A6E">
            <w:pPr>
              <w:jc w:val="center"/>
              <w:rPr>
                <w:i/>
                <w:lang w:val="en-US"/>
              </w:rPr>
            </w:pPr>
            <w:r w:rsidRPr="00CB677A">
              <w:rPr>
                <w:color w:val="000000"/>
              </w:rPr>
              <w:t>IgG</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FF0000"/>
                <w:lang w:val="en-US"/>
              </w:rPr>
            </w:pPr>
            <w:r>
              <w:rPr>
                <w:color w:val="000000"/>
                <w:lang w:val="en-US"/>
              </w:rPr>
              <w:t>6</w:t>
            </w:r>
            <w:r w:rsidRPr="00CB677A">
              <w:rPr>
                <w:color w:val="000000"/>
              </w:rPr>
              <w:t>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color w:val="000000"/>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Toxoplasma Cantitativ IgM</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lang w:val="en-US"/>
              </w:rPr>
              <w:t>4</w:t>
            </w:r>
            <w:r>
              <w:rPr>
                <w:color w:val="000000"/>
              </w:rPr>
              <w:t>00</w:t>
            </w:r>
          </w:p>
        </w:tc>
        <w:tc>
          <w:tcPr>
            <w:tcW w:w="3414" w:type="dxa"/>
            <w:tcBorders>
              <w:bottom w:val="single" w:sz="4" w:space="0" w:color="auto"/>
            </w:tcBorders>
            <w:shd w:val="clear" w:color="auto" w:fill="auto"/>
            <w:vAlign w:val="center"/>
          </w:tcPr>
          <w:p w:rsidR="00671A6E" w:rsidRPr="003F1BD7" w:rsidRDefault="00671A6E" w:rsidP="00671A6E">
            <w:pPr>
              <w:jc w:val="center"/>
              <w:rPr>
                <w:sz w:val="18"/>
                <w:szCs w:val="18"/>
                <w:lang w:val="en-US"/>
              </w:rPr>
            </w:pPr>
            <w:r w:rsidRPr="003F1BD7">
              <w:rPr>
                <w:color w:val="000000"/>
                <w:sz w:val="18"/>
                <w:szCs w:val="18"/>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TSH</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lang w:val="en-US"/>
              </w:rPr>
              <w:t>20</w:t>
            </w:r>
            <w:r w:rsidRPr="00CB677A">
              <w:rPr>
                <w:color w:val="000000"/>
              </w:rPr>
              <w:t>00</w:t>
            </w:r>
          </w:p>
        </w:tc>
        <w:tc>
          <w:tcPr>
            <w:tcW w:w="3414" w:type="dxa"/>
            <w:tcBorders>
              <w:bottom w:val="single" w:sz="4" w:space="0" w:color="auto"/>
            </w:tcBorders>
            <w:shd w:val="clear" w:color="auto" w:fill="auto"/>
            <w:vAlign w:val="center"/>
          </w:tcPr>
          <w:p w:rsidR="00671A6E" w:rsidRPr="003F1BD7" w:rsidRDefault="00671A6E" w:rsidP="00671A6E">
            <w:pPr>
              <w:jc w:val="center"/>
              <w:rPr>
                <w:sz w:val="18"/>
                <w:szCs w:val="18"/>
                <w:lang w:val="en-US"/>
              </w:rPr>
            </w:pPr>
            <w:r w:rsidRPr="003F1BD7">
              <w:rPr>
                <w:color w:val="000000"/>
                <w:sz w:val="18"/>
                <w:szCs w:val="18"/>
                <w:lang w:val="en-US"/>
              </w:rPr>
              <w:t>Teste cu calibrator incluşi în 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Solutie spalat  Probe</w:t>
            </w:r>
          </w:p>
          <w:p w:rsidR="00671A6E" w:rsidRPr="00CB677A" w:rsidRDefault="00671A6E" w:rsidP="00671A6E">
            <w:pPr>
              <w:jc w:val="center"/>
              <w:rPr>
                <w:i/>
                <w:lang w:val="en-US"/>
              </w:rPr>
            </w:pPr>
            <w:r w:rsidRPr="00CB677A">
              <w:rPr>
                <w:color w:val="000000"/>
                <w:lang w:val="en-US"/>
              </w:rPr>
              <w:t>dimensiunea L2KPM</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rPr>
              <w:t>10</w:t>
            </w:r>
          </w:p>
        </w:tc>
        <w:tc>
          <w:tcPr>
            <w:tcW w:w="3414" w:type="dxa"/>
            <w:tcBorders>
              <w:bottom w:val="single" w:sz="4" w:space="0" w:color="auto"/>
            </w:tcBorders>
            <w:shd w:val="clear" w:color="auto" w:fill="auto"/>
            <w:vAlign w:val="center"/>
          </w:tcPr>
          <w:p w:rsidR="00671A6E" w:rsidRPr="003F1BD7" w:rsidRDefault="00671A6E" w:rsidP="00671A6E">
            <w:pPr>
              <w:jc w:val="center"/>
              <w:rPr>
                <w:color w:val="000000"/>
                <w:sz w:val="18"/>
                <w:szCs w:val="18"/>
                <w:lang w:val="en-US"/>
              </w:rPr>
            </w:pPr>
            <w:r w:rsidRPr="003F1BD7">
              <w:rPr>
                <w:color w:val="000000"/>
                <w:sz w:val="18"/>
                <w:szCs w:val="18"/>
              </w:rPr>
              <w:t>Compatibil cu Immulite 2000 XpI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color w:val="000000"/>
              </w:rPr>
              <w:t>Spalator Probe dimensiunea L2PWSM</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sidRPr="00CB677A">
              <w:t>8</w:t>
            </w:r>
          </w:p>
        </w:tc>
        <w:tc>
          <w:tcPr>
            <w:tcW w:w="3414" w:type="dxa"/>
            <w:tcBorders>
              <w:bottom w:val="single" w:sz="4" w:space="0" w:color="auto"/>
            </w:tcBorders>
            <w:shd w:val="clear" w:color="auto" w:fill="auto"/>
            <w:vAlign w:val="center"/>
          </w:tcPr>
          <w:p w:rsidR="00671A6E" w:rsidRPr="003F1BD7" w:rsidRDefault="00671A6E" w:rsidP="00671A6E">
            <w:pPr>
              <w:jc w:val="center"/>
              <w:rPr>
                <w:color w:val="000000"/>
                <w:sz w:val="18"/>
                <w:szCs w:val="18"/>
                <w:lang w:val="en-US"/>
              </w:rPr>
            </w:pPr>
            <w:r w:rsidRPr="003F1BD7">
              <w:rPr>
                <w:color w:val="000000"/>
                <w:sz w:val="18"/>
                <w:szCs w:val="18"/>
              </w:rPr>
              <w:t>Compatibil cu Immulite 2000 XpI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671A6E" w:rsidRPr="006A1739" w:rsidRDefault="00671A6E"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Cupe de reactie (Reaction</w:t>
            </w:r>
          </w:p>
          <w:p w:rsidR="00671A6E" w:rsidRPr="00CB677A" w:rsidRDefault="00671A6E" w:rsidP="00671A6E">
            <w:pPr>
              <w:jc w:val="center"/>
              <w:rPr>
                <w:i/>
                <w:lang w:val="en-US"/>
              </w:rPr>
            </w:pPr>
            <w:r w:rsidRPr="00CB677A">
              <w:rPr>
                <w:color w:val="000000"/>
                <w:lang w:val="en-US"/>
              </w:rPr>
              <w:t>Tubes)</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FF0000"/>
                <w:lang w:val="en-US"/>
              </w:rPr>
            </w:pPr>
            <w:r w:rsidRPr="00CB677A">
              <w:t>15000</w:t>
            </w:r>
          </w:p>
        </w:tc>
        <w:tc>
          <w:tcPr>
            <w:tcW w:w="3414" w:type="dxa"/>
            <w:tcBorders>
              <w:bottom w:val="single" w:sz="4" w:space="0" w:color="auto"/>
            </w:tcBorders>
            <w:shd w:val="clear" w:color="auto" w:fill="auto"/>
            <w:vAlign w:val="center"/>
          </w:tcPr>
          <w:p w:rsidR="00671A6E" w:rsidRPr="003F1BD7" w:rsidRDefault="00671A6E" w:rsidP="00671A6E">
            <w:pPr>
              <w:jc w:val="center"/>
              <w:rPr>
                <w:color w:val="000000"/>
                <w:sz w:val="18"/>
                <w:szCs w:val="18"/>
                <w:lang w:val="en-US"/>
              </w:rPr>
            </w:pPr>
            <w:r w:rsidRPr="003F1BD7">
              <w:rPr>
                <w:color w:val="000000"/>
                <w:sz w:val="18"/>
                <w:szCs w:val="18"/>
              </w:rPr>
              <w:t>Compatibil cu Immulite 2000 XpI</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2"/>
              </w:numPr>
              <w:ind w:right="-57"/>
              <w:jc w:val="right"/>
              <w:rPr>
                <w:color w:val="FF0000"/>
                <w:sz w:val="18"/>
                <w:szCs w:val="18"/>
              </w:rPr>
            </w:pPr>
          </w:p>
        </w:tc>
        <w:tc>
          <w:tcPr>
            <w:tcW w:w="887" w:type="dxa"/>
            <w:tcBorders>
              <w:bottom w:val="single" w:sz="4" w:space="0" w:color="auto"/>
            </w:tcBorders>
            <w:shd w:val="clear" w:color="auto" w:fill="auto"/>
          </w:tcPr>
          <w:p w:rsidR="00187F31" w:rsidRPr="006A1739" w:rsidRDefault="00187F31" w:rsidP="00671A6E">
            <w:pPr>
              <w:rPr>
                <w:color w:val="000000"/>
                <w:sz w:val="14"/>
                <w:szCs w:val="14"/>
              </w:rPr>
            </w:pPr>
            <w:r w:rsidRPr="006A1739">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i/>
                <w:lang w:val="en-US"/>
              </w:rPr>
            </w:pPr>
            <w:r w:rsidRPr="00CB677A">
              <w:rPr>
                <w:color w:val="000000"/>
              </w:rPr>
              <w:t>Substrat</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color w:val="FF0000"/>
                <w:lang w:val="en-US"/>
              </w:rPr>
            </w:pPr>
            <w:r>
              <w:rPr>
                <w:lang w:val="en-US"/>
              </w:rPr>
              <w:t>9</w:t>
            </w:r>
          </w:p>
        </w:tc>
        <w:tc>
          <w:tcPr>
            <w:tcW w:w="3414" w:type="dxa"/>
            <w:tcBorders>
              <w:bottom w:val="single" w:sz="4" w:space="0" w:color="auto"/>
            </w:tcBorders>
            <w:shd w:val="clear" w:color="auto" w:fill="auto"/>
            <w:vAlign w:val="center"/>
          </w:tcPr>
          <w:p w:rsidR="00187F31" w:rsidRPr="003F1BD7" w:rsidRDefault="00187F31" w:rsidP="00671A6E">
            <w:pPr>
              <w:jc w:val="center"/>
              <w:rPr>
                <w:color w:val="000000"/>
                <w:sz w:val="18"/>
                <w:szCs w:val="18"/>
                <w:lang w:val="en-US"/>
              </w:rPr>
            </w:pPr>
            <w:r w:rsidRPr="003F1BD7">
              <w:rPr>
                <w:color w:val="000000"/>
                <w:sz w:val="18"/>
                <w:szCs w:val="18"/>
              </w:rPr>
              <w:t>Compatibil cu Immulite 2000 XpI</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3F1BD7" w:rsidRDefault="00187F31" w:rsidP="00671A6E">
            <w:pPr>
              <w:rPr>
                <w:color w:val="000000"/>
                <w:sz w:val="18"/>
                <w:szCs w:val="18"/>
              </w:rPr>
            </w:pPr>
            <w:r>
              <w:rPr>
                <w:b/>
                <w:lang w:val="en-US"/>
              </w:rPr>
              <w:t xml:space="preserve">Lotul 8. </w:t>
            </w:r>
            <w:r w:rsidRPr="00CB677A">
              <w:rPr>
                <w:b/>
                <w:lang w:val="en-US"/>
              </w:rPr>
              <w:t>Set pentru cercetarea hemostazei Cuagulometru optic-mecanic PABER-1</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3"/>
              </w:numPr>
              <w:ind w:right="-57"/>
              <w:jc w:val="right"/>
              <w:rPr>
                <w:color w:val="FF0000"/>
                <w:sz w:val="18"/>
                <w:szCs w:val="18"/>
              </w:rPr>
            </w:pPr>
          </w:p>
        </w:tc>
        <w:tc>
          <w:tcPr>
            <w:tcW w:w="887" w:type="dxa"/>
            <w:tcBorders>
              <w:bottom w:val="single" w:sz="4" w:space="0" w:color="auto"/>
            </w:tcBorders>
            <w:shd w:val="clear" w:color="auto" w:fill="auto"/>
          </w:tcPr>
          <w:p w:rsidR="00671A6E" w:rsidRPr="00410BA5" w:rsidRDefault="00671A6E" w:rsidP="00671A6E">
            <w:pPr>
              <w:rPr>
                <w:color w:val="000000"/>
                <w:sz w:val="14"/>
                <w:szCs w:val="14"/>
              </w:rPr>
            </w:pPr>
            <w:r w:rsidRPr="00410BA5">
              <w:rPr>
                <w:color w:val="000000"/>
                <w:sz w:val="14"/>
                <w:szCs w:val="14"/>
              </w:rPr>
              <w:t>33696500</w:t>
            </w:r>
          </w:p>
        </w:tc>
        <w:tc>
          <w:tcPr>
            <w:tcW w:w="2835" w:type="dxa"/>
            <w:tcBorders>
              <w:bottom w:val="single" w:sz="4" w:space="0" w:color="auto"/>
            </w:tcBorders>
            <w:shd w:val="clear" w:color="auto" w:fill="auto"/>
            <w:vAlign w:val="center"/>
          </w:tcPr>
          <w:p w:rsidR="00671A6E" w:rsidRPr="00270C7F" w:rsidRDefault="00671A6E" w:rsidP="00671A6E">
            <w:pPr>
              <w:jc w:val="center"/>
              <w:rPr>
                <w:lang w:val="en-US"/>
              </w:rPr>
            </w:pPr>
            <w:r w:rsidRPr="00CB677A">
              <w:rPr>
                <w:lang w:val="en-US"/>
              </w:rPr>
              <w:t>Set p/u determinarea Tim</w:t>
            </w:r>
            <w:r>
              <w:rPr>
                <w:lang w:val="en-US"/>
              </w:rPr>
              <w:t xml:space="preserve"> </w:t>
            </w:r>
            <w:r w:rsidRPr="00CB677A">
              <w:rPr>
                <w:lang w:val="en-US"/>
              </w:rPr>
              <w:t>pului de protrombina</w:t>
            </w:r>
            <w:r>
              <w:rPr>
                <w:lang w:val="en-US"/>
              </w:rPr>
              <w:t xml:space="preserve"> </w:t>
            </w:r>
            <w:r w:rsidRPr="00CB677A">
              <w:rPr>
                <w:lang w:val="en-US"/>
              </w:rPr>
              <w:t xml:space="preserve"> TP</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671A6E" w:rsidRPr="00830A77" w:rsidRDefault="00671A6E" w:rsidP="00671A6E">
            <w:pPr>
              <w:jc w:val="center"/>
              <w:rPr>
                <w:color w:val="000000"/>
                <w:lang w:val="en-US"/>
              </w:rPr>
            </w:pPr>
            <w:r>
              <w:rPr>
                <w:lang w:val="en-US"/>
              </w:rPr>
              <w:t>5</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830A77">
              <w:rPr>
                <w:lang w:val="en-US"/>
              </w:rPr>
              <w:t>Set 300 teste.1test=0,2ml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3"/>
              </w:numPr>
              <w:ind w:right="-57"/>
              <w:jc w:val="right"/>
              <w:rPr>
                <w:color w:val="FF0000"/>
                <w:sz w:val="18"/>
                <w:szCs w:val="18"/>
              </w:rPr>
            </w:pPr>
          </w:p>
        </w:tc>
        <w:tc>
          <w:tcPr>
            <w:tcW w:w="887" w:type="dxa"/>
            <w:tcBorders>
              <w:bottom w:val="single" w:sz="4" w:space="0" w:color="auto"/>
            </w:tcBorders>
            <w:shd w:val="clear" w:color="auto" w:fill="auto"/>
          </w:tcPr>
          <w:p w:rsidR="00671A6E" w:rsidRPr="00410BA5" w:rsidRDefault="00671A6E" w:rsidP="00671A6E">
            <w:pPr>
              <w:rPr>
                <w:color w:val="000000"/>
                <w:sz w:val="14"/>
                <w:szCs w:val="14"/>
              </w:rPr>
            </w:pPr>
            <w:r w:rsidRPr="00410BA5">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830A77">
              <w:rPr>
                <w:lang w:val="en-US"/>
              </w:rPr>
              <w:t>Amestecă</w:t>
            </w:r>
            <w:r w:rsidRPr="00CB677A">
              <w:t>toare</w:t>
            </w:r>
          </w:p>
          <w:p w:rsidR="00671A6E" w:rsidRPr="00270C7F" w:rsidRDefault="00671A6E" w:rsidP="00671A6E">
            <w:pPr>
              <w:jc w:val="center"/>
              <w:rPr>
                <w:lang w:val="en-US"/>
              </w:rPr>
            </w:pPr>
            <w:r w:rsidRPr="00CB677A">
              <w:t>magnetice şi cuvete</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lang w:val="en-US"/>
              </w:rPr>
              <w:t>2</w:t>
            </w:r>
            <w:r w:rsidRPr="00CB677A">
              <w:t>000</w:t>
            </w:r>
          </w:p>
        </w:tc>
        <w:tc>
          <w:tcPr>
            <w:tcW w:w="3414"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P/u coagulometru optic-</w:t>
            </w:r>
          </w:p>
          <w:p w:rsidR="00671A6E" w:rsidRPr="00CB677A" w:rsidRDefault="00671A6E" w:rsidP="00671A6E">
            <w:pPr>
              <w:jc w:val="center"/>
              <w:rPr>
                <w:color w:val="000000"/>
                <w:lang w:val="en-US"/>
              </w:rPr>
            </w:pPr>
            <w:r w:rsidRPr="00CB677A">
              <w:rPr>
                <w:lang w:val="en-US"/>
              </w:rPr>
              <w:t>mecanic PABER-1</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3"/>
              </w:numPr>
              <w:ind w:right="-57"/>
              <w:jc w:val="right"/>
              <w:rPr>
                <w:color w:val="FF0000"/>
                <w:sz w:val="18"/>
                <w:szCs w:val="18"/>
              </w:rPr>
            </w:pPr>
          </w:p>
        </w:tc>
        <w:tc>
          <w:tcPr>
            <w:tcW w:w="887" w:type="dxa"/>
            <w:tcBorders>
              <w:bottom w:val="single" w:sz="4" w:space="0" w:color="auto"/>
            </w:tcBorders>
            <w:shd w:val="clear" w:color="auto" w:fill="auto"/>
          </w:tcPr>
          <w:p w:rsidR="00671A6E" w:rsidRPr="00410BA5" w:rsidRDefault="00671A6E" w:rsidP="00671A6E">
            <w:pPr>
              <w:rPr>
                <w:color w:val="000000"/>
                <w:sz w:val="14"/>
                <w:szCs w:val="14"/>
              </w:rPr>
            </w:pPr>
            <w:r w:rsidRPr="00410BA5">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Set p/u determinarea</w:t>
            </w:r>
          </w:p>
          <w:p w:rsidR="00671A6E" w:rsidRPr="00CB677A" w:rsidRDefault="00671A6E" w:rsidP="00671A6E">
            <w:pPr>
              <w:jc w:val="center"/>
              <w:rPr>
                <w:i/>
                <w:lang w:val="en-US"/>
              </w:rPr>
            </w:pPr>
            <w:r w:rsidRPr="00CB677A">
              <w:rPr>
                <w:lang w:val="en-US"/>
              </w:rPr>
              <w:t>fibrinogenului</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lang w:val="en-US"/>
              </w:rPr>
              <w:t>5</w:t>
            </w:r>
          </w:p>
        </w:tc>
        <w:tc>
          <w:tcPr>
            <w:tcW w:w="3414" w:type="dxa"/>
            <w:tcBorders>
              <w:bottom w:val="single" w:sz="4" w:space="0" w:color="auto"/>
            </w:tcBorders>
            <w:shd w:val="clear" w:color="auto" w:fill="auto"/>
            <w:vAlign w:val="center"/>
          </w:tcPr>
          <w:p w:rsidR="00671A6E" w:rsidRPr="00CB677A" w:rsidRDefault="00671A6E" w:rsidP="00671A6E">
            <w:pPr>
              <w:rPr>
                <w:lang w:val="en-US"/>
              </w:rPr>
            </w:pPr>
            <w:r w:rsidRPr="00CB677A">
              <w:rPr>
                <w:lang w:val="en-US"/>
              </w:rPr>
              <w:t>metoda</w:t>
            </w:r>
            <w:r w:rsidRPr="00807B46">
              <w:rPr>
                <w:lang w:val="en-US"/>
              </w:rPr>
              <w:t xml:space="preserve"> </w:t>
            </w:r>
            <w:r w:rsidRPr="00CB677A">
              <w:rPr>
                <w:lang w:val="en-US"/>
              </w:rPr>
              <w:t>Klauss</w:t>
            </w:r>
            <w:r w:rsidRPr="00807B46">
              <w:rPr>
                <w:lang w:val="en-US"/>
              </w:rPr>
              <w:t xml:space="preserve"> - </w:t>
            </w:r>
            <w:r w:rsidRPr="00CB677A">
              <w:rPr>
                <w:lang w:val="en-US"/>
              </w:rPr>
              <w:t>trombina</w:t>
            </w:r>
            <w:r w:rsidRPr="00807B46">
              <w:rPr>
                <w:lang w:val="en-US"/>
              </w:rPr>
              <w:t xml:space="preserve"> </w:t>
            </w:r>
            <w:r w:rsidRPr="00CB677A">
              <w:rPr>
                <w:lang w:val="en-US"/>
              </w:rPr>
              <w:t>bovin</w:t>
            </w:r>
            <w:r w:rsidRPr="00807B46">
              <w:rPr>
                <w:lang w:val="en-US"/>
              </w:rPr>
              <w:t xml:space="preserve">ă, </w:t>
            </w:r>
            <w:r w:rsidRPr="00CB677A">
              <w:rPr>
                <w:lang w:val="en-US"/>
              </w:rPr>
              <w:t>cu</w:t>
            </w:r>
            <w:r w:rsidRPr="00807B46">
              <w:rPr>
                <w:lang w:val="en-US"/>
              </w:rPr>
              <w:t xml:space="preserve"> </w:t>
            </w:r>
            <w:r w:rsidRPr="00CB677A">
              <w:rPr>
                <w:lang w:val="en-US"/>
              </w:rPr>
              <w:t>imidazol</w:t>
            </w:r>
            <w:r w:rsidRPr="00807B46">
              <w:rPr>
                <w:lang w:val="en-US"/>
              </w:rPr>
              <w:t xml:space="preserve"> </w:t>
            </w:r>
            <w:r w:rsidRPr="00CB677A">
              <w:rPr>
                <w:lang w:val="en-US"/>
              </w:rPr>
              <w:t>bufer</w:t>
            </w:r>
            <w:r w:rsidRPr="00807B46">
              <w:rPr>
                <w:lang w:val="en-US"/>
              </w:rPr>
              <w:t>, ş</w:t>
            </w:r>
            <w:r w:rsidRPr="00CB677A">
              <w:rPr>
                <w:lang w:val="en-US"/>
              </w:rPr>
              <w:t>i</w:t>
            </w:r>
            <w:r w:rsidRPr="00807B46">
              <w:rPr>
                <w:lang w:val="en-US"/>
              </w:rPr>
              <w:t xml:space="preserve"> </w:t>
            </w:r>
            <w:r w:rsidRPr="00CB677A">
              <w:rPr>
                <w:lang w:val="en-US"/>
              </w:rPr>
              <w:t>plasma</w:t>
            </w:r>
            <w:r w:rsidRPr="00807B46">
              <w:rPr>
                <w:lang w:val="en-US"/>
              </w:rPr>
              <w:t xml:space="preserve"> </w:t>
            </w:r>
            <w:r w:rsidRPr="00CB677A">
              <w:rPr>
                <w:lang w:val="en-US"/>
              </w:rPr>
              <w:t>de</w:t>
            </w:r>
            <w:r w:rsidRPr="00807B46">
              <w:rPr>
                <w:lang w:val="en-US"/>
              </w:rPr>
              <w:t xml:space="preserve"> </w:t>
            </w:r>
            <w:r w:rsidRPr="00CB677A">
              <w:rPr>
                <w:lang w:val="en-US"/>
              </w:rPr>
              <w:t>referin</w:t>
            </w:r>
            <w:r w:rsidRPr="00807B46">
              <w:rPr>
                <w:lang w:val="en-US"/>
              </w:rPr>
              <w:t>ţă ,</w:t>
            </w:r>
            <w:r>
              <w:rPr>
                <w:lang w:val="en-US"/>
              </w:rPr>
              <w:t xml:space="preserve"> </w:t>
            </w:r>
            <w:r w:rsidRPr="00CB677A">
              <w:rPr>
                <w:lang w:val="en-US"/>
              </w:rPr>
              <w:t>Coagulo</w:t>
            </w:r>
            <w:r>
              <w:rPr>
                <w:lang w:val="en-US"/>
              </w:rPr>
              <w:t>-</w:t>
            </w:r>
            <w:r w:rsidRPr="00CB677A">
              <w:rPr>
                <w:lang w:val="en-US"/>
              </w:rPr>
              <w:t>metru</w:t>
            </w:r>
            <w:r w:rsidRPr="00807B46">
              <w:rPr>
                <w:lang w:val="en-US"/>
              </w:rPr>
              <w:t xml:space="preserve"> </w:t>
            </w:r>
            <w:r w:rsidRPr="00CB677A">
              <w:rPr>
                <w:lang w:val="en-US"/>
              </w:rPr>
              <w:t>optic-mecanic PABER-1,</w:t>
            </w:r>
          </w:p>
          <w:p w:rsidR="00671A6E" w:rsidRPr="00B175F1" w:rsidRDefault="00671A6E" w:rsidP="00671A6E">
            <w:pPr>
              <w:rPr>
                <w:lang w:val="en-US"/>
              </w:rPr>
            </w:pPr>
            <w:r w:rsidRPr="00CB677A">
              <w:rPr>
                <w:lang w:val="en-US"/>
              </w:rPr>
              <w:t>1 test = 0,1ml + 1ml ,Set 100 teste.</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3"/>
              </w:numPr>
              <w:ind w:right="-57"/>
              <w:jc w:val="right"/>
              <w:rPr>
                <w:color w:val="FF0000"/>
                <w:sz w:val="18"/>
                <w:szCs w:val="18"/>
              </w:rPr>
            </w:pPr>
          </w:p>
        </w:tc>
        <w:tc>
          <w:tcPr>
            <w:tcW w:w="887" w:type="dxa"/>
            <w:tcBorders>
              <w:bottom w:val="single" w:sz="4" w:space="0" w:color="auto"/>
            </w:tcBorders>
            <w:shd w:val="clear" w:color="auto" w:fill="auto"/>
          </w:tcPr>
          <w:p w:rsidR="00671A6E" w:rsidRPr="00410BA5" w:rsidRDefault="00671A6E" w:rsidP="00671A6E">
            <w:pPr>
              <w:rPr>
                <w:color w:val="000000"/>
                <w:sz w:val="14"/>
                <w:szCs w:val="14"/>
              </w:rPr>
            </w:pPr>
            <w:r w:rsidRPr="00410BA5">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Plasma de control</w:t>
            </w:r>
          </w:p>
          <w:p w:rsidR="00671A6E" w:rsidRDefault="00671A6E" w:rsidP="00671A6E">
            <w:pPr>
              <w:jc w:val="center"/>
              <w:rPr>
                <w:lang w:val="en-US"/>
              </w:rPr>
            </w:pPr>
            <w:r w:rsidRPr="00CB677A">
              <w:rPr>
                <w:lang w:val="en-US"/>
              </w:rPr>
              <w:t>normal 4 parametri</w:t>
            </w:r>
          </w:p>
          <w:p w:rsidR="00671A6E" w:rsidRPr="00CB677A" w:rsidRDefault="00671A6E" w:rsidP="00671A6E">
            <w:pPr>
              <w:jc w:val="center"/>
              <w:rPr>
                <w:i/>
                <w:lang w:val="en-US"/>
              </w:rPr>
            </w:pP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Flacon</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lang w:val="en-US"/>
              </w:rPr>
              <w:t>2</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t>Flacon -1ml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3"/>
              </w:numPr>
              <w:ind w:right="-57"/>
              <w:jc w:val="right"/>
              <w:rPr>
                <w:color w:val="FF0000"/>
                <w:sz w:val="18"/>
                <w:szCs w:val="18"/>
              </w:rPr>
            </w:pPr>
          </w:p>
        </w:tc>
        <w:tc>
          <w:tcPr>
            <w:tcW w:w="887" w:type="dxa"/>
            <w:tcBorders>
              <w:bottom w:val="single" w:sz="4" w:space="0" w:color="auto"/>
            </w:tcBorders>
            <w:shd w:val="clear" w:color="auto" w:fill="auto"/>
          </w:tcPr>
          <w:p w:rsidR="00187F31" w:rsidRPr="00410BA5" w:rsidRDefault="00187F31" w:rsidP="00671A6E">
            <w:pPr>
              <w:rPr>
                <w:color w:val="000000"/>
                <w:sz w:val="14"/>
                <w:szCs w:val="14"/>
              </w:rPr>
            </w:pPr>
            <w:r w:rsidRPr="00410BA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Plasma de control</w:t>
            </w:r>
          </w:p>
          <w:p w:rsidR="00187F31" w:rsidRPr="00270C7F" w:rsidRDefault="00187F31" w:rsidP="00671A6E">
            <w:pPr>
              <w:jc w:val="center"/>
              <w:rPr>
                <w:lang w:val="en-US"/>
              </w:rPr>
            </w:pPr>
            <w:r w:rsidRPr="00CB677A">
              <w:rPr>
                <w:lang w:val="en-US"/>
              </w:rPr>
              <w:t>patologic 4 parametri</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flacon</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lang w:val="en-US"/>
              </w:rPr>
              <w:t>5</w:t>
            </w:r>
          </w:p>
        </w:tc>
        <w:tc>
          <w:tcPr>
            <w:tcW w:w="3414" w:type="dxa"/>
            <w:tcBorders>
              <w:bottom w:val="single" w:sz="4" w:space="0" w:color="auto"/>
            </w:tcBorders>
            <w:shd w:val="clear" w:color="auto" w:fill="auto"/>
            <w:vAlign w:val="center"/>
          </w:tcPr>
          <w:p w:rsidR="00187F31" w:rsidRPr="00270C7F" w:rsidRDefault="00187F31" w:rsidP="00671A6E">
            <w:pPr>
              <w:jc w:val="center"/>
              <w:rPr>
                <w:lang w:val="en-US"/>
              </w:rPr>
            </w:pPr>
            <w:r w:rsidRPr="00CB677A">
              <w:t>Flacon -1m</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464D7B">
            <w:pPr>
              <w:jc w:val="center"/>
            </w:pPr>
            <w:r w:rsidRPr="001D6A0C">
              <w:rPr>
                <w:b/>
                <w:color w:val="000000"/>
                <w:lang w:val="it-IT"/>
              </w:rPr>
              <w:t>Lotul 9. Investigatii clinice generale, hematologice si citologice</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B04B58" w:rsidRDefault="00187F31" w:rsidP="00671A6E">
            <w:pPr>
              <w:rPr>
                <w:color w:val="000000"/>
                <w:sz w:val="14"/>
                <w:szCs w:val="14"/>
              </w:rPr>
            </w:pPr>
            <w:r w:rsidRPr="00B04B58">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i/>
                <w:lang w:val="en-US"/>
              </w:rPr>
            </w:pPr>
            <w:r w:rsidRPr="00830A77">
              <w:rPr>
                <w:color w:val="000000"/>
                <w:lang w:val="en-US"/>
              </w:rPr>
              <w:t>Albastru de metilen (soluţie</w:t>
            </w:r>
          </w:p>
        </w:tc>
        <w:tc>
          <w:tcPr>
            <w:tcW w:w="992" w:type="dxa"/>
            <w:tcBorders>
              <w:bottom w:val="single" w:sz="4" w:space="0" w:color="auto"/>
            </w:tcBorders>
            <w:shd w:val="clear" w:color="auto" w:fill="auto"/>
            <w:vAlign w:val="center"/>
          </w:tcPr>
          <w:p w:rsidR="00187F31" w:rsidRPr="00830A77" w:rsidRDefault="00187F31" w:rsidP="00671A6E">
            <w:pPr>
              <w:jc w:val="center"/>
              <w:rPr>
                <w:lang w:val="en-US"/>
              </w:rPr>
            </w:pPr>
            <w:r w:rsidRPr="00CB677A">
              <w:rPr>
                <w:lang w:val="en-US"/>
              </w:rPr>
              <w:t>flacon</w:t>
            </w:r>
          </w:p>
        </w:tc>
        <w:tc>
          <w:tcPr>
            <w:tcW w:w="992" w:type="dxa"/>
            <w:tcBorders>
              <w:bottom w:val="single" w:sz="4" w:space="0" w:color="auto"/>
            </w:tcBorders>
            <w:shd w:val="clear" w:color="auto" w:fill="auto"/>
            <w:vAlign w:val="center"/>
          </w:tcPr>
          <w:p w:rsidR="00187F31" w:rsidRPr="00830A77" w:rsidRDefault="00187F31" w:rsidP="00671A6E">
            <w:pPr>
              <w:jc w:val="center"/>
              <w:rPr>
                <w:lang w:val="en-US"/>
              </w:rPr>
            </w:pPr>
            <w:r w:rsidRPr="00830A77">
              <w:rPr>
                <w:color w:val="000000"/>
                <w:lang w:val="en-US"/>
              </w:rPr>
              <w:t>15</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830A77">
              <w:rPr>
                <w:color w:val="000000"/>
                <w:lang w:val="en-US"/>
              </w:rPr>
              <w:t>Flacon 1,0kg</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B04B58" w:rsidRDefault="00187F31" w:rsidP="00671A6E">
            <w:pPr>
              <w:rPr>
                <w:color w:val="000000"/>
                <w:sz w:val="14"/>
                <w:szCs w:val="14"/>
              </w:rPr>
            </w:pPr>
            <w:r w:rsidRPr="00B04B58">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830A77">
              <w:rPr>
                <w:color w:val="000000"/>
                <w:lang w:val="en-US"/>
              </w:rPr>
              <w:t>Vopsea după gram</w:t>
            </w:r>
          </w:p>
          <w:p w:rsidR="00187F31" w:rsidRPr="00830A77" w:rsidRDefault="00187F31" w:rsidP="00671A6E">
            <w:pPr>
              <w:jc w:val="center"/>
              <w:rPr>
                <w:color w:val="000000"/>
                <w:lang w:val="en-US"/>
              </w:rPr>
            </w:pPr>
            <w:r w:rsidRPr="00830A77">
              <w:rPr>
                <w:color w:val="000000"/>
                <w:lang w:val="en-US"/>
              </w:rPr>
              <w:t>(nr.1000)</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187F31" w:rsidRPr="00830A77" w:rsidRDefault="00187F31" w:rsidP="00671A6E">
            <w:pPr>
              <w:jc w:val="center"/>
              <w:rPr>
                <w:color w:val="FF0000"/>
                <w:lang w:val="en-US"/>
              </w:rPr>
            </w:pPr>
            <w:r w:rsidRPr="00830A77">
              <w:rPr>
                <w:color w:val="000000"/>
                <w:lang w:val="en-US"/>
              </w:rPr>
              <w:t>4</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rPr>
              <w:t>Flacon- 0,100kg</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B04B58" w:rsidRDefault="00187F31" w:rsidP="00671A6E">
            <w:pPr>
              <w:rPr>
                <w:color w:val="000000"/>
                <w:sz w:val="14"/>
                <w:szCs w:val="14"/>
              </w:rPr>
            </w:pPr>
            <w:r w:rsidRPr="00B04B58">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rPr>
              <w:t>Azur –Eozina</w:t>
            </w:r>
          </w:p>
          <w:p w:rsidR="00187F31" w:rsidRPr="00CB677A" w:rsidRDefault="00187F31" w:rsidP="00671A6E">
            <w:pPr>
              <w:jc w:val="center"/>
              <w:rPr>
                <w:i/>
                <w:lang w:val="en-US"/>
              </w:rPr>
            </w:pPr>
            <w:r w:rsidRPr="00CB677A">
              <w:rPr>
                <w:color w:val="000000"/>
              </w:rPr>
              <w:t>Romanovski</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flacon</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sidRPr="00CB677A">
              <w:t>20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rPr>
              <w:t>Flacon 1,0kg</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B04B58" w:rsidRDefault="00187F31" w:rsidP="00671A6E">
            <w:pPr>
              <w:rPr>
                <w:color w:val="000000"/>
                <w:sz w:val="14"/>
                <w:szCs w:val="14"/>
              </w:rPr>
            </w:pPr>
            <w:r w:rsidRPr="00B04B58">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Determinarea singelui</w:t>
            </w:r>
          </w:p>
          <w:p w:rsidR="00187F31" w:rsidRPr="00CB677A" w:rsidRDefault="00187F31" w:rsidP="00671A6E">
            <w:pPr>
              <w:jc w:val="center"/>
              <w:rPr>
                <w:i/>
                <w:lang w:val="en-US"/>
              </w:rPr>
            </w:pPr>
            <w:r w:rsidRPr="00CB677A">
              <w:rPr>
                <w:lang w:val="en-US"/>
              </w:rPr>
              <w:t>ocult in material biologic</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sidRPr="00CB677A">
              <w:t>80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t>1X 20 teste in set</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B04B58" w:rsidRDefault="00187F31" w:rsidP="00671A6E">
            <w:pPr>
              <w:rPr>
                <w:color w:val="000000"/>
                <w:sz w:val="14"/>
                <w:szCs w:val="14"/>
              </w:rPr>
            </w:pPr>
            <w:r w:rsidRPr="00B04B58">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Reagent monoclonal</w:t>
            </w:r>
          </w:p>
          <w:p w:rsidR="00187F31" w:rsidRPr="00CB677A" w:rsidRDefault="00187F31" w:rsidP="00671A6E">
            <w:pPr>
              <w:jc w:val="center"/>
              <w:rPr>
                <w:color w:val="000000"/>
                <w:lang w:val="en-US"/>
              </w:rPr>
            </w:pPr>
            <w:r w:rsidRPr="00CB677A">
              <w:rPr>
                <w:color w:val="000000"/>
                <w:lang w:val="en-US"/>
              </w:rPr>
              <w:t>anti – A (Tipul</w:t>
            </w:r>
          </w:p>
          <w:p w:rsidR="00187F31" w:rsidRPr="00CB677A" w:rsidRDefault="00187F31" w:rsidP="00671A6E">
            <w:pPr>
              <w:jc w:val="center"/>
              <w:rPr>
                <w:i/>
                <w:lang w:val="en-US"/>
              </w:rPr>
            </w:pPr>
            <w:r w:rsidRPr="00CB677A">
              <w:rPr>
                <w:color w:val="000000"/>
                <w:lang w:val="en-US"/>
              </w:rPr>
              <w:t>anticorpilor – clasa IgM)</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ml</w:t>
            </w:r>
          </w:p>
        </w:tc>
        <w:tc>
          <w:tcPr>
            <w:tcW w:w="992" w:type="dxa"/>
            <w:tcBorders>
              <w:bottom w:val="single" w:sz="4" w:space="0" w:color="auto"/>
            </w:tcBorders>
            <w:shd w:val="clear" w:color="auto" w:fill="auto"/>
            <w:vAlign w:val="center"/>
          </w:tcPr>
          <w:p w:rsidR="00187F31" w:rsidRPr="00270C7F" w:rsidRDefault="00187F31" w:rsidP="00671A6E">
            <w:pPr>
              <w:jc w:val="center"/>
              <w:rPr>
                <w:color w:val="FF0000"/>
                <w:lang w:val="en-US"/>
              </w:rPr>
            </w:pPr>
            <w:r w:rsidRPr="00CB677A">
              <w:rPr>
                <w:color w:val="000000"/>
              </w:rPr>
              <w:t>400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B04B58" w:rsidRDefault="00187F31" w:rsidP="00671A6E">
            <w:pPr>
              <w:rPr>
                <w:color w:val="000000"/>
                <w:sz w:val="14"/>
                <w:szCs w:val="14"/>
              </w:rPr>
            </w:pPr>
            <w:r w:rsidRPr="00B04B58">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Reagent monoclonal</w:t>
            </w:r>
          </w:p>
          <w:p w:rsidR="00187F31" w:rsidRPr="00CB677A" w:rsidRDefault="00187F31" w:rsidP="00671A6E">
            <w:pPr>
              <w:jc w:val="center"/>
              <w:rPr>
                <w:color w:val="000000"/>
                <w:lang w:val="en-US"/>
              </w:rPr>
            </w:pPr>
            <w:r w:rsidRPr="00CB677A">
              <w:rPr>
                <w:color w:val="000000"/>
                <w:lang w:val="en-US"/>
              </w:rPr>
              <w:t>anti-B(Tipul</w:t>
            </w:r>
          </w:p>
          <w:p w:rsidR="00187F31" w:rsidRPr="00CB677A" w:rsidRDefault="00187F31" w:rsidP="00671A6E">
            <w:pPr>
              <w:jc w:val="center"/>
              <w:rPr>
                <w:i/>
                <w:lang w:val="en-US"/>
              </w:rPr>
            </w:pPr>
            <w:r w:rsidRPr="00CB677A">
              <w:rPr>
                <w:color w:val="000000"/>
                <w:lang w:val="en-US"/>
              </w:rPr>
              <w:t>anticorpilor-clasa Ig M)</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ml</w:t>
            </w:r>
          </w:p>
        </w:tc>
        <w:tc>
          <w:tcPr>
            <w:tcW w:w="992" w:type="dxa"/>
            <w:tcBorders>
              <w:bottom w:val="single" w:sz="4" w:space="0" w:color="auto"/>
            </w:tcBorders>
            <w:shd w:val="clear" w:color="auto" w:fill="auto"/>
            <w:vAlign w:val="center"/>
          </w:tcPr>
          <w:p w:rsidR="00187F31" w:rsidRPr="00270C7F" w:rsidRDefault="00187F31" w:rsidP="00671A6E">
            <w:pPr>
              <w:jc w:val="center"/>
              <w:rPr>
                <w:color w:val="FF0000"/>
                <w:lang w:val="en-US"/>
              </w:rPr>
            </w:pPr>
            <w:r w:rsidRPr="00CB677A">
              <w:rPr>
                <w:color w:val="000000"/>
              </w:rPr>
              <w:t>400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B04B58" w:rsidRDefault="00187F31" w:rsidP="00671A6E">
            <w:pPr>
              <w:rPr>
                <w:color w:val="000000"/>
                <w:sz w:val="14"/>
                <w:szCs w:val="14"/>
              </w:rPr>
            </w:pPr>
            <w:r w:rsidRPr="00B04B58">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Reagent monoclonal</w:t>
            </w:r>
          </w:p>
          <w:p w:rsidR="00187F31" w:rsidRPr="00CB677A" w:rsidRDefault="00187F31" w:rsidP="00671A6E">
            <w:pPr>
              <w:jc w:val="center"/>
              <w:rPr>
                <w:color w:val="000000"/>
                <w:lang w:val="en-US"/>
              </w:rPr>
            </w:pPr>
            <w:r w:rsidRPr="00CB677A">
              <w:rPr>
                <w:color w:val="000000"/>
                <w:lang w:val="en-US"/>
              </w:rPr>
              <w:t>anti-AB (Tipul</w:t>
            </w:r>
          </w:p>
          <w:p w:rsidR="00187F31" w:rsidRPr="00CB677A" w:rsidRDefault="00187F31" w:rsidP="00671A6E">
            <w:pPr>
              <w:jc w:val="center"/>
              <w:rPr>
                <w:i/>
                <w:lang w:val="en-US"/>
              </w:rPr>
            </w:pPr>
            <w:r w:rsidRPr="00CB677A">
              <w:rPr>
                <w:color w:val="000000"/>
                <w:lang w:val="en-US"/>
              </w:rPr>
              <w:t>anticorpilor – clasa IgM)</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ml</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1E6FAE" w:rsidRDefault="00187F31" w:rsidP="00671A6E">
            <w:pPr>
              <w:rPr>
                <w:color w:val="000000"/>
                <w:sz w:val="14"/>
                <w:szCs w:val="14"/>
              </w:rPr>
            </w:pPr>
            <w:r w:rsidRPr="001E6FAE">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Reagent monoclonal</w:t>
            </w:r>
          </w:p>
          <w:p w:rsidR="00187F31" w:rsidRPr="00CB677A" w:rsidRDefault="00187F31" w:rsidP="00671A6E">
            <w:pPr>
              <w:jc w:val="center"/>
              <w:rPr>
                <w:color w:val="000000"/>
                <w:lang w:val="en-US"/>
              </w:rPr>
            </w:pPr>
            <w:r w:rsidRPr="00CB677A">
              <w:rPr>
                <w:color w:val="000000"/>
                <w:lang w:val="en-US"/>
              </w:rPr>
              <w:t>Anti-D (Tipul</w:t>
            </w:r>
          </w:p>
          <w:p w:rsidR="00187F31" w:rsidRPr="00CB677A" w:rsidRDefault="00187F31" w:rsidP="00671A6E">
            <w:pPr>
              <w:jc w:val="center"/>
              <w:rPr>
                <w:i/>
                <w:lang w:val="en-US"/>
              </w:rPr>
            </w:pPr>
            <w:r w:rsidRPr="00CB677A">
              <w:rPr>
                <w:color w:val="000000"/>
                <w:lang w:val="en-US"/>
              </w:rPr>
              <w:t>anticorpilor – clasa IgM)</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ml</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4"/>
              </w:numPr>
              <w:ind w:right="-57"/>
              <w:jc w:val="right"/>
              <w:rPr>
                <w:color w:val="FF0000"/>
                <w:sz w:val="18"/>
                <w:szCs w:val="18"/>
              </w:rPr>
            </w:pPr>
          </w:p>
        </w:tc>
        <w:tc>
          <w:tcPr>
            <w:tcW w:w="887" w:type="dxa"/>
            <w:tcBorders>
              <w:bottom w:val="single" w:sz="4" w:space="0" w:color="auto"/>
            </w:tcBorders>
            <w:shd w:val="clear" w:color="auto" w:fill="auto"/>
          </w:tcPr>
          <w:p w:rsidR="00187F31" w:rsidRPr="001E6FAE" w:rsidRDefault="00187F31" w:rsidP="00671A6E">
            <w:pPr>
              <w:rPr>
                <w:color w:val="000000"/>
                <w:sz w:val="14"/>
                <w:szCs w:val="14"/>
              </w:rPr>
            </w:pPr>
            <w:r w:rsidRPr="001E6FAE">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Reagent monoclonal</w:t>
            </w:r>
          </w:p>
          <w:p w:rsidR="00187F31" w:rsidRPr="00CB677A" w:rsidRDefault="00187F31" w:rsidP="00671A6E">
            <w:pPr>
              <w:jc w:val="center"/>
              <w:rPr>
                <w:color w:val="000000"/>
                <w:lang w:val="en-US"/>
              </w:rPr>
            </w:pPr>
            <w:r w:rsidRPr="00CB677A">
              <w:rPr>
                <w:color w:val="000000"/>
                <w:lang w:val="en-US"/>
              </w:rPr>
              <w:t>Anti-D (Tipul</w:t>
            </w:r>
          </w:p>
          <w:p w:rsidR="00187F31" w:rsidRPr="00CB677A" w:rsidRDefault="00187F31" w:rsidP="00671A6E">
            <w:pPr>
              <w:jc w:val="center"/>
              <w:rPr>
                <w:i/>
                <w:lang w:val="en-US"/>
              </w:rPr>
            </w:pPr>
            <w:r w:rsidRPr="00CB677A">
              <w:rPr>
                <w:color w:val="000000"/>
                <w:lang w:val="en-US"/>
              </w:rPr>
              <w:t>anticorpilor – clasa IgG</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ml</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150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464D7B">
            <w:pPr>
              <w:jc w:val="center"/>
              <w:rPr>
                <w:color w:val="000000"/>
                <w:lang w:val="en-US"/>
              </w:rPr>
            </w:pPr>
            <w:r w:rsidRPr="00830A77">
              <w:rPr>
                <w:b/>
                <w:lang w:val="en-US"/>
              </w:rPr>
              <w:t>Lotul 10. Expres teste diagnostice pentru analiza de rutina a urinei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5"/>
              </w:numPr>
              <w:ind w:right="-57"/>
              <w:jc w:val="right"/>
              <w:rPr>
                <w:color w:val="FF0000"/>
                <w:sz w:val="18"/>
                <w:szCs w:val="18"/>
              </w:rPr>
            </w:pPr>
          </w:p>
        </w:tc>
        <w:tc>
          <w:tcPr>
            <w:tcW w:w="887" w:type="dxa"/>
            <w:tcBorders>
              <w:bottom w:val="single" w:sz="4" w:space="0" w:color="auto"/>
            </w:tcBorders>
            <w:shd w:val="clear" w:color="auto" w:fill="auto"/>
          </w:tcPr>
          <w:p w:rsidR="00671A6E" w:rsidRPr="00020577" w:rsidRDefault="00671A6E" w:rsidP="00671A6E">
            <w:pPr>
              <w:rPr>
                <w:color w:val="000000"/>
                <w:sz w:val="14"/>
                <w:szCs w:val="14"/>
              </w:rPr>
            </w:pPr>
            <w:r w:rsidRPr="00020577">
              <w:rPr>
                <w:color w:val="000000"/>
                <w:sz w:val="14"/>
                <w:szCs w:val="14"/>
              </w:rPr>
              <w:t>33696500</w:t>
            </w:r>
          </w:p>
        </w:tc>
        <w:tc>
          <w:tcPr>
            <w:tcW w:w="2835" w:type="dxa"/>
            <w:tcBorders>
              <w:bottom w:val="single" w:sz="4" w:space="0" w:color="auto"/>
            </w:tcBorders>
            <w:shd w:val="clear" w:color="auto" w:fill="auto"/>
            <w:vAlign w:val="center"/>
          </w:tcPr>
          <w:p w:rsidR="00671A6E" w:rsidRPr="00830A77" w:rsidRDefault="00671A6E" w:rsidP="00671A6E">
            <w:pPr>
              <w:jc w:val="center"/>
              <w:rPr>
                <w:color w:val="000000"/>
                <w:lang w:val="en-US"/>
              </w:rPr>
            </w:pPr>
            <w:r w:rsidRPr="00830A77">
              <w:rPr>
                <w:lang w:val="en-US"/>
              </w:rPr>
              <w:t>Acid acetic</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671A6E" w:rsidRPr="00830A77" w:rsidRDefault="00671A6E" w:rsidP="00671A6E">
            <w:pPr>
              <w:jc w:val="center"/>
              <w:rPr>
                <w:lang w:val="en-US"/>
              </w:rPr>
            </w:pPr>
            <w:r>
              <w:rPr>
                <w:lang w:val="en-US"/>
              </w:rPr>
              <w:t>3</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830A77">
              <w:rPr>
                <w:color w:val="000000"/>
                <w:lang w:val="en-US"/>
              </w:rPr>
              <w:t>Flacon 1,0kg</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5"/>
              </w:numPr>
              <w:ind w:right="-57"/>
              <w:jc w:val="right"/>
              <w:rPr>
                <w:color w:val="FF0000"/>
                <w:sz w:val="18"/>
                <w:szCs w:val="18"/>
              </w:rPr>
            </w:pPr>
          </w:p>
        </w:tc>
        <w:tc>
          <w:tcPr>
            <w:tcW w:w="887" w:type="dxa"/>
            <w:tcBorders>
              <w:bottom w:val="single" w:sz="4" w:space="0" w:color="auto"/>
            </w:tcBorders>
            <w:shd w:val="clear" w:color="auto" w:fill="auto"/>
          </w:tcPr>
          <w:p w:rsidR="00671A6E" w:rsidRPr="00020577" w:rsidRDefault="00671A6E" w:rsidP="00671A6E">
            <w:pPr>
              <w:rPr>
                <w:color w:val="000000"/>
                <w:sz w:val="14"/>
                <w:szCs w:val="14"/>
              </w:rPr>
            </w:pPr>
            <w:r w:rsidRPr="00020577">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830A77">
              <w:rPr>
                <w:lang w:val="en-US"/>
              </w:rPr>
              <w:t>Combina 11S</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830A77" w:rsidRDefault="00671A6E" w:rsidP="00671A6E">
            <w:pPr>
              <w:jc w:val="center"/>
              <w:rPr>
                <w:lang w:val="en-US"/>
              </w:rPr>
            </w:pPr>
            <w:r>
              <w:rPr>
                <w:lang w:val="en-US"/>
              </w:rPr>
              <w:t>30000</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Bilirubin,urobilinogen,</w:t>
            </w:r>
            <w:r>
              <w:rPr>
                <w:color w:val="000000"/>
                <w:lang w:val="en-US"/>
              </w:rPr>
              <w:t xml:space="preserve"> </w:t>
            </w:r>
            <w:r w:rsidRPr="00CB677A">
              <w:rPr>
                <w:color w:val="000000"/>
                <w:lang w:val="en-US"/>
              </w:rPr>
              <w:t>chetone,</w:t>
            </w:r>
            <w:r>
              <w:rPr>
                <w:color w:val="000000"/>
                <w:lang w:val="en-US"/>
              </w:rPr>
              <w:t xml:space="preserve"> </w:t>
            </w:r>
            <w:r w:rsidRPr="00CB677A">
              <w:rPr>
                <w:color w:val="000000"/>
                <w:lang w:val="en-US"/>
              </w:rPr>
              <w:t>ascorbic acid,</w:t>
            </w:r>
            <w:r>
              <w:rPr>
                <w:color w:val="000000"/>
                <w:lang w:val="en-US"/>
              </w:rPr>
              <w:t xml:space="preserve"> </w:t>
            </w:r>
            <w:r w:rsidRPr="00CB677A">
              <w:rPr>
                <w:color w:val="000000"/>
                <w:lang w:val="en-US"/>
              </w:rPr>
              <w:t>glucoza,</w:t>
            </w:r>
            <w:r>
              <w:rPr>
                <w:color w:val="000000"/>
                <w:lang w:val="en-US"/>
              </w:rPr>
              <w:t xml:space="preserve"> </w:t>
            </w:r>
            <w:r w:rsidRPr="00CB677A">
              <w:rPr>
                <w:color w:val="000000"/>
                <w:lang w:val="en-US"/>
              </w:rPr>
              <w:t>protein,</w:t>
            </w:r>
            <w:r>
              <w:rPr>
                <w:color w:val="000000"/>
                <w:lang w:val="en-US"/>
              </w:rPr>
              <w:t xml:space="preserve"> </w:t>
            </w:r>
            <w:r w:rsidRPr="00CB677A">
              <w:rPr>
                <w:color w:val="000000"/>
                <w:lang w:val="en-US"/>
              </w:rPr>
              <w:t>eritrocite</w:t>
            </w:r>
            <w:r>
              <w:rPr>
                <w:color w:val="000000"/>
                <w:lang w:val="en-US"/>
              </w:rPr>
              <w:t xml:space="preserve"> </w:t>
            </w:r>
            <w:r w:rsidRPr="00CB677A">
              <w:rPr>
                <w:color w:val="000000"/>
                <w:lang w:val="en-US"/>
              </w:rPr>
              <w:t>,PH,nitrite,</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5"/>
              </w:numPr>
              <w:ind w:right="-57"/>
              <w:jc w:val="right"/>
              <w:rPr>
                <w:color w:val="FF0000"/>
                <w:sz w:val="18"/>
                <w:szCs w:val="18"/>
              </w:rPr>
            </w:pPr>
          </w:p>
        </w:tc>
        <w:tc>
          <w:tcPr>
            <w:tcW w:w="887" w:type="dxa"/>
            <w:tcBorders>
              <w:bottom w:val="single" w:sz="4" w:space="0" w:color="auto"/>
            </w:tcBorders>
            <w:shd w:val="clear" w:color="auto" w:fill="auto"/>
          </w:tcPr>
          <w:p w:rsidR="00671A6E" w:rsidRPr="00020577" w:rsidRDefault="00671A6E" w:rsidP="00671A6E">
            <w:pPr>
              <w:rPr>
                <w:color w:val="000000"/>
                <w:sz w:val="14"/>
                <w:szCs w:val="14"/>
              </w:rPr>
            </w:pPr>
            <w:r w:rsidRPr="00020577">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t>Microalbuminurie</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FF0000"/>
                <w:lang w:val="en-US"/>
              </w:rPr>
            </w:pPr>
            <w:r w:rsidRPr="00CB677A">
              <w:t>3000</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rPr>
              <w:t>Expres test</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671A6E">
            <w:pPr>
              <w:rPr>
                <w:color w:val="000000"/>
              </w:rPr>
            </w:pPr>
            <w:r>
              <w:rPr>
                <w:b/>
                <w:lang w:val="en-US"/>
              </w:rPr>
              <w:lastRenderedPageBreak/>
              <w:t>Lotul 11</w:t>
            </w:r>
            <w:r w:rsidRPr="00830A77">
              <w:rPr>
                <w:b/>
                <w:lang w:val="en-US"/>
              </w:rPr>
              <w:t xml:space="preserve">. </w:t>
            </w:r>
            <w:r w:rsidRPr="00CB677A">
              <w:rPr>
                <w:b/>
                <w:color w:val="000000"/>
                <w:lang w:val="en-US"/>
              </w:rPr>
              <w:t>Reactivi chimici p/u analize de rutina</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6"/>
              </w:numPr>
              <w:ind w:right="-57"/>
              <w:jc w:val="right"/>
              <w:rPr>
                <w:color w:val="FF0000"/>
                <w:sz w:val="18"/>
                <w:szCs w:val="18"/>
              </w:rPr>
            </w:pPr>
          </w:p>
        </w:tc>
        <w:tc>
          <w:tcPr>
            <w:tcW w:w="887" w:type="dxa"/>
            <w:tcBorders>
              <w:bottom w:val="single" w:sz="4" w:space="0" w:color="auto"/>
            </w:tcBorders>
            <w:shd w:val="clear" w:color="auto" w:fill="auto"/>
          </w:tcPr>
          <w:p w:rsidR="00187F31" w:rsidRPr="004E0080" w:rsidRDefault="00187F31" w:rsidP="00671A6E">
            <w:pPr>
              <w:rPr>
                <w:color w:val="000000"/>
                <w:sz w:val="14"/>
                <w:szCs w:val="14"/>
              </w:rPr>
            </w:pPr>
            <w:r w:rsidRPr="004E0080">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i/>
                <w:lang w:val="en-US"/>
              </w:rPr>
            </w:pPr>
            <w:r w:rsidRPr="00CB677A">
              <w:t>Sudan 3</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sidRPr="00CB677A">
              <w:t>50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6"/>
              </w:numPr>
              <w:ind w:right="-57"/>
              <w:jc w:val="right"/>
              <w:rPr>
                <w:color w:val="FF0000"/>
                <w:sz w:val="18"/>
                <w:szCs w:val="18"/>
              </w:rPr>
            </w:pPr>
          </w:p>
        </w:tc>
        <w:tc>
          <w:tcPr>
            <w:tcW w:w="887" w:type="dxa"/>
            <w:tcBorders>
              <w:bottom w:val="single" w:sz="4" w:space="0" w:color="auto"/>
            </w:tcBorders>
            <w:shd w:val="clear" w:color="auto" w:fill="auto"/>
          </w:tcPr>
          <w:p w:rsidR="00187F31" w:rsidRPr="004E0080" w:rsidRDefault="00187F31" w:rsidP="00671A6E">
            <w:pPr>
              <w:rPr>
                <w:color w:val="000000"/>
                <w:sz w:val="14"/>
                <w:szCs w:val="14"/>
              </w:rPr>
            </w:pPr>
            <w:r w:rsidRPr="004E0080">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i/>
                <w:lang w:val="en-US"/>
              </w:rPr>
            </w:pPr>
            <w:r w:rsidRPr="00CB677A">
              <w:rPr>
                <w:color w:val="000000"/>
              </w:rPr>
              <w:t>Acid sulfosalicilic</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l</w:t>
            </w:r>
          </w:p>
        </w:tc>
        <w:tc>
          <w:tcPr>
            <w:tcW w:w="992" w:type="dxa"/>
            <w:tcBorders>
              <w:bottom w:val="single" w:sz="4" w:space="0" w:color="auto"/>
            </w:tcBorders>
            <w:shd w:val="clear" w:color="auto" w:fill="auto"/>
            <w:vAlign w:val="center"/>
          </w:tcPr>
          <w:p w:rsidR="00187F31" w:rsidRPr="00270C7F" w:rsidRDefault="00187F31" w:rsidP="00671A6E">
            <w:pPr>
              <w:jc w:val="center"/>
              <w:rPr>
                <w:color w:val="FF0000"/>
                <w:lang w:val="en-US"/>
              </w:rPr>
            </w:pPr>
            <w:r w:rsidRPr="00CB677A">
              <w:rPr>
                <w:color w:val="000000"/>
              </w:rPr>
              <w:t>2</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6"/>
              </w:numPr>
              <w:ind w:right="-57"/>
              <w:jc w:val="right"/>
              <w:rPr>
                <w:color w:val="FF0000"/>
                <w:sz w:val="18"/>
                <w:szCs w:val="18"/>
              </w:rPr>
            </w:pPr>
          </w:p>
        </w:tc>
        <w:tc>
          <w:tcPr>
            <w:tcW w:w="887" w:type="dxa"/>
            <w:tcBorders>
              <w:bottom w:val="single" w:sz="4" w:space="0" w:color="auto"/>
            </w:tcBorders>
            <w:shd w:val="clear" w:color="auto" w:fill="auto"/>
          </w:tcPr>
          <w:p w:rsidR="00187F31" w:rsidRPr="004E0080" w:rsidRDefault="00187F31" w:rsidP="00671A6E">
            <w:pPr>
              <w:rPr>
                <w:color w:val="000000"/>
                <w:sz w:val="14"/>
                <w:szCs w:val="14"/>
              </w:rPr>
            </w:pPr>
            <w:r w:rsidRPr="004E0080">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i/>
                <w:lang w:val="en-US"/>
              </w:rPr>
            </w:pPr>
            <w:r w:rsidRPr="00CB677A">
              <w:rPr>
                <w:color w:val="000000"/>
              </w:rPr>
              <w:t>Acid azotic HNO3</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l</w:t>
            </w:r>
          </w:p>
        </w:tc>
        <w:tc>
          <w:tcPr>
            <w:tcW w:w="992" w:type="dxa"/>
            <w:tcBorders>
              <w:bottom w:val="single" w:sz="4" w:space="0" w:color="auto"/>
            </w:tcBorders>
            <w:shd w:val="clear" w:color="auto" w:fill="auto"/>
            <w:vAlign w:val="center"/>
          </w:tcPr>
          <w:p w:rsidR="00187F31" w:rsidRPr="00270C7F" w:rsidRDefault="00187F31" w:rsidP="00671A6E">
            <w:pPr>
              <w:jc w:val="center"/>
              <w:rPr>
                <w:color w:val="FF0000"/>
                <w:lang w:val="en-US"/>
              </w:rPr>
            </w:pPr>
            <w:r w:rsidRPr="00CB677A">
              <w:rPr>
                <w:color w:val="000000"/>
              </w:rPr>
              <w:t>3</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6"/>
              </w:numPr>
              <w:ind w:right="-57"/>
              <w:jc w:val="right"/>
              <w:rPr>
                <w:color w:val="FF0000"/>
                <w:sz w:val="18"/>
                <w:szCs w:val="18"/>
              </w:rPr>
            </w:pPr>
          </w:p>
        </w:tc>
        <w:tc>
          <w:tcPr>
            <w:tcW w:w="887" w:type="dxa"/>
            <w:tcBorders>
              <w:bottom w:val="single" w:sz="4" w:space="0" w:color="auto"/>
            </w:tcBorders>
            <w:shd w:val="clear" w:color="auto" w:fill="auto"/>
          </w:tcPr>
          <w:p w:rsidR="00187F31" w:rsidRPr="004E0080" w:rsidRDefault="00187F31" w:rsidP="00671A6E">
            <w:pPr>
              <w:rPr>
                <w:color w:val="000000"/>
                <w:sz w:val="14"/>
                <w:szCs w:val="14"/>
              </w:rPr>
            </w:pPr>
            <w:r w:rsidRPr="004E0080">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Citrat de sodium 3/sub</w:t>
            </w:r>
          </w:p>
          <w:p w:rsidR="00187F31" w:rsidRPr="00CB677A" w:rsidRDefault="00187F31" w:rsidP="00671A6E">
            <w:pPr>
              <w:jc w:val="center"/>
              <w:rPr>
                <w:i/>
                <w:lang w:val="en-US"/>
              </w:rPr>
            </w:pPr>
            <w:r w:rsidRPr="00CB677A">
              <w:rPr>
                <w:color w:val="000000"/>
                <w:lang w:val="en-US"/>
              </w:rPr>
              <w:t>PA</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l</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2</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6"/>
              </w:numPr>
              <w:ind w:right="-57"/>
              <w:jc w:val="right"/>
              <w:rPr>
                <w:color w:val="FF0000"/>
                <w:sz w:val="18"/>
                <w:szCs w:val="18"/>
              </w:rPr>
            </w:pPr>
          </w:p>
        </w:tc>
        <w:tc>
          <w:tcPr>
            <w:tcW w:w="887" w:type="dxa"/>
            <w:tcBorders>
              <w:bottom w:val="single" w:sz="4" w:space="0" w:color="auto"/>
            </w:tcBorders>
            <w:shd w:val="clear" w:color="auto" w:fill="auto"/>
          </w:tcPr>
          <w:p w:rsidR="00187F31" w:rsidRPr="004E0080" w:rsidRDefault="00187F31" w:rsidP="00671A6E">
            <w:pPr>
              <w:rPr>
                <w:color w:val="000000"/>
                <w:sz w:val="14"/>
                <w:szCs w:val="14"/>
              </w:rPr>
            </w:pPr>
            <w:r w:rsidRPr="004E0080">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i/>
                <w:lang w:val="en-US"/>
              </w:rPr>
            </w:pPr>
            <w:r w:rsidRPr="00CB677A">
              <w:rPr>
                <w:color w:val="000000"/>
              </w:rPr>
              <w:t>Ulei de imersie</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sidRPr="00CB677A">
              <w:t>50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rPr>
              <w:t>Flaco n 10m 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671A6E">
            <w:pPr>
              <w:rPr>
                <w:color w:val="000000"/>
              </w:rPr>
            </w:pPr>
            <w:r w:rsidRPr="001D6A0C">
              <w:rPr>
                <w:b/>
                <w:lang w:val="it-IT"/>
              </w:rPr>
              <w:t xml:space="preserve">Lotul 12. </w:t>
            </w:r>
            <w:r w:rsidRPr="001D6A0C">
              <w:rPr>
                <w:b/>
                <w:color w:val="000000"/>
                <w:lang w:val="it-IT"/>
              </w:rPr>
              <w:t>Veselă şi articole ostensila</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Container nesteril din</w:t>
            </w:r>
          </w:p>
          <w:p w:rsidR="00671A6E" w:rsidRPr="00CB677A" w:rsidRDefault="00671A6E" w:rsidP="00671A6E">
            <w:pPr>
              <w:jc w:val="center"/>
              <w:rPr>
                <w:color w:val="000000"/>
                <w:lang w:val="en-US"/>
              </w:rPr>
            </w:pPr>
            <w:r w:rsidRPr="00CB677A">
              <w:rPr>
                <w:color w:val="000000"/>
                <w:lang w:val="en-US"/>
              </w:rPr>
              <w:t>polisterol gradat 120ml</w:t>
            </w:r>
          </w:p>
          <w:p w:rsidR="00671A6E" w:rsidRPr="00CB677A" w:rsidRDefault="00671A6E" w:rsidP="00671A6E">
            <w:pPr>
              <w:jc w:val="center"/>
              <w:rPr>
                <w:color w:val="000000"/>
                <w:lang w:val="en-US"/>
              </w:rPr>
            </w:pPr>
            <w:r w:rsidRPr="00CB677A">
              <w:rPr>
                <w:color w:val="000000"/>
                <w:lang w:val="en-US"/>
              </w:rPr>
              <w:t>p/u urina cu capac</w:t>
            </w:r>
          </w:p>
          <w:p w:rsidR="00671A6E" w:rsidRPr="00CB677A" w:rsidRDefault="00671A6E" w:rsidP="00671A6E">
            <w:pPr>
              <w:jc w:val="center"/>
              <w:rPr>
                <w:i/>
                <w:lang w:val="en-US"/>
              </w:rPr>
            </w:pPr>
            <w:r w:rsidRPr="00CB677A">
              <w:rPr>
                <w:color w:val="000000"/>
                <w:lang w:val="en-US"/>
              </w:rPr>
              <w:t>insurubat</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rPr>
              <w:t>10000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Conteiner nesteril din</w:t>
            </w:r>
          </w:p>
          <w:p w:rsidR="00671A6E" w:rsidRPr="00CB677A" w:rsidRDefault="00671A6E" w:rsidP="00671A6E">
            <w:pPr>
              <w:jc w:val="center"/>
              <w:rPr>
                <w:color w:val="000000"/>
                <w:lang w:val="en-US"/>
              </w:rPr>
            </w:pPr>
            <w:r w:rsidRPr="00CB677A">
              <w:rPr>
                <w:color w:val="000000"/>
                <w:lang w:val="en-US"/>
              </w:rPr>
              <w:t>polisterol gradat 250ml</w:t>
            </w:r>
          </w:p>
          <w:p w:rsidR="00671A6E" w:rsidRPr="00CB677A" w:rsidRDefault="00671A6E" w:rsidP="00671A6E">
            <w:pPr>
              <w:jc w:val="center"/>
              <w:rPr>
                <w:color w:val="000000"/>
                <w:lang w:val="en-US"/>
              </w:rPr>
            </w:pPr>
            <w:r w:rsidRPr="00CB677A">
              <w:rPr>
                <w:color w:val="000000"/>
                <w:lang w:val="en-US"/>
              </w:rPr>
              <w:t>pentru urina cu copac</w:t>
            </w:r>
          </w:p>
          <w:p w:rsidR="00671A6E" w:rsidRPr="00CB677A" w:rsidRDefault="00671A6E" w:rsidP="00671A6E">
            <w:pPr>
              <w:jc w:val="center"/>
              <w:rPr>
                <w:i/>
                <w:lang w:val="en-US"/>
              </w:rPr>
            </w:pPr>
            <w:r w:rsidRPr="00CB677A">
              <w:rPr>
                <w:color w:val="000000"/>
                <w:lang w:val="en-US"/>
              </w:rPr>
              <w:t>inşurubat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sidRPr="00CB677A">
              <w:rPr>
                <w:color w:val="000000"/>
              </w:rPr>
              <w:t>1</w:t>
            </w:r>
            <w:r>
              <w:rPr>
                <w:color w:val="000000"/>
                <w:lang w:val="en-US"/>
              </w:rPr>
              <w:t>0</w:t>
            </w:r>
            <w:r w:rsidRPr="00CB677A">
              <w:rPr>
                <w:color w:val="000000"/>
              </w:rPr>
              <w:t>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CB677A">
              <w:t>Pipeta virusologica</w:t>
            </w:r>
          </w:p>
          <w:p w:rsidR="00671A6E" w:rsidRPr="00CB677A" w:rsidRDefault="00671A6E" w:rsidP="00671A6E">
            <w:pPr>
              <w:jc w:val="center"/>
              <w:rPr>
                <w:i/>
                <w:lang w:val="en-US"/>
              </w:rPr>
            </w:pPr>
            <w:r w:rsidRPr="00CB677A">
              <w:t>sterila 1 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sidRPr="00CB677A">
              <w:t>40000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t>Lamele 18*18</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500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Eprubete din plastic cu</w:t>
            </w:r>
          </w:p>
          <w:p w:rsidR="00671A6E" w:rsidRPr="00CB677A" w:rsidRDefault="00671A6E" w:rsidP="00671A6E">
            <w:pPr>
              <w:jc w:val="center"/>
              <w:rPr>
                <w:i/>
                <w:lang w:val="en-US"/>
              </w:rPr>
            </w:pPr>
            <w:r w:rsidRPr="00CB677A">
              <w:rPr>
                <w:lang w:val="en-US"/>
              </w:rPr>
              <w:t>fund conic de 10 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10000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CB677A">
              <w:t>Eprubete borosilicat de</w:t>
            </w:r>
          </w:p>
          <w:p w:rsidR="00671A6E" w:rsidRPr="00CB677A" w:rsidRDefault="00671A6E" w:rsidP="00671A6E">
            <w:pPr>
              <w:jc w:val="center"/>
              <w:rPr>
                <w:i/>
                <w:lang w:val="en-US"/>
              </w:rPr>
            </w:pPr>
            <w:r w:rsidRPr="00CB677A">
              <w:t>5 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FF0000"/>
                <w:lang w:val="en-US"/>
              </w:rPr>
            </w:pPr>
            <w:r w:rsidRPr="00CB677A">
              <w:t>6000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Eprubete cu vacuum</w:t>
            </w:r>
          </w:p>
          <w:p w:rsidR="00671A6E" w:rsidRPr="00CB677A" w:rsidRDefault="00671A6E" w:rsidP="00671A6E">
            <w:pPr>
              <w:jc w:val="center"/>
              <w:rPr>
                <w:lang w:val="en-US"/>
              </w:rPr>
            </w:pPr>
            <w:r w:rsidRPr="00CB677A">
              <w:rPr>
                <w:lang w:val="en-US"/>
              </w:rPr>
              <w:t>C/A, cu gel,  p/u</w:t>
            </w:r>
          </w:p>
          <w:p w:rsidR="00671A6E" w:rsidRPr="00CB677A" w:rsidRDefault="00671A6E" w:rsidP="00671A6E">
            <w:pPr>
              <w:jc w:val="center"/>
              <w:rPr>
                <w:i/>
                <w:lang w:val="en-US"/>
              </w:rPr>
            </w:pPr>
            <w:r w:rsidRPr="00CB677A">
              <w:rPr>
                <w:lang w:val="en-US"/>
              </w:rPr>
              <w:t>colectare sangelui, 5ml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sidRPr="00CB677A">
              <w:t>70000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1D6A0C" w:rsidRDefault="00671A6E" w:rsidP="00671A6E">
            <w:pPr>
              <w:jc w:val="center"/>
              <w:rPr>
                <w:i/>
                <w:lang w:val="pt-BR"/>
              </w:rPr>
            </w:pPr>
            <w:r w:rsidRPr="001D6A0C">
              <w:rPr>
                <w:lang w:val="pt-BR"/>
              </w:rPr>
              <w:t>Eprubete cu vacuum, cu citrat Na 3,2% 1:10, p/u colectare sangelui, 5ml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sidRPr="00CB677A">
              <w:t>3000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Eprubeta cu vacuum</w:t>
            </w:r>
          </w:p>
          <w:p w:rsidR="00671A6E" w:rsidRPr="00CB677A" w:rsidRDefault="00671A6E" w:rsidP="00671A6E">
            <w:pPr>
              <w:jc w:val="center"/>
              <w:rPr>
                <w:lang w:val="en-US"/>
              </w:rPr>
            </w:pPr>
            <w:r w:rsidRPr="00CB677A">
              <w:rPr>
                <w:lang w:val="en-US"/>
              </w:rPr>
              <w:t>K3EDTA p/u colectarea</w:t>
            </w:r>
          </w:p>
          <w:p w:rsidR="00671A6E" w:rsidRPr="00CB677A" w:rsidRDefault="00671A6E" w:rsidP="00671A6E">
            <w:pPr>
              <w:jc w:val="center"/>
              <w:rPr>
                <w:i/>
                <w:lang w:val="en-US"/>
              </w:rPr>
            </w:pPr>
            <w:r w:rsidRPr="00CB677A">
              <w:rPr>
                <w:lang w:val="en-US"/>
              </w:rPr>
              <w:t>sangelui 5ml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FF0000"/>
                <w:lang w:val="en-US"/>
              </w:rPr>
            </w:pPr>
            <w:r w:rsidRPr="00CB677A">
              <w:t>10000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603507" w:rsidRDefault="00671A6E" w:rsidP="00671A6E">
            <w:pPr>
              <w:jc w:val="center"/>
              <w:rPr>
                <w:lang w:val="es-ES"/>
              </w:rPr>
            </w:pPr>
            <w:r w:rsidRPr="00603507">
              <w:rPr>
                <w:lang w:val="es-ES"/>
              </w:rPr>
              <w:t>Eprubete cu vacuum,</w:t>
            </w:r>
          </w:p>
          <w:p w:rsidR="00671A6E" w:rsidRPr="00603507" w:rsidRDefault="00671A6E" w:rsidP="00671A6E">
            <w:pPr>
              <w:jc w:val="center"/>
              <w:rPr>
                <w:lang w:val="es-ES"/>
              </w:rPr>
            </w:pPr>
            <w:r w:rsidRPr="00603507">
              <w:rPr>
                <w:lang w:val="es-ES"/>
              </w:rPr>
              <w:t>K3EDTA, p/u colectare</w:t>
            </w:r>
          </w:p>
          <w:p w:rsidR="00671A6E" w:rsidRPr="00CB677A" w:rsidRDefault="00671A6E" w:rsidP="00671A6E">
            <w:pPr>
              <w:jc w:val="center"/>
              <w:rPr>
                <w:i/>
                <w:lang w:val="en-US"/>
              </w:rPr>
            </w:pPr>
            <w:r w:rsidRPr="00CB677A">
              <w:rPr>
                <w:lang w:val="en-US"/>
              </w:rPr>
              <w:t>sangelui, 3ml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FF0000"/>
                <w:lang w:val="en-US"/>
              </w:rPr>
            </w:pPr>
            <w:r w:rsidRPr="00CB677A">
              <w:t>70000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i/>
                <w:lang w:val="en-US"/>
              </w:rPr>
            </w:pPr>
            <w:r w:rsidRPr="00CB677A">
              <w:rPr>
                <w:lang w:val="en-US"/>
              </w:rPr>
              <w:t>Eprubete cu vacuum sed, cu citrat Na 0.129mol/l 1:4,  p/u colectare sangelui  1.5ml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sidRPr="00CB677A">
              <w:t>22000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8B3AF6" w:rsidRDefault="00671A6E" w:rsidP="00671A6E">
            <w:pPr>
              <w:jc w:val="center"/>
              <w:rPr>
                <w:lang w:val="en-US"/>
              </w:rPr>
            </w:pPr>
            <w:r w:rsidRPr="00CB677A">
              <w:rPr>
                <w:lang w:val="en-US"/>
              </w:rPr>
              <w:t>Suport p/u ac de o singură folosinţă</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sidRPr="00CB677A">
              <w:t>45000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spacing w:before="120"/>
              <w:jc w:val="center"/>
              <w:rPr>
                <w:i/>
                <w:lang w:val="en-US"/>
              </w:rPr>
            </w:pPr>
            <w:r w:rsidRPr="00CB677A">
              <w:t>Ace 21G 1 1/2' (M)</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sz w:val="18"/>
                <w:szCs w:val="18"/>
                <w:lang w:val="en-US"/>
              </w:rPr>
            </w:pPr>
            <w:r w:rsidRPr="00CB677A">
              <w:rPr>
                <w:sz w:val="18"/>
                <w:szCs w:val="18"/>
              </w:rPr>
              <w:t>45000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8B3AF6" w:rsidRDefault="00671A6E" w:rsidP="00671A6E">
            <w:pPr>
              <w:jc w:val="center"/>
              <w:rPr>
                <w:lang w:val="en-US"/>
              </w:rPr>
            </w:pPr>
            <w:r w:rsidRPr="00CB677A">
              <w:rPr>
                <w:lang w:val="en-US"/>
              </w:rPr>
              <w:t>Test biologic cu</w:t>
            </w:r>
            <w:r>
              <w:rPr>
                <w:lang w:val="en-US"/>
              </w:rPr>
              <w:t xml:space="preserve"> </w:t>
            </w:r>
            <w:r w:rsidRPr="00CB677A">
              <w:rPr>
                <w:lang w:val="en-US"/>
              </w:rPr>
              <w:t>concentrat pentru separare paraziţii</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Pr>
                <w:color w:val="000000"/>
                <w:lang w:val="en-US"/>
              </w:rPr>
              <w:t>400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671A6E" w:rsidRPr="006615A0" w:rsidRDefault="00671A6E"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671A6E" w:rsidRPr="008B3AF6" w:rsidRDefault="00671A6E" w:rsidP="00671A6E">
            <w:pPr>
              <w:jc w:val="center"/>
              <w:rPr>
                <w:color w:val="000000"/>
                <w:lang w:val="en-US"/>
              </w:rPr>
            </w:pPr>
            <w:r w:rsidRPr="00CB677A">
              <w:rPr>
                <w:color w:val="000000"/>
                <w:lang w:val="en-US"/>
              </w:rPr>
              <w:t>Hirtie termica p/u analizatorul Mindray MR-96A</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rPr>
              <w:t>30</w:t>
            </w:r>
          </w:p>
        </w:tc>
        <w:tc>
          <w:tcPr>
            <w:tcW w:w="3414" w:type="dxa"/>
            <w:tcBorders>
              <w:bottom w:val="single" w:sz="4" w:space="0" w:color="auto"/>
            </w:tcBorders>
            <w:shd w:val="clear" w:color="auto" w:fill="auto"/>
          </w:tcPr>
          <w:p w:rsidR="00671A6E" w:rsidRPr="00CB677A" w:rsidRDefault="00671A6E"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7"/>
              </w:numPr>
              <w:ind w:right="-57"/>
              <w:jc w:val="right"/>
              <w:rPr>
                <w:color w:val="FF0000"/>
                <w:sz w:val="18"/>
                <w:szCs w:val="18"/>
              </w:rPr>
            </w:pPr>
          </w:p>
        </w:tc>
        <w:tc>
          <w:tcPr>
            <w:tcW w:w="887" w:type="dxa"/>
            <w:tcBorders>
              <w:bottom w:val="single" w:sz="4" w:space="0" w:color="auto"/>
            </w:tcBorders>
            <w:shd w:val="clear" w:color="auto" w:fill="auto"/>
          </w:tcPr>
          <w:p w:rsidR="00187F31" w:rsidRPr="006615A0" w:rsidRDefault="00187F31" w:rsidP="00671A6E">
            <w:pPr>
              <w:rPr>
                <w:color w:val="000000"/>
                <w:sz w:val="14"/>
                <w:szCs w:val="14"/>
              </w:rPr>
            </w:pPr>
            <w:r w:rsidRPr="006615A0">
              <w:rPr>
                <w:color w:val="000000"/>
                <w:sz w:val="14"/>
                <w:szCs w:val="14"/>
              </w:rPr>
              <w:t>33696500</w:t>
            </w:r>
          </w:p>
        </w:tc>
        <w:tc>
          <w:tcPr>
            <w:tcW w:w="2835" w:type="dxa"/>
            <w:tcBorders>
              <w:bottom w:val="single" w:sz="4" w:space="0" w:color="auto"/>
            </w:tcBorders>
            <w:shd w:val="clear" w:color="auto" w:fill="auto"/>
            <w:vAlign w:val="center"/>
          </w:tcPr>
          <w:p w:rsidR="00187F31" w:rsidRPr="008B3AF6" w:rsidRDefault="00187F31" w:rsidP="00671A6E">
            <w:pPr>
              <w:jc w:val="center"/>
              <w:rPr>
                <w:color w:val="000000"/>
                <w:lang w:val="en-US"/>
              </w:rPr>
            </w:pPr>
            <w:r w:rsidRPr="00CB677A">
              <w:rPr>
                <w:color w:val="000000"/>
                <w:lang w:val="en-US"/>
              </w:rPr>
              <w:t>Eprubeta de sticla cu diametru 18mm</w:t>
            </w:r>
          </w:p>
        </w:tc>
        <w:tc>
          <w:tcPr>
            <w:tcW w:w="992" w:type="dxa"/>
            <w:tcBorders>
              <w:bottom w:val="single" w:sz="4" w:space="0" w:color="auto"/>
            </w:tcBorders>
            <w:shd w:val="clear" w:color="auto" w:fill="auto"/>
            <w:vAlign w:val="center"/>
          </w:tcPr>
          <w:p w:rsidR="00187F31" w:rsidRPr="00CB677A" w:rsidRDefault="00187F31" w:rsidP="00671A6E">
            <w:pPr>
              <w:spacing w:before="120"/>
              <w:jc w:val="center"/>
              <w:rPr>
                <w:lang w:val="en-US"/>
              </w:rP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2000</w:t>
            </w:r>
          </w:p>
        </w:tc>
        <w:tc>
          <w:tcPr>
            <w:tcW w:w="3414" w:type="dxa"/>
            <w:tcBorders>
              <w:bottom w:val="single" w:sz="4" w:space="0" w:color="auto"/>
            </w:tcBorders>
            <w:shd w:val="clear" w:color="auto" w:fill="auto"/>
          </w:tcPr>
          <w:p w:rsidR="00187F31" w:rsidRPr="00CB677A" w:rsidRDefault="00187F31"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464D7B">
            <w:pPr>
              <w:rPr>
                <w:color w:val="000000"/>
                <w:lang w:val="en-US"/>
              </w:rPr>
            </w:pPr>
            <w:r>
              <w:rPr>
                <w:b/>
                <w:lang w:val="en-US"/>
              </w:rPr>
              <w:t>Lotul 13</w:t>
            </w:r>
            <w:r w:rsidRPr="00830A77">
              <w:rPr>
                <w:b/>
                <w:lang w:val="en-US"/>
              </w:rPr>
              <w:t xml:space="preserve">. </w:t>
            </w:r>
            <w:r w:rsidRPr="00CB677A">
              <w:rPr>
                <w:b/>
                <w:color w:val="000000"/>
              </w:rPr>
              <w:t>Reagenţi Secţia bacteriologică</w:t>
            </w:r>
            <w:r w:rsidRPr="00CB677A">
              <w:rPr>
                <w:color w:val="000000"/>
              </w:rPr>
              <w:t>.</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GRM agar (nutritiv) 0,25</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2</w:t>
            </w:r>
          </w:p>
        </w:tc>
        <w:tc>
          <w:tcPr>
            <w:tcW w:w="3414" w:type="dxa"/>
            <w:tcBorders>
              <w:bottom w:val="single" w:sz="4" w:space="0" w:color="auto"/>
            </w:tcBorders>
            <w:shd w:val="clear" w:color="auto" w:fill="auto"/>
          </w:tcPr>
          <w:p w:rsidR="00187F31" w:rsidRPr="00CB677A" w:rsidRDefault="00187F31"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Columbia agar de baza</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w:t>
            </w:r>
          </w:p>
        </w:tc>
        <w:tc>
          <w:tcPr>
            <w:tcW w:w="3414" w:type="dxa"/>
            <w:tcBorders>
              <w:bottom w:val="single" w:sz="4" w:space="0" w:color="auto"/>
            </w:tcBorders>
            <w:shd w:val="clear" w:color="auto" w:fill="auto"/>
          </w:tcPr>
          <w:p w:rsidR="00187F31" w:rsidRPr="00CB677A" w:rsidRDefault="00187F31"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Simons agar</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gr</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Pr>
                <w:color w:val="000000"/>
              </w:rPr>
              <w:t>500</w:t>
            </w:r>
          </w:p>
        </w:tc>
        <w:tc>
          <w:tcPr>
            <w:tcW w:w="3414" w:type="dxa"/>
            <w:tcBorders>
              <w:bottom w:val="single" w:sz="4" w:space="0" w:color="auto"/>
            </w:tcBorders>
            <w:shd w:val="clear" w:color="auto" w:fill="auto"/>
          </w:tcPr>
          <w:p w:rsidR="00187F31" w:rsidRPr="00CB677A" w:rsidRDefault="00187F31"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Bifidum agar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Lacto agar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Agar Endo 0,25</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2</w:t>
            </w:r>
          </w:p>
        </w:tc>
        <w:tc>
          <w:tcPr>
            <w:tcW w:w="3414" w:type="dxa"/>
            <w:tcBorders>
              <w:bottom w:val="single" w:sz="4" w:space="0" w:color="auto"/>
            </w:tcBorders>
            <w:shd w:val="clear" w:color="auto" w:fill="auto"/>
          </w:tcPr>
          <w:p w:rsidR="00187F31" w:rsidRPr="00CB677A" w:rsidRDefault="00187F31" w:rsidP="00671A6E">
            <w:pP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SS agar</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500</w:t>
            </w:r>
          </w:p>
        </w:tc>
        <w:tc>
          <w:tcPr>
            <w:tcW w:w="3414" w:type="dxa"/>
            <w:tcBorders>
              <w:bottom w:val="single" w:sz="4" w:space="0" w:color="auto"/>
            </w:tcBorders>
            <w:shd w:val="clear" w:color="auto" w:fill="auto"/>
          </w:tcPr>
          <w:p w:rsidR="00187F31" w:rsidRPr="00CB677A" w:rsidRDefault="00187F31" w:rsidP="00671A6E">
            <w:pP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Euterococ agar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rsidRPr="00CB677A">
              <w:t>1</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Vismus-sulfit cromogen(salin)</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1</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Acetat agar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Mediu Kligler 0.25</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Mediu dublu Singe/steril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5</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1D6A0C" w:rsidRDefault="00187F31" w:rsidP="00671A6E">
            <w:pPr>
              <w:jc w:val="center"/>
              <w:rPr>
                <w:color w:val="000000"/>
                <w:lang w:val="pt-BR"/>
              </w:rPr>
            </w:pPr>
            <w:r w:rsidRPr="001D6A0C">
              <w:rPr>
                <w:color w:val="000000"/>
                <w:lang w:val="pt-BR"/>
              </w:rPr>
              <w:t>Sistem de hemocultură cu sistem indicator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t>10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Bulion nutritiv</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Mediu teoglicolic</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Glucoza</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lang w:val="en-US"/>
              </w:rPr>
              <w:t>kg</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1.00</w:t>
            </w:r>
          </w:p>
        </w:tc>
        <w:tc>
          <w:tcPr>
            <w:tcW w:w="3414" w:type="dxa"/>
            <w:tcBorders>
              <w:bottom w:val="single" w:sz="4" w:space="0" w:color="auto"/>
            </w:tcBorders>
            <w:shd w:val="clear" w:color="auto" w:fill="auto"/>
          </w:tcPr>
          <w:p w:rsidR="00187F31" w:rsidRPr="00CB677A" w:rsidRDefault="00187F31" w:rsidP="00671A6E">
            <w:pP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Rondele cu antibiotice pentru dispenser</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buc</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200.00</w:t>
            </w:r>
          </w:p>
        </w:tc>
        <w:tc>
          <w:tcPr>
            <w:tcW w:w="3414" w:type="dxa"/>
            <w:tcBorders>
              <w:bottom w:val="single" w:sz="4" w:space="0" w:color="auto"/>
            </w:tcBorders>
            <w:shd w:val="clear" w:color="auto" w:fill="auto"/>
          </w:tcPr>
          <w:p w:rsidR="00187F31" w:rsidRPr="00CB677A" w:rsidRDefault="00187F31"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Pizu</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Malonat Na</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100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Pepton agar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1D6A0C" w:rsidRDefault="00187F31" w:rsidP="00671A6E">
            <w:pPr>
              <w:jc w:val="center"/>
              <w:rPr>
                <w:color w:val="000000"/>
                <w:lang w:val="pt-BR"/>
              </w:rPr>
            </w:pPr>
            <w:r w:rsidRPr="001D6A0C">
              <w:rPr>
                <w:color w:val="000000"/>
                <w:lang w:val="pt-BR"/>
              </w:rPr>
              <w:t>Mediu ,,M" (cu magneziu si clor)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500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Plasma de iepure</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t>40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Telurit K</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t>50</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Test streptococi ,,Latex”</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set</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t>2</w:t>
            </w:r>
          </w:p>
        </w:tc>
        <w:tc>
          <w:tcPr>
            <w:tcW w:w="3414" w:type="dxa"/>
            <w:tcBorders>
              <w:bottom w:val="single" w:sz="4" w:space="0" w:color="auto"/>
            </w:tcBorders>
            <w:shd w:val="clear" w:color="auto" w:fill="auto"/>
          </w:tcPr>
          <w:p w:rsidR="00187F31" w:rsidRPr="00CB677A" w:rsidRDefault="00187F31"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Ser polivalent. ABCDE</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Ser O4</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2078BB">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Ser O9</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2078BB">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Ser polivalent. Şigelă</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2078BB">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Ser polivalent. Şg. sonne</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2078BB">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Ser polivalent. Şg. flexneri</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2078BB">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Fenil-alanil</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500</w:t>
            </w:r>
          </w:p>
        </w:tc>
        <w:tc>
          <w:tcPr>
            <w:tcW w:w="3414" w:type="dxa"/>
            <w:tcBorders>
              <w:bottom w:val="single" w:sz="4" w:space="0" w:color="auto"/>
            </w:tcBorders>
            <w:shd w:val="clear" w:color="auto" w:fill="auto"/>
          </w:tcPr>
          <w:p w:rsidR="00187F31" w:rsidRPr="00CB677A" w:rsidRDefault="00187F31" w:rsidP="00671A6E">
            <w:pP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IRM agar nutritiv</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Mannitol Salt agar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4</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Hicrome Candida diferent</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Miuler Hinton agar 2%glucose with methylen blue</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kg</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t>0,5</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Miuler Hinton agar</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4</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Corinobacagar</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lang w:val="en-US"/>
              </w:rPr>
              <w:t>gr</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500</w:t>
            </w:r>
          </w:p>
        </w:tc>
        <w:tc>
          <w:tcPr>
            <w:tcW w:w="3414" w:type="dxa"/>
            <w:tcBorders>
              <w:bottom w:val="single" w:sz="4" w:space="0" w:color="auto"/>
            </w:tcBorders>
            <w:shd w:val="clear" w:color="auto" w:fill="auto"/>
          </w:tcPr>
          <w:p w:rsidR="00187F31" w:rsidRPr="00CB677A" w:rsidRDefault="00187F31" w:rsidP="00671A6E">
            <w:pP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Mediu cromogen ITU</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lang w:val="en-US"/>
              </w:rPr>
              <w:t>kg</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2</w:t>
            </w:r>
          </w:p>
        </w:tc>
        <w:tc>
          <w:tcPr>
            <w:tcW w:w="3414" w:type="dxa"/>
            <w:tcBorders>
              <w:bottom w:val="single" w:sz="4" w:space="0" w:color="auto"/>
            </w:tcBorders>
            <w:shd w:val="clear" w:color="auto" w:fill="auto"/>
          </w:tcPr>
          <w:p w:rsidR="00187F31" w:rsidRPr="00CB677A" w:rsidRDefault="00187F31" w:rsidP="00671A6E">
            <w:pP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Test indol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Test oxidaza</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464E56">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Test factor X</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464E56">
              <w:rPr>
                <w:lang w:val="en-US"/>
              </w:rPr>
              <w:t>2</w:t>
            </w:r>
          </w:p>
        </w:tc>
        <w:tc>
          <w:tcPr>
            <w:tcW w:w="3414" w:type="dxa"/>
            <w:tcBorders>
              <w:bottom w:val="single" w:sz="4" w:space="0" w:color="auto"/>
            </w:tcBorders>
            <w:shd w:val="clear" w:color="auto" w:fill="auto"/>
          </w:tcPr>
          <w:p w:rsidR="00187F31" w:rsidRPr="00CB677A" w:rsidRDefault="00187F31" w:rsidP="00671A6E"/>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8"/>
              </w:numPr>
              <w:ind w:right="-57"/>
              <w:jc w:val="right"/>
              <w:rPr>
                <w:color w:val="FF0000"/>
                <w:sz w:val="18"/>
                <w:szCs w:val="18"/>
              </w:rPr>
            </w:pPr>
          </w:p>
        </w:tc>
        <w:tc>
          <w:tcPr>
            <w:tcW w:w="887" w:type="dxa"/>
            <w:tcBorders>
              <w:bottom w:val="single" w:sz="4" w:space="0" w:color="auto"/>
            </w:tcBorders>
            <w:shd w:val="clear" w:color="auto" w:fill="auto"/>
          </w:tcPr>
          <w:p w:rsidR="00187F31" w:rsidRPr="00EE1375" w:rsidRDefault="00187F31" w:rsidP="00671A6E">
            <w:pPr>
              <w:rPr>
                <w:color w:val="000000"/>
                <w:sz w:val="14"/>
                <w:szCs w:val="14"/>
              </w:rPr>
            </w:pPr>
            <w:r w:rsidRPr="00EE1375">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Test optohin</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flacon</w:t>
            </w:r>
          </w:p>
        </w:tc>
        <w:tc>
          <w:tcPr>
            <w:tcW w:w="992" w:type="dxa"/>
            <w:tcBorders>
              <w:bottom w:val="single" w:sz="4" w:space="0" w:color="auto"/>
            </w:tcBorders>
            <w:shd w:val="clear" w:color="auto" w:fill="auto"/>
            <w:vAlign w:val="center"/>
          </w:tcPr>
          <w:p w:rsidR="00187F31" w:rsidRDefault="00187F31" w:rsidP="00671A6E">
            <w:pPr>
              <w:jc w:val="center"/>
            </w:pPr>
            <w:r w:rsidRPr="00464E56">
              <w:rPr>
                <w:lang w:val="en-US"/>
              </w:rPr>
              <w:t>2</w:t>
            </w:r>
          </w:p>
        </w:tc>
        <w:tc>
          <w:tcPr>
            <w:tcW w:w="3414" w:type="dxa"/>
            <w:tcBorders>
              <w:bottom w:val="single" w:sz="4" w:space="0" w:color="auto"/>
            </w:tcBorders>
            <w:shd w:val="clear" w:color="auto" w:fill="auto"/>
          </w:tcPr>
          <w:p w:rsidR="00187F31" w:rsidRPr="00CB677A" w:rsidRDefault="00187F31" w:rsidP="00671A6E">
            <w:pP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464D7B">
            <w:pPr>
              <w:rPr>
                <w:color w:val="000000"/>
                <w:lang w:val="en-US"/>
              </w:rPr>
            </w:pPr>
            <w:r>
              <w:rPr>
                <w:b/>
                <w:lang w:val="en-US"/>
              </w:rPr>
              <w:t>Lotul 14</w:t>
            </w:r>
            <w:r w:rsidRPr="00830A77">
              <w:rPr>
                <w:b/>
                <w:lang w:val="en-US"/>
              </w:rPr>
              <w:t xml:space="preserve">. </w:t>
            </w:r>
            <w:r w:rsidRPr="00CB677A">
              <w:rPr>
                <w:b/>
                <w:color w:val="000000"/>
                <w:lang w:val="en-US"/>
              </w:rPr>
              <w:t>Veselă de laborator Secţia bacteriologică</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vAlign w:val="center"/>
          </w:tcPr>
          <w:p w:rsidR="00187F31" w:rsidRPr="00CB677A" w:rsidRDefault="00187F31" w:rsidP="00671A6E">
            <w:pPr>
              <w:ind w:left="360" w:hanging="360"/>
              <w:contextualSpacing/>
            </w:pPr>
            <w:r w:rsidRPr="00671A6E">
              <w:rPr>
                <w:color w:val="000000"/>
                <w:sz w:val="14"/>
                <w:szCs w:val="14"/>
              </w:rPr>
              <w:t>3696500-0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Pagare gradate de sticla 0,5ml</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1D6A0C" w:rsidRDefault="00187F31" w:rsidP="00671A6E">
            <w:pPr>
              <w:jc w:val="center"/>
              <w:rPr>
                <w:color w:val="000000"/>
                <w:lang w:val="it-IT"/>
              </w:rPr>
            </w:pPr>
            <w:r w:rsidRPr="001D6A0C">
              <w:rPr>
                <w:color w:val="000000"/>
                <w:lang w:val="it-IT"/>
              </w:rPr>
              <w:t>Container steril cu lopatica impachetate individual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1D6A0C" w:rsidRDefault="00187F31" w:rsidP="00671A6E">
            <w:pPr>
              <w:jc w:val="center"/>
              <w:rPr>
                <w:color w:val="000000"/>
                <w:lang w:val="it-IT"/>
              </w:rPr>
            </w:pPr>
            <w:r w:rsidRPr="001D6A0C">
              <w:rPr>
                <w:color w:val="000000"/>
                <w:lang w:val="it-IT"/>
              </w:rPr>
              <w:t>Cutii Petri sterile din polisterol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10000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d=90mm (1X20unit)</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Eprubete sterile din polisterol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ambalate individual cu diametru 12 mm</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Eprubete cu tampon steril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5000</w:t>
            </w:r>
          </w:p>
        </w:tc>
        <w:tc>
          <w:tcPr>
            <w:tcW w:w="3414" w:type="dxa"/>
            <w:tcBorders>
              <w:bottom w:val="single" w:sz="4" w:space="0" w:color="auto"/>
            </w:tcBorders>
            <w:shd w:val="clear" w:color="auto" w:fill="auto"/>
            <w:vAlign w:val="center"/>
          </w:tcPr>
          <w:p w:rsidR="00187F31" w:rsidRPr="001D6A0C" w:rsidRDefault="00187F31" w:rsidP="00671A6E">
            <w:pPr>
              <w:jc w:val="center"/>
              <w:rPr>
                <w:color w:val="000000"/>
                <w:lang w:val="it-IT"/>
              </w:rPr>
            </w:pPr>
            <w:r w:rsidRPr="001D6A0C">
              <w:rPr>
                <w:color w:val="000000"/>
                <w:lang w:val="it-IT"/>
              </w:rPr>
              <w:t>etichetă cu tampon steril din lemn şi bumbac</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Eprubete sterile din polisterol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2000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ambalate individual cu diametru 16 mm</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Tampon steril din lemn şi bumbac</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ambalate individual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Ansa sterila forma L</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L forma</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Ansa bacteriologică d = 3 mm</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3000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062668" w:rsidRDefault="00187F31" w:rsidP="00671A6E">
            <w:pPr>
              <w:jc w:val="center"/>
              <w:rPr>
                <w:color w:val="000000"/>
                <w:lang w:val="en-US"/>
              </w:rPr>
            </w:pPr>
            <w:r w:rsidRPr="00CB677A">
              <w:rPr>
                <w:color w:val="000000"/>
              </w:rPr>
              <w:t>Ansa bacteriologică d = 1 mm</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Pr>
                <w:lang w:val="en-US"/>
              </w:rPr>
              <w:t>2000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1D6A0C" w:rsidRDefault="00187F31" w:rsidP="00671A6E">
            <w:pPr>
              <w:jc w:val="center"/>
              <w:rPr>
                <w:color w:val="000000"/>
                <w:lang w:val="it-IT"/>
              </w:rPr>
            </w:pPr>
            <w:r w:rsidRPr="001D6A0C">
              <w:rPr>
                <w:color w:val="000000"/>
                <w:lang w:val="it-IT"/>
              </w:rPr>
              <w:t>Eprubete din polisterol la gr. Intestinala</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Cu mediu transparent</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39"/>
              </w:numPr>
              <w:ind w:right="-57"/>
              <w:jc w:val="right"/>
              <w:rPr>
                <w:color w:val="FF0000"/>
                <w:sz w:val="18"/>
                <w:szCs w:val="18"/>
              </w:rPr>
            </w:pPr>
          </w:p>
        </w:tc>
        <w:tc>
          <w:tcPr>
            <w:tcW w:w="887" w:type="dxa"/>
            <w:tcBorders>
              <w:bottom w:val="single" w:sz="4" w:space="0" w:color="auto"/>
            </w:tcBorders>
            <w:shd w:val="clear" w:color="auto" w:fill="auto"/>
          </w:tcPr>
          <w:p w:rsidR="00187F31" w:rsidRPr="00145B32" w:rsidRDefault="00187F31" w:rsidP="00671A6E">
            <w:pPr>
              <w:rPr>
                <w:color w:val="000000"/>
                <w:sz w:val="14"/>
                <w:szCs w:val="14"/>
              </w:rPr>
            </w:pPr>
            <w:r w:rsidRPr="00145B32">
              <w:rPr>
                <w:color w:val="000000"/>
                <w:sz w:val="14"/>
                <w:szCs w:val="14"/>
              </w:rPr>
              <w:t>33696500</w:t>
            </w:r>
          </w:p>
        </w:tc>
        <w:tc>
          <w:tcPr>
            <w:tcW w:w="2835" w:type="dxa"/>
            <w:tcBorders>
              <w:bottom w:val="single" w:sz="4" w:space="0" w:color="auto"/>
            </w:tcBorders>
            <w:shd w:val="clear" w:color="auto" w:fill="auto"/>
            <w:vAlign w:val="center"/>
          </w:tcPr>
          <w:p w:rsidR="00187F31" w:rsidRPr="001D6A0C" w:rsidRDefault="00187F31" w:rsidP="00671A6E">
            <w:pPr>
              <w:jc w:val="center"/>
              <w:rPr>
                <w:color w:val="000000"/>
                <w:lang w:val="it-IT"/>
              </w:rPr>
            </w:pPr>
            <w:r w:rsidRPr="001D6A0C">
              <w:rPr>
                <w:color w:val="000000"/>
                <w:lang w:val="it-IT"/>
              </w:rPr>
              <w:t>Eprubete din polisterol la difterie</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buc</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1000</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Cu mediu transparent</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464D7B">
            <w:pPr>
              <w:jc w:val="center"/>
              <w:rPr>
                <w:color w:val="000000"/>
              </w:rPr>
            </w:pPr>
            <w:r w:rsidRPr="00830A77">
              <w:rPr>
                <w:b/>
                <w:lang w:val="en-US"/>
              </w:rPr>
              <w:t>Lotul 1</w:t>
            </w:r>
            <w:r>
              <w:rPr>
                <w:b/>
                <w:lang w:val="en-US"/>
              </w:rPr>
              <w:t>5</w:t>
            </w:r>
            <w:r w:rsidRPr="00830A77">
              <w:rPr>
                <w:b/>
                <w:lang w:val="en-US"/>
              </w:rPr>
              <w:t xml:space="preserve">. </w:t>
            </w:r>
            <w:r w:rsidRPr="00CB677A">
              <w:rPr>
                <w:b/>
                <w:lang w:val="en-US"/>
              </w:rPr>
              <w:t>Set imunologic pentru expres diagnostica</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0"/>
              </w:numPr>
              <w:ind w:right="-57"/>
              <w:jc w:val="right"/>
              <w:rPr>
                <w:color w:val="FF0000"/>
                <w:sz w:val="18"/>
                <w:szCs w:val="18"/>
              </w:rPr>
            </w:pPr>
          </w:p>
        </w:tc>
        <w:tc>
          <w:tcPr>
            <w:tcW w:w="887" w:type="dxa"/>
            <w:tcBorders>
              <w:bottom w:val="single" w:sz="4" w:space="0" w:color="auto"/>
            </w:tcBorders>
            <w:shd w:val="clear" w:color="auto" w:fill="auto"/>
          </w:tcPr>
          <w:p w:rsidR="00187F31" w:rsidRPr="002925A9" w:rsidRDefault="00187F31" w:rsidP="00671A6E">
            <w:pPr>
              <w:rPr>
                <w:color w:val="000000"/>
                <w:sz w:val="14"/>
                <w:szCs w:val="14"/>
              </w:rPr>
            </w:pPr>
            <w:r w:rsidRPr="002925A9">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pPr>
            <w:r w:rsidRPr="00CB677A">
              <w:t>CRP</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12</w:t>
            </w:r>
          </w:p>
        </w:tc>
        <w:tc>
          <w:tcPr>
            <w:tcW w:w="3414" w:type="dxa"/>
            <w:tcBorders>
              <w:bottom w:val="single" w:sz="4" w:space="0" w:color="auto"/>
            </w:tcBorders>
            <w:shd w:val="clear" w:color="auto" w:fill="auto"/>
            <w:vAlign w:val="center"/>
          </w:tcPr>
          <w:p w:rsidR="00187F31" w:rsidRPr="00CB677A" w:rsidRDefault="00187F31" w:rsidP="00671A6E">
            <w:pPr>
              <w:jc w:val="center"/>
            </w:pPr>
            <w:r w:rsidRPr="00CB677A">
              <w:t>Latex-test, 5ml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0"/>
              </w:numPr>
              <w:ind w:right="-57"/>
              <w:jc w:val="right"/>
              <w:rPr>
                <w:color w:val="FF0000"/>
                <w:sz w:val="18"/>
                <w:szCs w:val="18"/>
              </w:rPr>
            </w:pPr>
          </w:p>
        </w:tc>
        <w:tc>
          <w:tcPr>
            <w:tcW w:w="887" w:type="dxa"/>
            <w:tcBorders>
              <w:bottom w:val="single" w:sz="4" w:space="0" w:color="auto"/>
            </w:tcBorders>
            <w:shd w:val="clear" w:color="auto" w:fill="auto"/>
          </w:tcPr>
          <w:p w:rsidR="00187F31" w:rsidRPr="002925A9" w:rsidRDefault="00187F31" w:rsidP="00671A6E">
            <w:pPr>
              <w:rPr>
                <w:color w:val="000000"/>
                <w:sz w:val="14"/>
                <w:szCs w:val="14"/>
              </w:rPr>
            </w:pPr>
            <w:r w:rsidRPr="002925A9">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pPr>
            <w:r w:rsidRPr="00CB677A">
              <w:t>RF</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12</w:t>
            </w:r>
          </w:p>
        </w:tc>
        <w:tc>
          <w:tcPr>
            <w:tcW w:w="3414" w:type="dxa"/>
            <w:tcBorders>
              <w:bottom w:val="single" w:sz="4" w:space="0" w:color="auto"/>
            </w:tcBorders>
            <w:shd w:val="clear" w:color="auto" w:fill="auto"/>
            <w:vAlign w:val="center"/>
          </w:tcPr>
          <w:p w:rsidR="00187F31" w:rsidRPr="00CB677A" w:rsidRDefault="00187F31" w:rsidP="00671A6E">
            <w:pPr>
              <w:jc w:val="center"/>
            </w:pPr>
            <w:r w:rsidRPr="00CB677A">
              <w:t>Latex-test, 5ml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0"/>
              </w:numPr>
              <w:ind w:right="-57"/>
              <w:jc w:val="right"/>
              <w:rPr>
                <w:color w:val="FF0000"/>
                <w:sz w:val="18"/>
                <w:szCs w:val="18"/>
              </w:rPr>
            </w:pPr>
          </w:p>
        </w:tc>
        <w:tc>
          <w:tcPr>
            <w:tcW w:w="887" w:type="dxa"/>
            <w:tcBorders>
              <w:bottom w:val="single" w:sz="4" w:space="0" w:color="auto"/>
            </w:tcBorders>
            <w:shd w:val="clear" w:color="auto" w:fill="auto"/>
          </w:tcPr>
          <w:p w:rsidR="00187F31" w:rsidRPr="002925A9" w:rsidRDefault="00187F31" w:rsidP="00671A6E">
            <w:pPr>
              <w:rPr>
                <w:color w:val="000000"/>
                <w:sz w:val="14"/>
                <w:szCs w:val="14"/>
              </w:rPr>
            </w:pPr>
            <w:r w:rsidRPr="002925A9">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pPr>
            <w:r w:rsidRPr="00CB677A">
              <w:t>ASO</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12</w:t>
            </w:r>
          </w:p>
        </w:tc>
        <w:tc>
          <w:tcPr>
            <w:tcW w:w="3414" w:type="dxa"/>
            <w:tcBorders>
              <w:bottom w:val="single" w:sz="4" w:space="0" w:color="auto"/>
            </w:tcBorders>
            <w:shd w:val="clear" w:color="auto" w:fill="auto"/>
            <w:vAlign w:val="center"/>
          </w:tcPr>
          <w:p w:rsidR="00187F31" w:rsidRPr="00CB677A" w:rsidRDefault="00187F31" w:rsidP="00671A6E">
            <w:pPr>
              <w:jc w:val="center"/>
            </w:pPr>
            <w:r w:rsidRPr="00CB677A">
              <w:t>Latex-test, 5ml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0"/>
              </w:numPr>
              <w:ind w:right="-57"/>
              <w:jc w:val="right"/>
              <w:rPr>
                <w:color w:val="FF0000"/>
                <w:sz w:val="18"/>
                <w:szCs w:val="18"/>
              </w:rPr>
            </w:pPr>
          </w:p>
        </w:tc>
        <w:tc>
          <w:tcPr>
            <w:tcW w:w="887" w:type="dxa"/>
            <w:tcBorders>
              <w:bottom w:val="single" w:sz="4" w:space="0" w:color="auto"/>
            </w:tcBorders>
            <w:shd w:val="clear" w:color="auto" w:fill="auto"/>
          </w:tcPr>
          <w:p w:rsidR="00187F31" w:rsidRPr="002925A9" w:rsidRDefault="00187F31" w:rsidP="00671A6E">
            <w:pPr>
              <w:rPr>
                <w:color w:val="000000"/>
                <w:sz w:val="14"/>
                <w:szCs w:val="14"/>
              </w:rPr>
            </w:pPr>
            <w:r w:rsidRPr="002925A9">
              <w:rPr>
                <w:color w:val="000000"/>
                <w:sz w:val="14"/>
                <w:szCs w:val="14"/>
              </w:rPr>
              <w:t>33696500</w:t>
            </w:r>
          </w:p>
        </w:tc>
        <w:tc>
          <w:tcPr>
            <w:tcW w:w="2835" w:type="dxa"/>
            <w:tcBorders>
              <w:bottom w:val="single" w:sz="4" w:space="0" w:color="auto"/>
            </w:tcBorders>
            <w:shd w:val="clear" w:color="auto" w:fill="auto"/>
            <w:vAlign w:val="center"/>
          </w:tcPr>
          <w:p w:rsidR="00187F31" w:rsidRPr="00807B46" w:rsidRDefault="00187F31" w:rsidP="00671A6E">
            <w:pPr>
              <w:jc w:val="center"/>
              <w:rPr>
                <w:color w:val="000000"/>
                <w:lang w:val="en-US"/>
              </w:rPr>
            </w:pPr>
            <w:r w:rsidRPr="00CB677A">
              <w:rPr>
                <w:color w:val="000000"/>
                <w:lang w:val="en-US"/>
              </w:rPr>
              <w:t>Hexagon</w:t>
            </w:r>
            <w:r w:rsidRPr="00807B46">
              <w:rPr>
                <w:color w:val="000000"/>
                <w:lang w:val="en-US"/>
              </w:rPr>
              <w:t xml:space="preserve"> </w:t>
            </w:r>
            <w:r w:rsidRPr="00CB677A">
              <w:rPr>
                <w:color w:val="000000"/>
                <w:lang w:val="en-US"/>
              </w:rPr>
              <w:t>Malaria</w:t>
            </w:r>
            <w:r w:rsidRPr="00807B46">
              <w:rPr>
                <w:color w:val="000000"/>
                <w:lang w:val="en-US"/>
              </w:rPr>
              <w:t xml:space="preserve"> </w:t>
            </w:r>
            <w:r w:rsidRPr="00CB677A">
              <w:rPr>
                <w:color w:val="000000"/>
                <w:lang w:val="en-US"/>
              </w:rPr>
              <w:t>Combi</w:t>
            </w:r>
            <w:r w:rsidRPr="00807B46">
              <w:rPr>
                <w:color w:val="000000"/>
                <w:lang w:val="en-US"/>
              </w:rPr>
              <w:t xml:space="preserve"> 20 </w:t>
            </w:r>
            <w:r w:rsidRPr="00CB677A">
              <w:rPr>
                <w:color w:val="000000"/>
                <w:lang w:val="en-US"/>
              </w:rPr>
              <w:t>test</w:t>
            </w:r>
            <w:r w:rsidRPr="00807B46">
              <w:rPr>
                <w:color w:val="000000"/>
                <w:lang w:val="en-US"/>
              </w:rPr>
              <w:t>.(</w:t>
            </w:r>
            <w:r w:rsidRPr="00CB677A">
              <w:rPr>
                <w:color w:val="000000"/>
                <w:lang w:val="en-US"/>
              </w:rPr>
              <w:t>P</w:t>
            </w:r>
            <w:r w:rsidRPr="00807B46">
              <w:rPr>
                <w:color w:val="000000"/>
                <w:lang w:val="en-US"/>
              </w:rPr>
              <w:t>.</w:t>
            </w:r>
            <w:r w:rsidRPr="00CB677A">
              <w:rPr>
                <w:color w:val="000000"/>
                <w:lang w:val="en-US"/>
              </w:rPr>
              <w:t>falciparum</w:t>
            </w:r>
            <w:r w:rsidRPr="00807B46">
              <w:rPr>
                <w:color w:val="000000"/>
                <w:lang w:val="en-US"/>
              </w:rPr>
              <w:t xml:space="preserve">, </w:t>
            </w:r>
            <w:r w:rsidRPr="00CB677A">
              <w:rPr>
                <w:color w:val="000000"/>
                <w:lang w:val="en-US"/>
              </w:rPr>
              <w:t>P</w:t>
            </w:r>
            <w:r w:rsidRPr="00807B46">
              <w:rPr>
                <w:color w:val="000000"/>
                <w:lang w:val="en-US"/>
              </w:rPr>
              <w:t>.</w:t>
            </w:r>
            <w:r w:rsidRPr="00CB677A">
              <w:rPr>
                <w:color w:val="000000"/>
                <w:lang w:val="en-US"/>
              </w:rPr>
              <w:t>vivax</w:t>
            </w:r>
            <w:r w:rsidRPr="00807B46">
              <w:rPr>
                <w:color w:val="000000"/>
                <w:lang w:val="en-US"/>
              </w:rPr>
              <w:t xml:space="preserve">, </w:t>
            </w:r>
            <w:r w:rsidRPr="00CB677A">
              <w:rPr>
                <w:color w:val="000000"/>
                <w:lang w:val="en-US"/>
              </w:rPr>
              <w:lastRenderedPageBreak/>
              <w:t>P</w:t>
            </w:r>
            <w:r w:rsidRPr="00807B46">
              <w:rPr>
                <w:color w:val="000000"/>
                <w:lang w:val="en-US"/>
              </w:rPr>
              <w:t>.</w:t>
            </w:r>
            <w:r w:rsidRPr="00CB677A">
              <w:rPr>
                <w:color w:val="000000"/>
                <w:lang w:val="en-US"/>
              </w:rPr>
              <w:t>malariae</w:t>
            </w:r>
            <w:r w:rsidRPr="00807B46">
              <w:rPr>
                <w:color w:val="000000"/>
                <w:lang w:val="en-US"/>
              </w:rPr>
              <w:t>,</w:t>
            </w:r>
            <w:r w:rsidRPr="00CB677A">
              <w:rPr>
                <w:color w:val="000000"/>
                <w:lang w:val="en-US"/>
              </w:rPr>
              <w:t>P</w:t>
            </w:r>
            <w:r w:rsidRPr="00807B46">
              <w:rPr>
                <w:color w:val="000000"/>
                <w:lang w:val="en-US"/>
              </w:rPr>
              <w:t>.</w:t>
            </w:r>
            <w:r w:rsidRPr="00CB677A">
              <w:rPr>
                <w:color w:val="000000"/>
                <w:lang w:val="en-US"/>
              </w:rPr>
              <w:t>ovale</w:t>
            </w:r>
            <w:r w:rsidRPr="00807B46">
              <w:rPr>
                <w:color w:val="000000"/>
                <w:lang w:val="en-US"/>
              </w:rPr>
              <w:t>)</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lastRenderedPageBreak/>
              <w:t>set</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1</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Imunocromotografie</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0"/>
              </w:numPr>
              <w:ind w:right="-57"/>
              <w:jc w:val="right"/>
              <w:rPr>
                <w:color w:val="FF0000"/>
                <w:sz w:val="18"/>
                <w:szCs w:val="18"/>
              </w:rPr>
            </w:pPr>
          </w:p>
        </w:tc>
        <w:tc>
          <w:tcPr>
            <w:tcW w:w="887" w:type="dxa"/>
            <w:tcBorders>
              <w:bottom w:val="single" w:sz="4" w:space="0" w:color="auto"/>
            </w:tcBorders>
            <w:shd w:val="clear" w:color="auto" w:fill="auto"/>
          </w:tcPr>
          <w:p w:rsidR="00187F31" w:rsidRPr="002925A9" w:rsidRDefault="00187F31" w:rsidP="00671A6E">
            <w:pPr>
              <w:rPr>
                <w:color w:val="000000"/>
                <w:sz w:val="14"/>
                <w:szCs w:val="14"/>
              </w:rPr>
            </w:pPr>
            <w:r w:rsidRPr="002925A9">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Troponina (20 test)</w:t>
            </w:r>
          </w:p>
        </w:tc>
        <w:tc>
          <w:tcPr>
            <w:tcW w:w="992" w:type="dxa"/>
            <w:tcBorders>
              <w:bottom w:val="single" w:sz="4" w:space="0" w:color="auto"/>
            </w:tcBorders>
            <w:shd w:val="clear" w:color="auto" w:fill="auto"/>
            <w:vAlign w:val="center"/>
          </w:tcPr>
          <w:p w:rsidR="00187F31" w:rsidRPr="00CB677A" w:rsidRDefault="00187F31" w:rsidP="00671A6E">
            <w:pPr>
              <w:jc w:val="cente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color w:val="000000"/>
                <w:lang w:val="en-US"/>
              </w:rPr>
            </w:pPr>
            <w:r>
              <w:rPr>
                <w:color w:val="000000"/>
              </w:rPr>
              <w:t>1</w:t>
            </w:r>
          </w:p>
        </w:tc>
        <w:tc>
          <w:tcPr>
            <w:tcW w:w="3414"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color w:val="000000"/>
              </w:rPr>
              <w:t>Imunocromotografie</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671A6E">
            <w:pPr>
              <w:rPr>
                <w:color w:val="000000"/>
              </w:rPr>
            </w:pPr>
            <w:r w:rsidRPr="00CB677A">
              <w:rPr>
                <w:b/>
                <w:lang w:val="en-US"/>
              </w:rPr>
              <w:t xml:space="preserve">Lotul </w:t>
            </w:r>
            <w:r>
              <w:rPr>
                <w:b/>
                <w:lang w:val="en-US"/>
              </w:rPr>
              <w:t>16.</w:t>
            </w:r>
            <w:r w:rsidRPr="00CB677A">
              <w:rPr>
                <w:b/>
                <w:lang w:val="en-US"/>
              </w:rPr>
              <w:t xml:space="preserve">    </w:t>
            </w:r>
            <w:r w:rsidRPr="00CB677A">
              <w:rPr>
                <w:b/>
                <w:color w:val="000000"/>
                <w:lang w:val="en-US"/>
              </w:rPr>
              <w:t>Analizator biochimic-automat Architect C 8000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830A77" w:rsidRDefault="00671A6E" w:rsidP="00671A6E">
            <w:pPr>
              <w:jc w:val="center"/>
              <w:rPr>
                <w:color w:val="000000"/>
                <w:lang w:val="en-US"/>
              </w:rPr>
            </w:pPr>
            <w:r w:rsidRPr="00830A77">
              <w:rPr>
                <w:color w:val="000000"/>
                <w:lang w:val="en-US"/>
              </w:rPr>
              <w:t>CC GLUCOSE RGT</w:t>
            </w:r>
          </w:p>
        </w:tc>
        <w:tc>
          <w:tcPr>
            <w:tcW w:w="992" w:type="dxa"/>
            <w:tcBorders>
              <w:bottom w:val="single" w:sz="4" w:space="0" w:color="auto"/>
            </w:tcBorders>
            <w:shd w:val="clear" w:color="auto" w:fill="auto"/>
            <w:vAlign w:val="center"/>
          </w:tcPr>
          <w:p w:rsidR="00671A6E" w:rsidRPr="00830A77"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830A77" w:rsidRDefault="00671A6E" w:rsidP="00671A6E">
            <w:pPr>
              <w:jc w:val="center"/>
              <w:rPr>
                <w:lang w:val="en-US"/>
              </w:rPr>
            </w:pPr>
            <w:r>
              <w:rPr>
                <w:lang w:val="en-US"/>
              </w:rPr>
              <w:t>31500</w:t>
            </w:r>
          </w:p>
        </w:tc>
        <w:tc>
          <w:tcPr>
            <w:tcW w:w="3414" w:type="dxa"/>
            <w:tcBorders>
              <w:bottom w:val="single" w:sz="4" w:space="0" w:color="auto"/>
            </w:tcBorders>
            <w:shd w:val="clear" w:color="auto" w:fill="auto"/>
            <w:vAlign w:val="center"/>
          </w:tcPr>
          <w:p w:rsidR="00671A6E" w:rsidRPr="00874C68" w:rsidRDefault="00671A6E" w:rsidP="00671A6E">
            <w:pPr>
              <w:jc w:val="center"/>
              <w:rPr>
                <w:color w:val="000000"/>
                <w:lang w:val="en-US"/>
              </w:rPr>
            </w:pPr>
            <w:r w:rsidRPr="00874C68">
              <w:rPr>
                <w:color w:val="000000"/>
                <w:lang w:val="en-US"/>
              </w:rPr>
              <w:t>1500 teste/ set, Marime kit- R1: 5 x 20ml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830A77" w:rsidRDefault="00671A6E" w:rsidP="00671A6E">
            <w:pPr>
              <w:jc w:val="center"/>
              <w:rPr>
                <w:color w:val="000000"/>
                <w:lang w:val="en-US"/>
              </w:rPr>
            </w:pPr>
            <w:r w:rsidRPr="00830A77">
              <w:rPr>
                <w:color w:val="000000"/>
                <w:lang w:val="en-US"/>
              </w:rPr>
              <w:t>CC TOTAL BILIRUBIN</w:t>
            </w:r>
          </w:p>
        </w:tc>
        <w:tc>
          <w:tcPr>
            <w:tcW w:w="992" w:type="dxa"/>
            <w:tcBorders>
              <w:bottom w:val="single" w:sz="4" w:space="0" w:color="auto"/>
            </w:tcBorders>
            <w:shd w:val="clear" w:color="auto" w:fill="auto"/>
            <w:vAlign w:val="center"/>
          </w:tcPr>
          <w:p w:rsidR="00671A6E" w:rsidRPr="00830A77"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830A77" w:rsidRDefault="00671A6E" w:rsidP="00671A6E">
            <w:pPr>
              <w:jc w:val="center"/>
              <w:rPr>
                <w:lang w:val="en-US"/>
              </w:rPr>
            </w:pPr>
            <w:r>
              <w:rPr>
                <w:lang w:val="en-US"/>
              </w:rPr>
              <w:t>11000</w:t>
            </w:r>
          </w:p>
        </w:tc>
        <w:tc>
          <w:tcPr>
            <w:tcW w:w="3414" w:type="dxa"/>
            <w:tcBorders>
              <w:bottom w:val="single" w:sz="4" w:space="0" w:color="auto"/>
            </w:tcBorders>
            <w:shd w:val="clear" w:color="auto" w:fill="auto"/>
            <w:vAlign w:val="center"/>
          </w:tcPr>
          <w:p w:rsidR="00671A6E" w:rsidRPr="00874C68" w:rsidRDefault="00671A6E" w:rsidP="00671A6E">
            <w:pPr>
              <w:jc w:val="center"/>
              <w:rPr>
                <w:color w:val="000000"/>
                <w:lang w:val="pt-BR"/>
              </w:rPr>
            </w:pPr>
            <w:r w:rsidRPr="00874C68">
              <w:rPr>
                <w:color w:val="000000"/>
                <w:lang w:val="pt-BR"/>
              </w:rPr>
              <w:t>2750 teste/ set R1 10x53 R2 10x17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pPr>
            <w:r w:rsidRPr="00CB677A">
              <w:t>BILIRUBIN DIRECT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6000</w:t>
            </w:r>
          </w:p>
        </w:tc>
        <w:tc>
          <w:tcPr>
            <w:tcW w:w="3414" w:type="dxa"/>
            <w:tcBorders>
              <w:bottom w:val="single" w:sz="4" w:space="0" w:color="auto"/>
            </w:tcBorders>
            <w:shd w:val="clear" w:color="auto" w:fill="auto"/>
            <w:vAlign w:val="center"/>
          </w:tcPr>
          <w:p w:rsidR="00671A6E" w:rsidRPr="00874C68" w:rsidRDefault="00671A6E" w:rsidP="00671A6E">
            <w:pPr>
              <w:jc w:val="center"/>
              <w:rPr>
                <w:color w:val="000000"/>
                <w:lang w:val="en-US"/>
              </w:rPr>
            </w:pPr>
            <w:r w:rsidRPr="00874C68">
              <w:rPr>
                <w:color w:val="000000"/>
                <w:lang w:val="pt-BR"/>
              </w:rPr>
              <w:t xml:space="preserve">2000  teste, 8G6321 (R1 -10 x 39 mL . </w:t>
            </w:r>
            <w:r w:rsidRPr="00874C68">
              <w:rPr>
                <w:color w:val="000000"/>
                <w:lang w:val="en-US"/>
              </w:rPr>
              <w:t>R2-10 x 13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pPr>
            <w:r w:rsidRPr="00CB677A">
              <w:t>CC BILIRUBIN CAL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t>1</w:t>
            </w:r>
          </w:p>
        </w:tc>
        <w:tc>
          <w:tcPr>
            <w:tcW w:w="3414" w:type="dxa"/>
            <w:tcBorders>
              <w:bottom w:val="single" w:sz="4" w:space="0" w:color="auto"/>
            </w:tcBorders>
            <w:shd w:val="clear" w:color="auto" w:fill="auto"/>
            <w:vAlign w:val="center"/>
          </w:tcPr>
          <w:p w:rsidR="00671A6E" w:rsidRPr="001D6A0C" w:rsidRDefault="00671A6E" w:rsidP="00671A6E">
            <w:pPr>
              <w:jc w:val="center"/>
              <w:rPr>
                <w:lang w:val="it-IT"/>
              </w:rPr>
            </w:pPr>
            <w:r w:rsidRPr="001D6A0C">
              <w:rPr>
                <w:lang w:val="it-IT"/>
              </w:rPr>
              <w:t>2x(3x5) ml calibrarea bilirubinei directe si totale</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ALT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2738B" w:rsidRDefault="00671A6E" w:rsidP="00671A6E">
            <w:pPr>
              <w:jc w:val="center"/>
              <w:rPr>
                <w:lang w:val="en-US"/>
              </w:rPr>
            </w:pPr>
            <w:r>
              <w:rPr>
                <w:lang w:val="en-US"/>
              </w:rPr>
              <w:t>25347</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3621 teste/ set, R1: 10x 70ml; R2: 10x 21ml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AST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2738B" w:rsidRDefault="00671A6E" w:rsidP="00671A6E">
            <w:pPr>
              <w:jc w:val="center"/>
              <w:rPr>
                <w:lang w:val="en-US"/>
              </w:rPr>
            </w:pPr>
            <w:r>
              <w:rPr>
                <w:lang w:val="en-US"/>
              </w:rPr>
              <w:t>25347</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3621 teste/ set, R1: 10x 70ml; R2: 10x 21ml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GGT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CB677A">
              <w:t>3000</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1500 teste/ set, R1: 5x 46ml; R2: 5x 15ml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AMILASE RGT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8</w:t>
            </w:r>
            <w:r>
              <w:t>000</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500 teste/ set, R1: 5 x 21ml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LIPASE</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rPr>
              <w:t>1556</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778 teste/ set, R1: 5 x 59 ml, R1A: 5x 30ml; R2: 5 x 14ml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UREA NITROGEN RGT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1</w:t>
            </w:r>
            <w:r>
              <w:rPr>
                <w:lang w:val="en-US"/>
              </w:rPr>
              <w:t>3</w:t>
            </w:r>
            <w:r>
              <w:t>500</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1500 teste/ set, Marime kit- R1: 5 x 10ml; R2: 5 x 12ml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CREATININE</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CB677A">
              <w:t>1</w:t>
            </w:r>
            <w:r>
              <w:rPr>
                <w:lang w:val="en-US"/>
              </w:rPr>
              <w:t>3125</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1875 teste/ set, R1: 5 x 55ml; R2: 5x 17ml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CLIN CHEM URIC ACID (UA)</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1</w:t>
            </w:r>
            <w:r>
              <w:rPr>
                <w:lang w:val="en-US"/>
              </w:rPr>
              <w:t>0400</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1300 teste/ set, R1: 5x 49ml; R2: 5 x19ml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TOTAL PROTEIN</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3622</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3622 teste/ set, Kit- R1: 10x 84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ALBUMIN BCG</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rPr>
              <w:t>2607</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2607 teste/ set, R1: 10x84ml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ALC PHOS</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1500</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1500 teste/ set, R1: 5x21ml, R2: 5x11ml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LACTATE DEHYDROGENASE</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color w:val="000000"/>
                <w:lang w:val="en-US"/>
              </w:rPr>
            </w:pPr>
            <w:r>
              <w:rPr>
                <w:color w:val="000000"/>
              </w:rPr>
              <w:t>1300</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1300 teste/ set, R1: 5x 50ml; R2: 5x 16ml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CHOLESTEROL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24256</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3032 teste/ set, R1: 10x 84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TRIGLYCERIDE</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12128</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3032 teste/ set, R1: 10x 84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SENT IRON</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1836</w:t>
            </w:r>
          </w:p>
        </w:tc>
        <w:tc>
          <w:tcPr>
            <w:tcW w:w="3414" w:type="dxa"/>
            <w:tcBorders>
              <w:bottom w:val="single" w:sz="4" w:space="0" w:color="auto"/>
            </w:tcBorders>
            <w:shd w:val="clear" w:color="auto" w:fill="auto"/>
            <w:vAlign w:val="center"/>
          </w:tcPr>
          <w:p w:rsidR="00671A6E" w:rsidRPr="001D6A0C" w:rsidRDefault="00671A6E" w:rsidP="00671A6E">
            <w:pPr>
              <w:jc w:val="center"/>
              <w:rPr>
                <w:color w:val="000000"/>
                <w:lang w:val="pt-BR"/>
              </w:rPr>
            </w:pPr>
            <w:r w:rsidRPr="001D6A0C">
              <w:rPr>
                <w:color w:val="000000"/>
                <w:lang w:val="pt-BR"/>
              </w:rPr>
              <w:t>918 teste/ set, R1: 3 x 88ml; R2: 3 x 11ml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CALCIUM RGT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3000</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1500 teste/ set, Marime Kit- R1: 5x 13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LIPASE CALIBRATOR</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CB677A">
              <w:t>1</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2x3 ml pentru calibrarea lipazei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sz w:val="18"/>
                <w:szCs w:val="18"/>
              </w:rPr>
            </w:pPr>
            <w:r w:rsidRPr="00CB677A">
              <w:rPr>
                <w:sz w:val="18"/>
                <w:szCs w:val="18"/>
              </w:rPr>
              <w:t>CC MULTICONSTITUENT CALIBRATOR</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t>2</w:t>
            </w:r>
          </w:p>
        </w:tc>
        <w:tc>
          <w:tcPr>
            <w:tcW w:w="3414" w:type="dxa"/>
            <w:tcBorders>
              <w:bottom w:val="single" w:sz="4" w:space="0" w:color="auto"/>
            </w:tcBorders>
            <w:shd w:val="clear" w:color="auto" w:fill="auto"/>
            <w:vAlign w:val="center"/>
          </w:tcPr>
          <w:p w:rsidR="00671A6E" w:rsidRPr="001D6A0C" w:rsidRDefault="00671A6E" w:rsidP="00671A6E">
            <w:pPr>
              <w:jc w:val="center"/>
              <w:rPr>
                <w:lang w:val="it-IT"/>
              </w:rPr>
            </w:pPr>
            <w:r w:rsidRPr="001D6A0C">
              <w:rPr>
                <w:lang w:val="it-IT"/>
              </w:rPr>
              <w:t>Pentru calibrarea urmatorilor parametri: Albumina, Calcium, Cholesterol, Creatinine,</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RDX LIPID MULTICONST CAL</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t>1</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6x1 ml calibrarea LDL Colesterol, HDL Colesterol, Apo A1</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SEKI WATER BATH ADDITIVE</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2</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2x500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CC ACID WASH</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4</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2x500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ALKALINE WASH SOLUTION</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6</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2x500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DETERGENT A</w:t>
            </w:r>
          </w:p>
        </w:tc>
        <w:tc>
          <w:tcPr>
            <w:tcW w:w="992" w:type="dxa"/>
            <w:tcBorders>
              <w:bottom w:val="single" w:sz="4" w:space="0" w:color="auto"/>
            </w:tcBorders>
            <w:shd w:val="clear" w:color="auto" w:fill="auto"/>
            <w:vAlign w:val="center"/>
          </w:tcPr>
          <w:p w:rsidR="00671A6E" w:rsidRPr="00CB677A" w:rsidRDefault="00671A6E" w:rsidP="00671A6E">
            <w:pPr>
              <w:jc w:val="cente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5</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2x500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DETERGENT B</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4</w:t>
            </w:r>
          </w:p>
        </w:tc>
        <w:tc>
          <w:tcPr>
            <w:tcW w:w="3414"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color w:val="000000"/>
              </w:rPr>
              <w:t>4x250 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063468" w:rsidRDefault="00671A6E" w:rsidP="00671A6E">
            <w:pPr>
              <w:jc w:val="center"/>
              <w:rPr>
                <w:color w:val="000000"/>
              </w:rPr>
            </w:pPr>
            <w:r w:rsidRPr="00063468">
              <w:rPr>
                <w:color w:val="000000"/>
              </w:rPr>
              <w:t>Hemoglobin A1C RGT</w:t>
            </w:r>
          </w:p>
        </w:tc>
        <w:tc>
          <w:tcPr>
            <w:tcW w:w="992" w:type="dxa"/>
            <w:tcBorders>
              <w:bottom w:val="single" w:sz="4" w:space="0" w:color="auto"/>
            </w:tcBorders>
            <w:shd w:val="clear" w:color="auto" w:fill="auto"/>
            <w:vAlign w:val="center"/>
          </w:tcPr>
          <w:p w:rsidR="00671A6E" w:rsidRPr="00063468" w:rsidRDefault="00671A6E" w:rsidP="00671A6E">
            <w:pPr>
              <w:jc w:val="center"/>
              <w:rPr>
                <w:color w:val="000000"/>
              </w:rPr>
            </w:pPr>
            <w:r w:rsidRPr="00063468">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063468">
              <w:rPr>
                <w:lang w:val="en-US"/>
              </w:rPr>
              <w:t>51</w:t>
            </w:r>
            <w:r>
              <w:t>00</w:t>
            </w:r>
          </w:p>
        </w:tc>
        <w:tc>
          <w:tcPr>
            <w:tcW w:w="3414" w:type="dxa"/>
            <w:tcBorders>
              <w:bottom w:val="single" w:sz="4" w:space="0" w:color="auto"/>
            </w:tcBorders>
            <w:shd w:val="clear" w:color="auto" w:fill="auto"/>
            <w:vAlign w:val="center"/>
          </w:tcPr>
          <w:p w:rsidR="00671A6E" w:rsidRPr="00063468" w:rsidRDefault="00671A6E" w:rsidP="00671A6E">
            <w:pPr>
              <w:jc w:val="center"/>
              <w:rPr>
                <w:color w:val="000000"/>
                <w:lang w:val="pt-BR"/>
              </w:rPr>
            </w:pPr>
            <w:r w:rsidRPr="00063468">
              <w:rPr>
                <w:color w:val="000000"/>
                <w:lang w:val="pt-BR"/>
              </w:rPr>
              <w:t>300 teste/ set; R1: 1 x 52ml, R2: 1x20ml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063468" w:rsidRDefault="00671A6E" w:rsidP="00671A6E">
            <w:pPr>
              <w:jc w:val="center"/>
              <w:rPr>
                <w:color w:val="000000"/>
              </w:rPr>
            </w:pPr>
            <w:r w:rsidRPr="00063468">
              <w:rPr>
                <w:color w:val="000000"/>
              </w:rPr>
              <w:t>Hemoglobin A1C calibrators</w:t>
            </w:r>
          </w:p>
        </w:tc>
        <w:tc>
          <w:tcPr>
            <w:tcW w:w="992" w:type="dxa"/>
            <w:tcBorders>
              <w:bottom w:val="single" w:sz="4" w:space="0" w:color="auto"/>
            </w:tcBorders>
            <w:shd w:val="clear" w:color="auto" w:fill="auto"/>
            <w:vAlign w:val="center"/>
          </w:tcPr>
          <w:p w:rsidR="00671A6E" w:rsidRPr="00063468" w:rsidRDefault="00671A6E" w:rsidP="00671A6E">
            <w:pPr>
              <w:jc w:val="center"/>
            </w:pPr>
            <w:r w:rsidRPr="00063468">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063468">
              <w:rPr>
                <w:lang w:val="en-US"/>
              </w:rPr>
              <w:t>2</w:t>
            </w:r>
          </w:p>
        </w:tc>
        <w:tc>
          <w:tcPr>
            <w:tcW w:w="3414" w:type="dxa"/>
            <w:tcBorders>
              <w:bottom w:val="single" w:sz="4" w:space="0" w:color="auto"/>
            </w:tcBorders>
            <w:shd w:val="clear" w:color="auto" w:fill="auto"/>
            <w:vAlign w:val="center"/>
          </w:tcPr>
          <w:p w:rsidR="00671A6E" w:rsidRPr="00063468" w:rsidRDefault="00671A6E" w:rsidP="00671A6E">
            <w:pPr>
              <w:jc w:val="center"/>
              <w:rPr>
                <w:lang w:val="en-US"/>
              </w:rPr>
            </w:pPr>
            <w:r w:rsidRPr="00063468">
              <w:rPr>
                <w:lang w:val="en-US"/>
              </w:rPr>
              <w:t>2x (1x1.6 ml) pentru calibrarea pe 2 nivele a HbA1c</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063468" w:rsidRDefault="00671A6E" w:rsidP="00671A6E">
            <w:pPr>
              <w:jc w:val="center"/>
              <w:rPr>
                <w:color w:val="000000"/>
              </w:rPr>
            </w:pPr>
            <w:r w:rsidRPr="00063468">
              <w:rPr>
                <w:color w:val="000000"/>
              </w:rPr>
              <w:t>Hemoglobin A1C control</w:t>
            </w:r>
          </w:p>
        </w:tc>
        <w:tc>
          <w:tcPr>
            <w:tcW w:w="992" w:type="dxa"/>
            <w:tcBorders>
              <w:bottom w:val="single" w:sz="4" w:space="0" w:color="auto"/>
            </w:tcBorders>
            <w:shd w:val="clear" w:color="auto" w:fill="auto"/>
            <w:vAlign w:val="center"/>
          </w:tcPr>
          <w:p w:rsidR="00671A6E" w:rsidRPr="00063468" w:rsidRDefault="00671A6E" w:rsidP="00671A6E">
            <w:pPr>
              <w:jc w:val="center"/>
            </w:pPr>
            <w:r w:rsidRPr="00063468">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sidRPr="00063468">
              <w:rPr>
                <w:lang w:val="en-US"/>
              </w:rPr>
              <w:t>1</w:t>
            </w:r>
          </w:p>
        </w:tc>
        <w:tc>
          <w:tcPr>
            <w:tcW w:w="3414" w:type="dxa"/>
            <w:tcBorders>
              <w:bottom w:val="single" w:sz="4" w:space="0" w:color="auto"/>
            </w:tcBorders>
            <w:shd w:val="clear" w:color="auto" w:fill="auto"/>
            <w:vAlign w:val="center"/>
          </w:tcPr>
          <w:p w:rsidR="00671A6E" w:rsidRPr="00063468" w:rsidRDefault="00671A6E" w:rsidP="00671A6E">
            <w:pPr>
              <w:jc w:val="cente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063468" w:rsidRDefault="00671A6E" w:rsidP="00671A6E">
            <w:pPr>
              <w:jc w:val="center"/>
            </w:pPr>
            <w:r w:rsidRPr="00063468">
              <w:t>HDL ultra</w:t>
            </w:r>
          </w:p>
        </w:tc>
        <w:tc>
          <w:tcPr>
            <w:tcW w:w="992" w:type="dxa"/>
            <w:tcBorders>
              <w:bottom w:val="single" w:sz="4" w:space="0" w:color="auto"/>
            </w:tcBorders>
            <w:shd w:val="clear" w:color="auto" w:fill="auto"/>
            <w:vAlign w:val="center"/>
          </w:tcPr>
          <w:p w:rsidR="00671A6E" w:rsidRPr="00063468" w:rsidRDefault="00671A6E" w:rsidP="00671A6E">
            <w:pPr>
              <w:jc w:val="center"/>
            </w:pPr>
            <w:r w:rsidRPr="00063468">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576</w:t>
            </w:r>
            <w:r>
              <w:t>0</w:t>
            </w:r>
          </w:p>
        </w:tc>
        <w:tc>
          <w:tcPr>
            <w:tcW w:w="3414" w:type="dxa"/>
            <w:tcBorders>
              <w:bottom w:val="single" w:sz="4" w:space="0" w:color="auto"/>
            </w:tcBorders>
            <w:shd w:val="clear" w:color="auto" w:fill="auto"/>
            <w:vAlign w:val="center"/>
          </w:tcPr>
          <w:p w:rsidR="00671A6E" w:rsidRPr="00063468" w:rsidRDefault="00671A6E" w:rsidP="00671A6E">
            <w:pPr>
              <w:jc w:val="center"/>
              <w:rPr>
                <w:lang w:val="pt-BR"/>
              </w:rPr>
            </w:pPr>
            <w:r w:rsidRPr="00063468">
              <w:rPr>
                <w:lang w:val="pt-BR"/>
              </w:rPr>
              <w:t>1440 teste/ set, R1: 4 x 84 ml; R2: 4 x 32ml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063468" w:rsidRDefault="00671A6E" w:rsidP="00671A6E">
            <w:pPr>
              <w:jc w:val="center"/>
            </w:pPr>
            <w:r w:rsidRPr="00063468">
              <w:t>LDL RGT</w:t>
            </w:r>
          </w:p>
        </w:tc>
        <w:tc>
          <w:tcPr>
            <w:tcW w:w="992" w:type="dxa"/>
            <w:tcBorders>
              <w:bottom w:val="single" w:sz="4" w:space="0" w:color="auto"/>
            </w:tcBorders>
            <w:shd w:val="clear" w:color="auto" w:fill="auto"/>
            <w:vAlign w:val="center"/>
          </w:tcPr>
          <w:p w:rsidR="00671A6E" w:rsidRPr="00063468" w:rsidRDefault="00671A6E" w:rsidP="00671A6E">
            <w:pPr>
              <w:jc w:val="center"/>
            </w:pPr>
            <w:r w:rsidRPr="00063468">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76</w:t>
            </w:r>
            <w:r>
              <w:t>50</w:t>
            </w:r>
          </w:p>
        </w:tc>
        <w:tc>
          <w:tcPr>
            <w:tcW w:w="3414" w:type="dxa"/>
            <w:tcBorders>
              <w:bottom w:val="single" w:sz="4" w:space="0" w:color="auto"/>
            </w:tcBorders>
            <w:shd w:val="clear" w:color="auto" w:fill="auto"/>
            <w:vAlign w:val="center"/>
          </w:tcPr>
          <w:p w:rsidR="00671A6E" w:rsidRPr="00063468" w:rsidRDefault="00671A6E" w:rsidP="00671A6E">
            <w:pPr>
              <w:jc w:val="center"/>
              <w:rPr>
                <w:lang w:val="en-US"/>
              </w:rPr>
            </w:pPr>
            <w:r w:rsidRPr="00063468">
              <w:rPr>
                <w:lang w:val="en-US"/>
              </w:rPr>
              <w:t>450 teste/ set, R1: 2 x 53 m</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pPr>
            <w:r w:rsidRPr="00CB677A">
              <w:t>ARC SAMPLE CUPS</w:t>
            </w:r>
          </w:p>
        </w:tc>
        <w:tc>
          <w:tcPr>
            <w:tcW w:w="992" w:type="dxa"/>
            <w:tcBorders>
              <w:bottom w:val="single" w:sz="4" w:space="0" w:color="auto"/>
            </w:tcBorders>
            <w:shd w:val="clear" w:color="auto" w:fill="auto"/>
            <w:vAlign w:val="center"/>
          </w:tcPr>
          <w:p w:rsidR="00671A6E" w:rsidRPr="00CB677A" w:rsidRDefault="00671A6E" w:rsidP="00671A6E">
            <w:pPr>
              <w:jc w:val="center"/>
              <w:rPr>
                <w:lang w:val="en-US"/>
              </w:rPr>
            </w:pPr>
            <w:r w:rsidRPr="00CB677A">
              <w:rPr>
                <w:lang w:val="en-US"/>
              </w:rPr>
              <w:t>buc</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4</w:t>
            </w:r>
            <w:r>
              <w:t>000</w:t>
            </w:r>
          </w:p>
        </w:tc>
        <w:tc>
          <w:tcPr>
            <w:tcW w:w="3414" w:type="dxa"/>
            <w:tcBorders>
              <w:bottom w:val="single" w:sz="4" w:space="0" w:color="auto"/>
            </w:tcBorders>
            <w:shd w:val="clear" w:color="auto" w:fill="auto"/>
            <w:vAlign w:val="center"/>
          </w:tcPr>
          <w:p w:rsidR="00671A6E" w:rsidRPr="00CB677A" w:rsidRDefault="00671A6E" w:rsidP="00671A6E">
            <w:pPr>
              <w:jc w:val="center"/>
            </w:pPr>
            <w:r w:rsidRPr="00CB677A">
              <w:t>1000 buc/set</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TP MULTICHEM S PLUS LEVEL 1 (ASSAYED)</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2</w:t>
            </w:r>
          </w:p>
        </w:tc>
        <w:tc>
          <w:tcPr>
            <w:tcW w:w="3414" w:type="dxa"/>
            <w:tcBorders>
              <w:bottom w:val="single" w:sz="4" w:space="0" w:color="auto"/>
            </w:tcBorders>
            <w:shd w:val="clear" w:color="auto" w:fill="auto"/>
            <w:vAlign w:val="center"/>
          </w:tcPr>
          <w:p w:rsidR="00671A6E" w:rsidRPr="00807B46" w:rsidRDefault="00671A6E" w:rsidP="00671A6E">
            <w:pPr>
              <w:jc w:val="center"/>
              <w:rPr>
                <w:color w:val="000000"/>
                <w:lang w:val="en-US"/>
              </w:rPr>
            </w:pPr>
            <w:r w:rsidRPr="00CB677A">
              <w:rPr>
                <w:color w:val="000000"/>
                <w:lang w:val="en-US"/>
              </w:rPr>
              <w:t>Albumin</w:t>
            </w:r>
            <w:r w:rsidRPr="00807B46">
              <w:rPr>
                <w:color w:val="000000"/>
                <w:lang w:val="en-US"/>
              </w:rPr>
              <w:t xml:space="preserve"> (</w:t>
            </w:r>
            <w:r w:rsidRPr="00CB677A">
              <w:rPr>
                <w:color w:val="000000"/>
                <w:lang w:val="en-US"/>
              </w:rPr>
              <w:t>BCG</w:t>
            </w:r>
            <w:r w:rsidRPr="00807B46">
              <w:rPr>
                <w:color w:val="000000"/>
                <w:lang w:val="en-US"/>
              </w:rPr>
              <w:t xml:space="preserve">, </w:t>
            </w:r>
            <w:r w:rsidRPr="00CB677A">
              <w:rPr>
                <w:color w:val="000000"/>
                <w:lang w:val="en-US"/>
              </w:rPr>
              <w:t>BCP</w:t>
            </w:r>
            <w:r w:rsidRPr="00807B46">
              <w:rPr>
                <w:color w:val="000000"/>
                <w:lang w:val="en-US"/>
              </w:rPr>
              <w:t xml:space="preserve">), </w:t>
            </w:r>
            <w:r w:rsidRPr="00CB677A">
              <w:rPr>
                <w:color w:val="000000"/>
                <w:lang w:val="en-US"/>
              </w:rPr>
              <w:t>Bilirubin</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Direct</w:t>
            </w:r>
            <w:r w:rsidRPr="00807B46">
              <w:rPr>
                <w:color w:val="000000"/>
                <w:lang w:val="en-US"/>
              </w:rPr>
              <w:t xml:space="preserve"> </w:t>
            </w:r>
            <w:r w:rsidRPr="00CB677A">
              <w:rPr>
                <w:color w:val="000000"/>
                <w:lang w:val="en-US"/>
              </w:rPr>
              <w:t>Bilirubin</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Calcium</w:t>
            </w:r>
            <w:r w:rsidRPr="00807B46">
              <w:rPr>
                <w:color w:val="000000"/>
                <w:lang w:val="en-US"/>
              </w:rPr>
              <w:t xml:space="preserve">, </w:t>
            </w:r>
            <w:r w:rsidRPr="00CB677A">
              <w:rPr>
                <w:color w:val="000000"/>
                <w:lang w:val="en-US"/>
              </w:rPr>
              <w:t>Creatinine</w:t>
            </w:r>
            <w:r w:rsidRPr="00807B46">
              <w:rPr>
                <w:color w:val="000000"/>
                <w:lang w:val="en-US"/>
              </w:rPr>
              <w:t xml:space="preserve"> (</w:t>
            </w:r>
            <w:r w:rsidRPr="00CB677A">
              <w:rPr>
                <w:color w:val="000000"/>
                <w:lang w:val="en-US"/>
              </w:rPr>
              <w:t>Enzymatic</w:t>
            </w:r>
            <w:r w:rsidRPr="00807B46">
              <w:rPr>
                <w:color w:val="000000"/>
                <w:lang w:val="en-US"/>
              </w:rPr>
              <w:t xml:space="preserve">, </w:t>
            </w:r>
            <w:r w:rsidRPr="00CB677A">
              <w:rPr>
                <w:color w:val="000000"/>
                <w:lang w:val="en-US"/>
              </w:rPr>
              <w:t>Picrat</w:t>
            </w:r>
            <w:r w:rsidRPr="00807B46">
              <w:rPr>
                <w:color w:val="000000"/>
                <w:lang w:val="en-US"/>
              </w:rPr>
              <w:t xml:space="preserve">), </w:t>
            </w:r>
            <w:r w:rsidRPr="00CB677A">
              <w:rPr>
                <w:color w:val="000000"/>
                <w:lang w:val="en-US"/>
              </w:rPr>
              <w:t>Glucose</w:t>
            </w:r>
            <w:r w:rsidRPr="00807B46">
              <w:rPr>
                <w:color w:val="000000"/>
                <w:lang w:val="en-US"/>
              </w:rPr>
              <w:t xml:space="preserve">, </w:t>
            </w:r>
            <w:r w:rsidRPr="00CB677A">
              <w:rPr>
                <w:color w:val="000000"/>
                <w:lang w:val="en-US"/>
              </w:rPr>
              <w:t>Fier</w:t>
            </w:r>
            <w:r w:rsidRPr="00807B46">
              <w:rPr>
                <w:color w:val="000000"/>
                <w:lang w:val="en-US"/>
              </w:rPr>
              <w:t xml:space="preserve">, </w:t>
            </w:r>
            <w:r w:rsidRPr="00CB677A">
              <w:rPr>
                <w:color w:val="000000"/>
                <w:lang w:val="en-US"/>
              </w:rPr>
              <w:t>Lactate</w:t>
            </w:r>
            <w:r w:rsidRPr="00807B46">
              <w:rPr>
                <w:color w:val="000000"/>
                <w:lang w:val="en-US"/>
              </w:rPr>
              <w:t xml:space="preserve"> (</w:t>
            </w:r>
            <w:r w:rsidRPr="00CB677A">
              <w:rPr>
                <w:color w:val="000000"/>
                <w:lang w:val="en-US"/>
              </w:rPr>
              <w:t>Lactic</w:t>
            </w:r>
            <w:r w:rsidRPr="00807B46">
              <w:rPr>
                <w:color w:val="000000"/>
                <w:lang w:val="en-US"/>
              </w:rPr>
              <w:t xml:space="preserve"> </w:t>
            </w:r>
            <w:r w:rsidRPr="00CB677A">
              <w:rPr>
                <w:color w:val="000000"/>
                <w:lang w:val="en-US"/>
              </w:rPr>
              <w:t>acid</w:t>
            </w:r>
            <w:r w:rsidRPr="00807B46">
              <w:rPr>
                <w:color w:val="000000"/>
                <w:lang w:val="en-US"/>
              </w:rPr>
              <w:t xml:space="preserve">), </w:t>
            </w:r>
            <w:r w:rsidRPr="00CB677A">
              <w:rPr>
                <w:color w:val="000000"/>
                <w:lang w:val="en-US"/>
              </w:rPr>
              <w:t>Magnesium</w:t>
            </w:r>
            <w:r w:rsidRPr="00807B46">
              <w:rPr>
                <w:color w:val="000000"/>
                <w:lang w:val="en-US"/>
              </w:rPr>
              <w:t xml:space="preserve">, </w:t>
            </w:r>
            <w:r w:rsidRPr="00CB677A">
              <w:rPr>
                <w:color w:val="000000"/>
                <w:lang w:val="en-US"/>
              </w:rPr>
              <w:t>Phosphorous</w:t>
            </w:r>
            <w:r w:rsidRPr="00807B46">
              <w:rPr>
                <w:color w:val="000000"/>
                <w:lang w:val="en-US"/>
              </w:rPr>
              <w:t xml:space="preserve">, </w:t>
            </w:r>
            <w:r w:rsidRPr="00CB677A">
              <w:rPr>
                <w:color w:val="000000"/>
                <w:lang w:val="en-US"/>
              </w:rPr>
              <w:t>Potassium</w:t>
            </w:r>
            <w:r w:rsidRPr="00807B46">
              <w:rPr>
                <w:color w:val="000000"/>
                <w:lang w:val="en-US"/>
              </w:rPr>
              <w:t xml:space="preserve">, </w:t>
            </w:r>
            <w:r w:rsidRPr="00CB677A">
              <w:rPr>
                <w:color w:val="000000"/>
                <w:lang w:val="en-US"/>
              </w:rPr>
              <w:t>Proteina</w:t>
            </w:r>
            <w:r w:rsidRPr="00807B46">
              <w:rPr>
                <w:color w:val="000000"/>
                <w:lang w:val="en-US"/>
              </w:rPr>
              <w:t xml:space="preserve"> </w:t>
            </w:r>
            <w:r w:rsidRPr="00CB677A">
              <w:rPr>
                <w:color w:val="000000"/>
                <w:lang w:val="en-US"/>
              </w:rPr>
              <w:t>Totala</w:t>
            </w:r>
            <w:r w:rsidRPr="00807B46">
              <w:rPr>
                <w:color w:val="000000"/>
                <w:lang w:val="en-US"/>
              </w:rPr>
              <w:t xml:space="preserve">, </w:t>
            </w:r>
            <w:r w:rsidRPr="00CB677A">
              <w:rPr>
                <w:color w:val="000000"/>
                <w:lang w:val="en-US"/>
              </w:rPr>
              <w:t>Sodium</w:t>
            </w:r>
            <w:r w:rsidRPr="00807B46">
              <w:rPr>
                <w:color w:val="000000"/>
                <w:lang w:val="en-US"/>
              </w:rPr>
              <w:t xml:space="preserve">, </w:t>
            </w:r>
            <w:r w:rsidRPr="00CB677A">
              <w:rPr>
                <w:color w:val="000000"/>
                <w:lang w:val="en-US"/>
              </w:rPr>
              <w:t>Urea</w:t>
            </w:r>
            <w:r w:rsidRPr="00807B46">
              <w:rPr>
                <w:color w:val="000000"/>
                <w:lang w:val="en-US"/>
              </w:rPr>
              <w:t xml:space="preserve">, </w:t>
            </w:r>
            <w:r w:rsidRPr="00CB677A">
              <w:rPr>
                <w:color w:val="000000"/>
                <w:lang w:val="en-US"/>
              </w:rPr>
              <w:t>Uric</w:t>
            </w:r>
            <w:r w:rsidRPr="00807B46">
              <w:rPr>
                <w:color w:val="000000"/>
                <w:lang w:val="en-US"/>
              </w:rPr>
              <w:t xml:space="preserve"> </w:t>
            </w:r>
            <w:r w:rsidRPr="00CB677A">
              <w:rPr>
                <w:color w:val="000000"/>
                <w:lang w:val="en-US"/>
              </w:rPr>
              <w:t>Acid</w:t>
            </w:r>
            <w:r w:rsidRPr="00807B46">
              <w:rPr>
                <w:color w:val="000000"/>
                <w:lang w:val="en-US"/>
              </w:rPr>
              <w:t xml:space="preserve">, </w:t>
            </w:r>
            <w:r w:rsidRPr="00CB677A">
              <w:rPr>
                <w:color w:val="000000"/>
                <w:lang w:val="en-US"/>
              </w:rPr>
              <w:t>Apolipoprotein</w:t>
            </w:r>
            <w:r w:rsidRPr="00807B46">
              <w:rPr>
                <w:color w:val="000000"/>
                <w:lang w:val="en-US"/>
              </w:rPr>
              <w:t xml:space="preserve"> </w:t>
            </w:r>
            <w:r w:rsidRPr="00CB677A">
              <w:rPr>
                <w:color w:val="000000"/>
                <w:lang w:val="en-US"/>
              </w:rPr>
              <w:t>A</w:t>
            </w:r>
            <w:r w:rsidRPr="00807B46">
              <w:rPr>
                <w:color w:val="000000"/>
                <w:lang w:val="en-US"/>
              </w:rPr>
              <w:t>1 (</w:t>
            </w:r>
            <w:r w:rsidRPr="00CB677A">
              <w:rPr>
                <w:color w:val="000000"/>
                <w:lang w:val="en-US"/>
              </w:rPr>
              <w:t>APO</w:t>
            </w:r>
            <w:r w:rsidRPr="00807B46">
              <w:rPr>
                <w:color w:val="000000"/>
                <w:lang w:val="en-US"/>
              </w:rPr>
              <w:t xml:space="preserve"> </w:t>
            </w:r>
            <w:r w:rsidRPr="00CB677A">
              <w:rPr>
                <w:color w:val="000000"/>
                <w:lang w:val="en-US"/>
              </w:rPr>
              <w:t>A</w:t>
            </w:r>
            <w:r w:rsidRPr="00807B46">
              <w:rPr>
                <w:color w:val="000000"/>
                <w:lang w:val="en-US"/>
              </w:rPr>
              <w:t xml:space="preserve">1), </w:t>
            </w:r>
            <w:r w:rsidRPr="00CB677A">
              <w:rPr>
                <w:color w:val="000000"/>
                <w:lang w:val="en-US"/>
              </w:rPr>
              <w:t>Apolipoprotein</w:t>
            </w:r>
            <w:r w:rsidRPr="00807B46">
              <w:rPr>
                <w:color w:val="000000"/>
                <w:lang w:val="en-US"/>
              </w:rPr>
              <w:t xml:space="preserve"> </w:t>
            </w:r>
            <w:r w:rsidRPr="00CB677A">
              <w:rPr>
                <w:color w:val="000000"/>
              </w:rPr>
              <w:t>В</w:t>
            </w:r>
            <w:r w:rsidRPr="00807B46">
              <w:rPr>
                <w:color w:val="000000"/>
                <w:lang w:val="en-US"/>
              </w:rPr>
              <w:t xml:space="preserve"> (</w:t>
            </w:r>
            <w:r w:rsidRPr="00CB677A">
              <w:rPr>
                <w:color w:val="000000"/>
                <w:lang w:val="en-US"/>
              </w:rPr>
              <w:t>APO</w:t>
            </w:r>
            <w:r w:rsidRPr="00807B46">
              <w:rPr>
                <w:color w:val="000000"/>
                <w:lang w:val="en-US"/>
              </w:rPr>
              <w:t xml:space="preserve"> </w:t>
            </w:r>
            <w:r w:rsidRPr="00CB677A">
              <w:rPr>
                <w:color w:val="000000"/>
                <w:lang w:val="en-US"/>
              </w:rPr>
              <w:t>B</w:t>
            </w:r>
            <w:r w:rsidRPr="00807B46">
              <w:rPr>
                <w:color w:val="000000"/>
                <w:lang w:val="en-US"/>
              </w:rPr>
              <w:t xml:space="preserve">), </w:t>
            </w:r>
            <w:r w:rsidRPr="00CB677A">
              <w:rPr>
                <w:color w:val="000000"/>
                <w:lang w:val="en-US"/>
              </w:rPr>
              <w:t>Complement</w:t>
            </w:r>
            <w:r w:rsidRPr="00807B46">
              <w:rPr>
                <w:color w:val="000000"/>
                <w:lang w:val="en-US"/>
              </w:rPr>
              <w:t xml:space="preserve"> </w:t>
            </w:r>
            <w:r w:rsidRPr="00CB677A">
              <w:rPr>
                <w:color w:val="000000"/>
                <w:lang w:val="en-US"/>
              </w:rPr>
              <w:t>C</w:t>
            </w:r>
            <w:r w:rsidRPr="00807B46">
              <w:rPr>
                <w:color w:val="000000"/>
                <w:lang w:val="en-US"/>
              </w:rPr>
              <w:t xml:space="preserve">3, </w:t>
            </w:r>
            <w:r w:rsidRPr="00CB677A">
              <w:rPr>
                <w:color w:val="000000"/>
                <w:lang w:val="en-US"/>
              </w:rPr>
              <w:t>Complement</w:t>
            </w:r>
            <w:r w:rsidRPr="00807B46">
              <w:rPr>
                <w:color w:val="000000"/>
                <w:lang w:val="en-US"/>
              </w:rPr>
              <w:t xml:space="preserve"> </w:t>
            </w:r>
            <w:r w:rsidRPr="00CB677A">
              <w:rPr>
                <w:color w:val="000000"/>
                <w:lang w:val="en-US"/>
              </w:rPr>
              <w:t>C</w:t>
            </w:r>
            <w:r w:rsidRPr="00807B46">
              <w:rPr>
                <w:color w:val="000000"/>
                <w:lang w:val="en-US"/>
              </w:rPr>
              <w:t xml:space="preserve">4, </w:t>
            </w:r>
            <w:r w:rsidRPr="00CB677A">
              <w:rPr>
                <w:color w:val="000000"/>
                <w:lang w:val="en-US"/>
              </w:rPr>
              <w:t>CRP</w:t>
            </w:r>
            <w:r w:rsidRPr="00807B46">
              <w:rPr>
                <w:color w:val="000000"/>
                <w:lang w:val="en-US"/>
              </w:rPr>
              <w:t xml:space="preserve">, </w:t>
            </w:r>
            <w:r w:rsidRPr="00CB677A">
              <w:rPr>
                <w:color w:val="000000"/>
                <w:lang w:val="en-US"/>
              </w:rPr>
              <w:t>Ceruloplasmin</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A</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G</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M</w:t>
            </w:r>
            <w:r w:rsidRPr="00807B46">
              <w:rPr>
                <w:color w:val="000000"/>
                <w:lang w:val="en-US"/>
              </w:rPr>
              <w:t xml:space="preserve">, </w:t>
            </w:r>
            <w:r w:rsidRPr="00CB677A">
              <w:rPr>
                <w:color w:val="000000"/>
                <w:lang w:val="en-US"/>
              </w:rPr>
              <w:t>Transferrin</w:t>
            </w:r>
            <w:r w:rsidRPr="00807B46">
              <w:rPr>
                <w:color w:val="000000"/>
                <w:lang w:val="en-US"/>
              </w:rPr>
              <w:t xml:space="preserve">, </w:t>
            </w:r>
            <w:r w:rsidRPr="00CB677A">
              <w:rPr>
                <w:color w:val="000000"/>
                <w:lang w:val="en-US"/>
              </w:rPr>
              <w:t>Alanine</w:t>
            </w:r>
            <w:r w:rsidRPr="00807B46">
              <w:rPr>
                <w:color w:val="000000"/>
                <w:lang w:val="en-US"/>
              </w:rPr>
              <w:t xml:space="preserve"> </w:t>
            </w:r>
            <w:r w:rsidRPr="00CB677A">
              <w:rPr>
                <w:color w:val="000000"/>
                <w:lang w:val="en-US"/>
              </w:rPr>
              <w:t>Aminotransferase</w:t>
            </w:r>
            <w:r w:rsidRPr="00807B46">
              <w:rPr>
                <w:color w:val="000000"/>
                <w:lang w:val="en-US"/>
              </w:rPr>
              <w:t xml:space="preserve"> (</w:t>
            </w:r>
            <w:r w:rsidRPr="00CB677A">
              <w:rPr>
                <w:color w:val="000000"/>
                <w:lang w:val="en-US"/>
              </w:rPr>
              <w:t>ALT</w:t>
            </w:r>
            <w:r w:rsidRPr="00807B46">
              <w:rPr>
                <w:color w:val="000000"/>
                <w:lang w:val="en-US"/>
              </w:rPr>
              <w:t xml:space="preserve">), </w:t>
            </w:r>
            <w:r w:rsidRPr="00CB677A">
              <w:rPr>
                <w:color w:val="000000"/>
                <w:lang w:val="en-US"/>
              </w:rPr>
              <w:t>Alkaline</w:t>
            </w:r>
            <w:r w:rsidRPr="00807B46">
              <w:rPr>
                <w:color w:val="000000"/>
                <w:lang w:val="en-US"/>
              </w:rPr>
              <w:t xml:space="preserve"> </w:t>
            </w:r>
            <w:r w:rsidRPr="00CB677A">
              <w:rPr>
                <w:color w:val="000000"/>
                <w:lang w:val="en-US"/>
              </w:rPr>
              <w:t>Phosphatase</w:t>
            </w:r>
            <w:r w:rsidRPr="00807B46">
              <w:rPr>
                <w:color w:val="000000"/>
                <w:lang w:val="en-US"/>
              </w:rPr>
              <w:t xml:space="preserve"> (</w:t>
            </w:r>
            <w:r w:rsidRPr="00CB677A">
              <w:rPr>
                <w:color w:val="000000"/>
                <w:lang w:val="en-US"/>
              </w:rPr>
              <w:t>ALkP</w:t>
            </w:r>
            <w:r w:rsidRPr="00807B46">
              <w:rPr>
                <w:color w:val="000000"/>
                <w:lang w:val="en-US"/>
              </w:rPr>
              <w:t xml:space="preserve">), </w:t>
            </w:r>
            <w:r w:rsidRPr="00CB677A">
              <w:rPr>
                <w:color w:val="000000"/>
                <w:lang w:val="en-US"/>
              </w:rPr>
              <w:t>Amylase</w:t>
            </w:r>
            <w:r w:rsidRPr="00807B46">
              <w:rPr>
                <w:color w:val="000000"/>
                <w:lang w:val="en-US"/>
              </w:rPr>
              <w:t xml:space="preserve"> (</w:t>
            </w:r>
            <w:r w:rsidRPr="00CB677A">
              <w:rPr>
                <w:color w:val="000000"/>
                <w:lang w:val="en-US"/>
              </w:rPr>
              <w:t>Pancreatic</w:t>
            </w:r>
            <w:r w:rsidRPr="00807B46">
              <w:rPr>
                <w:color w:val="000000"/>
                <w:lang w:val="en-US"/>
              </w:rPr>
              <w:t xml:space="preserve">), </w:t>
            </w:r>
            <w:r w:rsidRPr="00CB677A">
              <w:rPr>
                <w:color w:val="000000"/>
                <w:lang w:val="en-US"/>
              </w:rPr>
              <w:t>Amylase</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Aspartate</w:t>
            </w:r>
            <w:r w:rsidRPr="00807B46">
              <w:rPr>
                <w:color w:val="000000"/>
                <w:lang w:val="en-US"/>
              </w:rPr>
              <w:t xml:space="preserve"> </w:t>
            </w:r>
            <w:r w:rsidRPr="00CB677A">
              <w:rPr>
                <w:color w:val="000000"/>
                <w:lang w:val="en-US"/>
              </w:rPr>
              <w:t>Aminotransferase</w:t>
            </w:r>
            <w:r w:rsidRPr="00807B46">
              <w:rPr>
                <w:color w:val="000000"/>
                <w:lang w:val="en-US"/>
              </w:rPr>
              <w:t xml:space="preserve"> (</w:t>
            </w:r>
            <w:r w:rsidRPr="00CB677A">
              <w:rPr>
                <w:color w:val="000000"/>
                <w:lang w:val="en-US"/>
              </w:rPr>
              <w:t>AST</w:t>
            </w:r>
            <w:r w:rsidRPr="00807B46">
              <w:rPr>
                <w:color w:val="000000"/>
                <w:lang w:val="en-US"/>
              </w:rPr>
              <w:t xml:space="preserve">), </w:t>
            </w:r>
            <w:r w:rsidRPr="00CB677A">
              <w:rPr>
                <w:color w:val="000000"/>
                <w:lang w:val="en-US"/>
              </w:rPr>
              <w:t>Creatine</w:t>
            </w:r>
            <w:r w:rsidRPr="00807B46">
              <w:rPr>
                <w:color w:val="000000"/>
                <w:lang w:val="en-US"/>
              </w:rPr>
              <w:t xml:space="preserve"> </w:t>
            </w:r>
            <w:r w:rsidRPr="00CB677A">
              <w:rPr>
                <w:color w:val="000000"/>
                <w:lang w:val="en-US"/>
              </w:rPr>
              <w:t>Kinase</w:t>
            </w:r>
            <w:r w:rsidRPr="00807B46">
              <w:rPr>
                <w:color w:val="000000"/>
                <w:lang w:val="en-US"/>
              </w:rPr>
              <w:t xml:space="preserve"> (</w:t>
            </w:r>
            <w:r w:rsidRPr="00CB677A">
              <w:rPr>
                <w:color w:val="000000"/>
                <w:lang w:val="en-US"/>
              </w:rPr>
              <w:t>CK</w:t>
            </w:r>
            <w:r w:rsidRPr="00807B46">
              <w:rPr>
                <w:color w:val="000000"/>
                <w:lang w:val="en-US"/>
              </w:rPr>
              <w:t xml:space="preserve">), </w:t>
            </w:r>
            <w:r w:rsidRPr="00CB677A">
              <w:rPr>
                <w:color w:val="000000"/>
                <w:lang w:val="en-US"/>
              </w:rPr>
              <w:t>Gamma</w:t>
            </w:r>
            <w:r w:rsidRPr="00807B46">
              <w:rPr>
                <w:color w:val="000000"/>
                <w:lang w:val="en-US"/>
              </w:rPr>
              <w:t xml:space="preserve"> </w:t>
            </w:r>
            <w:r w:rsidRPr="00CB677A">
              <w:rPr>
                <w:color w:val="000000"/>
                <w:lang w:val="en-US"/>
              </w:rPr>
              <w:t>Glutamyltransferase</w:t>
            </w:r>
            <w:r w:rsidRPr="00807B46">
              <w:rPr>
                <w:color w:val="000000"/>
                <w:lang w:val="en-US"/>
              </w:rPr>
              <w:t xml:space="preserve">, </w:t>
            </w:r>
            <w:r w:rsidRPr="00CB677A">
              <w:rPr>
                <w:color w:val="000000"/>
                <w:lang w:val="en-US"/>
              </w:rPr>
              <w:t>Lactate</w:t>
            </w:r>
            <w:r w:rsidRPr="00807B46">
              <w:rPr>
                <w:color w:val="000000"/>
                <w:lang w:val="en-US"/>
              </w:rPr>
              <w:t xml:space="preserve"> </w:t>
            </w:r>
            <w:r w:rsidRPr="00CB677A">
              <w:rPr>
                <w:color w:val="000000"/>
                <w:lang w:val="en-US"/>
              </w:rPr>
              <w:t>Dehydrogenase</w:t>
            </w:r>
            <w:r w:rsidRPr="00807B46">
              <w:rPr>
                <w:color w:val="000000"/>
                <w:lang w:val="en-US"/>
              </w:rPr>
              <w:t xml:space="preserve"> (</w:t>
            </w:r>
            <w:r w:rsidRPr="00CB677A">
              <w:rPr>
                <w:color w:val="000000"/>
                <w:lang w:val="en-US"/>
              </w:rPr>
              <w:t>LDH</w:t>
            </w:r>
            <w:r w:rsidRPr="00807B46">
              <w:rPr>
                <w:color w:val="000000"/>
                <w:lang w:val="en-US"/>
              </w:rPr>
              <w:t xml:space="preserve">), </w:t>
            </w:r>
            <w:r w:rsidRPr="00CB677A">
              <w:rPr>
                <w:color w:val="000000"/>
                <w:lang w:val="en-US"/>
              </w:rPr>
              <w:t>Lipase</w:t>
            </w:r>
            <w:r w:rsidRPr="00807B46">
              <w:rPr>
                <w:color w:val="000000"/>
                <w:lang w:val="en-US"/>
              </w:rPr>
              <w:t xml:space="preserve">, </w:t>
            </w:r>
            <w:r w:rsidRPr="00CB677A">
              <w:rPr>
                <w:color w:val="000000"/>
                <w:lang w:val="en-US"/>
              </w:rPr>
              <w:t>HDL</w:t>
            </w:r>
            <w:r w:rsidRPr="00807B46">
              <w:rPr>
                <w:color w:val="000000"/>
                <w:lang w:val="en-US"/>
              </w:rPr>
              <w:t xml:space="preserve"> </w:t>
            </w:r>
            <w:r w:rsidRPr="00CB677A">
              <w:rPr>
                <w:color w:val="000000"/>
                <w:lang w:val="en-US"/>
              </w:rPr>
              <w:t>Cholesterol</w:t>
            </w:r>
            <w:r w:rsidRPr="00807B46">
              <w:rPr>
                <w:color w:val="000000"/>
                <w:lang w:val="en-US"/>
              </w:rPr>
              <w:t>,</w:t>
            </w:r>
            <w:r w:rsidRPr="00CB677A">
              <w:rPr>
                <w:color w:val="000000"/>
                <w:lang w:val="en-US"/>
              </w:rPr>
              <w:t>LDL</w:t>
            </w:r>
            <w:r w:rsidRPr="00807B46">
              <w:rPr>
                <w:color w:val="000000"/>
                <w:lang w:val="en-US"/>
              </w:rPr>
              <w:t xml:space="preserve"> </w:t>
            </w:r>
            <w:r w:rsidRPr="00CB677A">
              <w:rPr>
                <w:color w:val="000000"/>
                <w:lang w:val="en-US"/>
              </w:rPr>
              <w:t>Cholesterol</w:t>
            </w:r>
            <w:r w:rsidRPr="00807B46">
              <w:rPr>
                <w:color w:val="000000"/>
                <w:lang w:val="en-US"/>
              </w:rPr>
              <w:t xml:space="preserve">, </w:t>
            </w:r>
            <w:r w:rsidRPr="00CB677A">
              <w:rPr>
                <w:color w:val="000000"/>
                <w:lang w:val="en-US"/>
              </w:rPr>
              <w:t>Cholesterol</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Triglycerides</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671A6E" w:rsidRPr="00F15F14" w:rsidRDefault="00671A6E"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671A6E" w:rsidRPr="00CB677A" w:rsidRDefault="00671A6E" w:rsidP="00671A6E">
            <w:pPr>
              <w:jc w:val="center"/>
              <w:rPr>
                <w:color w:val="000000"/>
                <w:lang w:val="en-US"/>
              </w:rPr>
            </w:pPr>
            <w:r w:rsidRPr="00CB677A">
              <w:rPr>
                <w:color w:val="000000"/>
                <w:lang w:val="en-US"/>
              </w:rPr>
              <w:t>TP MULTICHEM S PLUS LEVEL 2 (ASSAYED)</w:t>
            </w:r>
          </w:p>
        </w:tc>
        <w:tc>
          <w:tcPr>
            <w:tcW w:w="992" w:type="dxa"/>
            <w:tcBorders>
              <w:bottom w:val="single" w:sz="4" w:space="0" w:color="auto"/>
            </w:tcBorders>
            <w:shd w:val="clear" w:color="auto" w:fill="auto"/>
            <w:vAlign w:val="center"/>
          </w:tcPr>
          <w:p w:rsidR="00671A6E" w:rsidRPr="00CB677A" w:rsidRDefault="00671A6E" w:rsidP="00671A6E">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671A6E" w:rsidRPr="00270C7F" w:rsidRDefault="00671A6E" w:rsidP="00671A6E">
            <w:pPr>
              <w:jc w:val="center"/>
              <w:rPr>
                <w:lang w:val="en-US"/>
              </w:rPr>
            </w:pPr>
            <w:r>
              <w:rPr>
                <w:lang w:val="en-US"/>
              </w:rPr>
              <w:t>2</w:t>
            </w:r>
          </w:p>
        </w:tc>
        <w:tc>
          <w:tcPr>
            <w:tcW w:w="3414" w:type="dxa"/>
            <w:tcBorders>
              <w:bottom w:val="single" w:sz="4" w:space="0" w:color="auto"/>
            </w:tcBorders>
            <w:shd w:val="clear" w:color="auto" w:fill="auto"/>
            <w:vAlign w:val="center"/>
          </w:tcPr>
          <w:p w:rsidR="00671A6E" w:rsidRPr="00807B46" w:rsidRDefault="00671A6E" w:rsidP="00671A6E">
            <w:pPr>
              <w:jc w:val="center"/>
              <w:rPr>
                <w:color w:val="000000"/>
                <w:lang w:val="en-US"/>
              </w:rPr>
            </w:pPr>
            <w:r w:rsidRPr="00CB677A">
              <w:rPr>
                <w:color w:val="000000"/>
                <w:lang w:val="en-US"/>
              </w:rPr>
              <w:t>Albumin</w:t>
            </w:r>
            <w:r w:rsidRPr="00807B46">
              <w:rPr>
                <w:color w:val="000000"/>
                <w:lang w:val="en-US"/>
              </w:rPr>
              <w:t xml:space="preserve"> (</w:t>
            </w:r>
            <w:r w:rsidRPr="00CB677A">
              <w:rPr>
                <w:color w:val="000000"/>
                <w:lang w:val="en-US"/>
              </w:rPr>
              <w:t>BCG</w:t>
            </w:r>
            <w:r w:rsidRPr="00807B46">
              <w:rPr>
                <w:color w:val="000000"/>
                <w:lang w:val="en-US"/>
              </w:rPr>
              <w:t xml:space="preserve">, </w:t>
            </w:r>
            <w:r w:rsidRPr="00CB677A">
              <w:rPr>
                <w:color w:val="000000"/>
                <w:lang w:val="en-US"/>
              </w:rPr>
              <w:t>BCP</w:t>
            </w:r>
            <w:r w:rsidRPr="00807B46">
              <w:rPr>
                <w:color w:val="000000"/>
                <w:lang w:val="en-US"/>
              </w:rPr>
              <w:t xml:space="preserve">), </w:t>
            </w:r>
            <w:r w:rsidRPr="00CB677A">
              <w:rPr>
                <w:color w:val="000000"/>
                <w:lang w:val="en-US"/>
              </w:rPr>
              <w:t>Bilirubin</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Direct</w:t>
            </w:r>
            <w:r w:rsidRPr="00807B46">
              <w:rPr>
                <w:color w:val="000000"/>
                <w:lang w:val="en-US"/>
              </w:rPr>
              <w:t xml:space="preserve"> </w:t>
            </w:r>
            <w:r w:rsidRPr="00CB677A">
              <w:rPr>
                <w:color w:val="000000"/>
                <w:lang w:val="en-US"/>
              </w:rPr>
              <w:t>Bilirubin</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Calcium</w:t>
            </w:r>
            <w:r w:rsidRPr="00807B46">
              <w:rPr>
                <w:color w:val="000000"/>
                <w:lang w:val="en-US"/>
              </w:rPr>
              <w:t xml:space="preserve">, </w:t>
            </w:r>
            <w:r w:rsidRPr="00CB677A">
              <w:rPr>
                <w:color w:val="000000"/>
                <w:lang w:val="en-US"/>
              </w:rPr>
              <w:t>Creatinine</w:t>
            </w:r>
            <w:r w:rsidRPr="00807B46">
              <w:rPr>
                <w:color w:val="000000"/>
                <w:lang w:val="en-US"/>
              </w:rPr>
              <w:t xml:space="preserve"> (</w:t>
            </w:r>
            <w:r w:rsidRPr="00CB677A">
              <w:rPr>
                <w:color w:val="000000"/>
                <w:lang w:val="en-US"/>
              </w:rPr>
              <w:t>Enzymatic</w:t>
            </w:r>
            <w:r w:rsidRPr="00807B46">
              <w:rPr>
                <w:color w:val="000000"/>
                <w:lang w:val="en-US"/>
              </w:rPr>
              <w:t xml:space="preserve">, </w:t>
            </w:r>
            <w:r w:rsidRPr="00CB677A">
              <w:rPr>
                <w:color w:val="000000"/>
                <w:lang w:val="en-US"/>
              </w:rPr>
              <w:t>Picrat</w:t>
            </w:r>
            <w:r w:rsidRPr="00807B46">
              <w:rPr>
                <w:color w:val="000000"/>
                <w:lang w:val="en-US"/>
              </w:rPr>
              <w:t xml:space="preserve">), </w:t>
            </w:r>
            <w:r w:rsidRPr="00CB677A">
              <w:rPr>
                <w:color w:val="000000"/>
                <w:lang w:val="en-US"/>
              </w:rPr>
              <w:t>Glucose</w:t>
            </w:r>
            <w:r w:rsidRPr="00807B46">
              <w:rPr>
                <w:color w:val="000000"/>
                <w:lang w:val="en-US"/>
              </w:rPr>
              <w:t xml:space="preserve">, </w:t>
            </w:r>
            <w:r w:rsidRPr="00CB677A">
              <w:rPr>
                <w:color w:val="000000"/>
                <w:lang w:val="en-US"/>
              </w:rPr>
              <w:t>Fier</w:t>
            </w:r>
            <w:r w:rsidRPr="00807B46">
              <w:rPr>
                <w:color w:val="000000"/>
                <w:lang w:val="en-US"/>
              </w:rPr>
              <w:t xml:space="preserve">, </w:t>
            </w:r>
            <w:r w:rsidRPr="00CB677A">
              <w:rPr>
                <w:color w:val="000000"/>
                <w:lang w:val="en-US"/>
              </w:rPr>
              <w:t>Lactate</w:t>
            </w:r>
            <w:r w:rsidRPr="00807B46">
              <w:rPr>
                <w:color w:val="000000"/>
                <w:lang w:val="en-US"/>
              </w:rPr>
              <w:t xml:space="preserve"> (</w:t>
            </w:r>
            <w:r w:rsidRPr="00CB677A">
              <w:rPr>
                <w:color w:val="000000"/>
                <w:lang w:val="en-US"/>
              </w:rPr>
              <w:t>Lactic</w:t>
            </w:r>
            <w:r w:rsidRPr="00807B46">
              <w:rPr>
                <w:color w:val="000000"/>
                <w:lang w:val="en-US"/>
              </w:rPr>
              <w:t xml:space="preserve"> </w:t>
            </w:r>
            <w:r w:rsidRPr="00CB677A">
              <w:rPr>
                <w:color w:val="000000"/>
                <w:lang w:val="en-US"/>
              </w:rPr>
              <w:t>acid</w:t>
            </w:r>
            <w:r w:rsidRPr="00807B46">
              <w:rPr>
                <w:color w:val="000000"/>
                <w:lang w:val="en-US"/>
              </w:rPr>
              <w:t xml:space="preserve">), </w:t>
            </w:r>
            <w:r w:rsidRPr="00CB677A">
              <w:rPr>
                <w:color w:val="000000"/>
                <w:lang w:val="en-US"/>
              </w:rPr>
              <w:t>Magnesium</w:t>
            </w:r>
            <w:r w:rsidRPr="00807B46">
              <w:rPr>
                <w:color w:val="000000"/>
                <w:lang w:val="en-US"/>
              </w:rPr>
              <w:t xml:space="preserve">, </w:t>
            </w:r>
            <w:r w:rsidRPr="00CB677A">
              <w:rPr>
                <w:color w:val="000000"/>
                <w:lang w:val="en-US"/>
              </w:rPr>
              <w:t>Phosphorous</w:t>
            </w:r>
            <w:r w:rsidRPr="00807B46">
              <w:rPr>
                <w:color w:val="000000"/>
                <w:lang w:val="en-US"/>
              </w:rPr>
              <w:t xml:space="preserve">, </w:t>
            </w:r>
            <w:r w:rsidRPr="00CB677A">
              <w:rPr>
                <w:color w:val="000000"/>
                <w:lang w:val="en-US"/>
              </w:rPr>
              <w:t>Potassium</w:t>
            </w:r>
            <w:r w:rsidRPr="00807B46">
              <w:rPr>
                <w:color w:val="000000"/>
                <w:lang w:val="en-US"/>
              </w:rPr>
              <w:t xml:space="preserve">, </w:t>
            </w:r>
            <w:r w:rsidRPr="00CB677A">
              <w:rPr>
                <w:color w:val="000000"/>
                <w:lang w:val="en-US"/>
              </w:rPr>
              <w:t>Proteina</w:t>
            </w:r>
            <w:r w:rsidRPr="00807B46">
              <w:rPr>
                <w:color w:val="000000"/>
                <w:lang w:val="en-US"/>
              </w:rPr>
              <w:t xml:space="preserve"> </w:t>
            </w:r>
            <w:r w:rsidRPr="00CB677A">
              <w:rPr>
                <w:color w:val="000000"/>
                <w:lang w:val="en-US"/>
              </w:rPr>
              <w:t>Totala</w:t>
            </w:r>
            <w:r w:rsidRPr="00807B46">
              <w:rPr>
                <w:color w:val="000000"/>
                <w:lang w:val="en-US"/>
              </w:rPr>
              <w:t xml:space="preserve">, </w:t>
            </w:r>
            <w:r w:rsidRPr="00CB677A">
              <w:rPr>
                <w:color w:val="000000"/>
                <w:lang w:val="en-US"/>
              </w:rPr>
              <w:t>Sodium</w:t>
            </w:r>
            <w:r w:rsidRPr="00807B46">
              <w:rPr>
                <w:color w:val="000000"/>
                <w:lang w:val="en-US"/>
              </w:rPr>
              <w:t xml:space="preserve">, </w:t>
            </w:r>
            <w:r w:rsidRPr="00CB677A">
              <w:rPr>
                <w:color w:val="000000"/>
                <w:lang w:val="en-US"/>
              </w:rPr>
              <w:t>Urea</w:t>
            </w:r>
            <w:r w:rsidRPr="00807B46">
              <w:rPr>
                <w:color w:val="000000"/>
                <w:lang w:val="en-US"/>
              </w:rPr>
              <w:t xml:space="preserve">, </w:t>
            </w:r>
            <w:r w:rsidRPr="00CB677A">
              <w:rPr>
                <w:color w:val="000000"/>
                <w:lang w:val="en-US"/>
              </w:rPr>
              <w:t>Uric</w:t>
            </w:r>
            <w:r w:rsidRPr="00807B46">
              <w:rPr>
                <w:color w:val="000000"/>
                <w:lang w:val="en-US"/>
              </w:rPr>
              <w:t xml:space="preserve"> </w:t>
            </w:r>
            <w:r w:rsidRPr="00CB677A">
              <w:rPr>
                <w:color w:val="000000"/>
                <w:lang w:val="en-US"/>
              </w:rPr>
              <w:t>Acid</w:t>
            </w:r>
            <w:r w:rsidRPr="00807B46">
              <w:rPr>
                <w:color w:val="000000"/>
                <w:lang w:val="en-US"/>
              </w:rPr>
              <w:t xml:space="preserve">, </w:t>
            </w:r>
            <w:r w:rsidRPr="00CB677A">
              <w:rPr>
                <w:color w:val="000000"/>
                <w:lang w:val="en-US"/>
              </w:rPr>
              <w:t>Apolipoprotein</w:t>
            </w:r>
            <w:r w:rsidRPr="00807B46">
              <w:rPr>
                <w:color w:val="000000"/>
                <w:lang w:val="en-US"/>
              </w:rPr>
              <w:t xml:space="preserve"> </w:t>
            </w:r>
            <w:r w:rsidRPr="00CB677A">
              <w:rPr>
                <w:color w:val="000000"/>
                <w:lang w:val="en-US"/>
              </w:rPr>
              <w:t>A</w:t>
            </w:r>
            <w:r w:rsidRPr="00807B46">
              <w:rPr>
                <w:color w:val="000000"/>
                <w:lang w:val="en-US"/>
              </w:rPr>
              <w:t>1 (</w:t>
            </w:r>
            <w:r w:rsidRPr="00CB677A">
              <w:rPr>
                <w:color w:val="000000"/>
                <w:lang w:val="en-US"/>
              </w:rPr>
              <w:t>APO</w:t>
            </w:r>
            <w:r w:rsidRPr="00807B46">
              <w:rPr>
                <w:color w:val="000000"/>
                <w:lang w:val="en-US"/>
              </w:rPr>
              <w:t xml:space="preserve"> </w:t>
            </w:r>
            <w:r w:rsidRPr="00CB677A">
              <w:rPr>
                <w:color w:val="000000"/>
                <w:lang w:val="en-US"/>
              </w:rPr>
              <w:t>A</w:t>
            </w:r>
            <w:r w:rsidRPr="00807B46">
              <w:rPr>
                <w:color w:val="000000"/>
                <w:lang w:val="en-US"/>
              </w:rPr>
              <w:t xml:space="preserve">1), </w:t>
            </w:r>
            <w:r w:rsidRPr="00CB677A">
              <w:rPr>
                <w:color w:val="000000"/>
                <w:lang w:val="en-US"/>
              </w:rPr>
              <w:t>Apolipoprotein</w:t>
            </w:r>
            <w:r w:rsidRPr="00807B46">
              <w:rPr>
                <w:color w:val="000000"/>
                <w:lang w:val="en-US"/>
              </w:rPr>
              <w:t xml:space="preserve"> </w:t>
            </w:r>
            <w:r w:rsidRPr="00CB677A">
              <w:rPr>
                <w:color w:val="000000"/>
              </w:rPr>
              <w:t>В</w:t>
            </w:r>
            <w:r w:rsidRPr="00807B46">
              <w:rPr>
                <w:color w:val="000000"/>
                <w:lang w:val="en-US"/>
              </w:rPr>
              <w:t xml:space="preserve"> (</w:t>
            </w:r>
            <w:r w:rsidRPr="00CB677A">
              <w:rPr>
                <w:color w:val="000000"/>
                <w:lang w:val="en-US"/>
              </w:rPr>
              <w:t>APO</w:t>
            </w:r>
            <w:r w:rsidRPr="00807B46">
              <w:rPr>
                <w:color w:val="000000"/>
                <w:lang w:val="en-US"/>
              </w:rPr>
              <w:t xml:space="preserve"> </w:t>
            </w:r>
            <w:r w:rsidRPr="00CB677A">
              <w:rPr>
                <w:color w:val="000000"/>
                <w:lang w:val="en-US"/>
              </w:rPr>
              <w:t>B</w:t>
            </w:r>
            <w:r w:rsidRPr="00807B46">
              <w:rPr>
                <w:color w:val="000000"/>
                <w:lang w:val="en-US"/>
              </w:rPr>
              <w:t xml:space="preserve">), </w:t>
            </w:r>
            <w:r w:rsidRPr="00CB677A">
              <w:rPr>
                <w:color w:val="000000"/>
                <w:lang w:val="en-US"/>
              </w:rPr>
              <w:t>Complement</w:t>
            </w:r>
            <w:r w:rsidRPr="00807B46">
              <w:rPr>
                <w:color w:val="000000"/>
                <w:lang w:val="en-US"/>
              </w:rPr>
              <w:t xml:space="preserve"> </w:t>
            </w:r>
            <w:r w:rsidRPr="00CB677A">
              <w:rPr>
                <w:color w:val="000000"/>
                <w:lang w:val="en-US"/>
              </w:rPr>
              <w:t>C</w:t>
            </w:r>
            <w:r w:rsidRPr="00807B46">
              <w:rPr>
                <w:color w:val="000000"/>
                <w:lang w:val="en-US"/>
              </w:rPr>
              <w:t xml:space="preserve">3, </w:t>
            </w:r>
            <w:r w:rsidRPr="00CB677A">
              <w:rPr>
                <w:color w:val="000000"/>
                <w:lang w:val="en-US"/>
              </w:rPr>
              <w:lastRenderedPageBreak/>
              <w:t>Complement</w:t>
            </w:r>
            <w:r w:rsidRPr="00807B46">
              <w:rPr>
                <w:color w:val="000000"/>
                <w:lang w:val="en-US"/>
              </w:rPr>
              <w:t xml:space="preserve"> </w:t>
            </w:r>
            <w:r w:rsidRPr="00CB677A">
              <w:rPr>
                <w:color w:val="000000"/>
                <w:lang w:val="en-US"/>
              </w:rPr>
              <w:t>C</w:t>
            </w:r>
            <w:r w:rsidRPr="00807B46">
              <w:rPr>
                <w:color w:val="000000"/>
                <w:lang w:val="en-US"/>
              </w:rPr>
              <w:t xml:space="preserve">4, </w:t>
            </w:r>
            <w:r w:rsidRPr="00CB677A">
              <w:rPr>
                <w:color w:val="000000"/>
                <w:lang w:val="en-US"/>
              </w:rPr>
              <w:t>CRP</w:t>
            </w:r>
            <w:r w:rsidRPr="00807B46">
              <w:rPr>
                <w:color w:val="000000"/>
                <w:lang w:val="en-US"/>
              </w:rPr>
              <w:t xml:space="preserve">, </w:t>
            </w:r>
            <w:r w:rsidRPr="00CB677A">
              <w:rPr>
                <w:color w:val="000000"/>
                <w:lang w:val="en-US"/>
              </w:rPr>
              <w:t>Ceruloplasmin</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A</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G</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M</w:t>
            </w:r>
            <w:r w:rsidRPr="00807B46">
              <w:rPr>
                <w:color w:val="000000"/>
                <w:lang w:val="en-US"/>
              </w:rPr>
              <w:t xml:space="preserve">, </w:t>
            </w:r>
            <w:r w:rsidRPr="00CB677A">
              <w:rPr>
                <w:color w:val="000000"/>
                <w:lang w:val="en-US"/>
              </w:rPr>
              <w:t>Transferrin</w:t>
            </w:r>
            <w:r w:rsidRPr="00807B46">
              <w:rPr>
                <w:color w:val="000000"/>
                <w:lang w:val="en-US"/>
              </w:rPr>
              <w:t xml:space="preserve">, </w:t>
            </w:r>
            <w:r w:rsidRPr="00CB677A">
              <w:rPr>
                <w:color w:val="000000"/>
                <w:lang w:val="en-US"/>
              </w:rPr>
              <w:t>Alanine</w:t>
            </w:r>
            <w:r w:rsidRPr="00807B46">
              <w:rPr>
                <w:color w:val="000000"/>
                <w:lang w:val="en-US"/>
              </w:rPr>
              <w:t xml:space="preserve"> </w:t>
            </w:r>
            <w:r w:rsidRPr="00CB677A">
              <w:rPr>
                <w:color w:val="000000"/>
                <w:lang w:val="en-US"/>
              </w:rPr>
              <w:t>Aminotransferase</w:t>
            </w:r>
            <w:r w:rsidRPr="00807B46">
              <w:rPr>
                <w:color w:val="000000"/>
                <w:lang w:val="en-US"/>
              </w:rPr>
              <w:t xml:space="preserve"> (</w:t>
            </w:r>
            <w:r w:rsidRPr="00CB677A">
              <w:rPr>
                <w:color w:val="000000"/>
                <w:lang w:val="en-US"/>
              </w:rPr>
              <w:t>ALT</w:t>
            </w:r>
            <w:r w:rsidRPr="00807B46">
              <w:rPr>
                <w:color w:val="000000"/>
                <w:lang w:val="en-US"/>
              </w:rPr>
              <w:t xml:space="preserve">), </w:t>
            </w:r>
            <w:r w:rsidRPr="00CB677A">
              <w:rPr>
                <w:color w:val="000000"/>
                <w:lang w:val="en-US"/>
              </w:rPr>
              <w:t>Alkaline</w:t>
            </w:r>
            <w:r w:rsidRPr="00807B46">
              <w:rPr>
                <w:color w:val="000000"/>
                <w:lang w:val="en-US"/>
              </w:rPr>
              <w:t xml:space="preserve"> </w:t>
            </w:r>
            <w:r w:rsidRPr="00CB677A">
              <w:rPr>
                <w:color w:val="000000"/>
                <w:lang w:val="en-US"/>
              </w:rPr>
              <w:t>Phosphatase</w:t>
            </w:r>
            <w:r w:rsidRPr="00807B46">
              <w:rPr>
                <w:color w:val="000000"/>
                <w:lang w:val="en-US"/>
              </w:rPr>
              <w:t xml:space="preserve"> (</w:t>
            </w:r>
            <w:r w:rsidRPr="00CB677A">
              <w:rPr>
                <w:color w:val="000000"/>
                <w:lang w:val="en-US"/>
              </w:rPr>
              <w:t>ALkP</w:t>
            </w:r>
            <w:r w:rsidRPr="00807B46">
              <w:rPr>
                <w:color w:val="000000"/>
                <w:lang w:val="en-US"/>
              </w:rPr>
              <w:t xml:space="preserve">), </w:t>
            </w:r>
            <w:r w:rsidRPr="00CB677A">
              <w:rPr>
                <w:color w:val="000000"/>
                <w:lang w:val="en-US"/>
              </w:rPr>
              <w:t>Amylase</w:t>
            </w:r>
            <w:r w:rsidRPr="00807B46">
              <w:rPr>
                <w:color w:val="000000"/>
                <w:lang w:val="en-US"/>
              </w:rPr>
              <w:t xml:space="preserve"> (</w:t>
            </w:r>
            <w:r w:rsidRPr="00CB677A">
              <w:rPr>
                <w:color w:val="000000"/>
                <w:lang w:val="en-US"/>
              </w:rPr>
              <w:t>Pancreatic</w:t>
            </w:r>
            <w:r w:rsidRPr="00807B46">
              <w:rPr>
                <w:color w:val="000000"/>
                <w:lang w:val="en-US"/>
              </w:rPr>
              <w:t xml:space="preserve">), </w:t>
            </w:r>
            <w:r w:rsidRPr="00CB677A">
              <w:rPr>
                <w:color w:val="000000"/>
                <w:lang w:val="en-US"/>
              </w:rPr>
              <w:t>Amylase</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Aspartate</w:t>
            </w:r>
            <w:r w:rsidRPr="00807B46">
              <w:rPr>
                <w:color w:val="000000"/>
                <w:lang w:val="en-US"/>
              </w:rPr>
              <w:t xml:space="preserve"> </w:t>
            </w:r>
            <w:r w:rsidRPr="00CB677A">
              <w:rPr>
                <w:color w:val="000000"/>
                <w:lang w:val="en-US"/>
              </w:rPr>
              <w:t>Aminotransferase</w:t>
            </w:r>
            <w:r w:rsidRPr="00807B46">
              <w:rPr>
                <w:color w:val="000000"/>
                <w:lang w:val="en-US"/>
              </w:rPr>
              <w:t xml:space="preserve"> (</w:t>
            </w:r>
            <w:r w:rsidRPr="00CB677A">
              <w:rPr>
                <w:color w:val="000000"/>
                <w:lang w:val="en-US"/>
              </w:rPr>
              <w:t>AST</w:t>
            </w:r>
            <w:r w:rsidRPr="00807B46">
              <w:rPr>
                <w:color w:val="000000"/>
                <w:lang w:val="en-US"/>
              </w:rPr>
              <w:t xml:space="preserve">), </w:t>
            </w:r>
            <w:r w:rsidRPr="00CB677A">
              <w:rPr>
                <w:color w:val="000000"/>
                <w:lang w:val="en-US"/>
              </w:rPr>
              <w:t>Creatine</w:t>
            </w:r>
            <w:r w:rsidRPr="00807B46">
              <w:rPr>
                <w:color w:val="000000"/>
                <w:lang w:val="en-US"/>
              </w:rPr>
              <w:t xml:space="preserve"> </w:t>
            </w:r>
            <w:r w:rsidRPr="00CB677A">
              <w:rPr>
                <w:color w:val="000000"/>
                <w:lang w:val="en-US"/>
              </w:rPr>
              <w:t>Kinase</w:t>
            </w:r>
            <w:r w:rsidRPr="00807B46">
              <w:rPr>
                <w:color w:val="000000"/>
                <w:lang w:val="en-US"/>
              </w:rPr>
              <w:t xml:space="preserve"> (</w:t>
            </w:r>
            <w:r w:rsidRPr="00CB677A">
              <w:rPr>
                <w:color w:val="000000"/>
                <w:lang w:val="en-US"/>
              </w:rPr>
              <w:t>CK</w:t>
            </w:r>
            <w:r w:rsidRPr="00807B46">
              <w:rPr>
                <w:color w:val="000000"/>
                <w:lang w:val="en-US"/>
              </w:rPr>
              <w:t xml:space="preserve">), </w:t>
            </w:r>
            <w:r w:rsidRPr="00CB677A">
              <w:rPr>
                <w:color w:val="000000"/>
                <w:lang w:val="en-US"/>
              </w:rPr>
              <w:t>Gamma</w:t>
            </w:r>
            <w:r w:rsidRPr="00807B46">
              <w:rPr>
                <w:color w:val="000000"/>
                <w:lang w:val="en-US"/>
              </w:rPr>
              <w:t xml:space="preserve"> </w:t>
            </w:r>
            <w:r w:rsidRPr="00CB677A">
              <w:rPr>
                <w:color w:val="000000"/>
                <w:lang w:val="en-US"/>
              </w:rPr>
              <w:t>Glutamyltransferase</w:t>
            </w:r>
            <w:r w:rsidRPr="00807B46">
              <w:rPr>
                <w:color w:val="000000"/>
                <w:lang w:val="en-US"/>
              </w:rPr>
              <w:t xml:space="preserve">, </w:t>
            </w:r>
            <w:r w:rsidRPr="00CB677A">
              <w:rPr>
                <w:color w:val="000000"/>
                <w:lang w:val="en-US"/>
              </w:rPr>
              <w:t>Lactate</w:t>
            </w:r>
            <w:r w:rsidRPr="00807B46">
              <w:rPr>
                <w:color w:val="000000"/>
                <w:lang w:val="en-US"/>
              </w:rPr>
              <w:t xml:space="preserve"> </w:t>
            </w:r>
            <w:r w:rsidRPr="00CB677A">
              <w:rPr>
                <w:color w:val="000000"/>
                <w:lang w:val="en-US"/>
              </w:rPr>
              <w:t>Dehydrogenase</w:t>
            </w:r>
            <w:r w:rsidRPr="00807B46">
              <w:rPr>
                <w:color w:val="000000"/>
                <w:lang w:val="en-US"/>
              </w:rPr>
              <w:t xml:space="preserve"> (</w:t>
            </w:r>
            <w:r w:rsidRPr="00CB677A">
              <w:rPr>
                <w:color w:val="000000"/>
                <w:lang w:val="en-US"/>
              </w:rPr>
              <w:t>LDH</w:t>
            </w:r>
            <w:r w:rsidRPr="00807B46">
              <w:rPr>
                <w:color w:val="000000"/>
                <w:lang w:val="en-US"/>
              </w:rPr>
              <w:t xml:space="preserve">), </w:t>
            </w:r>
            <w:r w:rsidRPr="00CB677A">
              <w:rPr>
                <w:color w:val="000000"/>
                <w:lang w:val="en-US"/>
              </w:rPr>
              <w:t>Lipase</w:t>
            </w:r>
            <w:r w:rsidRPr="00807B46">
              <w:rPr>
                <w:color w:val="000000"/>
                <w:lang w:val="en-US"/>
              </w:rPr>
              <w:t xml:space="preserve">, </w:t>
            </w:r>
            <w:r w:rsidRPr="00CB677A">
              <w:rPr>
                <w:color w:val="000000"/>
                <w:lang w:val="en-US"/>
              </w:rPr>
              <w:t>HDL</w:t>
            </w:r>
            <w:r w:rsidRPr="00807B46">
              <w:rPr>
                <w:color w:val="000000"/>
                <w:lang w:val="en-US"/>
              </w:rPr>
              <w:t xml:space="preserve"> </w:t>
            </w:r>
            <w:r w:rsidRPr="00CB677A">
              <w:rPr>
                <w:color w:val="000000"/>
                <w:lang w:val="en-US"/>
              </w:rPr>
              <w:t>Cholesterol</w:t>
            </w:r>
            <w:r w:rsidRPr="00807B46">
              <w:rPr>
                <w:color w:val="000000"/>
                <w:lang w:val="en-US"/>
              </w:rPr>
              <w:t>,</w:t>
            </w:r>
            <w:r w:rsidRPr="00CB677A">
              <w:rPr>
                <w:color w:val="000000"/>
                <w:lang w:val="en-US"/>
              </w:rPr>
              <w:t>LDL</w:t>
            </w:r>
            <w:r w:rsidRPr="00807B46">
              <w:rPr>
                <w:color w:val="000000"/>
                <w:lang w:val="en-US"/>
              </w:rPr>
              <w:t xml:space="preserve"> </w:t>
            </w:r>
            <w:r w:rsidRPr="00CB677A">
              <w:rPr>
                <w:color w:val="000000"/>
                <w:lang w:val="en-US"/>
              </w:rPr>
              <w:t>Cholesterol</w:t>
            </w:r>
            <w:r w:rsidRPr="00807B46">
              <w:rPr>
                <w:color w:val="000000"/>
                <w:lang w:val="en-US"/>
              </w:rPr>
              <w:t xml:space="preserve">, </w:t>
            </w:r>
            <w:r w:rsidRPr="00CB677A">
              <w:rPr>
                <w:color w:val="000000"/>
                <w:lang w:val="en-US"/>
              </w:rPr>
              <w:t>Cholesterol</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Triglycerides</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1"/>
              </w:numPr>
              <w:ind w:right="-57"/>
              <w:jc w:val="right"/>
              <w:rPr>
                <w:color w:val="FF0000"/>
                <w:sz w:val="18"/>
                <w:szCs w:val="18"/>
              </w:rPr>
            </w:pPr>
          </w:p>
        </w:tc>
        <w:tc>
          <w:tcPr>
            <w:tcW w:w="887" w:type="dxa"/>
            <w:tcBorders>
              <w:bottom w:val="single" w:sz="4" w:space="0" w:color="auto"/>
            </w:tcBorders>
            <w:shd w:val="clear" w:color="auto" w:fill="auto"/>
          </w:tcPr>
          <w:p w:rsidR="00187F31" w:rsidRPr="00F15F14" w:rsidRDefault="00187F31" w:rsidP="00671A6E">
            <w:pPr>
              <w:rPr>
                <w:color w:val="000000"/>
                <w:sz w:val="14"/>
                <w:szCs w:val="14"/>
              </w:rPr>
            </w:pPr>
            <w:r w:rsidRPr="00F15F14">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rPr>
                <w:color w:val="000000"/>
                <w:lang w:val="en-US"/>
              </w:rPr>
            </w:pPr>
            <w:r w:rsidRPr="00CB677A">
              <w:rPr>
                <w:color w:val="000000"/>
                <w:lang w:val="en-US"/>
              </w:rPr>
              <w:t>TP MULTICHEM S PLUS LEVEL 3 (ASSAYED)</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rPr>
            </w:pPr>
            <w:r w:rsidRPr="00CB677A">
              <w:rPr>
                <w:lang w:val="en-US"/>
              </w:rPr>
              <w:t>set</w:t>
            </w:r>
          </w:p>
        </w:tc>
        <w:tc>
          <w:tcPr>
            <w:tcW w:w="992" w:type="dxa"/>
            <w:tcBorders>
              <w:bottom w:val="single" w:sz="4" w:space="0" w:color="auto"/>
            </w:tcBorders>
            <w:shd w:val="clear" w:color="auto" w:fill="auto"/>
            <w:vAlign w:val="center"/>
          </w:tcPr>
          <w:p w:rsidR="00187F31" w:rsidRPr="00270C7F" w:rsidRDefault="00187F31" w:rsidP="00671A6E">
            <w:pPr>
              <w:jc w:val="center"/>
              <w:rPr>
                <w:lang w:val="en-US"/>
              </w:rPr>
            </w:pPr>
            <w:r>
              <w:t>5</w:t>
            </w:r>
          </w:p>
        </w:tc>
        <w:tc>
          <w:tcPr>
            <w:tcW w:w="3414" w:type="dxa"/>
            <w:tcBorders>
              <w:bottom w:val="single" w:sz="4" w:space="0" w:color="auto"/>
            </w:tcBorders>
            <w:shd w:val="clear" w:color="auto" w:fill="auto"/>
            <w:vAlign w:val="center"/>
          </w:tcPr>
          <w:p w:rsidR="00187F31" w:rsidRPr="00807B46" w:rsidRDefault="00187F31" w:rsidP="00671A6E">
            <w:pPr>
              <w:jc w:val="center"/>
              <w:rPr>
                <w:color w:val="000000"/>
                <w:lang w:val="en-US"/>
              </w:rPr>
            </w:pPr>
            <w:r w:rsidRPr="00CB677A">
              <w:rPr>
                <w:color w:val="000000"/>
                <w:lang w:val="en-US"/>
              </w:rPr>
              <w:t>Albumin</w:t>
            </w:r>
            <w:r w:rsidRPr="00807B46">
              <w:rPr>
                <w:color w:val="000000"/>
                <w:lang w:val="en-US"/>
              </w:rPr>
              <w:t xml:space="preserve"> (</w:t>
            </w:r>
            <w:r w:rsidRPr="00CB677A">
              <w:rPr>
                <w:color w:val="000000"/>
                <w:lang w:val="en-US"/>
              </w:rPr>
              <w:t>BCG</w:t>
            </w:r>
            <w:r w:rsidRPr="00807B46">
              <w:rPr>
                <w:color w:val="000000"/>
                <w:lang w:val="en-US"/>
              </w:rPr>
              <w:t xml:space="preserve">, </w:t>
            </w:r>
            <w:r w:rsidRPr="00CB677A">
              <w:rPr>
                <w:color w:val="000000"/>
                <w:lang w:val="en-US"/>
              </w:rPr>
              <w:t>BCP</w:t>
            </w:r>
            <w:r w:rsidRPr="00807B46">
              <w:rPr>
                <w:color w:val="000000"/>
                <w:lang w:val="en-US"/>
              </w:rPr>
              <w:t xml:space="preserve">), </w:t>
            </w:r>
            <w:r w:rsidRPr="00CB677A">
              <w:rPr>
                <w:color w:val="000000"/>
                <w:lang w:val="en-US"/>
              </w:rPr>
              <w:t>Bilirubin</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Direct</w:t>
            </w:r>
            <w:r w:rsidRPr="00807B46">
              <w:rPr>
                <w:color w:val="000000"/>
                <w:lang w:val="en-US"/>
              </w:rPr>
              <w:t xml:space="preserve"> </w:t>
            </w:r>
            <w:r w:rsidRPr="00CB677A">
              <w:rPr>
                <w:color w:val="000000"/>
                <w:lang w:val="en-US"/>
              </w:rPr>
              <w:t>Bilirubin</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Calcium</w:t>
            </w:r>
            <w:r w:rsidRPr="00807B46">
              <w:rPr>
                <w:color w:val="000000"/>
                <w:lang w:val="en-US"/>
              </w:rPr>
              <w:t xml:space="preserve">, </w:t>
            </w:r>
            <w:r w:rsidRPr="00CB677A">
              <w:rPr>
                <w:color w:val="000000"/>
                <w:lang w:val="en-US"/>
              </w:rPr>
              <w:t>Creatinine</w:t>
            </w:r>
            <w:r w:rsidRPr="00807B46">
              <w:rPr>
                <w:color w:val="000000"/>
                <w:lang w:val="en-US"/>
              </w:rPr>
              <w:t xml:space="preserve"> (</w:t>
            </w:r>
            <w:r w:rsidRPr="00CB677A">
              <w:rPr>
                <w:color w:val="000000"/>
                <w:lang w:val="en-US"/>
              </w:rPr>
              <w:t>Enzymatic</w:t>
            </w:r>
            <w:r w:rsidRPr="00807B46">
              <w:rPr>
                <w:color w:val="000000"/>
                <w:lang w:val="en-US"/>
              </w:rPr>
              <w:t xml:space="preserve">, </w:t>
            </w:r>
            <w:r w:rsidRPr="00CB677A">
              <w:rPr>
                <w:color w:val="000000"/>
                <w:lang w:val="en-US"/>
              </w:rPr>
              <w:t>Picrat</w:t>
            </w:r>
            <w:r w:rsidRPr="00807B46">
              <w:rPr>
                <w:color w:val="000000"/>
                <w:lang w:val="en-US"/>
              </w:rPr>
              <w:t xml:space="preserve">), </w:t>
            </w:r>
            <w:r w:rsidRPr="00CB677A">
              <w:rPr>
                <w:color w:val="000000"/>
                <w:lang w:val="en-US"/>
              </w:rPr>
              <w:t>Glucose</w:t>
            </w:r>
            <w:r w:rsidRPr="00807B46">
              <w:rPr>
                <w:color w:val="000000"/>
                <w:lang w:val="en-US"/>
              </w:rPr>
              <w:t xml:space="preserve">, </w:t>
            </w:r>
            <w:r w:rsidRPr="00CB677A">
              <w:rPr>
                <w:color w:val="000000"/>
                <w:lang w:val="en-US"/>
              </w:rPr>
              <w:t>Fier</w:t>
            </w:r>
            <w:r w:rsidRPr="00807B46">
              <w:rPr>
                <w:color w:val="000000"/>
                <w:lang w:val="en-US"/>
              </w:rPr>
              <w:t xml:space="preserve">, </w:t>
            </w:r>
            <w:r w:rsidRPr="00CB677A">
              <w:rPr>
                <w:color w:val="000000"/>
                <w:lang w:val="en-US"/>
              </w:rPr>
              <w:t>Lactate</w:t>
            </w:r>
            <w:r w:rsidRPr="00807B46">
              <w:rPr>
                <w:color w:val="000000"/>
                <w:lang w:val="en-US"/>
              </w:rPr>
              <w:t xml:space="preserve"> (</w:t>
            </w:r>
            <w:r w:rsidRPr="00CB677A">
              <w:rPr>
                <w:color w:val="000000"/>
                <w:lang w:val="en-US"/>
              </w:rPr>
              <w:t>Lactic</w:t>
            </w:r>
            <w:r w:rsidRPr="00807B46">
              <w:rPr>
                <w:color w:val="000000"/>
                <w:lang w:val="en-US"/>
              </w:rPr>
              <w:t xml:space="preserve"> </w:t>
            </w:r>
            <w:r w:rsidRPr="00CB677A">
              <w:rPr>
                <w:color w:val="000000"/>
                <w:lang w:val="en-US"/>
              </w:rPr>
              <w:t>acid</w:t>
            </w:r>
            <w:r w:rsidRPr="00807B46">
              <w:rPr>
                <w:color w:val="000000"/>
                <w:lang w:val="en-US"/>
              </w:rPr>
              <w:t xml:space="preserve">), </w:t>
            </w:r>
            <w:r w:rsidRPr="00CB677A">
              <w:rPr>
                <w:color w:val="000000"/>
                <w:lang w:val="en-US"/>
              </w:rPr>
              <w:t>Magnesium</w:t>
            </w:r>
            <w:r w:rsidRPr="00807B46">
              <w:rPr>
                <w:color w:val="000000"/>
                <w:lang w:val="en-US"/>
              </w:rPr>
              <w:t xml:space="preserve">, </w:t>
            </w:r>
            <w:r w:rsidRPr="00CB677A">
              <w:rPr>
                <w:color w:val="000000"/>
                <w:lang w:val="en-US"/>
              </w:rPr>
              <w:t>Phosphorous</w:t>
            </w:r>
            <w:r w:rsidRPr="00807B46">
              <w:rPr>
                <w:color w:val="000000"/>
                <w:lang w:val="en-US"/>
              </w:rPr>
              <w:t xml:space="preserve">, </w:t>
            </w:r>
            <w:r w:rsidRPr="00CB677A">
              <w:rPr>
                <w:color w:val="000000"/>
                <w:lang w:val="en-US"/>
              </w:rPr>
              <w:t>Potassium</w:t>
            </w:r>
            <w:r w:rsidRPr="00807B46">
              <w:rPr>
                <w:color w:val="000000"/>
                <w:lang w:val="en-US"/>
              </w:rPr>
              <w:t xml:space="preserve">, </w:t>
            </w:r>
            <w:r w:rsidRPr="00CB677A">
              <w:rPr>
                <w:color w:val="000000"/>
                <w:lang w:val="en-US"/>
              </w:rPr>
              <w:t>Proteina</w:t>
            </w:r>
            <w:r w:rsidRPr="00807B46">
              <w:rPr>
                <w:color w:val="000000"/>
                <w:lang w:val="en-US"/>
              </w:rPr>
              <w:t xml:space="preserve"> </w:t>
            </w:r>
            <w:r w:rsidRPr="00CB677A">
              <w:rPr>
                <w:color w:val="000000"/>
                <w:lang w:val="en-US"/>
              </w:rPr>
              <w:t>Totala</w:t>
            </w:r>
            <w:r w:rsidRPr="00807B46">
              <w:rPr>
                <w:color w:val="000000"/>
                <w:lang w:val="en-US"/>
              </w:rPr>
              <w:t xml:space="preserve">, </w:t>
            </w:r>
            <w:r w:rsidRPr="00CB677A">
              <w:rPr>
                <w:color w:val="000000"/>
                <w:lang w:val="en-US"/>
              </w:rPr>
              <w:t>Sodium</w:t>
            </w:r>
            <w:r w:rsidRPr="00807B46">
              <w:rPr>
                <w:color w:val="000000"/>
                <w:lang w:val="en-US"/>
              </w:rPr>
              <w:t xml:space="preserve">, </w:t>
            </w:r>
            <w:r w:rsidRPr="00CB677A">
              <w:rPr>
                <w:color w:val="000000"/>
                <w:lang w:val="en-US"/>
              </w:rPr>
              <w:t>Urea</w:t>
            </w:r>
            <w:r w:rsidRPr="00807B46">
              <w:rPr>
                <w:color w:val="000000"/>
                <w:lang w:val="en-US"/>
              </w:rPr>
              <w:t xml:space="preserve">, </w:t>
            </w:r>
            <w:r w:rsidRPr="00CB677A">
              <w:rPr>
                <w:color w:val="000000"/>
                <w:lang w:val="en-US"/>
              </w:rPr>
              <w:t>Uric</w:t>
            </w:r>
            <w:r w:rsidRPr="00807B46">
              <w:rPr>
                <w:color w:val="000000"/>
                <w:lang w:val="en-US"/>
              </w:rPr>
              <w:t xml:space="preserve"> </w:t>
            </w:r>
            <w:r w:rsidRPr="00CB677A">
              <w:rPr>
                <w:color w:val="000000"/>
                <w:lang w:val="en-US"/>
              </w:rPr>
              <w:t>Acid</w:t>
            </w:r>
            <w:r w:rsidRPr="00807B46">
              <w:rPr>
                <w:color w:val="000000"/>
                <w:lang w:val="en-US"/>
              </w:rPr>
              <w:t xml:space="preserve">, </w:t>
            </w:r>
            <w:r w:rsidRPr="00CB677A">
              <w:rPr>
                <w:color w:val="000000"/>
                <w:lang w:val="en-US"/>
              </w:rPr>
              <w:t>Apolipoprotein</w:t>
            </w:r>
            <w:r w:rsidRPr="00807B46">
              <w:rPr>
                <w:color w:val="000000"/>
                <w:lang w:val="en-US"/>
              </w:rPr>
              <w:t xml:space="preserve"> </w:t>
            </w:r>
            <w:r w:rsidRPr="00CB677A">
              <w:rPr>
                <w:color w:val="000000"/>
                <w:lang w:val="en-US"/>
              </w:rPr>
              <w:t>A</w:t>
            </w:r>
            <w:r w:rsidRPr="00807B46">
              <w:rPr>
                <w:color w:val="000000"/>
                <w:lang w:val="en-US"/>
              </w:rPr>
              <w:t>1 (</w:t>
            </w:r>
            <w:r w:rsidRPr="00CB677A">
              <w:rPr>
                <w:color w:val="000000"/>
                <w:lang w:val="en-US"/>
              </w:rPr>
              <w:t>APO</w:t>
            </w:r>
            <w:r w:rsidRPr="00807B46">
              <w:rPr>
                <w:color w:val="000000"/>
                <w:lang w:val="en-US"/>
              </w:rPr>
              <w:t xml:space="preserve"> </w:t>
            </w:r>
            <w:r w:rsidRPr="00CB677A">
              <w:rPr>
                <w:color w:val="000000"/>
                <w:lang w:val="en-US"/>
              </w:rPr>
              <w:t>A</w:t>
            </w:r>
            <w:r w:rsidRPr="00807B46">
              <w:rPr>
                <w:color w:val="000000"/>
                <w:lang w:val="en-US"/>
              </w:rPr>
              <w:t xml:space="preserve">1), </w:t>
            </w:r>
            <w:r w:rsidRPr="00CB677A">
              <w:rPr>
                <w:color w:val="000000"/>
                <w:lang w:val="en-US"/>
              </w:rPr>
              <w:t>Apolipoprotein</w:t>
            </w:r>
            <w:r w:rsidRPr="00807B46">
              <w:rPr>
                <w:color w:val="000000"/>
                <w:lang w:val="en-US"/>
              </w:rPr>
              <w:t xml:space="preserve"> </w:t>
            </w:r>
            <w:r w:rsidRPr="00CB677A">
              <w:rPr>
                <w:color w:val="000000"/>
              </w:rPr>
              <w:t>В</w:t>
            </w:r>
            <w:r w:rsidRPr="00807B46">
              <w:rPr>
                <w:color w:val="000000"/>
                <w:lang w:val="en-US"/>
              </w:rPr>
              <w:t xml:space="preserve"> (</w:t>
            </w:r>
            <w:r w:rsidRPr="00CB677A">
              <w:rPr>
                <w:color w:val="000000"/>
                <w:lang w:val="en-US"/>
              </w:rPr>
              <w:t>APO</w:t>
            </w:r>
            <w:r w:rsidRPr="00807B46">
              <w:rPr>
                <w:color w:val="000000"/>
                <w:lang w:val="en-US"/>
              </w:rPr>
              <w:t xml:space="preserve"> </w:t>
            </w:r>
            <w:r w:rsidRPr="00CB677A">
              <w:rPr>
                <w:color w:val="000000"/>
                <w:lang w:val="en-US"/>
              </w:rPr>
              <w:t>B</w:t>
            </w:r>
            <w:r w:rsidRPr="00807B46">
              <w:rPr>
                <w:color w:val="000000"/>
                <w:lang w:val="en-US"/>
              </w:rPr>
              <w:t xml:space="preserve">), </w:t>
            </w:r>
            <w:r w:rsidRPr="00CB677A">
              <w:rPr>
                <w:color w:val="000000"/>
                <w:lang w:val="en-US"/>
              </w:rPr>
              <w:t>Complement</w:t>
            </w:r>
            <w:r w:rsidRPr="00807B46">
              <w:rPr>
                <w:color w:val="000000"/>
                <w:lang w:val="en-US"/>
              </w:rPr>
              <w:t xml:space="preserve"> </w:t>
            </w:r>
            <w:r w:rsidRPr="00CB677A">
              <w:rPr>
                <w:color w:val="000000"/>
                <w:lang w:val="en-US"/>
              </w:rPr>
              <w:t>C</w:t>
            </w:r>
            <w:r w:rsidRPr="00807B46">
              <w:rPr>
                <w:color w:val="000000"/>
                <w:lang w:val="en-US"/>
              </w:rPr>
              <w:t xml:space="preserve">3, </w:t>
            </w:r>
            <w:r w:rsidRPr="00CB677A">
              <w:rPr>
                <w:color w:val="000000"/>
                <w:lang w:val="en-US"/>
              </w:rPr>
              <w:t>Complement</w:t>
            </w:r>
            <w:r w:rsidRPr="00807B46">
              <w:rPr>
                <w:color w:val="000000"/>
                <w:lang w:val="en-US"/>
              </w:rPr>
              <w:t xml:space="preserve"> </w:t>
            </w:r>
            <w:r w:rsidRPr="00CB677A">
              <w:rPr>
                <w:color w:val="000000"/>
                <w:lang w:val="en-US"/>
              </w:rPr>
              <w:t>C</w:t>
            </w:r>
            <w:r w:rsidRPr="00807B46">
              <w:rPr>
                <w:color w:val="000000"/>
                <w:lang w:val="en-US"/>
              </w:rPr>
              <w:t xml:space="preserve">4, </w:t>
            </w:r>
            <w:r w:rsidRPr="00CB677A">
              <w:rPr>
                <w:color w:val="000000"/>
                <w:lang w:val="en-US"/>
              </w:rPr>
              <w:t>CRP</w:t>
            </w:r>
            <w:r w:rsidRPr="00807B46">
              <w:rPr>
                <w:color w:val="000000"/>
                <w:lang w:val="en-US"/>
              </w:rPr>
              <w:t xml:space="preserve">, </w:t>
            </w:r>
            <w:r w:rsidRPr="00CB677A">
              <w:rPr>
                <w:color w:val="000000"/>
                <w:lang w:val="en-US"/>
              </w:rPr>
              <w:t>Ceruloplasmin</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A</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G</w:t>
            </w:r>
            <w:r w:rsidRPr="00807B46">
              <w:rPr>
                <w:color w:val="000000"/>
                <w:lang w:val="en-US"/>
              </w:rPr>
              <w:t xml:space="preserve">, </w:t>
            </w:r>
            <w:r w:rsidRPr="00CB677A">
              <w:rPr>
                <w:color w:val="000000"/>
                <w:lang w:val="en-US"/>
              </w:rPr>
              <w:t>Immunoglobulin</w:t>
            </w:r>
            <w:r w:rsidRPr="00807B46">
              <w:rPr>
                <w:color w:val="000000"/>
                <w:lang w:val="en-US"/>
              </w:rPr>
              <w:t xml:space="preserve"> </w:t>
            </w:r>
            <w:r w:rsidRPr="00CB677A">
              <w:rPr>
                <w:color w:val="000000"/>
                <w:lang w:val="en-US"/>
              </w:rPr>
              <w:t>M</w:t>
            </w:r>
            <w:r w:rsidRPr="00807B46">
              <w:rPr>
                <w:color w:val="000000"/>
                <w:lang w:val="en-US"/>
              </w:rPr>
              <w:t xml:space="preserve">, </w:t>
            </w:r>
            <w:r w:rsidRPr="00CB677A">
              <w:rPr>
                <w:color w:val="000000"/>
                <w:lang w:val="en-US"/>
              </w:rPr>
              <w:t>Transferrin</w:t>
            </w:r>
            <w:r w:rsidRPr="00807B46">
              <w:rPr>
                <w:color w:val="000000"/>
                <w:lang w:val="en-US"/>
              </w:rPr>
              <w:t xml:space="preserve">, </w:t>
            </w:r>
            <w:r w:rsidRPr="00CB677A">
              <w:rPr>
                <w:color w:val="000000"/>
                <w:lang w:val="en-US"/>
              </w:rPr>
              <w:t>Alanine</w:t>
            </w:r>
            <w:r w:rsidRPr="00807B46">
              <w:rPr>
                <w:color w:val="000000"/>
                <w:lang w:val="en-US"/>
              </w:rPr>
              <w:t xml:space="preserve"> </w:t>
            </w:r>
            <w:r w:rsidRPr="00CB677A">
              <w:rPr>
                <w:color w:val="000000"/>
                <w:lang w:val="en-US"/>
              </w:rPr>
              <w:t>Aminotransferase</w:t>
            </w:r>
            <w:r w:rsidRPr="00807B46">
              <w:rPr>
                <w:color w:val="000000"/>
                <w:lang w:val="en-US"/>
              </w:rPr>
              <w:t xml:space="preserve"> (</w:t>
            </w:r>
            <w:r w:rsidRPr="00CB677A">
              <w:rPr>
                <w:color w:val="000000"/>
                <w:lang w:val="en-US"/>
              </w:rPr>
              <w:t>ALT</w:t>
            </w:r>
            <w:r w:rsidRPr="00807B46">
              <w:rPr>
                <w:color w:val="000000"/>
                <w:lang w:val="en-US"/>
              </w:rPr>
              <w:t xml:space="preserve">), </w:t>
            </w:r>
            <w:r w:rsidRPr="00CB677A">
              <w:rPr>
                <w:color w:val="000000"/>
                <w:lang w:val="en-US"/>
              </w:rPr>
              <w:t>Alkaline</w:t>
            </w:r>
            <w:r w:rsidRPr="00807B46">
              <w:rPr>
                <w:color w:val="000000"/>
                <w:lang w:val="en-US"/>
              </w:rPr>
              <w:t xml:space="preserve"> </w:t>
            </w:r>
            <w:r w:rsidRPr="00CB677A">
              <w:rPr>
                <w:color w:val="000000"/>
                <w:lang w:val="en-US"/>
              </w:rPr>
              <w:t>Phosphatase</w:t>
            </w:r>
            <w:r w:rsidRPr="00807B46">
              <w:rPr>
                <w:color w:val="000000"/>
                <w:lang w:val="en-US"/>
              </w:rPr>
              <w:t xml:space="preserve"> (</w:t>
            </w:r>
            <w:r w:rsidRPr="00CB677A">
              <w:rPr>
                <w:color w:val="000000"/>
                <w:lang w:val="en-US"/>
              </w:rPr>
              <w:t>ALkP</w:t>
            </w:r>
            <w:r w:rsidRPr="00807B46">
              <w:rPr>
                <w:color w:val="000000"/>
                <w:lang w:val="en-US"/>
              </w:rPr>
              <w:t xml:space="preserve">), </w:t>
            </w:r>
            <w:r w:rsidRPr="00CB677A">
              <w:rPr>
                <w:color w:val="000000"/>
                <w:lang w:val="en-US"/>
              </w:rPr>
              <w:t>Amylase</w:t>
            </w:r>
            <w:r w:rsidRPr="00807B46">
              <w:rPr>
                <w:color w:val="000000"/>
                <w:lang w:val="en-US"/>
              </w:rPr>
              <w:t xml:space="preserve"> (</w:t>
            </w:r>
            <w:r w:rsidRPr="00CB677A">
              <w:rPr>
                <w:color w:val="000000"/>
                <w:lang w:val="en-US"/>
              </w:rPr>
              <w:t>Pancreatic</w:t>
            </w:r>
            <w:r w:rsidRPr="00807B46">
              <w:rPr>
                <w:color w:val="000000"/>
                <w:lang w:val="en-US"/>
              </w:rPr>
              <w:t xml:space="preserve">), </w:t>
            </w:r>
            <w:r w:rsidRPr="00CB677A">
              <w:rPr>
                <w:color w:val="000000"/>
                <w:lang w:val="en-US"/>
              </w:rPr>
              <w:t>Amylase</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Aspartate</w:t>
            </w:r>
            <w:r w:rsidRPr="00807B46">
              <w:rPr>
                <w:color w:val="000000"/>
                <w:lang w:val="en-US"/>
              </w:rPr>
              <w:t xml:space="preserve"> </w:t>
            </w:r>
            <w:r w:rsidRPr="00CB677A">
              <w:rPr>
                <w:color w:val="000000"/>
                <w:lang w:val="en-US"/>
              </w:rPr>
              <w:t>Aminotransferase</w:t>
            </w:r>
            <w:r w:rsidRPr="00807B46">
              <w:rPr>
                <w:color w:val="000000"/>
                <w:lang w:val="en-US"/>
              </w:rPr>
              <w:t xml:space="preserve"> (</w:t>
            </w:r>
            <w:r w:rsidRPr="00CB677A">
              <w:rPr>
                <w:color w:val="000000"/>
                <w:lang w:val="en-US"/>
              </w:rPr>
              <w:t>AST</w:t>
            </w:r>
            <w:r w:rsidRPr="00807B46">
              <w:rPr>
                <w:color w:val="000000"/>
                <w:lang w:val="en-US"/>
              </w:rPr>
              <w:t xml:space="preserve">), </w:t>
            </w:r>
            <w:r w:rsidRPr="00CB677A">
              <w:rPr>
                <w:color w:val="000000"/>
                <w:lang w:val="en-US"/>
              </w:rPr>
              <w:t>Creatine</w:t>
            </w:r>
            <w:r w:rsidRPr="00807B46">
              <w:rPr>
                <w:color w:val="000000"/>
                <w:lang w:val="en-US"/>
              </w:rPr>
              <w:t xml:space="preserve"> </w:t>
            </w:r>
            <w:r w:rsidRPr="00CB677A">
              <w:rPr>
                <w:color w:val="000000"/>
                <w:lang w:val="en-US"/>
              </w:rPr>
              <w:t>Kinase</w:t>
            </w:r>
            <w:r w:rsidRPr="00807B46">
              <w:rPr>
                <w:color w:val="000000"/>
                <w:lang w:val="en-US"/>
              </w:rPr>
              <w:t xml:space="preserve"> (</w:t>
            </w:r>
            <w:r w:rsidRPr="00CB677A">
              <w:rPr>
                <w:color w:val="000000"/>
                <w:lang w:val="en-US"/>
              </w:rPr>
              <w:t>CK</w:t>
            </w:r>
            <w:r w:rsidRPr="00807B46">
              <w:rPr>
                <w:color w:val="000000"/>
                <w:lang w:val="en-US"/>
              </w:rPr>
              <w:t xml:space="preserve">), </w:t>
            </w:r>
            <w:r w:rsidRPr="00CB677A">
              <w:rPr>
                <w:color w:val="000000"/>
                <w:lang w:val="en-US"/>
              </w:rPr>
              <w:t>Gamma</w:t>
            </w:r>
            <w:r w:rsidRPr="00807B46">
              <w:rPr>
                <w:color w:val="000000"/>
                <w:lang w:val="en-US"/>
              </w:rPr>
              <w:t xml:space="preserve"> </w:t>
            </w:r>
            <w:r w:rsidRPr="00CB677A">
              <w:rPr>
                <w:color w:val="000000"/>
                <w:lang w:val="en-US"/>
              </w:rPr>
              <w:t>Glutamyltransferase</w:t>
            </w:r>
            <w:r w:rsidRPr="00807B46">
              <w:rPr>
                <w:color w:val="000000"/>
                <w:lang w:val="en-US"/>
              </w:rPr>
              <w:t xml:space="preserve">, </w:t>
            </w:r>
            <w:r w:rsidRPr="00CB677A">
              <w:rPr>
                <w:color w:val="000000"/>
                <w:lang w:val="en-US"/>
              </w:rPr>
              <w:t>Lactate</w:t>
            </w:r>
            <w:r w:rsidRPr="00807B46">
              <w:rPr>
                <w:color w:val="000000"/>
                <w:lang w:val="en-US"/>
              </w:rPr>
              <w:t xml:space="preserve"> </w:t>
            </w:r>
            <w:r w:rsidRPr="00CB677A">
              <w:rPr>
                <w:color w:val="000000"/>
                <w:lang w:val="en-US"/>
              </w:rPr>
              <w:t>Dehydrogenase</w:t>
            </w:r>
            <w:r w:rsidRPr="00807B46">
              <w:rPr>
                <w:color w:val="000000"/>
                <w:lang w:val="en-US"/>
              </w:rPr>
              <w:t xml:space="preserve"> (</w:t>
            </w:r>
            <w:r w:rsidRPr="00CB677A">
              <w:rPr>
                <w:color w:val="000000"/>
                <w:lang w:val="en-US"/>
              </w:rPr>
              <w:t>LDH</w:t>
            </w:r>
            <w:r w:rsidRPr="00807B46">
              <w:rPr>
                <w:color w:val="000000"/>
                <w:lang w:val="en-US"/>
              </w:rPr>
              <w:t xml:space="preserve">), </w:t>
            </w:r>
            <w:r w:rsidRPr="00CB677A">
              <w:rPr>
                <w:color w:val="000000"/>
                <w:lang w:val="en-US"/>
              </w:rPr>
              <w:t>Lipase</w:t>
            </w:r>
            <w:r w:rsidRPr="00807B46">
              <w:rPr>
                <w:color w:val="000000"/>
                <w:lang w:val="en-US"/>
              </w:rPr>
              <w:t xml:space="preserve">, </w:t>
            </w:r>
            <w:r w:rsidRPr="00CB677A">
              <w:rPr>
                <w:color w:val="000000"/>
                <w:lang w:val="en-US"/>
              </w:rPr>
              <w:t>HDL</w:t>
            </w:r>
            <w:r w:rsidRPr="00807B46">
              <w:rPr>
                <w:color w:val="000000"/>
                <w:lang w:val="en-US"/>
              </w:rPr>
              <w:t xml:space="preserve"> </w:t>
            </w:r>
            <w:r w:rsidRPr="00CB677A">
              <w:rPr>
                <w:color w:val="000000"/>
                <w:lang w:val="en-US"/>
              </w:rPr>
              <w:t>Cholesterol</w:t>
            </w:r>
            <w:r w:rsidRPr="00807B46">
              <w:rPr>
                <w:color w:val="000000"/>
                <w:lang w:val="en-US"/>
              </w:rPr>
              <w:t>,</w:t>
            </w:r>
            <w:r w:rsidRPr="00CB677A">
              <w:rPr>
                <w:color w:val="000000"/>
                <w:lang w:val="en-US"/>
              </w:rPr>
              <w:t>LDL</w:t>
            </w:r>
            <w:r w:rsidRPr="00807B46">
              <w:rPr>
                <w:color w:val="000000"/>
                <w:lang w:val="en-US"/>
              </w:rPr>
              <w:t xml:space="preserve"> </w:t>
            </w:r>
            <w:r w:rsidRPr="00CB677A">
              <w:rPr>
                <w:color w:val="000000"/>
                <w:lang w:val="en-US"/>
              </w:rPr>
              <w:t>Cholesterol</w:t>
            </w:r>
            <w:r w:rsidRPr="00807B46">
              <w:rPr>
                <w:color w:val="000000"/>
                <w:lang w:val="en-US"/>
              </w:rPr>
              <w:t xml:space="preserve">, </w:t>
            </w:r>
            <w:r w:rsidRPr="00CB677A">
              <w:rPr>
                <w:color w:val="000000"/>
                <w:lang w:val="en-US"/>
              </w:rPr>
              <w:t>Cholesterol</w:t>
            </w:r>
            <w:r w:rsidRPr="00807B46">
              <w:rPr>
                <w:color w:val="000000"/>
                <w:lang w:val="en-US"/>
              </w:rPr>
              <w:t xml:space="preserve"> </w:t>
            </w:r>
            <w:r w:rsidRPr="00CB677A">
              <w:rPr>
                <w:color w:val="000000"/>
                <w:lang w:val="en-US"/>
              </w:rPr>
              <w:t>Total</w:t>
            </w:r>
            <w:r w:rsidRPr="00807B46">
              <w:rPr>
                <w:color w:val="000000"/>
                <w:lang w:val="en-US"/>
              </w:rPr>
              <w:t xml:space="preserve">, </w:t>
            </w:r>
            <w:r w:rsidRPr="00CB677A">
              <w:rPr>
                <w:color w:val="000000"/>
                <w:lang w:val="en-US"/>
              </w:rPr>
              <w:t>Triglycerides</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671A6E">
            <w:pPr>
              <w:rPr>
                <w:color w:val="000000"/>
                <w:lang w:val="en-US"/>
              </w:rPr>
            </w:pPr>
            <w:r>
              <w:rPr>
                <w:b/>
                <w:lang w:val="en-US"/>
              </w:rPr>
              <w:t>Lotul 17</w:t>
            </w:r>
            <w:r w:rsidRPr="00830A77">
              <w:rPr>
                <w:b/>
                <w:lang w:val="en-US"/>
              </w:rPr>
              <w:t>. Analizator biochimic Stat-Fax 1904</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2"/>
              </w:numPr>
              <w:ind w:right="-57"/>
              <w:jc w:val="right"/>
              <w:rPr>
                <w:sz w:val="18"/>
                <w:szCs w:val="18"/>
              </w:rPr>
            </w:pPr>
          </w:p>
        </w:tc>
        <w:tc>
          <w:tcPr>
            <w:tcW w:w="887" w:type="dxa"/>
            <w:tcBorders>
              <w:bottom w:val="single" w:sz="4" w:space="0" w:color="auto"/>
            </w:tcBorders>
            <w:shd w:val="clear" w:color="auto" w:fill="auto"/>
          </w:tcPr>
          <w:p w:rsidR="00187F31" w:rsidRPr="00132A51" w:rsidRDefault="00187F31" w:rsidP="00671A6E">
            <w:pPr>
              <w:rPr>
                <w:color w:val="000000"/>
                <w:sz w:val="14"/>
                <w:szCs w:val="14"/>
              </w:rPr>
            </w:pPr>
            <w:r w:rsidRPr="00132A51">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pPr>
            <w:r w:rsidRPr="00CB677A">
              <w:t>Alfa-Amilaza</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ml</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Pr>
                <w:lang w:val="en-US"/>
              </w:rPr>
              <w:t>1500</w:t>
            </w:r>
          </w:p>
        </w:tc>
        <w:tc>
          <w:tcPr>
            <w:tcW w:w="3414" w:type="dxa"/>
            <w:tcBorders>
              <w:bottom w:val="single" w:sz="4" w:space="0" w:color="auto"/>
            </w:tcBorders>
            <w:shd w:val="clear" w:color="auto" w:fill="auto"/>
            <w:vAlign w:val="center"/>
          </w:tcPr>
          <w:p w:rsidR="00187F31" w:rsidRPr="001D6A0C" w:rsidRDefault="00187F31" w:rsidP="00671A6E">
            <w:pPr>
              <w:jc w:val="center"/>
              <w:rPr>
                <w:sz w:val="18"/>
                <w:szCs w:val="18"/>
                <w:lang w:val="it-IT"/>
              </w:rPr>
            </w:pPr>
            <w:r w:rsidRPr="001D6A0C">
              <w:rPr>
                <w:sz w:val="18"/>
                <w:szCs w:val="18"/>
                <w:lang w:val="it-IT"/>
              </w:rPr>
              <w:t>Fotometrică fermentativă. Determinare cinetică. Flac volum 10-50ml.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2"/>
              </w:numPr>
              <w:ind w:right="-57"/>
              <w:jc w:val="right"/>
              <w:rPr>
                <w:sz w:val="18"/>
                <w:szCs w:val="18"/>
              </w:rPr>
            </w:pPr>
          </w:p>
        </w:tc>
        <w:tc>
          <w:tcPr>
            <w:tcW w:w="887" w:type="dxa"/>
            <w:tcBorders>
              <w:bottom w:val="single" w:sz="4" w:space="0" w:color="auto"/>
            </w:tcBorders>
            <w:shd w:val="clear" w:color="auto" w:fill="auto"/>
          </w:tcPr>
          <w:p w:rsidR="00187F31" w:rsidRPr="00132A51" w:rsidRDefault="00187F31" w:rsidP="00671A6E">
            <w:pPr>
              <w:rPr>
                <w:color w:val="000000"/>
                <w:sz w:val="14"/>
                <w:szCs w:val="14"/>
              </w:rPr>
            </w:pPr>
            <w:r w:rsidRPr="00132A51">
              <w:rPr>
                <w:color w:val="000000"/>
                <w:sz w:val="14"/>
                <w:szCs w:val="14"/>
              </w:rPr>
              <w:t>33696500</w:t>
            </w:r>
          </w:p>
        </w:tc>
        <w:tc>
          <w:tcPr>
            <w:tcW w:w="2835" w:type="dxa"/>
            <w:tcBorders>
              <w:bottom w:val="single" w:sz="4" w:space="0" w:color="auto"/>
            </w:tcBorders>
            <w:shd w:val="clear" w:color="auto" w:fill="auto"/>
            <w:vAlign w:val="center"/>
          </w:tcPr>
          <w:p w:rsidR="00187F31" w:rsidRPr="00CB677A" w:rsidRDefault="00187F31" w:rsidP="00671A6E">
            <w:pPr>
              <w:jc w:val="center"/>
            </w:pPr>
            <w:r w:rsidRPr="00CB677A">
              <w:t>Proteina in urină</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ml</w:t>
            </w:r>
          </w:p>
        </w:tc>
        <w:tc>
          <w:tcPr>
            <w:tcW w:w="992" w:type="dxa"/>
            <w:tcBorders>
              <w:bottom w:val="single" w:sz="4" w:space="0" w:color="auto"/>
            </w:tcBorders>
            <w:shd w:val="clear" w:color="auto" w:fill="auto"/>
            <w:vAlign w:val="center"/>
          </w:tcPr>
          <w:p w:rsidR="00187F31" w:rsidRPr="00CB677A" w:rsidRDefault="00187F31" w:rsidP="00671A6E">
            <w:pPr>
              <w:jc w:val="center"/>
              <w:rPr>
                <w:lang w:val="en-US"/>
              </w:rPr>
            </w:pPr>
            <w:r>
              <w:rPr>
                <w:lang w:val="en-US"/>
              </w:rPr>
              <w:t>2500</w:t>
            </w:r>
          </w:p>
        </w:tc>
        <w:tc>
          <w:tcPr>
            <w:tcW w:w="3414" w:type="dxa"/>
            <w:tcBorders>
              <w:bottom w:val="single" w:sz="4" w:space="0" w:color="auto"/>
            </w:tcBorders>
            <w:shd w:val="clear" w:color="auto" w:fill="auto"/>
            <w:vAlign w:val="center"/>
          </w:tcPr>
          <w:p w:rsidR="00187F31" w:rsidRPr="007706EC" w:rsidRDefault="00187F31" w:rsidP="00671A6E">
            <w:pPr>
              <w:jc w:val="center"/>
              <w:rPr>
                <w:sz w:val="18"/>
                <w:szCs w:val="18"/>
                <w:lang w:val="en-US"/>
              </w:rPr>
            </w:pPr>
            <w:r w:rsidRPr="00CB677A">
              <w:rPr>
                <w:sz w:val="18"/>
                <w:szCs w:val="18"/>
              </w:rPr>
              <w:t>Fotometrică. Flacoane volum 10-50 ml.</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CB677A" w:rsidRDefault="00187F31" w:rsidP="00464D7B">
            <w:pPr>
              <w:jc w:val="center"/>
              <w:rPr>
                <w:sz w:val="18"/>
                <w:szCs w:val="18"/>
              </w:rPr>
            </w:pPr>
            <w:r>
              <w:rPr>
                <w:b/>
                <w:lang w:val="en-US"/>
              </w:rPr>
              <w:t>Lotul 18</w:t>
            </w:r>
            <w:r w:rsidRPr="00830A77">
              <w:rPr>
                <w:b/>
                <w:lang w:val="en-US"/>
              </w:rPr>
              <w:t xml:space="preserve">. </w:t>
            </w:r>
            <w:r w:rsidRPr="00CB677A">
              <w:rPr>
                <w:b/>
                <w:lang w:val="en-US"/>
              </w:rPr>
              <w:t>Analizator de urina Mission U-500</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3"/>
              </w:numPr>
              <w:ind w:right="-57"/>
              <w:rPr>
                <w:sz w:val="18"/>
                <w:szCs w:val="18"/>
              </w:rPr>
            </w:pPr>
          </w:p>
        </w:tc>
        <w:tc>
          <w:tcPr>
            <w:tcW w:w="887" w:type="dxa"/>
            <w:tcBorders>
              <w:bottom w:val="single" w:sz="4" w:space="0" w:color="auto"/>
            </w:tcBorders>
            <w:shd w:val="clear" w:color="auto" w:fill="auto"/>
            <w:vAlign w:val="center"/>
          </w:tcPr>
          <w:p w:rsidR="00187F31" w:rsidRPr="00CB677A" w:rsidRDefault="00187F31" w:rsidP="00671A6E">
            <w:pPr>
              <w:ind w:left="360" w:hanging="360"/>
              <w:contextualSpacing/>
            </w:pPr>
            <w:r w:rsidRPr="00671A6E">
              <w:rPr>
                <w:color w:val="000000"/>
                <w:sz w:val="14"/>
                <w:szCs w:val="14"/>
              </w:rPr>
              <w:t>3696500-0</w:t>
            </w:r>
          </w:p>
        </w:tc>
        <w:tc>
          <w:tcPr>
            <w:tcW w:w="2835" w:type="dxa"/>
            <w:tcBorders>
              <w:bottom w:val="single" w:sz="4" w:space="0" w:color="auto"/>
            </w:tcBorders>
            <w:shd w:val="clear" w:color="auto" w:fill="auto"/>
            <w:vAlign w:val="center"/>
          </w:tcPr>
          <w:p w:rsidR="00187F31" w:rsidRPr="00CB677A" w:rsidRDefault="00187F31" w:rsidP="00671A6E">
            <w:pPr>
              <w:jc w:val="center"/>
              <w:rPr>
                <w:lang w:val="en-US"/>
              </w:rPr>
            </w:pPr>
            <w:r w:rsidRPr="00CB677A">
              <w:rPr>
                <w:lang w:val="en-US"/>
              </w:rPr>
              <w:t>Teste compatibile cu Misssion U-500</w:t>
            </w:r>
          </w:p>
          <w:p w:rsidR="00187F31" w:rsidRPr="00CB677A" w:rsidRDefault="00187F31" w:rsidP="00671A6E">
            <w:pPr>
              <w:jc w:val="center"/>
              <w:rPr>
                <w:i/>
                <w:lang w:val="en-US"/>
              </w:rPr>
            </w:pPr>
          </w:p>
        </w:tc>
        <w:tc>
          <w:tcPr>
            <w:tcW w:w="992" w:type="dxa"/>
            <w:tcBorders>
              <w:bottom w:val="single" w:sz="4" w:space="0" w:color="auto"/>
            </w:tcBorders>
            <w:shd w:val="clear" w:color="auto" w:fill="auto"/>
            <w:vAlign w:val="center"/>
          </w:tcPr>
          <w:p w:rsidR="00187F31" w:rsidRPr="00CB677A" w:rsidRDefault="00187F31" w:rsidP="00671A6E">
            <w:pPr>
              <w:jc w:val="center"/>
              <w:rPr>
                <w:sz w:val="18"/>
                <w:szCs w:val="18"/>
                <w:lang w:val="en-US"/>
              </w:rPr>
            </w:pPr>
            <w:r w:rsidRPr="00CB677A">
              <w:rPr>
                <w:sz w:val="18"/>
                <w:szCs w:val="18"/>
                <w:lang w:val="en-US"/>
              </w:rPr>
              <w:t>buc</w:t>
            </w:r>
          </w:p>
        </w:tc>
        <w:tc>
          <w:tcPr>
            <w:tcW w:w="992" w:type="dxa"/>
            <w:tcBorders>
              <w:bottom w:val="single" w:sz="4" w:space="0" w:color="auto"/>
            </w:tcBorders>
            <w:shd w:val="clear" w:color="auto" w:fill="auto"/>
            <w:vAlign w:val="center"/>
          </w:tcPr>
          <w:p w:rsidR="00187F31" w:rsidRPr="00CB677A" w:rsidRDefault="00187F31" w:rsidP="00671A6E">
            <w:pPr>
              <w:jc w:val="center"/>
              <w:rPr>
                <w:color w:val="000000"/>
                <w:sz w:val="18"/>
                <w:szCs w:val="18"/>
                <w:lang w:val="en-US"/>
              </w:rPr>
            </w:pPr>
            <w:r>
              <w:rPr>
                <w:color w:val="000000"/>
                <w:sz w:val="18"/>
                <w:szCs w:val="18"/>
                <w:lang w:val="en-US"/>
              </w:rPr>
              <w:t>10000</w:t>
            </w:r>
          </w:p>
        </w:tc>
        <w:tc>
          <w:tcPr>
            <w:tcW w:w="3414" w:type="dxa"/>
            <w:tcBorders>
              <w:bottom w:val="single" w:sz="4" w:space="0" w:color="auto"/>
            </w:tcBorders>
            <w:shd w:val="clear" w:color="auto" w:fill="auto"/>
            <w:vAlign w:val="center"/>
          </w:tcPr>
          <w:p w:rsidR="00187F31" w:rsidRPr="001D6A0C" w:rsidRDefault="00187F31" w:rsidP="00671A6E">
            <w:pPr>
              <w:jc w:val="center"/>
              <w:rPr>
                <w:lang w:val="it-IT"/>
              </w:rPr>
            </w:pPr>
            <w:r w:rsidRPr="001D6A0C">
              <w:rPr>
                <w:lang w:val="it-IT"/>
              </w:rPr>
              <w:t>Bilirubi</w:t>
            </w:r>
            <w:r>
              <w:rPr>
                <w:lang w:val="it-IT"/>
              </w:rPr>
              <w:t xml:space="preserve">n,urobilinogen,chetone,ascorbic </w:t>
            </w:r>
            <w:r w:rsidRPr="001D6A0C">
              <w:rPr>
                <w:lang w:val="it-IT"/>
              </w:rPr>
              <w:t>acid,</w:t>
            </w:r>
            <w:r>
              <w:rPr>
                <w:lang w:val="it-IT"/>
              </w:rPr>
              <w:t xml:space="preserve"> </w:t>
            </w:r>
            <w:r w:rsidRPr="001D6A0C">
              <w:rPr>
                <w:lang w:val="it-IT"/>
              </w:rPr>
              <w:t>glucoza,</w:t>
            </w:r>
            <w:r>
              <w:rPr>
                <w:lang w:val="it-IT"/>
              </w:rPr>
              <w:t xml:space="preserve"> </w:t>
            </w:r>
            <w:r w:rsidRPr="001D6A0C">
              <w:rPr>
                <w:lang w:val="it-IT"/>
              </w:rPr>
              <w:t>protein,</w:t>
            </w:r>
            <w:r>
              <w:rPr>
                <w:lang w:val="it-IT"/>
              </w:rPr>
              <w:t xml:space="preserve"> </w:t>
            </w:r>
            <w:r w:rsidRPr="001D6A0C">
              <w:rPr>
                <w:lang w:val="it-IT"/>
              </w:rPr>
              <w:t>eritrocite,PH,nitrite,</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1D6A0C" w:rsidRDefault="00187F31" w:rsidP="00187F31">
            <w:pPr>
              <w:rPr>
                <w:lang w:val="it-IT"/>
              </w:rPr>
            </w:pPr>
            <w:r>
              <w:rPr>
                <w:b/>
                <w:lang w:val="en-US"/>
              </w:rPr>
              <w:t>Lotul 19</w:t>
            </w:r>
            <w:r w:rsidRPr="00830A77">
              <w:rPr>
                <w:b/>
                <w:lang w:val="en-US"/>
              </w:rPr>
              <w:t>. Analizator bacteriologic VITEC 2 GN</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GP- identificare</w:t>
            </w:r>
          </w:p>
        </w:tc>
        <w:tc>
          <w:tcPr>
            <w:tcW w:w="992" w:type="dxa"/>
            <w:tcBorders>
              <w:bottom w:val="single" w:sz="4" w:space="0" w:color="auto"/>
            </w:tcBorders>
            <w:shd w:val="clear" w:color="auto" w:fill="auto"/>
            <w:vAlign w:val="center"/>
          </w:tcPr>
          <w:p w:rsidR="00671A6E" w:rsidRPr="00345D9C" w:rsidRDefault="00671A6E" w:rsidP="00671A6E">
            <w:pPr>
              <w:jc w:val="center"/>
              <w:rPr>
                <w:lang w:val="en-US"/>
              </w:rP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rPr>
                <w:lang w:val="en-US"/>
              </w:rPr>
              <w:t>5</w:t>
            </w:r>
            <w:r>
              <w:t>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lang w:val="en-US"/>
              </w:rPr>
            </w:pPr>
            <w:r w:rsidRPr="00345D9C">
              <w:rPr>
                <w:color w:val="000000"/>
                <w:sz w:val="18"/>
                <w:szCs w:val="18"/>
                <w:lang w:val="en-US"/>
              </w:rPr>
              <w:t>ambalaj standart pentru analizator 1kit =20 carduri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AST-P592</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rPr>
                <w:lang w:val="en-US"/>
              </w:rPr>
              <w:t>5</w:t>
            </w:r>
            <w:r>
              <w:t>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lang w:val="en-US"/>
              </w:rPr>
            </w:pPr>
            <w:r w:rsidRPr="00345D9C">
              <w:rPr>
                <w:color w:val="000000"/>
                <w:sz w:val="18"/>
                <w:szCs w:val="18"/>
                <w:lang w:val="en-US"/>
              </w:rPr>
              <w:t>ambalaj standart pentru analizator 1kit =20 carduri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GN -identificare</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rPr>
                <w:lang w:val="en-US"/>
              </w:rPr>
              <w:t>3</w:t>
            </w:r>
            <w:r>
              <w:t>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lang w:val="en-US"/>
              </w:rPr>
            </w:pPr>
            <w:r w:rsidRPr="00345D9C">
              <w:rPr>
                <w:color w:val="000000"/>
                <w:sz w:val="18"/>
                <w:szCs w:val="18"/>
                <w:lang w:val="en-US"/>
              </w:rPr>
              <w:t>ambalaj standart pentru analizator 1kit =20 carduri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AST-N204</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rPr>
                <w:lang w:val="en-US"/>
              </w:rPr>
              <w:t>10</w:t>
            </w:r>
            <w:r>
              <w:t>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lang w:val="en-US"/>
              </w:rPr>
            </w:pPr>
            <w:r w:rsidRPr="00345D9C">
              <w:rPr>
                <w:color w:val="000000"/>
                <w:sz w:val="18"/>
                <w:szCs w:val="18"/>
                <w:lang w:val="en-US"/>
              </w:rPr>
              <w:t>ambalaj standart pentru analizator 1kit =20 carduri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AST-N222</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rPr>
                <w:lang w:val="en-US"/>
              </w:rPr>
              <w:t>100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lang w:val="en-US"/>
              </w:rPr>
            </w:pPr>
            <w:r w:rsidRPr="00345D9C">
              <w:rPr>
                <w:color w:val="000000"/>
                <w:sz w:val="18"/>
                <w:szCs w:val="18"/>
                <w:lang w:val="en-US"/>
              </w:rPr>
              <w:t>ambalaj standart pentru analizator 1kit =20 carduri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YST-identificare</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rPr>
                <w:lang w:val="en-US"/>
              </w:rPr>
              <w:t>80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lang w:val="en-US"/>
              </w:rPr>
            </w:pPr>
            <w:r w:rsidRPr="00345D9C">
              <w:rPr>
                <w:color w:val="000000"/>
                <w:sz w:val="18"/>
                <w:szCs w:val="18"/>
                <w:lang w:val="en-US"/>
              </w:rPr>
              <w:t>ambalaj standart pentru analizator 1kit =20 carduri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AST-YS07</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t>100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lang w:val="en-US"/>
              </w:rPr>
            </w:pPr>
            <w:r w:rsidRPr="00345D9C">
              <w:rPr>
                <w:color w:val="000000"/>
                <w:sz w:val="18"/>
                <w:szCs w:val="18"/>
                <w:lang w:val="en-US"/>
              </w:rPr>
              <w:t>ambalaj standart pentru analizator 1kit =20 carduri</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Solutie Suspensie (NaCl  0.45%)</w:t>
            </w:r>
          </w:p>
        </w:tc>
        <w:tc>
          <w:tcPr>
            <w:tcW w:w="992" w:type="dxa"/>
            <w:tcBorders>
              <w:bottom w:val="single" w:sz="4" w:space="0" w:color="auto"/>
            </w:tcBorders>
            <w:shd w:val="clear" w:color="auto" w:fill="auto"/>
            <w:vAlign w:val="center"/>
          </w:tcPr>
          <w:p w:rsidR="00671A6E" w:rsidRPr="00345D9C" w:rsidRDefault="00671A6E" w:rsidP="00671A6E">
            <w:pPr>
              <w:jc w:val="center"/>
              <w:rPr>
                <w:lang w:val="en-US"/>
              </w:rPr>
            </w:pPr>
            <w:r w:rsidRPr="00345D9C">
              <w:rPr>
                <w:lang w:val="en-US"/>
              </w:rPr>
              <w:t>l</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rPr>
                <w:lang w:val="en-US"/>
              </w:rPr>
              <w:t>1</w:t>
            </w:r>
            <w:r>
              <w:t>0</w:t>
            </w:r>
          </w:p>
        </w:tc>
        <w:tc>
          <w:tcPr>
            <w:tcW w:w="3414" w:type="dxa"/>
            <w:tcBorders>
              <w:bottom w:val="single" w:sz="4" w:space="0" w:color="auto"/>
            </w:tcBorders>
            <w:shd w:val="clear" w:color="auto" w:fill="auto"/>
            <w:vAlign w:val="center"/>
          </w:tcPr>
          <w:p w:rsidR="00671A6E" w:rsidRPr="00345D9C" w:rsidRDefault="00671A6E" w:rsidP="00671A6E">
            <w:pPr>
              <w:jc w:val="center"/>
              <w:rPr>
                <w:sz w:val="18"/>
                <w:szCs w:val="18"/>
              </w:rPr>
            </w:pPr>
            <w:r w:rsidRPr="00345D9C">
              <w:rPr>
                <w:sz w:val="18"/>
                <w:szCs w:val="18"/>
              </w:rPr>
              <w:t>1fl=500ml</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Virfuri GN</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t>2000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rPr>
            </w:pP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345D9C" w:rsidRDefault="00671A6E" w:rsidP="00671A6E">
            <w:pPr>
              <w:jc w:val="center"/>
            </w:pPr>
            <w:r w:rsidRPr="00345D9C">
              <w:t>Virfuri GP</w:t>
            </w:r>
          </w:p>
        </w:tc>
        <w:tc>
          <w:tcPr>
            <w:tcW w:w="992" w:type="dxa"/>
            <w:tcBorders>
              <w:bottom w:val="single" w:sz="4" w:space="0" w:color="auto"/>
            </w:tcBorders>
            <w:shd w:val="clear" w:color="auto" w:fill="auto"/>
            <w:vAlign w:val="center"/>
          </w:tcPr>
          <w:p w:rsidR="00671A6E" w:rsidRPr="00345D9C" w:rsidRDefault="00671A6E" w:rsidP="00671A6E">
            <w:pPr>
              <w:jc w:val="center"/>
            </w:pPr>
            <w:r w:rsidRPr="00345D9C">
              <w:rPr>
                <w:lang w:val="en-US"/>
              </w:rPr>
              <w:t>buc</w:t>
            </w:r>
          </w:p>
        </w:tc>
        <w:tc>
          <w:tcPr>
            <w:tcW w:w="992" w:type="dxa"/>
            <w:tcBorders>
              <w:bottom w:val="single" w:sz="4" w:space="0" w:color="auto"/>
            </w:tcBorders>
            <w:shd w:val="clear" w:color="auto" w:fill="auto"/>
            <w:vAlign w:val="center"/>
          </w:tcPr>
          <w:p w:rsidR="00671A6E" w:rsidRPr="008B3AF6" w:rsidRDefault="00671A6E" w:rsidP="00671A6E">
            <w:pPr>
              <w:jc w:val="center"/>
              <w:rPr>
                <w:lang w:val="en-US"/>
              </w:rPr>
            </w:pPr>
            <w:r>
              <w:t>2000</w:t>
            </w:r>
          </w:p>
        </w:tc>
        <w:tc>
          <w:tcPr>
            <w:tcW w:w="3414" w:type="dxa"/>
            <w:tcBorders>
              <w:bottom w:val="single" w:sz="4" w:space="0" w:color="auto"/>
            </w:tcBorders>
            <w:shd w:val="clear" w:color="auto" w:fill="auto"/>
            <w:vAlign w:val="center"/>
          </w:tcPr>
          <w:p w:rsidR="00671A6E" w:rsidRPr="00345D9C" w:rsidRDefault="00671A6E" w:rsidP="00671A6E">
            <w:pPr>
              <w:jc w:val="center"/>
              <w:rPr>
                <w:color w:val="000000"/>
                <w:sz w:val="18"/>
                <w:szCs w:val="18"/>
              </w:rPr>
            </w:pP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187F31" w:rsidRPr="00187F31" w:rsidRDefault="00187F31" w:rsidP="00CE6B48">
            <w:pPr>
              <w:pStyle w:val="a"/>
              <w:numPr>
                <w:ilvl w:val="0"/>
                <w:numId w:val="44"/>
              </w:numPr>
              <w:ind w:right="-57"/>
              <w:jc w:val="right"/>
              <w:rPr>
                <w:sz w:val="18"/>
                <w:szCs w:val="18"/>
              </w:rPr>
            </w:pPr>
          </w:p>
        </w:tc>
        <w:tc>
          <w:tcPr>
            <w:tcW w:w="887" w:type="dxa"/>
            <w:tcBorders>
              <w:bottom w:val="single" w:sz="4" w:space="0" w:color="auto"/>
            </w:tcBorders>
            <w:shd w:val="clear" w:color="auto" w:fill="auto"/>
            <w:vAlign w:val="center"/>
          </w:tcPr>
          <w:p w:rsidR="00187F31" w:rsidRPr="008B3AF6" w:rsidRDefault="00187F31"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187F31" w:rsidRPr="00345D9C" w:rsidRDefault="00187F31" w:rsidP="00671A6E">
            <w:pPr>
              <w:jc w:val="center"/>
              <w:rPr>
                <w:lang w:val="en-US"/>
              </w:rPr>
            </w:pPr>
            <w:r w:rsidRPr="00345D9C">
              <w:rPr>
                <w:lang w:val="en-US"/>
              </w:rPr>
              <w:t>Culturi muzeu p/u Vitec</w:t>
            </w:r>
          </w:p>
        </w:tc>
        <w:tc>
          <w:tcPr>
            <w:tcW w:w="992" w:type="dxa"/>
            <w:tcBorders>
              <w:bottom w:val="single" w:sz="4" w:space="0" w:color="auto"/>
            </w:tcBorders>
            <w:shd w:val="clear" w:color="auto" w:fill="auto"/>
            <w:vAlign w:val="center"/>
          </w:tcPr>
          <w:p w:rsidR="00187F31" w:rsidRPr="00345D9C" w:rsidRDefault="00187F31" w:rsidP="00671A6E">
            <w:pPr>
              <w:jc w:val="center"/>
            </w:pPr>
            <w:r w:rsidRPr="00345D9C">
              <w:rPr>
                <w:lang w:val="en-US"/>
              </w:rPr>
              <w:t>buc</w:t>
            </w:r>
          </w:p>
        </w:tc>
        <w:tc>
          <w:tcPr>
            <w:tcW w:w="992" w:type="dxa"/>
            <w:tcBorders>
              <w:bottom w:val="single" w:sz="4" w:space="0" w:color="auto"/>
            </w:tcBorders>
            <w:shd w:val="clear" w:color="auto" w:fill="auto"/>
            <w:vAlign w:val="center"/>
          </w:tcPr>
          <w:p w:rsidR="00187F31" w:rsidRPr="008B3AF6" w:rsidRDefault="00187F31" w:rsidP="00671A6E">
            <w:pPr>
              <w:jc w:val="center"/>
              <w:rPr>
                <w:lang w:val="en-US"/>
              </w:rPr>
            </w:pPr>
            <w:r>
              <w:t>8</w:t>
            </w:r>
          </w:p>
        </w:tc>
        <w:tc>
          <w:tcPr>
            <w:tcW w:w="3414" w:type="dxa"/>
            <w:tcBorders>
              <w:bottom w:val="single" w:sz="4" w:space="0" w:color="auto"/>
            </w:tcBorders>
            <w:shd w:val="clear" w:color="auto" w:fill="auto"/>
            <w:vAlign w:val="center"/>
          </w:tcPr>
          <w:p w:rsidR="00187F31" w:rsidRPr="00345D9C" w:rsidRDefault="00187F31" w:rsidP="00671A6E">
            <w:pPr>
              <w:jc w:val="center"/>
              <w:rPr>
                <w:sz w:val="18"/>
                <w:szCs w:val="18"/>
                <w:lang w:val="en-US"/>
              </w:rPr>
            </w:pPr>
            <w:r w:rsidRPr="00345D9C">
              <w:rPr>
                <w:sz w:val="18"/>
                <w:szCs w:val="18"/>
                <w:lang w:val="en-US"/>
              </w:rPr>
              <w:t>Sa corespunda cu analizatorul Vytec 2GN</w:t>
            </w:r>
          </w:p>
        </w:tc>
      </w:tr>
      <w:tr w:rsidR="00187F31"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9748" w:type="dxa"/>
            <w:gridSpan w:val="6"/>
            <w:tcBorders>
              <w:bottom w:val="single" w:sz="4" w:space="0" w:color="auto"/>
            </w:tcBorders>
            <w:shd w:val="clear" w:color="auto" w:fill="auto"/>
            <w:vAlign w:val="center"/>
          </w:tcPr>
          <w:p w:rsidR="00187F31" w:rsidRPr="00345D9C" w:rsidRDefault="00187F31" w:rsidP="00187F31">
            <w:pPr>
              <w:rPr>
                <w:sz w:val="18"/>
                <w:szCs w:val="18"/>
                <w:lang w:val="en-US"/>
              </w:rPr>
            </w:pPr>
            <w:r w:rsidRPr="0024441C">
              <w:rPr>
                <w:b/>
                <w:bCs/>
                <w:sz w:val="22"/>
                <w:szCs w:val="22"/>
                <w:lang w:val="en-US"/>
              </w:rPr>
              <w:t>Lotul</w:t>
            </w:r>
            <w:r w:rsidRPr="0024441C">
              <w:rPr>
                <w:b/>
                <w:bCs/>
                <w:sz w:val="22"/>
                <w:szCs w:val="22"/>
              </w:rPr>
              <w:t xml:space="preserve"> 20. </w:t>
            </w:r>
            <w:r w:rsidRPr="0024441C">
              <w:rPr>
                <w:b/>
                <w:bCs/>
                <w:sz w:val="22"/>
                <w:szCs w:val="22"/>
                <w:lang w:val="en-US"/>
              </w:rPr>
              <w:t>Cuagulometru automat C 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sz w:val="22"/>
                <w:szCs w:val="22"/>
              </w:rPr>
            </w:pPr>
            <w:r w:rsidRPr="00187F31">
              <w:rPr>
                <w:sz w:val="22"/>
                <w:szCs w:val="22"/>
              </w:rPr>
              <w:t>PROTHROMBIN TIME  (PT)</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pPr>
            <w:r>
              <w:t>35</w:t>
            </w:r>
          </w:p>
        </w:tc>
        <w:tc>
          <w:tcPr>
            <w:tcW w:w="3414" w:type="dxa"/>
            <w:tcBorders>
              <w:bottom w:val="single" w:sz="4" w:space="0" w:color="auto"/>
            </w:tcBorders>
            <w:shd w:val="clear" w:color="auto" w:fill="auto"/>
            <w:vAlign w:val="center"/>
          </w:tcPr>
          <w:p w:rsidR="00671A6E" w:rsidRPr="00613284" w:rsidRDefault="00671A6E" w:rsidP="00671A6E">
            <w:pPr>
              <w:jc w:val="center"/>
              <w:rPr>
                <w:sz w:val="18"/>
                <w:szCs w:val="18"/>
                <w:lang w:val="en-US"/>
              </w:rPr>
            </w:pPr>
            <w:r>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sz w:val="22"/>
                <w:szCs w:val="22"/>
              </w:rPr>
            </w:pPr>
            <w:r w:rsidRPr="00187F31">
              <w:rPr>
                <w:sz w:val="22"/>
                <w:szCs w:val="22"/>
              </w:rPr>
              <w:t>FIBRINOGEN CLAUSS A</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pPr>
            <w:r>
              <w:t>40</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sz w:val="22"/>
                <w:szCs w:val="22"/>
              </w:rPr>
            </w:pPr>
            <w:r w:rsidRPr="00187F31">
              <w:rPr>
                <w:sz w:val="22"/>
                <w:szCs w:val="22"/>
              </w:rPr>
              <w:t>FIBRINOGEN CLAUSS B (IMIDAZOL)</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pPr>
            <w:r>
              <w:t>12</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sz w:val="22"/>
                <w:szCs w:val="22"/>
              </w:rPr>
            </w:pPr>
            <w:r w:rsidRPr="00187F31">
              <w:rPr>
                <w:sz w:val="22"/>
                <w:szCs w:val="22"/>
              </w:rPr>
              <w:t>COAGULATION CALIBRATOR</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pPr>
            <w:r>
              <w:t>16</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sz w:val="22"/>
                <w:szCs w:val="22"/>
              </w:rPr>
            </w:pPr>
            <w:r w:rsidRPr="00187F31">
              <w:rPr>
                <w:sz w:val="22"/>
                <w:szCs w:val="22"/>
              </w:rPr>
              <w:t>COAGULATION CONTROL LEVEL  I</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pPr>
            <w:r>
              <w:t>32</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sz w:val="22"/>
                <w:szCs w:val="22"/>
              </w:rPr>
            </w:pPr>
            <w:r w:rsidRPr="00187F31">
              <w:rPr>
                <w:sz w:val="22"/>
                <w:szCs w:val="22"/>
              </w:rPr>
              <w:t>COAGULATION CONTROL LEVEL  II</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pPr>
            <w:r>
              <w:t>32</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color w:val="000000"/>
                <w:sz w:val="22"/>
                <w:szCs w:val="22"/>
                <w:lang w:val="en-US"/>
              </w:rPr>
            </w:pPr>
            <w:r w:rsidRPr="00187F31">
              <w:rPr>
                <w:color w:val="000000"/>
                <w:sz w:val="22"/>
                <w:szCs w:val="22"/>
                <w:lang w:val="en-US"/>
              </w:rPr>
              <w:t>Cleaning Solution II (Cleanser C-3100 1*2500 ml)</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rPr>
                <w:color w:val="000000"/>
              </w:rPr>
            </w:pPr>
            <w:r>
              <w:rPr>
                <w:color w:val="000000"/>
              </w:rPr>
              <w:t>40</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color w:val="000000"/>
                <w:sz w:val="22"/>
                <w:szCs w:val="22"/>
                <w:lang w:val="en-US"/>
              </w:rPr>
            </w:pPr>
            <w:r w:rsidRPr="00187F31">
              <w:rPr>
                <w:color w:val="000000"/>
                <w:sz w:val="22"/>
                <w:szCs w:val="22"/>
                <w:lang w:val="en-US"/>
              </w:rPr>
              <w:t>Cleaning Solution I (Probe Cleanser C-3100 10*15 ml)</w:t>
            </w:r>
          </w:p>
        </w:tc>
        <w:tc>
          <w:tcPr>
            <w:tcW w:w="992" w:type="dxa"/>
            <w:tcBorders>
              <w:bottom w:val="single" w:sz="4" w:space="0" w:color="auto"/>
            </w:tcBorders>
            <w:shd w:val="clear" w:color="auto" w:fill="auto"/>
            <w:vAlign w:val="center"/>
          </w:tcPr>
          <w:p w:rsidR="00671A6E" w:rsidRDefault="00671A6E" w:rsidP="00671A6E">
            <w:pPr>
              <w:jc w:val="center"/>
            </w:pPr>
            <w:r>
              <w:t>set</w:t>
            </w:r>
          </w:p>
        </w:tc>
        <w:tc>
          <w:tcPr>
            <w:tcW w:w="992" w:type="dxa"/>
            <w:tcBorders>
              <w:bottom w:val="single" w:sz="4" w:space="0" w:color="auto"/>
            </w:tcBorders>
            <w:shd w:val="clear" w:color="auto" w:fill="auto"/>
            <w:vAlign w:val="center"/>
          </w:tcPr>
          <w:p w:rsidR="00671A6E" w:rsidRDefault="00671A6E" w:rsidP="00671A6E">
            <w:pPr>
              <w:jc w:val="center"/>
              <w:rPr>
                <w:color w:val="000000"/>
              </w:rPr>
            </w:pPr>
            <w:r>
              <w:rPr>
                <w:color w:val="000000"/>
              </w:rPr>
              <w:t>11</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r w:rsidR="00671A6E" w:rsidRPr="00C00499" w:rsidTr="00187F3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28" w:type="dxa"/>
            <w:tcBorders>
              <w:bottom w:val="single" w:sz="4" w:space="0" w:color="auto"/>
            </w:tcBorders>
            <w:shd w:val="clear" w:color="auto" w:fill="auto"/>
            <w:vAlign w:val="center"/>
          </w:tcPr>
          <w:p w:rsidR="00671A6E" w:rsidRPr="00187F31" w:rsidRDefault="00671A6E" w:rsidP="00CE6B48">
            <w:pPr>
              <w:pStyle w:val="a"/>
              <w:numPr>
                <w:ilvl w:val="0"/>
                <w:numId w:val="45"/>
              </w:numPr>
              <w:ind w:right="-57"/>
              <w:jc w:val="left"/>
              <w:rPr>
                <w:sz w:val="18"/>
                <w:szCs w:val="18"/>
              </w:rPr>
            </w:pPr>
          </w:p>
        </w:tc>
        <w:tc>
          <w:tcPr>
            <w:tcW w:w="887" w:type="dxa"/>
            <w:tcBorders>
              <w:bottom w:val="single" w:sz="4" w:space="0" w:color="auto"/>
            </w:tcBorders>
            <w:shd w:val="clear" w:color="auto" w:fill="auto"/>
            <w:vAlign w:val="center"/>
          </w:tcPr>
          <w:p w:rsidR="00671A6E" w:rsidRPr="008B3AF6" w:rsidRDefault="00671A6E" w:rsidP="00671A6E">
            <w:pPr>
              <w:jc w:val="center"/>
              <w:rPr>
                <w:color w:val="000000"/>
                <w:sz w:val="14"/>
                <w:szCs w:val="14"/>
              </w:rPr>
            </w:pPr>
            <w:r w:rsidRPr="008B3AF6">
              <w:rPr>
                <w:color w:val="000000"/>
                <w:sz w:val="14"/>
                <w:szCs w:val="14"/>
              </w:rPr>
              <w:t>33696500-0</w:t>
            </w:r>
          </w:p>
        </w:tc>
        <w:tc>
          <w:tcPr>
            <w:tcW w:w="2835" w:type="dxa"/>
            <w:tcBorders>
              <w:bottom w:val="single" w:sz="4" w:space="0" w:color="auto"/>
            </w:tcBorders>
            <w:shd w:val="clear" w:color="auto" w:fill="auto"/>
            <w:vAlign w:val="center"/>
          </w:tcPr>
          <w:p w:rsidR="00671A6E" w:rsidRPr="00187F31" w:rsidRDefault="00671A6E" w:rsidP="00671A6E">
            <w:pPr>
              <w:jc w:val="center"/>
              <w:rPr>
                <w:color w:val="000000"/>
                <w:sz w:val="22"/>
                <w:szCs w:val="22"/>
              </w:rPr>
            </w:pPr>
            <w:r w:rsidRPr="00187F31">
              <w:rPr>
                <w:color w:val="000000"/>
                <w:sz w:val="22"/>
                <w:szCs w:val="22"/>
              </w:rPr>
              <w:t>Auto Cuvettes</w:t>
            </w:r>
          </w:p>
        </w:tc>
        <w:tc>
          <w:tcPr>
            <w:tcW w:w="992" w:type="dxa"/>
            <w:tcBorders>
              <w:bottom w:val="single" w:sz="4" w:space="0" w:color="auto"/>
            </w:tcBorders>
            <w:shd w:val="clear" w:color="auto" w:fill="auto"/>
            <w:vAlign w:val="center"/>
          </w:tcPr>
          <w:p w:rsidR="00671A6E" w:rsidRDefault="00671A6E" w:rsidP="00671A6E">
            <w:pPr>
              <w:jc w:val="center"/>
            </w:pPr>
            <w:r>
              <w:t>buc</w:t>
            </w:r>
          </w:p>
        </w:tc>
        <w:tc>
          <w:tcPr>
            <w:tcW w:w="992" w:type="dxa"/>
            <w:tcBorders>
              <w:bottom w:val="single" w:sz="4" w:space="0" w:color="auto"/>
            </w:tcBorders>
            <w:shd w:val="clear" w:color="auto" w:fill="auto"/>
            <w:vAlign w:val="center"/>
          </w:tcPr>
          <w:p w:rsidR="00671A6E" w:rsidRDefault="00671A6E" w:rsidP="00671A6E">
            <w:pPr>
              <w:jc w:val="center"/>
              <w:rPr>
                <w:color w:val="000000"/>
              </w:rPr>
            </w:pPr>
            <w:r>
              <w:rPr>
                <w:color w:val="000000"/>
              </w:rPr>
              <w:t>15000</w:t>
            </w:r>
          </w:p>
        </w:tc>
        <w:tc>
          <w:tcPr>
            <w:tcW w:w="3414" w:type="dxa"/>
            <w:tcBorders>
              <w:bottom w:val="single" w:sz="4" w:space="0" w:color="auto"/>
            </w:tcBorders>
            <w:shd w:val="clear" w:color="auto" w:fill="auto"/>
            <w:vAlign w:val="center"/>
          </w:tcPr>
          <w:p w:rsidR="00671A6E" w:rsidRDefault="00671A6E" w:rsidP="00671A6E">
            <w:pPr>
              <w:jc w:val="center"/>
            </w:pPr>
            <w:r w:rsidRPr="00EA41DA">
              <w:rPr>
                <w:sz w:val="18"/>
                <w:szCs w:val="18"/>
                <w:lang w:val="en-US"/>
              </w:rPr>
              <w:t>Compatibil cu Cuagulometru C3100</w:t>
            </w:r>
          </w:p>
        </w:tc>
      </w:tr>
    </w:tbl>
    <w:p w:rsidR="00B41118" w:rsidRPr="00C00499" w:rsidRDefault="00B41118" w:rsidP="00B41118"/>
    <w:p w:rsidR="00B41118" w:rsidRPr="00C00499" w:rsidRDefault="00B41118" w:rsidP="00CE6B48">
      <w:pPr>
        <w:pStyle w:val="2"/>
        <w:keepNext w:val="0"/>
        <w:keepLines w:val="0"/>
        <w:numPr>
          <w:ilvl w:val="0"/>
          <w:numId w:val="19"/>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tblPr>
      <w:tblGrid>
        <w:gridCol w:w="534"/>
        <w:gridCol w:w="2834"/>
        <w:gridCol w:w="284"/>
        <w:gridCol w:w="2580"/>
        <w:gridCol w:w="4082"/>
        <w:gridCol w:w="8"/>
      </w:tblGrid>
      <w:tr w:rsidR="00B41118" w:rsidRPr="00C00499" w:rsidTr="00FA7B3B">
        <w:trPr>
          <w:trHeight w:val="32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pStyle w:val="a4"/>
              <w:tabs>
                <w:tab w:val="left" w:pos="540"/>
              </w:tabs>
              <w:suppressAutoHyphens/>
              <w:spacing w:after="120"/>
              <w:jc w:val="both"/>
              <w:rPr>
                <w:lang w:val="en-US"/>
              </w:rPr>
            </w:pPr>
            <w:r w:rsidRPr="00C00499">
              <w:rPr>
                <w:b/>
                <w:i/>
                <w:sz w:val="22"/>
                <w:szCs w:val="22"/>
              </w:rPr>
              <w:t>nu vor fi acceptate</w:t>
            </w:r>
          </w:p>
        </w:tc>
      </w:tr>
      <w:tr w:rsidR="00B41118" w:rsidRPr="00C00499" w:rsidTr="00BF5233">
        <w:trPr>
          <w:trHeight w:val="2808"/>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A7B3B">
            <w:pPr>
              <w:tabs>
                <w:tab w:val="left" w:pos="372"/>
              </w:tabs>
              <w:suppressAutoHyphens/>
              <w:spacing w:before="120" w:after="120"/>
              <w:rPr>
                <w:i/>
              </w:rPr>
            </w:pPr>
            <w:r w:rsidRPr="00C00499">
              <w:rPr>
                <w:b/>
                <w:i/>
                <w:sz w:val="22"/>
                <w:szCs w:val="22"/>
              </w:rPr>
              <w:t xml:space="preserve">[forma garanției </w:t>
            </w:r>
            <w:r w:rsidR="00FA7B3B">
              <w:rPr>
                <w:b/>
                <w:i/>
                <w:sz w:val="22"/>
                <w:szCs w:val="22"/>
              </w:rPr>
              <w:t xml:space="preserve">  </w:t>
            </w:r>
            <w:r w:rsidRPr="00C00499">
              <w:rPr>
                <w:i/>
                <w:sz w:val="22"/>
                <w:szCs w:val="22"/>
              </w:rPr>
              <w:t>Garanţia pentru ofertă prin transfer la contul autorităţii contractante, conform următoarelor date bancare:</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BF5233" w:rsidRPr="00783394" w:rsidRDefault="00BF5233" w:rsidP="00BF5233">
            <w:pPr>
              <w:tabs>
                <w:tab w:val="left" w:pos="360"/>
                <w:tab w:val="left" w:pos="720"/>
                <w:tab w:val="left" w:pos="1800"/>
                <w:tab w:val="left" w:pos="3240"/>
              </w:tabs>
              <w:rPr>
                <w:sz w:val="20"/>
                <w:szCs w:val="20"/>
                <w:lang w:val="ro-MO"/>
              </w:rPr>
            </w:pPr>
            <w:r w:rsidRPr="00783394">
              <w:rPr>
                <w:sz w:val="20"/>
                <w:szCs w:val="20"/>
                <w:lang w:val="ro-MO"/>
              </w:rPr>
              <w:t xml:space="preserve">(f) contul bancar </w:t>
            </w:r>
            <w:r w:rsidRPr="00783394">
              <w:rPr>
                <w:i/>
                <w:spacing w:val="-2"/>
                <w:sz w:val="20"/>
                <w:szCs w:val="20"/>
                <w:lang w:val="ro-MO"/>
              </w:rPr>
              <w:t>TREZMD2X</w:t>
            </w:r>
            <w:r w:rsidRPr="00783394">
              <w:rPr>
                <w:sz w:val="20"/>
                <w:szCs w:val="20"/>
                <w:lang w:val="ro-MO"/>
              </w:rPr>
              <w:t xml:space="preserve">; </w:t>
            </w:r>
          </w:p>
          <w:p w:rsidR="00BF5233" w:rsidRPr="00D67EF4" w:rsidRDefault="00BF5233" w:rsidP="00BF5233">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B41118" w:rsidRPr="00FA7B3B" w:rsidRDefault="00B41118" w:rsidP="00BF5233">
            <w:pPr>
              <w:tabs>
                <w:tab w:val="left" w:pos="1152"/>
              </w:tabs>
              <w:suppressAutoHyphens/>
              <w:spacing w:before="120" w:after="120"/>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rPr>
              <w:t>procedura de achiziție publică</w:t>
            </w:r>
            <w:r w:rsidR="00140A5D" w:rsidRPr="00140A5D">
              <w:rPr>
                <w:i/>
                <w:sz w:val="22"/>
                <w:szCs w:val="22"/>
              </w:rPr>
              <w:t xml:space="preserve"> </w:t>
            </w:r>
            <w:r w:rsidRPr="00C00499">
              <w:rPr>
                <w:i/>
                <w:sz w:val="22"/>
                <w:szCs w:val="22"/>
              </w:rPr>
              <w:t>nr. ____ din 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pPr>
            <w:r>
              <w:rPr>
                <w:b/>
                <w:i/>
                <w:sz w:val="22"/>
                <w:szCs w:val="22"/>
              </w:rPr>
              <w:t>2</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ediția aplicabilă</w:t>
            </w:r>
          </w:p>
        </w:tc>
      </w:tr>
      <w:tr w:rsidR="00B41118" w:rsidRPr="00C00499" w:rsidTr="00FA7B3B">
        <w:trPr>
          <w:trHeight w:val="35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AE077C">
            <w:pPr>
              <w:tabs>
                <w:tab w:val="left" w:pos="372"/>
              </w:tabs>
              <w:suppressAutoHyphens/>
              <w:rPr>
                <w:b/>
                <w:i/>
              </w:rPr>
            </w:pPr>
            <w:r>
              <w:rPr>
                <w:b/>
                <w:i/>
              </w:rPr>
              <w:t>In decurs de 10 zile din momentul solicitarii</w:t>
            </w:r>
          </w:p>
        </w:tc>
      </w:tr>
      <w:tr w:rsidR="00B41118" w:rsidRPr="00C00499" w:rsidTr="00BF5233">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FA7B3B" w:rsidP="00AE077C">
            <w:pPr>
              <w:tabs>
                <w:tab w:val="left" w:pos="372"/>
              </w:tabs>
              <w:suppressAutoHyphens/>
              <w:rPr>
                <w:b/>
                <w:i/>
              </w:rPr>
            </w:pPr>
            <w:r>
              <w:rPr>
                <w:b/>
                <w:i/>
                <w:sz w:val="22"/>
                <w:szCs w:val="22"/>
              </w:rPr>
              <w:t>Mun. Chisinau, str. I.L. Caragiale 2</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FA7B3B" w:rsidP="00FA7B3B">
            <w:pPr>
              <w:tabs>
                <w:tab w:val="left" w:pos="372"/>
              </w:tabs>
              <w:suppressAutoHyphens/>
              <w:rPr>
                <w:i/>
                <w:spacing w:val="-4"/>
                <w:lang w:val="en-US"/>
              </w:rPr>
            </w:pPr>
            <w:r>
              <w:rPr>
                <w:i/>
                <w:spacing w:val="-4"/>
                <w:sz w:val="22"/>
                <w:szCs w:val="22"/>
                <w:lang w:val="en-US"/>
              </w:rPr>
              <w:t>60</w:t>
            </w:r>
            <w:r w:rsidR="00B41118" w:rsidRPr="00C00499">
              <w:rPr>
                <w:i/>
                <w:spacing w:val="-4"/>
                <w:sz w:val="22"/>
                <w:szCs w:val="22"/>
                <w:lang w:val="en-US"/>
              </w:rPr>
              <w:t>zile</w:t>
            </w:r>
          </w:p>
        </w:tc>
      </w:tr>
      <w:tr w:rsidR="00B41118" w:rsidRPr="00C00499" w:rsidTr="00FA7B3B">
        <w:trPr>
          <w:trHeight w:val="274"/>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CE6B48">
            <w:pPr>
              <w:pStyle w:val="2"/>
              <w:keepNext w:val="0"/>
              <w:keepLines w:val="0"/>
              <w:numPr>
                <w:ilvl w:val="0"/>
                <w:numId w:val="19"/>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r>
              <w:rPr>
                <w:spacing w:val="-4"/>
              </w:rPr>
              <w:t>4</w:t>
            </w:r>
            <w:r w:rsidRPr="00C00499">
              <w:rPr>
                <w:spacing w:val="-4"/>
              </w:rPr>
              <w:t>.</w:t>
            </w:r>
            <w:r>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rPr>
            </w:pPr>
          </w:p>
        </w:tc>
      </w:tr>
      <w:tr w:rsidR="00E74954" w:rsidRPr="00C00499" w:rsidTr="00E74954">
        <w:trPr>
          <w:gridAfter w:val="1"/>
          <w:wAfter w:w="8" w:type="dxa"/>
          <w:trHeight w:val="397"/>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834DF6">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D71E6A" w:rsidRDefault="00E74954" w:rsidP="00834DF6">
            <w:pPr>
              <w:pStyle w:val="a7"/>
              <w:rPr>
                <w:rFonts w:ascii="Times New Roman" w:hAnsi="Times New Roman"/>
                <w:szCs w:val="22"/>
              </w:rPr>
            </w:pPr>
            <w:r w:rsidRPr="00A20ACF">
              <w:rPr>
                <w:b/>
                <w:sz w:val="22"/>
                <w:szCs w:val="22"/>
              </w:rPr>
              <w:t>Termenul limită</w:t>
            </w:r>
            <w:r w:rsidRPr="00A20ACF">
              <w:rPr>
                <w:sz w:val="22"/>
                <w:szCs w:val="22"/>
              </w:rPr>
              <w:t xml:space="preserve"> de depunere a ofertelor este:</w:t>
            </w:r>
          </w:p>
        </w:tc>
        <w:tc>
          <w:tcPr>
            <w:tcW w:w="2864" w:type="dxa"/>
            <w:gridSpan w:val="2"/>
            <w:tcBorders>
              <w:top w:val="single" w:sz="4" w:space="0" w:color="auto"/>
              <w:left w:val="single" w:sz="4" w:space="0" w:color="auto"/>
              <w:bottom w:val="single" w:sz="4" w:space="0" w:color="auto"/>
            </w:tcBorders>
            <w:vAlign w:val="center"/>
          </w:tcPr>
          <w:p w:rsidR="00E74954" w:rsidRPr="00C00499" w:rsidRDefault="00E74954" w:rsidP="00AE077C">
            <w:pPr>
              <w:jc w:val="both"/>
              <w:rPr>
                <w:i/>
              </w:rPr>
            </w:pPr>
            <w:r>
              <w:rPr>
                <w:i/>
              </w:rPr>
              <w:t>SIA RSAP</w:t>
            </w:r>
          </w:p>
        </w:tc>
        <w:tc>
          <w:tcPr>
            <w:tcW w:w="4082" w:type="dxa"/>
            <w:tcBorders>
              <w:top w:val="single" w:sz="4" w:space="0" w:color="auto"/>
              <w:bottom w:val="single" w:sz="4" w:space="0" w:color="auto"/>
              <w:right w:val="single" w:sz="4" w:space="0" w:color="auto"/>
            </w:tcBorders>
            <w:vAlign w:val="center"/>
          </w:tcPr>
          <w:p w:rsidR="00E74954" w:rsidRPr="00C00499" w:rsidRDefault="00E74954" w:rsidP="00AE077C">
            <w:pPr>
              <w:pStyle w:val="a7"/>
              <w:tabs>
                <w:tab w:val="right" w:pos="4743"/>
              </w:tabs>
              <w:rPr>
                <w:rFonts w:ascii="Times New Roman" w:hAnsi="Times New Roman"/>
                <w:b/>
                <w:i/>
                <w:color w:val="FF0000"/>
                <w:szCs w:val="22"/>
                <w:lang w:eastAsia="ru-RU"/>
              </w:rPr>
            </w:pPr>
          </w:p>
        </w:tc>
      </w:tr>
      <w:tr w:rsidR="00E74954" w:rsidRPr="00C00499" w:rsidTr="00AE077C">
        <w:trPr>
          <w:trHeight w:val="397"/>
        </w:trPr>
        <w:tc>
          <w:tcPr>
            <w:tcW w:w="534" w:type="dxa"/>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E74954" w:rsidRPr="00C00499" w:rsidRDefault="00E74954"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E74954" w:rsidRPr="00C00499" w:rsidRDefault="00E74954"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E74954" w:rsidRPr="008D567F" w:rsidRDefault="00E74954"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E74954" w:rsidRPr="00C00499" w:rsidTr="00AE077C">
        <w:trPr>
          <w:trHeight w:val="600"/>
        </w:trPr>
        <w:tc>
          <w:tcPr>
            <w:tcW w:w="10322" w:type="dxa"/>
            <w:gridSpan w:val="6"/>
            <w:tcBorders>
              <w:bottom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E74954"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b/>
                <w:i/>
              </w:rPr>
            </w:pPr>
            <w:r w:rsidRPr="00C00499">
              <w:rPr>
                <w:b/>
                <w:i/>
                <w:sz w:val="22"/>
                <w:szCs w:val="22"/>
              </w:rPr>
              <w:t>lei MD</w:t>
            </w:r>
          </w:p>
        </w:tc>
      </w:tr>
      <w:tr w:rsidR="00E74954" w:rsidRPr="00C00499" w:rsidTr="00E74954">
        <w:trPr>
          <w:trHeight w:val="406"/>
        </w:trPr>
        <w:tc>
          <w:tcPr>
            <w:tcW w:w="534" w:type="dxa"/>
            <w:vMerge/>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rPr>
            </w:pPr>
            <w:r w:rsidRPr="00C00499">
              <w:rPr>
                <w:b/>
                <w:i/>
                <w:sz w:val="22"/>
                <w:szCs w:val="22"/>
              </w:rPr>
              <w:t>sursa ratei de schimb</w:t>
            </w:r>
            <w:r w:rsidRPr="00C00499">
              <w:rPr>
                <w:i/>
                <w:sz w:val="22"/>
                <w:szCs w:val="22"/>
              </w:rPr>
              <w:t xml:space="preserve"> </w:t>
            </w:r>
          </w:p>
        </w:tc>
      </w:tr>
      <w:tr w:rsidR="00E74954" w:rsidRPr="00C00499" w:rsidTr="00E74954">
        <w:trPr>
          <w:trHeight w:val="372"/>
        </w:trPr>
        <w:tc>
          <w:tcPr>
            <w:tcW w:w="534" w:type="dxa"/>
            <w:vMerge/>
            <w:tcBorders>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p>
        </w:tc>
      </w:tr>
      <w:tr w:rsidR="00E74954" w:rsidRPr="00C00499" w:rsidTr="00E74954">
        <w:trPr>
          <w:trHeight w:val="1174"/>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711E42" w:rsidRDefault="00E74954" w:rsidP="00AE077C">
            <w:pPr>
              <w:tabs>
                <w:tab w:val="right" w:pos="4743"/>
              </w:tabs>
              <w:jc w:val="both"/>
              <w:rPr>
                <w:i/>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rPr>
              <w:t xml:space="preserve"> (art. 37</w:t>
            </w:r>
            <w:r w:rsidRPr="00711E42">
              <w:rPr>
                <w:b/>
                <w:i/>
                <w:iCs/>
                <w:sz w:val="22"/>
                <w:szCs w:val="22"/>
                <w:vertAlign w:val="superscript"/>
              </w:rPr>
              <w:t>2</w:t>
            </w:r>
            <w:r w:rsidRPr="00711E42">
              <w:rPr>
                <w:b/>
                <w:i/>
                <w:iCs/>
                <w:sz w:val="22"/>
                <w:szCs w:val="22"/>
              </w:rPr>
              <w:t>)].</w:t>
            </w:r>
          </w:p>
        </w:tc>
      </w:tr>
      <w:tr w:rsidR="00E74954" w:rsidRPr="00C00499" w:rsidTr="00E74954">
        <w:trPr>
          <w:trHeight w:val="465"/>
        </w:trPr>
        <w:tc>
          <w:tcPr>
            <w:tcW w:w="534" w:type="dxa"/>
            <w:tcBorders>
              <w:top w:val="single" w:sz="4" w:space="0" w:color="auto"/>
              <w:left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5</w:t>
            </w:r>
            <w:r w:rsidRPr="00C00499">
              <w:rPr>
                <w:spacing w:val="-4"/>
              </w:rPr>
              <w:t>.3.</w:t>
            </w:r>
          </w:p>
          <w:p w:rsidR="00E74954" w:rsidRPr="00C00499" w:rsidRDefault="00E74954"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E74954" w:rsidRPr="004F0F1B" w:rsidRDefault="00E74954"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E74954" w:rsidRPr="004F0F1B" w:rsidRDefault="00E74954" w:rsidP="00AE077C">
            <w:pPr>
              <w:tabs>
                <w:tab w:val="right" w:pos="4743"/>
              </w:tabs>
              <w:jc w:val="both"/>
              <w:rPr>
                <w:b/>
                <w:i/>
                <w:iCs/>
                <w:lang w:val="en-US"/>
              </w:rPr>
            </w:pPr>
            <w:r>
              <w:rPr>
                <w:b/>
                <w:i/>
                <w:iCs/>
              </w:rPr>
              <w:t>Corespunderea cerintelor caietului de sarcini si cel mai mic pret</w:t>
            </w:r>
            <w:r w:rsidRPr="004F0F1B">
              <w:rPr>
                <w:b/>
                <w:i/>
                <w:iCs/>
                <w:lang w:val="en-US"/>
              </w:rPr>
              <w:t xml:space="preserve"> </w:t>
            </w:r>
          </w:p>
        </w:tc>
      </w:tr>
      <w:tr w:rsidR="00E74954" w:rsidRPr="00C00499" w:rsidTr="00AE077C">
        <w:trPr>
          <w:trHeight w:val="600"/>
        </w:trPr>
        <w:tc>
          <w:tcPr>
            <w:tcW w:w="10322" w:type="dxa"/>
            <w:gridSpan w:val="6"/>
            <w:tcBorders>
              <w:top w:val="single" w:sz="4" w:space="0" w:color="auto"/>
            </w:tcBorders>
            <w:vAlign w:val="center"/>
          </w:tcPr>
          <w:p w:rsidR="00E74954" w:rsidRPr="00C00499" w:rsidRDefault="00E74954" w:rsidP="00CE6B48">
            <w:pPr>
              <w:pStyle w:val="2"/>
              <w:keepNext w:val="0"/>
              <w:keepLines w:val="0"/>
              <w:numPr>
                <w:ilvl w:val="0"/>
                <w:numId w:val="19"/>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E74954">
            <w:pPr>
              <w:tabs>
                <w:tab w:val="right" w:pos="4743"/>
              </w:tabs>
              <w:jc w:val="both"/>
              <w:rPr>
                <w:b/>
                <w:color w:val="000000" w:themeColor="text1"/>
              </w:rPr>
            </w:pPr>
            <w:r w:rsidRPr="004F0F1B">
              <w:rPr>
                <w:b/>
                <w:color w:val="000000" w:themeColor="text1"/>
                <w:sz w:val="22"/>
                <w:szCs w:val="22"/>
              </w:rPr>
              <w:t>Se va aplica</w:t>
            </w:r>
            <w:r>
              <w:rPr>
                <w:b/>
                <w:color w:val="000000" w:themeColor="text1"/>
                <w:sz w:val="22"/>
                <w:szCs w:val="22"/>
              </w:rPr>
              <w:t xml:space="preserve"> criteriul de avaluare: </w:t>
            </w:r>
            <w:r>
              <w:rPr>
                <w:b/>
                <w:i/>
                <w:iCs/>
              </w:rPr>
              <w:t>Corespunderea cerintelor caietului de sarcini si cel mai mic pret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tabs>
                <w:tab w:val="right" w:pos="4743"/>
              </w:tabs>
              <w:jc w:val="both"/>
              <w:rPr>
                <w:i/>
                <w:color w:val="000000" w:themeColor="text1"/>
              </w:rPr>
            </w:pPr>
            <w:r>
              <w:rPr>
                <w:b/>
                <w:i/>
                <w:color w:val="000000" w:themeColor="text1"/>
                <w:sz w:val="22"/>
                <w:szCs w:val="22"/>
              </w:rPr>
              <w:t>10</w:t>
            </w:r>
            <w:r w:rsidRPr="004F0F1B">
              <w:rPr>
                <w:b/>
                <w:i/>
                <w:color w:val="000000" w:themeColor="text1"/>
                <w:sz w:val="22"/>
                <w:szCs w:val="22"/>
              </w:rPr>
              <w:t>%</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4F0F1B" w:rsidRDefault="00E74954"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E74954" w:rsidRDefault="00E74954" w:rsidP="00E74954">
            <w:pPr>
              <w:tabs>
                <w:tab w:val="left" w:pos="372"/>
              </w:tabs>
              <w:suppressAutoHyphens/>
              <w:spacing w:before="120" w:after="120"/>
              <w:rPr>
                <w:b/>
                <w:i/>
                <w:color w:val="000000" w:themeColor="text1"/>
              </w:rPr>
            </w:pPr>
            <w:r w:rsidRPr="004F0F1B">
              <w:rPr>
                <w:b/>
                <w:i/>
                <w:color w:val="000000" w:themeColor="text1"/>
                <w:sz w:val="22"/>
                <w:szCs w:val="22"/>
              </w:rPr>
              <w:t>[forma g</w:t>
            </w:r>
            <w:r>
              <w:rPr>
                <w:b/>
                <w:i/>
                <w:color w:val="000000" w:themeColor="text1"/>
                <w:sz w:val="22"/>
                <w:szCs w:val="22"/>
              </w:rPr>
              <w:t xml:space="preserve">aranției de bună execuție </w:t>
            </w:r>
            <w:r w:rsidRPr="004F0F1B">
              <w:rPr>
                <w:i/>
                <w:color w:val="000000" w:themeColor="text1"/>
                <w:sz w:val="22"/>
                <w:szCs w:val="22"/>
              </w:rPr>
              <w:t>Garanția de buna execuție prin transfer la contul autorităţii contractante, conform următoarelor date bancare:</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beneficiarul plăţii </w:t>
            </w:r>
            <w:r w:rsidRPr="00783394">
              <w:rPr>
                <w:i/>
                <w:sz w:val="20"/>
                <w:szCs w:val="20"/>
                <w:lang w:val="ro-MO"/>
              </w:rPr>
              <w:t>IMSP AMT Buiucani</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(b) datele bancare </w:t>
            </w:r>
            <w:r w:rsidRPr="00783394">
              <w:rPr>
                <w:i/>
                <w:spacing w:val="-2"/>
                <w:sz w:val="20"/>
                <w:szCs w:val="20"/>
                <w:lang w:val="ro-MO"/>
              </w:rPr>
              <w:t>Ministerul Finantelor – Trezoraria de Stat</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(c) codul fiscal </w:t>
            </w:r>
            <w:r w:rsidRPr="00783394">
              <w:rPr>
                <w:i/>
                <w:spacing w:val="-2"/>
                <w:sz w:val="20"/>
                <w:szCs w:val="20"/>
                <w:lang w:val="ro-MO"/>
              </w:rPr>
              <w:t>1003600153131</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(d) contul de decontare </w:t>
            </w:r>
            <w:r w:rsidRPr="00783394">
              <w:rPr>
                <w:i/>
                <w:spacing w:val="-2"/>
                <w:sz w:val="20"/>
                <w:szCs w:val="20"/>
                <w:lang w:val="ro-MO"/>
              </w:rPr>
              <w:t>MD</w:t>
            </w:r>
            <w:r>
              <w:rPr>
                <w:i/>
                <w:spacing w:val="-2"/>
                <w:sz w:val="20"/>
                <w:szCs w:val="20"/>
                <w:lang w:val="ro-MO"/>
              </w:rPr>
              <w:t>7</w:t>
            </w:r>
            <w:r w:rsidRPr="00783394">
              <w:rPr>
                <w:i/>
                <w:spacing w:val="-2"/>
                <w:sz w:val="20"/>
                <w:szCs w:val="20"/>
                <w:lang w:val="ro-MO"/>
              </w:rPr>
              <w:t>5TRPCBW518430</w:t>
            </w:r>
            <w:r>
              <w:rPr>
                <w:i/>
                <w:spacing w:val="-2"/>
                <w:sz w:val="20"/>
                <w:szCs w:val="20"/>
                <w:lang w:val="ro-MO"/>
              </w:rPr>
              <w:t>G</w:t>
            </w:r>
            <w:r w:rsidRPr="00783394">
              <w:rPr>
                <w:i/>
                <w:spacing w:val="-2"/>
                <w:sz w:val="20"/>
                <w:szCs w:val="20"/>
                <w:lang w:val="ro-MO"/>
              </w:rPr>
              <w:t>00371AA</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t xml:space="preserve">(e) contul trezorerial </w:t>
            </w:r>
            <w:r w:rsidRPr="00783394">
              <w:rPr>
                <w:i/>
                <w:spacing w:val="-2"/>
                <w:sz w:val="20"/>
                <w:szCs w:val="20"/>
                <w:lang w:val="ro-MO"/>
              </w:rPr>
              <w:t>[indicaţi]</w:t>
            </w:r>
            <w:r w:rsidRPr="00783394">
              <w:rPr>
                <w:sz w:val="20"/>
                <w:szCs w:val="20"/>
                <w:lang w:val="ro-MO"/>
              </w:rPr>
              <w:t xml:space="preserve">; </w:t>
            </w:r>
          </w:p>
          <w:p w:rsidR="00E74954" w:rsidRPr="00783394" w:rsidRDefault="00E74954" w:rsidP="00E74954">
            <w:pPr>
              <w:tabs>
                <w:tab w:val="left" w:pos="360"/>
                <w:tab w:val="left" w:pos="720"/>
                <w:tab w:val="left" w:pos="1800"/>
                <w:tab w:val="left" w:pos="3240"/>
              </w:tabs>
              <w:rPr>
                <w:sz w:val="20"/>
                <w:szCs w:val="20"/>
                <w:lang w:val="ro-MO"/>
              </w:rPr>
            </w:pPr>
            <w:r w:rsidRPr="00783394">
              <w:rPr>
                <w:sz w:val="20"/>
                <w:szCs w:val="20"/>
                <w:lang w:val="ro-MO"/>
              </w:rPr>
              <w:lastRenderedPageBreak/>
              <w:t xml:space="preserve">(f) contul bancar </w:t>
            </w:r>
            <w:r w:rsidRPr="00783394">
              <w:rPr>
                <w:i/>
                <w:spacing w:val="-2"/>
                <w:sz w:val="20"/>
                <w:szCs w:val="20"/>
                <w:lang w:val="ro-MO"/>
              </w:rPr>
              <w:t>TREZMD2X</w:t>
            </w:r>
            <w:r w:rsidRPr="00783394">
              <w:rPr>
                <w:sz w:val="20"/>
                <w:szCs w:val="20"/>
                <w:lang w:val="ro-MO"/>
              </w:rPr>
              <w:t xml:space="preserve">; </w:t>
            </w:r>
          </w:p>
          <w:p w:rsidR="00E74954" w:rsidRPr="00D67EF4" w:rsidRDefault="00E74954" w:rsidP="00E74954">
            <w:pPr>
              <w:tabs>
                <w:tab w:val="left" w:pos="360"/>
                <w:tab w:val="left" w:pos="720"/>
                <w:tab w:val="left" w:pos="1800"/>
                <w:tab w:val="left" w:pos="3240"/>
              </w:tabs>
              <w:rPr>
                <w:i/>
                <w:spacing w:val="-2"/>
                <w:sz w:val="20"/>
                <w:szCs w:val="20"/>
                <w:lang w:val="ro-MO"/>
              </w:rPr>
            </w:pPr>
            <w:r w:rsidRPr="00783394">
              <w:rPr>
                <w:sz w:val="20"/>
                <w:szCs w:val="20"/>
                <w:lang w:val="ro-MO"/>
              </w:rPr>
              <w:t xml:space="preserve">(g) trezoreria teritorială </w:t>
            </w:r>
            <w:r w:rsidRPr="00783394">
              <w:rPr>
                <w:i/>
                <w:spacing w:val="-2"/>
                <w:sz w:val="20"/>
                <w:szCs w:val="20"/>
                <w:lang w:val="ro-MO"/>
              </w:rPr>
              <w:t>[indicaţi].</w:t>
            </w:r>
            <w:r w:rsidRPr="00435528">
              <w:rPr>
                <w:i/>
                <w:color w:val="000000"/>
                <w:sz w:val="22"/>
                <w:szCs w:val="22"/>
              </w:rPr>
              <w:t xml:space="preserve"> </w:t>
            </w:r>
          </w:p>
          <w:p w:rsidR="00E74954" w:rsidRPr="00E74954" w:rsidRDefault="00E74954" w:rsidP="00E74954">
            <w:pPr>
              <w:tabs>
                <w:tab w:val="left" w:pos="1152"/>
              </w:tabs>
              <w:suppressAutoHyphens/>
              <w:spacing w:before="120" w:after="120"/>
              <w:rPr>
                <w:i/>
                <w:color w:val="000000" w:themeColor="text1"/>
              </w:rPr>
            </w:pPr>
            <w:r w:rsidRPr="004F0F1B">
              <w:rPr>
                <w:i/>
                <w:color w:val="000000" w:themeColor="text1"/>
                <w:sz w:val="22"/>
                <w:szCs w:val="22"/>
              </w:rPr>
              <w:t xml:space="preserve">cu nota “Garanția de bună execuție” sau “Pentru garanţia de bună execuție la </w:t>
            </w:r>
            <w:r w:rsidRPr="00140A5D">
              <w:rPr>
                <w:bCs/>
                <w:i/>
                <w:color w:val="000000" w:themeColor="text1"/>
                <w:sz w:val="22"/>
                <w:szCs w:val="22"/>
              </w:rPr>
              <w:t>procedura de achiziție publică</w:t>
            </w:r>
            <w:r w:rsidRPr="00140A5D">
              <w:rPr>
                <w:i/>
                <w:color w:val="000000" w:themeColor="text1"/>
                <w:sz w:val="22"/>
                <w:szCs w:val="22"/>
              </w:rPr>
              <w:t xml:space="preserve"> </w:t>
            </w:r>
            <w:r w:rsidRPr="004F0F1B">
              <w:rPr>
                <w:i/>
                <w:color w:val="000000" w:themeColor="text1"/>
                <w:sz w:val="22"/>
                <w:szCs w:val="22"/>
              </w:rPr>
              <w:t>nr. ______ din __________</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b/>
                <w:i/>
                <w:iCs/>
                <w:color w:val="FF0000"/>
                <w:lang w:val="en-US"/>
              </w:rPr>
            </w:pPr>
            <w:r>
              <w:rPr>
                <w:b/>
                <w:i/>
                <w:spacing w:val="-2"/>
                <w:sz w:val="22"/>
                <w:szCs w:val="22"/>
              </w:rPr>
              <w:t>Nu se acceptra</w:t>
            </w:r>
          </w:p>
        </w:tc>
      </w:tr>
      <w:tr w:rsidR="00E74954"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4954" w:rsidRPr="00C00499" w:rsidRDefault="00E74954" w:rsidP="00AE077C">
            <w:pPr>
              <w:tabs>
                <w:tab w:val="right" w:pos="4743"/>
              </w:tabs>
              <w:jc w:val="both"/>
              <w:rPr>
                <w:b/>
                <w:i/>
                <w:iCs/>
                <w:color w:val="FF0000"/>
                <w:lang w:val="en-US"/>
              </w:rPr>
            </w:pPr>
            <w:r>
              <w:rPr>
                <w:i/>
              </w:rPr>
              <w:t>5</w:t>
            </w:r>
            <w:r w:rsidRPr="00C00499">
              <w:rPr>
                <w:i/>
              </w:rPr>
              <w:t xml:space="preserve"> numărul de zil</w:t>
            </w:r>
            <w:r>
              <w:rPr>
                <w:i/>
              </w:rPr>
              <w:t>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Default="00B41118" w:rsidP="00B41118">
      <w:pPr>
        <w:ind w:left="-142" w:right="-144"/>
        <w:rPr>
          <w:b/>
          <w:bCs/>
          <w:color w:val="000000"/>
          <w:sz w:val="22"/>
          <w:szCs w:val="22"/>
        </w:rPr>
      </w:pPr>
    </w:p>
    <w:p w:rsidR="00E74954" w:rsidRDefault="00E74954" w:rsidP="00B41118">
      <w:pPr>
        <w:ind w:left="-142" w:right="-144"/>
        <w:rPr>
          <w:b/>
          <w:bCs/>
          <w:color w:val="000000"/>
          <w:sz w:val="22"/>
          <w:szCs w:val="22"/>
        </w:rPr>
      </w:pPr>
    </w:p>
    <w:p w:rsidR="00E74954" w:rsidRPr="00C00499" w:rsidRDefault="00E74954"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r w:rsidR="00E74954">
        <w:rPr>
          <w:b/>
          <w:bCs/>
          <w:color w:val="000000"/>
          <w:sz w:val="22"/>
          <w:szCs w:val="22"/>
        </w:rPr>
        <w:t xml:space="preserve"> LILIANA   IAȘAN</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834DF6">
            <w:pPr>
              <w:tabs>
                <w:tab w:val="right" w:pos="6000"/>
              </w:tabs>
              <w:jc w:val="both"/>
            </w:pPr>
            <w:r w:rsidRPr="00C00499">
              <w:t xml:space="preserve">Către:  </w:t>
            </w:r>
            <w:r w:rsidRPr="00C00499">
              <w:tab/>
              <w:t>____________</w:t>
            </w:r>
            <w:r w:rsidR="00834DF6">
              <w:t>____________________</w:t>
            </w:r>
            <w:r w:rsidRPr="00C00499">
              <w:rPr>
                <w:szCs w:val="28"/>
              </w:rPr>
              <w:t>[numele deplin al autorităţii contractante]</w:t>
            </w:r>
          </w:p>
          <w:p w:rsidR="00B41118" w:rsidRPr="00C00499" w:rsidRDefault="00834DF6" w:rsidP="00AE077C">
            <w:pPr>
              <w:jc w:val="both"/>
            </w:pPr>
            <w:r>
              <w:t>__________________</w:t>
            </w:r>
            <w:r w:rsidR="00B41118" w:rsidRPr="00C00499">
              <w:t xml:space="preserve">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CE6B48">
            <w:pPr>
              <w:numPr>
                <w:ilvl w:val="0"/>
                <w:numId w:val="10"/>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CE6B48">
            <w:pPr>
              <w:numPr>
                <w:ilvl w:val="0"/>
                <w:numId w:val="10"/>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CE6B48">
            <w:pPr>
              <w:numPr>
                <w:ilvl w:val="0"/>
                <w:numId w:val="10"/>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CE6B48">
            <w:pPr>
              <w:numPr>
                <w:ilvl w:val="0"/>
                <w:numId w:val="10"/>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CE6B48">
            <w:pPr>
              <w:numPr>
                <w:ilvl w:val="0"/>
                <w:numId w:val="10"/>
              </w:numPr>
              <w:ind w:left="720"/>
              <w:jc w:val="both"/>
            </w:pPr>
            <w:r w:rsidRPr="00C00499">
              <w:t xml:space="preserve">În cazul acceptării prezentei oferte, ____________________________________________ </w:t>
            </w:r>
          </w:p>
          <w:p w:rsidR="00B41118" w:rsidRPr="00C00499" w:rsidRDefault="00B41118" w:rsidP="00834DF6">
            <w:pPr>
              <w:ind w:left="720" w:firstLine="3480"/>
              <w:jc w:val="center"/>
            </w:pPr>
            <w:r w:rsidRPr="00C00499">
              <w:t>[denumirea ofertantului]</w:t>
            </w:r>
          </w:p>
          <w:p w:rsidR="00B41118" w:rsidRPr="00C00499" w:rsidRDefault="00B41118" w:rsidP="00834DF6">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CE6B48">
            <w:pPr>
              <w:numPr>
                <w:ilvl w:val="0"/>
                <w:numId w:val="10"/>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CE6B48">
            <w:pPr>
              <w:numPr>
                <w:ilvl w:val="0"/>
                <w:numId w:val="10"/>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834DF6">
            <w:pPr>
              <w:ind w:left="708"/>
              <w:jc w:val="both"/>
            </w:pPr>
          </w:p>
          <w:p w:rsidR="00B41118" w:rsidRPr="00C00499" w:rsidRDefault="00B41118" w:rsidP="00834DF6">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834DF6">
            <w:pPr>
              <w:ind w:right="3051" w:firstLine="840"/>
              <w:jc w:val="center"/>
            </w:pPr>
            <w:r w:rsidRPr="00C00499">
              <w:t>[semnătura persoanei autorizate pentru semnarea ofertei]</w:t>
            </w:r>
          </w:p>
          <w:p w:rsidR="00B41118" w:rsidRPr="00C00499" w:rsidRDefault="00B41118" w:rsidP="00834DF6">
            <w:pPr>
              <w:tabs>
                <w:tab w:val="left" w:pos="6120"/>
              </w:tabs>
              <w:ind w:firstLine="720"/>
              <w:jc w:val="both"/>
            </w:pPr>
          </w:p>
          <w:p w:rsidR="00B41118" w:rsidRPr="00C00499" w:rsidRDefault="00B41118" w:rsidP="00834DF6">
            <w:pPr>
              <w:tabs>
                <w:tab w:val="left" w:pos="6120"/>
              </w:tabs>
              <w:jc w:val="both"/>
            </w:pPr>
            <w:r w:rsidRPr="00C00499">
              <w:t xml:space="preserve">Nume:_________________________________________________ </w:t>
            </w:r>
            <w:r w:rsidRPr="00C00499">
              <w:tab/>
            </w:r>
          </w:p>
          <w:p w:rsidR="00B41118" w:rsidRPr="00C00499" w:rsidRDefault="00B41118" w:rsidP="00834DF6">
            <w:pPr>
              <w:tabs>
                <w:tab w:val="left" w:pos="0"/>
              </w:tabs>
              <w:ind w:right="2931"/>
              <w:jc w:val="both"/>
            </w:pPr>
            <w:r w:rsidRPr="00C00499">
              <w:t xml:space="preserve">În calitate de: ___________________________________________ </w:t>
            </w:r>
          </w:p>
          <w:p w:rsidR="00B41118" w:rsidRPr="00C00499" w:rsidRDefault="00B41118" w:rsidP="00834DF6">
            <w:pPr>
              <w:ind w:firstLine="1440"/>
              <w:jc w:val="both"/>
            </w:pPr>
            <w:r w:rsidRPr="00C00499">
              <w:t xml:space="preserve">[funcţia oficială a persoanei ce semnează formularul ofertei] </w:t>
            </w:r>
          </w:p>
          <w:p w:rsidR="00B41118" w:rsidRPr="00C00499" w:rsidRDefault="00B41118" w:rsidP="00834DF6">
            <w:pPr>
              <w:jc w:val="both"/>
            </w:pPr>
            <w:r w:rsidRPr="00C00499">
              <w:t>Ofertantul: _____________________________________________</w:t>
            </w:r>
          </w:p>
          <w:p w:rsidR="00B41118" w:rsidRPr="00C00499" w:rsidRDefault="00B41118" w:rsidP="00834DF6">
            <w:pPr>
              <w:tabs>
                <w:tab w:val="left" w:pos="6120"/>
              </w:tabs>
              <w:jc w:val="both"/>
            </w:pPr>
            <w:r w:rsidRPr="00C00499">
              <w:t>Adresa: ________________________________________________</w:t>
            </w:r>
          </w:p>
          <w:p w:rsidR="00B41118" w:rsidRDefault="00B41118" w:rsidP="00834DF6">
            <w:pPr>
              <w:pStyle w:val="BankNormal"/>
              <w:spacing w:after="0"/>
              <w:jc w:val="both"/>
              <w:rPr>
                <w:szCs w:val="24"/>
              </w:rPr>
            </w:pPr>
            <w:r w:rsidRPr="00C00499">
              <w:rPr>
                <w:szCs w:val="24"/>
                <w:lang w:val="ro-RO"/>
              </w:rPr>
              <w:t xml:space="preserve">Data: </w:t>
            </w:r>
            <w:r w:rsidRPr="00C00499">
              <w:rPr>
                <w:szCs w:val="24"/>
              </w:rPr>
              <w:t>“___” _____________________ 20__</w:t>
            </w:r>
          </w:p>
          <w:p w:rsidR="00B41118" w:rsidRPr="00C00499" w:rsidRDefault="00B41118" w:rsidP="00834DF6">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CE6B48">
            <w:pPr>
              <w:pStyle w:val="af2"/>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garanţie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101"/>
        <w:gridCol w:w="273"/>
        <w:gridCol w:w="236"/>
        <w:gridCol w:w="6"/>
        <w:gridCol w:w="293"/>
        <w:gridCol w:w="3442"/>
        <w:gridCol w:w="427"/>
        <w:gridCol w:w="720"/>
        <w:gridCol w:w="895"/>
        <w:gridCol w:w="1646"/>
        <w:gridCol w:w="2363"/>
        <w:gridCol w:w="1557"/>
        <w:gridCol w:w="1840"/>
        <w:gridCol w:w="879"/>
        <w:gridCol w:w="242"/>
      </w:tblGrid>
      <w:tr w:rsidR="00B41118" w:rsidRPr="00C00499" w:rsidTr="00A4608A">
        <w:trPr>
          <w:gridAfter w:val="1"/>
          <w:wAfter w:w="76" w:type="pct"/>
          <w:trHeight w:val="697"/>
        </w:trPr>
        <w:tc>
          <w:tcPr>
            <w:tcW w:w="432" w:type="pct"/>
            <w:gridSpan w:val="2"/>
          </w:tcPr>
          <w:p w:rsidR="00B41118" w:rsidRPr="00C00499" w:rsidRDefault="00B41118" w:rsidP="00AE077C">
            <w:pPr>
              <w:pStyle w:val="2"/>
              <w:rPr>
                <w:b w:val="0"/>
                <w:sz w:val="20"/>
                <w:szCs w:val="20"/>
                <w:lang w:val="en-US"/>
              </w:rPr>
            </w:pPr>
          </w:p>
        </w:tc>
        <w:tc>
          <w:tcPr>
            <w:tcW w:w="168" w:type="pct"/>
            <w:gridSpan w:val="3"/>
          </w:tcPr>
          <w:p w:rsidR="00B41118" w:rsidRPr="00C00499" w:rsidRDefault="00B41118" w:rsidP="00AE077C">
            <w:pPr>
              <w:pStyle w:val="2"/>
              <w:rPr>
                <w:b w:val="0"/>
                <w:sz w:val="20"/>
                <w:szCs w:val="20"/>
                <w:lang w:val="en-US"/>
              </w:rPr>
            </w:pPr>
          </w:p>
        </w:tc>
        <w:tc>
          <w:tcPr>
            <w:tcW w:w="4324" w:type="pct"/>
            <w:gridSpan w:val="9"/>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A4608A">
        <w:trPr>
          <w:gridAfter w:val="1"/>
          <w:wAfter w:w="76" w:type="pct"/>
        </w:trPr>
        <w:tc>
          <w:tcPr>
            <w:tcW w:w="432" w:type="pct"/>
            <w:gridSpan w:val="2"/>
            <w:tcBorders>
              <w:bottom w:val="single" w:sz="4" w:space="0" w:color="auto"/>
            </w:tcBorders>
          </w:tcPr>
          <w:p w:rsidR="00B41118" w:rsidRPr="00C00499" w:rsidRDefault="00B41118" w:rsidP="00AE077C">
            <w:pPr>
              <w:pStyle w:val="BankNormal"/>
              <w:spacing w:after="0"/>
              <w:jc w:val="both"/>
              <w:rPr>
                <w:i/>
                <w:iCs/>
                <w:szCs w:val="24"/>
                <w:lang w:val="ro-RO"/>
              </w:rPr>
            </w:pPr>
          </w:p>
        </w:tc>
        <w:tc>
          <w:tcPr>
            <w:tcW w:w="168" w:type="pct"/>
            <w:gridSpan w:val="3"/>
            <w:tcBorders>
              <w:bottom w:val="single" w:sz="4" w:space="0" w:color="auto"/>
            </w:tcBorders>
          </w:tcPr>
          <w:p w:rsidR="00B41118" w:rsidRPr="00C00499" w:rsidRDefault="00B41118" w:rsidP="00AE077C">
            <w:pPr>
              <w:pStyle w:val="BankNormal"/>
              <w:spacing w:after="0"/>
              <w:jc w:val="both"/>
              <w:rPr>
                <w:i/>
                <w:iCs/>
                <w:szCs w:val="24"/>
                <w:lang w:val="ro-RO"/>
              </w:rPr>
            </w:pPr>
          </w:p>
        </w:tc>
        <w:tc>
          <w:tcPr>
            <w:tcW w:w="4324" w:type="pct"/>
            <w:gridSpan w:val="9"/>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B41118" w:rsidRPr="007C0C9D" w:rsidTr="00E04F2C">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464D7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4608A">
        <w:trPr>
          <w:gridAfter w:val="1"/>
          <w:wAfter w:w="76" w:type="pct"/>
          <w:trHeight w:val="397"/>
        </w:trPr>
        <w:tc>
          <w:tcPr>
            <w:tcW w:w="4924"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4608A">
        <w:trPr>
          <w:gridAfter w:val="1"/>
          <w:wAfter w:w="76" w:type="pct"/>
          <w:trHeight w:val="397"/>
        </w:trPr>
        <w:tc>
          <w:tcPr>
            <w:tcW w:w="4924" w:type="pct"/>
            <w:gridSpan w:val="14"/>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4608A">
        <w:trPr>
          <w:gridAfter w:val="1"/>
          <w:wAfter w:w="76" w:type="pct"/>
          <w:trHeight w:val="567"/>
        </w:trPr>
        <w:tc>
          <w:tcPr>
            <w:tcW w:w="432" w:type="pct"/>
            <w:gridSpan w:val="2"/>
          </w:tcPr>
          <w:p w:rsidR="00B41118" w:rsidRPr="00C00499" w:rsidRDefault="00B41118" w:rsidP="00AE077C"/>
        </w:tc>
        <w:tc>
          <w:tcPr>
            <w:tcW w:w="74" w:type="pct"/>
          </w:tcPr>
          <w:p w:rsidR="00B41118" w:rsidRPr="00C00499" w:rsidRDefault="00B41118" w:rsidP="00AE077C"/>
        </w:tc>
        <w:tc>
          <w:tcPr>
            <w:tcW w:w="3075" w:type="pct"/>
            <w:gridSpan w:val="8"/>
            <w:shd w:val="clear" w:color="auto" w:fill="auto"/>
          </w:tcPr>
          <w:p w:rsidR="00B41118" w:rsidRPr="00C00499" w:rsidRDefault="00B41118" w:rsidP="00AE077C"/>
        </w:tc>
        <w:tc>
          <w:tcPr>
            <w:tcW w:w="1343" w:type="pct"/>
            <w:gridSpan w:val="3"/>
            <w:shd w:val="clear" w:color="auto" w:fill="auto"/>
          </w:tcPr>
          <w:p w:rsidR="00B41118" w:rsidRPr="00C00499" w:rsidRDefault="00B41118" w:rsidP="00AE077C"/>
        </w:tc>
      </w:tr>
      <w:tr w:rsidR="00E04F2C" w:rsidRPr="00C00499" w:rsidTr="00A4608A">
        <w:trPr>
          <w:trHeight w:val="104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rPr>
                <w:b/>
              </w:rPr>
            </w:pPr>
            <w:r w:rsidRPr="00C00499">
              <w:rPr>
                <w:b/>
              </w:rPr>
              <w:t>Cod CPV</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 xml:space="preserve">Denumirea bunurilor </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Modelul articolului</w:t>
            </w: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Ţara de origine</w:t>
            </w: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Default="00A4608A" w:rsidP="00AE077C">
            <w:pPr>
              <w:jc w:val="center"/>
              <w:rPr>
                <w:b/>
              </w:rPr>
            </w:pPr>
            <w:r>
              <w:rPr>
                <w:b/>
              </w:rPr>
              <w:t>Produ</w:t>
            </w:r>
          </w:p>
          <w:p w:rsidR="00834DF6" w:rsidRPr="00C00499" w:rsidRDefault="00834DF6" w:rsidP="00AE077C">
            <w:pPr>
              <w:jc w:val="center"/>
              <w:rPr>
                <w:b/>
              </w:rPr>
            </w:pPr>
            <w:r w:rsidRPr="00C00499">
              <w:rPr>
                <w:b/>
              </w:rPr>
              <w:t>cătorul</w:t>
            </w: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Specificarea tehnică deplină solicitată de către autoritatea contractantă</w:t>
            </w:r>
          </w:p>
          <w:p w:rsidR="00834DF6" w:rsidRPr="00C00499" w:rsidRDefault="00834DF6" w:rsidP="00AE077C">
            <w:pPr>
              <w:jc w:val="center"/>
            </w:pP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rPr>
                <w:b/>
              </w:rPr>
            </w:pPr>
            <w:r w:rsidRPr="00C00499">
              <w:rPr>
                <w:b/>
              </w:rPr>
              <w:t>Specificarea tehnică deplină propusă de către ofertant</w:t>
            </w:r>
          </w:p>
          <w:p w:rsidR="00834DF6" w:rsidRPr="00C00499" w:rsidRDefault="00834DF6" w:rsidP="00AE077C">
            <w:pPr>
              <w:jc w:val="center"/>
              <w:rPr>
                <w:b/>
                <w:szCs w:val="28"/>
              </w:rPr>
            </w:pP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C00499" w:rsidRDefault="00834DF6" w:rsidP="00AE077C">
            <w:pPr>
              <w:jc w:val="center"/>
              <w:rPr>
                <w:b/>
              </w:rPr>
            </w:pPr>
            <w:r w:rsidRPr="00C00499">
              <w:rPr>
                <w:b/>
              </w:rPr>
              <w:t>Standarde de referinţă</w:t>
            </w:r>
          </w:p>
        </w:tc>
      </w:tr>
      <w:tr w:rsidR="00E04F2C" w:rsidRPr="00C00499" w:rsidTr="00A4608A">
        <w:trPr>
          <w:trHeight w:val="28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1</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2</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3</w:t>
            </w: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4</w:t>
            </w: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5</w:t>
            </w: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6</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AE077C">
            <w:pPr>
              <w:jc w:val="center"/>
            </w:pPr>
            <w:r w:rsidRPr="00C00499">
              <w:t>7</w:t>
            </w:r>
          </w:p>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E077C">
            <w:pPr>
              <w:jc w:val="center"/>
            </w:pPr>
            <w:r w:rsidRPr="00C00499">
              <w:t>8</w:t>
            </w:r>
          </w:p>
        </w:tc>
      </w:tr>
      <w:tr w:rsidR="00834DF6" w:rsidRPr="00C00499" w:rsidTr="00E04F2C">
        <w:trPr>
          <w:trHeight w:val="171"/>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4608A">
            <w:pPr>
              <w:jc w:val="center"/>
            </w:pPr>
            <w:r>
              <w:rPr>
                <w:b/>
                <w:lang w:val="en-US"/>
              </w:rPr>
              <w:t xml:space="preserve">Lotul 1.  </w:t>
            </w:r>
            <w:r w:rsidRPr="00830A77">
              <w:rPr>
                <w:b/>
                <w:lang w:val="en-US"/>
              </w:rPr>
              <w:t xml:space="preserve">Analizator hematologic automat ADVIA </w:t>
            </w:r>
            <w:r>
              <w:rPr>
                <w:b/>
                <w:lang w:val="en-US"/>
              </w:rPr>
              <w:t>2</w:t>
            </w:r>
            <w:r w:rsidRPr="00830A77">
              <w:rPr>
                <w:b/>
                <w:lang w:val="en-US"/>
              </w:rPr>
              <w:t>120</w:t>
            </w:r>
          </w:p>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rPr>
              <w:t>CBC Timepac</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rPr>
              <w:t>CBC Timepac</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rPr>
              <w:t>Diff Timepac</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rPr>
              <w:t>Diff Timepac</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lang w:val="en-US"/>
              </w:rPr>
              <w:t>Sheath / Rinse  1 x 20 l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lang w:val="en-US"/>
              </w:rPr>
              <w:t>Sheath / Rinse  1 x 20 l ml</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lang w:val="en-US"/>
              </w:rPr>
              <w:t xml:space="preserve">EZ Wash  </w:t>
            </w:r>
            <w:r w:rsidRPr="00834DF6">
              <w:rPr>
                <w:sz w:val="20"/>
                <w:szCs w:val="20"/>
              </w:rPr>
              <w:t>2 x 1620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lang w:val="en-US"/>
              </w:rPr>
              <w:t xml:space="preserve">EZ Wash  </w:t>
            </w:r>
            <w:r w:rsidRPr="00834DF6">
              <w:rPr>
                <w:sz w:val="20"/>
                <w:szCs w:val="20"/>
              </w:rPr>
              <w:t>2 x 1620 ml</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sz w:val="20"/>
                <w:szCs w:val="20"/>
                <w:lang w:val="en-US"/>
              </w:rPr>
            </w:pPr>
            <w:r w:rsidRPr="00834DF6">
              <w:rPr>
                <w:sz w:val="20"/>
                <w:szCs w:val="20"/>
                <w:lang w:val="en-US"/>
              </w:rPr>
              <w:t>TestPoint 3in1 Hematology Control Abnormal1  4 x 4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sz w:val="20"/>
                <w:szCs w:val="20"/>
                <w:lang w:val="en-US"/>
              </w:rPr>
            </w:pPr>
            <w:r w:rsidRPr="00834DF6">
              <w:rPr>
                <w:sz w:val="20"/>
                <w:szCs w:val="20"/>
                <w:lang w:val="en-US"/>
              </w:rPr>
              <w:t>TestPoint 3in1 Hematology Control Abnormal1  4 x 4 ml</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lang w:val="en-US"/>
              </w:rPr>
              <w:t>TestPoint 3in1 Hematology Control Abnormal2  4 x 4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lang w:val="en-US"/>
              </w:rPr>
              <w:t>TestPoint 3in1 Hematology Control Abnormal2  4 x 4 ml</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sz w:val="20"/>
                <w:szCs w:val="20"/>
                <w:lang w:val="en-US"/>
              </w:rPr>
            </w:pPr>
            <w:r w:rsidRPr="00834DF6">
              <w:rPr>
                <w:sz w:val="20"/>
                <w:szCs w:val="20"/>
                <w:lang w:val="en-US"/>
              </w:rPr>
              <w:t>TestPoint 3in1 Hematology Control Normal4 x 4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sz w:val="20"/>
                <w:szCs w:val="20"/>
                <w:lang w:val="en-US"/>
              </w:rPr>
            </w:pPr>
            <w:r w:rsidRPr="00834DF6">
              <w:rPr>
                <w:sz w:val="20"/>
                <w:szCs w:val="20"/>
                <w:lang w:val="en-US"/>
              </w:rPr>
              <w:t>TestPoint 3in1 Hematology Control Normal4 x 4 ml</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rPr>
              <w:t>OptiPoint</w:t>
            </w:r>
            <w:r w:rsidRPr="00834DF6">
              <w:rPr>
                <w:sz w:val="20"/>
                <w:szCs w:val="20"/>
                <w:lang w:val="en-US"/>
              </w:rPr>
              <w:t xml:space="preserve">   </w:t>
            </w:r>
            <w:r w:rsidRPr="00834DF6">
              <w:rPr>
                <w:sz w:val="20"/>
                <w:szCs w:val="20"/>
              </w:rPr>
              <w:t xml:space="preserve">4 x </w:t>
            </w:r>
            <w:r w:rsidRPr="00834DF6">
              <w:rPr>
                <w:sz w:val="20"/>
                <w:szCs w:val="20"/>
                <w:lang w:val="en-US"/>
              </w:rPr>
              <w:t>6</w:t>
            </w:r>
            <w:r w:rsidRPr="00834DF6">
              <w:rPr>
                <w:sz w:val="20"/>
                <w:szCs w:val="20"/>
              </w:rPr>
              <w:t xml:space="preserve">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sz w:val="20"/>
                <w:szCs w:val="20"/>
              </w:rPr>
              <w:t>OptiPoint</w:t>
            </w:r>
            <w:r w:rsidRPr="00834DF6">
              <w:rPr>
                <w:sz w:val="20"/>
                <w:szCs w:val="20"/>
                <w:lang w:val="en-US"/>
              </w:rPr>
              <w:t xml:space="preserve">   </w:t>
            </w:r>
            <w:r w:rsidRPr="00834DF6">
              <w:rPr>
                <w:sz w:val="20"/>
                <w:szCs w:val="20"/>
              </w:rPr>
              <w:t xml:space="preserve">4 x </w:t>
            </w:r>
            <w:r w:rsidRPr="00834DF6">
              <w:rPr>
                <w:sz w:val="20"/>
                <w:szCs w:val="20"/>
                <w:lang w:val="en-US"/>
              </w:rPr>
              <w:t>6</w:t>
            </w:r>
            <w:r w:rsidRPr="00834DF6">
              <w:rPr>
                <w:sz w:val="20"/>
                <w:szCs w:val="20"/>
              </w:rPr>
              <w:t xml:space="preserve"> ml</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74C68" w:rsidRDefault="00834DF6" w:rsidP="00834DF6">
            <w:pPr>
              <w:rPr>
                <w:color w:val="000000"/>
                <w:sz w:val="16"/>
                <w:szCs w:val="16"/>
              </w:rPr>
            </w:pPr>
            <w:r w:rsidRPr="00874C68">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834DF6">
            <w:pPr>
              <w:jc w:val="center"/>
              <w:rPr>
                <w:sz w:val="20"/>
                <w:szCs w:val="20"/>
                <w:lang w:val="en-US"/>
              </w:rPr>
            </w:pPr>
            <w:r w:rsidRPr="00834DF6">
              <w:rPr>
                <w:sz w:val="20"/>
                <w:szCs w:val="20"/>
                <w:lang w:val="en-US"/>
              </w:rPr>
              <w:t>Set Point Calibrator  2 x 6.1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834DF6">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834DF6">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834DF6">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834DF6">
            <w:pPr>
              <w:jc w:val="center"/>
              <w:rPr>
                <w:sz w:val="20"/>
                <w:szCs w:val="20"/>
                <w:lang w:val="en-US"/>
              </w:rPr>
            </w:pPr>
            <w:r w:rsidRPr="00834DF6">
              <w:rPr>
                <w:sz w:val="20"/>
                <w:szCs w:val="20"/>
                <w:lang w:val="en-US"/>
              </w:rPr>
              <w:t>Set Point Calibrator 2 x 6.1 ml</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834DF6" w:rsidRPr="00C00499" w:rsidTr="00E04F2C">
        <w:trPr>
          <w:trHeight w:val="129"/>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A4608A">
            <w:pPr>
              <w:jc w:val="center"/>
            </w:pPr>
            <w:r>
              <w:rPr>
                <w:b/>
                <w:color w:val="000000"/>
                <w:lang w:val="en-US"/>
              </w:rPr>
              <w:t xml:space="preserve">Lotul 2. </w:t>
            </w:r>
            <w:r w:rsidRPr="00CB677A">
              <w:rPr>
                <w:b/>
                <w:color w:val="000000"/>
                <w:lang w:val="en-US"/>
              </w:rPr>
              <w:t>Analizator semiautomat ,,Mindray</w:t>
            </w:r>
            <w:r>
              <w:rPr>
                <w:b/>
                <w:color w:val="000000"/>
                <w:lang w:val="en-US"/>
              </w:rPr>
              <w:t>”</w:t>
            </w:r>
            <w:r w:rsidRPr="00CB677A">
              <w:rPr>
                <w:b/>
                <w:color w:val="000000"/>
                <w:lang w:val="en-US"/>
              </w:rPr>
              <w:t>MW-12A</w:t>
            </w:r>
          </w:p>
        </w:tc>
      </w:tr>
      <w:tr w:rsidR="00E04F2C" w:rsidRPr="00C00499" w:rsidTr="00A4608A">
        <w:trPr>
          <w:trHeight w:val="148"/>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rPr>
                <w:i/>
                <w:sz w:val="20"/>
                <w:szCs w:val="20"/>
                <w:lang w:val="en-US"/>
              </w:rPr>
            </w:pPr>
            <w:r w:rsidRPr="00834DF6">
              <w:rPr>
                <w:color w:val="000000"/>
                <w:sz w:val="20"/>
                <w:szCs w:val="20"/>
              </w:rPr>
              <w:t>Toxocara canis IgG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834DF6">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834DF6">
            <w:pPr>
              <w:rPr>
                <w:color w:val="000000"/>
                <w:sz w:val="20"/>
                <w:szCs w:val="20"/>
                <w:lang w:val="en-US"/>
              </w:rPr>
            </w:pPr>
            <w:r w:rsidRPr="00834DF6">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271"/>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E04F2C">
            <w:pPr>
              <w:rPr>
                <w:color w:val="000000"/>
                <w:sz w:val="16"/>
                <w:szCs w:val="16"/>
              </w:rPr>
            </w:pPr>
            <w:r w:rsidRPr="00CB677A">
              <w:rPr>
                <w:color w:val="000000"/>
                <w:sz w:val="16"/>
                <w:szCs w:val="16"/>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rPr>
                <w:i/>
                <w:sz w:val="20"/>
                <w:szCs w:val="20"/>
                <w:lang w:val="it-IT"/>
              </w:rPr>
            </w:pPr>
            <w:r w:rsidRPr="00834DF6">
              <w:rPr>
                <w:color w:val="000000"/>
                <w:sz w:val="20"/>
                <w:szCs w:val="20"/>
                <w:lang w:val="it-IT"/>
              </w:rPr>
              <w:t>Giardia lamlia IgA,M,G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r w:rsidRPr="00834DF6">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E04F2C"/>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E04F2C"/>
        </w:tc>
      </w:tr>
      <w:tr w:rsidR="00E04F2C" w:rsidRPr="00C00499" w:rsidTr="00A4608A">
        <w:trPr>
          <w:trHeight w:val="133"/>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E04F2C">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rPr>
                <w:i/>
                <w:sz w:val="20"/>
                <w:szCs w:val="20"/>
                <w:lang w:val="en-US"/>
              </w:rPr>
            </w:pPr>
            <w:r w:rsidRPr="00834DF6">
              <w:rPr>
                <w:color w:val="000000"/>
                <w:sz w:val="20"/>
                <w:szCs w:val="20"/>
              </w:rPr>
              <w:t>Ascaris lumricoides IgG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r w:rsidRPr="00834DF6">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E04F2C"/>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E04F2C"/>
        </w:tc>
      </w:tr>
      <w:tr w:rsidR="00E04F2C" w:rsidRPr="00C00499" w:rsidTr="00EB33CA">
        <w:trPr>
          <w:trHeight w:val="251"/>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E04F2C">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rPr>
                <w:i/>
                <w:sz w:val="20"/>
                <w:szCs w:val="20"/>
                <w:lang w:val="en-US"/>
              </w:rPr>
            </w:pPr>
            <w:r w:rsidRPr="00834DF6">
              <w:rPr>
                <w:color w:val="000000"/>
                <w:sz w:val="20"/>
                <w:szCs w:val="20"/>
              </w:rPr>
              <w:t>Chlamidia Trahomatis IgA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r w:rsidRPr="00834DF6">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E04F2C"/>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E04F2C"/>
        </w:tc>
      </w:tr>
      <w:tr w:rsidR="00E04F2C" w:rsidRPr="00C00499" w:rsidTr="00A4608A">
        <w:trPr>
          <w:trHeight w:val="300"/>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E04F2C">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rPr>
                <w:i/>
                <w:sz w:val="20"/>
                <w:szCs w:val="20"/>
                <w:lang w:val="en-US"/>
              </w:rPr>
            </w:pPr>
            <w:r w:rsidRPr="00834DF6">
              <w:rPr>
                <w:color w:val="000000"/>
                <w:sz w:val="20"/>
                <w:szCs w:val="20"/>
              </w:rPr>
              <w:t>Chlamidia Trahomatis IgG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4DF6" w:rsidRDefault="00834DF6" w:rsidP="00E04F2C">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834DF6" w:rsidRDefault="00834DF6" w:rsidP="00E04F2C">
            <w:pPr>
              <w:rPr>
                <w:color w:val="000000"/>
                <w:sz w:val="20"/>
                <w:szCs w:val="20"/>
                <w:lang w:val="en-US"/>
              </w:rPr>
            </w:pPr>
            <w:r w:rsidRPr="00834DF6">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E04F2C"/>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E04F2C"/>
        </w:tc>
      </w:tr>
      <w:tr w:rsidR="00834DF6" w:rsidRPr="00C00499" w:rsidTr="00E04F2C">
        <w:trPr>
          <w:trHeight w:val="178"/>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E04F2C" w:rsidP="00E04F2C">
            <w:pPr>
              <w:jc w:val="center"/>
              <w:rPr>
                <w:sz w:val="20"/>
                <w:szCs w:val="20"/>
              </w:rPr>
            </w:pPr>
            <w:r w:rsidRPr="00A4608A">
              <w:rPr>
                <w:b/>
                <w:sz w:val="20"/>
                <w:szCs w:val="20"/>
                <w:lang w:val="en-US"/>
              </w:rPr>
              <w:t>Lotul 3.  Analizatorul hematologic automat SYSMEX XT-2000i</w:t>
            </w:r>
          </w:p>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30A77" w:rsidRDefault="00834DF6" w:rsidP="00834DF6">
            <w:pPr>
              <w:rPr>
                <w:color w:val="000000"/>
                <w:sz w:val="16"/>
                <w:szCs w:val="16"/>
                <w:lang w:val="en-US"/>
              </w:rPr>
            </w:pPr>
            <w:r w:rsidRPr="00830A77">
              <w:rPr>
                <w:color w:val="000000"/>
                <w:sz w:val="16"/>
                <w:szCs w:val="16"/>
                <w:lang w:val="en-US"/>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r w:rsidRPr="00A4608A">
              <w:rPr>
                <w:sz w:val="20"/>
                <w:szCs w:val="20"/>
                <w:lang w:val="en-US"/>
              </w:rPr>
              <w:t>Reagent Cellpack pentru diluarea tuturor fracţiilor celulare.</w:t>
            </w:r>
          </w:p>
          <w:p w:rsidR="00834DF6" w:rsidRPr="00A4608A" w:rsidRDefault="00834DF6" w:rsidP="00834DF6">
            <w:pPr>
              <w:jc w:val="center"/>
              <w:rPr>
                <w:i/>
                <w:sz w:val="20"/>
                <w:szCs w:val="20"/>
                <w:lang w:val="en-US"/>
              </w:rPr>
            </w:pPr>
            <w:r w:rsidRPr="00A4608A">
              <w:rPr>
                <w:sz w:val="20"/>
                <w:szCs w:val="20"/>
                <w:lang w:val="en-US"/>
              </w:rPr>
              <w: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r w:rsidRPr="00A4608A">
              <w:rPr>
                <w:sz w:val="20"/>
                <w:szCs w:val="20"/>
                <w:lang w:val="en-US"/>
              </w:rPr>
              <w:t>Ambalaj solicitat:</w:t>
            </w:r>
            <w:r w:rsidR="00A4608A">
              <w:rPr>
                <w:sz w:val="20"/>
                <w:szCs w:val="20"/>
                <w:lang w:val="en-US"/>
              </w:rPr>
              <w:t xml:space="preserve"> 20 L</w:t>
            </w:r>
            <w:r w:rsidRPr="00A4608A">
              <w:rPr>
                <w:sz w:val="20"/>
                <w:szCs w:val="20"/>
                <w:lang w:val="en-US"/>
              </w:rPr>
              <w:t>Componenţa: Sodium chloride 0,64%, Boric acid 0,10%, Sodium tetraborate - 0,02%, EDTA-2K 0,02%.Compatibil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r w:rsidRPr="00A4608A">
              <w:rPr>
                <w:sz w:val="20"/>
                <w:szCs w:val="20"/>
                <w:lang w:val="en-US"/>
              </w:rPr>
              <w:t>Reagent Stromatolyser-FB pentru lizarea leucocitelor în scopul determinării ulterioare a bazofilelor.</w:t>
            </w:r>
          </w:p>
          <w:p w:rsidR="00834DF6" w:rsidRPr="00A4608A" w:rsidRDefault="00834DF6" w:rsidP="00834DF6">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A4608A" w:rsidP="00834DF6">
            <w:pPr>
              <w:rPr>
                <w:sz w:val="20"/>
                <w:szCs w:val="20"/>
                <w:lang w:val="en-US"/>
              </w:rPr>
            </w:pPr>
            <w:r>
              <w:rPr>
                <w:sz w:val="20"/>
                <w:szCs w:val="20"/>
                <w:lang w:val="en-US"/>
              </w:rPr>
              <w:t>Ambalaj solicitat: 5 L</w:t>
            </w:r>
            <w:r w:rsidR="00834DF6" w:rsidRPr="00A4608A">
              <w:rPr>
                <w:sz w:val="20"/>
                <w:szCs w:val="20"/>
                <w:lang w:val="en-US"/>
              </w:rPr>
              <w:t>Componenţa: Non-ionic surfactant 0,40%, Organi</w:t>
            </w:r>
            <w:r>
              <w:rPr>
                <w:sz w:val="20"/>
                <w:szCs w:val="20"/>
                <w:lang w:val="en-US"/>
              </w:rPr>
              <w:t>c quaternary amonium salt 0,1%.</w:t>
            </w:r>
            <w:r w:rsidR="00834DF6" w:rsidRPr="00A4608A">
              <w:rPr>
                <w:sz w:val="20"/>
                <w:szCs w:val="20"/>
                <w:lang w:val="en-US"/>
              </w:rPr>
              <w:t>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lang w:val="en-US"/>
              </w:rPr>
            </w:pPr>
            <w:r w:rsidRPr="00CB677A">
              <w:rPr>
                <w:color w:val="000000"/>
                <w:sz w:val="16"/>
                <w:szCs w:val="16"/>
                <w:lang w:val="en-US"/>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i/>
                <w:sz w:val="20"/>
                <w:szCs w:val="20"/>
                <w:lang w:val="en-US"/>
              </w:rPr>
            </w:pPr>
            <w:r w:rsidRPr="00A4608A">
              <w:rPr>
                <w:sz w:val="20"/>
                <w:szCs w:val="20"/>
                <w:lang w:val="en-US"/>
              </w:rPr>
              <w:t>Reagent Stromatolyser-4DL pentru lizarea eritrocitelor şi trombocitelor şi dilua rea leucocitelor.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r w:rsidRPr="00A4608A">
              <w:rPr>
                <w:sz w:val="20"/>
                <w:szCs w:val="20"/>
                <w:lang w:val="en-US"/>
              </w:rPr>
              <w:t xml:space="preserve">Ambalaj </w:t>
            </w:r>
            <w:r w:rsidR="00A4608A">
              <w:rPr>
                <w:sz w:val="20"/>
                <w:szCs w:val="20"/>
                <w:lang w:val="en-US"/>
              </w:rPr>
              <w:t>solicitat: 5 L</w:t>
            </w:r>
            <w:r w:rsidRPr="00A4608A">
              <w:rPr>
                <w:sz w:val="20"/>
                <w:szCs w:val="20"/>
                <w:lang w:val="en-US"/>
              </w:rPr>
              <w:t>Componenţa: Non-ionic surfactant 0,18%, Organic quaternary ammoniumsalt 0,08%.Compatibil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i/>
                <w:sz w:val="20"/>
                <w:szCs w:val="20"/>
                <w:lang w:val="en-US"/>
              </w:rPr>
            </w:pPr>
            <w:r w:rsidRPr="00A4608A">
              <w:rPr>
                <w:sz w:val="20"/>
                <w:szCs w:val="20"/>
                <w:lang w:val="en-US"/>
              </w:rPr>
              <w:t>Reagent Stromatolyser-4DS pentru colorarea structurii interne a leucocitelor din probele diluate şi lizate în prealabil.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A4608A" w:rsidP="00834DF6">
            <w:pPr>
              <w:rPr>
                <w:sz w:val="20"/>
                <w:szCs w:val="20"/>
                <w:lang w:val="en-US"/>
              </w:rPr>
            </w:pPr>
            <w:r>
              <w:rPr>
                <w:sz w:val="20"/>
                <w:szCs w:val="20"/>
                <w:lang w:val="en-US"/>
              </w:rPr>
              <w:t>Ambalaj solicitat: 42 ml</w:t>
            </w:r>
            <w:r w:rsidR="00834DF6" w:rsidRPr="00A4608A">
              <w:rPr>
                <w:sz w:val="20"/>
                <w:szCs w:val="20"/>
                <w:lang w:val="en-US"/>
              </w:rPr>
              <w:t>Componenţa: Polymethine dye 0,002%, Methanol</w:t>
            </w:r>
            <w:r>
              <w:rPr>
                <w:sz w:val="20"/>
                <w:szCs w:val="20"/>
                <w:lang w:val="en-US"/>
              </w:rPr>
              <w:t xml:space="preserve"> 3,00%, Ethylene glycol 96,90%.</w:t>
            </w:r>
            <w:r w:rsidR="00834DF6" w:rsidRPr="00A4608A">
              <w:rPr>
                <w:sz w:val="20"/>
                <w:szCs w:val="20"/>
                <w:lang w:val="en-US"/>
              </w:rPr>
              <w:t>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i/>
                <w:sz w:val="20"/>
                <w:szCs w:val="20"/>
                <w:lang w:val="en-US"/>
              </w:rPr>
            </w:pPr>
            <w:r w:rsidRPr="00A4608A">
              <w:rPr>
                <w:sz w:val="20"/>
                <w:szCs w:val="20"/>
                <w:lang w:val="en-US"/>
              </w:rPr>
              <w:t>Reagent Sulfolyser pentru lizarea eritrocitelor şi măsurarea hemoglobinei.</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r w:rsidRPr="00A4608A">
              <w:rPr>
                <w:sz w:val="20"/>
                <w:szCs w:val="20"/>
                <w:lang w:val="en-US"/>
              </w:rPr>
              <w:t>Ambalaj solici</w:t>
            </w:r>
            <w:r w:rsidR="00A4608A">
              <w:rPr>
                <w:sz w:val="20"/>
                <w:szCs w:val="20"/>
                <w:lang w:val="en-US"/>
              </w:rPr>
              <w:t>tat: 3x500 ml</w:t>
            </w:r>
            <w:r w:rsidRPr="00A4608A">
              <w:rPr>
                <w:sz w:val="20"/>
                <w:szCs w:val="20"/>
                <w:lang w:val="en-US"/>
              </w:rPr>
              <w:t>Componenţa: Sodium lauryl sulphate 0,17%.Compatibil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816279" w:rsidRDefault="00834DF6" w:rsidP="00834DF6">
            <w:pP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r w:rsidRPr="00A4608A">
              <w:rPr>
                <w:sz w:val="20"/>
                <w:szCs w:val="20"/>
                <w:lang w:val="en-US"/>
              </w:rPr>
              <w:t>Reagent Retsearch II pentru diluarea probelor şi colorarea structurii interne a reticulocitelor în scopul enumerării acestora.</w:t>
            </w:r>
          </w:p>
          <w:p w:rsidR="00834DF6" w:rsidRPr="00A4608A" w:rsidRDefault="00834DF6" w:rsidP="00834DF6">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A4608A" w:rsidP="00834DF6">
            <w:pPr>
              <w:rPr>
                <w:sz w:val="20"/>
                <w:szCs w:val="20"/>
                <w:lang w:val="en-US"/>
              </w:rPr>
            </w:pPr>
            <w:r>
              <w:rPr>
                <w:sz w:val="20"/>
                <w:szCs w:val="20"/>
                <w:lang w:val="en-US"/>
              </w:rPr>
              <w:t>Ambalaj solicitat: 1 L + 12 ml</w:t>
            </w:r>
            <w:r w:rsidR="00834DF6" w:rsidRPr="00A4608A">
              <w:rPr>
                <w:sz w:val="20"/>
                <w:szCs w:val="20"/>
                <w:lang w:val="en-US"/>
              </w:rPr>
              <w:t>Componenţa: RET-Search (II) (Diluent): Tricine Buffer 0,18%; RET-Search (II) (Dye solution): Polymethine dye 0,03%, Methanol 7,1% Ethylene glycol 92,8%.Compatibil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r w:rsidRPr="00A4608A">
              <w:rPr>
                <w:sz w:val="20"/>
                <w:szCs w:val="20"/>
                <w:lang w:val="en-US"/>
              </w:rPr>
              <w:t>Detergent Cellclean pentru îndepărtarea resturilor de lizant, reziduuri celulare, proteine din sistemul hidraulic al analizatorului.</w:t>
            </w:r>
          </w:p>
          <w:p w:rsidR="00834DF6" w:rsidRPr="00A4608A" w:rsidRDefault="00834DF6" w:rsidP="00834DF6">
            <w:pPr>
              <w:jc w:val="center"/>
              <w:rPr>
                <w:i/>
                <w:sz w:val="20"/>
                <w:szCs w:val="20"/>
              </w:rPr>
            </w:pPr>
            <w:r w:rsidRPr="00A4608A">
              <w:rPr>
                <w:sz w:val="20"/>
                <w:szCs w:val="20"/>
              </w:rPr>
              <w: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A4608A" w:rsidP="00834DF6">
            <w:pPr>
              <w:rPr>
                <w:sz w:val="20"/>
                <w:szCs w:val="20"/>
                <w:lang w:val="en-US"/>
              </w:rPr>
            </w:pPr>
            <w:r>
              <w:rPr>
                <w:sz w:val="20"/>
                <w:szCs w:val="20"/>
                <w:lang w:val="en-US"/>
              </w:rPr>
              <w:t>Ambalaj solicitat: 50 ml</w:t>
            </w:r>
            <w:r w:rsidR="00834DF6" w:rsidRPr="00A4608A">
              <w:rPr>
                <w:sz w:val="20"/>
                <w:szCs w:val="20"/>
                <w:lang w:val="en-US"/>
              </w:rPr>
              <w:t>Compone</w:t>
            </w:r>
            <w:r w:rsidR="00EB33CA">
              <w:rPr>
                <w:sz w:val="20"/>
                <w:szCs w:val="20"/>
                <w:lang w:val="en-US"/>
              </w:rPr>
              <w:t>nţa: Sodium hypochlorite 5,00%.</w:t>
            </w:r>
            <w:r w:rsidR="00834DF6" w:rsidRPr="00A4608A">
              <w:rPr>
                <w:sz w:val="20"/>
                <w:szCs w:val="20"/>
                <w:lang w:val="en-US"/>
              </w:rPr>
              <w:t>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i/>
                <w:sz w:val="20"/>
                <w:szCs w:val="20"/>
                <w:lang w:val="en-US"/>
              </w:rPr>
            </w:pPr>
            <w:r w:rsidRPr="00A4608A">
              <w:rPr>
                <w:sz w:val="20"/>
                <w:szCs w:val="20"/>
                <w:lang w:val="en-US"/>
              </w:rPr>
              <w:t xml:space="preserve">Materialul de control </w:t>
            </w:r>
            <w:r w:rsidRPr="00A4608A">
              <w:rPr>
                <w:sz w:val="20"/>
                <w:szCs w:val="20"/>
                <w:lang w:val="en-US"/>
              </w:rPr>
              <w:pgNum/>
            </w:r>
            <w:r w:rsidRPr="00A4608A">
              <w:rPr>
                <w:sz w:val="20"/>
                <w:szCs w:val="20"/>
                <w:lang w:val="en-US"/>
              </w:rPr>
              <w:t>athologic E-Check (XS) L1 (nivel scăzut).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A4608A" w:rsidP="00834DF6">
            <w:pPr>
              <w:rPr>
                <w:sz w:val="20"/>
                <w:szCs w:val="20"/>
                <w:lang w:val="en-US"/>
              </w:rPr>
            </w:pPr>
            <w:r>
              <w:rPr>
                <w:sz w:val="20"/>
                <w:szCs w:val="20"/>
                <w:lang w:val="en-US"/>
              </w:rPr>
              <w:t xml:space="preserve">Ambalaj solicitat: 4,5 ml </w:t>
            </w:r>
            <w:r w:rsidR="00834DF6" w:rsidRPr="00A4608A">
              <w:rPr>
                <w:sz w:val="20"/>
                <w:szCs w:val="20"/>
                <w:lang w:val="en-US"/>
              </w:rPr>
              <w:t>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i/>
                <w:sz w:val="20"/>
                <w:szCs w:val="20"/>
                <w:lang w:val="en-US"/>
              </w:rPr>
            </w:pPr>
            <w:r w:rsidRPr="00A4608A">
              <w:rPr>
                <w:sz w:val="20"/>
                <w:szCs w:val="20"/>
                <w:lang w:val="en-US"/>
              </w:rPr>
              <w:t>Materialul de control E-Check (XS) L2 (nivel normal).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EB33CA" w:rsidP="00834DF6">
            <w:pPr>
              <w:rPr>
                <w:sz w:val="20"/>
                <w:szCs w:val="20"/>
                <w:lang w:val="en-US"/>
              </w:rPr>
            </w:pPr>
            <w:r>
              <w:rPr>
                <w:sz w:val="20"/>
                <w:szCs w:val="20"/>
                <w:lang w:val="en-US"/>
              </w:rPr>
              <w:t>Ambalaj solicitat: 4,5 ml</w:t>
            </w:r>
            <w:r w:rsidR="00834DF6" w:rsidRPr="00A4608A">
              <w:rPr>
                <w:sz w:val="20"/>
                <w:szCs w:val="20"/>
                <w:lang w:val="en-US"/>
              </w:rPr>
              <w:t>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CB677A" w:rsidRDefault="00834DF6" w:rsidP="00834DF6">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i/>
                <w:sz w:val="20"/>
                <w:szCs w:val="20"/>
                <w:lang w:val="pt-BR"/>
              </w:rPr>
            </w:pPr>
            <w:r w:rsidRPr="00A4608A">
              <w:rPr>
                <w:sz w:val="20"/>
                <w:szCs w:val="20"/>
                <w:lang w:val="pt-BR"/>
              </w:rPr>
              <w:t xml:space="preserve">Materialul de control </w:t>
            </w:r>
            <w:r w:rsidRPr="00A4608A">
              <w:rPr>
                <w:sz w:val="20"/>
                <w:szCs w:val="20"/>
                <w:lang w:val="en-US"/>
              </w:rPr>
              <w:pgNum/>
            </w:r>
            <w:r w:rsidRPr="00A4608A">
              <w:rPr>
                <w:sz w:val="20"/>
                <w:szCs w:val="20"/>
                <w:lang w:val="pt-BR"/>
              </w:rPr>
              <w:t>athologic E-Check (XS) L3 (nivel înalt).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834DF6" w:rsidRPr="00A4608A" w:rsidRDefault="00834DF6" w:rsidP="00834DF6">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834DF6" w:rsidP="00834DF6">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834DF6" w:rsidRPr="00A4608A" w:rsidRDefault="00EB33CA" w:rsidP="00834DF6">
            <w:pPr>
              <w:rPr>
                <w:sz w:val="20"/>
                <w:szCs w:val="20"/>
                <w:lang w:val="en-US"/>
              </w:rPr>
            </w:pPr>
            <w:r>
              <w:rPr>
                <w:sz w:val="20"/>
                <w:szCs w:val="20"/>
                <w:lang w:val="en-US"/>
              </w:rPr>
              <w:t>Ambalaj solicitat: 4,5 ml</w:t>
            </w:r>
            <w:r w:rsidR="00834DF6" w:rsidRPr="00A4608A">
              <w:rPr>
                <w:sz w:val="20"/>
                <w:szCs w:val="20"/>
                <w:lang w:val="en-US"/>
              </w:rPr>
              <w:t>Compatibil cu analizator SYSMEX XT-2000i. Certificat de compatibilitate a reactivelor ofertați cu analizatorul XT-2000i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834DF6" w:rsidRPr="00C00499" w:rsidRDefault="00834DF6" w:rsidP="00834DF6"/>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834DF6" w:rsidRPr="00C00499" w:rsidRDefault="00834DF6" w:rsidP="00834DF6"/>
        </w:tc>
      </w:tr>
      <w:tr w:rsidR="00E04F2C" w:rsidRPr="00C00499" w:rsidTr="00EB33CA">
        <w:trPr>
          <w:trHeight w:val="256"/>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E04F2C" w:rsidRPr="00A4608A" w:rsidRDefault="00E04F2C" w:rsidP="00A4608A">
            <w:pPr>
              <w:jc w:val="center"/>
              <w:rPr>
                <w:sz w:val="20"/>
                <w:szCs w:val="20"/>
              </w:rPr>
            </w:pPr>
            <w:r w:rsidRPr="00A4608A">
              <w:rPr>
                <w:b/>
                <w:sz w:val="20"/>
                <w:szCs w:val="20"/>
                <w:lang w:val="en-US"/>
              </w:rPr>
              <w:t>Lotul 4. Analizatorul hematologic automat SYSMEX XS-1000i</w:t>
            </w:r>
          </w:p>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Reagent Cellpack pentru diluarea tuturor fracţiilor celulare.</w:t>
            </w:r>
          </w:p>
          <w:p w:rsidR="00A4608A" w:rsidRPr="00A4608A" w:rsidRDefault="00A4608A" w:rsidP="00A4608A">
            <w:pPr>
              <w:jc w:val="center"/>
              <w:rPr>
                <w:i/>
                <w:sz w:val="20"/>
                <w:szCs w:val="20"/>
                <w:lang w:val="en-US"/>
              </w:rPr>
            </w:pPr>
            <w:r w:rsidRPr="00A4608A">
              <w:rPr>
                <w:sz w:val="20"/>
                <w:szCs w:val="20"/>
                <w:lang w:val="en-US"/>
              </w:rPr>
              <w: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Ambalaj solicitat: 20 L</w:t>
            </w:r>
            <w:r w:rsidR="00A4608A" w:rsidRPr="00A4608A">
              <w:rPr>
                <w:sz w:val="20"/>
                <w:szCs w:val="20"/>
                <w:lang w:val="en-US"/>
              </w:rPr>
              <w:t>Componenţa: Sodium chloride 0,64%, Boric acid 0,10%, Sodium tetraborate - 0,02%, EDTA-2K 0,02%.Compatibil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 xml:space="preserve">Reagent Stromatolyser-4DL pentru lizarea eritrocitelor şi trombocitelor şi diluarea </w:t>
            </w:r>
            <w:r w:rsidRPr="00A4608A">
              <w:rPr>
                <w:sz w:val="20"/>
                <w:szCs w:val="20"/>
                <w:lang w:val="en-US"/>
              </w:rPr>
              <w:lastRenderedPageBreak/>
              <w:t>leucocitelor.</w:t>
            </w:r>
          </w:p>
          <w:p w:rsidR="00A4608A" w:rsidRPr="00A4608A" w:rsidRDefault="00A4608A" w:rsidP="00A4608A">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Ambalaj solicitat: 5 L</w:t>
            </w:r>
            <w:r w:rsidR="00A4608A" w:rsidRPr="00A4608A">
              <w:rPr>
                <w:sz w:val="20"/>
                <w:szCs w:val="20"/>
                <w:lang w:val="en-US"/>
              </w:rPr>
              <w:t xml:space="preserve">Componenţa: Non-ionic surfactant 0,18%, Organic quaternary </w:t>
            </w:r>
            <w:r w:rsidR="00A4608A" w:rsidRPr="00A4608A">
              <w:rPr>
                <w:sz w:val="20"/>
                <w:szCs w:val="20"/>
                <w:lang w:val="en-US"/>
              </w:rPr>
              <w:lastRenderedPageBreak/>
              <w:t>ammoniumsalt 0,08%.Compatibil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2F9D" w:rsidRDefault="00A4608A" w:rsidP="00A4608A">
            <w:pPr>
              <w:jc w:val="cente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Reagent Stromatolyser-4DS pentru colorarea structurii interne a leucocitelor din probele diluate şi lizate în prealabil.</w:t>
            </w:r>
          </w:p>
          <w:p w:rsidR="00A4608A" w:rsidRPr="00A4608A" w:rsidRDefault="00A4608A" w:rsidP="00A4608A">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Ambalaj solicitat: 42 ml</w:t>
            </w:r>
            <w:r w:rsidR="00A4608A" w:rsidRPr="00A4608A">
              <w:rPr>
                <w:sz w:val="20"/>
                <w:szCs w:val="20"/>
                <w:lang w:val="en-US"/>
              </w:rPr>
              <w:t>Componenţa: Polymethine dye 0,002%, Methanol</w:t>
            </w:r>
            <w:r>
              <w:rPr>
                <w:sz w:val="20"/>
                <w:szCs w:val="20"/>
                <w:lang w:val="en-US"/>
              </w:rPr>
              <w:t xml:space="preserve"> 3,00%, Ethylene glycol 96,90%.</w:t>
            </w:r>
            <w:r w:rsidR="00A4608A" w:rsidRPr="00A4608A">
              <w:rPr>
                <w:sz w:val="20"/>
                <w:szCs w:val="20"/>
                <w:lang w:val="en-US"/>
              </w:rPr>
              <w:t>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07B46" w:rsidRDefault="00A4608A" w:rsidP="00A4608A">
            <w:pPr>
              <w:jc w:val="cente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Reagent Sulfolyser pentru lizarea eritrocitelor şi măsurarea hemoglobinei.</w:t>
            </w:r>
          </w:p>
          <w:p w:rsidR="00A4608A" w:rsidRPr="00A4608A" w:rsidRDefault="00A4608A" w:rsidP="00A4608A">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Ambalaj solicitat: 3x500 ml</w:t>
            </w:r>
            <w:r w:rsidR="00A4608A" w:rsidRPr="00A4608A">
              <w:rPr>
                <w:sz w:val="20"/>
                <w:szCs w:val="20"/>
                <w:lang w:val="en-US"/>
              </w:rPr>
              <w:t>Componenţa: Sodium lauryl sulphate 0,17%.Compatibil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2F9D" w:rsidRDefault="00A4608A" w:rsidP="00A4608A">
            <w:pPr>
              <w:jc w:val="cente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Detergent Cellclean pentru îndepărtarea resturilor de lizant, reziduuri celulare, proteine din sistemul hidraulic al analizatorului.</w:t>
            </w:r>
          </w:p>
          <w:p w:rsidR="00A4608A" w:rsidRPr="00A4608A" w:rsidRDefault="00A4608A" w:rsidP="00A4608A">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Ambalaj solicitat: 50 ml</w:t>
            </w:r>
            <w:r w:rsidR="00A4608A" w:rsidRPr="00A4608A">
              <w:rPr>
                <w:sz w:val="20"/>
                <w:szCs w:val="20"/>
                <w:lang w:val="en-US"/>
              </w:rPr>
              <w:t>Componenţa: Sodium hypochlorite 5,00%.Compatibil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2F9D" w:rsidRDefault="00A4608A" w:rsidP="00A4608A">
            <w:pPr>
              <w:jc w:val="cente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Materialul de control patologic E-Check (XS) L1 (nivel scăzut).</w:t>
            </w:r>
          </w:p>
          <w:p w:rsidR="00A4608A" w:rsidRPr="00A4608A" w:rsidRDefault="00A4608A" w:rsidP="00A4608A">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 xml:space="preserve">Ambalaj solicitat: 1,5 ml. </w:t>
            </w:r>
            <w:r w:rsidR="00A4608A" w:rsidRPr="00A4608A">
              <w:rPr>
                <w:sz w:val="20"/>
                <w:szCs w:val="20"/>
                <w:lang w:val="en-US"/>
              </w:rPr>
              <w:t>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2F9D" w:rsidRDefault="00A4608A" w:rsidP="00A4608A">
            <w:pPr>
              <w:jc w:val="center"/>
              <w:rPr>
                <w:color w:val="000000"/>
                <w:sz w:val="16"/>
                <w:szCs w:val="16"/>
                <w:lang w:val="en-US"/>
              </w:rPr>
            </w:pP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Materialul de control E-Check (XS) L2 (nivel normal).</w:t>
            </w:r>
          </w:p>
          <w:p w:rsidR="00A4608A" w:rsidRPr="00A4608A" w:rsidRDefault="00A4608A" w:rsidP="00A4608A">
            <w:pPr>
              <w:jc w:val="center"/>
              <w:rPr>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 xml:space="preserve">Ambalaj solicitat: 1,5 ml </w:t>
            </w:r>
            <w:r w:rsidR="00A4608A" w:rsidRPr="00A4608A">
              <w:rPr>
                <w:sz w:val="20"/>
                <w:szCs w:val="20"/>
                <w:lang w:val="en-US"/>
              </w:rPr>
              <w:t>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pt-BR"/>
              </w:rPr>
            </w:pPr>
            <w:r w:rsidRPr="00A4608A">
              <w:rPr>
                <w:sz w:val="20"/>
                <w:szCs w:val="20"/>
                <w:lang w:val="pt-BR"/>
              </w:rPr>
              <w:t>Materialul de control patologic E-Check (XS) L3 (nivel înalt).</w:t>
            </w:r>
          </w:p>
          <w:p w:rsidR="00A4608A" w:rsidRPr="00A4608A" w:rsidRDefault="00A4608A" w:rsidP="00A4608A">
            <w:pPr>
              <w:jc w:val="center"/>
              <w:rPr>
                <w:i/>
                <w:sz w:val="20"/>
                <w:szCs w:val="20"/>
                <w:lang w:val="pt-BR"/>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A4608A" w:rsidRDefault="00EB33CA" w:rsidP="00A4608A">
            <w:pPr>
              <w:rPr>
                <w:sz w:val="20"/>
                <w:szCs w:val="20"/>
                <w:lang w:val="en-US"/>
              </w:rPr>
            </w:pPr>
            <w:r>
              <w:rPr>
                <w:sz w:val="20"/>
                <w:szCs w:val="20"/>
                <w:lang w:val="en-US"/>
              </w:rPr>
              <w:t>Ambalaj solicitat: 1,5 ml</w:t>
            </w:r>
            <w:r w:rsidR="00A4608A" w:rsidRPr="00A4608A">
              <w:rPr>
                <w:sz w:val="20"/>
                <w:szCs w:val="20"/>
                <w:lang w:val="en-US"/>
              </w:rPr>
              <w:t>Compatibil cu analizator SYSMEX XS-1000i. Certificat de compatibilitate a reactivelor ofertați cu analizatorul XS-1000i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sidRPr="00270C7F">
              <w:rPr>
                <w:b/>
                <w:lang w:val="en-US"/>
              </w:rPr>
              <w:lastRenderedPageBreak/>
              <w:t>Lotul 5. Analizator hematologic automat SYSMEX XP-300</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i/>
                <w:sz w:val="20"/>
                <w:szCs w:val="20"/>
                <w:lang w:val="it-IT"/>
              </w:rPr>
            </w:pPr>
            <w:r w:rsidRPr="00EB33CA">
              <w:rPr>
                <w:sz w:val="20"/>
                <w:szCs w:val="20"/>
                <w:lang w:val="it-IT"/>
              </w:rPr>
              <w:t>Reagent Cellpack pentrudiluarea tuturor fra cţiilor celulare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EB33CA" w:rsidP="00EB33CA">
            <w:pPr>
              <w:rPr>
                <w:sz w:val="18"/>
                <w:szCs w:val="18"/>
                <w:lang w:val="en-US"/>
              </w:rPr>
            </w:pPr>
            <w:r>
              <w:rPr>
                <w:sz w:val="18"/>
                <w:szCs w:val="18"/>
                <w:lang w:val="en-US"/>
              </w:rPr>
              <w:t>Ambalaj solicitat: 20 L</w:t>
            </w:r>
            <w:r w:rsidR="00A4608A" w:rsidRPr="00270C7F">
              <w:rPr>
                <w:sz w:val="18"/>
                <w:szCs w:val="18"/>
                <w:lang w:val="en-US"/>
              </w:rPr>
              <w:t>Componenţa: Sodium chloride 0,64%, Boric acid 0,10%, Sodium tetr</w:t>
            </w:r>
            <w:r w:rsidR="00A4608A">
              <w:rPr>
                <w:sz w:val="18"/>
                <w:szCs w:val="18"/>
                <w:lang w:val="en-US"/>
              </w:rPr>
              <w:t>aborate - 0,02%, EDTA-2K 0,02%.</w:t>
            </w:r>
            <w:r w:rsidR="00A4608A" w:rsidRPr="00270C7F">
              <w:rPr>
                <w:sz w:val="18"/>
                <w:szCs w:val="18"/>
                <w:lang w:val="en-US"/>
              </w:rPr>
              <w:t>Compatibil cu analizator SYSMEX XP-300. Certificat de compatibilitate a reactivelor ofertați cu analizatorul XP-300</w:t>
            </w:r>
            <w:r>
              <w:rPr>
                <w:sz w:val="18"/>
                <w:szCs w:val="18"/>
                <w:lang w:val="en-US"/>
              </w:rPr>
              <w:t xml:space="preserve"> eliberat de către prodătorul </w:t>
            </w:r>
            <w:r w:rsidR="00A4608A" w:rsidRPr="00270C7F">
              <w:rPr>
                <w:sz w:val="18"/>
                <w:szCs w:val="18"/>
                <w:lang w:val="en-US"/>
              </w:rPr>
              <w:t>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i/>
                <w:sz w:val="20"/>
                <w:szCs w:val="20"/>
                <w:lang w:val="en-US"/>
              </w:rPr>
            </w:pPr>
            <w:r w:rsidRPr="00EB33CA">
              <w:rPr>
                <w:sz w:val="20"/>
                <w:szCs w:val="20"/>
                <w:lang w:val="en-US"/>
              </w:rPr>
              <w:t>Reagent  Stromatolyser-WH pentru lizarea eritrocitelor în scopul enumerării exacte a leucocitelor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EB33CA" w:rsidP="00A4608A">
            <w:pPr>
              <w:rPr>
                <w:sz w:val="18"/>
                <w:szCs w:val="18"/>
                <w:lang w:val="en-US"/>
              </w:rPr>
            </w:pPr>
            <w:r>
              <w:rPr>
                <w:sz w:val="18"/>
                <w:szCs w:val="18"/>
                <w:lang w:val="en-US"/>
              </w:rPr>
              <w:t>Ambalaj solicitat: 3x500 ml</w:t>
            </w:r>
            <w:r w:rsidR="00A4608A" w:rsidRPr="00270C7F">
              <w:rPr>
                <w:sz w:val="18"/>
                <w:szCs w:val="18"/>
                <w:lang w:val="en-US"/>
              </w:rPr>
              <w:t>Componenţa: Organic quaternary ammonium sal</w:t>
            </w:r>
            <w:r w:rsidR="00A4608A">
              <w:rPr>
                <w:sz w:val="18"/>
                <w:szCs w:val="18"/>
                <w:lang w:val="en-US"/>
              </w:rPr>
              <w:t>t 0,85%, Sodium chloride 0,05%.</w:t>
            </w:r>
            <w:r w:rsidR="00A4608A" w:rsidRPr="00270C7F">
              <w:rPr>
                <w:sz w:val="18"/>
                <w:szCs w:val="18"/>
                <w:lang w:val="en-US"/>
              </w:rPr>
              <w:t xml:space="preserve">Compatibil cu analizator SYSMEX XP-300. Certificat de compatibilitate a reactivelor ofertați cu analizatorul XP-300 eliberat de către </w:t>
            </w:r>
          </w:p>
          <w:p w:rsidR="00A4608A" w:rsidRPr="00270C7F" w:rsidRDefault="00EB33CA" w:rsidP="00EB33CA">
            <w:pPr>
              <w:rPr>
                <w:sz w:val="18"/>
                <w:szCs w:val="18"/>
                <w:lang w:val="en-US"/>
              </w:rPr>
            </w:pPr>
            <w:r>
              <w:rPr>
                <w:sz w:val="18"/>
                <w:szCs w:val="18"/>
                <w:lang w:val="en-US"/>
              </w:rPr>
              <w:t>prod</w:t>
            </w:r>
            <w:r w:rsidR="00A4608A" w:rsidRPr="00270C7F">
              <w:rPr>
                <w:sz w:val="18"/>
                <w:szCs w:val="18"/>
                <w:lang w:val="en-US"/>
              </w:rPr>
              <w:t>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i/>
                <w:sz w:val="20"/>
                <w:szCs w:val="20"/>
                <w:lang w:val="en-US"/>
              </w:rPr>
            </w:pPr>
            <w:r w:rsidRPr="00EB33CA">
              <w:rPr>
                <w:sz w:val="20"/>
                <w:szCs w:val="20"/>
                <w:lang w:val="en-US"/>
              </w:rPr>
              <w:t>Detergent Cellclean pentru îndepărtarea resturilor de lizant, reziduuri celulare, proteine din sistemul hidraulic al analizatorului.</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B175F1" w:rsidRDefault="00A4608A" w:rsidP="00A4608A">
            <w:pP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B175F1" w:rsidRDefault="00EB33CA" w:rsidP="00A4608A">
            <w:pPr>
              <w:rPr>
                <w:sz w:val="18"/>
                <w:szCs w:val="18"/>
                <w:lang w:val="en-US"/>
              </w:rPr>
            </w:pPr>
            <w:r>
              <w:rPr>
                <w:sz w:val="18"/>
                <w:szCs w:val="18"/>
                <w:lang w:val="en-US"/>
              </w:rPr>
              <w:t>Ambalaj solicitat: 50 ml</w:t>
            </w:r>
            <w:r w:rsidR="00A4608A" w:rsidRPr="00270C7F">
              <w:rPr>
                <w:sz w:val="18"/>
                <w:szCs w:val="18"/>
                <w:lang w:val="en-US"/>
              </w:rPr>
              <w:t>Compone</w:t>
            </w:r>
            <w:r w:rsidR="00A4608A">
              <w:rPr>
                <w:sz w:val="18"/>
                <w:szCs w:val="18"/>
                <w:lang w:val="en-US"/>
              </w:rPr>
              <w:t>nţa: Sodium hypochlorite 5,00%.</w:t>
            </w:r>
            <w:r w:rsidR="00A4608A" w:rsidRPr="00270C7F">
              <w:rPr>
                <w:sz w:val="18"/>
                <w:szCs w:val="18"/>
                <w:lang w:val="en-US"/>
              </w:rPr>
              <w:t xml:space="preserve">Compatibil cu analizator SYSMEX XP-300. Certificat de compatibilitate a reactivelor ofertați cu analizatorul </w:t>
            </w:r>
            <w:r w:rsidR="00A4608A" w:rsidRPr="00270C7F">
              <w:rPr>
                <w:sz w:val="18"/>
                <w:szCs w:val="18"/>
                <w:lang w:val="pt-BR"/>
              </w:rPr>
              <w:t>XP-300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i/>
                <w:sz w:val="20"/>
                <w:szCs w:val="20"/>
                <w:lang w:val="en-US"/>
              </w:rPr>
            </w:pPr>
            <w:r w:rsidRPr="00EB33CA">
              <w:rPr>
                <w:sz w:val="20"/>
                <w:szCs w:val="20"/>
                <w:lang w:val="en-US"/>
              </w:rPr>
              <w:t>Materialul de control patologic Eighcheck-3WP L (nivel scăzut).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rPr>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EB33CA" w:rsidP="00A4608A">
            <w:pPr>
              <w:rPr>
                <w:lang w:val="en-US"/>
              </w:rPr>
            </w:pPr>
            <w:r>
              <w:rPr>
                <w:sz w:val="18"/>
                <w:szCs w:val="18"/>
                <w:lang w:val="en-US"/>
              </w:rPr>
              <w:t>Ambalaj solicitat: 1,5 ml</w:t>
            </w:r>
            <w:r w:rsidR="00A4608A" w:rsidRPr="00270C7F">
              <w:rPr>
                <w:sz w:val="18"/>
                <w:szCs w:val="18"/>
                <w:lang w:val="en-US"/>
              </w:rPr>
              <w:t>Compatibil cu analizat</w:t>
            </w:r>
            <w:r w:rsidR="00A4608A">
              <w:rPr>
                <w:sz w:val="18"/>
                <w:szCs w:val="18"/>
                <w:lang w:val="en-US"/>
              </w:rPr>
              <w:t xml:space="preserve">or SYSMEX XP-300. Certificat de </w:t>
            </w:r>
            <w:r w:rsidR="00A4608A" w:rsidRPr="00270C7F">
              <w:rPr>
                <w:sz w:val="18"/>
                <w:szCs w:val="18"/>
                <w:lang w:val="en-US"/>
              </w:rPr>
              <w:t>compati</w:t>
            </w:r>
            <w:r w:rsidR="00A4608A">
              <w:rPr>
                <w:sz w:val="18"/>
                <w:szCs w:val="18"/>
                <w:lang w:val="en-US"/>
              </w:rPr>
              <w:t xml:space="preserve">- </w:t>
            </w:r>
            <w:r w:rsidR="00A4608A" w:rsidRPr="00270C7F">
              <w:rPr>
                <w:sz w:val="18"/>
                <w:szCs w:val="18"/>
                <w:lang w:val="en-US"/>
              </w:rPr>
              <w:t>bilitate a reactivelor ofertați cu analizatorul XP-300 eliberat de către  producătorul</w:t>
            </w:r>
            <w:r w:rsidR="00A4608A" w:rsidRPr="00270C7F">
              <w:rPr>
                <w:lang w:val="en-US"/>
              </w:rPr>
              <w:t xml:space="preserve">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i/>
                <w:sz w:val="20"/>
                <w:szCs w:val="20"/>
                <w:lang w:val="en-US"/>
              </w:rPr>
            </w:pPr>
            <w:r w:rsidRPr="00EB33CA">
              <w:rPr>
                <w:sz w:val="20"/>
                <w:szCs w:val="20"/>
                <w:lang w:val="en-US"/>
              </w:rPr>
              <w:t>Materialul de control Eighcheck-3WP N (nivel normal).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EB33CA" w:rsidP="00A4608A">
            <w:pPr>
              <w:rPr>
                <w:sz w:val="18"/>
                <w:szCs w:val="18"/>
                <w:lang w:val="en-US"/>
              </w:rPr>
            </w:pPr>
            <w:r>
              <w:rPr>
                <w:sz w:val="18"/>
                <w:szCs w:val="18"/>
                <w:lang w:val="en-US"/>
              </w:rPr>
              <w:t>Ambalaj solicitat: 1,5 ml</w:t>
            </w:r>
            <w:r w:rsidR="00A4608A" w:rsidRPr="00270C7F">
              <w:rPr>
                <w:sz w:val="18"/>
                <w:szCs w:val="18"/>
                <w:lang w:val="en-US"/>
              </w:rPr>
              <w:t>Compatibil cu analizator SYSMEX XP-300. Certificat de compati</w:t>
            </w:r>
            <w:r w:rsidR="00A4608A">
              <w:rPr>
                <w:sz w:val="18"/>
                <w:szCs w:val="18"/>
                <w:lang w:val="en-US"/>
              </w:rPr>
              <w:t xml:space="preserve">- </w:t>
            </w:r>
            <w:r w:rsidR="00A4608A" w:rsidRPr="00270C7F">
              <w:rPr>
                <w:sz w:val="18"/>
                <w:szCs w:val="18"/>
                <w:lang w:val="en-US"/>
              </w:rPr>
              <w:t>bilitate a reactivelor ofertați cu analizatorul XP-300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i/>
                <w:sz w:val="20"/>
                <w:szCs w:val="20"/>
                <w:lang w:val="pt-BR"/>
              </w:rPr>
            </w:pPr>
            <w:r w:rsidRPr="00EB33CA">
              <w:rPr>
                <w:sz w:val="20"/>
                <w:szCs w:val="20"/>
                <w:lang w:val="pt-BR"/>
              </w:rPr>
              <w:t>Materialul de control patologic Eighcheck-3WP H (nivel înalt).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EB33CA" w:rsidP="00A4608A">
            <w:pPr>
              <w:rPr>
                <w:sz w:val="18"/>
                <w:szCs w:val="18"/>
                <w:lang w:val="en-US"/>
              </w:rPr>
            </w:pPr>
            <w:r>
              <w:rPr>
                <w:sz w:val="18"/>
                <w:szCs w:val="18"/>
                <w:lang w:val="en-US"/>
              </w:rPr>
              <w:t>Ambalaj solicitat: 1,5 ml</w:t>
            </w:r>
            <w:r w:rsidR="00A4608A" w:rsidRPr="00270C7F">
              <w:rPr>
                <w:sz w:val="18"/>
                <w:szCs w:val="18"/>
                <w:lang w:val="en-US"/>
              </w:rPr>
              <w:t>Compatibil cu analizator SYSMEX XP-300. Certificat de compati</w:t>
            </w:r>
            <w:r w:rsidR="00A4608A">
              <w:rPr>
                <w:sz w:val="18"/>
                <w:szCs w:val="18"/>
                <w:lang w:val="en-US"/>
              </w:rPr>
              <w:t xml:space="preserve">- </w:t>
            </w:r>
            <w:r w:rsidR="00A4608A" w:rsidRPr="00270C7F">
              <w:rPr>
                <w:sz w:val="18"/>
                <w:szCs w:val="18"/>
                <w:lang w:val="en-US"/>
              </w:rPr>
              <w:t>bilitate a reactivelor ofertați cu analizatorul XP-300 eliberat de către producătorul analizatorului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r>
              <w:rPr>
                <w:b/>
                <w:color w:val="000000"/>
                <w:lang w:val="en-US"/>
              </w:rPr>
              <w:t xml:space="preserve">Lotul 6. </w:t>
            </w:r>
            <w:r w:rsidRPr="00830A77">
              <w:rPr>
                <w:b/>
                <w:color w:val="000000"/>
                <w:lang w:val="en-US"/>
              </w:rPr>
              <w:t>Analizatorul imunoenzimatic ,,Elisis Uno"</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Determinarea HBsAg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Determinarea anticorpilor</w:t>
            </w:r>
          </w:p>
          <w:p w:rsidR="00A4608A" w:rsidRPr="00EB33CA" w:rsidRDefault="00A4608A" w:rsidP="00A4608A">
            <w:pPr>
              <w:jc w:val="center"/>
              <w:rPr>
                <w:i/>
                <w:sz w:val="20"/>
                <w:szCs w:val="20"/>
                <w:lang w:val="en-US"/>
              </w:rPr>
            </w:pPr>
            <w:r w:rsidRPr="00EB33CA">
              <w:rPr>
                <w:color w:val="000000"/>
                <w:sz w:val="20"/>
                <w:szCs w:val="20"/>
              </w:rPr>
              <w:t>către  HCV</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it-IT"/>
              </w:rPr>
            </w:pPr>
            <w:r w:rsidRPr="00EB33CA">
              <w:rPr>
                <w:color w:val="000000"/>
                <w:sz w:val="20"/>
                <w:szCs w:val="20"/>
                <w:lang w:val="it-IT"/>
              </w:rPr>
              <w:t>Determinarea anticorpilor către  HD V</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color w:val="000000"/>
                <w:sz w:val="20"/>
                <w:szCs w:val="20"/>
              </w:rPr>
              <w:t>Set 96 teste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EB33CA">
            <w:pPr>
              <w:jc w:val="center"/>
            </w:pPr>
            <w:r w:rsidRPr="001D6A0C">
              <w:rPr>
                <w:b/>
                <w:lang w:val="it-IT"/>
              </w:rPr>
              <w:t>Lotul 7</w:t>
            </w:r>
            <w:r w:rsidRPr="001D6A0C">
              <w:rPr>
                <w:lang w:val="it-IT"/>
              </w:rPr>
              <w:t xml:space="preserve">     </w:t>
            </w:r>
            <w:r w:rsidRPr="001D6A0C">
              <w:rPr>
                <w:b/>
                <w:color w:val="000000"/>
                <w:lang w:val="it-IT"/>
              </w:rPr>
              <w:t>Analizatorrul cu chemiluminiscenta Immulite 200Xpi Siemens</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AFP</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lastRenderedPageBreak/>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Anti-HBs</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Anti-TG Ab</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Anti-TPO Ab</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CEA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CMV IgG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CMV IgM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Free T3</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FREE T4</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GI-MA (CA19-9)</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HBsAg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Helicobacter pylori IgG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lang w:val="en-US"/>
              </w:rPr>
              <w:t>Herpes I &amp; II Ig 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Total Ig 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PSA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FREE PSA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Total T3</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Total T4</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Toxoplasma Cantitativ</w:t>
            </w:r>
          </w:p>
          <w:p w:rsidR="00A4608A" w:rsidRPr="00EB33CA" w:rsidRDefault="00A4608A" w:rsidP="00A4608A">
            <w:pPr>
              <w:jc w:val="center"/>
              <w:rPr>
                <w:i/>
                <w:sz w:val="20"/>
                <w:szCs w:val="20"/>
                <w:lang w:val="en-US"/>
              </w:rPr>
            </w:pPr>
            <w:r w:rsidRPr="00EB33CA">
              <w:rPr>
                <w:color w:val="000000"/>
                <w:sz w:val="20"/>
                <w:szCs w:val="20"/>
              </w:rPr>
              <w:t>IgG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FF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Toxoplasma Cantitativ IgM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TSH</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color w:val="000000"/>
                <w:sz w:val="20"/>
                <w:szCs w:val="20"/>
                <w:lang w:val="en-US"/>
              </w:rPr>
              <w:t>Teste cu calibrator incluşi în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Solutie spalat  Probe</w:t>
            </w:r>
          </w:p>
          <w:p w:rsidR="00A4608A" w:rsidRPr="00EB33CA" w:rsidRDefault="00A4608A" w:rsidP="00A4608A">
            <w:pPr>
              <w:jc w:val="center"/>
              <w:rPr>
                <w:i/>
                <w:sz w:val="20"/>
                <w:szCs w:val="20"/>
                <w:lang w:val="en-US"/>
              </w:rPr>
            </w:pPr>
            <w:r w:rsidRPr="00EB33CA">
              <w:rPr>
                <w:color w:val="000000"/>
                <w:sz w:val="20"/>
                <w:szCs w:val="20"/>
                <w:lang w:val="en-US"/>
              </w:rPr>
              <w:t>dimensiunea L2KPM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Spalator Probe dimensiunea L2PWSM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Cupe de reactie (Reaction</w:t>
            </w:r>
          </w:p>
          <w:p w:rsidR="00A4608A" w:rsidRPr="00EB33CA" w:rsidRDefault="00A4608A" w:rsidP="00A4608A">
            <w:pPr>
              <w:jc w:val="center"/>
              <w:rPr>
                <w:i/>
                <w:sz w:val="20"/>
                <w:szCs w:val="20"/>
                <w:lang w:val="en-US"/>
              </w:rPr>
            </w:pPr>
            <w:r w:rsidRPr="00EB33CA">
              <w:rPr>
                <w:color w:val="000000"/>
                <w:sz w:val="20"/>
                <w:szCs w:val="20"/>
                <w:lang w:val="en-US"/>
              </w:rPr>
              <w:t>Tubes)</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FF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Substrat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FF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Compatibil cu Immulite 2000 XpI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Pr>
                <w:b/>
                <w:lang w:val="en-US"/>
              </w:rPr>
              <w:t xml:space="preserve">Lotul 8. </w:t>
            </w:r>
            <w:r w:rsidRPr="00CB677A">
              <w:rPr>
                <w:b/>
                <w:lang w:val="en-US"/>
              </w:rPr>
              <w:t>Set pentru cercetarea hemostazei Cuagulometru optic-mecanic PABER-1</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Set p/u determinarea Tim pului de protrombina  TP</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sz w:val="20"/>
                <w:szCs w:val="20"/>
                <w:lang w:val="en-US"/>
              </w:rPr>
              <w:t>Set 300 teste.1test=0,2ml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Amestecă</w:t>
            </w:r>
            <w:r w:rsidRPr="00EB33CA">
              <w:rPr>
                <w:sz w:val="20"/>
                <w:szCs w:val="20"/>
              </w:rPr>
              <w:t>toare</w:t>
            </w:r>
          </w:p>
          <w:p w:rsidR="00A4608A" w:rsidRPr="00EB33CA" w:rsidRDefault="00A4608A" w:rsidP="00A4608A">
            <w:pPr>
              <w:jc w:val="center"/>
              <w:rPr>
                <w:sz w:val="20"/>
                <w:szCs w:val="20"/>
                <w:lang w:val="en-US"/>
              </w:rPr>
            </w:pPr>
            <w:r w:rsidRPr="00EB33CA">
              <w:rPr>
                <w:sz w:val="20"/>
                <w:szCs w:val="20"/>
              </w:rPr>
              <w:t>magnetice şi cuvete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P/u coagulometru optic-</w:t>
            </w:r>
          </w:p>
          <w:p w:rsidR="00A4608A" w:rsidRPr="00EB33CA" w:rsidRDefault="00A4608A" w:rsidP="00A4608A">
            <w:pPr>
              <w:jc w:val="center"/>
              <w:rPr>
                <w:color w:val="000000"/>
                <w:sz w:val="20"/>
                <w:szCs w:val="20"/>
                <w:lang w:val="en-US"/>
              </w:rPr>
            </w:pPr>
            <w:r w:rsidRPr="00EB33CA">
              <w:rPr>
                <w:sz w:val="20"/>
                <w:szCs w:val="20"/>
                <w:lang w:val="en-US"/>
              </w:rPr>
              <w:t>mecanic PABER-1</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Set p/u determinarea</w:t>
            </w:r>
          </w:p>
          <w:p w:rsidR="00A4608A" w:rsidRPr="00EB33CA" w:rsidRDefault="00A4608A" w:rsidP="00A4608A">
            <w:pPr>
              <w:jc w:val="center"/>
              <w:rPr>
                <w:i/>
                <w:sz w:val="20"/>
                <w:szCs w:val="20"/>
                <w:lang w:val="en-US"/>
              </w:rPr>
            </w:pPr>
            <w:r w:rsidRPr="00EB33CA">
              <w:rPr>
                <w:sz w:val="20"/>
                <w:szCs w:val="20"/>
                <w:lang w:val="en-US"/>
              </w:rPr>
              <w:t>fibrinogenului</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rPr>
                <w:sz w:val="20"/>
                <w:szCs w:val="20"/>
                <w:lang w:val="en-US"/>
              </w:rPr>
            </w:pPr>
            <w:r w:rsidRPr="00EB33CA">
              <w:rPr>
                <w:sz w:val="20"/>
                <w:szCs w:val="20"/>
                <w:lang w:val="en-US"/>
              </w:rPr>
              <w:t>metoda Klauss - trombina bovină, cu imidazol bufer, şi plasma de referinţă , Coagulo-metru optic-mecanic PABER-1,</w:t>
            </w:r>
          </w:p>
          <w:p w:rsidR="00A4608A" w:rsidRPr="00EB33CA" w:rsidRDefault="00A4608A" w:rsidP="00A4608A">
            <w:pPr>
              <w:rPr>
                <w:sz w:val="20"/>
                <w:szCs w:val="20"/>
                <w:lang w:val="en-US"/>
              </w:rPr>
            </w:pPr>
            <w:r w:rsidRPr="00EB33CA">
              <w:rPr>
                <w:sz w:val="20"/>
                <w:szCs w:val="20"/>
                <w:lang w:val="en-US"/>
              </w:rPr>
              <w:t>1 test = 0,1ml + 1ml ,Set 100 teste.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Plasma de control</w:t>
            </w:r>
          </w:p>
          <w:p w:rsidR="00A4608A" w:rsidRPr="00EB33CA" w:rsidRDefault="00A4608A" w:rsidP="00A4608A">
            <w:pPr>
              <w:jc w:val="center"/>
              <w:rPr>
                <w:sz w:val="20"/>
                <w:szCs w:val="20"/>
                <w:lang w:val="en-US"/>
              </w:rPr>
            </w:pPr>
            <w:r w:rsidRPr="00EB33CA">
              <w:rPr>
                <w:sz w:val="20"/>
                <w:szCs w:val="20"/>
                <w:lang w:val="en-US"/>
              </w:rPr>
              <w:t>normal 4 parametri</w:t>
            </w:r>
          </w:p>
          <w:p w:rsidR="00A4608A" w:rsidRPr="00EB33CA" w:rsidRDefault="00A4608A" w:rsidP="00A4608A">
            <w:pPr>
              <w:jc w:val="center"/>
              <w:rPr>
                <w:i/>
                <w:sz w:val="20"/>
                <w:szCs w:val="20"/>
                <w:lang w:val="en-US"/>
              </w:rPr>
            </w:pP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sz w:val="20"/>
                <w:szCs w:val="20"/>
              </w:rPr>
              <w:t>Flacon -1ml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Plasma de control</w:t>
            </w:r>
          </w:p>
          <w:p w:rsidR="00A4608A" w:rsidRPr="00EB33CA" w:rsidRDefault="00A4608A" w:rsidP="00A4608A">
            <w:pPr>
              <w:jc w:val="center"/>
              <w:rPr>
                <w:sz w:val="20"/>
                <w:szCs w:val="20"/>
                <w:lang w:val="en-US"/>
              </w:rPr>
            </w:pPr>
            <w:r w:rsidRPr="00EB33CA">
              <w:rPr>
                <w:sz w:val="20"/>
                <w:szCs w:val="20"/>
                <w:lang w:val="en-US"/>
              </w:rPr>
              <w:t>patologic 4 parametri</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rPr>
              <w:t>Flacon -1m</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r w:rsidRPr="001D6A0C">
              <w:rPr>
                <w:b/>
                <w:color w:val="000000"/>
                <w:lang w:val="it-IT"/>
              </w:rPr>
              <w:t>Lotul 9. Investigatii clinice generale, hematologice si citologice</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i/>
                <w:sz w:val="20"/>
                <w:szCs w:val="20"/>
                <w:lang w:val="en-US"/>
              </w:rPr>
            </w:pPr>
            <w:r w:rsidRPr="00EB33CA">
              <w:rPr>
                <w:color w:val="000000"/>
                <w:sz w:val="20"/>
                <w:szCs w:val="20"/>
                <w:lang w:val="en-US"/>
              </w:rPr>
              <w:t>Albastru de metilen (soluţie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Flacon 1,0kg</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Vopsea după gram</w:t>
            </w:r>
            <w:r w:rsidR="00EB33CA">
              <w:rPr>
                <w:color w:val="000000"/>
                <w:sz w:val="20"/>
                <w:szCs w:val="20"/>
                <w:lang w:val="en-US"/>
              </w:rPr>
              <w:t xml:space="preserve">  </w:t>
            </w:r>
            <w:r w:rsidRPr="00EB33CA">
              <w:rPr>
                <w:color w:val="000000"/>
                <w:sz w:val="20"/>
                <w:szCs w:val="20"/>
                <w:lang w:val="en-US"/>
              </w:rPr>
              <w:t>(nr.1000)</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FF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Flacon- 0,100kg</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rPr>
              <w:t>Azur –Eozina</w:t>
            </w:r>
            <w:r w:rsidR="00EB33CA">
              <w:rPr>
                <w:color w:val="000000"/>
                <w:sz w:val="20"/>
                <w:szCs w:val="20"/>
                <w:lang w:val="en-US"/>
              </w:rPr>
              <w:t xml:space="preserve">  </w:t>
            </w:r>
            <w:r w:rsidRPr="00EB33CA">
              <w:rPr>
                <w:color w:val="000000"/>
                <w:sz w:val="20"/>
                <w:szCs w:val="20"/>
              </w:rPr>
              <w:t>Romanovski</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Flacon 1,0kg</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sz w:val="20"/>
                <w:szCs w:val="20"/>
                <w:lang w:val="en-US"/>
              </w:rPr>
            </w:pPr>
            <w:r w:rsidRPr="00EB33CA">
              <w:rPr>
                <w:sz w:val="20"/>
                <w:szCs w:val="20"/>
                <w:lang w:val="en-US"/>
              </w:rPr>
              <w:t>Determinarea singelui</w:t>
            </w:r>
            <w:r w:rsidR="00EB33CA">
              <w:rPr>
                <w:sz w:val="20"/>
                <w:szCs w:val="20"/>
                <w:lang w:val="en-US"/>
              </w:rPr>
              <w:t xml:space="preserve"> </w:t>
            </w:r>
            <w:r w:rsidRPr="00EB33CA">
              <w:rPr>
                <w:sz w:val="20"/>
                <w:szCs w:val="20"/>
                <w:lang w:val="en-US"/>
              </w:rPr>
              <w:t>ocult in material biologic</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sz w:val="20"/>
                <w:szCs w:val="20"/>
              </w:rPr>
              <w:t>1X 20 teste in 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Reagent monoclonal</w:t>
            </w:r>
            <w:r w:rsidR="00EB33CA">
              <w:rPr>
                <w:color w:val="000000"/>
                <w:sz w:val="20"/>
                <w:szCs w:val="20"/>
                <w:lang w:val="en-US"/>
              </w:rPr>
              <w:t xml:space="preserve">  </w:t>
            </w:r>
            <w:r w:rsidRPr="00EB33CA">
              <w:rPr>
                <w:color w:val="000000"/>
                <w:sz w:val="20"/>
                <w:szCs w:val="20"/>
                <w:lang w:val="en-US"/>
              </w:rPr>
              <w:t>anti – A (Tipul</w:t>
            </w:r>
            <w:r w:rsidR="00EB33CA">
              <w:rPr>
                <w:color w:val="000000"/>
                <w:sz w:val="20"/>
                <w:szCs w:val="20"/>
                <w:lang w:val="en-US"/>
              </w:rPr>
              <w:t xml:space="preserve"> </w:t>
            </w:r>
            <w:r w:rsidRPr="00EB33CA">
              <w:rPr>
                <w:color w:val="000000"/>
                <w:sz w:val="20"/>
                <w:szCs w:val="20"/>
                <w:lang w:val="en-US"/>
              </w:rPr>
              <w:t>anticorpilor – clasa IgM)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FF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EB33CA" w:rsidRDefault="00A4608A" w:rsidP="00A4608A">
            <w:pPr>
              <w:rPr>
                <w:sz w:val="20"/>
                <w:szCs w:val="2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Reagent monoclonal</w:t>
            </w:r>
            <w:r w:rsidR="00EB33CA">
              <w:rPr>
                <w:color w:val="000000"/>
                <w:sz w:val="20"/>
                <w:szCs w:val="20"/>
                <w:lang w:val="en-US"/>
              </w:rPr>
              <w:t xml:space="preserve">  </w:t>
            </w:r>
            <w:r w:rsidRPr="00EB33CA">
              <w:rPr>
                <w:color w:val="000000"/>
                <w:sz w:val="20"/>
                <w:szCs w:val="20"/>
                <w:lang w:val="en-US"/>
              </w:rPr>
              <w:t>anti-B(Tipul</w:t>
            </w:r>
            <w:r w:rsidR="00EB33CA">
              <w:rPr>
                <w:color w:val="000000"/>
                <w:sz w:val="20"/>
                <w:szCs w:val="20"/>
                <w:lang w:val="en-US"/>
              </w:rPr>
              <w:t xml:space="preserve"> </w:t>
            </w:r>
            <w:r w:rsidRPr="00EB33CA">
              <w:rPr>
                <w:color w:val="000000"/>
                <w:sz w:val="20"/>
                <w:szCs w:val="20"/>
                <w:lang w:val="en-US"/>
              </w:rPr>
              <w:t>anticorpilor-clasa Ig 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FF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EB33CA" w:rsidRDefault="00A4608A" w:rsidP="00A4608A">
            <w:pPr>
              <w:rPr>
                <w:sz w:val="20"/>
                <w:szCs w:val="2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Reagent monoclonal</w:t>
            </w:r>
            <w:r w:rsidR="00EB33CA">
              <w:rPr>
                <w:color w:val="000000"/>
                <w:sz w:val="20"/>
                <w:szCs w:val="20"/>
                <w:lang w:val="en-US"/>
              </w:rPr>
              <w:t xml:space="preserve">  </w:t>
            </w:r>
            <w:r w:rsidRPr="00EB33CA">
              <w:rPr>
                <w:color w:val="000000"/>
                <w:sz w:val="20"/>
                <w:szCs w:val="20"/>
                <w:lang w:val="en-US"/>
              </w:rPr>
              <w:t>anti-AB (Tipul</w:t>
            </w:r>
          </w:p>
          <w:p w:rsidR="00A4608A" w:rsidRPr="00EB33CA" w:rsidRDefault="00A4608A" w:rsidP="00EB33CA">
            <w:pPr>
              <w:rPr>
                <w:i/>
                <w:sz w:val="20"/>
                <w:szCs w:val="20"/>
                <w:lang w:val="en-US"/>
              </w:rPr>
            </w:pPr>
            <w:r w:rsidRPr="00EB33CA">
              <w:rPr>
                <w:color w:val="000000"/>
                <w:sz w:val="20"/>
                <w:szCs w:val="20"/>
                <w:lang w:val="en-US"/>
              </w:rPr>
              <w:t>anticorpilor – clasa IgM)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EB33CA" w:rsidRDefault="00A4608A" w:rsidP="00A4608A">
            <w:pPr>
              <w:rPr>
                <w:sz w:val="20"/>
                <w:szCs w:val="2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Reagent monoclonal</w:t>
            </w:r>
            <w:r w:rsidR="00EB33CA">
              <w:rPr>
                <w:color w:val="000000"/>
                <w:sz w:val="20"/>
                <w:szCs w:val="20"/>
                <w:lang w:val="en-US"/>
              </w:rPr>
              <w:t xml:space="preserve"> </w:t>
            </w:r>
            <w:r w:rsidRPr="00EB33CA">
              <w:rPr>
                <w:color w:val="000000"/>
                <w:sz w:val="20"/>
                <w:szCs w:val="20"/>
                <w:lang w:val="en-US"/>
              </w:rPr>
              <w:t>Anti-D (Tipul</w:t>
            </w:r>
            <w:r w:rsidR="00EB33CA">
              <w:rPr>
                <w:color w:val="000000"/>
                <w:sz w:val="20"/>
                <w:szCs w:val="20"/>
                <w:lang w:val="en-US"/>
              </w:rPr>
              <w:t xml:space="preserve"> </w:t>
            </w:r>
            <w:r w:rsidRPr="00EB33CA">
              <w:rPr>
                <w:color w:val="000000"/>
                <w:sz w:val="20"/>
                <w:szCs w:val="20"/>
                <w:lang w:val="en-US"/>
              </w:rPr>
              <w:t>anticorpilor – clasa IgM)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EB33CA" w:rsidRDefault="00A4608A" w:rsidP="00A4608A">
            <w:pPr>
              <w:rPr>
                <w:sz w:val="20"/>
                <w:szCs w:val="2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Reagent monoclonal</w:t>
            </w:r>
            <w:r w:rsidR="00EB33CA">
              <w:rPr>
                <w:color w:val="000000"/>
                <w:sz w:val="20"/>
                <w:szCs w:val="20"/>
                <w:lang w:val="en-US"/>
              </w:rPr>
              <w:t xml:space="preserve"> </w:t>
            </w:r>
            <w:r w:rsidRPr="00EB33CA">
              <w:rPr>
                <w:color w:val="000000"/>
                <w:sz w:val="20"/>
                <w:szCs w:val="20"/>
                <w:lang w:val="en-US"/>
              </w:rPr>
              <w:t>Anti-D (Tipul</w:t>
            </w:r>
            <w:r w:rsidR="00EB33CA">
              <w:rPr>
                <w:color w:val="000000"/>
                <w:sz w:val="20"/>
                <w:szCs w:val="20"/>
                <w:lang w:val="en-US"/>
              </w:rPr>
              <w:t xml:space="preserve"> </w:t>
            </w:r>
            <w:r w:rsidRPr="00EB33CA">
              <w:rPr>
                <w:color w:val="000000"/>
                <w:sz w:val="20"/>
                <w:szCs w:val="20"/>
                <w:lang w:val="en-US"/>
              </w:rPr>
              <w:t>anticorpilor – clasa IgG</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EB33CA" w:rsidRDefault="00A4608A" w:rsidP="00A4608A">
            <w:pPr>
              <w:rPr>
                <w:b/>
                <w:bCs/>
                <w:sz w:val="20"/>
                <w:szCs w:val="2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r w:rsidRPr="00830A77">
              <w:rPr>
                <w:b/>
                <w:lang w:val="en-US"/>
              </w:rPr>
              <w:t>Lotul 10. Expres teste diagnostice pentru analiza de rutina a urinei</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sz w:val="20"/>
                <w:szCs w:val="20"/>
                <w:lang w:val="en-US"/>
              </w:rPr>
              <w:t>Acid acetic</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Flacon 1,0kg</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sz w:val="20"/>
                <w:szCs w:val="20"/>
                <w:lang w:val="en-US"/>
              </w:rPr>
              <w:t>Combina 11S</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Bilirubin,urobilinogen, chetone, ascorbic acid, glucoza, protein, eritrocite ,PH,nitrite,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sz w:val="20"/>
                <w:szCs w:val="20"/>
              </w:rPr>
              <w:t>Microalbuminurie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FF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rPr>
              <w:t>Expres test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261"/>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Pr>
                <w:b/>
                <w:lang w:val="en-US"/>
              </w:rPr>
              <w:t>Lotul 11</w:t>
            </w:r>
            <w:r w:rsidRPr="00830A77">
              <w:rPr>
                <w:b/>
                <w:lang w:val="en-US"/>
              </w:rPr>
              <w:t xml:space="preserve">. </w:t>
            </w:r>
            <w:r w:rsidRPr="00CB677A">
              <w:rPr>
                <w:b/>
                <w:color w:val="000000"/>
                <w:lang w:val="en-US"/>
              </w:rPr>
              <w:t>Reactivi chimici p/u analize de rutina</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sz w:val="20"/>
                <w:szCs w:val="20"/>
              </w:rPr>
              <w:t>Sudan 3</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Acid sulfosalicilic</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FF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Acid azotic HNO3</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FF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Citrat de sodium 3/sub</w:t>
            </w:r>
            <w:r w:rsidR="00EB33CA">
              <w:rPr>
                <w:color w:val="000000"/>
                <w:sz w:val="20"/>
                <w:szCs w:val="20"/>
                <w:lang w:val="en-US"/>
              </w:rPr>
              <w:t xml:space="preserve">  </w:t>
            </w:r>
            <w:r w:rsidRPr="00EB33CA">
              <w:rPr>
                <w:color w:val="000000"/>
                <w:sz w:val="20"/>
                <w:szCs w:val="20"/>
                <w:lang w:val="en-US"/>
              </w:rPr>
              <w:t>PA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i/>
                <w:sz w:val="20"/>
                <w:szCs w:val="20"/>
                <w:lang w:val="en-US"/>
              </w:rPr>
            </w:pPr>
            <w:r w:rsidRPr="00EB33CA">
              <w:rPr>
                <w:color w:val="000000"/>
                <w:sz w:val="20"/>
                <w:szCs w:val="20"/>
              </w:rPr>
              <w:t>Ulei de imersie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r w:rsidRPr="00CB677A">
              <w:rPr>
                <w:color w:val="000000"/>
              </w:rPr>
              <w:t>Flaco n 10m 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196"/>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sidRPr="001D6A0C">
              <w:rPr>
                <w:b/>
                <w:lang w:val="it-IT"/>
              </w:rPr>
              <w:t xml:space="preserve">Lotul 12. </w:t>
            </w:r>
            <w:r w:rsidRPr="001D6A0C">
              <w:rPr>
                <w:b/>
                <w:color w:val="000000"/>
                <w:lang w:val="it-IT"/>
              </w:rPr>
              <w:t>Veselă şi articole ostensila</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EB33CA">
            <w:pPr>
              <w:rPr>
                <w:color w:val="000000"/>
                <w:sz w:val="20"/>
                <w:szCs w:val="20"/>
                <w:lang w:val="en-US"/>
              </w:rPr>
            </w:pPr>
            <w:r w:rsidRPr="00A4608A">
              <w:rPr>
                <w:color w:val="000000"/>
                <w:sz w:val="20"/>
                <w:szCs w:val="20"/>
                <w:lang w:val="en-US"/>
              </w:rPr>
              <w:t>Container nesteril din</w:t>
            </w:r>
            <w:r w:rsidR="00EB33CA">
              <w:rPr>
                <w:color w:val="000000"/>
                <w:sz w:val="20"/>
                <w:szCs w:val="20"/>
                <w:lang w:val="en-US"/>
              </w:rPr>
              <w:t xml:space="preserve">  </w:t>
            </w:r>
            <w:r w:rsidRPr="00A4608A">
              <w:rPr>
                <w:color w:val="000000"/>
                <w:sz w:val="20"/>
                <w:szCs w:val="20"/>
                <w:lang w:val="en-US"/>
              </w:rPr>
              <w:t>polisterol gradat 120ml</w:t>
            </w:r>
          </w:p>
          <w:p w:rsidR="00A4608A" w:rsidRPr="00EB33CA" w:rsidRDefault="00A4608A" w:rsidP="00EB33CA">
            <w:pPr>
              <w:rPr>
                <w:color w:val="000000"/>
                <w:sz w:val="20"/>
                <w:szCs w:val="20"/>
                <w:lang w:val="en-US"/>
              </w:rPr>
            </w:pPr>
            <w:r w:rsidRPr="00A4608A">
              <w:rPr>
                <w:color w:val="000000"/>
                <w:sz w:val="20"/>
                <w:szCs w:val="20"/>
                <w:lang w:val="en-US"/>
              </w:rPr>
              <w:t>p/u urina cu capac</w:t>
            </w:r>
            <w:r w:rsidR="00EB33CA">
              <w:rPr>
                <w:color w:val="000000"/>
                <w:sz w:val="20"/>
                <w:szCs w:val="20"/>
                <w:lang w:val="en-US"/>
              </w:rPr>
              <w:t xml:space="preserve">  </w:t>
            </w:r>
            <w:r w:rsidRPr="00A4608A">
              <w:rPr>
                <w:color w:val="000000"/>
                <w:sz w:val="20"/>
                <w:szCs w:val="20"/>
                <w:lang w:val="en-US"/>
              </w:rPr>
              <w:t>insurubat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EB33CA">
            <w:pPr>
              <w:rPr>
                <w:color w:val="000000"/>
                <w:sz w:val="20"/>
                <w:szCs w:val="20"/>
                <w:lang w:val="en-US"/>
              </w:rPr>
            </w:pPr>
            <w:r w:rsidRPr="00A4608A">
              <w:rPr>
                <w:color w:val="000000"/>
                <w:sz w:val="20"/>
                <w:szCs w:val="20"/>
                <w:lang w:val="en-US"/>
              </w:rPr>
              <w:t>Conteiner nesteril din</w:t>
            </w:r>
            <w:r w:rsidR="00EB33CA">
              <w:rPr>
                <w:color w:val="000000"/>
                <w:sz w:val="20"/>
                <w:szCs w:val="20"/>
                <w:lang w:val="en-US"/>
              </w:rPr>
              <w:t xml:space="preserve">  </w:t>
            </w:r>
            <w:r w:rsidRPr="00A4608A">
              <w:rPr>
                <w:color w:val="000000"/>
                <w:sz w:val="20"/>
                <w:szCs w:val="20"/>
                <w:lang w:val="en-US"/>
              </w:rPr>
              <w:t>polisterol gradat 250ml</w:t>
            </w:r>
          </w:p>
          <w:p w:rsidR="00A4608A" w:rsidRPr="00EB33CA" w:rsidRDefault="00A4608A" w:rsidP="00EB33CA">
            <w:pPr>
              <w:rPr>
                <w:color w:val="000000"/>
                <w:sz w:val="20"/>
                <w:szCs w:val="20"/>
                <w:lang w:val="en-US"/>
              </w:rPr>
            </w:pPr>
            <w:r w:rsidRPr="00A4608A">
              <w:rPr>
                <w:color w:val="000000"/>
                <w:sz w:val="20"/>
                <w:szCs w:val="20"/>
                <w:lang w:val="en-US"/>
              </w:rPr>
              <w:t>pentru urina cu copac</w:t>
            </w:r>
            <w:r w:rsidR="00EB33CA">
              <w:rPr>
                <w:color w:val="000000"/>
                <w:sz w:val="20"/>
                <w:szCs w:val="20"/>
                <w:lang w:val="en-US"/>
              </w:rPr>
              <w:t xml:space="preserve">  </w:t>
            </w:r>
            <w:r w:rsidRPr="00A4608A">
              <w:rPr>
                <w:color w:val="000000"/>
                <w:sz w:val="20"/>
                <w:szCs w:val="20"/>
                <w:lang w:val="en-US"/>
              </w:rPr>
              <w:t>inşurubat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sz w:val="20"/>
                <w:szCs w:val="20"/>
                <w:lang w:val="en-US"/>
              </w:rPr>
            </w:pPr>
            <w:r w:rsidRPr="00A4608A">
              <w:rPr>
                <w:sz w:val="20"/>
                <w:szCs w:val="20"/>
              </w:rPr>
              <w:t>Pipeta virusologica</w:t>
            </w:r>
            <w:r w:rsidR="00EB33CA">
              <w:rPr>
                <w:sz w:val="20"/>
                <w:szCs w:val="20"/>
                <w:lang w:val="en-US"/>
              </w:rPr>
              <w:t xml:space="preserve">  </w:t>
            </w:r>
            <w:r w:rsidRPr="00A4608A">
              <w:rPr>
                <w:sz w:val="20"/>
                <w:szCs w:val="20"/>
              </w:rPr>
              <w:t>sterila 1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sz w:val="20"/>
                <w:szCs w:val="20"/>
              </w:rPr>
              <w:t>Lamele 18*18</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sz w:val="20"/>
                <w:szCs w:val="20"/>
                <w:lang w:val="en-US"/>
              </w:rPr>
            </w:pPr>
            <w:r w:rsidRPr="00A4608A">
              <w:rPr>
                <w:sz w:val="20"/>
                <w:szCs w:val="20"/>
                <w:lang w:val="en-US"/>
              </w:rPr>
              <w:t>Eprubete din plastic cu</w:t>
            </w:r>
            <w:r w:rsidR="00EB33CA">
              <w:rPr>
                <w:sz w:val="20"/>
                <w:szCs w:val="20"/>
                <w:lang w:val="en-US"/>
              </w:rPr>
              <w:t xml:space="preserve">  </w:t>
            </w:r>
            <w:r w:rsidRPr="00A4608A">
              <w:rPr>
                <w:sz w:val="20"/>
                <w:szCs w:val="20"/>
                <w:lang w:val="en-US"/>
              </w:rPr>
              <w:t>fund conic de 10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sz w:val="20"/>
                <w:szCs w:val="20"/>
                <w:lang w:val="en-US"/>
              </w:rPr>
            </w:pPr>
            <w:r w:rsidRPr="00A4608A">
              <w:rPr>
                <w:sz w:val="20"/>
                <w:szCs w:val="20"/>
              </w:rPr>
              <w:t>Eprubete borosilicat de</w:t>
            </w:r>
            <w:r w:rsidR="00EB33CA">
              <w:rPr>
                <w:sz w:val="20"/>
                <w:szCs w:val="20"/>
                <w:lang w:val="en-US"/>
              </w:rPr>
              <w:t xml:space="preserve"> </w:t>
            </w:r>
            <w:r w:rsidRPr="00A4608A">
              <w:rPr>
                <w:sz w:val="20"/>
                <w:szCs w:val="20"/>
              </w:rPr>
              <w:t>5 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FF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sz w:val="20"/>
                <w:szCs w:val="20"/>
                <w:lang w:val="en-US"/>
              </w:rPr>
            </w:pPr>
            <w:r w:rsidRPr="00A4608A">
              <w:rPr>
                <w:sz w:val="20"/>
                <w:szCs w:val="20"/>
                <w:lang w:val="en-US"/>
              </w:rPr>
              <w:t>Eprubete cu vacuum</w:t>
            </w:r>
            <w:r w:rsidR="00EB33CA">
              <w:rPr>
                <w:sz w:val="20"/>
                <w:szCs w:val="20"/>
                <w:lang w:val="en-US"/>
              </w:rPr>
              <w:t xml:space="preserve"> </w:t>
            </w:r>
            <w:r w:rsidRPr="00A4608A">
              <w:rPr>
                <w:sz w:val="20"/>
                <w:szCs w:val="20"/>
                <w:lang w:val="en-US"/>
              </w:rPr>
              <w:t>C/A, cu gel,  p/u</w:t>
            </w:r>
            <w:r w:rsidR="00EB33CA">
              <w:rPr>
                <w:sz w:val="20"/>
                <w:szCs w:val="20"/>
                <w:lang w:val="en-US"/>
              </w:rPr>
              <w:t xml:space="preserve">  </w:t>
            </w:r>
            <w:r w:rsidRPr="00A4608A">
              <w:rPr>
                <w:sz w:val="20"/>
                <w:szCs w:val="20"/>
                <w:lang w:val="en-US"/>
              </w:rPr>
              <w:t>colectare sangelui, 5ml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i/>
                <w:sz w:val="20"/>
                <w:szCs w:val="20"/>
                <w:lang w:val="pt-BR"/>
              </w:rPr>
            </w:pPr>
            <w:r w:rsidRPr="00A4608A">
              <w:rPr>
                <w:sz w:val="20"/>
                <w:szCs w:val="20"/>
                <w:lang w:val="pt-BR"/>
              </w:rPr>
              <w:t>Eprubete cu vacuum, cu citrat Na 3,2% 1:10, p/u colectare sangelui, 5ml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EB33CA">
            <w:pPr>
              <w:rPr>
                <w:sz w:val="20"/>
                <w:szCs w:val="20"/>
                <w:lang w:val="en-US"/>
              </w:rPr>
            </w:pPr>
            <w:r w:rsidRPr="00A4608A">
              <w:rPr>
                <w:sz w:val="20"/>
                <w:szCs w:val="20"/>
                <w:lang w:val="en-US"/>
              </w:rPr>
              <w:t>Eprubeta cu vacuum</w:t>
            </w:r>
            <w:r w:rsidR="00EB33CA">
              <w:rPr>
                <w:sz w:val="20"/>
                <w:szCs w:val="20"/>
                <w:lang w:val="en-US"/>
              </w:rPr>
              <w:t xml:space="preserve"> </w:t>
            </w:r>
            <w:r w:rsidRPr="00A4608A">
              <w:rPr>
                <w:sz w:val="20"/>
                <w:szCs w:val="20"/>
                <w:lang w:val="en-US"/>
              </w:rPr>
              <w:t>K3EDTA p/u colectarea</w:t>
            </w:r>
          </w:p>
          <w:p w:rsidR="00A4608A" w:rsidRPr="00A4608A" w:rsidRDefault="00A4608A" w:rsidP="00A4608A">
            <w:pPr>
              <w:jc w:val="center"/>
              <w:rPr>
                <w:i/>
                <w:sz w:val="20"/>
                <w:szCs w:val="20"/>
                <w:lang w:val="en-US"/>
              </w:rPr>
            </w:pPr>
            <w:r w:rsidRPr="00A4608A">
              <w:rPr>
                <w:sz w:val="20"/>
                <w:szCs w:val="20"/>
                <w:lang w:val="en-US"/>
              </w:rPr>
              <w:t>sangelui 5ml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FF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s-ES"/>
              </w:rPr>
            </w:pPr>
            <w:r w:rsidRPr="00A4608A">
              <w:rPr>
                <w:sz w:val="20"/>
                <w:szCs w:val="20"/>
                <w:lang w:val="es-ES"/>
              </w:rPr>
              <w:t>Eprubete cu vacuum,</w:t>
            </w:r>
          </w:p>
          <w:p w:rsidR="00A4608A" w:rsidRPr="00A4608A" w:rsidRDefault="00A4608A" w:rsidP="00A4608A">
            <w:pPr>
              <w:jc w:val="center"/>
              <w:rPr>
                <w:sz w:val="20"/>
                <w:szCs w:val="20"/>
                <w:lang w:val="es-ES"/>
              </w:rPr>
            </w:pPr>
            <w:r w:rsidRPr="00A4608A">
              <w:rPr>
                <w:sz w:val="20"/>
                <w:szCs w:val="20"/>
                <w:lang w:val="es-ES"/>
              </w:rPr>
              <w:t>K3EDTA, p/u colectare</w:t>
            </w:r>
          </w:p>
          <w:p w:rsidR="00A4608A" w:rsidRPr="00A4608A" w:rsidRDefault="00A4608A" w:rsidP="00A4608A">
            <w:pPr>
              <w:jc w:val="center"/>
              <w:rPr>
                <w:i/>
                <w:sz w:val="20"/>
                <w:szCs w:val="20"/>
                <w:lang w:val="en-US"/>
              </w:rPr>
            </w:pPr>
            <w:r w:rsidRPr="00A4608A">
              <w:rPr>
                <w:sz w:val="20"/>
                <w:szCs w:val="20"/>
                <w:lang w:val="en-US"/>
              </w:rPr>
              <w:t>sangelui, 3ml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FF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i/>
                <w:sz w:val="20"/>
                <w:szCs w:val="20"/>
                <w:lang w:val="en-US"/>
              </w:rPr>
            </w:pPr>
            <w:r w:rsidRPr="00A4608A">
              <w:rPr>
                <w:sz w:val="20"/>
                <w:szCs w:val="20"/>
                <w:lang w:val="en-US"/>
              </w:rPr>
              <w:t>Eprubete cu vacuum sed, cu citrat Na 0.129mol/l 1:4,  p/u colectare sangelui  1.5ml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Suport p/u ac de o singură folosinţă</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spacing w:before="120"/>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spacing w:before="120"/>
              <w:jc w:val="center"/>
              <w:rPr>
                <w:i/>
                <w:sz w:val="20"/>
                <w:szCs w:val="20"/>
                <w:lang w:val="en-US"/>
              </w:rPr>
            </w:pPr>
            <w:r w:rsidRPr="00A4608A">
              <w:rPr>
                <w:sz w:val="20"/>
                <w:szCs w:val="20"/>
              </w:rPr>
              <w:t>Ace 21G 1 1/2' (M)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sz w:val="18"/>
                <w:szCs w:val="18"/>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spacing w:before="120"/>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sz w:val="20"/>
                <w:szCs w:val="20"/>
                <w:lang w:val="en-US"/>
              </w:rPr>
            </w:pPr>
            <w:r w:rsidRPr="00A4608A">
              <w:rPr>
                <w:sz w:val="20"/>
                <w:szCs w:val="20"/>
                <w:lang w:val="en-US"/>
              </w:rPr>
              <w:t>Test biologic cu concentrat pentru separare paraziţii</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spacing w:before="120"/>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en-US"/>
              </w:rPr>
            </w:pPr>
            <w:r w:rsidRPr="00A4608A">
              <w:rPr>
                <w:color w:val="000000"/>
                <w:sz w:val="20"/>
                <w:szCs w:val="20"/>
                <w:lang w:val="en-US"/>
              </w:rPr>
              <w:t>Hirtie termica p/u analizatorul Mindray MR-96A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spacing w:before="120"/>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en-US"/>
              </w:rPr>
            </w:pPr>
            <w:r w:rsidRPr="00A4608A">
              <w:rPr>
                <w:color w:val="000000"/>
                <w:sz w:val="20"/>
                <w:szCs w:val="20"/>
                <w:lang w:val="en-US"/>
              </w:rPr>
              <w:t>Eprubeta de sticla cu diametru 18mm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spacing w:before="120"/>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7706EC" w:rsidRDefault="00A4608A" w:rsidP="00A4608A">
            <w:pPr>
              <w:spacing w:before="120"/>
              <w:rPr>
                <w:b/>
                <w:bCs/>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Pr>
                <w:b/>
                <w:lang w:val="en-US"/>
              </w:rPr>
              <w:t>Lotul 13</w:t>
            </w:r>
            <w:r w:rsidRPr="00830A77">
              <w:rPr>
                <w:b/>
                <w:lang w:val="en-US"/>
              </w:rPr>
              <w:t xml:space="preserve">. </w:t>
            </w:r>
            <w:r w:rsidRPr="00CB677A">
              <w:rPr>
                <w:b/>
                <w:color w:val="000000"/>
              </w:rPr>
              <w:t>Reagenţi Secţia bacteriologică</w:t>
            </w:r>
            <w:r w:rsidRPr="00CB677A">
              <w:rPr>
                <w:color w:val="000000"/>
              </w:rPr>
              <w:t>.</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GRM agar (nutritiv) 0,25</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Columbia agar de baza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Simons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Bifidum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Lacto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Agar Endo 0,25</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SS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Euterococ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Vismus-sulfit cromogen(salin)</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Acetat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Mediu Kligler 0.25</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Mediu dublu Singe/steril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pt-BR"/>
              </w:rPr>
            </w:pPr>
            <w:r w:rsidRPr="00A4608A">
              <w:rPr>
                <w:color w:val="000000"/>
                <w:sz w:val="20"/>
                <w:szCs w:val="20"/>
                <w:lang w:val="pt-BR"/>
              </w:rPr>
              <w:t>Sistem de hemocultură cu sistem indicator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Bulion nutritiv</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Mediu teoglicolic</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Glucoza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en-US"/>
              </w:rPr>
            </w:pPr>
            <w:r w:rsidRPr="00A4608A">
              <w:rPr>
                <w:color w:val="000000"/>
                <w:sz w:val="20"/>
                <w:szCs w:val="20"/>
                <w:lang w:val="en-US"/>
              </w:rPr>
              <w:t>Rondele cu antibiotice pentru dispenser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Pizu</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Malonat Na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Pepton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pt-BR"/>
              </w:rPr>
            </w:pPr>
            <w:r w:rsidRPr="00A4608A">
              <w:rPr>
                <w:color w:val="000000"/>
                <w:sz w:val="20"/>
                <w:szCs w:val="20"/>
                <w:lang w:val="pt-BR"/>
              </w:rPr>
              <w:t>Mediu ,,M" (cu magneziu si clor)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color w:val="00000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Plasma de iepure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Telurit K</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Test streptococi ,,Latex”</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Ser polivalent. ABCDE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Ser O4</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Ser O9</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Ser polivalent. Şigelă</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Ser polivalent. Şg. sonne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Ser polivalent. Şg. flexneri</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Fenil-alanil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IRM agar nutritiv</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Mannitol Salt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Hicrome Candida diferent</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en-US"/>
              </w:rPr>
            </w:pPr>
            <w:r w:rsidRPr="00A4608A">
              <w:rPr>
                <w:color w:val="000000"/>
                <w:sz w:val="20"/>
                <w:szCs w:val="20"/>
                <w:lang w:val="en-US"/>
              </w:rPr>
              <w:t>Miuler Hinton agar 2%glucose with methylen blue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Miuler Hinton 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Corinobacagar</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Mediu cromogen ITU</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lastRenderedPageBreak/>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Test indol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Test oxidaza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Test factor X</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Test optohin</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816279" w:rsidRDefault="00A4608A" w:rsidP="00A4608A">
            <w:pPr>
              <w:rPr>
                <w:b/>
                <w:bCs/>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Pr>
                <w:b/>
                <w:lang w:val="en-US"/>
              </w:rPr>
              <w:t>Lotul 14</w:t>
            </w:r>
            <w:r w:rsidRPr="00830A77">
              <w:rPr>
                <w:b/>
                <w:lang w:val="en-US"/>
              </w:rPr>
              <w:t xml:space="preserve">. </w:t>
            </w:r>
            <w:r w:rsidRPr="00CB677A">
              <w:rPr>
                <w:b/>
                <w:color w:val="000000"/>
                <w:lang w:val="en-US"/>
              </w:rPr>
              <w:t>Veselă de laborator Secţia bacteriologică</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en-US"/>
              </w:rPr>
            </w:pPr>
            <w:r w:rsidRPr="00A4608A">
              <w:rPr>
                <w:color w:val="000000"/>
                <w:sz w:val="20"/>
                <w:szCs w:val="20"/>
                <w:lang w:val="en-US"/>
              </w:rPr>
              <w:t>Pagare gradate de sticla 0,5ml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it-IT"/>
              </w:rPr>
            </w:pPr>
            <w:r w:rsidRPr="00A4608A">
              <w:rPr>
                <w:color w:val="000000"/>
                <w:sz w:val="20"/>
                <w:szCs w:val="20"/>
                <w:lang w:val="it-IT"/>
              </w:rPr>
              <w:t>Container steril cu lopatica impachetate individual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it-IT"/>
              </w:rPr>
            </w:pPr>
            <w:r w:rsidRPr="00A4608A">
              <w:rPr>
                <w:color w:val="000000"/>
                <w:sz w:val="20"/>
                <w:szCs w:val="20"/>
                <w:lang w:val="it-IT"/>
              </w:rPr>
              <w:t>Cutii Petri sterile din polisterol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d=90mm (1X20unit)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Eprubete sterile din polisterol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ambalate individual cu diametru 12 mm</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Eprubete cu tampon steril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1D6A0C" w:rsidRDefault="00A4608A" w:rsidP="00A4608A">
            <w:pPr>
              <w:jc w:val="center"/>
              <w:rPr>
                <w:color w:val="000000"/>
                <w:lang w:val="it-IT"/>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it-IT"/>
              </w:rPr>
            </w:pPr>
            <w:r w:rsidRPr="00EB33CA">
              <w:rPr>
                <w:color w:val="000000"/>
                <w:sz w:val="20"/>
                <w:szCs w:val="20"/>
                <w:lang w:val="it-IT"/>
              </w:rPr>
              <w:t>etichetă cu tampon steril din lemn şi bumbac</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Eprubete sterile din polisterol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rPr>
                <w:color w:val="000000"/>
                <w:sz w:val="20"/>
                <w:szCs w:val="20"/>
                <w:lang w:val="en-US"/>
              </w:rPr>
            </w:pPr>
            <w:r w:rsidRPr="00EB33CA">
              <w:rPr>
                <w:color w:val="000000"/>
                <w:sz w:val="20"/>
                <w:szCs w:val="20"/>
                <w:lang w:val="en-US"/>
              </w:rPr>
              <w:t>ambalate individual cu diametru 16 mm</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en-US"/>
              </w:rPr>
            </w:pPr>
            <w:r w:rsidRPr="00A4608A">
              <w:rPr>
                <w:color w:val="000000"/>
                <w:sz w:val="20"/>
                <w:szCs w:val="20"/>
                <w:lang w:val="en-US"/>
              </w:rPr>
              <w:t>Tampon steril din lemn şi bumbac</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ambalate individual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Ansa sterila forma L</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L forma</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rPr>
            </w:pPr>
            <w:r w:rsidRPr="00A4608A">
              <w:rPr>
                <w:color w:val="000000"/>
                <w:sz w:val="20"/>
                <w:szCs w:val="20"/>
              </w:rPr>
              <w:t>Ansa bacteriologică d = 3 mm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en-US"/>
              </w:rPr>
            </w:pPr>
            <w:r w:rsidRPr="00A4608A">
              <w:rPr>
                <w:color w:val="000000"/>
                <w:sz w:val="20"/>
                <w:szCs w:val="20"/>
              </w:rPr>
              <w:t>Ansa bacteriologică d = 1 mm</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it-IT"/>
              </w:rPr>
            </w:pPr>
            <w:r w:rsidRPr="00A4608A">
              <w:rPr>
                <w:color w:val="000000"/>
                <w:sz w:val="20"/>
                <w:szCs w:val="20"/>
                <w:lang w:val="it-IT"/>
              </w:rPr>
              <w:t>Eprubete din polisterol la gr. Intestinala</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Cu mediu transparent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335"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A4608A" w:rsidRPr="00A4608A" w:rsidRDefault="00A4608A" w:rsidP="00A4608A">
            <w:pPr>
              <w:jc w:val="center"/>
              <w:rPr>
                <w:color w:val="000000"/>
                <w:sz w:val="20"/>
                <w:szCs w:val="20"/>
                <w:lang w:val="it-IT"/>
              </w:rPr>
            </w:pPr>
            <w:r w:rsidRPr="00A4608A">
              <w:rPr>
                <w:color w:val="000000"/>
                <w:sz w:val="20"/>
                <w:szCs w:val="20"/>
                <w:lang w:val="it-IT"/>
              </w:rPr>
              <w:t>Eprubete din polisterol la difterie</w:t>
            </w:r>
          </w:p>
        </w:tc>
        <w:tc>
          <w:tcPr>
            <w:tcW w:w="3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270C7F"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Cu mediu transparent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sidRPr="00830A77">
              <w:rPr>
                <w:b/>
                <w:lang w:val="en-US"/>
              </w:rPr>
              <w:t>Lotul 1</w:t>
            </w:r>
            <w:r>
              <w:rPr>
                <w:b/>
                <w:lang w:val="en-US"/>
              </w:rPr>
              <w:t>5</w:t>
            </w:r>
            <w:r w:rsidRPr="00830A77">
              <w:rPr>
                <w:b/>
                <w:lang w:val="en-US"/>
              </w:rPr>
              <w:t xml:space="preserve">. </w:t>
            </w:r>
            <w:r w:rsidRPr="00CB677A">
              <w:rPr>
                <w:b/>
                <w:lang w:val="en-US"/>
              </w:rPr>
              <w:t>Set imunologic pentru expres diagnostica</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CRP</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Latex-test, 5ml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RF</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Latex-test, 5ml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ASO</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Latex-test, 5ml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Hexagon Malaria Combi 20 test.(P.falciparum, P.vivax, P.malariae,P.ovale)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Imunocromotografie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lastRenderedPageBreak/>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Troponina (20 test)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Imunocromotografie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A4608A">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sidRPr="00CB677A">
              <w:rPr>
                <w:b/>
                <w:lang w:val="en-US"/>
              </w:rPr>
              <w:t xml:space="preserve">Lotul </w:t>
            </w:r>
            <w:r>
              <w:rPr>
                <w:b/>
                <w:lang w:val="en-US"/>
              </w:rPr>
              <w:t>16.</w:t>
            </w:r>
            <w:r w:rsidRPr="00CB677A">
              <w:rPr>
                <w:b/>
                <w:lang w:val="en-US"/>
              </w:rPr>
              <w:t xml:space="preserve">    </w:t>
            </w:r>
            <w:r w:rsidRPr="00CB677A">
              <w:rPr>
                <w:b/>
                <w:color w:val="000000"/>
                <w:lang w:val="en-US"/>
              </w:rPr>
              <w:t>Analizator biochimic-automat Architect C 8000</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CC GLUCOSE RGT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1500 teste/ set, Marime kit- R1: 5 x 20ml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lang w:val="en-US"/>
              </w:rPr>
            </w:pPr>
            <w:r w:rsidRPr="008B3AF6">
              <w:rPr>
                <w:color w:val="000000"/>
                <w:sz w:val="14"/>
                <w:szCs w:val="14"/>
                <w:lang w:val="en-US"/>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CC TOTAL BILIRUBIN</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2750 teste/ set R1 10x53 R2 10x17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BILIRUBIN DIRECT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pt-BR"/>
              </w:rPr>
              <w:t xml:space="preserve">2000  teste, 8G6321 (R1 -10 x 39 mL . </w:t>
            </w:r>
            <w:r w:rsidRPr="00EB33CA">
              <w:rPr>
                <w:color w:val="000000"/>
                <w:sz w:val="20"/>
                <w:szCs w:val="20"/>
                <w:lang w:val="en-US"/>
              </w:rPr>
              <w:t>R2-10 x 13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CC BILIRUBIN CAL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it-IT"/>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it-IT"/>
              </w:rPr>
            </w:pPr>
            <w:r w:rsidRPr="00EB33CA">
              <w:rPr>
                <w:sz w:val="20"/>
                <w:szCs w:val="20"/>
                <w:lang w:val="it-IT"/>
              </w:rPr>
              <w:t>2x(3x5) ml calibrarea bilirubinei directe si totale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ALT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3621 teste/ set, R1: 10x 70ml; R2: 10x 21ml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AST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3621 teste/ set, R1: 10x 70ml; R2: 10x 21ml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GGT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1500 teste/ set, R1: 5x 46ml; R2: 5x 15ml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AMILASE RGT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500 teste/ set, R1: 5 x 21ml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LIPASE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778 teste/ set, R1: 5 x 59 ml, R1A: 5x 30ml; R2: 5 x 14ml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UREA NITROGEN RGT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1500 teste/ set, Marime kit- R1: 5 x 10ml; R2: 5 x 12ml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CREATININE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1875 teste/ set, R1: 5 x 55ml; R2: 5x 17ml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CLIN CHEM URIC ACID (UA)</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1300 teste/ set, R1: 5x 49ml; R2: 5 x19ml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TOTAL PROTEIN</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3622 teste/ set, Kit- R1: 10x 84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ALBUMIN BCG</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2607 teste/ set, R1: 10x84ml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ALC PHOS</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1500 teste/ set, R1: 5x21ml, R2: 5x11ml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LACTATE DEHYDROGENASE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1300 teste/ set, R1: 5x 50ml; R2: 5x 16ml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CHOLESTEROL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3032 teste/ set, R1: 10x 84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TRIGLYCERIDE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3032 teste/ set, R1: 10x 84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SENT IRON</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918 teste/ set, R1: 3 x 88ml; R2: 3 x 11ml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CALCIUM RGT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1500 teste/ set, Marime Kit- R1: 5x 13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lastRenderedPageBreak/>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LIPASE CALIBRATOR</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2x3 ml pentru calibrarea lipazei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CC MULTICONSTITUENT CALIBRATOR</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it-IT"/>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it-IT"/>
              </w:rPr>
            </w:pPr>
            <w:r w:rsidRPr="00EB33CA">
              <w:rPr>
                <w:sz w:val="20"/>
                <w:szCs w:val="20"/>
                <w:lang w:val="it-IT"/>
              </w:rPr>
              <w:t>Pentru calibrarea urmatorilor parametri: Albumina, Calcium, Cholesterol, Creatinine,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RDX LIPID MULTICONST CAL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6x1 ml calibrarea LDL Colesterol, HDL Colesterol, Apo A1</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SEKI WATER BATH ADDITIVE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2x500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CC ACID WASH</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2x500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ALKALINE WASH SOLUTION</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2x500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DETERGENT A</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2x500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DETERGENT B</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4x250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Hemoglobin A1C RGT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pt-BR"/>
              </w:rPr>
            </w:pPr>
            <w:r w:rsidRPr="00EB33CA">
              <w:rPr>
                <w:color w:val="000000"/>
                <w:sz w:val="20"/>
                <w:szCs w:val="20"/>
                <w:lang w:val="pt-BR"/>
              </w:rPr>
              <w:t>300 teste/ set; R1: 1 x 52ml, R2: 1x20ml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Hemoglobin A1C calibrators</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2x (1x1.6 ml) pentru calibrarea pe 2 nivele a HbA1c</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r w:rsidRPr="00EB33CA">
              <w:rPr>
                <w:color w:val="000000"/>
                <w:sz w:val="20"/>
                <w:szCs w:val="20"/>
              </w:rPr>
              <w:t>Hemoglobin A1C control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HDL ultra</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pt-BR"/>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pt-BR"/>
              </w:rPr>
            </w:pPr>
            <w:r w:rsidRPr="00EB33CA">
              <w:rPr>
                <w:sz w:val="20"/>
                <w:szCs w:val="20"/>
                <w:lang w:val="pt-BR"/>
              </w:rPr>
              <w:t>1440 teste/ set, R1: 4 x 84 ml; R2: 4 x 32ml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LDL RGT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r w:rsidRPr="00EB33CA">
              <w:rPr>
                <w:sz w:val="20"/>
                <w:szCs w:val="20"/>
                <w:lang w:val="en-US"/>
              </w:rPr>
              <w:t>450 teste/ set, R1: 2 x 53 m</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jc w:val="center"/>
              <w:rPr>
                <w:color w:val="000000"/>
                <w:sz w:val="14"/>
                <w:szCs w:val="14"/>
              </w:rPr>
            </w:pPr>
            <w:r w:rsidRPr="00874C68">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ARC SAMPLE CUPS</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rPr>
            </w:pPr>
            <w:r w:rsidRPr="00EB33CA">
              <w:rPr>
                <w:sz w:val="20"/>
                <w:szCs w:val="20"/>
              </w:rPr>
              <w:t>1000 buc/set</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TP MULTICHEM S PLUS LEVEL 1 (ASSAYED)</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EB33CA">
              <w:rPr>
                <w:color w:val="000000"/>
                <w:sz w:val="20"/>
                <w:szCs w:val="20"/>
              </w:rPr>
              <w:t>В</w:t>
            </w:r>
            <w:r w:rsidRPr="00EB33CA">
              <w:rPr>
                <w:color w:val="000000"/>
                <w:sz w:val="20"/>
                <w:szCs w:val="2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w:t>
            </w:r>
            <w:r w:rsidRPr="00EB33CA">
              <w:rPr>
                <w:color w:val="000000"/>
                <w:sz w:val="20"/>
                <w:szCs w:val="20"/>
                <w:lang w:val="en-US"/>
              </w:rPr>
              <w:lastRenderedPageBreak/>
              <w:t>(LDH), Lipase, HDL Cholesterol,LDL Cholesterol, Cholesterol Total, Triglycerides</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lastRenderedPageBreak/>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TP MULTICHEM S PLUS LEVEL 2 (ASSAYED)</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EB33CA">
              <w:rPr>
                <w:color w:val="000000"/>
                <w:sz w:val="20"/>
                <w:szCs w:val="20"/>
              </w:rPr>
              <w:t>В</w:t>
            </w:r>
            <w:r w:rsidRPr="00EB33CA">
              <w:rPr>
                <w:color w:val="000000"/>
                <w:sz w:val="20"/>
                <w:szCs w:val="2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6"/>
                <w:szCs w:val="16"/>
              </w:rPr>
            </w:pPr>
            <w:r w:rsidRPr="00CB677A">
              <w:rPr>
                <w:color w:val="000000"/>
                <w:sz w:val="16"/>
                <w:szCs w:val="16"/>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TP MULTICHEM S PLUS LEVEL 3 (ASSAYED)</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sz w:val="20"/>
                <w:szCs w:val="20"/>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A4608A">
            <w:pPr>
              <w:jc w:val="center"/>
              <w:rPr>
                <w:color w:val="000000"/>
                <w:sz w:val="20"/>
                <w:szCs w:val="20"/>
                <w:lang w:val="en-US"/>
              </w:rPr>
            </w:pPr>
            <w:r w:rsidRPr="00EB33CA">
              <w:rPr>
                <w:color w:val="000000"/>
                <w:sz w:val="20"/>
                <w:szCs w:val="20"/>
                <w:lang w:val="en-US"/>
              </w:rPr>
              <w:t xml:space="preserve">Albumin (BCG, BCP), Bilirubin total, Direct Bilirubin, Total Calcium, Creatinine (Enzymatic, Picrat), Glucose, Fier, Lactate (Lactic acid), Magnesium, Phosphorous, Potassium, Proteina Totala, Sodium, Urea, Uric Acid, Apolipoprotein A1 (APO A1), Apolipoprotein </w:t>
            </w:r>
            <w:r w:rsidRPr="00EB33CA">
              <w:rPr>
                <w:color w:val="000000"/>
                <w:sz w:val="20"/>
                <w:szCs w:val="20"/>
              </w:rPr>
              <w:t>В</w:t>
            </w:r>
            <w:r w:rsidRPr="00EB33CA">
              <w:rPr>
                <w:color w:val="000000"/>
                <w:sz w:val="20"/>
                <w:szCs w:val="20"/>
                <w:lang w:val="en-US"/>
              </w:rPr>
              <w:t xml:space="preserve"> (APO B), Complement C3, Complement C4, CRP, Ceruloplasmin, Immunoglobulin A, Immunoglobulin G, Immunoglobulin M, Transferrin, Alanine Aminotransferase (ALT), Alkaline Phosphatase (ALkP), Amylase (Pancreatic), Amylase (Total), Aspartate Aminotransferase (AST), Creatine Kinase (CK), Gamma Glutamyltransferase, Lactate Dehydrogenase (LDH), Lipase, HDL Cholesterol,LDL Cholesterol, Cholesterol Total, Triglycerides</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04F2C">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Pr>
                <w:b/>
                <w:lang w:val="en-US"/>
              </w:rPr>
              <w:t>Lotul 17</w:t>
            </w:r>
            <w:r w:rsidRPr="00830A77">
              <w:rPr>
                <w:b/>
                <w:lang w:val="en-US"/>
              </w:rPr>
              <w:t>. Analizator biochimic Stat-Fax 1904</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r w:rsidRPr="00CB677A">
              <w:t>Alfa-Amilaza</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1D6A0C" w:rsidRDefault="00A4608A" w:rsidP="00A4608A">
            <w:pPr>
              <w:jc w:val="center"/>
              <w:rPr>
                <w:sz w:val="18"/>
                <w:szCs w:val="18"/>
                <w:lang w:val="it-IT"/>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1D6A0C" w:rsidRDefault="00A4608A" w:rsidP="00A4608A">
            <w:pPr>
              <w:jc w:val="center"/>
              <w:rPr>
                <w:sz w:val="18"/>
                <w:szCs w:val="18"/>
                <w:lang w:val="it-IT"/>
              </w:rPr>
            </w:pPr>
            <w:r w:rsidRPr="001D6A0C">
              <w:rPr>
                <w:sz w:val="18"/>
                <w:szCs w:val="18"/>
                <w:lang w:val="it-IT"/>
              </w:rPr>
              <w:t>Fotometrică fermentativă. Determinare cinetică. Flac volum 10-50ml.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lastRenderedPageBreak/>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pPr>
            <w:r w:rsidRPr="00CB677A">
              <w:t>Proteina in urină</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7706EC" w:rsidRDefault="00A4608A" w:rsidP="00A4608A">
            <w:pPr>
              <w:jc w:val="cente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7706EC" w:rsidRDefault="00A4608A" w:rsidP="00A4608A">
            <w:pPr>
              <w:jc w:val="center"/>
              <w:rPr>
                <w:sz w:val="18"/>
                <w:szCs w:val="18"/>
                <w:lang w:val="en-US"/>
              </w:rPr>
            </w:pPr>
            <w:r w:rsidRPr="00CB677A">
              <w:rPr>
                <w:sz w:val="18"/>
                <w:szCs w:val="18"/>
              </w:rPr>
              <w:t>Fotometrică. Flacoane volum 10-50 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04F2C">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Pr>
                <w:b/>
                <w:lang w:val="en-US"/>
              </w:rPr>
              <w:t>Lotul 18</w:t>
            </w:r>
            <w:r w:rsidRPr="00830A77">
              <w:rPr>
                <w:b/>
                <w:lang w:val="en-US"/>
              </w:rPr>
              <w:t xml:space="preserve">. </w:t>
            </w:r>
            <w:r w:rsidRPr="00CB677A">
              <w:rPr>
                <w:b/>
                <w:lang w:val="en-US"/>
              </w:rPr>
              <w:t>Analizator de urina Mission U-500</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lang w:val="en-US"/>
              </w:rPr>
            </w:pPr>
            <w:r w:rsidRPr="00CB677A">
              <w:rPr>
                <w:lang w:val="en-US"/>
              </w:rPr>
              <w:t>Teste compatibile cu Misssion U-500</w:t>
            </w:r>
          </w:p>
          <w:p w:rsidR="00A4608A" w:rsidRPr="00CB677A" w:rsidRDefault="00A4608A" w:rsidP="00A4608A">
            <w:pPr>
              <w:jc w:val="center"/>
              <w:rPr>
                <w:i/>
                <w:lang w:val="en-US"/>
              </w:rPr>
            </w:pP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sz w:val="18"/>
                <w:szCs w:val="18"/>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jc w:val="center"/>
              <w:rPr>
                <w:color w:val="000000"/>
                <w:sz w:val="18"/>
                <w:szCs w:val="18"/>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1D6A0C" w:rsidRDefault="00A4608A" w:rsidP="00A4608A">
            <w:pPr>
              <w:jc w:val="center"/>
              <w:rPr>
                <w:lang w:val="it-IT"/>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tcPr>
          <w:p w:rsidR="00A4608A" w:rsidRPr="00EB33CA" w:rsidRDefault="00A4608A" w:rsidP="00A4608A">
            <w:pPr>
              <w:rPr>
                <w:b/>
                <w:bCs/>
                <w:sz w:val="20"/>
                <w:szCs w:val="20"/>
                <w:lang w:val="it-IT"/>
              </w:rPr>
            </w:pPr>
            <w:r w:rsidRPr="00EB33CA">
              <w:rPr>
                <w:sz w:val="20"/>
                <w:szCs w:val="20"/>
                <w:lang w:val="it-IT"/>
              </w:rPr>
              <w:t>Bilirubin,urobilinogen,chetone,ascorbic acid, glucoza, protein, eritrocite,PH,nitrite,</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04F2C">
        <w:trPr>
          <w:trHeight w:val="39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jc w:val="center"/>
            </w:pPr>
            <w:r>
              <w:rPr>
                <w:b/>
                <w:lang w:val="en-US"/>
              </w:rPr>
              <w:t>Lotul 19</w:t>
            </w:r>
            <w:r w:rsidRPr="00830A77">
              <w:rPr>
                <w:b/>
                <w:lang w:val="en-US"/>
              </w:rPr>
              <w:t>. Analizator bacteriologic VITEC 2 GN</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GP- identificare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r w:rsidRPr="00345D9C">
              <w:rPr>
                <w:color w:val="000000"/>
                <w:sz w:val="18"/>
                <w:szCs w:val="18"/>
                <w:lang w:val="en-US"/>
              </w:rPr>
              <w:t>ambalaj standart pentru analizator 1kit =20 carduri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AST-P592</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r w:rsidRPr="00345D9C">
              <w:rPr>
                <w:color w:val="000000"/>
                <w:sz w:val="18"/>
                <w:szCs w:val="18"/>
                <w:lang w:val="en-US"/>
              </w:rPr>
              <w:t>ambalaj standart pentru analizator 1kit =20 carduri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GN -identificare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r w:rsidRPr="00345D9C">
              <w:rPr>
                <w:color w:val="000000"/>
                <w:sz w:val="18"/>
                <w:szCs w:val="18"/>
                <w:lang w:val="en-US"/>
              </w:rPr>
              <w:t>ambalaj standart pentru analizator 1kit =20 carduri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AST-N204</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r w:rsidRPr="00345D9C">
              <w:rPr>
                <w:color w:val="000000"/>
                <w:sz w:val="18"/>
                <w:szCs w:val="18"/>
                <w:lang w:val="en-US"/>
              </w:rPr>
              <w:t>ambalaj standart pentru analizator 1kit =20 carduri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AST-N222</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r w:rsidRPr="00345D9C">
              <w:rPr>
                <w:color w:val="000000"/>
                <w:sz w:val="18"/>
                <w:szCs w:val="18"/>
                <w:lang w:val="en-US"/>
              </w:rPr>
              <w:t>ambalaj standart pentru analizator 1kit =20 carduri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YST-identificare</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r w:rsidRPr="00345D9C">
              <w:rPr>
                <w:color w:val="000000"/>
                <w:sz w:val="18"/>
                <w:szCs w:val="18"/>
                <w:lang w:val="en-US"/>
              </w:rPr>
              <w:t>ambalaj standart pentru analizator 1kit =20 carduri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AST-YS07</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lang w:val="en-US"/>
              </w:rPr>
            </w:pPr>
            <w:r w:rsidRPr="00345D9C">
              <w:rPr>
                <w:color w:val="000000"/>
                <w:sz w:val="18"/>
                <w:szCs w:val="18"/>
                <w:lang w:val="en-US"/>
              </w:rPr>
              <w:t>ambalaj standart pentru analizator 1kit =20 carduri</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Solutie Suspensie (NaCl  0.45%)</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lang w:val="en-US"/>
              </w:rP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sz w:val="18"/>
                <w:szCs w:val="18"/>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sz w:val="18"/>
                <w:szCs w:val="18"/>
              </w:rPr>
            </w:pPr>
            <w:r w:rsidRPr="00345D9C">
              <w:rPr>
                <w:sz w:val="18"/>
                <w:szCs w:val="18"/>
              </w:rPr>
              <w:t>1fl=500ml</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Virfuri GN</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r w:rsidRPr="00345D9C">
              <w:t>Virfuri GP</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color w:val="000000"/>
                <w:sz w:val="18"/>
                <w:szCs w:val="18"/>
              </w:rPr>
            </w:pP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lang w:val="en-US"/>
              </w:rPr>
            </w:pPr>
            <w:r w:rsidRPr="00345D9C">
              <w:rPr>
                <w:lang w:val="en-US"/>
              </w:rPr>
              <w:t>Culturi muzeu p/u Vitec</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lang w:val="en-US"/>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345D9C" w:rsidRDefault="00A4608A" w:rsidP="00A4608A">
            <w:pPr>
              <w:jc w:val="center"/>
              <w:rPr>
                <w:sz w:val="18"/>
                <w:szCs w:val="18"/>
                <w:lang w:val="en-US"/>
              </w:rPr>
            </w:pPr>
            <w:r w:rsidRPr="00345D9C">
              <w:rPr>
                <w:sz w:val="18"/>
                <w:szCs w:val="18"/>
                <w:lang w:val="en-US"/>
              </w:rPr>
              <w:t>Sa corespunda cu analizatorul Vytec 2GN</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04F2C">
        <w:trPr>
          <w:trHeight w:val="237"/>
        </w:trPr>
        <w:tc>
          <w:tcPr>
            <w:tcW w:w="5000" w:type="pct"/>
            <w:gridSpan w:val="15"/>
            <w:tcBorders>
              <w:top w:val="single" w:sz="4" w:space="0" w:color="auto"/>
              <w:left w:val="single" w:sz="4" w:space="0" w:color="auto"/>
              <w:bottom w:val="single" w:sz="4" w:space="0" w:color="auto"/>
              <w:right w:val="single" w:sz="4" w:space="0" w:color="auto"/>
            </w:tcBorders>
            <w:shd w:val="clear" w:color="auto" w:fill="auto"/>
          </w:tcPr>
          <w:p w:rsidR="00A4608A" w:rsidRPr="00C00499" w:rsidRDefault="00A4608A" w:rsidP="00A4608A">
            <w:pPr>
              <w:jc w:val="center"/>
            </w:pPr>
            <w:r w:rsidRPr="0024441C">
              <w:rPr>
                <w:b/>
                <w:bCs/>
                <w:sz w:val="22"/>
                <w:szCs w:val="22"/>
                <w:lang w:val="en-US"/>
              </w:rPr>
              <w:t>Lotul</w:t>
            </w:r>
            <w:r w:rsidRPr="0024441C">
              <w:rPr>
                <w:b/>
                <w:bCs/>
                <w:sz w:val="22"/>
                <w:szCs w:val="22"/>
              </w:rPr>
              <w:t xml:space="preserve"> 20. </w:t>
            </w:r>
            <w:r w:rsidRPr="0024441C">
              <w:rPr>
                <w:b/>
                <w:bCs/>
                <w:sz w:val="22"/>
                <w:szCs w:val="22"/>
                <w:lang w:val="en-US"/>
              </w:rPr>
              <w:t>Cuagulometru automat C 3100</w:t>
            </w:r>
          </w:p>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sz w:val="20"/>
                <w:szCs w:val="20"/>
              </w:rPr>
            </w:pPr>
            <w:r w:rsidRPr="00E04F2C">
              <w:rPr>
                <w:sz w:val="20"/>
                <w:szCs w:val="20"/>
              </w:rPr>
              <w:t>PROTHROMBIN TIME  (PT)</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613284" w:rsidRDefault="00A4608A" w:rsidP="00A4608A">
            <w:pPr>
              <w:jc w:val="center"/>
              <w:rPr>
                <w:sz w:val="18"/>
                <w:szCs w:val="18"/>
                <w:lang w:val="en-US"/>
              </w:rP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613284" w:rsidRDefault="00A4608A" w:rsidP="00A4608A">
            <w:pPr>
              <w:jc w:val="center"/>
              <w:rPr>
                <w:sz w:val="18"/>
                <w:szCs w:val="18"/>
                <w:lang w:val="en-US"/>
              </w:rPr>
            </w:pPr>
            <w:r>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sz w:val="20"/>
                <w:szCs w:val="20"/>
              </w:rPr>
            </w:pPr>
            <w:r w:rsidRPr="00E04F2C">
              <w:rPr>
                <w:sz w:val="20"/>
                <w:szCs w:val="20"/>
              </w:rPr>
              <w:t>FIBRINOGEN CLAUSS A</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sz w:val="20"/>
                <w:szCs w:val="20"/>
              </w:rPr>
            </w:pPr>
            <w:r w:rsidRPr="00E04F2C">
              <w:rPr>
                <w:sz w:val="20"/>
                <w:szCs w:val="20"/>
              </w:rPr>
              <w:t>FIBRINOGEN CLAUSS B (IMIDAZOL)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sz w:val="20"/>
                <w:szCs w:val="20"/>
              </w:rPr>
            </w:pPr>
            <w:r w:rsidRPr="00E04F2C">
              <w:rPr>
                <w:sz w:val="20"/>
                <w:szCs w:val="20"/>
              </w:rPr>
              <w:t>COAGULATION CALIBRATOR</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sz w:val="20"/>
                <w:szCs w:val="20"/>
              </w:rPr>
            </w:pPr>
            <w:r w:rsidRPr="00E04F2C">
              <w:rPr>
                <w:sz w:val="20"/>
                <w:szCs w:val="20"/>
              </w:rPr>
              <w:t>COAGULATION CONTROL LEVEL  I</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sz w:val="20"/>
                <w:szCs w:val="20"/>
              </w:rPr>
            </w:pPr>
            <w:r w:rsidRPr="00E04F2C">
              <w:rPr>
                <w:sz w:val="20"/>
                <w:szCs w:val="20"/>
              </w:rPr>
              <w:t>COAGULATION CONTROL LEVEL  II</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rPr>
                <w:color w:val="000000"/>
                <w:sz w:val="20"/>
                <w:szCs w:val="20"/>
                <w:lang w:val="en-US"/>
              </w:rPr>
            </w:pPr>
            <w:r w:rsidRPr="00E04F2C">
              <w:rPr>
                <w:color w:val="000000"/>
                <w:sz w:val="20"/>
                <w:szCs w:val="20"/>
                <w:lang w:val="en-US"/>
              </w:rPr>
              <w:t>Cleaning Solution II (Cleanser C-3100 1*2500 ml)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lastRenderedPageBreak/>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color w:val="000000"/>
                <w:sz w:val="20"/>
                <w:szCs w:val="20"/>
                <w:lang w:val="en-US"/>
              </w:rPr>
            </w:pPr>
            <w:r w:rsidRPr="00E04F2C">
              <w:rPr>
                <w:color w:val="000000"/>
                <w:sz w:val="20"/>
                <w:szCs w:val="20"/>
                <w:lang w:val="en-US"/>
              </w:rPr>
              <w:t>Cleaning Solution I (Probe Cleanser C-3100 10*15 ml)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8B3AF6" w:rsidRDefault="00A4608A" w:rsidP="00A4608A">
            <w:pPr>
              <w:jc w:val="center"/>
              <w:rPr>
                <w:color w:val="000000"/>
                <w:sz w:val="14"/>
                <w:szCs w:val="14"/>
              </w:rPr>
            </w:pPr>
            <w:r w:rsidRPr="008B3AF6">
              <w:rPr>
                <w:color w:val="000000"/>
                <w:sz w:val="14"/>
                <w:szCs w:val="14"/>
              </w:rPr>
              <w:t>33696500-0</w:t>
            </w: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E04F2C" w:rsidRDefault="00A4608A" w:rsidP="00A4608A">
            <w:pPr>
              <w:jc w:val="center"/>
              <w:rPr>
                <w:color w:val="000000"/>
                <w:sz w:val="20"/>
                <w:szCs w:val="20"/>
              </w:rPr>
            </w:pPr>
            <w:r w:rsidRPr="00E04F2C">
              <w:rPr>
                <w:color w:val="000000"/>
                <w:sz w:val="20"/>
                <w:szCs w:val="20"/>
              </w:rPr>
              <w:t>Auto Cuvettes</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rPr>
                <w:color w:val="000000"/>
              </w:rPr>
            </w:pPr>
          </w:p>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p>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Default="00A4608A" w:rsidP="00A4608A">
            <w:pPr>
              <w:jc w:val="center"/>
            </w:pPr>
            <w:r w:rsidRPr="00EA41DA">
              <w:rPr>
                <w:sz w:val="18"/>
                <w:szCs w:val="18"/>
                <w:lang w:val="en-US"/>
              </w:rPr>
              <w:t>Compatibil cu Cuagulometru C3100</w:t>
            </w:r>
          </w:p>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B33CA">
        <w:trPr>
          <w:trHeight w:val="397"/>
        </w:trPr>
        <w:tc>
          <w:tcPr>
            <w:tcW w:w="34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rPr>
                <w:b/>
              </w:rPr>
            </w:pPr>
          </w:p>
        </w:tc>
        <w:tc>
          <w:tcPr>
            <w:tcW w:w="1469" w:type="pct"/>
            <w:gridSpan w:val="6"/>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rPr>
                <w:b/>
              </w:rPr>
            </w:pPr>
            <w:r w:rsidRPr="00C00499">
              <w:rPr>
                <w:b/>
              </w:rPr>
              <w:t>TOTAL</w:t>
            </w:r>
          </w:p>
        </w:tc>
        <w:tc>
          <w:tcPr>
            <w:tcW w:w="226"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c>
          <w:tcPr>
            <w:tcW w:w="281"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c>
          <w:tcPr>
            <w:tcW w:w="517" w:type="pct"/>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c>
          <w:tcPr>
            <w:tcW w:w="12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c>
          <w:tcPr>
            <w:tcW w:w="578" w:type="pct"/>
            <w:tcBorders>
              <w:top w:val="single" w:sz="4" w:space="0" w:color="auto"/>
              <w:left w:val="single" w:sz="4" w:space="0" w:color="auto"/>
              <w:bottom w:val="single" w:sz="4" w:space="0" w:color="auto"/>
              <w:right w:val="single" w:sz="4" w:space="0" w:color="auto"/>
            </w:tcBorders>
          </w:tcPr>
          <w:p w:rsidR="00A4608A" w:rsidRPr="00C00499" w:rsidRDefault="00A4608A" w:rsidP="00A4608A"/>
        </w:tc>
        <w:tc>
          <w:tcPr>
            <w:tcW w:w="35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tc>
      </w:tr>
      <w:tr w:rsidR="00A4608A" w:rsidRPr="00C00499" w:rsidTr="00E04F2C">
        <w:trPr>
          <w:gridAfter w:val="1"/>
          <w:wAfter w:w="76" w:type="pct"/>
          <w:trHeight w:val="397"/>
        </w:trPr>
        <w:tc>
          <w:tcPr>
            <w:tcW w:w="346" w:type="pct"/>
            <w:tcBorders>
              <w:top w:val="single" w:sz="4" w:space="0" w:color="auto"/>
            </w:tcBorders>
          </w:tcPr>
          <w:p w:rsidR="00A4608A" w:rsidRPr="00C00499" w:rsidRDefault="00A4608A" w:rsidP="00A4608A">
            <w:pPr>
              <w:tabs>
                <w:tab w:val="left" w:pos="6120"/>
              </w:tabs>
            </w:pPr>
          </w:p>
        </w:tc>
        <w:tc>
          <w:tcPr>
            <w:tcW w:w="162" w:type="pct"/>
            <w:gridSpan w:val="3"/>
            <w:tcBorders>
              <w:top w:val="single" w:sz="4" w:space="0" w:color="auto"/>
            </w:tcBorders>
          </w:tcPr>
          <w:p w:rsidR="00A4608A" w:rsidRPr="00C00499" w:rsidRDefault="00A4608A" w:rsidP="00A4608A">
            <w:pPr>
              <w:tabs>
                <w:tab w:val="left" w:pos="6120"/>
              </w:tabs>
            </w:pPr>
          </w:p>
        </w:tc>
        <w:tc>
          <w:tcPr>
            <w:tcW w:w="4416" w:type="pct"/>
            <w:gridSpan w:val="10"/>
            <w:tcBorders>
              <w:top w:val="single" w:sz="4" w:space="0" w:color="auto"/>
            </w:tcBorders>
            <w:shd w:val="clear" w:color="auto" w:fill="auto"/>
            <w:vAlign w:val="center"/>
          </w:tcPr>
          <w:p w:rsidR="00A4608A" w:rsidRPr="00C00499" w:rsidRDefault="00A4608A" w:rsidP="00A4608A">
            <w:pPr>
              <w:tabs>
                <w:tab w:val="left" w:pos="6120"/>
              </w:tabs>
            </w:pPr>
          </w:p>
          <w:p w:rsidR="00A4608A" w:rsidRPr="00C00499" w:rsidRDefault="00A4608A" w:rsidP="00A4608A">
            <w:r w:rsidRPr="00C00499">
              <w:t>Semnat:_______________ Numele, Prenumele:_____________________________ În calitate de: ________________</w:t>
            </w:r>
          </w:p>
          <w:p w:rsidR="00A4608A" w:rsidRPr="00C00499" w:rsidRDefault="00A4608A" w:rsidP="00A4608A">
            <w:pPr>
              <w:rPr>
                <w:bCs/>
                <w:iCs/>
              </w:rPr>
            </w:pPr>
            <w:r w:rsidRPr="00C00499">
              <w:rPr>
                <w:bCs/>
                <w:iCs/>
              </w:rPr>
              <w:t>Ofertantul: _______________________ Adresa: ______________________________</w:t>
            </w:r>
          </w:p>
          <w:tbl>
            <w:tblPr>
              <w:tblW w:w="14310" w:type="dxa"/>
              <w:tblLayout w:type="fixed"/>
              <w:tblLook w:val="04A0"/>
            </w:tblPr>
            <w:tblGrid>
              <w:gridCol w:w="976"/>
              <w:gridCol w:w="949"/>
              <w:gridCol w:w="1817"/>
              <w:gridCol w:w="950"/>
              <w:gridCol w:w="924"/>
              <w:gridCol w:w="1976"/>
              <w:gridCol w:w="1159"/>
              <w:gridCol w:w="1455"/>
              <w:gridCol w:w="1152"/>
              <w:gridCol w:w="36"/>
              <w:gridCol w:w="1197"/>
              <w:gridCol w:w="36"/>
              <w:gridCol w:w="1186"/>
              <w:gridCol w:w="25"/>
              <w:gridCol w:w="472"/>
            </w:tblGrid>
            <w:tr w:rsidR="00A4608A" w:rsidRPr="00C00499" w:rsidTr="00E04F2C">
              <w:trPr>
                <w:gridAfter w:val="2"/>
                <w:wAfter w:w="497" w:type="dxa"/>
                <w:trHeight w:val="697"/>
              </w:trPr>
              <w:tc>
                <w:tcPr>
                  <w:tcW w:w="13813" w:type="dxa"/>
                  <w:gridSpan w:val="13"/>
                  <w:shd w:val="clear" w:color="auto" w:fill="auto"/>
                  <w:vAlign w:val="center"/>
                </w:tcPr>
                <w:p w:rsidR="00EB33CA" w:rsidRDefault="00A4608A" w:rsidP="00A4608A">
                  <w:pPr>
                    <w:pStyle w:val="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EB33CA" w:rsidRDefault="00EB33CA" w:rsidP="00A4608A">
                  <w:pPr>
                    <w:pStyle w:val="2"/>
                    <w:framePr w:hSpace="180" w:wrap="around" w:vAnchor="page" w:hAnchor="margin" w:y="347"/>
                    <w:rPr>
                      <w:sz w:val="24"/>
                    </w:rPr>
                  </w:pPr>
                </w:p>
                <w:p w:rsidR="00A4608A" w:rsidRPr="00C00499" w:rsidRDefault="00A4608A" w:rsidP="001F54EC">
                  <w:pPr>
                    <w:pStyle w:val="2"/>
                    <w:framePr w:hSpace="180" w:wrap="around" w:vAnchor="page" w:hAnchor="margin" w:y="347"/>
                    <w:jc w:val="center"/>
                    <w:rPr>
                      <w:sz w:val="24"/>
                      <w:lang w:val="en-US"/>
                    </w:rPr>
                  </w:pPr>
                  <w:r w:rsidRPr="00C00499">
                    <w:lastRenderedPageBreak/>
                    <w:t xml:space="preserve">Specificații de preț </w:t>
                  </w:r>
                  <w:r w:rsidRPr="00C00499">
                    <w:rPr>
                      <w:lang w:val="en-US"/>
                    </w:rPr>
                    <w:t>(F4.2)</w:t>
                  </w:r>
                  <w:bookmarkEnd w:id="168"/>
                  <w:bookmarkEnd w:id="169"/>
                </w:p>
              </w:tc>
            </w:tr>
            <w:tr w:rsidR="00A4608A" w:rsidRPr="00C00499" w:rsidTr="00E04F2C">
              <w:trPr>
                <w:gridAfter w:val="2"/>
                <w:wAfter w:w="497" w:type="dxa"/>
              </w:trPr>
              <w:tc>
                <w:tcPr>
                  <w:tcW w:w="13813" w:type="dxa"/>
                  <w:gridSpan w:val="13"/>
                  <w:tcBorders>
                    <w:bottom w:val="single" w:sz="4" w:space="0" w:color="auto"/>
                  </w:tcBorders>
                  <w:shd w:val="clear" w:color="auto" w:fill="auto"/>
                </w:tcPr>
                <w:p w:rsidR="00A4608A" w:rsidRPr="00EB33CA" w:rsidRDefault="00A4608A" w:rsidP="00EB33CA">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A4608A" w:rsidRPr="00C00499" w:rsidRDefault="00A4608A" w:rsidP="00A4608A">
                  <w:pPr>
                    <w:framePr w:hSpace="180" w:wrap="around" w:vAnchor="page" w:hAnchor="margin" w:y="347"/>
                    <w:jc w:val="center"/>
                  </w:pPr>
                </w:p>
              </w:tc>
            </w:tr>
            <w:tr w:rsidR="00A4608A" w:rsidRPr="00C00499" w:rsidTr="00E04F2C">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framePr w:hSpace="180" w:wrap="around" w:vAnchor="page" w:hAnchor="margin" w:y="347"/>
                  </w:pPr>
                  <w:r w:rsidRPr="00C00499">
                    <w:t xml:space="preserve">Numărul </w:t>
                  </w:r>
                  <w:r>
                    <w:t xml:space="preserve"> procedurii de achiziție______________din_________</w:t>
                  </w:r>
                </w:p>
              </w:tc>
            </w:tr>
            <w:tr w:rsidR="00A4608A" w:rsidRPr="00C00499" w:rsidTr="00E04F2C">
              <w:trPr>
                <w:trHeight w:val="397"/>
              </w:trPr>
              <w:tc>
                <w:tcPr>
                  <w:tcW w:w="14310"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rsidR="00A4608A" w:rsidRPr="00C00499" w:rsidRDefault="00A4608A" w:rsidP="00A4608A">
                  <w:pPr>
                    <w:framePr w:hSpace="180" w:wrap="around" w:vAnchor="page" w:hAnchor="margin" w:y="347"/>
                  </w:pPr>
                  <w:r w:rsidRPr="00C00499">
                    <w:t xml:space="preserve">Denumirea </w:t>
                  </w:r>
                  <w:r>
                    <w:t xml:space="preserve"> procedurii de achiziție</w:t>
                  </w:r>
                  <w:r w:rsidRPr="00C00499">
                    <w:t>:</w:t>
                  </w:r>
                </w:p>
              </w:tc>
            </w:tr>
            <w:tr w:rsidR="00A4608A" w:rsidRPr="006C1FA2" w:rsidTr="001F54EC">
              <w:trPr>
                <w:gridAfter w:val="1"/>
                <w:wAfter w:w="472" w:type="dxa"/>
                <w:trHeight w:val="75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b/>
                      <w:sz w:val="20"/>
                    </w:rPr>
                  </w:pPr>
                  <w:r w:rsidRPr="0028367D">
                    <w:rPr>
                      <w:b/>
                      <w:sz w:val="20"/>
                    </w:rPr>
                    <w:t>Cod CPV</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rsidR="00A4608A" w:rsidRPr="0028367D" w:rsidRDefault="00A4608A" w:rsidP="00A4608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608A" w:rsidRPr="0028367D" w:rsidRDefault="00A4608A" w:rsidP="00A4608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rsidR="00A4608A" w:rsidRPr="0028367D" w:rsidRDefault="00A4608A" w:rsidP="00A4608A">
                  <w:pPr>
                    <w:framePr w:hSpace="180" w:wrap="around" w:vAnchor="page" w:hAnchor="margin" w:y="347"/>
                    <w:jc w:val="center"/>
                    <w:rPr>
                      <w:b/>
                      <w:sz w:val="20"/>
                    </w:rPr>
                  </w:pPr>
                  <w:r w:rsidRPr="0028367D">
                    <w:rPr>
                      <w:b/>
                      <w:sz w:val="20"/>
                    </w:rPr>
                    <w:t>Canti-tatea</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28367D" w:rsidRDefault="00A4608A" w:rsidP="00A4608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rsidR="00A4608A" w:rsidRPr="0028367D" w:rsidRDefault="00A4608A" w:rsidP="00A4608A">
                  <w:pPr>
                    <w:framePr w:hSpace="180" w:wrap="around" w:vAnchor="page" w:hAnchor="margin" w:y="347"/>
                    <w:jc w:val="center"/>
                    <w:rPr>
                      <w:b/>
                      <w:sz w:val="20"/>
                    </w:rPr>
                  </w:pPr>
                  <w:r w:rsidRPr="0028367D">
                    <w:rPr>
                      <w:b/>
                      <w:sz w:val="20"/>
                    </w:rPr>
                    <w:t>Preţ unitar (cu TVA)</w:t>
                  </w:r>
                </w:p>
              </w:tc>
              <w:tc>
                <w:tcPr>
                  <w:tcW w:w="1455" w:type="dxa"/>
                  <w:tcBorders>
                    <w:top w:val="single" w:sz="4" w:space="0" w:color="auto"/>
                    <w:left w:val="single" w:sz="4" w:space="0" w:color="auto"/>
                    <w:bottom w:val="single" w:sz="4" w:space="0" w:color="auto"/>
                    <w:right w:val="single" w:sz="4" w:space="0" w:color="auto"/>
                  </w:tcBorders>
                  <w:shd w:val="clear" w:color="auto" w:fill="auto"/>
                </w:tcPr>
                <w:p w:rsidR="00A4608A" w:rsidRPr="0028367D" w:rsidRDefault="00A4608A" w:rsidP="00A4608A">
                  <w:pPr>
                    <w:framePr w:hSpace="180" w:wrap="around" w:vAnchor="page" w:hAnchor="margin" w:y="347"/>
                    <w:jc w:val="center"/>
                    <w:rPr>
                      <w:b/>
                      <w:sz w:val="20"/>
                    </w:rPr>
                  </w:pPr>
                  <w:r w:rsidRPr="0028367D">
                    <w:rPr>
                      <w:b/>
                      <w:sz w:val="20"/>
                    </w:rPr>
                    <w:t>Suma</w:t>
                  </w:r>
                </w:p>
                <w:p w:rsidR="00A4608A" w:rsidRPr="0028367D" w:rsidRDefault="00A4608A" w:rsidP="00A4608A">
                  <w:pPr>
                    <w:framePr w:hSpace="180" w:wrap="around" w:vAnchor="page" w:hAnchor="margin" w:y="347"/>
                    <w:jc w:val="center"/>
                    <w:rPr>
                      <w:b/>
                      <w:sz w:val="20"/>
                    </w:rPr>
                  </w:pPr>
                  <w:r w:rsidRPr="0028367D">
                    <w:rPr>
                      <w:b/>
                      <w:sz w:val="20"/>
                    </w:rPr>
                    <w:t>fără</w:t>
                  </w:r>
                </w:p>
                <w:p w:rsidR="00A4608A" w:rsidRPr="0028367D" w:rsidRDefault="00A4608A" w:rsidP="00A4608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rsidR="00A4608A" w:rsidRPr="0028367D" w:rsidRDefault="00A4608A" w:rsidP="00A4608A">
                  <w:pPr>
                    <w:framePr w:hSpace="180" w:wrap="around" w:vAnchor="page" w:hAnchor="margin" w:y="347"/>
                    <w:jc w:val="center"/>
                    <w:rPr>
                      <w:b/>
                      <w:sz w:val="20"/>
                    </w:rPr>
                  </w:pPr>
                  <w:r w:rsidRPr="0028367D">
                    <w:rPr>
                      <w:b/>
                      <w:sz w:val="20"/>
                    </w:rPr>
                    <w:t>Suma</w:t>
                  </w:r>
                </w:p>
                <w:p w:rsidR="00A4608A" w:rsidRPr="0028367D" w:rsidRDefault="00A4608A" w:rsidP="00A4608A">
                  <w:pPr>
                    <w:framePr w:hSpace="180" w:wrap="around" w:vAnchor="page" w:hAnchor="margin" w:y="347"/>
                    <w:jc w:val="center"/>
                    <w:rPr>
                      <w:b/>
                      <w:sz w:val="20"/>
                    </w:rPr>
                  </w:pPr>
                  <w:r w:rsidRPr="0028367D">
                    <w:rPr>
                      <w:b/>
                      <w:sz w:val="20"/>
                    </w:rPr>
                    <w:t>cu TVA</w:t>
                  </w: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jc w:val="center"/>
                    <w:rPr>
                      <w:b/>
                      <w:sz w:val="20"/>
                      <w:szCs w:val="28"/>
                    </w:rPr>
                  </w:pPr>
                  <w:r w:rsidRPr="0028367D">
                    <w:rPr>
                      <w:b/>
                      <w:sz w:val="20"/>
                      <w:szCs w:val="28"/>
                    </w:rPr>
                    <w:t xml:space="preserve">Termenul de </w:t>
                  </w:r>
                </w:p>
                <w:p w:rsidR="00A4608A" w:rsidRPr="0028367D" w:rsidRDefault="00A4608A" w:rsidP="00A4608A">
                  <w:pPr>
                    <w:framePr w:hSpace="180" w:wrap="around" w:vAnchor="page" w:hAnchor="margin" w:y="347"/>
                    <w:jc w:val="center"/>
                    <w:rPr>
                      <w:b/>
                      <w:sz w:val="20"/>
                    </w:rPr>
                  </w:pPr>
                  <w:r>
                    <w:rPr>
                      <w:b/>
                      <w:sz w:val="20"/>
                      <w:szCs w:val="28"/>
                    </w:rPr>
                    <w:t>livrare</w:t>
                  </w: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b/>
                      <w:sz w:val="20"/>
                      <w:szCs w:val="28"/>
                    </w:rPr>
                  </w:pPr>
                  <w:r w:rsidRPr="0028367D">
                    <w:rPr>
                      <w:b/>
                      <w:sz w:val="20"/>
                      <w:szCs w:val="28"/>
                    </w:rPr>
                    <w:t>Clasificație bugetară (IBAN)</w:t>
                  </w:r>
                </w:p>
              </w:tc>
            </w:tr>
            <w:tr w:rsidR="00A4608A" w:rsidRPr="006C1FA2" w:rsidTr="00E04F2C">
              <w:trPr>
                <w:gridAfter w:val="1"/>
                <w:wAfter w:w="472" w:type="dxa"/>
                <w:trHeight w:val="283"/>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1</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4</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6</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jc w:val="center"/>
                    <w:rPr>
                      <w:sz w:val="20"/>
                    </w:rPr>
                  </w:pPr>
                  <w:r w:rsidRPr="0028367D">
                    <w:rPr>
                      <w:sz w:val="20"/>
                    </w:rPr>
                    <w:t>8</w:t>
                  </w: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jc w:val="center"/>
                    <w:rPr>
                      <w:sz w:val="20"/>
                    </w:rPr>
                  </w:pPr>
                  <w:r w:rsidRPr="0028367D">
                    <w:rPr>
                      <w:sz w:val="20"/>
                    </w:rPr>
                    <w:t>9</w:t>
                  </w: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jc w:val="center"/>
                    <w:rPr>
                      <w:sz w:val="20"/>
                    </w:rPr>
                  </w:pPr>
                  <w:r>
                    <w:rPr>
                      <w:sz w:val="20"/>
                    </w:rPr>
                    <w:t>10</w:t>
                  </w:r>
                </w:p>
              </w:tc>
            </w:tr>
            <w:tr w:rsidR="00A4608A" w:rsidRPr="006C1FA2" w:rsidTr="00E04F2C">
              <w:trPr>
                <w:gridAfter w:val="1"/>
                <w:wAfter w:w="472" w:type="dxa"/>
                <w:trHeight w:val="260"/>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4608A" w:rsidRPr="006C1FA2" w:rsidRDefault="00A4608A" w:rsidP="00A4608A">
                  <w:pPr>
                    <w:framePr w:hSpace="180" w:wrap="around" w:vAnchor="page" w:hAnchor="margin" w:y="347"/>
                    <w:jc w:val="center"/>
                    <w:rPr>
                      <w:sz w:val="20"/>
                    </w:rPr>
                  </w:pPr>
                  <w:r>
                    <w:rPr>
                      <w:b/>
                      <w:lang w:val="en-US"/>
                    </w:rPr>
                    <w:t xml:space="preserve">Lotul 1.  </w:t>
                  </w:r>
                  <w:r w:rsidRPr="00830A77">
                    <w:rPr>
                      <w:b/>
                      <w:lang w:val="en-US"/>
                    </w:rPr>
                    <w:t xml:space="preserve">Analizator hematologic automat ADVIA </w:t>
                  </w:r>
                  <w:r>
                    <w:rPr>
                      <w:b/>
                      <w:lang w:val="en-US"/>
                    </w:rPr>
                    <w:t>2</w:t>
                  </w:r>
                  <w:r w:rsidRPr="00830A77">
                    <w:rPr>
                      <w:b/>
                      <w:lang w:val="en-US"/>
                    </w:rPr>
                    <w:t>120</w:t>
                  </w: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sz w:val="20"/>
                      <w:szCs w:val="20"/>
                    </w:rPr>
                    <w:t>CBC Timepac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9</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i/>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sz w:val="20"/>
                      <w:szCs w:val="20"/>
                    </w:rPr>
                    <w:t>Diff Timepac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rPr>
                  </w:pPr>
                  <w:r w:rsidRPr="001F54EC">
                    <w:rPr>
                      <w:sz w:val="20"/>
                      <w:szCs w:val="20"/>
                    </w:rPr>
                    <w:t>9</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i/>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sz w:val="20"/>
                      <w:szCs w:val="20"/>
                      <w:lang w:val="en-US"/>
                    </w:rPr>
                    <w:t>Sheath / Rinse  1 x 20 l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16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i/>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sz w:val="20"/>
                      <w:szCs w:val="20"/>
                      <w:lang w:val="en-US"/>
                    </w:rPr>
                    <w:t xml:space="preserve">EZ Wash  </w:t>
                  </w:r>
                  <w:r w:rsidRPr="00834DF6">
                    <w:rPr>
                      <w:sz w:val="20"/>
                      <w:szCs w:val="20"/>
                    </w:rPr>
                    <w:t>2 x 1620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rPr>
                  </w:pPr>
                  <w:r w:rsidRPr="001F54EC">
                    <w:rPr>
                      <w:sz w:val="20"/>
                      <w:szCs w:val="20"/>
                    </w:rPr>
                    <w:t>16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i/>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sz w:val="20"/>
                      <w:szCs w:val="20"/>
                      <w:lang w:val="en-US"/>
                    </w:rPr>
                  </w:pPr>
                  <w:r w:rsidRPr="00834DF6">
                    <w:rPr>
                      <w:sz w:val="20"/>
                      <w:szCs w:val="20"/>
                      <w:lang w:val="en-US"/>
                    </w:rPr>
                    <w:t>TestPoint 3in1 Hematology Control Abnormal1  4 x 4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color w:val="000000"/>
                      <w:sz w:val="20"/>
                      <w:szCs w:val="20"/>
                      <w:lang w:val="en-US"/>
                    </w:rPr>
                  </w:pPr>
                  <w:r w:rsidRPr="001F54EC">
                    <w:rPr>
                      <w:sz w:val="20"/>
                      <w:szCs w:val="20"/>
                      <w:lang w:val="en-US"/>
                    </w:rPr>
                    <w:t>3</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sz w:val="20"/>
                      <w:szCs w:val="20"/>
                      <w:lang w:val="en-US"/>
                    </w:rPr>
                    <w:t>TestPoint 3in1 Hematology Control Abnormal2  4 x 4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color w:val="000000"/>
                      <w:sz w:val="20"/>
                      <w:szCs w:val="20"/>
                      <w:lang w:val="en-US"/>
                    </w:rPr>
                  </w:pPr>
                  <w:r w:rsidRPr="001F54EC">
                    <w:rPr>
                      <w:sz w:val="20"/>
                      <w:szCs w:val="20"/>
                      <w:lang w:val="en-US"/>
                    </w:rPr>
                    <w:t>3</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i/>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sz w:val="20"/>
                      <w:szCs w:val="20"/>
                      <w:lang w:val="en-US"/>
                    </w:rPr>
                  </w:pPr>
                  <w:r w:rsidRPr="00834DF6">
                    <w:rPr>
                      <w:sz w:val="20"/>
                      <w:szCs w:val="20"/>
                      <w:lang w:val="en-US"/>
                    </w:rPr>
                    <w:t>TestPoint 3in1 Hematology Control Normal4 x 4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color w:val="000000"/>
                      <w:sz w:val="20"/>
                      <w:szCs w:val="20"/>
                      <w:lang w:val="en-US"/>
                    </w:rPr>
                  </w:pPr>
                  <w:r w:rsidRPr="001F54EC">
                    <w:rPr>
                      <w:sz w:val="20"/>
                      <w:szCs w:val="20"/>
                      <w:lang w:val="en-US"/>
                    </w:rPr>
                    <w:t>3</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sz w:val="20"/>
                      <w:szCs w:val="20"/>
                    </w:rPr>
                    <w:t>OptiPoint</w:t>
                  </w:r>
                  <w:r w:rsidRPr="00834DF6">
                    <w:rPr>
                      <w:sz w:val="20"/>
                      <w:szCs w:val="20"/>
                      <w:lang w:val="en-US"/>
                    </w:rPr>
                    <w:t xml:space="preserve">   </w:t>
                  </w:r>
                  <w:r w:rsidRPr="00834DF6">
                    <w:rPr>
                      <w:sz w:val="20"/>
                      <w:szCs w:val="20"/>
                    </w:rPr>
                    <w:t xml:space="preserve">4 x </w:t>
                  </w:r>
                  <w:r w:rsidRPr="00834DF6">
                    <w:rPr>
                      <w:sz w:val="20"/>
                      <w:szCs w:val="20"/>
                      <w:lang w:val="en-US"/>
                    </w:rPr>
                    <w:t>6</w:t>
                  </w:r>
                  <w:r w:rsidRPr="00834DF6">
                    <w:rPr>
                      <w:sz w:val="20"/>
                      <w:szCs w:val="20"/>
                    </w:rPr>
                    <w:t xml:space="preserve">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color w:val="000000"/>
                      <w:sz w:val="20"/>
                      <w:szCs w:val="20"/>
                      <w:lang w:val="en-US"/>
                    </w:rPr>
                  </w:pPr>
                  <w:r w:rsidRPr="001F54EC">
                    <w:rPr>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i/>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74C68" w:rsidRDefault="00A4608A" w:rsidP="00A4608A">
                  <w:pPr>
                    <w:framePr w:hSpace="180" w:wrap="around" w:vAnchor="page" w:hAnchor="margin" w:y="347"/>
                    <w:rPr>
                      <w:color w:val="000000"/>
                      <w:sz w:val="16"/>
                      <w:szCs w:val="16"/>
                    </w:rPr>
                  </w:pPr>
                  <w:r w:rsidRPr="00874C68">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tcPr>
                <w:p w:rsidR="00A4608A" w:rsidRPr="00834DF6" w:rsidRDefault="00A4608A" w:rsidP="00A4608A">
                  <w:pPr>
                    <w:framePr w:hSpace="180" w:wrap="around" w:vAnchor="page" w:hAnchor="margin" w:y="347"/>
                    <w:jc w:val="center"/>
                    <w:rPr>
                      <w:sz w:val="20"/>
                      <w:szCs w:val="20"/>
                      <w:lang w:val="en-US"/>
                    </w:rPr>
                  </w:pPr>
                  <w:r w:rsidRPr="00834DF6">
                    <w:rPr>
                      <w:sz w:val="20"/>
                      <w:szCs w:val="20"/>
                      <w:lang w:val="en-US"/>
                    </w:rPr>
                    <w:t>Set Point Calibrator  2 x 6.1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A4608A" w:rsidRPr="001F54EC" w:rsidRDefault="00A4608A" w:rsidP="00A4608A">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A4608A" w:rsidRPr="001F54EC" w:rsidRDefault="00A4608A" w:rsidP="00A4608A">
                  <w:pPr>
                    <w:framePr w:hSpace="180" w:wrap="around" w:vAnchor="page" w:hAnchor="margin" w:y="347"/>
                    <w:jc w:val="center"/>
                    <w:rPr>
                      <w:color w:val="000000"/>
                      <w:sz w:val="20"/>
                      <w:szCs w:val="20"/>
                      <w:lang w:val="en-US"/>
                    </w:rPr>
                  </w:pPr>
                  <w:r w:rsidRPr="001F54EC">
                    <w:rPr>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74C68" w:rsidRDefault="00A4608A" w:rsidP="00A4608A">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233"/>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4608A" w:rsidRPr="006C1FA2" w:rsidRDefault="00A4608A" w:rsidP="00A4608A">
                  <w:pPr>
                    <w:framePr w:hSpace="180" w:wrap="around" w:vAnchor="page" w:hAnchor="margin" w:y="347"/>
                    <w:jc w:val="center"/>
                    <w:rPr>
                      <w:sz w:val="20"/>
                    </w:rPr>
                  </w:pPr>
                  <w:r>
                    <w:rPr>
                      <w:b/>
                      <w:color w:val="000000"/>
                      <w:lang w:val="en-US"/>
                    </w:rPr>
                    <w:t xml:space="preserve">Lotul 2. </w:t>
                  </w:r>
                  <w:r w:rsidRPr="00CB677A">
                    <w:rPr>
                      <w:b/>
                      <w:color w:val="000000"/>
                      <w:lang w:val="en-US"/>
                    </w:rPr>
                    <w:t>Analizator semiautomat ,,Mindray</w:t>
                  </w:r>
                  <w:r>
                    <w:rPr>
                      <w:b/>
                      <w:color w:val="000000"/>
                      <w:lang w:val="en-US"/>
                    </w:rPr>
                    <w:t>”</w:t>
                  </w:r>
                  <w:r w:rsidRPr="00CB677A">
                    <w:rPr>
                      <w:b/>
                      <w:color w:val="000000"/>
                      <w:lang w:val="en-US"/>
                    </w:rPr>
                    <w:t>MW-12A</w:t>
                  </w: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color w:val="000000"/>
                      <w:sz w:val="20"/>
                      <w:szCs w:val="20"/>
                    </w:rPr>
                    <w:t>Toxocara canis IgG Set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lang w:val="en-US"/>
                    </w:rPr>
                  </w:pPr>
                  <w:r w:rsidRPr="00834DF6">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lang w:val="en-US"/>
                    </w:rPr>
                  </w:pPr>
                  <w:r w:rsidRPr="00834DF6">
                    <w:rPr>
                      <w:sz w:val="20"/>
                      <w:szCs w:val="20"/>
                    </w:rPr>
                    <w:t>864</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it-IT"/>
                    </w:rPr>
                  </w:pPr>
                  <w:r w:rsidRPr="00834DF6">
                    <w:rPr>
                      <w:color w:val="000000"/>
                      <w:sz w:val="20"/>
                      <w:szCs w:val="20"/>
                      <w:lang w:val="it-IT"/>
                    </w:rPr>
                    <w:t>Giardia lamlia IgA,M,G</w:t>
                  </w:r>
                  <w:r w:rsidRPr="00834DF6">
                    <w:rPr>
                      <w:color w:val="000000"/>
                      <w:sz w:val="20"/>
                      <w:szCs w:val="20"/>
                    </w:rPr>
                    <w:t xml:space="preserve"> Set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rPr>
                  </w:pPr>
                  <w:r w:rsidRPr="00834DF6">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lang w:val="en-US"/>
                    </w:rPr>
                  </w:pPr>
                  <w:r w:rsidRPr="00834DF6">
                    <w:rPr>
                      <w:sz w:val="20"/>
                      <w:szCs w:val="20"/>
                    </w:rPr>
                    <w:t>864</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color w:val="000000"/>
                      <w:sz w:val="20"/>
                      <w:szCs w:val="20"/>
                    </w:rPr>
                    <w:t>Ascaris lumricoides IgG Set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rPr>
                  </w:pPr>
                  <w:r w:rsidRPr="00834DF6">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lang w:val="en-US"/>
                    </w:rPr>
                  </w:pPr>
                  <w:r w:rsidRPr="00834DF6">
                    <w:rPr>
                      <w:sz w:val="20"/>
                      <w:szCs w:val="20"/>
                    </w:rPr>
                    <w:t>864</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color w:val="000000"/>
                      <w:sz w:val="20"/>
                      <w:szCs w:val="20"/>
                    </w:rPr>
                    <w:t>Chlamidia Trahomatis IgA Set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rPr>
                  </w:pPr>
                  <w:r w:rsidRPr="00834DF6">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lang w:val="en-US"/>
                    </w:rPr>
                  </w:pPr>
                  <w:r w:rsidRPr="00834DF6">
                    <w:rPr>
                      <w:sz w:val="20"/>
                      <w:szCs w:val="20"/>
                    </w:rPr>
                    <w:t>288</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lastRenderedPageBreak/>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rPr>
                      <w:i/>
                      <w:sz w:val="20"/>
                      <w:szCs w:val="20"/>
                      <w:lang w:val="en-US"/>
                    </w:rPr>
                  </w:pPr>
                  <w:r w:rsidRPr="00834DF6">
                    <w:rPr>
                      <w:color w:val="000000"/>
                      <w:sz w:val="20"/>
                      <w:szCs w:val="20"/>
                    </w:rPr>
                    <w:t>Chlamidia Trahomatis IgG Set 96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rPr>
                  </w:pPr>
                  <w:r w:rsidRPr="00834DF6">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4DF6" w:rsidRDefault="00A4608A" w:rsidP="00A4608A">
                  <w:pPr>
                    <w:framePr w:hSpace="180" w:wrap="around" w:vAnchor="page" w:hAnchor="margin" w:y="347"/>
                    <w:jc w:val="center"/>
                    <w:rPr>
                      <w:sz w:val="20"/>
                      <w:szCs w:val="20"/>
                      <w:lang w:val="en-US"/>
                    </w:rPr>
                  </w:pPr>
                  <w:r w:rsidRPr="00834DF6">
                    <w:rPr>
                      <w:sz w:val="20"/>
                      <w:szCs w:val="20"/>
                    </w:rPr>
                    <w:t>672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CB677A" w:rsidRDefault="00A4608A" w:rsidP="00A4608A">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240"/>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4608A" w:rsidRPr="006C1FA2" w:rsidRDefault="00A4608A" w:rsidP="00A102BB">
                  <w:pPr>
                    <w:framePr w:hSpace="180" w:wrap="around" w:vAnchor="page" w:hAnchor="margin" w:y="347"/>
                    <w:jc w:val="center"/>
                    <w:rPr>
                      <w:sz w:val="20"/>
                    </w:rPr>
                  </w:pPr>
                  <w:r w:rsidRPr="00270C7F">
                    <w:rPr>
                      <w:b/>
                      <w:lang w:val="en-US"/>
                    </w:rPr>
                    <w:t>Lotul 3.  Analizatorul hematologic automat SYSMEX XT-2000i</w:t>
                  </w: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30A77" w:rsidRDefault="00A4608A" w:rsidP="00A4608A">
                  <w:pPr>
                    <w:framePr w:hSpace="180" w:wrap="around" w:vAnchor="page" w:hAnchor="margin" w:y="347"/>
                    <w:rPr>
                      <w:color w:val="000000"/>
                      <w:sz w:val="16"/>
                      <w:szCs w:val="16"/>
                      <w:lang w:val="en-US"/>
                    </w:rPr>
                  </w:pPr>
                  <w:r w:rsidRPr="00830A77">
                    <w:rPr>
                      <w:color w:val="000000"/>
                      <w:sz w:val="16"/>
                      <w:szCs w:val="16"/>
                      <w:lang w:val="en-US"/>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sz w:val="20"/>
                      <w:szCs w:val="20"/>
                      <w:lang w:val="en-US"/>
                    </w:rPr>
                  </w:pPr>
                  <w:r w:rsidRPr="00EB33CA">
                    <w:rPr>
                      <w:sz w:val="20"/>
                      <w:szCs w:val="20"/>
                      <w:lang w:val="en-US"/>
                    </w:rPr>
                    <w:t>Reagent Cellpack pentru dilua</w:t>
                  </w:r>
                  <w:r w:rsidR="00EB33CA">
                    <w:rPr>
                      <w:sz w:val="20"/>
                      <w:szCs w:val="20"/>
                      <w:lang w:val="en-US"/>
                    </w:rPr>
                    <w:t>-</w:t>
                  </w:r>
                  <w:r w:rsidRPr="00EB33CA">
                    <w:rPr>
                      <w:sz w:val="20"/>
                      <w:szCs w:val="20"/>
                      <w:lang w:val="en-US"/>
                    </w:rPr>
                    <w:t>rea tuturor fracţiilor celulare.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50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B3AF6"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1F54EC" w:rsidP="00A4608A">
                  <w:pPr>
                    <w:framePr w:hSpace="180" w:wrap="around" w:vAnchor="page" w:hAnchor="margin" w:y="347"/>
                    <w:rPr>
                      <w:color w:val="000000"/>
                      <w:sz w:val="16"/>
                      <w:szCs w:val="16"/>
                      <w:lang w:val="en-US"/>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sz w:val="20"/>
                      <w:szCs w:val="20"/>
                      <w:lang w:val="en-US"/>
                    </w:rPr>
                  </w:pPr>
                  <w:r w:rsidRPr="00EB33CA">
                    <w:rPr>
                      <w:sz w:val="20"/>
                      <w:szCs w:val="20"/>
                      <w:lang w:val="en-US"/>
                    </w:rPr>
                    <w:t>Reagent Stromatolyser-FB pentru lizarea leucocitelor în scopul determinării ulterioare a bazofilelor.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12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B3AF6"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lang w:val="en-US"/>
                    </w:rPr>
                  </w:pPr>
                  <w:r w:rsidRPr="00CB677A">
                    <w:rPr>
                      <w:color w:val="000000"/>
                      <w:sz w:val="16"/>
                      <w:szCs w:val="16"/>
                      <w:lang w:val="en-US"/>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i/>
                      <w:sz w:val="20"/>
                      <w:szCs w:val="20"/>
                      <w:lang w:val="en-US"/>
                    </w:rPr>
                  </w:pPr>
                  <w:r w:rsidRPr="00EB33CA">
                    <w:rPr>
                      <w:sz w:val="20"/>
                      <w:szCs w:val="20"/>
                      <w:lang w:val="en-US"/>
                    </w:rPr>
                    <w:t>Reagent Stromatolyser-4DL pentru lizarea eritrocitelor şi trombocitelor şi dilua rea leucocitelor.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12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B3AF6"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i/>
                      <w:sz w:val="20"/>
                      <w:szCs w:val="20"/>
                      <w:lang w:val="en-US"/>
                    </w:rPr>
                  </w:pPr>
                  <w:r w:rsidRPr="00EB33CA">
                    <w:rPr>
                      <w:sz w:val="20"/>
                      <w:szCs w:val="20"/>
                      <w:lang w:val="en-US"/>
                    </w:rPr>
                    <w:t>Reagent Stromatolyser-4DS pentru colorarea structurii interne a leucocitelor din probele diluate şi lizate în prealabil.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27</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B3AF6"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i/>
                      <w:sz w:val="20"/>
                      <w:szCs w:val="20"/>
                      <w:lang w:val="en-US"/>
                    </w:rPr>
                  </w:pPr>
                  <w:r w:rsidRPr="00EB33CA">
                    <w:rPr>
                      <w:sz w:val="20"/>
                      <w:szCs w:val="20"/>
                      <w:lang w:val="en-US"/>
                    </w:rPr>
                    <w:t>Reagent Sulfolyser pentru lizarea eritrocitelor şi măsurarea hemoglobinei.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10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816279" w:rsidRDefault="001F54EC" w:rsidP="00A4608A">
                  <w:pPr>
                    <w:framePr w:hSpace="180" w:wrap="around" w:vAnchor="page" w:hAnchor="margin" w:y="347"/>
                    <w:rPr>
                      <w:color w:val="000000"/>
                      <w:sz w:val="16"/>
                      <w:szCs w:val="16"/>
                      <w:lang w:val="en-US"/>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sz w:val="20"/>
                      <w:szCs w:val="20"/>
                      <w:lang w:val="en-US"/>
                    </w:rPr>
                  </w:pPr>
                  <w:r w:rsidRPr="00EB33CA">
                    <w:rPr>
                      <w:sz w:val="20"/>
                      <w:szCs w:val="20"/>
                      <w:lang w:val="en-US"/>
                    </w:rPr>
                    <w:t>Reagent Retsearch II pentru diluarea probelor şi colorarea structurii interne a reticulocitelor în scopul enumerării acestora.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3</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B3AF6"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sz w:val="20"/>
                      <w:szCs w:val="20"/>
                      <w:lang w:val="en-US"/>
                    </w:rPr>
                  </w:pPr>
                  <w:r w:rsidRPr="00EB33CA">
                    <w:rPr>
                      <w:sz w:val="20"/>
                      <w:szCs w:val="20"/>
                      <w:lang w:val="en-US"/>
                    </w:rPr>
                    <w:t>Detergent Cellclean pentru îndepărtarea resturilor de lizant, reziduuri celulare, proteine din sistemul hidraulic al analizatorului.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13</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B3AF6"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i/>
                      <w:sz w:val="20"/>
                      <w:szCs w:val="20"/>
                      <w:lang w:val="en-US"/>
                    </w:rPr>
                  </w:pPr>
                  <w:r w:rsidRPr="00EB33CA">
                    <w:rPr>
                      <w:sz w:val="20"/>
                      <w:szCs w:val="20"/>
                      <w:lang w:val="en-US"/>
                    </w:rPr>
                    <w:t xml:space="preserve">Materialul de control </w:t>
                  </w:r>
                  <w:r w:rsidRPr="00EB33CA">
                    <w:rPr>
                      <w:sz w:val="20"/>
                      <w:szCs w:val="20"/>
                      <w:lang w:val="en-US"/>
                    </w:rPr>
                    <w:pgNum/>
                  </w:r>
                  <w:r w:rsidRPr="00EB33CA">
                    <w:rPr>
                      <w:sz w:val="20"/>
                      <w:szCs w:val="20"/>
                      <w:lang w:val="en-US"/>
                    </w:rPr>
                    <w:t>athologic E-Check (XS) L1 (nivel scăzut).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i/>
                      <w:sz w:val="20"/>
                      <w:szCs w:val="20"/>
                      <w:lang w:val="en-US"/>
                    </w:rPr>
                  </w:pPr>
                  <w:r w:rsidRPr="00EB33CA">
                    <w:rPr>
                      <w:sz w:val="20"/>
                      <w:szCs w:val="20"/>
                      <w:lang w:val="en-US"/>
                    </w:rPr>
                    <w:t>Materialul de control E-Check (XS) L2 (nivel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270C7F" w:rsidRDefault="00A4608A" w:rsidP="00A4608A">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4608A"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CB677A" w:rsidRDefault="00A4608A" w:rsidP="00A4608A">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608A" w:rsidRPr="00EB33CA" w:rsidRDefault="00A4608A" w:rsidP="00EB33CA">
                  <w:pPr>
                    <w:framePr w:hSpace="180" w:wrap="around" w:vAnchor="page" w:hAnchor="margin" w:y="347"/>
                    <w:rPr>
                      <w:i/>
                      <w:sz w:val="20"/>
                      <w:szCs w:val="20"/>
                      <w:lang w:val="pt-BR"/>
                    </w:rPr>
                  </w:pPr>
                  <w:r w:rsidRPr="00EB33CA">
                    <w:rPr>
                      <w:sz w:val="20"/>
                      <w:szCs w:val="20"/>
                      <w:lang w:val="pt-BR"/>
                    </w:rPr>
                    <w:t xml:space="preserve">Materialul de control </w:t>
                  </w:r>
                  <w:r w:rsidRPr="00EB33CA">
                    <w:rPr>
                      <w:sz w:val="20"/>
                      <w:szCs w:val="20"/>
                      <w:lang w:val="en-US"/>
                    </w:rPr>
                    <w:pgNum/>
                  </w:r>
                  <w:r w:rsidRPr="00EB33CA">
                    <w:rPr>
                      <w:sz w:val="20"/>
                      <w:szCs w:val="20"/>
                      <w:lang w:val="pt-BR"/>
                    </w:rPr>
                    <w:t>athologic E-Check (XS) L3 (nivel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1F54EC" w:rsidRDefault="00A4608A" w:rsidP="00A4608A">
                  <w:pPr>
                    <w:framePr w:hSpace="180" w:wrap="around" w:vAnchor="page" w:hAnchor="margin" w:y="347"/>
                    <w:jc w:val="center"/>
                    <w:rPr>
                      <w:sz w:val="20"/>
                      <w:szCs w:val="20"/>
                      <w:lang w:val="en-US"/>
                    </w:rPr>
                  </w:pPr>
                  <w:r w:rsidRPr="001F54EC">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4608A" w:rsidRPr="008B3AF6" w:rsidRDefault="00A4608A" w:rsidP="00A4608A">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4608A" w:rsidRPr="0028367D" w:rsidRDefault="00A4608A"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4608A" w:rsidRPr="0028367D" w:rsidRDefault="00A4608A"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4608A" w:rsidRPr="006C1FA2" w:rsidRDefault="00A4608A" w:rsidP="00A4608A">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A102BB">
                  <w:pPr>
                    <w:framePr w:hSpace="180" w:wrap="around" w:vAnchor="page" w:hAnchor="margin" w:y="347"/>
                    <w:jc w:val="center"/>
                    <w:rPr>
                      <w:sz w:val="20"/>
                    </w:rPr>
                  </w:pPr>
                  <w:r w:rsidRPr="00270C7F">
                    <w:rPr>
                      <w:b/>
                      <w:lang w:val="en-US"/>
                    </w:rPr>
                    <w:lastRenderedPageBreak/>
                    <w:t>Lotul 4. Analizatorul hematologic automat SYSMEX XS-1000i</w:t>
                  </w: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rPr>
                      <w:sz w:val="20"/>
                      <w:szCs w:val="20"/>
                      <w:lang w:val="en-US"/>
                    </w:rPr>
                  </w:pPr>
                  <w:r w:rsidRPr="00A102BB">
                    <w:rPr>
                      <w:sz w:val="20"/>
                      <w:szCs w:val="20"/>
                      <w:lang w:val="en-US"/>
                    </w:rPr>
                    <w:t>Reagent Cellpack pu diluarea tuturor fracţiilor celulare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70C7F" w:rsidRDefault="00A102BB" w:rsidP="00A102BB">
                  <w:pPr>
                    <w:framePr w:hSpace="180" w:wrap="around" w:vAnchor="page" w:hAnchor="margin" w:y="347"/>
                    <w:jc w:val="center"/>
                  </w:pPr>
                  <w:r w:rsidRPr="00270C7F">
                    <w:rPr>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70C7F" w:rsidRDefault="00A102BB" w:rsidP="00A102BB">
                  <w:pPr>
                    <w:framePr w:hSpace="180" w:wrap="around" w:vAnchor="page" w:hAnchor="margin" w:y="347"/>
                    <w:jc w:val="center"/>
                    <w:rPr>
                      <w:lang w:val="en-US"/>
                    </w:rPr>
                  </w:pPr>
                  <w:r w:rsidRPr="00270C7F">
                    <w:rPr>
                      <w:lang w:val="en-US"/>
                    </w:rPr>
                    <w:t>26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8B3AF6" w:rsidRDefault="00A102BB" w:rsidP="00A102BB">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1F54EC" w:rsidRPr="006C1FA2" w:rsidTr="00AA3EFD">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1F54EC" w:rsidRDefault="001F54EC" w:rsidP="001F54EC">
                  <w:pPr>
                    <w:framePr w:hSpace="180" w:wrap="around" w:vAnchor="page" w:hAnchor="margin" w:y="347"/>
                  </w:pPr>
                  <w:r w:rsidRPr="00150882">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rPr>
                      <w:sz w:val="20"/>
                      <w:szCs w:val="20"/>
                      <w:lang w:val="en-US"/>
                    </w:rPr>
                  </w:pPr>
                  <w:r w:rsidRPr="00A102BB">
                    <w:rPr>
                      <w:sz w:val="20"/>
                      <w:szCs w:val="20"/>
                      <w:lang w:val="en-US"/>
                    </w:rPr>
                    <w:t>Reagent Stromatolyser-4DL pentru lizarea eritrocitelor şi trombocitelor şi diluarea leucocitelor.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1F54EC" w:rsidRPr="00B175F1" w:rsidRDefault="001F54EC" w:rsidP="001F54EC">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1F54EC" w:rsidRPr="0028367D" w:rsidRDefault="001F54EC" w:rsidP="001F54E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54EC" w:rsidRPr="006C1FA2" w:rsidRDefault="001F54EC" w:rsidP="001F54EC">
                  <w:pPr>
                    <w:framePr w:hSpace="180" w:wrap="around" w:vAnchor="page" w:hAnchor="margin" w:y="347"/>
                    <w:rPr>
                      <w:sz w:val="20"/>
                    </w:rPr>
                  </w:pPr>
                </w:p>
              </w:tc>
            </w:tr>
            <w:tr w:rsidR="001F54EC" w:rsidRPr="006C1FA2" w:rsidTr="00AA3EFD">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1F54EC" w:rsidRDefault="001F54EC" w:rsidP="001F54EC">
                  <w:pPr>
                    <w:framePr w:hSpace="180" w:wrap="around" w:vAnchor="page" w:hAnchor="margin" w:y="347"/>
                  </w:pPr>
                  <w:r w:rsidRPr="00150882">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rPr>
                      <w:sz w:val="20"/>
                      <w:szCs w:val="20"/>
                      <w:lang w:val="en-US"/>
                    </w:rPr>
                  </w:pPr>
                  <w:r w:rsidRPr="00A102BB">
                    <w:rPr>
                      <w:sz w:val="20"/>
                      <w:szCs w:val="20"/>
                      <w:lang w:val="en-US"/>
                    </w:rPr>
                    <w:t>Reagent Stromatolyser-4DS pentru colorarea structurii interne a leucocitelor din probele diluate şi lizate în prealabil.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11</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1F54EC" w:rsidRPr="00B175F1" w:rsidRDefault="001F54EC" w:rsidP="001F54EC">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1F54EC" w:rsidRPr="0028367D" w:rsidRDefault="001F54EC" w:rsidP="001F54E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54EC" w:rsidRPr="006C1FA2" w:rsidRDefault="001F54EC" w:rsidP="001F54EC">
                  <w:pPr>
                    <w:framePr w:hSpace="180" w:wrap="around" w:vAnchor="page" w:hAnchor="margin" w:y="347"/>
                    <w:rPr>
                      <w:sz w:val="20"/>
                    </w:rPr>
                  </w:pPr>
                </w:p>
              </w:tc>
            </w:tr>
            <w:tr w:rsidR="001F54EC" w:rsidRPr="006C1FA2" w:rsidTr="00AA3EFD">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1F54EC" w:rsidRDefault="001F54EC" w:rsidP="001F54EC">
                  <w:pPr>
                    <w:framePr w:hSpace="180" w:wrap="around" w:vAnchor="page" w:hAnchor="margin" w:y="347"/>
                  </w:pPr>
                  <w:r w:rsidRPr="00150882">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rPr>
                      <w:sz w:val="20"/>
                      <w:szCs w:val="20"/>
                      <w:lang w:val="en-US"/>
                    </w:rPr>
                  </w:pPr>
                  <w:r w:rsidRPr="00A102BB">
                    <w:rPr>
                      <w:sz w:val="20"/>
                      <w:szCs w:val="20"/>
                      <w:lang w:val="en-US"/>
                    </w:rPr>
                    <w:t>Reagent Sulfolyser pentru lizarea eritrocitelor şi măsurarea hemoglobinei.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4</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1F54EC" w:rsidRPr="00B175F1" w:rsidRDefault="001F54EC" w:rsidP="001F54EC">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1F54EC" w:rsidRPr="0028367D" w:rsidRDefault="001F54EC" w:rsidP="001F54E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54EC" w:rsidRPr="006C1FA2" w:rsidRDefault="001F54EC" w:rsidP="001F54EC">
                  <w:pPr>
                    <w:framePr w:hSpace="180" w:wrap="around" w:vAnchor="page" w:hAnchor="margin" w:y="347"/>
                    <w:rPr>
                      <w:sz w:val="20"/>
                    </w:rPr>
                  </w:pPr>
                </w:p>
              </w:tc>
            </w:tr>
            <w:tr w:rsidR="001F54EC" w:rsidRPr="006C1FA2" w:rsidTr="00AA3EFD">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1F54EC" w:rsidRDefault="001F54EC" w:rsidP="001F54EC">
                  <w:pPr>
                    <w:framePr w:hSpace="180" w:wrap="around" w:vAnchor="page" w:hAnchor="margin" w:y="347"/>
                  </w:pPr>
                  <w:r w:rsidRPr="00150882">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rPr>
                      <w:sz w:val="20"/>
                      <w:szCs w:val="20"/>
                      <w:lang w:val="en-US"/>
                    </w:rPr>
                  </w:pPr>
                  <w:r w:rsidRPr="00A102BB">
                    <w:rPr>
                      <w:sz w:val="20"/>
                      <w:szCs w:val="20"/>
                      <w:lang w:val="en-US"/>
                    </w:rPr>
                    <w:t>Detergent Cellclean pentru îndepărtarea resturilor de lizant, reziduuri celulare, proteine din sistemul hidraulic al analizatorului.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1F54EC" w:rsidRPr="00B175F1" w:rsidRDefault="001F54EC" w:rsidP="001F54EC">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1F54EC" w:rsidRPr="0028367D" w:rsidRDefault="001F54EC" w:rsidP="001F54E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54EC" w:rsidRPr="006C1FA2" w:rsidRDefault="001F54EC" w:rsidP="001F54EC">
                  <w:pPr>
                    <w:framePr w:hSpace="180" w:wrap="around" w:vAnchor="page" w:hAnchor="margin" w:y="347"/>
                    <w:rPr>
                      <w:sz w:val="20"/>
                    </w:rPr>
                  </w:pPr>
                </w:p>
              </w:tc>
            </w:tr>
            <w:tr w:rsidR="001F54EC" w:rsidRPr="006C1FA2" w:rsidTr="00AA3EFD">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1F54EC" w:rsidRDefault="001F54EC" w:rsidP="001F54EC">
                  <w:pPr>
                    <w:framePr w:hSpace="180" w:wrap="around" w:vAnchor="page" w:hAnchor="margin" w:y="347"/>
                  </w:pPr>
                  <w:r w:rsidRPr="00150882">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rPr>
                      <w:sz w:val="20"/>
                      <w:szCs w:val="20"/>
                      <w:lang w:val="en-US"/>
                    </w:rPr>
                  </w:pPr>
                  <w:r>
                    <w:rPr>
                      <w:sz w:val="20"/>
                      <w:szCs w:val="20"/>
                      <w:lang w:val="en-US"/>
                    </w:rPr>
                    <w:t xml:space="preserve">Materialul de control patologic </w:t>
                  </w:r>
                  <w:r w:rsidRPr="00A102BB">
                    <w:rPr>
                      <w:sz w:val="20"/>
                      <w:szCs w:val="20"/>
                      <w:lang w:val="en-US"/>
                    </w:rPr>
                    <w:t>E-Check (XS) L1(nivel scăzut).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1F54EC" w:rsidRPr="00B175F1" w:rsidRDefault="001F54EC" w:rsidP="001F54EC">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1F54EC" w:rsidRPr="0028367D" w:rsidRDefault="001F54EC" w:rsidP="001F54E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54EC" w:rsidRPr="006C1FA2" w:rsidRDefault="001F54EC" w:rsidP="001F54EC">
                  <w:pPr>
                    <w:framePr w:hSpace="180" w:wrap="around" w:vAnchor="page" w:hAnchor="margin" w:y="347"/>
                    <w:rPr>
                      <w:sz w:val="20"/>
                    </w:rPr>
                  </w:pPr>
                </w:p>
              </w:tc>
            </w:tr>
            <w:tr w:rsidR="001F54EC" w:rsidRPr="006C1FA2" w:rsidTr="00AA3EFD">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tcPr>
                <w:p w:rsidR="001F54EC" w:rsidRDefault="001F54EC" w:rsidP="001F54EC">
                  <w:pPr>
                    <w:framePr w:hSpace="180" w:wrap="around" w:vAnchor="page" w:hAnchor="margin" w:y="347"/>
                  </w:pPr>
                  <w:r w:rsidRPr="00150882">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Materialul de control E-Check (XS) L2 (nivel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A102BB" w:rsidRDefault="001F54EC" w:rsidP="001F54EC">
                  <w:pPr>
                    <w:framePr w:hSpace="180" w:wrap="around" w:vAnchor="page" w:hAnchor="margin" w:y="347"/>
                    <w:jc w:val="center"/>
                    <w:rPr>
                      <w:sz w:val="20"/>
                      <w:szCs w:val="20"/>
                      <w:lang w:val="en-US"/>
                    </w:rPr>
                  </w:pPr>
                  <w:r w:rsidRPr="00A102BB">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1F54EC" w:rsidRPr="00B175F1" w:rsidRDefault="001F54EC" w:rsidP="001F54EC">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1F54EC" w:rsidRPr="0028367D" w:rsidRDefault="001F54EC" w:rsidP="001F54EC">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1F54EC" w:rsidRPr="0028367D" w:rsidRDefault="001F54EC" w:rsidP="001F54EC">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1F54EC" w:rsidRPr="006C1FA2" w:rsidRDefault="001F54EC" w:rsidP="001F54EC">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pt-BR"/>
                    </w:rPr>
                  </w:pPr>
                  <w:r w:rsidRPr="00A102BB">
                    <w:rPr>
                      <w:sz w:val="20"/>
                      <w:szCs w:val="20"/>
                      <w:lang w:val="pt-BR"/>
                    </w:rPr>
                    <w:t>Materialul de control patologic E-Check (XS) L3 (nivel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B175F1" w:rsidRDefault="00A102BB" w:rsidP="00A102BB">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sidRPr="00270C7F">
                    <w:rPr>
                      <w:b/>
                      <w:lang w:val="en-US"/>
                    </w:rPr>
                    <w:t>Lotul 5. Analizator hematologic automat SYSMEX XP-300</w:t>
                  </w: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rPr>
                      <w:i/>
                      <w:sz w:val="20"/>
                      <w:szCs w:val="20"/>
                      <w:lang w:val="it-IT"/>
                    </w:rPr>
                  </w:pPr>
                  <w:r w:rsidRPr="00A102BB">
                    <w:rPr>
                      <w:sz w:val="20"/>
                      <w:szCs w:val="20"/>
                      <w:lang w:val="it-IT"/>
                    </w:rPr>
                    <w:t>Reagent Cellpack pentrudiluarea tuturor fra cţiilor celulare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25</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270C7F" w:rsidRDefault="00A102BB" w:rsidP="00A102BB">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rPr>
                      <w:i/>
                      <w:sz w:val="20"/>
                      <w:szCs w:val="20"/>
                      <w:lang w:val="en-US"/>
                    </w:rPr>
                  </w:pPr>
                  <w:r w:rsidRPr="00A102BB">
                    <w:rPr>
                      <w:sz w:val="20"/>
                      <w:szCs w:val="20"/>
                      <w:lang w:val="en-US"/>
                    </w:rPr>
                    <w:t>Reagent  Stromatolyser-WH pentru lizarea eritrocitelor în scopul enumerării exacte a leucocitelor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10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270C7F" w:rsidRDefault="00A102BB" w:rsidP="00A102BB">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rPr>
                      <w:i/>
                      <w:sz w:val="20"/>
                      <w:szCs w:val="20"/>
                      <w:lang w:val="en-US"/>
                    </w:rPr>
                  </w:pPr>
                  <w:r w:rsidRPr="00A102BB">
                    <w:rPr>
                      <w:sz w:val="20"/>
                      <w:szCs w:val="20"/>
                      <w:lang w:val="en-US"/>
                    </w:rPr>
                    <w:t xml:space="preserve">Detergent Cellclean pentru îndepărtarea resturilor de lizant, reziduuri celulare, proteine din sistemul hidraulic </w:t>
                  </w:r>
                  <w:r w:rsidRPr="00A102BB">
                    <w:rPr>
                      <w:sz w:val="20"/>
                      <w:szCs w:val="20"/>
                      <w:lang w:val="en-US"/>
                    </w:rPr>
                    <w:lastRenderedPageBreak/>
                    <w:t>al analizatorului.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lastRenderedPageBreak/>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10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B175F1" w:rsidRDefault="00A102BB" w:rsidP="00A102BB">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rPr>
                      <w:color w:val="000000"/>
                      <w:sz w:val="16"/>
                      <w:szCs w:val="16"/>
                    </w:rPr>
                  </w:pPr>
                  <w:r w:rsidRPr="00CB677A">
                    <w:rPr>
                      <w:color w:val="000000"/>
                      <w:sz w:val="16"/>
                      <w:szCs w:val="16"/>
                    </w:rPr>
                    <w:lastRenderedPageBreak/>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rPr>
                      <w:i/>
                      <w:sz w:val="20"/>
                      <w:szCs w:val="20"/>
                      <w:lang w:val="en-US"/>
                    </w:rPr>
                  </w:pPr>
                  <w:r w:rsidRPr="00A102BB">
                    <w:rPr>
                      <w:sz w:val="20"/>
                      <w:szCs w:val="20"/>
                      <w:lang w:val="en-US"/>
                    </w:rPr>
                    <w:t>Materialul de control patologic Eighcheck-3WP L (nivel scăzut).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16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270C7F" w:rsidRDefault="00A102BB" w:rsidP="00A102BB">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rPr>
                      <w:i/>
                      <w:sz w:val="20"/>
                      <w:szCs w:val="20"/>
                      <w:lang w:val="en-US"/>
                    </w:rPr>
                  </w:pPr>
                  <w:r w:rsidRPr="00A102BB">
                    <w:rPr>
                      <w:sz w:val="20"/>
                      <w:szCs w:val="20"/>
                      <w:lang w:val="en-US"/>
                    </w:rPr>
                    <w:t>Materialul de control Eighcheck-3WP N (nivel normal).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16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270C7F" w:rsidRDefault="00A102BB" w:rsidP="00A102BB">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rPr>
                      <w:i/>
                      <w:sz w:val="20"/>
                      <w:szCs w:val="20"/>
                      <w:lang w:val="pt-BR"/>
                    </w:rPr>
                  </w:pPr>
                  <w:r w:rsidRPr="00A102BB">
                    <w:rPr>
                      <w:sz w:val="20"/>
                      <w:szCs w:val="20"/>
                      <w:lang w:val="pt-BR"/>
                    </w:rPr>
                    <w:t>Materialul de control patologic Eighcheck-3WP H (nivel înalt).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16</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270C7F" w:rsidRDefault="00A102BB" w:rsidP="00A102BB">
                  <w:pPr>
                    <w:framePr w:hSpace="180" w:wrap="around" w:vAnchor="page" w:hAnchor="margin" w:y="347"/>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Pr>
                      <w:b/>
                      <w:color w:val="000000"/>
                      <w:lang w:val="en-US"/>
                    </w:rPr>
                    <w:t xml:space="preserve">Lotul 6. </w:t>
                  </w:r>
                  <w:r w:rsidRPr="00830A77">
                    <w:rPr>
                      <w:b/>
                      <w:color w:val="000000"/>
                      <w:lang w:val="en-US"/>
                    </w:rPr>
                    <w:t>Analizatorul imunoenzimatic ,,Elisis Uno"</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Determinarea 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576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Determinarea anticorpilor</w:t>
                  </w:r>
                </w:p>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către  HCV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960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it-IT"/>
                    </w:rPr>
                  </w:pPr>
                  <w:r w:rsidRPr="00A102BB">
                    <w:rPr>
                      <w:color w:val="000000"/>
                      <w:sz w:val="20"/>
                      <w:szCs w:val="20"/>
                      <w:lang w:val="it-IT"/>
                    </w:rPr>
                    <w:t>Determinarea anticorpilor către  HD 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96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sidRPr="001D6A0C">
                    <w:rPr>
                      <w:b/>
                      <w:lang w:val="it-IT"/>
                    </w:rPr>
                    <w:t>Lotul 7</w:t>
                  </w:r>
                  <w:r w:rsidRPr="001D6A0C">
                    <w:rPr>
                      <w:lang w:val="it-IT"/>
                    </w:rPr>
                    <w:t xml:space="preserve">     </w:t>
                  </w:r>
                  <w:r w:rsidRPr="001D6A0C">
                    <w:rPr>
                      <w:b/>
                      <w:color w:val="000000"/>
                      <w:lang w:val="it-IT"/>
                    </w:rPr>
                    <w:t>Analizatorrul cu chemiluminiscenta Immulite 200Xpi Siemens</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AFP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8</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Anti-HBs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4</w:t>
                  </w:r>
                  <w:r w:rsidRPr="00A102BB">
                    <w:rPr>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Anti-TG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2</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Anti-TPO Ab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rPr>
                    <w:t>1</w:t>
                  </w:r>
                  <w:r w:rsidRPr="00A102BB">
                    <w:rPr>
                      <w:color w:val="000000"/>
                      <w:sz w:val="20"/>
                      <w:szCs w:val="20"/>
                      <w:lang w:val="en-US"/>
                    </w:rPr>
                    <w:t>0</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CEA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rPr>
                    <w:t>200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CMV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6</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CMV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6</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Free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rPr>
                    <w:t>400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FREE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rPr>
                    <w:t>1</w:t>
                  </w:r>
                  <w:r w:rsidRPr="00A102BB">
                    <w:rPr>
                      <w:color w:val="000000"/>
                      <w:sz w:val="20"/>
                      <w:szCs w:val="20"/>
                      <w:lang w:val="en-US"/>
                    </w:rPr>
                    <w:t>0</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GI-MA (CA19-9)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rPr>
                    <w:t>200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HBsAg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28</w:t>
                  </w:r>
                  <w:r>
                    <w:rPr>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Helicobacter pylori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rPr>
                    <w:t>1</w:t>
                  </w:r>
                  <w:r w:rsidRPr="00A102BB">
                    <w:rPr>
                      <w:color w:val="000000"/>
                      <w:sz w:val="20"/>
                      <w:szCs w:val="20"/>
                      <w:lang w:val="en-US"/>
                    </w:rPr>
                    <w:t>4</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lastRenderedPageBreak/>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lang w:val="en-US"/>
                    </w:rPr>
                    <w:t>Herpes I &amp; II Ig 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2</w:t>
                  </w:r>
                  <w:r>
                    <w:rPr>
                      <w:sz w:val="20"/>
                      <w:szCs w:val="20"/>
                      <w:lang w:val="en-US"/>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Total Ig 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2</w:t>
                  </w:r>
                  <w:r>
                    <w:rPr>
                      <w:sz w:val="20"/>
                      <w:szCs w:val="20"/>
                      <w:lang w:val="en-US"/>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800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FREE PSA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200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Total 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200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Total 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600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Toxoplasma Cantitativ</w:t>
                  </w:r>
                </w:p>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color w:val="000000"/>
                      <w:sz w:val="20"/>
                      <w:szCs w:val="20"/>
                      <w:lang w:val="en-US"/>
                    </w:rPr>
                    <w:t>6</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Toxoplasma Cantitativ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4</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F1BD7" w:rsidRDefault="00A102BB" w:rsidP="00A102BB">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TSH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20</w:t>
                  </w:r>
                  <w:r w:rsidRPr="00A102BB">
                    <w:rPr>
                      <w:color w:val="000000"/>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F1BD7" w:rsidRDefault="00A102BB" w:rsidP="00A102BB">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Solutie spalat  Probe</w:t>
                  </w:r>
                </w:p>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lang w:val="en-US"/>
                    </w:rPr>
                    <w:t>dimensiunea L2KPM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F1BD7"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Spalator Probe dimensiunea L2PWSM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8</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F1BD7"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Cupe de reactie (Reaction</w:t>
                  </w:r>
                </w:p>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lang w:val="en-US"/>
                    </w:rPr>
                    <w:t>Tubes)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sz w:val="20"/>
                      <w:szCs w:val="20"/>
                    </w:rPr>
                    <w:t>15000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F1BD7"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Substrat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sz w:val="20"/>
                      <w:szCs w:val="20"/>
                      <w:lang w:val="en-US"/>
                    </w:rPr>
                    <w:t>9</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F1BD7"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Pr>
                      <w:b/>
                      <w:lang w:val="en-US"/>
                    </w:rPr>
                    <w:t xml:space="preserve">Lotul 8. </w:t>
                  </w:r>
                  <w:r w:rsidRPr="00CB677A">
                    <w:rPr>
                      <w:b/>
                      <w:lang w:val="en-US"/>
                    </w:rPr>
                    <w:t>Set pentru cercetarea hemostazei Cuagulometru optic-mecanic PABER-1</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 p/u determinarea Tim pului de protrombina  TP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lang w:val="en-US"/>
                    </w:rPr>
                    <w:t>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1F54EC">
                  <w:pPr>
                    <w:framePr w:hSpace="180" w:wrap="around" w:vAnchor="page" w:hAnchor="margin" w:y="347"/>
                    <w:rPr>
                      <w:sz w:val="20"/>
                      <w:szCs w:val="20"/>
                      <w:lang w:val="en-US"/>
                    </w:rPr>
                  </w:pPr>
                  <w:r w:rsidRPr="00A102BB">
                    <w:rPr>
                      <w:sz w:val="20"/>
                      <w:szCs w:val="20"/>
                      <w:lang w:val="en-US"/>
                    </w:rPr>
                    <w:t>Amestecă</w:t>
                  </w:r>
                  <w:r w:rsidRPr="00A102BB">
                    <w:rPr>
                      <w:sz w:val="20"/>
                      <w:szCs w:val="20"/>
                    </w:rPr>
                    <w:t>toare</w:t>
                  </w:r>
                  <w:r w:rsidR="001F54EC">
                    <w:rPr>
                      <w:sz w:val="20"/>
                      <w:szCs w:val="20"/>
                      <w:lang w:val="en-US"/>
                    </w:rPr>
                    <w:t xml:space="preserve"> </w:t>
                  </w:r>
                  <w:r w:rsidRPr="00A102BB">
                    <w:rPr>
                      <w:sz w:val="20"/>
                      <w:szCs w:val="20"/>
                    </w:rPr>
                    <w:t>magnetice şi cuvete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lang w:val="en-US"/>
                    </w:rPr>
                    <w:t>2</w:t>
                  </w:r>
                  <w:r w:rsidRPr="00A102BB">
                    <w:rPr>
                      <w:sz w:val="20"/>
                      <w:szCs w:val="20"/>
                    </w:rPr>
                    <w:t>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sz w:val="20"/>
                      <w:szCs w:val="20"/>
                      <w:lang w:val="en-US"/>
                    </w:rPr>
                  </w:pPr>
                  <w:r w:rsidRPr="00A102BB">
                    <w:rPr>
                      <w:sz w:val="20"/>
                      <w:szCs w:val="20"/>
                      <w:lang w:val="en-US"/>
                    </w:rPr>
                    <w:t>Set p/u determinarea</w:t>
                  </w:r>
                  <w:r w:rsidR="001F54EC">
                    <w:rPr>
                      <w:sz w:val="20"/>
                      <w:szCs w:val="20"/>
                      <w:lang w:val="en-US"/>
                    </w:rPr>
                    <w:t xml:space="preserve"> </w:t>
                  </w:r>
                  <w:r w:rsidRPr="00A102BB">
                    <w:rPr>
                      <w:sz w:val="20"/>
                      <w:szCs w:val="20"/>
                      <w:lang w:val="en-US"/>
                    </w:rPr>
                    <w:t>fibrinogenului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lang w:val="en-US"/>
                    </w:rPr>
                    <w:t>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B175F1" w:rsidRDefault="00A102BB" w:rsidP="00A102BB">
                  <w:pPr>
                    <w:framePr w:hSpace="180" w:wrap="around" w:vAnchor="page" w:hAnchor="margin" w:y="347"/>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sz w:val="20"/>
                      <w:szCs w:val="20"/>
                      <w:lang w:val="en-US"/>
                    </w:rPr>
                  </w:pPr>
                  <w:r w:rsidRPr="00A102BB">
                    <w:rPr>
                      <w:sz w:val="20"/>
                      <w:szCs w:val="20"/>
                      <w:lang w:val="en-US"/>
                    </w:rPr>
                    <w:t>Plasma de control</w:t>
                  </w:r>
                  <w:r w:rsidR="001F54EC">
                    <w:rPr>
                      <w:sz w:val="20"/>
                      <w:szCs w:val="20"/>
                      <w:lang w:val="en-US"/>
                    </w:rPr>
                    <w:t xml:space="preserve">  </w:t>
                  </w:r>
                  <w:r w:rsidRPr="00A102BB">
                    <w:rPr>
                      <w:sz w:val="20"/>
                      <w:szCs w:val="20"/>
                      <w:lang w:val="en-US"/>
                    </w:rPr>
                    <w:t>normal 4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1F54EC">
                  <w:pPr>
                    <w:framePr w:hSpace="180" w:wrap="around" w:vAnchor="page" w:hAnchor="margin" w:y="347"/>
                    <w:rPr>
                      <w:sz w:val="20"/>
                      <w:szCs w:val="20"/>
                      <w:lang w:val="en-US"/>
                    </w:rPr>
                  </w:pPr>
                  <w:r w:rsidRPr="00A102BB">
                    <w:rPr>
                      <w:sz w:val="20"/>
                      <w:szCs w:val="20"/>
                      <w:lang w:val="en-US"/>
                    </w:rPr>
                    <w:t>Plasma de control</w:t>
                  </w:r>
                  <w:r w:rsidR="001F54EC">
                    <w:rPr>
                      <w:sz w:val="20"/>
                      <w:szCs w:val="20"/>
                      <w:lang w:val="en-US"/>
                    </w:rPr>
                    <w:t xml:space="preserve"> </w:t>
                  </w:r>
                  <w:r w:rsidRPr="00A102BB">
                    <w:rPr>
                      <w:sz w:val="20"/>
                      <w:szCs w:val="20"/>
                      <w:lang w:val="en-US"/>
                    </w:rPr>
                    <w:t>patologic 4 parametri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lang w:val="en-US"/>
                    </w:rPr>
                    <w:t>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70C7F"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sidRPr="001D6A0C">
                    <w:rPr>
                      <w:b/>
                      <w:color w:val="000000"/>
                      <w:lang w:val="it-IT"/>
                    </w:rPr>
                    <w:t>Lotul 9. Investigatii clinice generale, hematologice si citologice</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lang w:val="en-US"/>
                    </w:rPr>
                    <w:t>Albastru de metilen (soluţie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color w:val="000000"/>
                      <w:sz w:val="20"/>
                      <w:szCs w:val="20"/>
                      <w:lang w:val="en-US"/>
                    </w:rPr>
                    <w:t>15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1F54EC">
                  <w:pPr>
                    <w:framePr w:hSpace="180" w:wrap="around" w:vAnchor="page" w:hAnchor="margin" w:y="347"/>
                    <w:rPr>
                      <w:color w:val="000000"/>
                      <w:sz w:val="20"/>
                      <w:szCs w:val="20"/>
                      <w:lang w:val="en-US"/>
                    </w:rPr>
                  </w:pPr>
                  <w:r w:rsidRPr="00A102BB">
                    <w:rPr>
                      <w:color w:val="000000"/>
                      <w:sz w:val="20"/>
                      <w:szCs w:val="20"/>
                      <w:lang w:val="en-US"/>
                    </w:rPr>
                    <w:t>Vopsea după gram</w:t>
                  </w:r>
                  <w:r w:rsidR="001F54EC">
                    <w:rPr>
                      <w:color w:val="000000"/>
                      <w:sz w:val="20"/>
                      <w:szCs w:val="20"/>
                      <w:lang w:val="en-US"/>
                    </w:rPr>
                    <w:t xml:space="preserve">  </w:t>
                  </w:r>
                  <w:r w:rsidRPr="00A102BB">
                    <w:rPr>
                      <w:color w:val="000000"/>
                      <w:sz w:val="20"/>
                      <w:szCs w:val="20"/>
                      <w:lang w:val="en-US"/>
                    </w:rPr>
                    <w:t>(nr.1000)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color w:val="000000"/>
                      <w:sz w:val="20"/>
                      <w:szCs w:val="20"/>
                      <w:lang w:val="en-US"/>
                    </w:rPr>
                    <w:t>4</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rPr>
                    <w:t>Azur –Eozina</w:t>
                  </w:r>
                  <w:r w:rsidR="001F54EC">
                    <w:rPr>
                      <w:color w:val="000000"/>
                      <w:sz w:val="20"/>
                      <w:szCs w:val="20"/>
                      <w:lang w:val="en-US"/>
                    </w:rPr>
                    <w:t xml:space="preserve">   </w:t>
                  </w:r>
                  <w:r w:rsidRPr="00A102BB">
                    <w:rPr>
                      <w:color w:val="000000"/>
                      <w:sz w:val="20"/>
                      <w:szCs w:val="20"/>
                    </w:rPr>
                    <w:t>Romanovski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20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sz w:val="20"/>
                      <w:szCs w:val="20"/>
                      <w:lang w:val="en-US"/>
                    </w:rPr>
                  </w:pPr>
                  <w:r w:rsidRPr="00A102BB">
                    <w:rPr>
                      <w:sz w:val="20"/>
                      <w:szCs w:val="20"/>
                      <w:lang w:val="en-US"/>
                    </w:rPr>
                    <w:t>Determinarea singelui</w:t>
                  </w:r>
                  <w:r w:rsidR="001F54EC">
                    <w:rPr>
                      <w:sz w:val="20"/>
                      <w:szCs w:val="20"/>
                      <w:lang w:val="en-US"/>
                    </w:rPr>
                    <w:t xml:space="preserve">  </w:t>
                  </w:r>
                  <w:r w:rsidRPr="00A102BB">
                    <w:rPr>
                      <w:sz w:val="20"/>
                      <w:szCs w:val="20"/>
                      <w:lang w:val="en-US"/>
                    </w:rPr>
                    <w:t>ocult in material biologic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80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lang w:val="en-US"/>
                    </w:rPr>
                    <w:t>Reagent monoclonal</w:t>
                  </w:r>
                  <w:r w:rsidR="001F54EC">
                    <w:rPr>
                      <w:color w:val="000000"/>
                      <w:sz w:val="20"/>
                      <w:szCs w:val="20"/>
                      <w:lang w:val="en-US"/>
                    </w:rPr>
                    <w:t xml:space="preserve">  </w:t>
                  </w:r>
                  <w:r w:rsidRPr="00A102BB">
                    <w:rPr>
                      <w:color w:val="000000"/>
                      <w:sz w:val="20"/>
                      <w:szCs w:val="20"/>
                      <w:lang w:val="en-US"/>
                    </w:rPr>
                    <w:t>anti – A (Tipul</w:t>
                  </w:r>
                  <w:r w:rsidR="001F54EC">
                    <w:rPr>
                      <w:color w:val="000000"/>
                      <w:sz w:val="20"/>
                      <w:szCs w:val="20"/>
                      <w:lang w:val="en-US"/>
                    </w:rPr>
                    <w:t xml:space="preserve"> </w:t>
                  </w:r>
                  <w:r w:rsidRPr="00A102BB">
                    <w:rPr>
                      <w:color w:val="000000"/>
                      <w:sz w:val="20"/>
                      <w:szCs w:val="20"/>
                      <w:lang w:val="en-US"/>
                    </w:rPr>
                    <w:t>anticorpilor – clasa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color w:val="000000"/>
                      <w:sz w:val="20"/>
                      <w:szCs w:val="20"/>
                    </w:rPr>
                    <w:t>400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lang w:val="en-US"/>
                    </w:rPr>
                    <w:t>Reagent monoclonal</w:t>
                  </w:r>
                  <w:r w:rsidR="001F54EC">
                    <w:rPr>
                      <w:color w:val="000000"/>
                      <w:sz w:val="20"/>
                      <w:szCs w:val="20"/>
                      <w:lang w:val="en-US"/>
                    </w:rPr>
                    <w:t xml:space="preserve">  </w:t>
                  </w:r>
                  <w:r w:rsidRPr="00A102BB">
                    <w:rPr>
                      <w:color w:val="000000"/>
                      <w:sz w:val="20"/>
                      <w:szCs w:val="20"/>
                      <w:lang w:val="en-US"/>
                    </w:rPr>
                    <w:t>anti-B(Tipulanticorpilor-clasa Ig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color w:val="000000"/>
                      <w:sz w:val="20"/>
                      <w:szCs w:val="20"/>
                    </w:rPr>
                    <w:t>400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lang w:val="en-US"/>
                    </w:rPr>
                    <w:t>Reagent monoclonal</w:t>
                  </w:r>
                  <w:r w:rsidR="001F54EC">
                    <w:rPr>
                      <w:color w:val="000000"/>
                      <w:sz w:val="20"/>
                      <w:szCs w:val="20"/>
                      <w:lang w:val="en-US"/>
                    </w:rPr>
                    <w:t xml:space="preserve">  </w:t>
                  </w:r>
                  <w:r w:rsidRPr="00A102BB">
                    <w:rPr>
                      <w:color w:val="000000"/>
                      <w:sz w:val="20"/>
                      <w:szCs w:val="20"/>
                      <w:lang w:val="en-US"/>
                    </w:rPr>
                    <w:t>anti-AB (Tipulanticorpilor – clasa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lang w:val="en-US"/>
                    </w:rPr>
                    <w:t>Reagent monoclonalAnti-D (Tipulanticorpilor – clasa IgM)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lang w:val="en-US"/>
                    </w:rPr>
                    <w:t>Reagent monoclonalAnti-D (Tipulanticorpilor – clasa IgG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150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sidRPr="00830A77">
                    <w:rPr>
                      <w:b/>
                      <w:lang w:val="en-US"/>
                    </w:rPr>
                    <w:t>Lotul 10. Expres teste diagnostice pentru analiza de rutina a urinei</w:t>
                  </w:r>
                </w:p>
              </w:tc>
            </w:tr>
            <w:tr w:rsidR="00A102BB" w:rsidRPr="006C1FA2" w:rsidTr="001F54EC">
              <w:trPr>
                <w:gridAfter w:val="1"/>
                <w:wAfter w:w="472" w:type="dxa"/>
                <w:trHeight w:val="214"/>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lang w:val="en-US"/>
                    </w:rPr>
                    <w:t>Acid acetic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3</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1F54EC">
              <w:trPr>
                <w:gridAfter w:val="1"/>
                <w:wAfter w:w="472" w:type="dxa"/>
                <w:trHeight w:val="246"/>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sz w:val="20"/>
                      <w:szCs w:val="20"/>
                      <w:lang w:val="en-US"/>
                    </w:rPr>
                    <w:t>Combina 11S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30000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1F54EC">
              <w:trPr>
                <w:gridAfter w:val="1"/>
                <w:wAfter w:w="472" w:type="dxa"/>
                <w:trHeight w:val="278"/>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sz w:val="20"/>
                      <w:szCs w:val="20"/>
                    </w:rPr>
                    <w:t>Microalbuminurie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sz w:val="20"/>
                      <w:szCs w:val="20"/>
                    </w:rPr>
                    <w:t>3000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Pr>
                      <w:b/>
                      <w:lang w:val="en-US"/>
                    </w:rPr>
                    <w:t>Lotul 11</w:t>
                  </w:r>
                  <w:r w:rsidRPr="00830A77">
                    <w:rPr>
                      <w:b/>
                      <w:lang w:val="en-US"/>
                    </w:rPr>
                    <w:t xml:space="preserve">. </w:t>
                  </w:r>
                  <w:r w:rsidRPr="00CB677A">
                    <w:rPr>
                      <w:b/>
                      <w:color w:val="000000"/>
                      <w:lang w:val="en-US"/>
                    </w:rPr>
                    <w:t>Reactivi chimici p/u analize de rutina</w:t>
                  </w:r>
                </w:p>
              </w:tc>
            </w:tr>
            <w:tr w:rsidR="00A102BB" w:rsidRPr="006C1FA2" w:rsidTr="001F54EC">
              <w:trPr>
                <w:gridAfter w:val="1"/>
                <w:wAfter w:w="472" w:type="dxa"/>
                <w:trHeight w:val="146"/>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sz w:val="20"/>
                      <w:szCs w:val="20"/>
                    </w:rPr>
                    <w:t>Sudan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50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1F54EC">
              <w:trPr>
                <w:gridAfter w:val="1"/>
                <w:wAfter w:w="472" w:type="dxa"/>
                <w:trHeight w:val="192"/>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Acid sulfosalicilic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color w:val="000000"/>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1F54EC">
              <w:trPr>
                <w:gridAfter w:val="1"/>
                <w:wAfter w:w="472" w:type="dxa"/>
                <w:trHeight w:val="224"/>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Acid azotic HNO3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color w:val="000000"/>
                      <w:sz w:val="20"/>
                      <w:szCs w:val="20"/>
                    </w:rPr>
                    <w:t>3</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lang w:val="en-US"/>
                    </w:rPr>
                    <w:t>Citrat de sodium 3/sub</w:t>
                  </w:r>
                  <w:r w:rsidR="001F54EC">
                    <w:rPr>
                      <w:color w:val="000000"/>
                      <w:sz w:val="20"/>
                      <w:szCs w:val="20"/>
                      <w:lang w:val="en-US"/>
                    </w:rPr>
                    <w:t xml:space="preserve"> </w:t>
                  </w:r>
                  <w:r w:rsidRPr="00A102BB">
                    <w:rPr>
                      <w:color w:val="000000"/>
                      <w:sz w:val="20"/>
                      <w:szCs w:val="20"/>
                      <w:lang w:val="en-US"/>
                    </w:rPr>
                    <w:t>PA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1F54EC">
              <w:trPr>
                <w:gridAfter w:val="1"/>
                <w:wAfter w:w="472" w:type="dxa"/>
                <w:trHeight w:val="148"/>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rPr>
                    <w:t>Ulei de imersie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50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sidRPr="001D6A0C">
                    <w:rPr>
                      <w:b/>
                      <w:lang w:val="it-IT"/>
                    </w:rPr>
                    <w:t xml:space="preserve">Lotul 12. </w:t>
                  </w:r>
                  <w:r w:rsidRPr="001D6A0C">
                    <w:rPr>
                      <w:b/>
                      <w:color w:val="000000"/>
                      <w:lang w:val="it-IT"/>
                    </w:rPr>
                    <w:t>Veselă şi articole ostensila</w:t>
                  </w: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1F54EC">
                  <w:pPr>
                    <w:framePr w:hSpace="180" w:wrap="around" w:vAnchor="page" w:hAnchor="margin" w:y="347"/>
                    <w:rPr>
                      <w:color w:val="000000"/>
                      <w:sz w:val="20"/>
                      <w:szCs w:val="20"/>
                      <w:lang w:val="en-US"/>
                    </w:rPr>
                  </w:pPr>
                  <w:r w:rsidRPr="00A102BB">
                    <w:rPr>
                      <w:color w:val="000000"/>
                      <w:sz w:val="20"/>
                      <w:szCs w:val="20"/>
                      <w:lang w:val="en-US"/>
                    </w:rPr>
                    <w:t>Container nesteril dinpolisterol gradat 120mlp/u urina cu capac</w:t>
                  </w:r>
                </w:p>
                <w:p w:rsidR="00A102BB" w:rsidRPr="00A102BB" w:rsidRDefault="00A102BB" w:rsidP="00A102BB">
                  <w:pPr>
                    <w:framePr w:hSpace="180" w:wrap="around" w:vAnchor="page" w:hAnchor="margin" w:y="347"/>
                    <w:jc w:val="center"/>
                    <w:rPr>
                      <w:i/>
                      <w:sz w:val="20"/>
                      <w:szCs w:val="20"/>
                      <w:lang w:val="en-US"/>
                    </w:rPr>
                  </w:pPr>
                  <w:r w:rsidRPr="00A102BB">
                    <w:rPr>
                      <w:color w:val="000000"/>
                      <w:sz w:val="20"/>
                      <w:szCs w:val="20"/>
                      <w:lang w:val="en-US"/>
                    </w:rPr>
                    <w:t>insurubat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10000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color w:val="000000"/>
                      <w:sz w:val="20"/>
                      <w:szCs w:val="20"/>
                      <w:lang w:val="en-US"/>
                    </w:rPr>
                  </w:pPr>
                  <w:r w:rsidRPr="00A102BB">
                    <w:rPr>
                      <w:color w:val="000000"/>
                      <w:sz w:val="20"/>
                      <w:szCs w:val="20"/>
                      <w:lang w:val="en-US"/>
                    </w:rPr>
                    <w:t>Conteiner nesteril dinpolisterol gradat 250ml</w:t>
                  </w:r>
                  <w:r w:rsidR="001F54EC">
                    <w:rPr>
                      <w:color w:val="000000"/>
                      <w:sz w:val="20"/>
                      <w:szCs w:val="20"/>
                      <w:lang w:val="en-US"/>
                    </w:rPr>
                    <w:t xml:space="preserve"> </w:t>
                  </w:r>
                  <w:r w:rsidRPr="00A102BB">
                    <w:rPr>
                      <w:color w:val="000000"/>
                      <w:sz w:val="20"/>
                      <w:szCs w:val="20"/>
                      <w:lang w:val="en-US"/>
                    </w:rPr>
                    <w:t>pentru urina cu copac</w:t>
                  </w:r>
                  <w:r w:rsidR="001F54EC">
                    <w:rPr>
                      <w:color w:val="000000"/>
                      <w:sz w:val="20"/>
                      <w:szCs w:val="20"/>
                      <w:lang w:val="en-US"/>
                    </w:rPr>
                    <w:t xml:space="preserve">    </w:t>
                  </w:r>
                  <w:r w:rsidRPr="00A102BB">
                    <w:rPr>
                      <w:color w:val="000000"/>
                      <w:sz w:val="20"/>
                      <w:szCs w:val="20"/>
                      <w:lang w:val="en-US"/>
                    </w:rPr>
                    <w:t>inşurubat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w:t>
                  </w:r>
                  <w:r w:rsidRPr="00A102BB">
                    <w:rPr>
                      <w:color w:val="000000"/>
                      <w:sz w:val="20"/>
                      <w:szCs w:val="20"/>
                      <w:lang w:val="en-US"/>
                    </w:rPr>
                    <w:t>0</w:t>
                  </w:r>
                  <w:r w:rsidRPr="00A102BB">
                    <w:rPr>
                      <w:color w:val="000000"/>
                      <w:sz w:val="20"/>
                      <w:szCs w:val="20"/>
                    </w:rPr>
                    <w:t>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1F54EC">
                  <w:pPr>
                    <w:framePr w:hSpace="180" w:wrap="around" w:vAnchor="page" w:hAnchor="margin" w:y="347"/>
                    <w:rPr>
                      <w:sz w:val="20"/>
                      <w:szCs w:val="20"/>
                      <w:lang w:val="en-US"/>
                    </w:rPr>
                  </w:pPr>
                  <w:r w:rsidRPr="00A102BB">
                    <w:rPr>
                      <w:sz w:val="20"/>
                      <w:szCs w:val="20"/>
                    </w:rPr>
                    <w:t>Pipeta virusologica</w:t>
                  </w:r>
                  <w:r w:rsidR="001F54EC">
                    <w:rPr>
                      <w:sz w:val="20"/>
                      <w:szCs w:val="20"/>
                      <w:lang w:val="en-US"/>
                    </w:rPr>
                    <w:t xml:space="preserve"> </w:t>
                  </w:r>
                  <w:r w:rsidRPr="00A102BB">
                    <w:rPr>
                      <w:sz w:val="20"/>
                      <w:szCs w:val="20"/>
                    </w:rPr>
                    <w:t>sterila 1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40000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sz w:val="20"/>
                      <w:szCs w:val="20"/>
                    </w:rPr>
                    <w:t>Lamele 18*18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Eprubete din plastic cu</w:t>
                  </w:r>
                </w:p>
                <w:p w:rsidR="00A102BB" w:rsidRPr="00A102BB" w:rsidRDefault="00A102BB" w:rsidP="00A102BB">
                  <w:pPr>
                    <w:framePr w:hSpace="180" w:wrap="around" w:vAnchor="page" w:hAnchor="margin" w:y="347"/>
                    <w:jc w:val="center"/>
                    <w:rPr>
                      <w:i/>
                      <w:sz w:val="20"/>
                      <w:szCs w:val="20"/>
                      <w:lang w:val="en-US"/>
                    </w:rPr>
                  </w:pPr>
                  <w:r w:rsidRPr="00A102BB">
                    <w:rPr>
                      <w:sz w:val="20"/>
                      <w:szCs w:val="20"/>
                      <w:lang w:val="en-US"/>
                    </w:rPr>
                    <w:t>fund conic de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10000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Eprubete borosilicat de</w:t>
                  </w:r>
                </w:p>
                <w:p w:rsidR="00A102BB" w:rsidRPr="00A102BB" w:rsidRDefault="00A102BB" w:rsidP="00A102BB">
                  <w:pPr>
                    <w:framePr w:hSpace="180" w:wrap="around" w:vAnchor="page" w:hAnchor="margin" w:y="347"/>
                    <w:jc w:val="center"/>
                    <w:rPr>
                      <w:i/>
                      <w:sz w:val="20"/>
                      <w:szCs w:val="20"/>
                      <w:lang w:val="en-US"/>
                    </w:rPr>
                  </w:pPr>
                  <w:r w:rsidRPr="00A102BB">
                    <w:rPr>
                      <w:sz w:val="20"/>
                      <w:szCs w:val="20"/>
                    </w:rPr>
                    <w:t>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sz w:val="20"/>
                      <w:szCs w:val="20"/>
                    </w:rPr>
                    <w:t>6000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Eprubete cu vacuum</w:t>
                  </w:r>
                </w:p>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C/A, cu gel,  p/u</w:t>
                  </w:r>
                </w:p>
                <w:p w:rsidR="00A102BB" w:rsidRPr="00A102BB" w:rsidRDefault="00A102BB" w:rsidP="00A102BB">
                  <w:pPr>
                    <w:framePr w:hSpace="180" w:wrap="around" w:vAnchor="page" w:hAnchor="margin" w:y="347"/>
                    <w:jc w:val="center"/>
                    <w:rPr>
                      <w:i/>
                      <w:sz w:val="20"/>
                      <w:szCs w:val="20"/>
                      <w:lang w:val="en-US"/>
                    </w:rPr>
                  </w:pPr>
                  <w:r w:rsidRPr="00A102BB">
                    <w:rPr>
                      <w:sz w:val="20"/>
                      <w:szCs w:val="20"/>
                      <w:lang w:val="en-US"/>
                    </w:rPr>
                    <w:t>colectare sangelui, 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70000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pt-BR"/>
                    </w:rPr>
                  </w:pPr>
                  <w:r w:rsidRPr="00A102BB">
                    <w:rPr>
                      <w:sz w:val="20"/>
                      <w:szCs w:val="20"/>
                      <w:lang w:val="pt-BR"/>
                    </w:rPr>
                    <w:t>Eprubete cu vacuum, cu citrat Na 3,2% 1:10, p/u colectare sangelui, 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3000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Eprubeta cu vacuum</w:t>
                  </w:r>
                </w:p>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K3EDTA p/u colectarea</w:t>
                  </w:r>
                </w:p>
                <w:p w:rsidR="00A102BB" w:rsidRPr="00A102BB" w:rsidRDefault="00A102BB" w:rsidP="00A102BB">
                  <w:pPr>
                    <w:framePr w:hSpace="180" w:wrap="around" w:vAnchor="page" w:hAnchor="margin" w:y="347"/>
                    <w:jc w:val="center"/>
                    <w:rPr>
                      <w:i/>
                      <w:sz w:val="20"/>
                      <w:szCs w:val="20"/>
                      <w:lang w:val="en-US"/>
                    </w:rPr>
                  </w:pPr>
                  <w:r w:rsidRPr="00A102BB">
                    <w:rPr>
                      <w:sz w:val="20"/>
                      <w:szCs w:val="20"/>
                      <w:lang w:val="en-US"/>
                    </w:rPr>
                    <w:t>sangelui 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sz w:val="20"/>
                      <w:szCs w:val="20"/>
                    </w:rPr>
                    <w:t>10000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s-ES"/>
                    </w:rPr>
                  </w:pPr>
                  <w:r w:rsidRPr="00A102BB">
                    <w:rPr>
                      <w:sz w:val="20"/>
                      <w:szCs w:val="20"/>
                      <w:lang w:val="es-ES"/>
                    </w:rPr>
                    <w:t>Eprubete cu vacuum,</w:t>
                  </w:r>
                </w:p>
                <w:p w:rsidR="00A102BB" w:rsidRPr="00A102BB" w:rsidRDefault="00A102BB" w:rsidP="00A102BB">
                  <w:pPr>
                    <w:framePr w:hSpace="180" w:wrap="around" w:vAnchor="page" w:hAnchor="margin" w:y="347"/>
                    <w:jc w:val="center"/>
                    <w:rPr>
                      <w:sz w:val="20"/>
                      <w:szCs w:val="20"/>
                      <w:lang w:val="es-ES"/>
                    </w:rPr>
                  </w:pPr>
                  <w:r w:rsidRPr="00A102BB">
                    <w:rPr>
                      <w:sz w:val="20"/>
                      <w:szCs w:val="20"/>
                      <w:lang w:val="es-ES"/>
                    </w:rPr>
                    <w:t>K3EDTA, p/u colectare</w:t>
                  </w:r>
                </w:p>
                <w:p w:rsidR="00A102BB" w:rsidRPr="00A102BB" w:rsidRDefault="00A102BB" w:rsidP="00A102BB">
                  <w:pPr>
                    <w:framePr w:hSpace="180" w:wrap="around" w:vAnchor="page" w:hAnchor="margin" w:y="347"/>
                    <w:jc w:val="center"/>
                    <w:rPr>
                      <w:i/>
                      <w:sz w:val="20"/>
                      <w:szCs w:val="20"/>
                      <w:lang w:val="en-US"/>
                    </w:rPr>
                  </w:pPr>
                  <w:r w:rsidRPr="00A102BB">
                    <w:rPr>
                      <w:sz w:val="20"/>
                      <w:szCs w:val="20"/>
                      <w:lang w:val="en-US"/>
                    </w:rPr>
                    <w:t>sangelui, 3ml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FF0000"/>
                      <w:sz w:val="20"/>
                      <w:szCs w:val="20"/>
                      <w:lang w:val="en-US"/>
                    </w:rPr>
                  </w:pPr>
                  <w:r w:rsidRPr="00A102BB">
                    <w:rPr>
                      <w:sz w:val="20"/>
                      <w:szCs w:val="20"/>
                    </w:rPr>
                    <w:t>70000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i/>
                      <w:sz w:val="20"/>
                      <w:szCs w:val="20"/>
                      <w:lang w:val="en-US"/>
                    </w:rPr>
                  </w:pPr>
                  <w:r w:rsidRPr="00A102BB">
                    <w:rPr>
                      <w:sz w:val="20"/>
                      <w:szCs w:val="20"/>
                      <w:lang w:val="en-US"/>
                    </w:rPr>
                    <w:t>Eprubete cu vacuum sed, cu citrat Na 0.129mol/l 1:4,  p/u colectare sangelui  1.5ml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22000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Suport p/u ac de o singură folosinţă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45000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spacing w:before="120"/>
                    <w:jc w:val="center"/>
                    <w:rPr>
                      <w:i/>
                      <w:sz w:val="20"/>
                      <w:szCs w:val="20"/>
                      <w:lang w:val="en-US"/>
                    </w:rPr>
                  </w:pPr>
                  <w:r w:rsidRPr="00A102BB">
                    <w:rPr>
                      <w:sz w:val="20"/>
                      <w:szCs w:val="20"/>
                    </w:rPr>
                    <w:t>Ace 21G 1 1/2' (M)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sz w:val="20"/>
                      <w:szCs w:val="20"/>
                    </w:rPr>
                    <w:t>45000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Test biologic cu concentrat pentru separare paraziţii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400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Hirtie termica p/u analizatorul Mindray MR-96A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30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Eprubeta de sticla cu diametru 18mm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spacing w:before="120"/>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2000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1F54EC">
                  <w:pPr>
                    <w:framePr w:hSpace="180" w:wrap="around" w:vAnchor="page" w:hAnchor="margin" w:y="347"/>
                    <w:jc w:val="center"/>
                    <w:rPr>
                      <w:sz w:val="20"/>
                    </w:rPr>
                  </w:pPr>
                  <w:r>
                    <w:rPr>
                      <w:b/>
                      <w:lang w:val="en-US"/>
                    </w:rPr>
                    <w:t>Lotul 13</w:t>
                  </w:r>
                  <w:r w:rsidRPr="00830A77">
                    <w:rPr>
                      <w:b/>
                      <w:lang w:val="en-US"/>
                    </w:rPr>
                    <w:t xml:space="preserve">. </w:t>
                  </w:r>
                  <w:r w:rsidRPr="00CB677A">
                    <w:rPr>
                      <w:b/>
                      <w:color w:val="000000"/>
                    </w:rPr>
                    <w:t>Reagenţi Secţia bacteriologică</w:t>
                  </w: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GRM agar (nutritiv) 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Columbia agar de baza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Simons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Bifidum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Lacto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Agar Endo 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SS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Euterococ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Vismus-sulfit cromogen(salin)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Acetat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Mediu Kligler 0.25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Mediu dublu Singe/steril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5</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pt-BR"/>
                    </w:rPr>
                  </w:pPr>
                  <w:r w:rsidRPr="00A102BB">
                    <w:rPr>
                      <w:color w:val="000000"/>
                      <w:sz w:val="20"/>
                      <w:szCs w:val="20"/>
                      <w:lang w:val="pt-BR"/>
                    </w:rPr>
                    <w:t>Sistem de hemocultură cu sistem indicator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10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Bulion nutritiv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Mediu teoglicolic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Glucoza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1.00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Rondele cu antibiotice pentru dispenser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200.00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Pizu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Malonat 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Pepton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pt-BR"/>
                    </w:rPr>
                  </w:pPr>
                  <w:r w:rsidRPr="00A102BB">
                    <w:rPr>
                      <w:color w:val="000000"/>
                      <w:sz w:val="20"/>
                      <w:szCs w:val="20"/>
                      <w:lang w:val="pt-BR"/>
                    </w:rPr>
                    <w:t>Mediu ,,M" (cu magneziu si clor)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Plasma de iepure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40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Telurit K</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50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Test streptococi ,,Latex”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Ser polivalent. ABCDE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Ser O4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Ser O9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Ser polivalent. Şigelă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Ser polivalent. Şg. sonne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Ser polivalent. Şg. flexneri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Fenil-alanil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IRM agar nutritiv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Mannitol Salt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4</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Hicrome Candida diferent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Miuler Hinton agar 2%glucose with methylen blue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0,5</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Miuler Hinton 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4</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Corinobacagar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lang w:val="en-US"/>
                    </w:rPr>
                    <w:t>gr</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Mediu cromogen ITU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lang w:val="en-US"/>
                    </w:rPr>
                    <w:t>kg</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Test indol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Test oxidaza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Test factor X</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Test optohin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flacon</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tcPr>
                <w:p w:rsidR="00A102BB" w:rsidRPr="00CB677A" w:rsidRDefault="00A102BB" w:rsidP="00A102BB">
                  <w:pPr>
                    <w:framePr w:hSpace="180" w:wrap="around" w:vAnchor="page" w:hAnchor="margin" w:y="347"/>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A102BB">
                  <w:pPr>
                    <w:framePr w:hSpace="180" w:wrap="around" w:vAnchor="page" w:hAnchor="margin" w:y="347"/>
                    <w:rPr>
                      <w:sz w:val="20"/>
                    </w:rPr>
                  </w:pPr>
                  <w:r>
                    <w:rPr>
                      <w:b/>
                      <w:lang w:val="en-US"/>
                    </w:rPr>
                    <w:t>Lotul 14</w:t>
                  </w:r>
                  <w:r w:rsidRPr="00830A77">
                    <w:rPr>
                      <w:b/>
                      <w:lang w:val="en-US"/>
                    </w:rPr>
                    <w:t xml:space="preserve">. </w:t>
                  </w:r>
                  <w:r w:rsidRPr="00CB677A">
                    <w:rPr>
                      <w:b/>
                      <w:color w:val="000000"/>
                      <w:lang w:val="en-US"/>
                    </w:rPr>
                    <w:t>Veselă de laborator Secţia bacteriologică</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Pagare gradate de sticla 0,5ml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it-IT"/>
                    </w:rPr>
                  </w:pPr>
                  <w:r w:rsidRPr="00A102BB">
                    <w:rPr>
                      <w:color w:val="000000"/>
                      <w:sz w:val="20"/>
                      <w:szCs w:val="20"/>
                      <w:lang w:val="it-IT"/>
                    </w:rPr>
                    <w:t>Container steril cu lopatica impachetate individual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it-IT"/>
                    </w:rPr>
                  </w:pPr>
                  <w:r w:rsidRPr="00A102BB">
                    <w:rPr>
                      <w:color w:val="000000"/>
                      <w:sz w:val="20"/>
                      <w:szCs w:val="20"/>
                      <w:lang w:val="it-IT"/>
                    </w:rPr>
                    <w:t>Cutii Petri sterile din polisterol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Eprubete sterile din polisterol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Eprubete cu tampon steril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it-IT"/>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Eprubete sterile din polisterol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2000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Tampon steril din lemn şi bumbac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5000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Ansa sterila forma 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Ansa bacteriologică d = 3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3000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Ansa bacteriologică d = 1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2000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it-IT"/>
                    </w:rPr>
                  </w:pPr>
                  <w:r w:rsidRPr="00A102BB">
                    <w:rPr>
                      <w:color w:val="000000"/>
                      <w:sz w:val="20"/>
                      <w:szCs w:val="20"/>
                      <w:lang w:val="it-IT"/>
                    </w:rPr>
                    <w:t>Eprubete din polisterol la gr. Intestinala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it-IT"/>
                    </w:rPr>
                  </w:pPr>
                  <w:r w:rsidRPr="00A102BB">
                    <w:rPr>
                      <w:color w:val="000000"/>
                      <w:sz w:val="20"/>
                      <w:szCs w:val="20"/>
                      <w:lang w:val="it-IT"/>
                    </w:rPr>
                    <w:t>Eprubete din polisterol la difterie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6C1FA2" w:rsidRDefault="00A102BB" w:rsidP="00A102BB">
                  <w:pPr>
                    <w:framePr w:hSpace="180" w:wrap="around" w:vAnchor="page" w:hAnchor="margin" w:y="347"/>
                    <w:rPr>
                      <w:sz w:val="20"/>
                    </w:rPr>
                  </w:pPr>
                  <w:r w:rsidRPr="00830A77">
                    <w:rPr>
                      <w:b/>
                      <w:lang w:val="en-US"/>
                    </w:rPr>
                    <w:t>Lotul 1</w:t>
                  </w:r>
                  <w:r>
                    <w:rPr>
                      <w:b/>
                      <w:lang w:val="en-US"/>
                    </w:rPr>
                    <w:t>5</w:t>
                  </w:r>
                  <w:r w:rsidRPr="00830A77">
                    <w:rPr>
                      <w:b/>
                      <w:lang w:val="en-US"/>
                    </w:rPr>
                    <w:t xml:space="preserve">. </w:t>
                  </w:r>
                  <w:r w:rsidRPr="00CB677A">
                    <w:rPr>
                      <w:b/>
                      <w:lang w:val="en-US"/>
                    </w:rPr>
                    <w:t>Set imunologic pentru expres diagnostica</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CRP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RF</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rPr>
                    <w:t>ASO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lang w:val="en-US"/>
                    </w:rPr>
                  </w:pPr>
                  <w:r w:rsidRPr="00A102BB">
                    <w:rPr>
                      <w:sz w:val="20"/>
                      <w:szCs w:val="20"/>
                    </w:rPr>
                    <w:t>12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lang w:val="en-US"/>
                    </w:rPr>
                    <w:t>Hexagon Malaria Combi 20 test.(P.falciparum, P.vivax, P.malariae,P.ovale)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rPr>
                  </w:pPr>
                  <w:r w:rsidRPr="00A102BB">
                    <w:rPr>
                      <w:color w:val="000000"/>
                      <w:sz w:val="20"/>
                      <w:szCs w:val="20"/>
                    </w:rPr>
                    <w:t>Troponina (20 test)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sz w:val="20"/>
                      <w:szCs w:val="20"/>
                    </w:rPr>
                  </w:pPr>
                  <w:r w:rsidRPr="00A102BB">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A102BB">
                  <w:pPr>
                    <w:framePr w:hSpace="180" w:wrap="around" w:vAnchor="page" w:hAnchor="margin" w:y="347"/>
                    <w:jc w:val="center"/>
                    <w:rPr>
                      <w:color w:val="000000"/>
                      <w:sz w:val="20"/>
                      <w:szCs w:val="20"/>
                      <w:lang w:val="en-US"/>
                    </w:rPr>
                  </w:pPr>
                  <w:r w:rsidRPr="00A102BB">
                    <w:rPr>
                      <w:color w:val="000000"/>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A102BB" w:rsidTr="00A102BB">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A102BB" w:rsidRPr="00A102BB" w:rsidRDefault="00A102BB" w:rsidP="001F54EC">
                  <w:pPr>
                    <w:framePr w:hSpace="180" w:wrap="around" w:vAnchor="page" w:hAnchor="margin" w:y="347"/>
                    <w:jc w:val="center"/>
                    <w:rPr>
                      <w:sz w:val="22"/>
                      <w:szCs w:val="22"/>
                    </w:rPr>
                  </w:pPr>
                  <w:r w:rsidRPr="00A102BB">
                    <w:rPr>
                      <w:b/>
                      <w:sz w:val="22"/>
                      <w:szCs w:val="22"/>
                      <w:lang w:val="en-US"/>
                    </w:rPr>
                    <w:t xml:space="preserve">Lotul 16.    </w:t>
                  </w:r>
                  <w:r w:rsidRPr="00A102BB">
                    <w:rPr>
                      <w:b/>
                      <w:color w:val="000000"/>
                      <w:sz w:val="22"/>
                      <w:szCs w:val="22"/>
                      <w:lang w:val="en-US"/>
                    </w:rPr>
                    <w:t>Analizator biochimic-automat Architect C 8000</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CC GLUCOSE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31500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lang w:val="en-US"/>
                    </w:rPr>
                  </w:pPr>
                  <w:r w:rsidRPr="008B3AF6">
                    <w:rPr>
                      <w:color w:val="000000"/>
                      <w:sz w:val="14"/>
                      <w:szCs w:val="14"/>
                      <w:lang w:val="en-US"/>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CC TOTAL BILIRUBIN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11000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BILIRUBIN DIRECT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6000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CC BILIRUBIN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lang w:val="it-IT"/>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ALT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25347</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AST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25347</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GGT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3000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AMILASE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8</w:t>
                  </w:r>
                  <w:r w:rsidRPr="001F54EC">
                    <w:rPr>
                      <w:sz w:val="20"/>
                      <w:szCs w:val="20"/>
                    </w:rPr>
                    <w:t>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lastRenderedPageBreak/>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LIPASE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rPr>
                    <w:t>1556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UREA NITROGEN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1</w:t>
                  </w:r>
                  <w:r w:rsidRPr="001F54EC">
                    <w:rPr>
                      <w:sz w:val="20"/>
                      <w:szCs w:val="20"/>
                      <w:lang w:val="en-US"/>
                    </w:rPr>
                    <w:t>3</w:t>
                  </w:r>
                  <w:r w:rsidRPr="001F54EC">
                    <w:rPr>
                      <w:sz w:val="20"/>
                      <w:szCs w:val="20"/>
                    </w:rPr>
                    <w:t>500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CREATININE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1</w:t>
                  </w:r>
                  <w:r w:rsidRPr="001F54EC">
                    <w:rPr>
                      <w:sz w:val="20"/>
                      <w:szCs w:val="20"/>
                      <w:lang w:val="en-US"/>
                    </w:rPr>
                    <w:t>3125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CLIN CHEM URIC ACID (UA)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1</w:t>
                  </w:r>
                  <w:r w:rsidRPr="001F54EC">
                    <w:rPr>
                      <w:sz w:val="20"/>
                      <w:szCs w:val="20"/>
                      <w:lang w:val="en-US"/>
                    </w:rPr>
                    <w:t>0400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TOTAL PROTEIN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3622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ALBUMIN BCG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rPr>
                    <w:t>2607</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ALC PHOS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1500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LACTATE DEHYDROGENASE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rPr>
                    <w:t>1300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CHOLESTEROL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24256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TRIGLYCERIDE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12128</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SENT IRON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1836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CALCIUM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3000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LIPASE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CC MULTICONSTITUENT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lang w:val="it-IT"/>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RDX LIPID MULTICONST 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SEKI WATER BATH ADDITIVE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CC ACID WASH</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4</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ALKALINE WASH SOLUTION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DETERGENT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DETERGENT 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4</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Hemoglobin A1C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51</w:t>
                  </w:r>
                  <w:r w:rsidRPr="001F54EC">
                    <w:rPr>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063468" w:rsidRDefault="00A102BB" w:rsidP="00A102BB">
                  <w:pPr>
                    <w:framePr w:hSpace="180" w:wrap="around" w:vAnchor="page" w:hAnchor="margin" w:y="347"/>
                    <w:jc w:val="center"/>
                    <w:rPr>
                      <w:color w:val="000000"/>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Hemoglobin A1C calibrators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063468"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Hemoglobin A1C control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063468"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HDL ultra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576</w:t>
                  </w:r>
                  <w:r w:rsidRPr="001F54EC">
                    <w:rPr>
                      <w:sz w:val="20"/>
                      <w:szCs w:val="20"/>
                    </w:rPr>
                    <w:t>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063468" w:rsidRDefault="00A102BB" w:rsidP="00A102BB">
                  <w:pPr>
                    <w:framePr w:hSpace="180" w:wrap="around" w:vAnchor="page" w:hAnchor="margin" w:y="347"/>
                    <w:jc w:val="center"/>
                    <w:rPr>
                      <w:lang w:val="pt-BR"/>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LDL RGT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76</w:t>
                  </w:r>
                  <w:r w:rsidRPr="001F54EC">
                    <w:rPr>
                      <w:sz w:val="20"/>
                      <w:szCs w:val="20"/>
                    </w:rPr>
                    <w:t>50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063468" w:rsidRDefault="00A102BB" w:rsidP="00A102BB">
                  <w:pPr>
                    <w:framePr w:hSpace="180" w:wrap="around" w:vAnchor="page" w:hAnchor="margin" w:y="347"/>
                    <w:jc w:val="center"/>
                    <w:rPr>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74C68" w:rsidRDefault="00A102BB" w:rsidP="00A102BB">
                  <w:pPr>
                    <w:framePr w:hSpace="180" w:wrap="around" w:vAnchor="page" w:hAnchor="margin" w:y="347"/>
                    <w:jc w:val="center"/>
                    <w:rPr>
                      <w:color w:val="000000"/>
                      <w:sz w:val="14"/>
                      <w:szCs w:val="14"/>
                    </w:rPr>
                  </w:pPr>
                  <w:r w:rsidRPr="00874C68">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ARC SAMPLE CUPS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4</w:t>
                  </w:r>
                  <w:r w:rsidRPr="001F54EC">
                    <w:rPr>
                      <w:sz w:val="20"/>
                      <w:szCs w:val="20"/>
                    </w:rPr>
                    <w:t>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TP MULTICHEM S PLUS LEVEL 1 (ASSAYED)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07B46"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TP MULTICHEM S PLUS LEVEL 2 (ASSAYED)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07B46"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CB677A" w:rsidRDefault="00A102BB" w:rsidP="00A102BB">
                  <w:pPr>
                    <w:framePr w:hSpace="180" w:wrap="around" w:vAnchor="page" w:hAnchor="margin" w:y="347"/>
                    <w:jc w:val="center"/>
                    <w:rPr>
                      <w:color w:val="000000"/>
                      <w:sz w:val="16"/>
                      <w:szCs w:val="16"/>
                    </w:rPr>
                  </w:pPr>
                  <w:r w:rsidRPr="00CB677A">
                    <w:rPr>
                      <w:color w:val="000000"/>
                      <w:sz w:val="16"/>
                      <w:szCs w:val="16"/>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TP MULTICHEM S PLUS LEVEL 3 (ASSAYED)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sz w:val="20"/>
                      <w:szCs w:val="20"/>
                      <w:lang w:val="en-US"/>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07B46" w:rsidRDefault="00A102BB" w:rsidP="00A102BB">
                  <w:pPr>
                    <w:framePr w:hSpace="180" w:wrap="around" w:vAnchor="page" w:hAnchor="margin" w:y="347"/>
                    <w:jc w:val="center"/>
                    <w:rPr>
                      <w:color w:val="000000"/>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1F54EC" w:rsidRPr="006C1FA2" w:rsidTr="00A10CD5">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F54EC" w:rsidRPr="006C1FA2" w:rsidRDefault="001F54EC" w:rsidP="001F54EC">
                  <w:pPr>
                    <w:framePr w:hSpace="180" w:wrap="around" w:vAnchor="page" w:hAnchor="margin" w:y="347"/>
                    <w:jc w:val="center"/>
                    <w:rPr>
                      <w:sz w:val="20"/>
                    </w:rPr>
                  </w:pPr>
                  <w:r>
                    <w:rPr>
                      <w:b/>
                      <w:lang w:val="en-US"/>
                    </w:rPr>
                    <w:t>Lotul 17</w:t>
                  </w:r>
                  <w:r w:rsidRPr="00830A77">
                    <w:rPr>
                      <w:b/>
                      <w:lang w:val="en-US"/>
                    </w:rPr>
                    <w:t>. Analizator biochimic Stat-Fax 1904</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Alfa-Amilaza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1500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sz w:val="18"/>
                      <w:szCs w:val="18"/>
                      <w:lang w:val="it-IT"/>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Proteina in urină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ml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2500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7706EC" w:rsidRDefault="00A102BB" w:rsidP="00A102BB">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1F54EC" w:rsidRPr="006C1FA2" w:rsidTr="00CC0B92">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F54EC" w:rsidRPr="006C1FA2" w:rsidRDefault="001F54EC" w:rsidP="001F54EC">
                  <w:pPr>
                    <w:framePr w:hSpace="180" w:wrap="around" w:vAnchor="page" w:hAnchor="margin" w:y="347"/>
                    <w:jc w:val="center"/>
                    <w:rPr>
                      <w:sz w:val="20"/>
                    </w:rPr>
                  </w:pPr>
                  <w:r>
                    <w:rPr>
                      <w:b/>
                      <w:lang w:val="en-US"/>
                    </w:rPr>
                    <w:t>Lotul 18</w:t>
                  </w:r>
                  <w:r w:rsidRPr="00830A77">
                    <w:rPr>
                      <w:b/>
                      <w:lang w:val="en-US"/>
                    </w:rPr>
                    <w:t xml:space="preserve">. </w:t>
                  </w:r>
                  <w:r w:rsidRPr="00CB677A">
                    <w:rPr>
                      <w:b/>
                      <w:lang w:val="en-US"/>
                    </w:rPr>
                    <w:t>Analizator de urina Mission U-500</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Teste compatibile cu Misssion U-500</w:t>
                  </w:r>
                </w:p>
                <w:p w:rsidR="00A102BB" w:rsidRPr="001F54EC" w:rsidRDefault="00A102BB" w:rsidP="00A102BB">
                  <w:pPr>
                    <w:framePr w:hSpace="180" w:wrap="around" w:vAnchor="page" w:hAnchor="margin" w:y="347"/>
                    <w:jc w:val="center"/>
                    <w:rPr>
                      <w:i/>
                      <w:sz w:val="20"/>
                      <w:szCs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10000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D6A0C" w:rsidRDefault="00A102BB" w:rsidP="00A102BB">
                  <w:pPr>
                    <w:framePr w:hSpace="180" w:wrap="around" w:vAnchor="page" w:hAnchor="margin" w:y="347"/>
                    <w:jc w:val="center"/>
                    <w:rPr>
                      <w:lang w:val="it-IT"/>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1F54EC" w:rsidRPr="006C1FA2" w:rsidTr="00AE1F0D">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1F54EC" w:rsidRPr="006C1FA2" w:rsidRDefault="001F54EC" w:rsidP="001F54EC">
                  <w:pPr>
                    <w:framePr w:hSpace="180" w:wrap="around" w:vAnchor="page" w:hAnchor="margin" w:y="347"/>
                    <w:jc w:val="center"/>
                    <w:rPr>
                      <w:sz w:val="20"/>
                    </w:rPr>
                  </w:pPr>
                  <w:r>
                    <w:rPr>
                      <w:b/>
                      <w:lang w:val="en-US"/>
                    </w:rPr>
                    <w:t>Lotul 19</w:t>
                  </w:r>
                  <w:r w:rsidRPr="00830A77">
                    <w:rPr>
                      <w:b/>
                      <w:lang w:val="en-US"/>
                    </w:rPr>
                    <w:t>. Analizator bacteriologic VITEC 2 GN</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GP- identificare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5</w:t>
                  </w:r>
                  <w:r w:rsidRPr="001F54EC">
                    <w:rPr>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AST-P592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5</w:t>
                  </w:r>
                  <w:r w:rsidRPr="001F54EC">
                    <w:rPr>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GN -identificare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3</w:t>
                  </w:r>
                  <w:r w:rsidRPr="001F54EC">
                    <w:rPr>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AST-N204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10</w:t>
                  </w:r>
                  <w:r w:rsidRPr="001F54EC">
                    <w:rPr>
                      <w:sz w:val="20"/>
                      <w:szCs w:val="20"/>
                    </w:rPr>
                    <w:t>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AST-N222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YST-identificare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80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AST-YS07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100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Solutie Suspensie (NaCl  0.45%)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l</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1</w:t>
                  </w:r>
                  <w:r w:rsidRPr="001F54EC">
                    <w:rPr>
                      <w:sz w:val="20"/>
                      <w:szCs w:val="20"/>
                    </w:rPr>
                    <w:t>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lastRenderedPageBreak/>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Virfuri GN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2000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Virfuri GP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2000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color w:val="000000"/>
                      <w:sz w:val="18"/>
                      <w:szCs w:val="18"/>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lang w:val="en-US"/>
                    </w:rPr>
                    <w:t>Culturi muzeu p/u Vitec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lang w:val="en-US"/>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lang w:val="en-US"/>
                    </w:rPr>
                  </w:pPr>
                  <w:r w:rsidRPr="001F54EC">
                    <w:rPr>
                      <w:sz w:val="20"/>
                      <w:szCs w:val="20"/>
                    </w:rPr>
                    <w:t>8</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345D9C" w:rsidRDefault="00A102BB" w:rsidP="00A102BB">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1F54EC" w:rsidRPr="006C1FA2" w:rsidTr="00E0431F">
              <w:trPr>
                <w:gridAfter w:val="1"/>
                <w:wAfter w:w="472" w:type="dxa"/>
                <w:trHeight w:val="397"/>
              </w:trPr>
              <w:tc>
                <w:tcPr>
                  <w:tcW w:w="13838" w:type="dxa"/>
                  <w:gridSpan w:val="14"/>
                  <w:tcBorders>
                    <w:top w:val="single" w:sz="4" w:space="0" w:color="auto"/>
                    <w:left w:val="single" w:sz="4" w:space="0" w:color="auto"/>
                    <w:bottom w:val="single" w:sz="4" w:space="0" w:color="auto"/>
                    <w:right w:val="single" w:sz="4" w:space="0" w:color="auto"/>
                  </w:tcBorders>
                  <w:shd w:val="clear" w:color="auto" w:fill="auto"/>
                </w:tcPr>
                <w:p w:rsidR="001F54EC" w:rsidRPr="006C1FA2" w:rsidRDefault="001F54EC" w:rsidP="001F54EC">
                  <w:pPr>
                    <w:framePr w:hSpace="180" w:wrap="around" w:vAnchor="page" w:hAnchor="margin" w:y="347"/>
                    <w:jc w:val="center"/>
                    <w:rPr>
                      <w:sz w:val="20"/>
                    </w:rPr>
                  </w:pPr>
                  <w:r w:rsidRPr="0024441C">
                    <w:rPr>
                      <w:b/>
                      <w:bCs/>
                      <w:sz w:val="22"/>
                      <w:szCs w:val="22"/>
                      <w:lang w:val="en-US"/>
                    </w:rPr>
                    <w:t>Lotul</w:t>
                  </w:r>
                  <w:r w:rsidRPr="0024441C">
                    <w:rPr>
                      <w:b/>
                      <w:bCs/>
                      <w:sz w:val="22"/>
                      <w:szCs w:val="22"/>
                    </w:rPr>
                    <w:t xml:space="preserve"> 20. </w:t>
                  </w:r>
                  <w:r w:rsidRPr="0024441C">
                    <w:rPr>
                      <w:b/>
                      <w:bCs/>
                      <w:sz w:val="22"/>
                      <w:szCs w:val="22"/>
                      <w:lang w:val="en-US"/>
                    </w:rPr>
                    <w:t>Cuagulometru automat C 3100</w:t>
                  </w: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PROTHROMBIN TIME  (PT)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35</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613284" w:rsidRDefault="00A102BB" w:rsidP="00A102BB">
                  <w:pPr>
                    <w:framePr w:hSpace="180" w:wrap="around" w:vAnchor="page" w:hAnchor="margin" w:y="347"/>
                    <w:jc w:val="center"/>
                    <w:rPr>
                      <w:sz w:val="18"/>
                      <w:szCs w:val="18"/>
                      <w:lang w:val="en-US"/>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FIBRINOGEN CLAUSS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40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FIBRINOGEN CLAUSS B (IMIDAZOL)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12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COAGULATION CALIBRATOR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16</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COAGULATION CONTROL LEVEL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32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COAGULATION CONTROL LEVEL  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32</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Cleaning Solution II (Cleanser C-3100 1*2500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40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lang w:val="en-US"/>
                    </w:rPr>
                  </w:pPr>
                  <w:r w:rsidRPr="001F54EC">
                    <w:rPr>
                      <w:color w:val="000000"/>
                      <w:sz w:val="20"/>
                      <w:szCs w:val="20"/>
                      <w:lang w:val="en-US"/>
                    </w:rPr>
                    <w:t>Cleaning Solution I (Probe Cleanser C-3100 10*15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set</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11</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8B3AF6" w:rsidRDefault="00A102BB" w:rsidP="00A102BB">
                  <w:pPr>
                    <w:framePr w:hSpace="180" w:wrap="around" w:vAnchor="page" w:hAnchor="margin" w:y="347"/>
                    <w:jc w:val="center"/>
                    <w:rPr>
                      <w:color w:val="000000"/>
                      <w:sz w:val="14"/>
                      <w:szCs w:val="14"/>
                    </w:rPr>
                  </w:pPr>
                  <w:r w:rsidRPr="008B3AF6">
                    <w:rPr>
                      <w:color w:val="000000"/>
                      <w:sz w:val="14"/>
                      <w:szCs w:val="14"/>
                    </w:rPr>
                    <w:t>33696500-0</w:t>
                  </w: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Auto Cuvettes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sz w:val="20"/>
                      <w:szCs w:val="20"/>
                    </w:rPr>
                  </w:pPr>
                  <w:r w:rsidRPr="001F54EC">
                    <w:rPr>
                      <w:sz w:val="20"/>
                      <w:szCs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1F54EC" w:rsidRDefault="00A102BB" w:rsidP="00A102BB">
                  <w:pPr>
                    <w:framePr w:hSpace="180" w:wrap="around" w:vAnchor="page" w:hAnchor="margin" w:y="347"/>
                    <w:jc w:val="center"/>
                    <w:rPr>
                      <w:color w:val="000000"/>
                      <w:sz w:val="20"/>
                      <w:szCs w:val="20"/>
                    </w:rPr>
                  </w:pPr>
                  <w:r w:rsidRPr="001F54EC">
                    <w:rPr>
                      <w:color w:val="000000"/>
                      <w:sz w:val="20"/>
                      <w:szCs w:val="20"/>
                    </w:rPr>
                    <w:t>15000</w:t>
                  </w: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Default="00A102BB" w:rsidP="00A102BB">
                  <w:pPr>
                    <w:framePr w:hSpace="180" w:wrap="around" w:vAnchor="page" w:hAnchor="margin" w:y="347"/>
                    <w:jc w:val="cente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102BB">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102BB">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102BB">
                  <w:pPr>
                    <w:framePr w:hSpace="180" w:wrap="around" w:vAnchor="page" w:hAnchor="margin" w:y="347"/>
                    <w:rPr>
                      <w:sz w:val="20"/>
                    </w:rPr>
                  </w:pPr>
                </w:p>
              </w:tc>
            </w:tr>
            <w:tr w:rsidR="00A102BB" w:rsidRPr="006C1FA2" w:rsidTr="00E04F2C">
              <w:trPr>
                <w:gridAfter w:val="1"/>
                <w:wAfter w:w="472" w:type="dxa"/>
                <w:trHeight w:val="397"/>
              </w:trPr>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sz w:val="20"/>
                    </w:rPr>
                  </w:pPr>
                </w:p>
              </w:tc>
              <w:tc>
                <w:tcPr>
                  <w:tcW w:w="276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sz w:val="20"/>
                    </w:rPr>
                  </w:pPr>
                </w:p>
              </w:tc>
              <w:tc>
                <w:tcPr>
                  <w:tcW w:w="1976"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rsidR="00A102BB" w:rsidRPr="0028367D" w:rsidRDefault="00A102BB" w:rsidP="00A4608A">
                  <w:pPr>
                    <w:framePr w:hSpace="180" w:wrap="around" w:vAnchor="page" w:hAnchor="margin" w:y="347"/>
                    <w:rPr>
                      <w:sz w:val="20"/>
                    </w:rPr>
                  </w:pPr>
                </w:p>
              </w:tc>
              <w:tc>
                <w:tcPr>
                  <w:tcW w:w="1233" w:type="dxa"/>
                  <w:gridSpan w:val="2"/>
                  <w:tcBorders>
                    <w:top w:val="single" w:sz="4" w:space="0" w:color="auto"/>
                    <w:left w:val="single" w:sz="4" w:space="0" w:color="auto"/>
                    <w:bottom w:val="single" w:sz="4" w:space="0" w:color="auto"/>
                    <w:right w:val="single" w:sz="4" w:space="0" w:color="auto"/>
                  </w:tcBorders>
                </w:tcPr>
                <w:p w:rsidR="00A102BB" w:rsidRPr="0028367D" w:rsidRDefault="00A102BB" w:rsidP="00A4608A">
                  <w:pPr>
                    <w:framePr w:hSpace="180" w:wrap="around" w:vAnchor="page" w:hAnchor="margin" w:y="347"/>
                    <w:rPr>
                      <w:sz w:val="20"/>
                    </w:rPr>
                  </w:pPr>
                </w:p>
              </w:tc>
              <w:tc>
                <w:tcPr>
                  <w:tcW w:w="1247" w:type="dxa"/>
                  <w:gridSpan w:val="3"/>
                  <w:tcBorders>
                    <w:top w:val="single" w:sz="4" w:space="0" w:color="auto"/>
                    <w:left w:val="single" w:sz="4" w:space="0" w:color="auto"/>
                    <w:bottom w:val="single" w:sz="4" w:space="0" w:color="auto"/>
                    <w:right w:val="single" w:sz="4" w:space="0" w:color="auto"/>
                  </w:tcBorders>
                </w:tcPr>
                <w:p w:rsidR="00A102BB" w:rsidRPr="006C1FA2" w:rsidRDefault="00A102BB" w:rsidP="00A4608A">
                  <w:pPr>
                    <w:framePr w:hSpace="180" w:wrap="around" w:vAnchor="page" w:hAnchor="margin" w:y="347"/>
                    <w:rPr>
                      <w:sz w:val="20"/>
                    </w:rPr>
                  </w:pPr>
                </w:p>
              </w:tc>
            </w:tr>
            <w:tr w:rsidR="00A102BB" w:rsidRPr="006C1FA2" w:rsidTr="00E04F2C">
              <w:trPr>
                <w:trHeight w:val="397"/>
              </w:trPr>
              <w:tc>
                <w:tcPr>
                  <w:tcW w:w="11394" w:type="dxa"/>
                  <w:gridSpan w:val="10"/>
                  <w:tcBorders>
                    <w:top w:val="single" w:sz="4" w:space="0" w:color="auto"/>
                  </w:tcBorders>
                  <w:shd w:val="clear" w:color="auto" w:fill="auto"/>
                  <w:vAlign w:val="center"/>
                </w:tcPr>
                <w:p w:rsidR="00A102BB" w:rsidRPr="0028367D" w:rsidRDefault="00A102BB" w:rsidP="00A4608A">
                  <w:pPr>
                    <w:framePr w:hSpace="180" w:wrap="around" w:vAnchor="page" w:hAnchor="margin" w:y="347"/>
                    <w:tabs>
                      <w:tab w:val="left" w:pos="6120"/>
                    </w:tabs>
                    <w:rPr>
                      <w:sz w:val="20"/>
                    </w:rPr>
                  </w:pPr>
                </w:p>
                <w:p w:rsidR="00A102BB" w:rsidRPr="0028367D" w:rsidRDefault="00A102BB" w:rsidP="00A4608A">
                  <w:pPr>
                    <w:framePr w:hSpace="180" w:wrap="around" w:vAnchor="page" w:hAnchor="margin" w:y="347"/>
                    <w:rPr>
                      <w:sz w:val="20"/>
                    </w:rPr>
                  </w:pPr>
                  <w:r w:rsidRPr="0028367D">
                    <w:rPr>
                      <w:sz w:val="20"/>
                    </w:rPr>
                    <w:t>Semnat:_______________ Numele, Prenumele:_____________________________ În calitate de: ______________</w:t>
                  </w:r>
                </w:p>
                <w:p w:rsidR="00A102BB" w:rsidRPr="0028367D" w:rsidRDefault="00A102BB" w:rsidP="00A4608A">
                  <w:pPr>
                    <w:framePr w:hSpace="180" w:wrap="around" w:vAnchor="page" w:hAnchor="margin" w:y="347"/>
                    <w:rPr>
                      <w:sz w:val="20"/>
                    </w:rPr>
                  </w:pPr>
                </w:p>
                <w:p w:rsidR="00A102BB" w:rsidRPr="0028367D" w:rsidRDefault="00A102BB" w:rsidP="00A4608A">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33" w:type="dxa"/>
                  <w:gridSpan w:val="2"/>
                  <w:tcBorders>
                    <w:top w:val="single" w:sz="4" w:space="0" w:color="auto"/>
                  </w:tcBorders>
                </w:tcPr>
                <w:p w:rsidR="00A102BB" w:rsidRPr="006C1FA2" w:rsidRDefault="00A102BB" w:rsidP="00A4608A">
                  <w:pPr>
                    <w:framePr w:hSpace="180" w:wrap="around" w:vAnchor="page" w:hAnchor="margin" w:y="347"/>
                    <w:tabs>
                      <w:tab w:val="left" w:pos="6120"/>
                    </w:tabs>
                    <w:rPr>
                      <w:sz w:val="20"/>
                    </w:rPr>
                  </w:pPr>
                </w:p>
              </w:tc>
              <w:tc>
                <w:tcPr>
                  <w:tcW w:w="1683" w:type="dxa"/>
                  <w:gridSpan w:val="3"/>
                  <w:tcBorders>
                    <w:top w:val="single" w:sz="4" w:space="0" w:color="auto"/>
                  </w:tcBorders>
                </w:tcPr>
                <w:p w:rsidR="00A102BB" w:rsidRPr="0028367D" w:rsidRDefault="00A102BB" w:rsidP="00A4608A">
                  <w:pPr>
                    <w:framePr w:hSpace="180" w:wrap="around" w:vAnchor="page" w:hAnchor="margin" w:y="347"/>
                    <w:tabs>
                      <w:tab w:val="left" w:pos="6120"/>
                    </w:tabs>
                    <w:rPr>
                      <w:sz w:val="20"/>
                    </w:rPr>
                  </w:pPr>
                </w:p>
              </w:tc>
            </w:tr>
            <w:tr w:rsidR="00A102BB" w:rsidRPr="00C00499" w:rsidTr="00E04F2C">
              <w:trPr>
                <w:gridAfter w:val="13"/>
                <w:wAfter w:w="12385" w:type="dxa"/>
                <w:trHeight w:val="397"/>
              </w:trPr>
              <w:tc>
                <w:tcPr>
                  <w:tcW w:w="1925" w:type="dxa"/>
                  <w:gridSpan w:val="2"/>
                  <w:tcBorders>
                    <w:top w:val="single" w:sz="4" w:space="0" w:color="auto"/>
                  </w:tcBorders>
                </w:tcPr>
                <w:p w:rsidR="00A102BB" w:rsidRPr="00C00499" w:rsidRDefault="00A102BB" w:rsidP="00A4608A">
                  <w:pPr>
                    <w:framePr w:hSpace="180" w:wrap="around" w:vAnchor="page" w:hAnchor="margin" w:y="347"/>
                    <w:tabs>
                      <w:tab w:val="left" w:pos="6120"/>
                    </w:tabs>
                  </w:pPr>
                </w:p>
              </w:tc>
            </w:tr>
          </w:tbl>
          <w:p w:rsidR="00A4608A" w:rsidRPr="00C00499" w:rsidRDefault="00A4608A" w:rsidP="00A4608A">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0" w:name="_Toc392180208"/>
            <w:bookmarkStart w:id="171" w:name="_Toc449539097"/>
            <w:r>
              <w:lastRenderedPageBreak/>
              <w:t>CAPITOLUL V</w:t>
            </w:r>
            <w:r w:rsidRPr="00C00499">
              <w:br w:type="textWrapping" w:clear="all"/>
              <w:t>FORMULARUL DE CONTRACT</w:t>
            </w:r>
            <w:bookmarkEnd w:id="170"/>
            <w:bookmarkEnd w:id="171"/>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10065" w:type="dxa"/>
        <w:tblInd w:w="-34" w:type="dxa"/>
        <w:tblLayout w:type="fixed"/>
        <w:tblLook w:val="04A0"/>
      </w:tblPr>
      <w:tblGrid>
        <w:gridCol w:w="34"/>
        <w:gridCol w:w="4873"/>
        <w:gridCol w:w="4840"/>
        <w:gridCol w:w="34"/>
        <w:gridCol w:w="284"/>
      </w:tblGrid>
      <w:tr w:rsidR="00285830" w:rsidRPr="00C00499" w:rsidTr="008E18EC">
        <w:trPr>
          <w:gridBefore w:val="1"/>
          <w:wBefore w:w="34" w:type="dxa"/>
          <w:trHeight w:val="697"/>
        </w:trPr>
        <w:tc>
          <w:tcPr>
            <w:tcW w:w="10031" w:type="dxa"/>
            <w:gridSpan w:val="4"/>
            <w:vAlign w:val="center"/>
          </w:tcPr>
          <w:p w:rsidR="00285830" w:rsidRPr="00C00499" w:rsidRDefault="00285830" w:rsidP="0022594E">
            <w:pPr>
              <w:pStyle w:val="2"/>
            </w:pPr>
            <w:bookmarkStart w:id="172" w:name="_Toc392180209"/>
            <w:bookmarkStart w:id="173" w:name="_Toc449539098"/>
            <w:r w:rsidRPr="00C00499">
              <w:lastRenderedPageBreak/>
              <w:t>Contract-model (F5.1)</w:t>
            </w:r>
            <w:bookmarkEnd w:id="172"/>
            <w:bookmarkEnd w:id="173"/>
          </w:p>
        </w:tc>
      </w:tr>
      <w:tr w:rsidR="00285830" w:rsidRPr="00C00499" w:rsidTr="008E18E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10031"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C57841" w:rsidP="0022594E">
            <w:pPr>
              <w:pStyle w:val="ab"/>
              <w:ind w:left="1134"/>
              <w:rPr>
                <w:b w:val="0"/>
                <w:lang w:val="ro-RO"/>
              </w:rPr>
            </w:pPr>
            <w:r w:rsidRPr="00C57841">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102BB" w:rsidRDefault="00A102BB" w:rsidP="00285830">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33783443" r:id="rId11"/>
                          </w:object>
                        </w:r>
                      </w:p>
                    </w:txbxContent>
                  </v:textbox>
                </v:shape>
              </w:pict>
            </w:r>
            <w:r w:rsidR="00285830" w:rsidRPr="00C00499">
              <w:rPr>
                <w:spacing w:val="196"/>
                <w:sz w:val="44"/>
                <w:lang w:val="ro-RO"/>
              </w:rPr>
              <w:t>ACHIZIŢII PUBLICE</w:t>
            </w:r>
          </w:p>
        </w:tc>
      </w:tr>
      <w:tr w:rsidR="00285830" w:rsidRPr="00C00499" w:rsidTr="008E18EC">
        <w:trPr>
          <w:gridBefore w:val="1"/>
          <w:wBefore w:w="34" w:type="dxa"/>
          <w:trHeight w:val="588"/>
        </w:trPr>
        <w:tc>
          <w:tcPr>
            <w:tcW w:w="10031" w:type="dxa"/>
            <w:gridSpan w:val="4"/>
            <w:vAlign w:val="center"/>
          </w:tcPr>
          <w:p w:rsidR="00285830" w:rsidRPr="00C00499" w:rsidRDefault="00285830" w:rsidP="0022594E">
            <w:pPr>
              <w:pStyle w:val="2"/>
            </w:pPr>
          </w:p>
        </w:tc>
      </w:tr>
      <w:tr w:rsidR="00285830" w:rsidRPr="00C00499" w:rsidTr="008E18EC">
        <w:trPr>
          <w:gridBefore w:val="1"/>
          <w:wBefore w:w="34" w:type="dxa"/>
          <w:trHeight w:val="697"/>
        </w:trPr>
        <w:tc>
          <w:tcPr>
            <w:tcW w:w="10031"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tabs>
                <w:tab w:val="center" w:pos="-6663"/>
                <w:tab w:val="right" w:pos="9531"/>
              </w:tabs>
              <w:spacing w:line="360" w:lineRule="auto"/>
              <w:jc w:val="both"/>
              <w:rPr>
                <w:b/>
                <w:sz w:val="28"/>
                <w:szCs w:val="28"/>
              </w:rPr>
            </w:pPr>
            <w:r w:rsidRPr="008E18EC">
              <w:rPr>
                <w:b/>
                <w:sz w:val="22"/>
                <w:szCs w:val="22"/>
              </w:rPr>
              <w:t xml:space="preserve">de </w:t>
            </w:r>
            <w:r w:rsidR="008E18EC" w:rsidRPr="008E18EC">
              <w:rPr>
                <w:b/>
                <w:sz w:val="22"/>
                <w:szCs w:val="22"/>
              </w:rPr>
              <w:t>a</w:t>
            </w:r>
            <w:r w:rsidR="008E18EC" w:rsidRPr="008E18EC">
              <w:rPr>
                <w:b/>
                <w:sz w:val="22"/>
                <w:szCs w:val="22"/>
                <w:lang w:val="en-US"/>
              </w:rPr>
              <w:t>chiziționarea reactivelor de laborator pentru 2020</w:t>
            </w:r>
            <w:r w:rsidRPr="00C00499">
              <w:rPr>
                <w:b/>
                <w:sz w:val="28"/>
                <w:szCs w:val="28"/>
              </w:rPr>
              <w:t xml:space="preserve">Cod CPV: </w:t>
            </w:r>
            <w:r w:rsidR="008E18EC" w:rsidRPr="008E18EC">
              <w:rPr>
                <w:b/>
                <w:color w:val="000000"/>
                <w:sz w:val="22"/>
                <w:szCs w:val="22"/>
              </w:rPr>
              <w:t>33696500-0</w:t>
            </w:r>
          </w:p>
          <w:p w:rsidR="00285830" w:rsidRPr="00C00499" w:rsidRDefault="00285830" w:rsidP="0022594E">
            <w:pPr>
              <w:tabs>
                <w:tab w:val="center" w:pos="-6663"/>
                <w:tab w:val="right" w:pos="9531"/>
              </w:tabs>
              <w:jc w:val="both"/>
            </w:pPr>
          </w:p>
          <w:p w:rsidR="00285830" w:rsidRPr="00C00499" w:rsidRDefault="00285830" w:rsidP="008E18EC">
            <w:pPr>
              <w:tabs>
                <w:tab w:val="center" w:pos="-6663"/>
                <w:tab w:val="right" w:pos="9531"/>
              </w:tabs>
              <w:jc w:val="both"/>
              <w:rPr>
                <w:i/>
                <w:sz w:val="18"/>
                <w:szCs w:val="18"/>
              </w:rPr>
            </w:pPr>
            <w:r w:rsidRPr="00C00499">
              <w:rPr>
                <w:sz w:val="28"/>
                <w:szCs w:val="28"/>
              </w:rPr>
              <w:t>“___”_________20</w:t>
            </w:r>
            <w:r w:rsidR="008E18EC">
              <w:rPr>
                <w:sz w:val="28"/>
                <w:szCs w:val="28"/>
              </w:rPr>
              <w:t>19</w:t>
            </w:r>
            <w:r w:rsidRPr="00C00499">
              <w:rPr>
                <w:sz w:val="28"/>
                <w:szCs w:val="28"/>
              </w:rPr>
              <w:tab/>
            </w:r>
            <w:r w:rsidR="008E18EC">
              <w:rPr>
                <w:sz w:val="28"/>
                <w:szCs w:val="28"/>
              </w:rPr>
              <w:t>mun. Chisinau</w:t>
            </w:r>
          </w:p>
          <w:p w:rsidR="00285830" w:rsidRPr="00C00499" w:rsidRDefault="00285830" w:rsidP="0022594E">
            <w:pPr>
              <w:ind w:firstLine="5812"/>
              <w:jc w:val="center"/>
              <w:rPr>
                <w:lang w:val="en-US"/>
              </w:rPr>
            </w:pPr>
          </w:p>
        </w:tc>
      </w:tr>
      <w:tr w:rsidR="00285830" w:rsidRPr="00C00499" w:rsidTr="008E18EC">
        <w:trPr>
          <w:gridBefore w:val="1"/>
          <w:wBefore w:w="34" w:type="dxa"/>
          <w:trHeight w:val="235"/>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8E18EC">
            <w:pPr>
              <w:rPr>
                <w:b/>
                <w:caps/>
                <w:sz w:val="40"/>
              </w:rPr>
            </w:pPr>
            <w:r w:rsidRPr="00C00499">
              <w:rPr>
                <w:b/>
              </w:rPr>
              <w:t xml:space="preserve">Furnizorul de bunuri </w:t>
            </w:r>
          </w:p>
        </w:tc>
        <w:tc>
          <w:tcPr>
            <w:tcW w:w="5158"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8E18EC">
        <w:trPr>
          <w:gridBefore w:val="1"/>
          <w:wBefore w:w="34" w:type="dxa"/>
          <w:trHeight w:val="178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8E18EC">
            <w:pPr>
              <w:spacing w:line="360" w:lineRule="auto"/>
            </w:pPr>
            <w:r w:rsidRPr="00C00499">
              <w:t xml:space="preserve">denumit(a) în continuare </w:t>
            </w:r>
            <w:r w:rsidRPr="00C00499">
              <w:rPr>
                <w:i/>
              </w:rPr>
              <w:t>Vînzător</w:t>
            </w:r>
            <w:r w:rsidRPr="00C00499">
              <w:t xml:space="preserve"> </w:t>
            </w:r>
            <w:r w:rsidRPr="00C00499">
              <w:rPr>
                <w:b/>
              </w:rPr>
              <w:t>_</w:t>
            </w:r>
            <w:r w:rsidRPr="00C00499">
              <w:t>,</w:t>
            </w:r>
          </w:p>
          <w:p w:rsidR="00285830" w:rsidRPr="00C00499" w:rsidRDefault="00285830" w:rsidP="0022594E">
            <w:pPr>
              <w:spacing w:line="360" w:lineRule="auto"/>
              <w:rPr>
                <w:b/>
                <w:caps/>
                <w:sz w:val="40"/>
              </w:rPr>
            </w:pPr>
            <w:r w:rsidRPr="00C00499">
              <w:t>pe de o parte,</w:t>
            </w:r>
          </w:p>
        </w:tc>
        <w:tc>
          <w:tcPr>
            <w:tcW w:w="5158" w:type="dxa"/>
            <w:gridSpan w:val="3"/>
            <w:tcBorders>
              <w:top w:val="single" w:sz="4" w:space="0" w:color="auto"/>
              <w:left w:val="single" w:sz="4" w:space="0" w:color="auto"/>
              <w:bottom w:val="single" w:sz="4" w:space="0" w:color="auto"/>
              <w:right w:val="single" w:sz="4" w:space="0" w:color="auto"/>
            </w:tcBorders>
          </w:tcPr>
          <w:p w:rsidR="00285830" w:rsidRPr="008E18EC" w:rsidRDefault="008E18EC" w:rsidP="0022594E">
            <w:pPr>
              <w:spacing w:line="360" w:lineRule="auto"/>
              <w:rPr>
                <w:b/>
                <w:sz w:val="22"/>
                <w:szCs w:val="22"/>
              </w:rPr>
            </w:pPr>
            <w:r w:rsidRPr="008E18EC">
              <w:rPr>
                <w:b/>
                <w:sz w:val="22"/>
                <w:szCs w:val="22"/>
              </w:rPr>
              <w:t>IMSP AMT Buiucani</w:t>
            </w:r>
            <w:r>
              <w:rPr>
                <w:b/>
                <w:sz w:val="22"/>
                <w:szCs w:val="22"/>
              </w:rPr>
              <w:t xml:space="preserve">, </w:t>
            </w:r>
            <w:r w:rsidR="00285830" w:rsidRPr="00C00499">
              <w:t xml:space="preserve">reprezentată prin </w:t>
            </w:r>
            <w:r>
              <w:rPr>
                <w:b/>
              </w:rPr>
              <w:t>Director Liliana Iasan</w:t>
            </w:r>
            <w:r w:rsidR="00285830" w:rsidRPr="00C00499">
              <w:t>,</w:t>
            </w:r>
            <w:r>
              <w:rPr>
                <w:b/>
                <w:sz w:val="22"/>
                <w:szCs w:val="22"/>
              </w:rPr>
              <w:t xml:space="preserve"> </w:t>
            </w:r>
            <w:r w:rsidR="00285830" w:rsidRPr="00C00499">
              <w:t xml:space="preserve">care acţionează în baza </w:t>
            </w:r>
            <w:r>
              <w:rPr>
                <w:b/>
              </w:rPr>
              <w:t>Statuitului</w:t>
            </w:r>
            <w:r w:rsidR="00285830" w:rsidRPr="00C00499">
              <w:t>,</w:t>
            </w:r>
            <w:r>
              <w:rPr>
                <w:b/>
                <w:sz w:val="22"/>
                <w:szCs w:val="22"/>
              </w:rPr>
              <w:t xml:space="preserve"> </w:t>
            </w:r>
            <w:r w:rsidR="00285830" w:rsidRPr="00C00499">
              <w:t>denumit</w:t>
            </w:r>
            <w:r>
              <w:t xml:space="preserve">a în continuare </w:t>
            </w:r>
            <w:r w:rsidR="00285830">
              <w:rPr>
                <w:i/>
              </w:rPr>
              <w:t>Cumpărător</w:t>
            </w:r>
            <w:r w:rsidR="00285830" w:rsidRPr="00C00499">
              <w:t xml:space="preserve"> </w:t>
            </w:r>
            <w:r>
              <w:t xml:space="preserve">, </w:t>
            </w:r>
            <w:r>
              <w:rPr>
                <w:b/>
              </w:rPr>
              <w:t>IDNO 1003600153131</w:t>
            </w:r>
            <w:r>
              <w:rPr>
                <w:b/>
                <w:sz w:val="22"/>
                <w:szCs w:val="22"/>
              </w:rPr>
              <w:t xml:space="preserve">, </w:t>
            </w:r>
            <w:r w:rsidR="00984DE7" w:rsidRPr="00984DE7">
              <w:rPr>
                <w:bCs/>
              </w:rPr>
              <w:t>pe de altă parte</w:t>
            </w:r>
            <w:r w:rsidR="00285830" w:rsidRPr="00C00499">
              <w:t>,</w:t>
            </w:r>
          </w:p>
        </w:tc>
      </w:tr>
      <w:tr w:rsidR="00285830" w:rsidRPr="00C00499" w:rsidTr="008E18EC">
        <w:trPr>
          <w:gridBefore w:val="1"/>
          <w:wBefore w:w="34" w:type="dxa"/>
          <w:trHeight w:val="283"/>
        </w:trPr>
        <w:tc>
          <w:tcPr>
            <w:tcW w:w="10031" w:type="dxa"/>
            <w:gridSpan w:val="4"/>
            <w:tcBorders>
              <w:top w:val="single" w:sz="4" w:space="0" w:color="auto"/>
            </w:tcBorders>
          </w:tcPr>
          <w:p w:rsidR="00285830" w:rsidRPr="00C00499" w:rsidRDefault="00285830" w:rsidP="0022594E">
            <w:pPr>
              <w:rPr>
                <w:b/>
              </w:rPr>
            </w:pPr>
          </w:p>
        </w:tc>
      </w:tr>
      <w:tr w:rsidR="00285830" w:rsidRPr="008E18EC" w:rsidTr="008E18EC">
        <w:trPr>
          <w:gridBefore w:val="1"/>
          <w:wBefore w:w="34" w:type="dxa"/>
          <w:trHeight w:val="567"/>
        </w:trPr>
        <w:tc>
          <w:tcPr>
            <w:tcW w:w="10031" w:type="dxa"/>
            <w:gridSpan w:val="4"/>
            <w:vAlign w:val="center"/>
          </w:tcPr>
          <w:p w:rsidR="00285830" w:rsidRPr="008E18EC" w:rsidRDefault="00285830" w:rsidP="008E18EC">
            <w:pPr>
              <w:jc w:val="both"/>
              <w:rPr>
                <w:sz w:val="22"/>
                <w:szCs w:val="22"/>
              </w:rPr>
            </w:pPr>
            <w:r w:rsidRPr="008E18EC">
              <w:rPr>
                <w:sz w:val="22"/>
                <w:szCs w:val="22"/>
              </w:rPr>
              <w:t xml:space="preserve">ambii (denumiţi(te) în continuare </w:t>
            </w:r>
            <w:r w:rsidRPr="008E18EC">
              <w:rPr>
                <w:i/>
                <w:sz w:val="22"/>
                <w:szCs w:val="22"/>
              </w:rPr>
              <w:t>Părţi</w:t>
            </w:r>
            <w:r w:rsidRPr="008E18EC">
              <w:rPr>
                <w:sz w:val="22"/>
                <w:szCs w:val="22"/>
              </w:rPr>
              <w:t>), au încheiat prezentul Contract referitor la următoarele:</w:t>
            </w:r>
          </w:p>
          <w:p w:rsidR="00285830" w:rsidRPr="008E18EC" w:rsidRDefault="00285830" w:rsidP="008E18EC">
            <w:pPr>
              <w:jc w:val="both"/>
              <w:rPr>
                <w:sz w:val="22"/>
                <w:szCs w:val="22"/>
              </w:rPr>
            </w:pPr>
          </w:p>
          <w:p w:rsidR="00285830" w:rsidRPr="008E18EC" w:rsidRDefault="00285830" w:rsidP="00CE6B48">
            <w:pPr>
              <w:numPr>
                <w:ilvl w:val="1"/>
                <w:numId w:val="18"/>
              </w:numPr>
              <w:ind w:left="426" w:hanging="426"/>
              <w:jc w:val="both"/>
              <w:rPr>
                <w:sz w:val="22"/>
                <w:szCs w:val="22"/>
              </w:rPr>
            </w:pPr>
            <w:r w:rsidRPr="008E18EC">
              <w:rPr>
                <w:sz w:val="22"/>
                <w:szCs w:val="22"/>
              </w:rPr>
              <w:t>Achiziţionarea _______________________________________________________________,</w:t>
            </w:r>
          </w:p>
          <w:p w:rsidR="00285830" w:rsidRPr="008E18EC" w:rsidRDefault="00285830" w:rsidP="008E18EC">
            <w:pPr>
              <w:ind w:left="426"/>
              <w:jc w:val="both"/>
              <w:rPr>
                <w:sz w:val="22"/>
                <w:szCs w:val="22"/>
              </w:rPr>
            </w:pPr>
            <w:r w:rsidRPr="008E18EC">
              <w:rPr>
                <w:sz w:val="22"/>
                <w:szCs w:val="22"/>
              </w:rPr>
              <w:t>denumite în continuare Bunuri, conform procedurii de achiziții publice de tip _____________________________ nr._______ din_________________,</w:t>
            </w:r>
          </w:p>
          <w:p w:rsidR="00285830" w:rsidRPr="008E18EC" w:rsidRDefault="00285830" w:rsidP="008E18EC">
            <w:pPr>
              <w:ind w:left="426"/>
              <w:rPr>
                <w:sz w:val="22"/>
                <w:szCs w:val="22"/>
              </w:rPr>
            </w:pPr>
            <w:r w:rsidRPr="008E18EC">
              <w:rPr>
                <w:sz w:val="22"/>
                <w:szCs w:val="22"/>
              </w:rPr>
              <w:t xml:space="preserve">în baza deciziei grupului de lucru al Cumpărătorului/Beneficiarului din </w:t>
            </w:r>
          </w:p>
          <w:p w:rsidR="00285830" w:rsidRPr="008E18EC" w:rsidRDefault="00285830" w:rsidP="008E18EC">
            <w:pPr>
              <w:ind w:left="426"/>
              <w:rPr>
                <w:sz w:val="22"/>
                <w:szCs w:val="22"/>
              </w:rPr>
            </w:pPr>
            <w:r w:rsidRPr="008E18EC">
              <w:rPr>
                <w:sz w:val="22"/>
                <w:szCs w:val="22"/>
              </w:rPr>
              <w:t>„___” _______________________ 20__.</w:t>
            </w:r>
          </w:p>
          <w:p w:rsidR="00285830" w:rsidRPr="008E18EC" w:rsidRDefault="00285830" w:rsidP="008E18EC">
            <w:pPr>
              <w:ind w:firstLine="720"/>
              <w:jc w:val="both"/>
              <w:rPr>
                <w:sz w:val="22"/>
                <w:szCs w:val="22"/>
              </w:rPr>
            </w:pPr>
          </w:p>
          <w:p w:rsidR="00285830" w:rsidRPr="008E18EC" w:rsidRDefault="00285830" w:rsidP="00CE6B48">
            <w:pPr>
              <w:numPr>
                <w:ilvl w:val="1"/>
                <w:numId w:val="18"/>
              </w:numPr>
              <w:suppressAutoHyphens/>
              <w:ind w:left="426" w:hanging="426"/>
              <w:jc w:val="both"/>
              <w:rPr>
                <w:sz w:val="22"/>
                <w:szCs w:val="22"/>
              </w:rPr>
            </w:pPr>
            <w:r w:rsidRPr="008E18EC">
              <w:rPr>
                <w:sz w:val="22"/>
                <w:szCs w:val="22"/>
              </w:rPr>
              <w:t>Următoarele documente vor fi considerate părţi componente şi integrale ale Contractului:</w:t>
            </w:r>
          </w:p>
          <w:p w:rsidR="00285830" w:rsidRPr="008E18EC" w:rsidRDefault="00285830" w:rsidP="00CE6B48">
            <w:pPr>
              <w:numPr>
                <w:ilvl w:val="0"/>
                <w:numId w:val="11"/>
              </w:numPr>
              <w:suppressAutoHyphens/>
              <w:ind w:left="1276" w:hanging="425"/>
              <w:jc w:val="both"/>
              <w:rPr>
                <w:sz w:val="22"/>
                <w:szCs w:val="22"/>
              </w:rPr>
            </w:pPr>
            <w:r w:rsidRPr="008E18EC">
              <w:rPr>
                <w:sz w:val="22"/>
                <w:szCs w:val="22"/>
              </w:rPr>
              <w:t>Specificaţia tehnică;</w:t>
            </w:r>
          </w:p>
          <w:p w:rsidR="00285830" w:rsidRPr="008E18EC" w:rsidRDefault="00285830" w:rsidP="00CE6B48">
            <w:pPr>
              <w:numPr>
                <w:ilvl w:val="0"/>
                <w:numId w:val="11"/>
              </w:numPr>
              <w:suppressAutoHyphens/>
              <w:ind w:left="1276" w:hanging="425"/>
              <w:jc w:val="both"/>
              <w:rPr>
                <w:sz w:val="22"/>
                <w:szCs w:val="22"/>
              </w:rPr>
            </w:pPr>
            <w:r w:rsidRPr="008E18EC">
              <w:rPr>
                <w:sz w:val="22"/>
                <w:szCs w:val="22"/>
              </w:rPr>
              <w:t>Specificația de preț;</w:t>
            </w:r>
          </w:p>
          <w:p w:rsidR="00285830" w:rsidRPr="008E18EC" w:rsidRDefault="00285830" w:rsidP="00CE6B48">
            <w:pPr>
              <w:numPr>
                <w:ilvl w:val="0"/>
                <w:numId w:val="11"/>
              </w:numPr>
              <w:suppressAutoHyphens/>
              <w:ind w:left="1276" w:hanging="425"/>
              <w:jc w:val="both"/>
              <w:rPr>
                <w:i/>
                <w:sz w:val="22"/>
                <w:szCs w:val="22"/>
              </w:rPr>
            </w:pPr>
            <w:r w:rsidRPr="008E18EC">
              <w:rPr>
                <w:i/>
                <w:sz w:val="22"/>
                <w:szCs w:val="22"/>
              </w:rPr>
              <w:t>[adăugaţi alte documente componente conform necesităţii, de exemplu, desene, grafice, formulare, protocolul de recepţionare provizorie şi finală etc.]</w:t>
            </w:r>
          </w:p>
          <w:p w:rsidR="00285830" w:rsidRPr="008E18EC" w:rsidRDefault="00285830" w:rsidP="00CE6B48">
            <w:pPr>
              <w:numPr>
                <w:ilvl w:val="1"/>
                <w:numId w:val="18"/>
              </w:numPr>
              <w:ind w:left="426" w:hanging="426"/>
              <w:jc w:val="both"/>
              <w:rPr>
                <w:sz w:val="22"/>
                <w:szCs w:val="22"/>
              </w:rPr>
            </w:pPr>
            <w:r w:rsidRPr="008E18EC">
              <w:rPr>
                <w:sz w:val="22"/>
                <w:szCs w:val="22"/>
              </w:rPr>
              <w:t>Prezentul Contract va predomina asupra tuturor altor documente componente. În cazul unor discrepanţe sau inconsecvenţe între documentele componente ale Contractului, documentele vor avea ordinea de prioritate enumerată mai sus.</w:t>
            </w:r>
          </w:p>
          <w:p w:rsidR="00285830" w:rsidRPr="008E18EC" w:rsidRDefault="00285830" w:rsidP="00CE6B48">
            <w:pPr>
              <w:numPr>
                <w:ilvl w:val="1"/>
                <w:numId w:val="18"/>
              </w:numPr>
              <w:ind w:left="426" w:hanging="426"/>
              <w:jc w:val="both"/>
              <w:rPr>
                <w:sz w:val="22"/>
                <w:szCs w:val="22"/>
              </w:rPr>
            </w:pPr>
            <w:r w:rsidRPr="008E18EC">
              <w:rPr>
                <w:sz w:val="22"/>
                <w:szCs w:val="22"/>
              </w:rPr>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8E18EC" w:rsidRDefault="00285830" w:rsidP="00CE6B48">
            <w:pPr>
              <w:numPr>
                <w:ilvl w:val="1"/>
                <w:numId w:val="18"/>
              </w:numPr>
              <w:ind w:left="426" w:hanging="426"/>
              <w:jc w:val="both"/>
              <w:rPr>
                <w:sz w:val="22"/>
                <w:szCs w:val="22"/>
              </w:rPr>
            </w:pPr>
            <w:r w:rsidRPr="008E18EC">
              <w:rPr>
                <w:sz w:val="22"/>
                <w:szCs w:val="22"/>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lastRenderedPageBreak/>
              <w:t>Obiectul Contractului</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Vînzătorul îşi asumă obligaţia de a livra Bunurile conform  Specificaţiei, care este parte integrantă a prezentului Contract. </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Cumpărătorul/beneficiarul se obligă, la rîndul său, să achite şi să recepţioneze Bunurile de Vînzător. </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Termenele de garanţie </w:t>
            </w:r>
            <w:r w:rsidRPr="008E18EC">
              <w:rPr>
                <w:i/>
                <w:sz w:val="22"/>
                <w:szCs w:val="22"/>
              </w:rPr>
              <w:t>[valabilitate, după caz]</w:t>
            </w:r>
            <w:r w:rsidRPr="008E18EC">
              <w:rPr>
                <w:sz w:val="22"/>
                <w:szCs w:val="22"/>
              </w:rPr>
              <w:t xml:space="preserve"> a Bunurilor sînt indicate în Specificaţie.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Termeni şi condiţii de livrare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Livrarea Bunurilor se efectuează de către Vînzător în  termenele prevăzute de graficul de livrare.</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Documentaţia de însoţire a Bunurilor include:</w:t>
            </w:r>
          </w:p>
          <w:p w:rsidR="00285830" w:rsidRPr="008E18EC" w:rsidRDefault="00285830" w:rsidP="008E18EC">
            <w:pPr>
              <w:tabs>
                <w:tab w:val="left" w:pos="1134"/>
              </w:tabs>
              <w:ind w:firstLine="567"/>
              <w:jc w:val="both"/>
              <w:rPr>
                <w:i/>
                <w:sz w:val="22"/>
                <w:szCs w:val="22"/>
              </w:rPr>
            </w:pPr>
            <w:r w:rsidRPr="008E18EC">
              <w:rPr>
                <w:i/>
                <w:sz w:val="22"/>
                <w:szCs w:val="22"/>
              </w:rPr>
              <w:t>[</w:t>
            </w:r>
            <w:r w:rsidRPr="008E18EC">
              <w:rPr>
                <w:i/>
                <w:iCs/>
                <w:sz w:val="22"/>
                <w:szCs w:val="22"/>
              </w:rPr>
              <w:t>Cerinţele de mai sus trebuie prevăzute de către autoritatea contractantă şi ajustate conform cerinţelor actuale.]</w:t>
            </w:r>
          </w:p>
          <w:p w:rsidR="00285830" w:rsidRPr="008E18EC" w:rsidRDefault="00285830" w:rsidP="008E18EC">
            <w:pPr>
              <w:tabs>
                <w:tab w:val="left" w:pos="1134"/>
              </w:tabs>
              <w:ind w:firstLine="567"/>
              <w:jc w:val="both"/>
              <w:rPr>
                <w:i/>
                <w:sz w:val="22"/>
                <w:szCs w:val="22"/>
              </w:rPr>
            </w:pP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Preţul şi condiţii de plată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Preţul Bunurilor livrate conform prezentului Contract este stabilit în lei moldoveneşti, fiind indicat Specificaţia prezentului Contract.</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Suma totală a prezentului Contract, inclusiv TVA, se stabileşte în lei moldoveneşti şi constituie: ____________________________________lei MD.</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Achitarea plăţilor pentru Bunurile livrate va efectua în lei moldoveneşti. </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Metoda şi condiţiile de plată de către Cumpărător vor fi: </w:t>
            </w:r>
          </w:p>
          <w:p w:rsidR="00285830" w:rsidRPr="008E18EC" w:rsidRDefault="00285830" w:rsidP="008E18EC">
            <w:pPr>
              <w:tabs>
                <w:tab w:val="left" w:pos="1134"/>
              </w:tabs>
              <w:ind w:firstLine="567"/>
              <w:jc w:val="both"/>
              <w:rPr>
                <w:i/>
                <w:sz w:val="22"/>
                <w:szCs w:val="22"/>
              </w:rPr>
            </w:pPr>
            <w:r w:rsidRPr="008E18EC">
              <w:rPr>
                <w:i/>
                <w:sz w:val="22"/>
                <w:szCs w:val="22"/>
              </w:rPr>
              <w:t>[</w:t>
            </w:r>
            <w:r w:rsidRPr="008E18EC">
              <w:rPr>
                <w:i/>
                <w:iCs/>
                <w:sz w:val="22"/>
                <w:szCs w:val="22"/>
              </w:rPr>
              <w:t>Cerinţele de mai sus trebuie revăzute de către autoritatea contractantă şi ajustate conform cerinţelor actuale.]</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Plăţile se vor efectua prin transfer bancar pe contul de decontare al Vînzătorului indicat în prezentul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Condiţii de predare-primire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Bunurile se consideră predate de către Vînzător şi recepţionate de către Cumpărător </w:t>
            </w:r>
            <w:r w:rsidRPr="008E18EC">
              <w:rPr>
                <w:i/>
                <w:sz w:val="22"/>
                <w:szCs w:val="22"/>
              </w:rPr>
              <w:t>[destinatar, după caz]</w:t>
            </w:r>
            <w:r w:rsidRPr="008E18EC">
              <w:rPr>
                <w:sz w:val="22"/>
                <w:szCs w:val="22"/>
              </w:rPr>
              <w:t xml:space="preserve"> dacă:</w:t>
            </w:r>
          </w:p>
          <w:p w:rsidR="00285830" w:rsidRPr="008E18EC" w:rsidRDefault="00285830" w:rsidP="00CE6B48">
            <w:pPr>
              <w:numPr>
                <w:ilvl w:val="0"/>
                <w:numId w:val="13"/>
              </w:numPr>
              <w:tabs>
                <w:tab w:val="left" w:pos="1134"/>
              </w:tabs>
              <w:ind w:left="0" w:firstLine="567"/>
              <w:jc w:val="both"/>
              <w:rPr>
                <w:sz w:val="22"/>
                <w:szCs w:val="22"/>
              </w:rPr>
            </w:pPr>
            <w:r w:rsidRPr="008E18EC">
              <w:rPr>
                <w:sz w:val="22"/>
                <w:szCs w:val="22"/>
              </w:rPr>
              <w:t>cantitatea Bunurilor corespunde informaţiei indicate în Lista bunurilor şi graficul livrării şi documentele de însoţire conform punctului 2.2 al prezentului Contract;</w:t>
            </w:r>
          </w:p>
          <w:p w:rsidR="00285830" w:rsidRPr="008E18EC" w:rsidRDefault="00285830" w:rsidP="00CE6B48">
            <w:pPr>
              <w:numPr>
                <w:ilvl w:val="0"/>
                <w:numId w:val="13"/>
              </w:numPr>
              <w:tabs>
                <w:tab w:val="left" w:pos="1134"/>
              </w:tabs>
              <w:ind w:left="0" w:firstLine="567"/>
              <w:jc w:val="both"/>
              <w:rPr>
                <w:sz w:val="22"/>
                <w:szCs w:val="22"/>
              </w:rPr>
            </w:pPr>
            <w:r w:rsidRPr="008E18EC">
              <w:rPr>
                <w:sz w:val="22"/>
                <w:szCs w:val="22"/>
              </w:rPr>
              <w:t>calitatea Bunurilor corespunde informaţiei indicate în Specificaţie;</w:t>
            </w:r>
          </w:p>
          <w:p w:rsidR="00285830" w:rsidRPr="008E18EC" w:rsidRDefault="00285830" w:rsidP="00CE6B48">
            <w:pPr>
              <w:numPr>
                <w:ilvl w:val="0"/>
                <w:numId w:val="13"/>
              </w:numPr>
              <w:tabs>
                <w:tab w:val="left" w:pos="1134"/>
              </w:tabs>
              <w:ind w:left="0" w:firstLine="567"/>
              <w:jc w:val="both"/>
              <w:rPr>
                <w:sz w:val="22"/>
                <w:szCs w:val="22"/>
              </w:rPr>
            </w:pPr>
            <w:r w:rsidRPr="008E18EC">
              <w:rPr>
                <w:sz w:val="22"/>
                <w:szCs w:val="22"/>
              </w:rPr>
              <w:t>ambalajul şi integritatea Bunurilor corespunde informaţiei indicate în Specificaţie.</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Standarde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lastRenderedPageBreak/>
              <w:t>Produsele furnizate în baza contractului vor respecta standardele prezentate de către furnizor în propunerea sa tehnică.</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Cînd nu este menţionat nici un standard sau reglementare aplicabilă se vor respecta standardele sau alte reglementări autorizate în ţara de origine a produselor.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Obligaţiile părţilor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În baza prezentului Contract, Vînzătorul se obligă:</w:t>
            </w:r>
          </w:p>
          <w:p w:rsidR="00285830" w:rsidRPr="008E18EC" w:rsidRDefault="00285830" w:rsidP="00CE6B48">
            <w:pPr>
              <w:numPr>
                <w:ilvl w:val="0"/>
                <w:numId w:val="14"/>
              </w:numPr>
              <w:tabs>
                <w:tab w:val="left" w:pos="1134"/>
                <w:tab w:val="left" w:pos="1701"/>
              </w:tabs>
              <w:ind w:left="0" w:firstLine="567"/>
              <w:rPr>
                <w:sz w:val="22"/>
                <w:szCs w:val="22"/>
              </w:rPr>
            </w:pPr>
            <w:r w:rsidRPr="008E18EC">
              <w:rPr>
                <w:sz w:val="22"/>
                <w:szCs w:val="22"/>
              </w:rPr>
              <w:t>să livreze Bunurile în condiţiile prevăzute de prezentul Contract;</w:t>
            </w:r>
          </w:p>
          <w:p w:rsidR="00285830" w:rsidRPr="008E18EC" w:rsidRDefault="00285830" w:rsidP="00CE6B48">
            <w:pPr>
              <w:numPr>
                <w:ilvl w:val="0"/>
                <w:numId w:val="14"/>
              </w:numPr>
              <w:tabs>
                <w:tab w:val="left" w:pos="1134"/>
                <w:tab w:val="left" w:pos="1701"/>
              </w:tabs>
              <w:ind w:left="0" w:firstLine="567"/>
              <w:rPr>
                <w:sz w:val="22"/>
                <w:szCs w:val="22"/>
              </w:rPr>
            </w:pPr>
            <w:r w:rsidRPr="008E18EC">
              <w:rPr>
                <w:sz w:val="22"/>
                <w:szCs w:val="22"/>
              </w:rPr>
              <w:t xml:space="preserve">să anunţe Cumpărătorul după semnarea prezentului Contract, în decurs de </w:t>
            </w:r>
            <w:r w:rsidR="002F415C" w:rsidRPr="008E18EC">
              <w:rPr>
                <w:sz w:val="22"/>
                <w:szCs w:val="22"/>
              </w:rPr>
              <w:t>____</w:t>
            </w:r>
            <w:r w:rsidRPr="008E18EC">
              <w:rPr>
                <w:sz w:val="22"/>
                <w:szCs w:val="22"/>
              </w:rPr>
              <w:t xml:space="preserve"> zile calendaristice, prin telefon/fax sau telegramă autorizată, despre disponibilitatea livrării Bunurilor;</w:t>
            </w:r>
          </w:p>
          <w:p w:rsidR="00285830" w:rsidRPr="008E18EC" w:rsidRDefault="00285830" w:rsidP="00CE6B48">
            <w:pPr>
              <w:numPr>
                <w:ilvl w:val="0"/>
                <w:numId w:val="14"/>
              </w:numPr>
              <w:tabs>
                <w:tab w:val="left" w:pos="1134"/>
                <w:tab w:val="left" w:pos="1701"/>
              </w:tabs>
              <w:ind w:left="0" w:firstLine="567"/>
              <w:rPr>
                <w:sz w:val="22"/>
                <w:szCs w:val="22"/>
              </w:rPr>
            </w:pPr>
            <w:r w:rsidRPr="008E18EC">
              <w:rPr>
                <w:sz w:val="22"/>
                <w:szCs w:val="22"/>
              </w:rPr>
              <w:t>să asigure condiţiile corespunzătoare pentru recepţionarea Bunurilor de către Cumpărător [destinatar, după caz], în termenele stabilite, în corespundere cu cerinţele prezentului Contract;</w:t>
            </w:r>
          </w:p>
          <w:p w:rsidR="00285830" w:rsidRPr="008E18EC" w:rsidRDefault="00285830" w:rsidP="00CE6B48">
            <w:pPr>
              <w:numPr>
                <w:ilvl w:val="0"/>
                <w:numId w:val="14"/>
              </w:numPr>
              <w:tabs>
                <w:tab w:val="left" w:pos="1134"/>
                <w:tab w:val="left" w:pos="1701"/>
              </w:tabs>
              <w:ind w:left="0" w:firstLine="567"/>
              <w:rPr>
                <w:sz w:val="22"/>
                <w:szCs w:val="22"/>
              </w:rPr>
            </w:pPr>
            <w:r w:rsidRPr="008E18EC">
              <w:rPr>
                <w:sz w:val="22"/>
                <w:szCs w:val="22"/>
              </w:rPr>
              <w:t>să asigure integritatea şi calitatea Bunurilor pe toată perioada de pînă la recepţionarea lor de către Cumpărător [destinatar, după caz].</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În baza prezentului Contract, Cumpărătorul se obligă:</w:t>
            </w:r>
          </w:p>
          <w:p w:rsidR="00285830" w:rsidRPr="008E18EC" w:rsidRDefault="00285830" w:rsidP="00CE6B48">
            <w:pPr>
              <w:numPr>
                <w:ilvl w:val="0"/>
                <w:numId w:val="15"/>
              </w:numPr>
              <w:tabs>
                <w:tab w:val="left" w:pos="1134"/>
                <w:tab w:val="left" w:pos="1701"/>
              </w:tabs>
              <w:ind w:left="0" w:firstLine="567"/>
              <w:rPr>
                <w:sz w:val="22"/>
                <w:szCs w:val="22"/>
              </w:rPr>
            </w:pPr>
            <w:r w:rsidRPr="008E18EC">
              <w:rPr>
                <w:sz w:val="22"/>
                <w:szCs w:val="22"/>
              </w:rPr>
              <w:t>să întreprindă toate măsurile necesare pentru asigurarea recepţionării în termenul stabilit a Bunurilor livrate în corespundere cu cerinţele prezentului Contract;</w:t>
            </w:r>
          </w:p>
          <w:p w:rsidR="00285830" w:rsidRPr="008E18EC" w:rsidRDefault="00285830" w:rsidP="00CE6B48">
            <w:pPr>
              <w:numPr>
                <w:ilvl w:val="0"/>
                <w:numId w:val="15"/>
              </w:numPr>
              <w:tabs>
                <w:tab w:val="left" w:pos="1134"/>
                <w:tab w:val="left" w:pos="1701"/>
              </w:tabs>
              <w:ind w:left="0" w:firstLine="567"/>
              <w:rPr>
                <w:sz w:val="22"/>
                <w:szCs w:val="22"/>
              </w:rPr>
            </w:pPr>
            <w:r w:rsidRPr="008E18EC">
              <w:rPr>
                <w:sz w:val="22"/>
                <w:szCs w:val="22"/>
              </w:rPr>
              <w:t>să asigure achitarea Bunurilor livrate, respectînd modalităţile şi termenele indicate în prezentul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Forţa majoră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Partea care invocă clauza de forţă majoră este obligată să informeze imediat (dar nu mai tîrziu de 10 zile) cealaltă Parte despre survenirea circumstanţelor de forţă majoră.</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Rezilierea</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Rezilierea Contractului se poate realiza cu acordul comun al Părţilor.</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Contractul poate fi reziliat în mod unilateral de către:</w:t>
            </w:r>
          </w:p>
          <w:p w:rsidR="00285830" w:rsidRPr="008E18EC" w:rsidRDefault="00285830" w:rsidP="00CE6B48">
            <w:pPr>
              <w:numPr>
                <w:ilvl w:val="0"/>
                <w:numId w:val="16"/>
              </w:numPr>
              <w:tabs>
                <w:tab w:val="clear" w:pos="1854"/>
                <w:tab w:val="left" w:pos="1134"/>
                <w:tab w:val="num" w:pos="1701"/>
              </w:tabs>
              <w:ind w:left="0" w:firstLine="567"/>
              <w:rPr>
                <w:sz w:val="22"/>
                <w:szCs w:val="22"/>
              </w:rPr>
            </w:pPr>
            <w:r w:rsidRPr="008E18EC">
              <w:rPr>
                <w:sz w:val="22"/>
                <w:szCs w:val="22"/>
              </w:rPr>
              <w:t xml:space="preserve">Cumpărător în caz de refuz al Vînzătorului de a livra Bunurile prevăzute în prezentul Contract;         </w:t>
            </w:r>
          </w:p>
          <w:p w:rsidR="00285830" w:rsidRPr="008E18EC" w:rsidRDefault="00285830" w:rsidP="00CE6B48">
            <w:pPr>
              <w:numPr>
                <w:ilvl w:val="0"/>
                <w:numId w:val="16"/>
              </w:numPr>
              <w:tabs>
                <w:tab w:val="clear" w:pos="1854"/>
                <w:tab w:val="left" w:pos="1134"/>
                <w:tab w:val="num" w:pos="1701"/>
              </w:tabs>
              <w:ind w:left="0" w:firstLine="567"/>
              <w:rPr>
                <w:sz w:val="22"/>
                <w:szCs w:val="22"/>
              </w:rPr>
            </w:pPr>
            <w:r w:rsidRPr="008E18EC">
              <w:rPr>
                <w:sz w:val="22"/>
                <w:szCs w:val="22"/>
              </w:rPr>
              <w:t>Cumpărător în caz de nerespectare de către Vînzător a termenelor de livrare stabilite;</w:t>
            </w:r>
          </w:p>
          <w:p w:rsidR="00285830" w:rsidRPr="008E18EC" w:rsidRDefault="00285830" w:rsidP="00CE6B48">
            <w:pPr>
              <w:numPr>
                <w:ilvl w:val="0"/>
                <w:numId w:val="16"/>
              </w:numPr>
              <w:tabs>
                <w:tab w:val="clear" w:pos="1854"/>
                <w:tab w:val="left" w:pos="1134"/>
                <w:tab w:val="num" w:pos="1701"/>
              </w:tabs>
              <w:ind w:left="0" w:firstLine="567"/>
              <w:rPr>
                <w:sz w:val="22"/>
                <w:szCs w:val="22"/>
              </w:rPr>
            </w:pPr>
            <w:r w:rsidRPr="008E18EC">
              <w:rPr>
                <w:sz w:val="22"/>
                <w:szCs w:val="22"/>
              </w:rPr>
              <w:t>Vînzător în caz de nerespectare de către Cumpărător a termenelor de plată a Bunurilor;</w:t>
            </w:r>
          </w:p>
          <w:p w:rsidR="00285830" w:rsidRPr="008E18EC" w:rsidRDefault="00285830" w:rsidP="00CE6B48">
            <w:pPr>
              <w:numPr>
                <w:ilvl w:val="0"/>
                <w:numId w:val="16"/>
              </w:numPr>
              <w:tabs>
                <w:tab w:val="clear" w:pos="1854"/>
                <w:tab w:val="left" w:pos="1134"/>
                <w:tab w:val="num" w:pos="1701"/>
              </w:tabs>
              <w:ind w:left="0" w:firstLine="567"/>
              <w:rPr>
                <w:sz w:val="22"/>
                <w:szCs w:val="22"/>
              </w:rPr>
            </w:pPr>
            <w:r w:rsidRPr="008E18EC">
              <w:rPr>
                <w:sz w:val="22"/>
                <w:szCs w:val="22"/>
              </w:rPr>
              <w:t>Vînzător sau Cumpărător în caz de nesatisfacere de către una dintre Părţi a pretenţiilor înaintate conform prezentului Contract.</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Partea iniţiatoare a rezilierii Contractului este obligată să comunice în termen de ___ zile lucrătoare celeilalte Părţi despre intenţiile ei printr-o scrisoare motivată.</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Partea înştiinţată este obligată să răspundă în decurs de ___ zile lucrătoare de la primirea notificării. În cazul în care litigiul nu este soluţionat în termenele stabilite, partea iniţiatoare va iniția rezilierea.</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 xml:space="preserve">Reclamaţii </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Reclamaţiile privind cantitatea Bunurilor livrate sînt înaintate Vînzătorul la momentul recepţionării lor, fiind confirmate printr-un act întocmit în comun cu reprezentantul Vînzătorului.</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Vînzătorul este obligat să examineze pretenţiile înaintate în termen de ___ zile lucrătoare de la </w:t>
            </w:r>
            <w:r w:rsidRPr="008E18EC">
              <w:rPr>
                <w:sz w:val="22"/>
                <w:szCs w:val="22"/>
              </w:rPr>
              <w:lastRenderedPageBreak/>
              <w:t>data primirii acestora şi să comunice Cumpărătorului despre decizia luată.</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Vînzătorul poartă răspundere pentru calitatea Bunurilor în limitele stabilite, inclusiv pentru viciile ascunse.</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8E18EC" w:rsidRDefault="00285830" w:rsidP="008E18EC">
            <w:pPr>
              <w:tabs>
                <w:tab w:val="left" w:pos="1134"/>
              </w:tabs>
              <w:ind w:firstLine="567"/>
              <w:jc w:val="both"/>
              <w:rPr>
                <w:sz w:val="22"/>
                <w:szCs w:val="22"/>
              </w:rPr>
            </w:pPr>
          </w:p>
          <w:p w:rsidR="00285830" w:rsidRPr="008E18EC" w:rsidRDefault="00285830" w:rsidP="00CE6B48">
            <w:pPr>
              <w:numPr>
                <w:ilvl w:val="0"/>
                <w:numId w:val="12"/>
              </w:numPr>
              <w:tabs>
                <w:tab w:val="left" w:pos="1134"/>
              </w:tabs>
              <w:ind w:left="0" w:firstLine="567"/>
              <w:rPr>
                <w:sz w:val="22"/>
                <w:szCs w:val="22"/>
              </w:rPr>
            </w:pPr>
            <w:r w:rsidRPr="008E18EC">
              <w:rPr>
                <w:b/>
                <w:sz w:val="22"/>
                <w:szCs w:val="22"/>
              </w:rPr>
              <w:t>Sancţiuni</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Forma de garanţie de bună executare a contractului agreată de Cumpărător este ____________________________________________, în cuantum de __% din valoarea contractului. </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8E18EC">
              <w:rPr>
                <w:i/>
                <w:sz w:val="22"/>
                <w:szCs w:val="22"/>
              </w:rPr>
              <w:t>[indicați procentajul]</w:t>
            </w:r>
            <w:r w:rsidRPr="008E18EC">
              <w:rPr>
                <w:sz w:val="22"/>
                <w:szCs w:val="22"/>
              </w:rPr>
              <w:t xml:space="preserve"> din suma totală a contractului.</w:t>
            </w:r>
          </w:p>
          <w:p w:rsidR="00285830" w:rsidRPr="008E18EC" w:rsidRDefault="002F415C" w:rsidP="00CE6B48">
            <w:pPr>
              <w:numPr>
                <w:ilvl w:val="1"/>
                <w:numId w:val="12"/>
              </w:numPr>
              <w:tabs>
                <w:tab w:val="left" w:pos="1134"/>
              </w:tabs>
              <w:ind w:left="0" w:firstLine="567"/>
              <w:jc w:val="both"/>
              <w:rPr>
                <w:sz w:val="22"/>
                <w:szCs w:val="22"/>
              </w:rPr>
            </w:pPr>
            <w:r w:rsidRPr="008E18EC">
              <w:rPr>
                <w:sz w:val="22"/>
                <w:szCs w:val="22"/>
              </w:rPr>
              <w:t>Pentru livrarea</w:t>
            </w:r>
            <w:bookmarkStart w:id="174" w:name="_GoBack"/>
            <w:bookmarkEnd w:id="174"/>
            <w:r w:rsidR="00285830" w:rsidRPr="008E18EC">
              <w:rPr>
                <w:sz w:val="22"/>
                <w:szCs w:val="22"/>
              </w:rPr>
              <w:t xml:space="preserve"> cu întîrziere a Bunurilor, Vînzătorul poartă răspundere materială în valoare de ___% din suma Bunurilor nelivrate, pentru fiecare zi de întîrziere, dar nu mai mult de ___ % </w:t>
            </w:r>
            <w:r w:rsidR="00285830" w:rsidRPr="008E18EC">
              <w:rPr>
                <w:i/>
                <w:sz w:val="22"/>
                <w:szCs w:val="22"/>
              </w:rPr>
              <w:t xml:space="preserve">[indicați procentajul]  </w:t>
            </w:r>
            <w:r w:rsidR="00285830" w:rsidRPr="008E18EC">
              <w:rPr>
                <w:sz w:val="22"/>
                <w:szCs w:val="22"/>
              </w:rPr>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Pentru achitarea cu întîrziere, Cumpărătorul poartă răspundere materială în valoare de ___% </w:t>
            </w:r>
            <w:r w:rsidRPr="008E18EC">
              <w:rPr>
                <w:i/>
                <w:sz w:val="22"/>
                <w:szCs w:val="22"/>
              </w:rPr>
              <w:t>[indicați procentajul]</w:t>
            </w:r>
            <w:r w:rsidRPr="008E18EC">
              <w:rPr>
                <w:sz w:val="22"/>
                <w:szCs w:val="22"/>
              </w:rPr>
              <w:t xml:space="preserve">  din suma Bunurilor neachitate, pentru fiecare zi de întîrziere, dar nu mai mult de  ___% </w:t>
            </w:r>
            <w:r w:rsidRPr="008E18EC">
              <w:rPr>
                <w:i/>
                <w:sz w:val="22"/>
                <w:szCs w:val="22"/>
              </w:rPr>
              <w:t>[indicați procentajul]</w:t>
            </w:r>
            <w:r w:rsidRPr="008E18EC">
              <w:rPr>
                <w:sz w:val="22"/>
                <w:szCs w:val="22"/>
              </w:rPr>
              <w:t xml:space="preserve"> din suma totală a prezentului contract.</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lastRenderedPageBreak/>
              <w:t>Drepturi de proprietate intelectuală</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Furnizorul are obligaţia să despăgubească achizitorul împotriva oricăror:</w:t>
            </w:r>
          </w:p>
          <w:p w:rsidR="00285830" w:rsidRPr="008E18EC" w:rsidRDefault="00285830" w:rsidP="00CE6B48">
            <w:pPr>
              <w:numPr>
                <w:ilvl w:val="0"/>
                <w:numId w:val="17"/>
              </w:numPr>
              <w:tabs>
                <w:tab w:val="clear" w:pos="1854"/>
                <w:tab w:val="left" w:pos="1134"/>
                <w:tab w:val="num" w:pos="1701"/>
              </w:tabs>
              <w:ind w:left="0" w:firstLine="567"/>
              <w:rPr>
                <w:sz w:val="22"/>
                <w:szCs w:val="22"/>
              </w:rPr>
            </w:pPr>
            <w:r w:rsidRPr="008E18EC">
              <w:rPr>
                <w:sz w:val="22"/>
                <w:szCs w:val="22"/>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8E18EC" w:rsidRDefault="00285830" w:rsidP="00CE6B48">
            <w:pPr>
              <w:numPr>
                <w:ilvl w:val="0"/>
                <w:numId w:val="17"/>
              </w:numPr>
              <w:tabs>
                <w:tab w:val="clear" w:pos="1854"/>
                <w:tab w:val="left" w:pos="1134"/>
                <w:tab w:val="num" w:pos="1701"/>
              </w:tabs>
              <w:ind w:left="0" w:firstLine="567"/>
              <w:rPr>
                <w:sz w:val="22"/>
                <w:szCs w:val="22"/>
              </w:rPr>
            </w:pPr>
            <w:r w:rsidRPr="008E18EC">
              <w:rPr>
                <w:sz w:val="22"/>
                <w:szCs w:val="22"/>
              </w:rPr>
              <w:t>daune-interese, costuri, taxe şi cheltuieli de orice natură, aferente, cu excepţia situaţiei în care o astfel de încălcare rezultă din respectarea Caietului de sarcini întocmit de către achizitor.</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Dispoziţii finale</w:t>
            </w: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De la data semnării prezentului Contract, toate negocierile purtate şi documentele  perfectate anterior îşi pierd valabilitatea.</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Nici una dintre Părţi nu are dreptul să transmită obligaţiile şi drepturile sale stipulate în prezentul Contract unor terţe persoane fără acordul în scris al celeilalte părţi.</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Prezentul Contract este întocmit în două exemplare în limba de stat a Republicii Moldova, cîte un exemplar pentru Vînzător, Cumpărător.</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Prezentul Contract se consideră încheiat la data semnării şi intră în vigoare</w:t>
            </w:r>
            <w:r w:rsidRPr="008E18EC">
              <w:rPr>
                <w:rFonts w:ascii="Arial" w:hAnsi="Arial" w:cs="Arial"/>
                <w:noProof w:val="0"/>
                <w:sz w:val="22"/>
                <w:szCs w:val="22"/>
                <w:lang w:eastAsia="ru-RU"/>
              </w:rPr>
              <w:t xml:space="preserve"> </w:t>
            </w:r>
            <w:r w:rsidRPr="008E18EC">
              <w:rPr>
                <w:sz w:val="22"/>
                <w:szCs w:val="22"/>
              </w:rPr>
              <w:t xml:space="preserve">la data înregistrării  la Trezoreria de Stat a Ministerului Finanţelor, în cazul în care sursele financiare se alocă din bugetul de stat/bugetul local, sau la data semnării sau la o altă dată ulterioară indicată în acest contract în cazul în care </w:t>
            </w:r>
            <w:r w:rsidRPr="008E18EC">
              <w:rPr>
                <w:sz w:val="22"/>
                <w:szCs w:val="22"/>
              </w:rPr>
              <w:lastRenderedPageBreak/>
              <w:t>gestionarea surselor financiare nu se efectuează prin intermediul sistemului trezorerial.</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 xml:space="preserve">Prezentul contract este valabil pînă la 31 decembrie 20__.                         </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Prezentul Contract reprezintă acordul de voinţă al  părţilor şi se consideră semnat la data aplicării ultimei semnături de către una din părți.</w:t>
            </w:r>
          </w:p>
          <w:p w:rsidR="00285830" w:rsidRPr="008E18EC" w:rsidRDefault="00285830" w:rsidP="00CE6B48">
            <w:pPr>
              <w:numPr>
                <w:ilvl w:val="1"/>
                <w:numId w:val="12"/>
              </w:numPr>
              <w:tabs>
                <w:tab w:val="left" w:pos="1134"/>
              </w:tabs>
              <w:ind w:left="0" w:firstLine="567"/>
              <w:jc w:val="both"/>
              <w:rPr>
                <w:sz w:val="22"/>
                <w:szCs w:val="22"/>
              </w:rPr>
            </w:pPr>
            <w:r w:rsidRPr="008E18EC">
              <w:rPr>
                <w:sz w:val="22"/>
                <w:szCs w:val="22"/>
              </w:rPr>
              <w:t>Pentru confirmarea celor menţionate mai sus, Părţile au semnat prezentul Contract în conformitate cu legislaţia Republicii Moldova, la data şi anul indicate mai sus.</w:t>
            </w:r>
          </w:p>
          <w:p w:rsidR="00285830" w:rsidRPr="008E18EC" w:rsidRDefault="00285830" w:rsidP="008E18EC">
            <w:pPr>
              <w:tabs>
                <w:tab w:val="left" w:pos="1134"/>
              </w:tabs>
              <w:jc w:val="both"/>
              <w:rPr>
                <w:sz w:val="22"/>
                <w:szCs w:val="22"/>
              </w:rPr>
            </w:pPr>
          </w:p>
        </w:tc>
      </w:tr>
      <w:tr w:rsidR="00285830" w:rsidRPr="008E18EC" w:rsidTr="008E18EC">
        <w:trPr>
          <w:gridAfter w:val="2"/>
          <w:wAfter w:w="318"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lastRenderedPageBreak/>
              <w:t>Datele juridice, poştale şi bancare ale Părţilor</w:t>
            </w:r>
          </w:p>
        </w:tc>
      </w:tr>
      <w:tr w:rsidR="00285830" w:rsidRPr="008E18EC" w:rsidTr="008E18EC">
        <w:trPr>
          <w:gridBefore w:val="1"/>
          <w:gridAfter w:val="1"/>
          <w:wBefore w:w="34" w:type="dxa"/>
          <w:wAfter w:w="284" w:type="dxa"/>
          <w:trHeight w:val="113"/>
        </w:trPr>
        <w:tc>
          <w:tcPr>
            <w:tcW w:w="9747" w:type="dxa"/>
            <w:gridSpan w:val="3"/>
            <w:vAlign w:val="center"/>
          </w:tcPr>
          <w:p w:rsidR="00285830" w:rsidRPr="008E18EC" w:rsidRDefault="00285830" w:rsidP="008E18EC">
            <w:pPr>
              <w:tabs>
                <w:tab w:val="left" w:pos="1134"/>
              </w:tabs>
              <w:ind w:firstLine="567"/>
              <w:rPr>
                <w:b/>
                <w:sz w:val="22"/>
                <w:szCs w:val="22"/>
              </w:rPr>
            </w:pPr>
          </w:p>
        </w:tc>
      </w:tr>
      <w:tr w:rsidR="00285830" w:rsidRPr="008E18EC" w:rsidTr="008E18EC">
        <w:trPr>
          <w:gridBefore w:val="1"/>
          <w:gridAfter w:val="1"/>
          <w:wBefore w:w="34" w:type="dxa"/>
          <w:wAfter w:w="28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sz w:val="22"/>
                <w:szCs w:val="22"/>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sz w:val="22"/>
                <w:szCs w:val="22"/>
              </w:rPr>
            </w:pPr>
            <w:r w:rsidRPr="008E18EC">
              <w:rPr>
                <w:b/>
                <w:sz w:val="22"/>
                <w:szCs w:val="22"/>
              </w:rPr>
              <w:t>Autoritatea contractantă</w:t>
            </w:r>
          </w:p>
        </w:tc>
      </w:tr>
      <w:tr w:rsidR="00285830" w:rsidRPr="008E18EC" w:rsidTr="008E18EC">
        <w:trPr>
          <w:gridBefore w:val="1"/>
          <w:gridAfter w:val="1"/>
          <w:wBefore w:w="34" w:type="dxa"/>
          <w:wAfter w:w="284" w:type="dxa"/>
          <w:trHeight w:val="373"/>
        </w:trPr>
        <w:tc>
          <w:tcPr>
            <w:tcW w:w="4873" w:type="dxa"/>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Adresa poştală:</w:t>
            </w:r>
          </w:p>
        </w:tc>
        <w:tc>
          <w:tcPr>
            <w:tcW w:w="4874" w:type="dxa"/>
            <w:gridSpan w:val="2"/>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Adresa poştală:</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Telefon:</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Telefon:</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Cont de decontare:</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Cont de decontare:</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Banca:</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Banca:</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Adresa poştală a băncii:</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Adresa poştală a băncii:</w:t>
            </w:r>
          </w:p>
        </w:tc>
      </w:tr>
      <w:tr w:rsidR="00285830" w:rsidRPr="008E18EC" w:rsidTr="008E18EC">
        <w:trPr>
          <w:gridBefore w:val="1"/>
          <w:gridAfter w:val="1"/>
          <w:wBefore w:w="34" w:type="dxa"/>
          <w:wAfter w:w="284" w:type="dxa"/>
          <w:trHeight w:val="373"/>
        </w:trPr>
        <w:tc>
          <w:tcPr>
            <w:tcW w:w="4873" w:type="dxa"/>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Cod:</w:t>
            </w:r>
          </w:p>
        </w:tc>
        <w:tc>
          <w:tcPr>
            <w:tcW w:w="4874" w:type="dxa"/>
            <w:gridSpan w:val="2"/>
            <w:tcBorders>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Cod:</w:t>
            </w:r>
          </w:p>
        </w:tc>
      </w:tr>
      <w:tr w:rsidR="00285830" w:rsidRPr="008E18EC" w:rsidTr="008E18EC">
        <w:trPr>
          <w:gridBefore w:val="1"/>
          <w:gridAfter w:val="1"/>
          <w:wBefore w:w="34" w:type="dxa"/>
          <w:wAfter w:w="284" w:type="dxa"/>
          <w:trHeight w:val="373"/>
        </w:trPr>
        <w:tc>
          <w:tcPr>
            <w:tcW w:w="4873" w:type="dxa"/>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Cod fiscal:</w:t>
            </w:r>
          </w:p>
        </w:tc>
        <w:tc>
          <w:tcPr>
            <w:tcW w:w="4874" w:type="dxa"/>
            <w:gridSpan w:val="2"/>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Cod fiscal:</w:t>
            </w:r>
          </w:p>
        </w:tc>
      </w:tr>
      <w:tr w:rsidR="00285830" w:rsidRPr="008E18EC" w:rsidTr="008E18EC">
        <w:trPr>
          <w:gridBefore w:val="1"/>
          <w:gridAfter w:val="1"/>
          <w:wBefore w:w="34" w:type="dxa"/>
          <w:wAfter w:w="284" w:type="dxa"/>
          <w:trHeight w:val="113"/>
        </w:trPr>
        <w:tc>
          <w:tcPr>
            <w:tcW w:w="9747" w:type="dxa"/>
            <w:gridSpan w:val="3"/>
            <w:tcBorders>
              <w:top w:val="single" w:sz="4" w:space="0" w:color="auto"/>
            </w:tcBorders>
            <w:vAlign w:val="center"/>
          </w:tcPr>
          <w:p w:rsidR="00285830" w:rsidRPr="008E18EC" w:rsidRDefault="00285830" w:rsidP="008E18EC">
            <w:pPr>
              <w:tabs>
                <w:tab w:val="left" w:pos="1134"/>
              </w:tabs>
              <w:ind w:firstLine="567"/>
              <w:rPr>
                <w:sz w:val="22"/>
                <w:szCs w:val="22"/>
              </w:rPr>
            </w:pPr>
          </w:p>
        </w:tc>
      </w:tr>
      <w:tr w:rsidR="00285830" w:rsidRPr="008E18EC" w:rsidTr="008E18EC">
        <w:trPr>
          <w:gridBefore w:val="1"/>
          <w:gridAfter w:val="1"/>
          <w:wBefore w:w="34" w:type="dxa"/>
          <w:wAfter w:w="284" w:type="dxa"/>
          <w:trHeight w:val="697"/>
        </w:trPr>
        <w:tc>
          <w:tcPr>
            <w:tcW w:w="9747" w:type="dxa"/>
            <w:gridSpan w:val="3"/>
            <w:vAlign w:val="center"/>
          </w:tcPr>
          <w:p w:rsidR="00285830" w:rsidRPr="008E18EC" w:rsidRDefault="00285830" w:rsidP="00CE6B48">
            <w:pPr>
              <w:numPr>
                <w:ilvl w:val="0"/>
                <w:numId w:val="12"/>
              </w:numPr>
              <w:tabs>
                <w:tab w:val="left" w:pos="1134"/>
              </w:tabs>
              <w:ind w:left="0" w:firstLine="567"/>
              <w:rPr>
                <w:b/>
                <w:sz w:val="22"/>
                <w:szCs w:val="22"/>
              </w:rPr>
            </w:pPr>
            <w:r w:rsidRPr="008E18EC">
              <w:rPr>
                <w:b/>
                <w:sz w:val="22"/>
                <w:szCs w:val="22"/>
              </w:rPr>
              <w:t>Semnăturile părţilor</w:t>
            </w:r>
          </w:p>
        </w:tc>
      </w:tr>
      <w:tr w:rsidR="00285830" w:rsidRPr="008E18EC" w:rsidTr="008E18EC">
        <w:trPr>
          <w:gridBefore w:val="1"/>
          <w:gridAfter w:val="1"/>
          <w:wBefore w:w="34" w:type="dxa"/>
          <w:wAfter w:w="28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sz w:val="22"/>
                <w:szCs w:val="22"/>
              </w:rPr>
            </w:pPr>
            <w:r w:rsidRPr="008E18EC">
              <w:rPr>
                <w:b/>
                <w:sz w:val="22"/>
                <w:szCs w:val="22"/>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8E18EC" w:rsidRDefault="00285830" w:rsidP="008E18EC">
            <w:pPr>
              <w:tabs>
                <w:tab w:val="left" w:pos="1134"/>
              </w:tabs>
              <w:ind w:firstLine="567"/>
              <w:jc w:val="center"/>
              <w:rPr>
                <w:b/>
                <w:caps/>
                <w:sz w:val="22"/>
                <w:szCs w:val="22"/>
              </w:rPr>
            </w:pPr>
            <w:r w:rsidRPr="008E18EC">
              <w:rPr>
                <w:b/>
                <w:sz w:val="22"/>
                <w:szCs w:val="22"/>
              </w:rPr>
              <w:t>Autoritatea contractantă</w:t>
            </w:r>
          </w:p>
        </w:tc>
      </w:tr>
      <w:tr w:rsidR="00285830" w:rsidRPr="008E18EC" w:rsidTr="008E18EC">
        <w:trPr>
          <w:gridBefore w:val="1"/>
          <w:gridAfter w:val="1"/>
          <w:wBefore w:w="34" w:type="dxa"/>
          <w:wAfter w:w="284" w:type="dxa"/>
          <w:trHeight w:val="374"/>
        </w:trPr>
        <w:tc>
          <w:tcPr>
            <w:tcW w:w="4873" w:type="dxa"/>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Semnătura autorizată:</w:t>
            </w:r>
          </w:p>
        </w:tc>
      </w:tr>
      <w:tr w:rsidR="00285830" w:rsidRPr="008E18EC" w:rsidTr="008E18EC">
        <w:trPr>
          <w:gridBefore w:val="1"/>
          <w:gridAfter w:val="1"/>
          <w:wBefore w:w="34" w:type="dxa"/>
          <w:wAfter w:w="284" w:type="dxa"/>
          <w:trHeight w:val="1470"/>
        </w:trPr>
        <w:tc>
          <w:tcPr>
            <w:tcW w:w="4873" w:type="dxa"/>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jc w:val="center"/>
              <w:rPr>
                <w:sz w:val="22"/>
                <w:szCs w:val="22"/>
              </w:rPr>
            </w:pPr>
            <w:r w:rsidRPr="008E18EC">
              <w:rPr>
                <w:sz w:val="22"/>
                <w:szCs w:val="22"/>
              </w:rPr>
              <w:t>L.Ș.</w:t>
            </w:r>
          </w:p>
        </w:tc>
        <w:tc>
          <w:tcPr>
            <w:tcW w:w="4874" w:type="dxa"/>
            <w:gridSpan w:val="2"/>
            <w:tcBorders>
              <w:left w:val="single" w:sz="4" w:space="0" w:color="auto"/>
              <w:bottom w:val="single" w:sz="4" w:space="0" w:color="auto"/>
              <w:right w:val="single" w:sz="4" w:space="0" w:color="auto"/>
            </w:tcBorders>
            <w:vAlign w:val="center"/>
          </w:tcPr>
          <w:p w:rsidR="00285830" w:rsidRPr="008E18EC" w:rsidRDefault="00285830" w:rsidP="008E18EC">
            <w:pPr>
              <w:tabs>
                <w:tab w:val="left" w:pos="1134"/>
                <w:tab w:val="left" w:pos="4680"/>
                <w:tab w:val="left" w:pos="7020"/>
              </w:tabs>
              <w:suppressAutoHyphens/>
              <w:ind w:firstLine="567"/>
              <w:jc w:val="center"/>
              <w:rPr>
                <w:sz w:val="22"/>
                <w:szCs w:val="22"/>
              </w:rPr>
            </w:pPr>
            <w:r w:rsidRPr="008E18EC">
              <w:rPr>
                <w:sz w:val="22"/>
                <w:szCs w:val="22"/>
              </w:rPr>
              <w:t>L.Ș.</w:t>
            </w:r>
          </w:p>
        </w:tc>
      </w:tr>
      <w:tr w:rsidR="00285830" w:rsidRPr="008E18EC" w:rsidTr="008E18EC">
        <w:trPr>
          <w:gridBefore w:val="1"/>
          <w:gridAfter w:val="1"/>
          <w:wBefore w:w="34" w:type="dxa"/>
          <w:wAfter w:w="284" w:type="dxa"/>
          <w:trHeight w:val="373"/>
        </w:trPr>
        <w:tc>
          <w:tcPr>
            <w:tcW w:w="4873" w:type="dxa"/>
            <w:tcBorders>
              <w:top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p>
        </w:tc>
        <w:tc>
          <w:tcPr>
            <w:tcW w:w="4874" w:type="dxa"/>
            <w:gridSpan w:val="2"/>
            <w:tcBorders>
              <w:top w:val="single" w:sz="4" w:space="0" w:color="auto"/>
            </w:tcBorders>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Contabil:</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rPr>
                <w:sz w:val="22"/>
                <w:szCs w:val="22"/>
              </w:rPr>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Înregistrat Nr.:</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rPr>
                <w:sz w:val="22"/>
                <w:szCs w:val="22"/>
              </w:rPr>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Trezoreria:</w:t>
            </w:r>
          </w:p>
        </w:tc>
      </w:tr>
      <w:tr w:rsidR="00285830" w:rsidRPr="008E18EC" w:rsidTr="008E18EC">
        <w:trPr>
          <w:gridBefore w:val="1"/>
          <w:gridAfter w:val="1"/>
          <w:wBefore w:w="34" w:type="dxa"/>
          <w:wAfter w:w="284" w:type="dxa"/>
          <w:trHeight w:val="373"/>
        </w:trPr>
        <w:tc>
          <w:tcPr>
            <w:tcW w:w="4873" w:type="dxa"/>
            <w:vAlign w:val="center"/>
          </w:tcPr>
          <w:p w:rsidR="00285830" w:rsidRPr="008E18EC" w:rsidRDefault="00285830" w:rsidP="008E18EC">
            <w:pPr>
              <w:tabs>
                <w:tab w:val="left" w:pos="1134"/>
                <w:tab w:val="left" w:pos="4680"/>
                <w:tab w:val="left" w:pos="7020"/>
              </w:tabs>
              <w:suppressAutoHyphens/>
              <w:ind w:firstLine="567"/>
              <w:rPr>
                <w:sz w:val="22"/>
                <w:szCs w:val="22"/>
              </w:rPr>
            </w:pPr>
          </w:p>
        </w:tc>
        <w:tc>
          <w:tcPr>
            <w:tcW w:w="4874" w:type="dxa"/>
            <w:gridSpan w:val="2"/>
            <w:vAlign w:val="center"/>
          </w:tcPr>
          <w:p w:rsidR="00285830" w:rsidRPr="008E18EC" w:rsidRDefault="00285830" w:rsidP="008E18EC">
            <w:pPr>
              <w:tabs>
                <w:tab w:val="left" w:pos="1134"/>
                <w:tab w:val="left" w:pos="4680"/>
                <w:tab w:val="left" w:pos="7020"/>
              </w:tabs>
              <w:suppressAutoHyphens/>
              <w:ind w:firstLine="567"/>
              <w:rPr>
                <w:sz w:val="22"/>
                <w:szCs w:val="22"/>
              </w:rPr>
            </w:pPr>
            <w:r w:rsidRPr="008E18EC">
              <w:rPr>
                <w:sz w:val="22"/>
                <w:szCs w:val="22"/>
              </w:rPr>
              <w:t>Data:</w:t>
            </w:r>
          </w:p>
        </w:tc>
      </w:tr>
    </w:tbl>
    <w:p w:rsidR="00285830" w:rsidRPr="008E18EC" w:rsidRDefault="00285830" w:rsidP="008E18EC">
      <w:pPr>
        <w:rPr>
          <w:sz w:val="22"/>
          <w:szCs w:val="22"/>
        </w:rPr>
      </w:pPr>
    </w:p>
    <w:p w:rsidR="00285830" w:rsidRPr="008E18EC" w:rsidRDefault="00285830" w:rsidP="008E18EC">
      <w:pPr>
        <w:rPr>
          <w:sz w:val="22"/>
          <w:szCs w:val="22"/>
        </w:rPr>
      </w:pPr>
    </w:p>
    <w:p w:rsidR="00AE077C" w:rsidRPr="008E18EC" w:rsidRDefault="00AE077C" w:rsidP="008E18EC">
      <w:pPr>
        <w:rPr>
          <w:sz w:val="22"/>
          <w:szCs w:val="22"/>
        </w:rPr>
      </w:pPr>
    </w:p>
    <w:sectPr w:rsidR="00AE077C" w:rsidRPr="008E18EC" w:rsidSect="004064FC">
      <w:footerReference w:type="default" r:id="rId1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B48" w:rsidRDefault="00CE6B48" w:rsidP="00B41118">
      <w:r>
        <w:separator/>
      </w:r>
    </w:p>
  </w:endnote>
  <w:endnote w:type="continuationSeparator" w:id="0">
    <w:p w:rsidR="00CE6B48" w:rsidRDefault="00CE6B48" w:rsidP="00B411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2BB" w:rsidRDefault="00A102BB" w:rsidP="00AE077C">
    <w:pPr>
      <w:pStyle w:val="a4"/>
      <w:jc w:val="center"/>
    </w:pPr>
    <w:fldSimple w:instr=" PAGE   \* MERGEFORMAT ">
      <w:r>
        <w:t>34</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2BB" w:rsidRDefault="00A102BB" w:rsidP="00AE077C">
    <w:pPr>
      <w:pStyle w:val="a4"/>
      <w:jc w:val="center"/>
    </w:pPr>
    <w:fldSimple w:instr=" PAGE   \* MERGEFORMAT ">
      <w:r>
        <w:t>35</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2BB" w:rsidRDefault="00A102BB">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102BB" w:rsidRDefault="00A102B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B48" w:rsidRDefault="00CE6B48" w:rsidP="00B41118">
      <w:r>
        <w:separator/>
      </w:r>
    </w:p>
  </w:footnote>
  <w:footnote w:type="continuationSeparator" w:id="0">
    <w:p w:rsidR="00CE6B48" w:rsidRDefault="00CE6B48" w:rsidP="00B41118">
      <w:r>
        <w:continuationSeparator/>
      </w:r>
    </w:p>
  </w:footnote>
  <w:footnote w:id="1">
    <w:p w:rsidR="00A102BB" w:rsidRPr="00540469" w:rsidRDefault="00A102BB"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42204"/>
    <w:multiLevelType w:val="hybridMultilevel"/>
    <w:tmpl w:val="83B2BC32"/>
    <w:lvl w:ilvl="0" w:tplc="5E7C4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C537A6B"/>
    <w:multiLevelType w:val="hybridMultilevel"/>
    <w:tmpl w:val="49A6B956"/>
    <w:lvl w:ilvl="0" w:tplc="9FC83DE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6">
    <w:nsid w:val="10B77939"/>
    <w:multiLevelType w:val="hybridMultilevel"/>
    <w:tmpl w:val="51049194"/>
    <w:lvl w:ilvl="0" w:tplc="646C176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7">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4C509D8"/>
    <w:multiLevelType w:val="hybridMultilevel"/>
    <w:tmpl w:val="975643D0"/>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1ED923BF"/>
    <w:multiLevelType w:val="hybridMultilevel"/>
    <w:tmpl w:val="7270A6B2"/>
    <w:lvl w:ilvl="0" w:tplc="7E44930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1">
    <w:nsid w:val="23953AD4"/>
    <w:multiLevelType w:val="hybridMultilevel"/>
    <w:tmpl w:val="BBDED1BE"/>
    <w:lvl w:ilvl="0" w:tplc="0164AB2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2">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nsid w:val="281B3B84"/>
    <w:multiLevelType w:val="hybridMultilevel"/>
    <w:tmpl w:val="1144DB28"/>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9A410E"/>
    <w:multiLevelType w:val="hybridMultilevel"/>
    <w:tmpl w:val="FDC63BB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4E74A28"/>
    <w:multiLevelType w:val="hybridMultilevel"/>
    <w:tmpl w:val="A1A603CA"/>
    <w:lvl w:ilvl="0" w:tplc="C0D2BB52">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40E27022"/>
    <w:multiLevelType w:val="hybridMultilevel"/>
    <w:tmpl w:val="141276D4"/>
    <w:lvl w:ilvl="0" w:tplc="32D21ED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A875F5F"/>
    <w:multiLevelType w:val="hybridMultilevel"/>
    <w:tmpl w:val="FC14338E"/>
    <w:lvl w:ilvl="0" w:tplc="4AD09166">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9">
    <w:nsid w:val="4E305703"/>
    <w:multiLevelType w:val="hybridMultilevel"/>
    <w:tmpl w:val="656C45CC"/>
    <w:lvl w:ilvl="0" w:tplc="0DEC9D6A">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4E80518F"/>
    <w:multiLevelType w:val="hybridMultilevel"/>
    <w:tmpl w:val="F5A2E1A8"/>
    <w:lvl w:ilvl="0" w:tplc="7FE27EB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5BF34BD1"/>
    <w:multiLevelType w:val="hybridMultilevel"/>
    <w:tmpl w:val="10D4D888"/>
    <w:lvl w:ilvl="0" w:tplc="822AF4DC">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61F12A1"/>
    <w:multiLevelType w:val="hybridMultilevel"/>
    <w:tmpl w:val="31F01782"/>
    <w:lvl w:ilvl="0" w:tplc="5FDE54E8">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67126947"/>
    <w:multiLevelType w:val="hybridMultilevel"/>
    <w:tmpl w:val="BFEA02DA"/>
    <w:lvl w:ilvl="0" w:tplc="A41AE5E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67A1652F"/>
    <w:multiLevelType w:val="hybridMultilevel"/>
    <w:tmpl w:val="14FC6526"/>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0">
    <w:nsid w:val="680B377F"/>
    <w:multiLevelType w:val="hybridMultilevel"/>
    <w:tmpl w:val="B930EA98"/>
    <w:lvl w:ilvl="0" w:tplc="59440BF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1">
    <w:nsid w:val="69006B19"/>
    <w:multiLevelType w:val="hybridMultilevel"/>
    <w:tmpl w:val="1C24FAC8"/>
    <w:lvl w:ilvl="0" w:tplc="80166F5E">
      <w:start w:val="1"/>
      <w:numFmt w:val="decimal"/>
      <w:lvlText w:val="%1."/>
      <w:lvlJc w:val="left"/>
      <w:pPr>
        <w:ind w:left="360" w:hanging="360"/>
      </w:pPr>
      <w:rPr>
        <w:rFonts w:hint="default"/>
        <w:color w:val="auto"/>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3"/>
  </w:num>
  <w:num w:numId="3">
    <w:abstractNumId w:val="4"/>
  </w:num>
  <w:num w:numId="4">
    <w:abstractNumId w:val="3"/>
  </w:num>
  <w:num w:numId="5">
    <w:abstractNumId w:val="2"/>
  </w:num>
  <w:num w:numId="6">
    <w:abstractNumId w:val="27"/>
  </w:num>
  <w:num w:numId="7">
    <w:abstractNumId w:val="18"/>
  </w:num>
  <w:num w:numId="8">
    <w:abstractNumId w:val="34"/>
  </w:num>
  <w:num w:numId="9">
    <w:abstractNumId w:val="7"/>
  </w:num>
  <w:num w:numId="10">
    <w:abstractNumId w:val="44"/>
  </w:num>
  <w:num w:numId="11">
    <w:abstractNumId w:val="26"/>
  </w:num>
  <w:num w:numId="12">
    <w:abstractNumId w:val="16"/>
  </w:num>
  <w:num w:numId="13">
    <w:abstractNumId w:val="42"/>
  </w:num>
  <w:num w:numId="14">
    <w:abstractNumId w:val="24"/>
  </w:num>
  <w:num w:numId="15">
    <w:abstractNumId w:val="14"/>
  </w:num>
  <w:num w:numId="16">
    <w:abstractNumId w:val="17"/>
  </w:num>
  <w:num w:numId="17">
    <w:abstractNumId w:val="15"/>
  </w:num>
  <w:num w:numId="18">
    <w:abstractNumId w:val="36"/>
  </w:num>
  <w:num w:numId="19">
    <w:abstractNumId w:val="19"/>
  </w:num>
  <w:num w:numId="20">
    <w:abstractNumId w:val="9"/>
  </w:num>
  <w:num w:numId="21">
    <w:abstractNumId w:val="21"/>
  </w:num>
  <w:num w:numId="22">
    <w:abstractNumId w:val="33"/>
  </w:num>
  <w:num w:numId="23">
    <w:abstractNumId w:val="12"/>
  </w:num>
  <w:num w:numId="24">
    <w:abstractNumId w:val="25"/>
  </w:num>
  <w:num w:numId="25">
    <w:abstractNumId w:val="32"/>
  </w:num>
  <w:num w:numId="26">
    <w:abstractNumId w:val="1"/>
  </w:num>
  <w:num w:numId="27">
    <w:abstractNumId w:val="6"/>
  </w:num>
  <w:num w:numId="28">
    <w:abstractNumId w:val="31"/>
  </w:num>
  <w:num w:numId="29">
    <w:abstractNumId w:val="37"/>
  </w:num>
  <w:num w:numId="30">
    <w:abstractNumId w:val="0"/>
  </w:num>
  <w:num w:numId="31">
    <w:abstractNumId w:val="22"/>
  </w:num>
  <w:num w:numId="32">
    <w:abstractNumId w:val="40"/>
  </w:num>
  <w:num w:numId="33">
    <w:abstractNumId w:val="10"/>
  </w:num>
  <w:num w:numId="34">
    <w:abstractNumId w:val="5"/>
  </w:num>
  <w:num w:numId="35">
    <w:abstractNumId w:val="28"/>
  </w:num>
  <w:num w:numId="36">
    <w:abstractNumId w:val="11"/>
  </w:num>
  <w:num w:numId="37">
    <w:abstractNumId w:val="38"/>
  </w:num>
  <w:num w:numId="38">
    <w:abstractNumId w:val="41"/>
  </w:num>
  <w:num w:numId="39">
    <w:abstractNumId w:val="29"/>
  </w:num>
  <w:num w:numId="40">
    <w:abstractNumId w:val="23"/>
  </w:num>
  <w:num w:numId="41">
    <w:abstractNumId w:val="30"/>
  </w:num>
  <w:num w:numId="42">
    <w:abstractNumId w:val="20"/>
  </w:num>
  <w:num w:numId="43">
    <w:abstractNumId w:val="8"/>
  </w:num>
  <w:num w:numId="44">
    <w:abstractNumId w:val="13"/>
  </w:num>
  <w:num w:numId="45">
    <w:abstractNumId w:val="39"/>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proofState w:spelling="clean"/>
  <w:defaultTabStop w:val="720"/>
  <w:characterSpacingControl w:val="doNotCompress"/>
  <w:footnotePr>
    <w:footnote w:id="-1"/>
    <w:footnote w:id="0"/>
  </w:footnotePr>
  <w:endnotePr>
    <w:endnote w:id="-1"/>
    <w:endnote w:id="0"/>
  </w:endnotePr>
  <w:compat/>
  <w:rsids>
    <w:rsidRoot w:val="00B41118"/>
    <w:rsid w:val="00140A5D"/>
    <w:rsid w:val="00187F31"/>
    <w:rsid w:val="001F54EC"/>
    <w:rsid w:val="0022594E"/>
    <w:rsid w:val="002471B5"/>
    <w:rsid w:val="00284B1E"/>
    <w:rsid w:val="00285830"/>
    <w:rsid w:val="002D5AD1"/>
    <w:rsid w:val="002F415C"/>
    <w:rsid w:val="003153BF"/>
    <w:rsid w:val="004064FC"/>
    <w:rsid w:val="004459F1"/>
    <w:rsid w:val="00464D7B"/>
    <w:rsid w:val="00477C3D"/>
    <w:rsid w:val="005D1D61"/>
    <w:rsid w:val="00671A6E"/>
    <w:rsid w:val="007C44F9"/>
    <w:rsid w:val="007C791F"/>
    <w:rsid w:val="00834DF6"/>
    <w:rsid w:val="008E18EC"/>
    <w:rsid w:val="00984DE7"/>
    <w:rsid w:val="00A102BB"/>
    <w:rsid w:val="00A4608A"/>
    <w:rsid w:val="00A76B48"/>
    <w:rsid w:val="00AE077C"/>
    <w:rsid w:val="00B35349"/>
    <w:rsid w:val="00B41118"/>
    <w:rsid w:val="00B6678C"/>
    <w:rsid w:val="00B723AD"/>
    <w:rsid w:val="00BF5233"/>
    <w:rsid w:val="00C57841"/>
    <w:rsid w:val="00CE6B48"/>
    <w:rsid w:val="00DF0397"/>
    <w:rsid w:val="00E04F2C"/>
    <w:rsid w:val="00E245A4"/>
    <w:rsid w:val="00E74954"/>
    <w:rsid w:val="00E82AE6"/>
    <w:rsid w:val="00EA1F8A"/>
    <w:rsid w:val="00EB33CA"/>
    <w:rsid w:val="00F80BB0"/>
    <w:rsid w:val="00FA7B3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99"/>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69</Pages>
  <Words>19997</Words>
  <Characters>113983</Characters>
  <Application>Microsoft Office Word</Application>
  <DocSecurity>0</DocSecurity>
  <Lines>949</Lines>
  <Paragraphs>267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133713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2019-10-28T12:49:00Z</cp:lastPrinted>
  <dcterms:created xsi:type="dcterms:W3CDTF">2019-10-01T11:59:00Z</dcterms:created>
  <dcterms:modified xsi:type="dcterms:W3CDTF">2019-10-28T13:58:00Z</dcterms:modified>
</cp:coreProperties>
</file>