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AAD" w:rsidRPr="006F0132" w:rsidRDefault="001E6255" w:rsidP="004618EC">
      <w:pPr>
        <w:pStyle w:val="NoSpacing"/>
        <w:jc w:val="right"/>
        <w:rPr>
          <w:i/>
          <w:sz w:val="18"/>
          <w:lang w:val="ro-RO"/>
        </w:rPr>
      </w:pPr>
      <w:r w:rsidRPr="006F0132">
        <w:rPr>
          <w:i/>
          <w:sz w:val="18"/>
          <w:lang w:val="ro-RO"/>
        </w:rPr>
        <w:t xml:space="preserve">Traducere din limba engleză </w:t>
      </w:r>
      <w:r w:rsidR="004D30E2">
        <w:rPr>
          <w:i/>
          <w:sz w:val="18"/>
          <w:lang w:val="ro-RO"/>
        </w:rPr>
        <w:t xml:space="preserve"> </w:t>
      </w:r>
    </w:p>
    <w:p w:rsidR="001E6255" w:rsidRPr="00715B16" w:rsidRDefault="00381329" w:rsidP="001E6255">
      <w:pPr>
        <w:pStyle w:val="NoSpacing"/>
        <w:jc w:val="both"/>
        <w:rPr>
          <w:color w:val="0070C0"/>
          <w:sz w:val="22"/>
          <w:lang w:val="ro-RO"/>
        </w:rPr>
      </w:pPr>
      <w:r>
        <w:rPr>
          <w:color w:val="0070C0"/>
          <w:sz w:val="22"/>
          <w:lang w:val="ro-RO"/>
        </w:rPr>
        <w:t>Instrucțiune de utilizare Gigasept AF forte</w:t>
      </w:r>
      <w:r w:rsidR="00587268">
        <w:rPr>
          <w:b/>
          <w:color w:val="0070C0"/>
          <w:sz w:val="22"/>
          <w:lang w:val="ro-RO"/>
        </w:rPr>
        <w:t xml:space="preserve"> </w:t>
      </w:r>
      <w:r w:rsidR="001E6255" w:rsidRPr="00715B16">
        <w:rPr>
          <w:color w:val="0070C0"/>
          <w:sz w:val="22"/>
          <w:lang w:val="ro-RO"/>
        </w:rPr>
        <w:t xml:space="preserve"> </w:t>
      </w:r>
      <w:r>
        <w:rPr>
          <w:color w:val="0070C0"/>
          <w:sz w:val="22"/>
          <w:lang w:val="ro-RO"/>
        </w:rPr>
        <w:tab/>
      </w:r>
      <w:r>
        <w:rPr>
          <w:color w:val="0070C0"/>
          <w:sz w:val="22"/>
          <w:lang w:val="ro-RO"/>
        </w:rPr>
        <w:tab/>
      </w:r>
      <w:r>
        <w:rPr>
          <w:color w:val="0070C0"/>
          <w:sz w:val="22"/>
          <w:lang w:val="ro-RO"/>
        </w:rPr>
        <w:tab/>
      </w:r>
      <w:r>
        <w:rPr>
          <w:color w:val="0070C0"/>
          <w:sz w:val="22"/>
          <w:lang w:val="ro-RO"/>
        </w:rPr>
        <w:tab/>
      </w:r>
      <w:r w:rsidRPr="00381329">
        <w:rPr>
          <w:color w:val="0070C0"/>
          <w:sz w:val="22"/>
          <w:lang w:val="ro-RO"/>
        </w:rPr>
        <w:t>Revizia (data): 27.01.2015</w:t>
      </w:r>
    </w:p>
    <w:p w:rsidR="004618EC" w:rsidRDefault="00381329" w:rsidP="001E6255">
      <w:pPr>
        <w:pStyle w:val="NoSpacing"/>
        <w:jc w:val="both"/>
        <w:rPr>
          <w:sz w:val="22"/>
          <w:lang w:val="ro-RO"/>
        </w:rPr>
      </w:pPr>
      <w:r>
        <w:rPr>
          <w:noProof/>
          <w:sz w:val="22"/>
          <w:lang w:eastAsia="ru-RU"/>
        </w:rPr>
        <w:pict>
          <v:rect id="_x0000_s1026" style="position:absolute;left:0;text-align:left;margin-left:234.75pt;margin-top:84.45pt;width:190.1pt;height:85pt;z-index:251658240" fillcolor="#e7edf5" strokecolor="#daeef3 [664]">
            <v:textbox style="mso-next-textbox:#_x0000_s1026">
              <w:txbxContent>
                <w:p w:rsidR="00491F61" w:rsidRDefault="00491F61" w:rsidP="00810B73">
                  <w:pPr>
                    <w:pStyle w:val="NoSpacing"/>
                    <w:rPr>
                      <w:color w:val="0070C0"/>
                      <w:sz w:val="20"/>
                      <w:lang w:val="ro-RO"/>
                    </w:rPr>
                  </w:pPr>
                  <w:r>
                    <w:rPr>
                      <w:color w:val="0070C0"/>
                      <w:sz w:val="20"/>
                      <w:lang w:val="ro-RO"/>
                    </w:rPr>
                    <w:t>gigasept</w:t>
                  </w:r>
                  <w:r>
                    <w:rPr>
                      <w:color w:val="0070C0"/>
                      <w:sz w:val="20"/>
                      <w:lang w:val="ro-RO"/>
                    </w:rPr>
                    <w:sym w:font="Symbol" w:char="F0D2"/>
                  </w:r>
                  <w:r>
                    <w:rPr>
                      <w:color w:val="0070C0"/>
                      <w:sz w:val="20"/>
                      <w:lang w:val="ro-RO"/>
                    </w:rPr>
                    <w:t xml:space="preserve"> AF</w:t>
                  </w:r>
                  <w:r w:rsidR="002454A2">
                    <w:rPr>
                      <w:color w:val="0070C0"/>
                      <w:sz w:val="20"/>
                      <w:lang w:val="ro-RO"/>
                    </w:rPr>
                    <w:t xml:space="preserve"> forte</w:t>
                  </w:r>
                  <w:r>
                    <w:rPr>
                      <w:color w:val="0070C0"/>
                      <w:sz w:val="20"/>
                      <w:lang w:val="ro-RO"/>
                    </w:rPr>
                    <w:t xml:space="preserve"> este un dezinfectant </w:t>
                  </w:r>
                  <w:r w:rsidR="002454A2">
                    <w:rPr>
                      <w:color w:val="0070C0"/>
                      <w:sz w:val="20"/>
                      <w:lang w:val="ro-RO"/>
                    </w:rPr>
                    <w:t>ce nu conţine aldehide pentru dezinfectarea endoscoapelor flexibile, instrumentelor şi accesoriilor medicale folosite în anestezie şi îngrijire medicală</w:t>
                  </w:r>
                  <w:r>
                    <w:rPr>
                      <w:color w:val="0070C0"/>
                      <w:sz w:val="20"/>
                      <w:lang w:val="ro-RO"/>
                    </w:rPr>
                    <w:t xml:space="preserve"> . </w:t>
                  </w:r>
                  <w:r w:rsidR="00BF090A" w:rsidRPr="00715B16">
                    <w:rPr>
                      <w:color w:val="0070C0"/>
                      <w:sz w:val="20"/>
                      <w:lang w:val="ro-RO"/>
                    </w:rPr>
                    <w:t xml:space="preserve"> </w:t>
                  </w:r>
                </w:p>
                <w:p w:rsidR="00810B73" w:rsidRPr="00715B16" w:rsidRDefault="00810B73" w:rsidP="00810B73">
                  <w:pPr>
                    <w:pStyle w:val="NoSpacing"/>
                    <w:rPr>
                      <w:color w:val="0070C0"/>
                      <w:sz w:val="20"/>
                      <w:lang w:val="ro-RO"/>
                    </w:rPr>
                  </w:pPr>
                </w:p>
              </w:txbxContent>
            </v:textbox>
          </v:rect>
        </w:pict>
      </w:r>
      <w:r w:rsidR="002454A2">
        <w:rPr>
          <w:noProof/>
          <w:sz w:val="22"/>
          <w:lang w:val="en-US"/>
        </w:rPr>
        <w:drawing>
          <wp:inline distT="0" distB="0" distL="0" distR="0">
            <wp:extent cx="5937250" cy="3048000"/>
            <wp:effectExtent l="19050" t="0" r="635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39D" w:rsidRPr="00206BEA" w:rsidRDefault="00206BEA" w:rsidP="001E6255">
      <w:pPr>
        <w:pStyle w:val="NoSpacing"/>
        <w:jc w:val="both"/>
        <w:rPr>
          <w:sz w:val="60"/>
          <w:szCs w:val="60"/>
          <w:lang w:val="ro-RO"/>
        </w:rPr>
      </w:pPr>
      <w:r>
        <w:rPr>
          <w:sz w:val="22"/>
          <w:lang w:val="ro-RO"/>
        </w:rPr>
        <w:tab/>
      </w:r>
      <w:r>
        <w:rPr>
          <w:sz w:val="22"/>
          <w:lang w:val="ro-RO"/>
        </w:rPr>
        <w:tab/>
      </w:r>
      <w:r>
        <w:rPr>
          <w:sz w:val="22"/>
          <w:lang w:val="ro-RO"/>
        </w:rPr>
        <w:tab/>
      </w:r>
      <w:r>
        <w:rPr>
          <w:sz w:val="22"/>
          <w:lang w:val="ro-RO"/>
        </w:rPr>
        <w:tab/>
      </w:r>
      <w:r>
        <w:rPr>
          <w:sz w:val="22"/>
          <w:lang w:val="ro-RO"/>
        </w:rPr>
        <w:tab/>
      </w:r>
      <w:r>
        <w:rPr>
          <w:sz w:val="22"/>
          <w:lang w:val="ro-RO"/>
        </w:rPr>
        <w:tab/>
      </w:r>
      <w:r>
        <w:rPr>
          <w:sz w:val="22"/>
          <w:lang w:val="ro-RO"/>
        </w:rPr>
        <w:tab/>
      </w:r>
      <w:r w:rsidRPr="00206BEA">
        <w:rPr>
          <w:b/>
          <w:color w:val="0070C0"/>
          <w:sz w:val="60"/>
          <w:szCs w:val="60"/>
          <w:lang w:val="ro-RO"/>
        </w:rPr>
        <w:t>2L / 5L</w:t>
      </w:r>
    </w:p>
    <w:p w:rsidR="0043139D" w:rsidRDefault="0043139D" w:rsidP="001E6255">
      <w:pPr>
        <w:pStyle w:val="NoSpacing"/>
        <w:jc w:val="both"/>
        <w:rPr>
          <w:sz w:val="22"/>
          <w:lang w:val="ro-RO"/>
        </w:rPr>
      </w:pPr>
    </w:p>
    <w:tbl>
      <w:tblPr>
        <w:tblStyle w:val="TableGrid"/>
        <w:tblW w:w="9708" w:type="dxa"/>
        <w:tblInd w:w="-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1"/>
        <w:gridCol w:w="5247"/>
      </w:tblGrid>
      <w:tr w:rsidR="00455543" w:rsidRPr="005D4E5C" w:rsidTr="00184521">
        <w:trPr>
          <w:trHeight w:val="9162"/>
        </w:trPr>
        <w:tc>
          <w:tcPr>
            <w:tcW w:w="4461" w:type="dxa"/>
          </w:tcPr>
          <w:p w:rsidR="00455543" w:rsidRPr="00FA137E" w:rsidRDefault="00455543" w:rsidP="001E6255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  <w:r w:rsidRPr="00FA137E">
              <w:rPr>
                <w:b/>
                <w:color w:val="0070C0"/>
                <w:sz w:val="22"/>
                <w:lang w:val="ro-RO"/>
              </w:rPr>
              <w:t xml:space="preserve">Avantajele noastre: </w:t>
            </w:r>
          </w:p>
          <w:p w:rsidR="00455543" w:rsidRPr="00FA137E" w:rsidRDefault="00455543" w:rsidP="00252640">
            <w:pPr>
              <w:pStyle w:val="NoSpacing"/>
              <w:jc w:val="both"/>
              <w:rPr>
                <w:color w:val="0070C0"/>
                <w:sz w:val="20"/>
                <w:lang w:val="ro-RO"/>
              </w:rPr>
            </w:pPr>
            <w:r w:rsidRPr="00FA137E">
              <w:rPr>
                <w:color w:val="0070C0"/>
                <w:sz w:val="20"/>
                <w:lang w:val="ro-RO"/>
              </w:rPr>
              <w:sym w:font="Wingdings 3" w:char="F0B4"/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  <w:r>
              <w:rPr>
                <w:color w:val="0070C0"/>
                <w:sz w:val="20"/>
                <w:lang w:val="ro-RO"/>
              </w:rPr>
              <w:t xml:space="preserve">corespunde standardelor europene </w:t>
            </w:r>
            <w:r w:rsidRPr="00FA137E">
              <w:rPr>
                <w:color w:val="0070C0"/>
                <w:sz w:val="20"/>
                <w:lang w:val="ro-RO"/>
              </w:rPr>
              <w:t xml:space="preserve">   </w:t>
            </w:r>
          </w:p>
          <w:p w:rsidR="00455543" w:rsidRPr="00FA137E" w:rsidRDefault="00455543" w:rsidP="00252640">
            <w:pPr>
              <w:pStyle w:val="NoSpacing"/>
              <w:jc w:val="both"/>
              <w:rPr>
                <w:color w:val="0070C0"/>
                <w:sz w:val="20"/>
                <w:lang w:val="ro-RO"/>
              </w:rPr>
            </w:pPr>
            <w:r w:rsidRPr="00FA137E">
              <w:rPr>
                <w:color w:val="0070C0"/>
                <w:sz w:val="20"/>
                <w:lang w:val="ro-RO"/>
              </w:rPr>
              <w:sym w:font="Wingdings 3" w:char="F0B4"/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  <w:r w:rsidR="00EC705B">
              <w:rPr>
                <w:color w:val="0070C0"/>
                <w:sz w:val="20"/>
                <w:lang w:val="ro-RO"/>
              </w:rPr>
              <w:t xml:space="preserve">tuberculocid, microbactericid </w:t>
            </w:r>
            <w:r>
              <w:rPr>
                <w:color w:val="0070C0"/>
                <w:sz w:val="20"/>
                <w:lang w:val="ro-RO"/>
              </w:rPr>
              <w:t xml:space="preserve"> </w:t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</w:p>
          <w:p w:rsidR="00EC705B" w:rsidRDefault="00455543" w:rsidP="00252640">
            <w:pPr>
              <w:pStyle w:val="NoSpacing"/>
              <w:jc w:val="both"/>
              <w:rPr>
                <w:color w:val="0070C0"/>
                <w:sz w:val="20"/>
                <w:lang w:val="ro-RO"/>
              </w:rPr>
            </w:pPr>
            <w:r w:rsidRPr="00FA137E">
              <w:rPr>
                <w:color w:val="0070C0"/>
                <w:sz w:val="20"/>
                <w:lang w:val="ro-RO"/>
              </w:rPr>
              <w:sym w:font="Wingdings 3" w:char="F0B4"/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  <w:r w:rsidR="00EC705B">
              <w:rPr>
                <w:color w:val="0070C0"/>
                <w:sz w:val="20"/>
                <w:lang w:val="ro-RO"/>
              </w:rPr>
              <w:t xml:space="preserve">valabil timp de 7 zile </w:t>
            </w:r>
          </w:p>
          <w:p w:rsidR="00EC705B" w:rsidRDefault="00EC705B" w:rsidP="00252640">
            <w:pPr>
              <w:pStyle w:val="NoSpacing"/>
              <w:jc w:val="both"/>
              <w:rPr>
                <w:color w:val="0070C0"/>
                <w:sz w:val="20"/>
                <w:lang w:val="ro-RO"/>
              </w:rPr>
            </w:pPr>
            <w:r w:rsidRPr="00FA137E">
              <w:rPr>
                <w:color w:val="0070C0"/>
                <w:sz w:val="20"/>
                <w:lang w:val="ro-RO"/>
              </w:rPr>
              <w:sym w:font="Wingdings 3" w:char="F0B4"/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  <w:r>
              <w:rPr>
                <w:color w:val="0070C0"/>
                <w:sz w:val="20"/>
                <w:lang w:val="ro-RO"/>
              </w:rPr>
              <w:t xml:space="preserve">miros foarte </w:t>
            </w:r>
            <w:r w:rsidR="00A156B7">
              <w:rPr>
                <w:color w:val="0070C0"/>
                <w:sz w:val="20"/>
                <w:lang w:val="ro-RO"/>
              </w:rPr>
              <w:t>bun</w:t>
            </w:r>
            <w:r>
              <w:rPr>
                <w:color w:val="0070C0"/>
                <w:sz w:val="20"/>
                <w:lang w:val="ro-RO"/>
              </w:rPr>
              <w:t xml:space="preserve"> din motiv că nu conţine aldehide </w:t>
            </w:r>
          </w:p>
          <w:p w:rsidR="00455543" w:rsidRDefault="00EC705B" w:rsidP="00252640">
            <w:pPr>
              <w:pStyle w:val="NoSpacing"/>
              <w:jc w:val="both"/>
              <w:rPr>
                <w:color w:val="0070C0"/>
                <w:sz w:val="20"/>
                <w:lang w:val="ro-RO"/>
              </w:rPr>
            </w:pPr>
            <w:r w:rsidRPr="00FA137E">
              <w:rPr>
                <w:color w:val="0070C0"/>
                <w:sz w:val="20"/>
                <w:lang w:val="ro-RO"/>
              </w:rPr>
              <w:sym w:font="Wingdings 3" w:char="F0B4"/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  <w:r>
              <w:rPr>
                <w:color w:val="0070C0"/>
                <w:sz w:val="20"/>
                <w:lang w:val="ro-RO"/>
              </w:rPr>
              <w:t xml:space="preserve">potrivit pentru folosire în baia cu ultrasunete   </w:t>
            </w:r>
          </w:p>
          <w:p w:rsidR="00455543" w:rsidRPr="00FA137E" w:rsidRDefault="00455543" w:rsidP="00252640">
            <w:pPr>
              <w:pStyle w:val="NoSpacing"/>
              <w:jc w:val="both"/>
              <w:rPr>
                <w:color w:val="0070C0"/>
                <w:sz w:val="20"/>
                <w:lang w:val="ro-RO"/>
              </w:rPr>
            </w:pPr>
            <w:r w:rsidRPr="00FA137E">
              <w:rPr>
                <w:color w:val="0070C0"/>
                <w:sz w:val="20"/>
                <w:lang w:val="ro-RO"/>
              </w:rPr>
              <w:sym w:font="Wingdings 3" w:char="F0B4"/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  <w:r>
              <w:rPr>
                <w:color w:val="0070C0"/>
                <w:sz w:val="20"/>
                <w:lang w:val="ro-RO"/>
              </w:rPr>
              <w:t xml:space="preserve">timp de contact redus </w:t>
            </w:r>
            <w:r w:rsidR="00EC705B">
              <w:rPr>
                <w:color w:val="0070C0"/>
                <w:sz w:val="20"/>
                <w:lang w:val="ro-RO"/>
              </w:rPr>
              <w:t xml:space="preserve">chiar şi în cazul sarcinii înalte datorită compoziţiei sale optimizate </w:t>
            </w:r>
            <w:r>
              <w:rPr>
                <w:color w:val="0070C0"/>
                <w:sz w:val="20"/>
                <w:lang w:val="ro-RO"/>
              </w:rPr>
              <w:t xml:space="preserve">  </w:t>
            </w:r>
            <w:r w:rsidRPr="00FA137E">
              <w:rPr>
                <w:color w:val="0070C0"/>
                <w:sz w:val="20"/>
                <w:lang w:val="ro-RO"/>
              </w:rPr>
              <w:t xml:space="preserve"> </w:t>
            </w:r>
          </w:p>
          <w:p w:rsidR="00455543" w:rsidRPr="00072D83" w:rsidRDefault="00455543" w:rsidP="00252640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 </w:t>
            </w:r>
          </w:p>
          <w:p w:rsidR="00455543" w:rsidRPr="00FA137E" w:rsidRDefault="00455543" w:rsidP="00252640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  <w:r w:rsidRPr="00FA137E">
              <w:rPr>
                <w:b/>
                <w:color w:val="0070C0"/>
                <w:sz w:val="22"/>
                <w:lang w:val="ro-RO"/>
              </w:rPr>
              <w:t xml:space="preserve">Domeniile de </w:t>
            </w:r>
            <w:r>
              <w:rPr>
                <w:b/>
                <w:color w:val="0070C0"/>
                <w:sz w:val="22"/>
                <w:lang w:val="ro-RO"/>
              </w:rPr>
              <w:t xml:space="preserve">utilizare  </w:t>
            </w:r>
            <w:r w:rsidRPr="00FA137E">
              <w:rPr>
                <w:b/>
                <w:color w:val="0070C0"/>
                <w:sz w:val="22"/>
                <w:lang w:val="ro-RO"/>
              </w:rPr>
              <w:t xml:space="preserve"> </w:t>
            </w:r>
          </w:p>
          <w:p w:rsidR="00455543" w:rsidRPr="00072D83" w:rsidRDefault="0089117E" w:rsidP="00252640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Dezinfectarea şi curăţarea endoscoapelor rigide şi flexibile, accesoriilor de anestezie, măştilor chirurgicale, instrumentelor chirurgicale, etc.</w:t>
            </w:r>
            <w:r w:rsidR="009A65D1">
              <w:rPr>
                <w:sz w:val="20"/>
                <w:lang w:val="ro-RO"/>
              </w:rPr>
              <w:t xml:space="preserve"> </w:t>
            </w:r>
          </w:p>
          <w:p w:rsidR="00455543" w:rsidRPr="00072D83" w:rsidRDefault="00455543" w:rsidP="0025264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55543" w:rsidRPr="00FA137E" w:rsidRDefault="0089117E" w:rsidP="00252640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  <w:r>
              <w:rPr>
                <w:b/>
                <w:color w:val="0070C0"/>
                <w:sz w:val="22"/>
                <w:lang w:val="ro-RO"/>
              </w:rPr>
              <w:t xml:space="preserve">Sfaturi de aplicare  </w:t>
            </w:r>
          </w:p>
          <w:p w:rsidR="0089117E" w:rsidRDefault="0089117E" w:rsidP="0089117E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sym w:font="Symbol" w:char="F0D7"/>
            </w:r>
            <w:r>
              <w:rPr>
                <w:sz w:val="20"/>
                <w:lang w:val="ro-RO"/>
              </w:rPr>
              <w:t xml:space="preserve"> A nu se combina cu procesele termochimice pe bază de aldehide. Este de preferat să folosiţi produse ce nu conţin aldehide. </w:t>
            </w:r>
          </w:p>
          <w:p w:rsidR="00455543" w:rsidRDefault="0089117E" w:rsidP="0089117E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sym w:font="Symbol" w:char="F0D7"/>
            </w:r>
            <w:r>
              <w:rPr>
                <w:sz w:val="20"/>
                <w:lang w:val="ro-RO"/>
              </w:rPr>
              <w:t xml:space="preserve"> În afară de procesarea manuală a endoscoapelor şi instrumentelor, gigasept</w:t>
            </w:r>
            <w:r>
              <w:rPr>
                <w:sz w:val="20"/>
                <w:lang w:val="ro-RO"/>
              </w:rPr>
              <w:sym w:font="Symbol" w:char="F0D2"/>
            </w:r>
            <w:r>
              <w:rPr>
                <w:sz w:val="20"/>
                <w:lang w:val="ro-RO"/>
              </w:rPr>
              <w:t xml:space="preserve"> AF forte este potrivit şi pentru maşinile semiautomate şi complet automate care operează prin intermediul unui proces ciclic la temperatura camerei. </w:t>
            </w:r>
          </w:p>
          <w:p w:rsidR="0089117E" w:rsidRDefault="0089117E" w:rsidP="0089117E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89117E" w:rsidRPr="00FA137E" w:rsidRDefault="0089117E" w:rsidP="0089117E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  <w:r>
              <w:rPr>
                <w:b/>
                <w:color w:val="0070C0"/>
                <w:sz w:val="22"/>
                <w:lang w:val="ro-RO"/>
              </w:rPr>
              <w:t xml:space="preserve">Metode de aplicare  </w:t>
            </w:r>
          </w:p>
          <w:p w:rsidR="0089117E" w:rsidRDefault="0089117E" w:rsidP="0089117E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sym w:font="Symbol" w:char="F0D7"/>
            </w:r>
            <w:r>
              <w:rPr>
                <w:sz w:val="20"/>
                <w:lang w:val="ro-RO"/>
              </w:rPr>
              <w:t xml:space="preserve"> Asiguraţi-vă că dispozitivele ce urmează a fi tratate sunt complet cufundate, umezite şi umplute cu soluţie fără bule de aer. La expirarea timpului de contact, clătiţi bine cu apă de o calitate corespunzătoare folosirii ulterioare a echipamentului/instrumentelor (de ex., apă sterilă). </w:t>
            </w:r>
          </w:p>
          <w:p w:rsidR="0089117E" w:rsidRPr="00775450" w:rsidRDefault="0089117E" w:rsidP="00B21052">
            <w:pPr>
              <w:pStyle w:val="NoSpacing"/>
              <w:jc w:val="both"/>
              <w:rPr>
                <w:sz w:val="10"/>
                <w:szCs w:val="10"/>
                <w:lang w:val="ro-RO"/>
              </w:rPr>
            </w:pPr>
            <w:r>
              <w:rPr>
                <w:sz w:val="20"/>
                <w:lang w:val="ro-RO"/>
              </w:rPr>
              <w:sym w:font="Symbol" w:char="F0D7"/>
            </w:r>
            <w:r>
              <w:rPr>
                <w:sz w:val="20"/>
                <w:lang w:val="ro-RO"/>
              </w:rPr>
              <w:t xml:space="preserve"> Astfel se </w:t>
            </w:r>
            <w:r w:rsidR="00790661">
              <w:rPr>
                <w:sz w:val="20"/>
                <w:lang w:val="ro-RO"/>
              </w:rPr>
              <w:t>evită</w:t>
            </w:r>
            <w:r>
              <w:rPr>
                <w:sz w:val="20"/>
                <w:lang w:val="ro-RO"/>
              </w:rPr>
              <w:t>, printre alte</w:t>
            </w:r>
            <w:r w:rsidR="00B21052">
              <w:rPr>
                <w:sz w:val="20"/>
                <w:lang w:val="ro-RO"/>
              </w:rPr>
              <w:t>l</w:t>
            </w:r>
            <w:r>
              <w:rPr>
                <w:sz w:val="20"/>
                <w:lang w:val="ro-RO"/>
              </w:rPr>
              <w:t>e</w:t>
            </w:r>
            <w:r w:rsidR="00B21052">
              <w:rPr>
                <w:sz w:val="20"/>
                <w:lang w:val="ro-RO"/>
              </w:rPr>
              <w:t>,</w:t>
            </w:r>
            <w:r>
              <w:rPr>
                <w:sz w:val="20"/>
                <w:lang w:val="ro-RO"/>
              </w:rPr>
              <w:t xml:space="preserve"> interacţiunile şi efectele nedorite în orice tratări ulterioare manuale sau mecanice.  </w:t>
            </w:r>
            <w:r w:rsidR="00B21052">
              <w:rPr>
                <w:sz w:val="20"/>
                <w:lang w:val="ro-RO"/>
              </w:rPr>
              <w:t xml:space="preserve">  </w:t>
            </w:r>
          </w:p>
        </w:tc>
        <w:tc>
          <w:tcPr>
            <w:tcW w:w="5247" w:type="dxa"/>
          </w:tcPr>
          <w:p w:rsidR="00455543" w:rsidRDefault="00455543" w:rsidP="001E6255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</w:p>
          <w:p w:rsidR="0089117E" w:rsidRPr="00FA137E" w:rsidRDefault="0089117E" w:rsidP="0089117E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  <w:r>
              <w:rPr>
                <w:b/>
                <w:color w:val="0070C0"/>
                <w:sz w:val="22"/>
                <w:lang w:val="ro-RO"/>
              </w:rPr>
              <w:t xml:space="preserve">Interacţiuni  </w:t>
            </w:r>
          </w:p>
          <w:p w:rsidR="008178D7" w:rsidRDefault="0089117E" w:rsidP="0089117E">
            <w:pPr>
              <w:pStyle w:val="NoSpacing"/>
              <w:tabs>
                <w:tab w:val="left" w:pos="1250"/>
              </w:tabs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Dacă soluţia de lucru şi </w:t>
            </w:r>
            <w:r w:rsidR="00790661">
              <w:rPr>
                <w:sz w:val="20"/>
                <w:lang w:val="ro-RO"/>
              </w:rPr>
              <w:t>concentratele gigasept</w:t>
            </w:r>
            <w:r w:rsidR="00790661">
              <w:rPr>
                <w:sz w:val="20"/>
                <w:lang w:val="ro-RO"/>
              </w:rPr>
              <w:sym w:font="Symbol" w:char="F0D2"/>
            </w:r>
            <w:r w:rsidR="00790661">
              <w:rPr>
                <w:sz w:val="20"/>
                <w:lang w:val="ro-RO"/>
              </w:rPr>
              <w:t xml:space="preserve"> AF forte  intră în contact cu alte produse </w:t>
            </w:r>
            <w:r w:rsidR="008178D7">
              <w:rPr>
                <w:sz w:val="20"/>
                <w:lang w:val="ro-RO"/>
              </w:rPr>
              <w:t>(în special cu cele care conţin aldehide), este posibilă formarea precipitaţilor/decolorarea/reducerea eficienţei. Prin urmare, este necesar de evitat amestecarea produse</w:t>
            </w:r>
            <w:r w:rsidR="00B21052">
              <w:rPr>
                <w:sz w:val="20"/>
                <w:lang w:val="ro-RO"/>
              </w:rPr>
              <w:t>lor</w:t>
            </w:r>
            <w:r w:rsidR="008178D7">
              <w:rPr>
                <w:sz w:val="20"/>
                <w:lang w:val="ro-RO"/>
              </w:rPr>
              <w:t>.</w:t>
            </w:r>
          </w:p>
          <w:p w:rsidR="0089117E" w:rsidRDefault="008178D7" w:rsidP="0089117E">
            <w:pPr>
              <w:pStyle w:val="NoSpacing"/>
              <w:tabs>
                <w:tab w:val="left" w:pos="1250"/>
              </w:tabs>
              <w:jc w:val="both"/>
              <w:rPr>
                <w:b/>
                <w:color w:val="0070C0"/>
                <w:sz w:val="22"/>
                <w:lang w:val="ro-RO"/>
              </w:rPr>
            </w:pPr>
            <w:r>
              <w:rPr>
                <w:sz w:val="20"/>
                <w:lang w:val="ro-RO"/>
              </w:rPr>
              <w:t>Înainte de prima folosire a</w:t>
            </w:r>
            <w:r w:rsidR="0089117E">
              <w:rPr>
                <w:sz w:val="20"/>
                <w:lang w:val="ro-RO"/>
              </w:rPr>
              <w:t xml:space="preserve"> </w:t>
            </w:r>
            <w:r>
              <w:rPr>
                <w:sz w:val="20"/>
                <w:lang w:val="ro-RO"/>
              </w:rPr>
              <w:t>gigasept</w:t>
            </w:r>
            <w:r>
              <w:rPr>
                <w:sz w:val="20"/>
                <w:lang w:val="ro-RO"/>
              </w:rPr>
              <w:sym w:font="Symbol" w:char="F0D2"/>
            </w:r>
            <w:r>
              <w:rPr>
                <w:sz w:val="20"/>
                <w:lang w:val="ro-RO"/>
              </w:rPr>
              <w:t xml:space="preserve"> AF forte</w:t>
            </w:r>
            <w:r w:rsidR="00B21052">
              <w:rPr>
                <w:sz w:val="20"/>
                <w:lang w:val="ro-RO"/>
              </w:rPr>
              <w:t xml:space="preserve"> </w:t>
            </w:r>
            <w:r>
              <w:rPr>
                <w:sz w:val="20"/>
                <w:lang w:val="ro-RO"/>
              </w:rPr>
              <w:t>se recomandă să clătiţi bine</w:t>
            </w:r>
            <w:r w:rsidR="003723B3">
              <w:rPr>
                <w:sz w:val="20"/>
                <w:lang w:val="ro-RO"/>
              </w:rPr>
              <w:t xml:space="preserve"> cu apă</w:t>
            </w:r>
            <w:r>
              <w:rPr>
                <w:sz w:val="20"/>
                <w:lang w:val="ro-RO"/>
              </w:rPr>
              <w:t xml:space="preserve"> toate </w:t>
            </w:r>
            <w:r w:rsidR="003723B3">
              <w:rPr>
                <w:sz w:val="20"/>
                <w:lang w:val="ro-RO"/>
              </w:rPr>
              <w:t>instrumentele</w:t>
            </w:r>
            <w:r>
              <w:rPr>
                <w:sz w:val="20"/>
                <w:lang w:val="ro-RO"/>
              </w:rPr>
              <w:t xml:space="preserve">, dispozitivele de </w:t>
            </w:r>
            <w:r w:rsidR="003723B3">
              <w:rPr>
                <w:sz w:val="20"/>
                <w:lang w:val="ro-RO"/>
              </w:rPr>
              <w:t>aplicare</w:t>
            </w:r>
            <w:r>
              <w:rPr>
                <w:sz w:val="20"/>
                <w:lang w:val="ro-RO"/>
              </w:rPr>
              <w:t xml:space="preserve"> şi </w:t>
            </w:r>
            <w:r w:rsidR="003723B3">
              <w:rPr>
                <w:sz w:val="20"/>
                <w:lang w:val="ro-RO"/>
              </w:rPr>
              <w:t xml:space="preserve">chiuvetele. </w:t>
            </w:r>
            <w:r>
              <w:rPr>
                <w:sz w:val="20"/>
                <w:lang w:val="ro-RO"/>
              </w:rPr>
              <w:t xml:space="preserve"> </w:t>
            </w:r>
            <w:r w:rsidR="0089117E">
              <w:rPr>
                <w:sz w:val="20"/>
                <w:lang w:val="ro-RO"/>
              </w:rPr>
              <w:tab/>
            </w:r>
          </w:p>
          <w:p w:rsidR="0089117E" w:rsidRDefault="0089117E" w:rsidP="00623935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</w:p>
          <w:p w:rsidR="00623935" w:rsidRPr="00FA137E" w:rsidRDefault="00623935" w:rsidP="00623935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  <w:r>
              <w:rPr>
                <w:b/>
                <w:color w:val="0070C0"/>
                <w:sz w:val="22"/>
                <w:lang w:val="ro-RO"/>
              </w:rPr>
              <w:t xml:space="preserve">Eficienţa microbiologică </w:t>
            </w:r>
          </w:p>
          <w:p w:rsidR="00623935" w:rsidRDefault="00623935" w:rsidP="003723B3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sym w:font="Symbol" w:char="F0D7"/>
            </w:r>
            <w:r w:rsidR="003723B3">
              <w:rPr>
                <w:sz w:val="20"/>
                <w:lang w:val="ro-RO"/>
              </w:rPr>
              <w:t xml:space="preserve"> Bacterii (incl. micobacterii/M. tubekolosis</w:t>
            </w:r>
            <w:r>
              <w:rPr>
                <w:sz w:val="20"/>
                <w:lang w:val="ro-RO"/>
              </w:rPr>
              <w:t xml:space="preserve">) </w:t>
            </w:r>
            <w:r w:rsidR="003723B3">
              <w:rPr>
                <w:sz w:val="20"/>
                <w:lang w:val="ro-RO"/>
              </w:rPr>
              <w:sym w:font="Symbol" w:char="F0D7"/>
            </w:r>
            <w:r w:rsidR="003723B3">
              <w:rPr>
                <w:sz w:val="20"/>
                <w:lang w:val="ro-RO"/>
              </w:rPr>
              <w:t xml:space="preserve"> </w:t>
            </w:r>
            <w:r>
              <w:rPr>
                <w:sz w:val="20"/>
                <w:lang w:val="ro-RO"/>
              </w:rPr>
              <w:t>fungi</w:t>
            </w:r>
            <w:r w:rsidR="003723B3">
              <w:rPr>
                <w:sz w:val="20"/>
                <w:lang w:val="ro-RO"/>
              </w:rPr>
              <w:t xml:space="preserve"> (C. albicans)</w:t>
            </w:r>
            <w:r>
              <w:rPr>
                <w:sz w:val="20"/>
                <w:lang w:val="ro-RO"/>
              </w:rPr>
              <w:t xml:space="preserve"> </w:t>
            </w:r>
            <w:r>
              <w:rPr>
                <w:sz w:val="20"/>
                <w:lang w:val="ro-RO"/>
              </w:rPr>
              <w:sym w:font="Symbol" w:char="F0D7"/>
            </w:r>
            <w:r>
              <w:rPr>
                <w:sz w:val="20"/>
                <w:lang w:val="ro-RO"/>
              </w:rPr>
              <w:t xml:space="preserve"> </w:t>
            </w:r>
            <w:r w:rsidR="003723B3">
              <w:rPr>
                <w:sz w:val="20"/>
                <w:lang w:val="ro-RO"/>
              </w:rPr>
              <w:t xml:space="preserve">o serie de </w:t>
            </w:r>
            <w:r>
              <w:rPr>
                <w:sz w:val="20"/>
                <w:lang w:val="ro-RO"/>
              </w:rPr>
              <w:t xml:space="preserve">virusuri încapsulate (inclusiv HIV, HVB, HCV) </w:t>
            </w:r>
            <w:r>
              <w:rPr>
                <w:sz w:val="20"/>
                <w:lang w:val="ro-RO"/>
              </w:rPr>
              <w:sym w:font="Symbol" w:char="F0D7"/>
            </w:r>
            <w:r>
              <w:rPr>
                <w:sz w:val="20"/>
                <w:lang w:val="ro-RO"/>
              </w:rPr>
              <w:t xml:space="preserve"> </w:t>
            </w:r>
            <w:r w:rsidR="003723B3">
              <w:rPr>
                <w:sz w:val="20"/>
                <w:lang w:val="ro-RO"/>
              </w:rPr>
              <w:t>adenovirus, MRSA</w:t>
            </w:r>
            <w:r w:rsidR="0008030A">
              <w:rPr>
                <w:sz w:val="20"/>
                <w:lang w:val="ro-RO"/>
              </w:rPr>
              <w:t xml:space="preserve"> </w:t>
            </w:r>
          </w:p>
          <w:p w:rsidR="0008030A" w:rsidRDefault="0008030A" w:rsidP="003723B3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08030A" w:rsidRPr="0010599B" w:rsidRDefault="0008030A" w:rsidP="0008030A">
            <w:pPr>
              <w:pStyle w:val="NoSpacing"/>
              <w:jc w:val="both"/>
              <w:rPr>
                <w:b/>
                <w:color w:val="0070C0"/>
                <w:sz w:val="22"/>
                <w:lang w:val="ro-RO"/>
              </w:rPr>
            </w:pPr>
            <w:r>
              <w:rPr>
                <w:b/>
                <w:color w:val="0070C0"/>
                <w:sz w:val="22"/>
                <w:lang w:val="ro-RO"/>
              </w:rPr>
              <w:t xml:space="preserve">Concentraţiile de aplicare / Timpul de contact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38"/>
              <w:gridCol w:w="679"/>
              <w:gridCol w:w="681"/>
              <w:gridCol w:w="681"/>
              <w:gridCol w:w="679"/>
            </w:tblGrid>
            <w:tr w:rsidR="0008030A" w:rsidTr="00A6095D">
              <w:tc>
                <w:tcPr>
                  <w:tcW w:w="1838" w:type="dxa"/>
                  <w:shd w:val="clear" w:color="auto" w:fill="DBE5F1" w:themeFill="accent1" w:themeFillTint="33"/>
                </w:tcPr>
                <w:p w:rsidR="0008030A" w:rsidRPr="00B83D85" w:rsidRDefault="0008030A" w:rsidP="001E172A">
                  <w:pPr>
                    <w:pStyle w:val="NoSpacing"/>
                    <w:jc w:val="center"/>
                    <w:rPr>
                      <w:b/>
                      <w:sz w:val="18"/>
                      <w:lang w:val="ro-RO"/>
                    </w:rPr>
                  </w:pPr>
                  <w:r w:rsidRPr="00B83D85">
                    <w:rPr>
                      <w:b/>
                      <w:sz w:val="18"/>
                      <w:lang w:val="ro-RO"/>
                    </w:rPr>
                    <w:t>Eficienţa</w:t>
                  </w:r>
                </w:p>
              </w:tc>
              <w:tc>
                <w:tcPr>
                  <w:tcW w:w="679" w:type="dxa"/>
                  <w:shd w:val="clear" w:color="auto" w:fill="DBE5F1" w:themeFill="accent1" w:themeFillTint="33"/>
                </w:tcPr>
                <w:p w:rsidR="0008030A" w:rsidRPr="00B83D85" w:rsidRDefault="0008030A" w:rsidP="001E172A">
                  <w:pPr>
                    <w:pStyle w:val="NoSpacing"/>
                    <w:jc w:val="center"/>
                    <w:rPr>
                      <w:b/>
                      <w:sz w:val="18"/>
                      <w:lang w:val="ro-RO"/>
                    </w:rPr>
                  </w:pPr>
                  <w:r w:rsidRPr="00B83D85">
                    <w:rPr>
                      <w:b/>
                      <w:sz w:val="18"/>
                      <w:lang w:val="ro-RO"/>
                    </w:rPr>
                    <w:t>5 min</w:t>
                  </w:r>
                </w:p>
              </w:tc>
              <w:tc>
                <w:tcPr>
                  <w:tcW w:w="681" w:type="dxa"/>
                  <w:shd w:val="clear" w:color="auto" w:fill="DBE5F1" w:themeFill="accent1" w:themeFillTint="33"/>
                </w:tcPr>
                <w:p w:rsidR="0008030A" w:rsidRPr="00B83D85" w:rsidRDefault="0008030A" w:rsidP="001E172A">
                  <w:pPr>
                    <w:pStyle w:val="NoSpacing"/>
                    <w:jc w:val="center"/>
                    <w:rPr>
                      <w:b/>
                      <w:sz w:val="18"/>
                      <w:lang w:val="ro-RO"/>
                    </w:rPr>
                  </w:pPr>
                  <w:r w:rsidRPr="00B83D85">
                    <w:rPr>
                      <w:b/>
                      <w:sz w:val="18"/>
                      <w:lang w:val="ro-RO"/>
                    </w:rPr>
                    <w:t>15 min</w:t>
                  </w:r>
                </w:p>
              </w:tc>
              <w:tc>
                <w:tcPr>
                  <w:tcW w:w="681" w:type="dxa"/>
                  <w:shd w:val="clear" w:color="auto" w:fill="DBE5F1" w:themeFill="accent1" w:themeFillTint="33"/>
                </w:tcPr>
                <w:p w:rsidR="0008030A" w:rsidRPr="00B83D85" w:rsidRDefault="0008030A" w:rsidP="001E172A">
                  <w:pPr>
                    <w:pStyle w:val="NoSpacing"/>
                    <w:jc w:val="center"/>
                    <w:rPr>
                      <w:b/>
                      <w:sz w:val="18"/>
                      <w:lang w:val="ro-RO"/>
                    </w:rPr>
                  </w:pPr>
                  <w:r w:rsidRPr="00B83D85">
                    <w:rPr>
                      <w:b/>
                      <w:sz w:val="18"/>
                      <w:lang w:val="ro-RO"/>
                    </w:rPr>
                    <w:t>30 min</w:t>
                  </w:r>
                </w:p>
              </w:tc>
              <w:tc>
                <w:tcPr>
                  <w:tcW w:w="679" w:type="dxa"/>
                  <w:shd w:val="clear" w:color="auto" w:fill="DBE5F1" w:themeFill="accent1" w:themeFillTint="33"/>
                </w:tcPr>
                <w:p w:rsidR="0008030A" w:rsidRPr="00B83D85" w:rsidRDefault="0008030A" w:rsidP="001E172A">
                  <w:pPr>
                    <w:pStyle w:val="NoSpacing"/>
                    <w:jc w:val="center"/>
                    <w:rPr>
                      <w:b/>
                      <w:sz w:val="18"/>
                      <w:lang w:val="ro-RO"/>
                    </w:rPr>
                  </w:pPr>
                  <w:r w:rsidRPr="00B83D85">
                    <w:rPr>
                      <w:b/>
                      <w:sz w:val="18"/>
                      <w:lang w:val="ro-RO"/>
                    </w:rPr>
                    <w:t>60 min</w:t>
                  </w:r>
                </w:p>
              </w:tc>
            </w:tr>
            <w:tr w:rsidR="0008030A" w:rsidTr="00A6095D">
              <w:tc>
                <w:tcPr>
                  <w:tcW w:w="1838" w:type="dxa"/>
                </w:tcPr>
                <w:p w:rsidR="0008030A" w:rsidRPr="00F3533B" w:rsidRDefault="0008030A" w:rsidP="0008030A">
                  <w:pPr>
                    <w:pStyle w:val="NoSpacing"/>
                    <w:jc w:val="both"/>
                    <w:rPr>
                      <w:b/>
                      <w:sz w:val="18"/>
                      <w:lang w:val="ro-RO"/>
                    </w:rPr>
                  </w:pPr>
                  <w:r w:rsidRPr="00F3533B">
                    <w:rPr>
                      <w:b/>
                      <w:sz w:val="18"/>
                      <w:lang w:val="ro-RO"/>
                    </w:rPr>
                    <w:t xml:space="preserve">Aplicare conform certificatului VAH/DGHM </w:t>
                  </w:r>
                </w:p>
                <w:p w:rsidR="0008030A" w:rsidRPr="008E0031" w:rsidRDefault="0008030A" w:rsidP="0008030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bacterii (inclusiv M. terrae), fungi (C. albicans)</w:t>
                  </w:r>
                </w:p>
              </w:tc>
              <w:tc>
                <w:tcPr>
                  <w:tcW w:w="679" w:type="dxa"/>
                </w:tcPr>
                <w:p w:rsidR="0008030A" w:rsidRDefault="0008030A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A6095D" w:rsidRPr="00D524A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 xml:space="preserve">5 % </w:t>
                  </w:r>
                </w:p>
              </w:tc>
              <w:tc>
                <w:tcPr>
                  <w:tcW w:w="681" w:type="dxa"/>
                </w:tcPr>
                <w:p w:rsidR="0008030A" w:rsidRDefault="0008030A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08030A" w:rsidRPr="00D524A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 xml:space="preserve">2 </w:t>
                  </w:r>
                  <w:r w:rsidR="0008030A">
                    <w:rPr>
                      <w:sz w:val="18"/>
                      <w:lang w:val="ro-RO"/>
                    </w:rPr>
                    <w:t xml:space="preserve"> %</w:t>
                  </w:r>
                </w:p>
              </w:tc>
              <w:tc>
                <w:tcPr>
                  <w:tcW w:w="681" w:type="dxa"/>
                </w:tcPr>
                <w:p w:rsidR="0008030A" w:rsidRDefault="0008030A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08030A" w:rsidRPr="00D524A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0,75</w:t>
                  </w:r>
                  <w:r w:rsidR="0008030A">
                    <w:rPr>
                      <w:sz w:val="18"/>
                      <w:lang w:val="ro-RO"/>
                    </w:rPr>
                    <w:t>%</w:t>
                  </w:r>
                </w:p>
              </w:tc>
              <w:tc>
                <w:tcPr>
                  <w:tcW w:w="679" w:type="dxa"/>
                </w:tcPr>
                <w:p w:rsidR="0008030A" w:rsidRDefault="0008030A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08030A" w:rsidRPr="00D524A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 xml:space="preserve"> </w:t>
                  </w:r>
                </w:p>
              </w:tc>
            </w:tr>
            <w:tr w:rsidR="00A6095D" w:rsidTr="00A6095D">
              <w:tc>
                <w:tcPr>
                  <w:tcW w:w="1838" w:type="dxa"/>
                </w:tcPr>
                <w:p w:rsidR="00A6095D" w:rsidRPr="002612FF" w:rsidRDefault="00A6095D" w:rsidP="001E172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2612FF">
                    <w:rPr>
                      <w:sz w:val="18"/>
                      <w:lang w:val="ro-RO"/>
                    </w:rPr>
                    <w:t xml:space="preserve">virusuri încapsulate </w:t>
                  </w:r>
                </w:p>
                <w:p w:rsidR="00A6095D" w:rsidRDefault="00A6095D" w:rsidP="001E172A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  <w:r w:rsidRPr="002612FF">
                    <w:rPr>
                      <w:sz w:val="18"/>
                      <w:lang w:val="ro-RO"/>
                    </w:rPr>
                    <w:t>(incl. HIV, HBV, HCV)</w:t>
                  </w:r>
                </w:p>
              </w:tc>
              <w:tc>
                <w:tcPr>
                  <w:tcW w:w="679" w:type="dxa"/>
                </w:tcPr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A6095D" w:rsidRPr="00D524A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1 %</w:t>
                  </w:r>
                </w:p>
              </w:tc>
              <w:tc>
                <w:tcPr>
                  <w:tcW w:w="681" w:type="dxa"/>
                </w:tcPr>
                <w:p w:rsidR="00A6095D" w:rsidRDefault="00A6095D" w:rsidP="009F2836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A6095D" w:rsidRPr="00D524AD" w:rsidRDefault="00A6095D" w:rsidP="009F2836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0,75%</w:t>
                  </w:r>
                </w:p>
              </w:tc>
              <w:tc>
                <w:tcPr>
                  <w:tcW w:w="681" w:type="dxa"/>
                </w:tcPr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  <w:tc>
                <w:tcPr>
                  <w:tcW w:w="679" w:type="dxa"/>
                </w:tcPr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</w:tr>
            <w:tr w:rsidR="00A6095D" w:rsidRPr="005D4E5C" w:rsidTr="00A6095D">
              <w:tc>
                <w:tcPr>
                  <w:tcW w:w="1838" w:type="dxa"/>
                </w:tcPr>
                <w:p w:rsidR="00A6095D" w:rsidRPr="00A6095D" w:rsidRDefault="00A6095D" w:rsidP="001E172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A6095D">
                    <w:rPr>
                      <w:sz w:val="18"/>
                      <w:lang w:val="ro-RO"/>
                    </w:rPr>
                    <w:t xml:space="preserve">În baia cu ultrasunete: </w:t>
                  </w:r>
                </w:p>
                <w:p w:rsidR="00A6095D" w:rsidRDefault="00A6095D" w:rsidP="0008030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bacterii, fungi (C. albicans)</w:t>
                  </w:r>
                </w:p>
              </w:tc>
              <w:tc>
                <w:tcPr>
                  <w:tcW w:w="679" w:type="dxa"/>
                </w:tcPr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2 %</w:t>
                  </w:r>
                </w:p>
              </w:tc>
              <w:tc>
                <w:tcPr>
                  <w:tcW w:w="681" w:type="dxa"/>
                </w:tcPr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  <w:tc>
                <w:tcPr>
                  <w:tcW w:w="681" w:type="dxa"/>
                </w:tcPr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  <w:tc>
                <w:tcPr>
                  <w:tcW w:w="679" w:type="dxa"/>
                </w:tcPr>
                <w:p w:rsidR="00A6095D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</w:tr>
            <w:tr w:rsidR="00A6095D" w:rsidRPr="005D4E5C" w:rsidTr="00A6095D">
              <w:tc>
                <w:tcPr>
                  <w:tcW w:w="1838" w:type="dxa"/>
                  <w:tcBorders>
                    <w:bottom w:val="single" w:sz="4" w:space="0" w:color="auto"/>
                  </w:tcBorders>
                </w:tcPr>
                <w:p w:rsidR="00A6095D" w:rsidRPr="00470189" w:rsidRDefault="00A6095D" w:rsidP="001E172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Adenovirus </w:t>
                  </w:r>
                </w:p>
              </w:tc>
              <w:tc>
                <w:tcPr>
                  <w:tcW w:w="679" w:type="dxa"/>
                  <w:tcBorders>
                    <w:bottom w:val="single" w:sz="4" w:space="0" w:color="auto"/>
                  </w:tcBorders>
                </w:tcPr>
                <w:p w:rsidR="00A6095D" w:rsidRPr="00470189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  <w:tc>
                <w:tcPr>
                  <w:tcW w:w="681" w:type="dxa"/>
                  <w:tcBorders>
                    <w:bottom w:val="single" w:sz="4" w:space="0" w:color="auto"/>
                  </w:tcBorders>
                </w:tcPr>
                <w:p w:rsidR="00A6095D" w:rsidRPr="00470189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  <w:tc>
                <w:tcPr>
                  <w:tcW w:w="681" w:type="dxa"/>
                  <w:tcBorders>
                    <w:bottom w:val="single" w:sz="4" w:space="0" w:color="auto"/>
                  </w:tcBorders>
                </w:tcPr>
                <w:p w:rsidR="00A6095D" w:rsidRPr="00470189" w:rsidRDefault="00A6095D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</w:p>
              </w:tc>
              <w:tc>
                <w:tcPr>
                  <w:tcW w:w="679" w:type="dxa"/>
                  <w:tcBorders>
                    <w:bottom w:val="single" w:sz="4" w:space="0" w:color="auto"/>
                  </w:tcBorders>
                </w:tcPr>
                <w:p w:rsidR="00A6095D" w:rsidRPr="00470189" w:rsidRDefault="003C1E47" w:rsidP="001E172A">
                  <w:pPr>
                    <w:pStyle w:val="NoSpacing"/>
                    <w:jc w:val="center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2%</w:t>
                  </w:r>
                </w:p>
              </w:tc>
            </w:tr>
          </w:tbl>
          <w:p w:rsidR="0008030A" w:rsidRDefault="0008030A" w:rsidP="0008030A">
            <w:pPr>
              <w:pStyle w:val="NoSpacing"/>
              <w:jc w:val="both"/>
              <w:rPr>
                <w:sz w:val="16"/>
                <w:lang w:val="ro-RO"/>
              </w:rPr>
            </w:pPr>
            <w:r w:rsidRPr="00851E28">
              <w:rPr>
                <w:sz w:val="16"/>
                <w:lang w:val="ro-RO"/>
              </w:rPr>
              <w:t xml:space="preserve">1 l de soluţie </w:t>
            </w:r>
            <w:r w:rsidR="006C3465">
              <w:rPr>
                <w:sz w:val="16"/>
                <w:lang w:val="ro-RO"/>
              </w:rPr>
              <w:t xml:space="preserve">de lucru de 2 % corespunde cu 980 ml de apă şi 20 ml de concentrat. </w:t>
            </w:r>
            <w:r w:rsidRPr="00851E28">
              <w:rPr>
                <w:sz w:val="16"/>
                <w:lang w:val="ro-RO"/>
              </w:rPr>
              <w:t xml:space="preserve"> </w:t>
            </w:r>
            <w:r w:rsidR="006C3465">
              <w:rPr>
                <w:sz w:val="16"/>
                <w:lang w:val="ro-RO"/>
              </w:rPr>
              <w:t xml:space="preserve"> </w:t>
            </w:r>
          </w:p>
          <w:p w:rsidR="006C3465" w:rsidRDefault="006C3465" w:rsidP="0008030A">
            <w:pPr>
              <w:pStyle w:val="NoSpacing"/>
              <w:jc w:val="both"/>
              <w:rPr>
                <w:sz w:val="16"/>
                <w:lang w:val="ro-RO"/>
              </w:rPr>
            </w:pPr>
          </w:p>
          <w:p w:rsidR="006C3465" w:rsidRDefault="006C3465" w:rsidP="006C3465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La 0,75 % un flacon de  2 litri ajunge pentru 260 de litri de soluţie</w:t>
            </w:r>
            <w:r w:rsidR="00FB5E47">
              <w:rPr>
                <w:sz w:val="20"/>
                <w:lang w:val="ro-RO"/>
              </w:rPr>
              <w:t>.</w:t>
            </w:r>
            <w:r>
              <w:rPr>
                <w:sz w:val="20"/>
                <w:lang w:val="ro-RO"/>
              </w:rPr>
              <w:t xml:space="preserve"> </w:t>
            </w:r>
          </w:p>
          <w:p w:rsidR="006C3465" w:rsidRDefault="006C3465" w:rsidP="006C3465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La 2 % un flacon de  2 litri ajunge pentru 100 de litri de soluţie</w:t>
            </w:r>
            <w:r w:rsidR="00FB5E47">
              <w:rPr>
                <w:sz w:val="20"/>
                <w:lang w:val="ro-RO"/>
              </w:rPr>
              <w:t>.</w:t>
            </w:r>
            <w:r>
              <w:rPr>
                <w:sz w:val="20"/>
                <w:lang w:val="ro-RO"/>
              </w:rPr>
              <w:t xml:space="preserve"> </w:t>
            </w:r>
          </w:p>
          <w:p w:rsidR="006C3465" w:rsidRDefault="006C3465" w:rsidP="006C3465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La 5 % un flacon de  2 litri ajunge pentru 40 de litri de soluţie</w:t>
            </w:r>
            <w:r w:rsidR="00FB5E47">
              <w:rPr>
                <w:sz w:val="20"/>
                <w:lang w:val="ro-RO"/>
              </w:rPr>
              <w:t>.</w:t>
            </w:r>
            <w:r>
              <w:rPr>
                <w:sz w:val="20"/>
                <w:lang w:val="ro-RO"/>
              </w:rPr>
              <w:t xml:space="preserve"> </w:t>
            </w:r>
          </w:p>
          <w:p w:rsidR="0008030A" w:rsidRPr="006F0132" w:rsidRDefault="006C3465" w:rsidP="006C3465">
            <w:pPr>
              <w:pStyle w:val="NoSpacing"/>
              <w:jc w:val="both"/>
              <w:rPr>
                <w:sz w:val="16"/>
                <w:lang w:val="ro-RO"/>
              </w:rPr>
            </w:pPr>
            <w:r>
              <w:rPr>
                <w:sz w:val="20"/>
                <w:lang w:val="ro-RO"/>
              </w:rPr>
              <w:t xml:space="preserve">  </w:t>
            </w:r>
          </w:p>
        </w:tc>
      </w:tr>
    </w:tbl>
    <w:p w:rsidR="00707335" w:rsidRDefault="00707335" w:rsidP="001E6255">
      <w:pPr>
        <w:pStyle w:val="NoSpacing"/>
        <w:jc w:val="both"/>
        <w:rPr>
          <w:sz w:val="22"/>
          <w:lang w:val="ro-RO"/>
        </w:rPr>
      </w:pPr>
    </w:p>
    <w:p w:rsidR="008E7467" w:rsidRPr="0010599B" w:rsidRDefault="00A156B7" w:rsidP="001E6255">
      <w:pPr>
        <w:pStyle w:val="NoSpacing"/>
        <w:jc w:val="both"/>
        <w:rPr>
          <w:b/>
          <w:color w:val="3898B2"/>
          <w:sz w:val="28"/>
          <w:vertAlign w:val="superscript"/>
          <w:lang w:val="ro-RO"/>
        </w:rPr>
      </w:pPr>
      <w:r>
        <w:rPr>
          <w:b/>
          <w:noProof/>
          <w:color w:val="3898B2"/>
          <w:sz w:val="28"/>
          <w:lang w:val="en-US"/>
        </w:rPr>
        <w:drawing>
          <wp:inline distT="0" distB="0" distL="0" distR="0">
            <wp:extent cx="2095500" cy="283365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3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0C1C">
        <w:rPr>
          <w:b/>
          <w:color w:val="3898B2"/>
          <w:sz w:val="28"/>
          <w:lang w:val="ro-RO"/>
        </w:rPr>
        <w:t xml:space="preserve"> </w:t>
      </w:r>
      <w:r w:rsidR="0010599B" w:rsidRPr="0010599B">
        <w:rPr>
          <w:b/>
          <w:color w:val="3898B2"/>
          <w:sz w:val="28"/>
          <w:lang w:val="ro-RO"/>
        </w:rPr>
        <w:t xml:space="preserve"> </w:t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3"/>
        <w:gridCol w:w="684"/>
        <w:gridCol w:w="1134"/>
        <w:gridCol w:w="1843"/>
        <w:gridCol w:w="1808"/>
        <w:gridCol w:w="175"/>
      </w:tblGrid>
      <w:tr w:rsidR="008E7467" w:rsidRPr="005D4E5C" w:rsidTr="00413BDF">
        <w:trPr>
          <w:gridAfter w:val="1"/>
          <w:wAfter w:w="176" w:type="dxa"/>
        </w:trPr>
        <w:tc>
          <w:tcPr>
            <w:tcW w:w="4785" w:type="dxa"/>
            <w:gridSpan w:val="2"/>
          </w:tcPr>
          <w:p w:rsidR="00851E28" w:rsidRPr="00470189" w:rsidRDefault="00851E28" w:rsidP="0004146E">
            <w:pPr>
              <w:pStyle w:val="NoSpacing"/>
              <w:jc w:val="both"/>
              <w:rPr>
                <w:sz w:val="16"/>
                <w:lang w:val="ro-RO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DBE5F1" w:themeFill="accent1" w:themeFillTint="33"/>
              <w:tblLook w:val="04A0" w:firstRow="1" w:lastRow="0" w:firstColumn="1" w:lastColumn="0" w:noHBand="0" w:noVBand="1"/>
            </w:tblPr>
            <w:tblGrid>
              <w:gridCol w:w="847"/>
              <w:gridCol w:w="3708"/>
            </w:tblGrid>
            <w:tr w:rsidR="00851E28" w:rsidRPr="005D4E5C" w:rsidTr="00851E28">
              <w:tc>
                <w:tcPr>
                  <w:tcW w:w="846" w:type="dxa"/>
                  <w:shd w:val="clear" w:color="auto" w:fill="DBE5F1" w:themeFill="accent1" w:themeFillTint="33"/>
                </w:tcPr>
                <w:p w:rsidR="00851E28" w:rsidRPr="00470189" w:rsidRDefault="00851E28" w:rsidP="001E6255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  <w:r w:rsidRPr="00470189">
                    <w:object w:dxaOrig="945" w:dyaOrig="97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1.5pt;height:32.25pt" o:ole="">
                        <v:imagedata r:id="rId7" o:title=""/>
                      </v:shape>
                      <o:OLEObject Type="Embed" ProgID="PBrush" ShapeID="_x0000_i1025" DrawAspect="Content" ObjectID="_1506858322" r:id="rId8"/>
                    </w:object>
                  </w:r>
                </w:p>
              </w:tc>
              <w:tc>
                <w:tcPr>
                  <w:tcW w:w="3708" w:type="dxa"/>
                  <w:shd w:val="clear" w:color="auto" w:fill="DBE5F1" w:themeFill="accent1" w:themeFillTint="33"/>
                </w:tcPr>
                <w:p w:rsidR="00851E28" w:rsidRPr="00470189" w:rsidRDefault="00851E28" w:rsidP="00E2187F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gigasept</w:t>
                  </w:r>
                  <w:r w:rsidRPr="00470189">
                    <w:rPr>
                      <w:sz w:val="18"/>
                      <w:lang w:val="ro-RO"/>
                    </w:rPr>
                    <w:sym w:font="Symbol" w:char="F0D2"/>
                  </w:r>
                  <w:r w:rsidRPr="00470189">
                    <w:rPr>
                      <w:sz w:val="18"/>
                      <w:lang w:val="ro-RO"/>
                    </w:rPr>
                    <w:t xml:space="preserve"> AF </w:t>
                  </w:r>
                  <w:r w:rsidR="0004146E" w:rsidRPr="00470189">
                    <w:rPr>
                      <w:sz w:val="18"/>
                      <w:lang w:val="ro-RO"/>
                    </w:rPr>
                    <w:t xml:space="preserve">forte </w:t>
                  </w:r>
                  <w:r w:rsidRPr="00470189">
                    <w:rPr>
                      <w:sz w:val="18"/>
                      <w:lang w:val="ro-RO"/>
                    </w:rPr>
                    <w:t>este bactericid, fungicid şi micobactericid</w:t>
                  </w:r>
                  <w:r w:rsidR="0004146E" w:rsidRPr="00470189">
                    <w:rPr>
                      <w:sz w:val="18"/>
                      <w:lang w:val="ro-RO"/>
                    </w:rPr>
                    <w:t xml:space="preserve">, </w:t>
                  </w:r>
                  <w:r w:rsidR="00E2187F" w:rsidRPr="00470189">
                    <w:rPr>
                      <w:sz w:val="18"/>
                      <w:lang w:val="ro-RO"/>
                    </w:rPr>
                    <w:t>î</w:t>
                  </w:r>
                  <w:r w:rsidR="0004146E" w:rsidRPr="00470189">
                    <w:rPr>
                      <w:sz w:val="18"/>
                      <w:lang w:val="ro-RO"/>
                    </w:rPr>
                    <w:t>n conformitate cu standardele europene</w:t>
                  </w:r>
                  <w:r w:rsidRPr="00470189">
                    <w:rPr>
                      <w:sz w:val="18"/>
                      <w:lang w:val="ro-RO"/>
                    </w:rPr>
                    <w:t xml:space="preserve">. </w:t>
                  </w:r>
                </w:p>
              </w:tc>
            </w:tr>
          </w:tbl>
          <w:p w:rsidR="00E40C1C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sym w:font="Symbol" w:char="F0D7"/>
            </w:r>
            <w:r w:rsidRPr="00470189">
              <w:rPr>
                <w:sz w:val="20"/>
                <w:lang w:val="ro-RO"/>
              </w:rPr>
              <w:t xml:space="preserve"> Bactericid (EN 137227/EN 14561)</w:t>
            </w:r>
          </w:p>
          <w:p w:rsidR="00851E28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>S. aureus, P. aeruginosa, E. hirae</w:t>
            </w:r>
          </w:p>
          <w:p w:rsidR="00851E28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sym w:font="Symbol" w:char="F0D7"/>
            </w:r>
            <w:r w:rsidRPr="00470189">
              <w:rPr>
                <w:sz w:val="20"/>
                <w:lang w:val="ro-RO"/>
              </w:rPr>
              <w:t xml:space="preserve"> Fungicid (EN 13624/EN 14562): </w:t>
            </w:r>
          </w:p>
          <w:p w:rsidR="00851E28" w:rsidRPr="00470189" w:rsidRDefault="0004146E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>C. albicans</w:t>
            </w:r>
          </w:p>
          <w:p w:rsidR="00851E28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sym w:font="Symbol" w:char="F0D7"/>
            </w:r>
            <w:r w:rsidRPr="00470189">
              <w:rPr>
                <w:sz w:val="20"/>
                <w:lang w:val="ro-RO"/>
              </w:rPr>
              <w:t xml:space="preserve"> Micobactericid (EN 14348/EN 14563): </w:t>
            </w:r>
          </w:p>
          <w:p w:rsidR="00851E28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M. terrae şi M. avium </w:t>
            </w:r>
          </w:p>
          <w:p w:rsidR="00851E28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Conform EN, concentraţia de aplicare/timpul de contact este: </w:t>
            </w:r>
          </w:p>
          <w:p w:rsidR="00851E28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sym w:font="Symbol" w:char="F0D7"/>
            </w:r>
            <w:r w:rsidRPr="00470189">
              <w:rPr>
                <w:sz w:val="20"/>
                <w:lang w:val="ro-RO"/>
              </w:rPr>
              <w:t xml:space="preserve"> </w:t>
            </w:r>
            <w:r w:rsidR="0004146E" w:rsidRPr="00470189">
              <w:rPr>
                <w:sz w:val="20"/>
                <w:lang w:val="ro-RO"/>
              </w:rPr>
              <w:t xml:space="preserve">5 % - </w:t>
            </w:r>
            <w:r w:rsidRPr="00470189">
              <w:rPr>
                <w:sz w:val="20"/>
                <w:lang w:val="ro-RO"/>
              </w:rPr>
              <w:t xml:space="preserve">5 min. </w:t>
            </w:r>
          </w:p>
          <w:p w:rsidR="00851E28" w:rsidRPr="00470189" w:rsidRDefault="00851E28" w:rsidP="00851E28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sym w:font="Symbol" w:char="F0D7"/>
            </w:r>
            <w:r w:rsidRPr="00470189">
              <w:rPr>
                <w:sz w:val="20"/>
                <w:lang w:val="ro-RO"/>
              </w:rPr>
              <w:t xml:space="preserve"> 2 % - </w:t>
            </w:r>
            <w:r w:rsidR="0004146E" w:rsidRPr="00470189">
              <w:rPr>
                <w:sz w:val="20"/>
                <w:lang w:val="ro-RO"/>
              </w:rPr>
              <w:t>15</w:t>
            </w:r>
            <w:r w:rsidRPr="00470189">
              <w:rPr>
                <w:sz w:val="20"/>
                <w:lang w:val="ro-RO"/>
              </w:rPr>
              <w:t xml:space="preserve"> min. </w:t>
            </w:r>
          </w:p>
          <w:p w:rsidR="00851E28" w:rsidRPr="00470189" w:rsidRDefault="00851E28" w:rsidP="00851E28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sym w:font="Symbol" w:char="F0D7"/>
            </w:r>
            <w:r w:rsidRPr="00470189">
              <w:rPr>
                <w:sz w:val="20"/>
                <w:lang w:val="ro-RO"/>
              </w:rPr>
              <w:t xml:space="preserve"> </w:t>
            </w:r>
            <w:r w:rsidR="0004146E" w:rsidRPr="00470189">
              <w:rPr>
                <w:sz w:val="20"/>
                <w:lang w:val="ro-RO"/>
              </w:rPr>
              <w:t>0,75</w:t>
            </w:r>
            <w:r w:rsidRPr="00470189">
              <w:rPr>
                <w:sz w:val="20"/>
                <w:lang w:val="ro-RO"/>
              </w:rPr>
              <w:t xml:space="preserve"> % - </w:t>
            </w:r>
            <w:r w:rsidR="00E2187F" w:rsidRPr="00470189">
              <w:rPr>
                <w:sz w:val="20"/>
                <w:lang w:val="ro-RO"/>
              </w:rPr>
              <w:t>30</w:t>
            </w:r>
            <w:r w:rsidRPr="00470189">
              <w:rPr>
                <w:sz w:val="20"/>
                <w:lang w:val="ro-RO"/>
              </w:rPr>
              <w:t xml:space="preserve"> min. </w:t>
            </w:r>
          </w:p>
          <w:p w:rsidR="00851E28" w:rsidRPr="00470189" w:rsidRDefault="00851E28" w:rsidP="001E6255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F44CA3" w:rsidRPr="00470189" w:rsidRDefault="00F44CA3" w:rsidP="00F44CA3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 w:rsidRPr="00470189">
              <w:rPr>
                <w:color w:val="0070C0"/>
                <w:sz w:val="22"/>
                <w:lang w:val="ro-RO"/>
              </w:rPr>
              <w:t xml:space="preserve">Date privind produsul </w:t>
            </w:r>
          </w:p>
          <w:p w:rsidR="00F62164" w:rsidRPr="00470189" w:rsidRDefault="00E2187F" w:rsidP="00F44CA3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>Substanţe active</w:t>
            </w:r>
            <w:r w:rsidR="00F44CA3" w:rsidRPr="00470189">
              <w:rPr>
                <w:sz w:val="20"/>
                <w:lang w:val="ro-RO"/>
              </w:rPr>
              <w:t>: 100 g conţin:</w:t>
            </w:r>
            <w:r w:rsidRPr="00470189">
              <w:rPr>
                <w:sz w:val="20"/>
                <w:lang w:val="ro-RO"/>
              </w:rPr>
              <w:t xml:space="preserve"> 10 g de clorură de dimetildioctilamoniu, 15 g de fenoxipropanol, 15,6 g de acetat de alchilguani</w:t>
            </w:r>
            <w:r w:rsidR="00FB5E47" w:rsidRPr="00470189">
              <w:rPr>
                <w:sz w:val="20"/>
                <w:lang w:val="ro-RO"/>
              </w:rPr>
              <w:t>dină</w:t>
            </w:r>
            <w:r w:rsidRPr="00470189">
              <w:rPr>
                <w:sz w:val="20"/>
                <w:lang w:val="ro-RO"/>
              </w:rPr>
              <w:t xml:space="preserve">, 9,5 g de laurilpropilendiamină </w:t>
            </w:r>
          </w:p>
          <w:p w:rsidR="00123F8A" w:rsidRPr="00470189" w:rsidRDefault="00123F8A" w:rsidP="00F44CA3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>Etichetarea conform Regulamen</w:t>
            </w:r>
            <w:r w:rsidR="008E0031" w:rsidRPr="00470189">
              <w:rPr>
                <w:sz w:val="20"/>
                <w:lang w:val="ro-RO"/>
              </w:rPr>
              <w:t>t</w:t>
            </w:r>
            <w:r w:rsidRPr="00470189">
              <w:rPr>
                <w:sz w:val="20"/>
                <w:lang w:val="ro-RO"/>
              </w:rPr>
              <w:t xml:space="preserve">ului (CE) 648/2004: </w:t>
            </w:r>
          </w:p>
          <w:p w:rsidR="00123F8A" w:rsidRPr="00470189" w:rsidRDefault="00123F8A" w:rsidP="00F44CA3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5 – 15 % de tenside non-ionice, parfum. </w:t>
            </w:r>
          </w:p>
          <w:p w:rsidR="00F44CA3" w:rsidRPr="00470189" w:rsidRDefault="00123F8A" w:rsidP="00F44CA3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Alte ingrediente: regulatori de pH, inhibitori ai coroziunii, coloranţi.  </w:t>
            </w:r>
            <w:r w:rsidR="00F44CA3" w:rsidRPr="00470189">
              <w:rPr>
                <w:sz w:val="20"/>
                <w:lang w:val="ro-RO"/>
              </w:rPr>
              <w:t xml:space="preserve"> </w:t>
            </w:r>
          </w:p>
          <w:p w:rsidR="00123F8A" w:rsidRPr="00470189" w:rsidRDefault="00123F8A" w:rsidP="00F44CA3">
            <w:pPr>
              <w:pStyle w:val="NoSpacing"/>
              <w:jc w:val="both"/>
              <w:rPr>
                <w:sz w:val="20"/>
                <w:lang w:val="ro-RO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77"/>
              <w:gridCol w:w="2277"/>
            </w:tblGrid>
            <w:tr w:rsidR="00123F8A" w:rsidRPr="00470189" w:rsidTr="000B4CA7">
              <w:tc>
                <w:tcPr>
                  <w:tcW w:w="2277" w:type="dxa"/>
                  <w:shd w:val="clear" w:color="auto" w:fill="DBE5F1" w:themeFill="accent1" w:themeFillTint="33"/>
                </w:tcPr>
                <w:p w:rsidR="00123F8A" w:rsidRPr="00470189" w:rsidRDefault="00123F8A" w:rsidP="00F44CA3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  <w:r w:rsidRPr="00470189">
                    <w:rPr>
                      <w:sz w:val="20"/>
                      <w:lang w:val="ro-RO"/>
                    </w:rPr>
                    <w:t xml:space="preserve">Date fizico-chimice: </w:t>
                  </w:r>
                </w:p>
              </w:tc>
              <w:tc>
                <w:tcPr>
                  <w:tcW w:w="2277" w:type="dxa"/>
                  <w:shd w:val="clear" w:color="auto" w:fill="DBE5F1" w:themeFill="accent1" w:themeFillTint="33"/>
                </w:tcPr>
                <w:p w:rsidR="00123F8A" w:rsidRPr="00470189" w:rsidRDefault="00123F8A" w:rsidP="00F44CA3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</w:p>
              </w:tc>
            </w:tr>
            <w:tr w:rsidR="00123F8A" w:rsidRPr="005D4E5C" w:rsidTr="000B4CA7">
              <w:tc>
                <w:tcPr>
                  <w:tcW w:w="2277" w:type="dxa"/>
                </w:tcPr>
                <w:p w:rsidR="00123F8A" w:rsidRPr="00470189" w:rsidRDefault="00123F8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Concentrat: </w:t>
                  </w:r>
                </w:p>
                <w:p w:rsidR="00123F8A" w:rsidRPr="00470189" w:rsidRDefault="00123F8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Aspect: </w:t>
                  </w:r>
                </w:p>
                <w:p w:rsidR="00AA5DEA" w:rsidRPr="00470189" w:rsidRDefault="00AA5DE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densitatea la 20 </w:t>
                  </w:r>
                  <w:r w:rsidRPr="00470189">
                    <w:rPr>
                      <w:sz w:val="18"/>
                      <w:vertAlign w:val="superscript"/>
                      <w:lang w:val="ro-RO"/>
                    </w:rPr>
                    <w:t>0</w:t>
                  </w:r>
                  <w:r w:rsidRPr="00470189">
                    <w:rPr>
                      <w:sz w:val="18"/>
                      <w:lang w:val="ro-RO"/>
                    </w:rPr>
                    <w:t xml:space="preserve"> C</w:t>
                  </w:r>
                </w:p>
                <w:p w:rsidR="00AA5DEA" w:rsidRPr="00470189" w:rsidRDefault="00AA5DE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pH:</w:t>
                  </w:r>
                </w:p>
              </w:tc>
              <w:tc>
                <w:tcPr>
                  <w:tcW w:w="2277" w:type="dxa"/>
                </w:tcPr>
                <w:p w:rsidR="00123F8A" w:rsidRPr="00470189" w:rsidRDefault="00123F8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</w:p>
                <w:p w:rsidR="002F4691" w:rsidRPr="00470189" w:rsidRDefault="00AA5DE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lichid </w:t>
                  </w:r>
                  <w:r w:rsidR="000B4CA7" w:rsidRPr="00470189">
                    <w:rPr>
                      <w:sz w:val="18"/>
                      <w:lang w:val="ro-RO"/>
                    </w:rPr>
                    <w:t>l</w:t>
                  </w:r>
                  <w:r w:rsidR="002F4691" w:rsidRPr="00470189">
                    <w:rPr>
                      <w:sz w:val="18"/>
                      <w:lang w:val="ro-RO"/>
                    </w:rPr>
                    <w:t xml:space="preserve">impede, verde </w:t>
                  </w:r>
                </w:p>
                <w:p w:rsidR="002F4691" w:rsidRPr="00470189" w:rsidRDefault="00AA5DE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0,99 g/ml</w:t>
                  </w:r>
                </w:p>
                <w:p w:rsidR="00AA5DEA" w:rsidRPr="00470189" w:rsidRDefault="00AA5DEA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apr. 9,9</w:t>
                  </w:r>
                </w:p>
                <w:p w:rsidR="000B4CA7" w:rsidRPr="00470189" w:rsidRDefault="000B4CA7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</w:p>
              </w:tc>
            </w:tr>
            <w:tr w:rsidR="000B4CA7" w:rsidRPr="00470189" w:rsidTr="00AA5DEA">
              <w:tc>
                <w:tcPr>
                  <w:tcW w:w="2277" w:type="dxa"/>
                </w:tcPr>
                <w:p w:rsidR="000B4CA7" w:rsidRPr="00470189" w:rsidRDefault="000B4CA7" w:rsidP="00F44CA3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Soluţie</w:t>
                  </w:r>
                  <w:r w:rsidR="00C50BB2" w:rsidRPr="00470189">
                    <w:rPr>
                      <w:sz w:val="18"/>
                      <w:lang w:val="ro-RO"/>
                    </w:rPr>
                    <w:t xml:space="preserve"> </w:t>
                  </w:r>
                  <w:r w:rsidR="00AA5DEA" w:rsidRPr="00470189">
                    <w:rPr>
                      <w:sz w:val="18"/>
                      <w:lang w:val="ro-RO"/>
                    </w:rPr>
                    <w:t>de lucru de 0,75</w:t>
                  </w:r>
                  <w:r w:rsidRPr="00470189">
                    <w:rPr>
                      <w:sz w:val="18"/>
                      <w:lang w:val="ro-RO"/>
                    </w:rPr>
                    <w:t xml:space="preserve">%: </w:t>
                  </w:r>
                </w:p>
                <w:p w:rsidR="000B4CA7" w:rsidRPr="00470189" w:rsidRDefault="000B4CA7" w:rsidP="000B4CA7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Aspect: </w:t>
                  </w:r>
                </w:p>
                <w:p w:rsidR="000B4CA7" w:rsidRPr="00470189" w:rsidRDefault="000B4CA7" w:rsidP="000B4CA7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pH</w:t>
                  </w:r>
                  <w:r w:rsidR="00AA5DEA" w:rsidRPr="00470189">
                    <w:rPr>
                      <w:sz w:val="18"/>
                      <w:lang w:val="ro-RO"/>
                    </w:rPr>
                    <w:t xml:space="preserve">: </w:t>
                  </w:r>
                </w:p>
              </w:tc>
              <w:tc>
                <w:tcPr>
                  <w:tcW w:w="2277" w:type="dxa"/>
                </w:tcPr>
                <w:p w:rsidR="000B4CA7" w:rsidRPr="00470189" w:rsidRDefault="000B4CA7" w:rsidP="000B4CA7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</w:p>
                <w:p w:rsidR="000B4CA7" w:rsidRPr="00470189" w:rsidRDefault="00AA5DEA" w:rsidP="000B4CA7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soluţie </w:t>
                  </w:r>
                  <w:r w:rsidR="000B4CA7" w:rsidRPr="00470189">
                    <w:rPr>
                      <w:sz w:val="18"/>
                      <w:lang w:val="ro-RO"/>
                    </w:rPr>
                    <w:t xml:space="preserve">limpede, verde </w:t>
                  </w:r>
                </w:p>
                <w:p w:rsidR="000B4CA7" w:rsidRPr="00470189" w:rsidRDefault="00AA5DEA" w:rsidP="00AA5DE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apr. 8,8</w:t>
                  </w:r>
                </w:p>
              </w:tc>
            </w:tr>
            <w:tr w:rsidR="00AA5DEA" w:rsidRPr="005D4E5C" w:rsidTr="000B4CA7">
              <w:tc>
                <w:tcPr>
                  <w:tcW w:w="2277" w:type="dxa"/>
                  <w:tcBorders>
                    <w:bottom w:val="single" w:sz="4" w:space="0" w:color="auto"/>
                  </w:tcBorders>
                </w:tcPr>
                <w:p w:rsidR="00AA5DEA" w:rsidRPr="00470189" w:rsidRDefault="00AA5DEA" w:rsidP="00AA5DE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Soluţie de lucru de 5 %: </w:t>
                  </w:r>
                </w:p>
                <w:p w:rsidR="00AA5DEA" w:rsidRPr="00470189" w:rsidRDefault="00AA5DEA" w:rsidP="00AA5DE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Aspect: </w:t>
                  </w:r>
                </w:p>
                <w:p w:rsidR="00AA5DEA" w:rsidRPr="00470189" w:rsidRDefault="00AA5DEA" w:rsidP="00AA5DE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pH: </w:t>
                  </w:r>
                </w:p>
              </w:tc>
              <w:tc>
                <w:tcPr>
                  <w:tcW w:w="2277" w:type="dxa"/>
                  <w:tcBorders>
                    <w:bottom w:val="single" w:sz="4" w:space="0" w:color="auto"/>
                  </w:tcBorders>
                </w:tcPr>
                <w:p w:rsidR="00AA5DEA" w:rsidRPr="00470189" w:rsidRDefault="00AA5DEA" w:rsidP="009F2ABC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</w:p>
                <w:p w:rsidR="00AA5DEA" w:rsidRPr="00470189" w:rsidRDefault="00AA5DEA" w:rsidP="009F2ABC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soluţie limpede, verde </w:t>
                  </w:r>
                </w:p>
                <w:p w:rsidR="00AA5DEA" w:rsidRPr="00470189" w:rsidRDefault="00AA5DEA" w:rsidP="00AA5DEA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apr. 9,0</w:t>
                  </w:r>
                </w:p>
              </w:tc>
            </w:tr>
          </w:tbl>
          <w:p w:rsidR="00AA5DEA" w:rsidRPr="00470189" w:rsidRDefault="00AA5DEA" w:rsidP="00AA5DEA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 w:rsidRPr="00470189">
              <w:rPr>
                <w:color w:val="0070C0"/>
                <w:sz w:val="22"/>
                <w:lang w:val="ro-RO"/>
              </w:rPr>
              <w:t xml:space="preserve">Etichetarea conform Directivelor CE 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>C:</w:t>
            </w:r>
            <w:r w:rsidRPr="00470189">
              <w:rPr>
                <w:sz w:val="20"/>
                <w:lang w:val="ro-RO"/>
              </w:rPr>
              <w:tab/>
              <w:t xml:space="preserve">Corosiv. 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N: </w:t>
            </w:r>
            <w:r w:rsidRPr="00470189">
              <w:rPr>
                <w:sz w:val="20"/>
                <w:lang w:val="ro-RO"/>
              </w:rPr>
              <w:tab/>
              <w:t xml:space="preserve">Periculos pentru mediu. 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>R22:</w:t>
            </w:r>
            <w:r w:rsidRPr="00470189">
              <w:rPr>
                <w:sz w:val="20"/>
                <w:szCs w:val="20"/>
                <w:lang w:val="ro-RO"/>
              </w:rPr>
              <w:tab/>
              <w:t xml:space="preserve">Nociv prin înghiţire. 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>R34:</w:t>
            </w:r>
            <w:r w:rsidRPr="00470189">
              <w:rPr>
                <w:sz w:val="20"/>
                <w:szCs w:val="20"/>
                <w:lang w:val="ro-RO"/>
              </w:rPr>
              <w:tab/>
              <w:t>Provoacă arsuri.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>R50:</w:t>
            </w:r>
            <w:r w:rsidRPr="00470189">
              <w:rPr>
                <w:sz w:val="20"/>
                <w:szCs w:val="20"/>
                <w:lang w:val="ro-RO"/>
              </w:rPr>
              <w:tab/>
              <w:t xml:space="preserve">Foarte toxic pentru organismele acvatice. 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>S26:</w:t>
            </w:r>
            <w:r w:rsidRPr="00470189">
              <w:rPr>
                <w:sz w:val="20"/>
                <w:szCs w:val="20"/>
                <w:lang w:val="ro-RO"/>
              </w:rPr>
              <w:tab/>
              <w:t>La contactul cu ochii, se spală imediat cu multă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 xml:space="preserve">              apă 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ș</w:t>
            </w:r>
            <w:r w:rsidRPr="00470189">
              <w:rPr>
                <w:rFonts w:cs="Times New Roman"/>
                <w:sz w:val="20"/>
                <w:szCs w:val="20"/>
                <w:lang w:val="ro-RO"/>
              </w:rPr>
              <w:t>i se consultă medicul</w:t>
            </w:r>
            <w:r w:rsidRPr="00470189">
              <w:rPr>
                <w:sz w:val="20"/>
                <w:szCs w:val="20"/>
                <w:lang w:val="ro-RO"/>
              </w:rPr>
              <w:t>.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>S36/37/39: A se purta echipament de protec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ț</w:t>
            </w:r>
            <w:r w:rsidRPr="00470189">
              <w:rPr>
                <w:rFonts w:cs="Times New Roman"/>
                <w:sz w:val="20"/>
                <w:szCs w:val="20"/>
                <w:lang w:val="ro-RO"/>
              </w:rPr>
              <w:t xml:space="preserve">ie 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ș</w:t>
            </w:r>
            <w:r w:rsidRPr="00470189">
              <w:rPr>
                <w:rFonts w:cs="Times New Roman"/>
                <w:sz w:val="20"/>
                <w:szCs w:val="20"/>
                <w:lang w:val="ro-RO"/>
              </w:rPr>
              <w:t>i mănu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ș</w:t>
            </w:r>
            <w:r w:rsidRPr="00470189">
              <w:rPr>
                <w:rFonts w:cs="Times New Roman"/>
                <w:sz w:val="20"/>
                <w:szCs w:val="20"/>
                <w:lang w:val="ro-RO"/>
              </w:rPr>
              <w:t>i de protec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ț</w:t>
            </w:r>
            <w:r w:rsidRPr="00470189">
              <w:rPr>
                <w:rFonts w:cs="Times New Roman"/>
                <w:sz w:val="20"/>
                <w:szCs w:val="20"/>
                <w:lang w:val="ro-RO"/>
              </w:rPr>
              <w:t>ie corespunzătoare, a se proteja corespunzător ochii/fa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ț</w:t>
            </w:r>
            <w:r w:rsidRPr="00470189">
              <w:rPr>
                <w:sz w:val="20"/>
                <w:szCs w:val="20"/>
                <w:lang w:val="ro-RO"/>
              </w:rPr>
              <w:t xml:space="preserve">a. </w:t>
            </w:r>
          </w:p>
          <w:p w:rsidR="00AA5DEA" w:rsidRPr="00470189" w:rsidRDefault="00AA5DEA" w:rsidP="00AA5DEA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>S45:</w:t>
            </w:r>
            <w:r w:rsidRPr="00470189">
              <w:rPr>
                <w:sz w:val="20"/>
                <w:szCs w:val="20"/>
                <w:lang w:val="ro-RO"/>
              </w:rPr>
              <w:tab/>
              <w:t>În caz de accident sau dacă vă sim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ț</w:t>
            </w:r>
            <w:r w:rsidRPr="00470189">
              <w:rPr>
                <w:rFonts w:cs="Times New Roman"/>
                <w:sz w:val="20"/>
                <w:szCs w:val="20"/>
                <w:lang w:val="ro-RO"/>
              </w:rPr>
              <w:t>i</w:t>
            </w:r>
            <w:r w:rsidRPr="00470189">
              <w:rPr>
                <w:rFonts w:ascii="Cambria Math" w:hAnsi="Cambria Math" w:cs="Cambria Math"/>
                <w:sz w:val="20"/>
                <w:szCs w:val="20"/>
                <w:lang w:val="ro-RO"/>
              </w:rPr>
              <w:t>ț</w:t>
            </w:r>
            <w:r w:rsidRPr="00470189">
              <w:rPr>
                <w:rFonts w:cs="Times New Roman"/>
                <w:sz w:val="20"/>
                <w:szCs w:val="20"/>
                <w:lang w:val="ro-RO"/>
              </w:rPr>
              <w:t>i rău, a se consulta imediat medicul (dacă este posibil, i se arată eticheta)</w:t>
            </w:r>
            <w:r w:rsidRPr="00470189">
              <w:rPr>
                <w:sz w:val="20"/>
                <w:szCs w:val="20"/>
                <w:lang w:val="ro-RO"/>
              </w:rPr>
              <w:t>.</w:t>
            </w:r>
          </w:p>
          <w:p w:rsidR="00123F8A" w:rsidRPr="00470189" w:rsidRDefault="00AA5DEA" w:rsidP="00F44CA3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 w:rsidRPr="00470189">
              <w:rPr>
                <w:sz w:val="20"/>
                <w:szCs w:val="20"/>
                <w:lang w:val="ro-RO"/>
              </w:rPr>
              <w:t>S61:</w:t>
            </w:r>
            <w:r w:rsidRPr="00470189">
              <w:rPr>
                <w:sz w:val="20"/>
                <w:szCs w:val="20"/>
                <w:lang w:val="ro-RO"/>
              </w:rPr>
              <w:tab/>
            </w:r>
            <w:r w:rsidRPr="00470189">
              <w:rPr>
                <w:rFonts w:cs="Times New Roman"/>
                <w:sz w:val="20"/>
                <w:lang w:val="ro-RO"/>
              </w:rPr>
              <w:t>A se evita dispersarea în mediu. A se consulta instruc</w:t>
            </w:r>
            <w:r w:rsidRPr="00470189">
              <w:rPr>
                <w:rFonts w:hAnsi="Cambria Math" w:cs="Times New Roman"/>
                <w:sz w:val="20"/>
                <w:lang w:val="ro-RO"/>
              </w:rPr>
              <w:t>ț</w:t>
            </w:r>
            <w:r w:rsidRPr="00470189">
              <w:rPr>
                <w:rFonts w:cs="Times New Roman"/>
                <w:sz w:val="20"/>
                <w:lang w:val="ro-RO"/>
              </w:rPr>
              <w:t>iunile speciale/fi</w:t>
            </w:r>
            <w:r w:rsidRPr="00470189">
              <w:rPr>
                <w:rFonts w:hAnsi="Cambria Math" w:cs="Times New Roman"/>
                <w:sz w:val="20"/>
                <w:lang w:val="ro-RO"/>
              </w:rPr>
              <w:t>ș</w:t>
            </w:r>
            <w:r w:rsidRPr="00470189">
              <w:rPr>
                <w:rFonts w:cs="Times New Roman"/>
                <w:sz w:val="20"/>
                <w:lang w:val="ro-RO"/>
              </w:rPr>
              <w:t>a tehnică de securitate</w:t>
            </w:r>
            <w:r w:rsidRPr="00470189">
              <w:rPr>
                <w:color w:val="0070C0"/>
                <w:sz w:val="22"/>
                <w:lang w:val="ro-RO"/>
              </w:rPr>
              <w:t xml:space="preserve">.  </w:t>
            </w:r>
          </w:p>
          <w:p w:rsidR="0010599B" w:rsidRPr="00470189" w:rsidRDefault="0010599B" w:rsidP="001E6255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3BDF" w:rsidRPr="00470189" w:rsidRDefault="00413BDF" w:rsidP="001E6255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4786" w:type="dxa"/>
            <w:gridSpan w:val="3"/>
          </w:tcPr>
          <w:p w:rsidR="008E7467" w:rsidRPr="00470189" w:rsidRDefault="00AA5DEA" w:rsidP="001E6255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 w:rsidRPr="00470189">
              <w:rPr>
                <w:color w:val="0070C0"/>
                <w:sz w:val="22"/>
                <w:lang w:val="ro-RO"/>
              </w:rPr>
              <w:t>Recomandări</w:t>
            </w:r>
            <w:r w:rsidR="001072EE" w:rsidRPr="00470189">
              <w:rPr>
                <w:color w:val="0070C0"/>
                <w:sz w:val="22"/>
                <w:lang w:val="ro-RO"/>
              </w:rPr>
              <w:t xml:space="preserve"> speciale </w:t>
            </w:r>
          </w:p>
          <w:p w:rsidR="00AA5DEA" w:rsidRPr="00470189" w:rsidRDefault="00AA5DEA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>Se recomandă insistent folosirea mănuşilor în timpul lucrului cu dezinfectanţii</w:t>
            </w:r>
            <w:r w:rsidR="002E4070" w:rsidRPr="00470189">
              <w:rPr>
                <w:sz w:val="20"/>
                <w:lang w:val="ro-RO"/>
              </w:rPr>
              <w:t>.</w:t>
            </w:r>
            <w:r w:rsidRPr="00470189">
              <w:rPr>
                <w:sz w:val="20"/>
                <w:lang w:val="ro-RO"/>
              </w:rPr>
              <w:t xml:space="preserve"> </w:t>
            </w:r>
          </w:p>
          <w:p w:rsidR="00AA5DEA" w:rsidRPr="00470189" w:rsidRDefault="00AA5DEA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La folosirea soluţiilor de 5 %, contactul accidental cu ochii poate cauza iritarea membranei mucoase. Este necesar de luat măsurile corespunzătoare de protecţie. </w:t>
            </w:r>
          </w:p>
          <w:p w:rsidR="00AA5DEA" w:rsidRPr="00470189" w:rsidRDefault="00AA5DEA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A nu se depăşi timpul de contact sau concentraţiile de folosire recomandate. </w:t>
            </w:r>
          </w:p>
          <w:p w:rsidR="002E4070" w:rsidRPr="00470189" w:rsidRDefault="00AA5DEA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Din motivul alegerii ingredientelor cu eficienţă înaltă, la concentraţiile recomandate de folosire pot apărea efecte de turbiditate (opalescenţă). Aceste efecte sunt specifice produsului şi nu limitează eficienţa produsului. </w:t>
            </w:r>
            <w:r w:rsidR="002E4070" w:rsidRPr="00470189">
              <w:rPr>
                <w:sz w:val="20"/>
                <w:lang w:val="ro-RO"/>
              </w:rPr>
              <w:t xml:space="preserve"> </w:t>
            </w:r>
          </w:p>
          <w:p w:rsidR="00F069E4" w:rsidRPr="00470189" w:rsidRDefault="00F069E4" w:rsidP="001E6255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F069E4" w:rsidRPr="00470189" w:rsidRDefault="00F069E4" w:rsidP="001E6255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 w:rsidRPr="00470189">
              <w:rPr>
                <w:color w:val="0070C0"/>
                <w:sz w:val="22"/>
                <w:lang w:val="ro-RO"/>
              </w:rPr>
              <w:t xml:space="preserve">Forme de livrare/Unităţi de ambalare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47"/>
              <w:gridCol w:w="1589"/>
              <w:gridCol w:w="1519"/>
            </w:tblGrid>
            <w:tr w:rsidR="00F069E4" w:rsidRPr="005D4E5C" w:rsidTr="00B83D85">
              <w:tc>
                <w:tcPr>
                  <w:tcW w:w="1447" w:type="dxa"/>
                  <w:tcBorders>
                    <w:right w:val="single" w:sz="4" w:space="0" w:color="auto"/>
                  </w:tcBorders>
                  <w:shd w:val="clear" w:color="auto" w:fill="DBE5F1" w:themeFill="accent1" w:themeFillTint="33"/>
                </w:tcPr>
                <w:p w:rsidR="00F069E4" w:rsidRPr="00470189" w:rsidRDefault="00BF006E" w:rsidP="007B565D">
                  <w:pPr>
                    <w:pStyle w:val="NoSpacing"/>
                    <w:rPr>
                      <w:sz w:val="20"/>
                      <w:lang w:val="ro-RO"/>
                    </w:rPr>
                  </w:pPr>
                  <w:r w:rsidRPr="00470189">
                    <w:rPr>
                      <w:sz w:val="20"/>
                      <w:lang w:val="ro-RO"/>
                    </w:rPr>
                    <w:t xml:space="preserve">Dimensiunea ambalajului </w:t>
                  </w:r>
                </w:p>
              </w:tc>
              <w:tc>
                <w:tcPr>
                  <w:tcW w:w="158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BE5F1" w:themeFill="accent1" w:themeFillTint="33"/>
                </w:tcPr>
                <w:p w:rsidR="00F069E4" w:rsidRPr="00470189" w:rsidRDefault="00BF006E" w:rsidP="00BF006E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  <w:r w:rsidRPr="00470189">
                    <w:rPr>
                      <w:sz w:val="20"/>
                      <w:lang w:val="ro-RO"/>
                    </w:rPr>
                    <w:t xml:space="preserve">Unităţi de ambalare </w:t>
                  </w:r>
                  <w:r w:rsidR="007B565D" w:rsidRPr="00470189">
                    <w:rPr>
                      <w:sz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519" w:type="dxa"/>
                  <w:tcBorders>
                    <w:left w:val="single" w:sz="4" w:space="0" w:color="auto"/>
                  </w:tcBorders>
                  <w:shd w:val="clear" w:color="auto" w:fill="DBE5F1" w:themeFill="accent1" w:themeFillTint="33"/>
                </w:tcPr>
                <w:p w:rsidR="00F069E4" w:rsidRPr="00470189" w:rsidRDefault="007B565D" w:rsidP="001E6255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  <w:r w:rsidRPr="00470189">
                    <w:rPr>
                      <w:sz w:val="20"/>
                      <w:lang w:val="ro-RO"/>
                    </w:rPr>
                    <w:t xml:space="preserve">Art. nr. </w:t>
                  </w:r>
                </w:p>
              </w:tc>
            </w:tr>
            <w:tr w:rsidR="00BF006E" w:rsidRPr="005D4E5C" w:rsidTr="00B83D85">
              <w:tc>
                <w:tcPr>
                  <w:tcW w:w="1447" w:type="dxa"/>
                  <w:tcBorders>
                    <w:right w:val="single" w:sz="4" w:space="0" w:color="auto"/>
                  </w:tcBorders>
                </w:tcPr>
                <w:p w:rsidR="00BF006E" w:rsidRPr="00470189" w:rsidRDefault="00BF006E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Flacon de 2 l</w:t>
                  </w:r>
                </w:p>
              </w:tc>
              <w:tc>
                <w:tcPr>
                  <w:tcW w:w="158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06E" w:rsidRPr="00470189" w:rsidRDefault="00BF006E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5 x 2 l</w:t>
                  </w:r>
                </w:p>
              </w:tc>
              <w:tc>
                <w:tcPr>
                  <w:tcW w:w="1519" w:type="dxa"/>
                  <w:tcBorders>
                    <w:left w:val="single" w:sz="4" w:space="0" w:color="auto"/>
                  </w:tcBorders>
                </w:tcPr>
                <w:p w:rsidR="00BF006E" w:rsidRPr="00470189" w:rsidRDefault="00381329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125 607</w:t>
                  </w:r>
                  <w:r w:rsidR="00AA5DEA" w:rsidRPr="00470189">
                    <w:rPr>
                      <w:sz w:val="18"/>
                      <w:lang w:val="ro-RO"/>
                    </w:rPr>
                    <w:t xml:space="preserve"> </w:t>
                  </w:r>
                </w:p>
              </w:tc>
            </w:tr>
            <w:tr w:rsidR="00BF006E" w:rsidRPr="005D4E5C" w:rsidTr="00B83D85">
              <w:tc>
                <w:tcPr>
                  <w:tcW w:w="1447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F006E" w:rsidRPr="00470189" w:rsidRDefault="00BF006E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Canistră de 5 l</w:t>
                  </w:r>
                </w:p>
              </w:tc>
              <w:tc>
                <w:tcPr>
                  <w:tcW w:w="158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06E" w:rsidRPr="00470189" w:rsidRDefault="00BF006E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 x 5 l</w:t>
                  </w: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BF006E" w:rsidRPr="00470189" w:rsidRDefault="00381329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>
                    <w:rPr>
                      <w:sz w:val="18"/>
                      <w:lang w:val="ro-RO"/>
                    </w:rPr>
                    <w:t>125 610</w:t>
                  </w:r>
                  <w:bookmarkStart w:id="0" w:name="_GoBack"/>
                  <w:bookmarkEnd w:id="0"/>
                </w:p>
              </w:tc>
            </w:tr>
          </w:tbl>
          <w:p w:rsidR="00F069E4" w:rsidRPr="00470189" w:rsidRDefault="00F069E4" w:rsidP="001E6255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396504" w:rsidRPr="00470189" w:rsidRDefault="00396504" w:rsidP="00396504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 w:rsidRPr="00470189">
              <w:rPr>
                <w:color w:val="0070C0"/>
                <w:sz w:val="22"/>
                <w:lang w:val="ro-RO"/>
              </w:rPr>
              <w:t xml:space="preserve">Accesorii/mijloace de dozare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74"/>
              <w:gridCol w:w="981"/>
            </w:tblGrid>
            <w:tr w:rsidR="00396504" w:rsidRPr="00470189" w:rsidTr="00B83D85">
              <w:tc>
                <w:tcPr>
                  <w:tcW w:w="3574" w:type="dxa"/>
                  <w:tcBorders>
                    <w:right w:val="single" w:sz="4" w:space="0" w:color="auto"/>
                  </w:tcBorders>
                  <w:shd w:val="clear" w:color="auto" w:fill="DBE5F1" w:themeFill="accent1" w:themeFillTint="33"/>
                </w:tcPr>
                <w:p w:rsidR="00396504" w:rsidRPr="00470189" w:rsidRDefault="00396504" w:rsidP="001E6255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  <w:r w:rsidRPr="00470189">
                    <w:rPr>
                      <w:sz w:val="20"/>
                      <w:lang w:val="ro-RO"/>
                    </w:rPr>
                    <w:t xml:space="preserve">Dimensiunile containerului 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</w:tcBorders>
                  <w:shd w:val="clear" w:color="auto" w:fill="DBE5F1" w:themeFill="accent1" w:themeFillTint="33"/>
                </w:tcPr>
                <w:p w:rsidR="00396504" w:rsidRPr="00470189" w:rsidRDefault="00396504" w:rsidP="001E6255">
                  <w:pPr>
                    <w:pStyle w:val="NoSpacing"/>
                    <w:jc w:val="both"/>
                    <w:rPr>
                      <w:sz w:val="20"/>
                      <w:lang w:val="ro-RO"/>
                    </w:rPr>
                  </w:pPr>
                  <w:r w:rsidRPr="00470189">
                    <w:rPr>
                      <w:sz w:val="20"/>
                      <w:lang w:val="ro-RO"/>
                    </w:rPr>
                    <w:t xml:space="preserve">Art. nr. </w:t>
                  </w:r>
                </w:p>
              </w:tc>
            </w:tr>
            <w:tr w:rsidR="00396504" w:rsidRPr="00470189" w:rsidTr="00B83D85">
              <w:tc>
                <w:tcPr>
                  <w:tcW w:w="3574" w:type="dxa"/>
                  <w:tcBorders>
                    <w:right w:val="single" w:sz="4" w:space="0" w:color="auto"/>
                  </w:tcBorders>
                </w:tcPr>
                <w:p w:rsidR="00396504" w:rsidRPr="00470189" w:rsidRDefault="005E5009" w:rsidP="005E5009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Ceaşcă de măsurat </w:t>
                  </w:r>
                  <w:r w:rsidR="00396504" w:rsidRPr="00470189">
                    <w:rPr>
                      <w:sz w:val="18"/>
                      <w:lang w:val="ro-RO"/>
                    </w:rPr>
                    <w:t>pentru flacon de 2 l (</w:t>
                  </w:r>
                  <w:r w:rsidR="00C50BB2" w:rsidRPr="00470189">
                    <w:rPr>
                      <w:sz w:val="18"/>
                      <w:lang w:val="ro-RO"/>
                    </w:rPr>
                    <w:t>20 ml/1</w:t>
                  </w:r>
                  <w:r w:rsidR="00396504" w:rsidRPr="00470189">
                    <w:rPr>
                      <w:sz w:val="18"/>
                      <w:lang w:val="ro-RO"/>
                    </w:rPr>
                    <w:t xml:space="preserve"> înclinare)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</w:tcBorders>
                </w:tcPr>
                <w:p w:rsidR="00396504" w:rsidRPr="00470189" w:rsidRDefault="00396504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183 401</w:t>
                  </w:r>
                </w:p>
              </w:tc>
            </w:tr>
            <w:tr w:rsidR="00396504" w:rsidRPr="00470189" w:rsidTr="00B83D85">
              <w:tc>
                <w:tcPr>
                  <w:tcW w:w="3574" w:type="dxa"/>
                  <w:tcBorders>
                    <w:right w:val="single" w:sz="4" w:space="0" w:color="auto"/>
                  </w:tcBorders>
                </w:tcPr>
                <w:p w:rsidR="00396504" w:rsidRPr="00470189" w:rsidRDefault="00396504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Capac canistră de 5 l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</w:tcBorders>
                </w:tcPr>
                <w:p w:rsidR="00396504" w:rsidRPr="00470189" w:rsidRDefault="00396504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135 501</w:t>
                  </w:r>
                </w:p>
              </w:tc>
            </w:tr>
            <w:tr w:rsidR="00396504" w:rsidRPr="00470189" w:rsidTr="00B83D85">
              <w:tc>
                <w:tcPr>
                  <w:tcW w:w="3574" w:type="dxa"/>
                  <w:tcBorders>
                    <w:right w:val="single" w:sz="4" w:space="0" w:color="auto"/>
                  </w:tcBorders>
                </w:tcPr>
                <w:p w:rsidR="00396504" w:rsidRPr="00470189" w:rsidRDefault="00396504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Cheie canistră de 5 l 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</w:tcBorders>
                </w:tcPr>
                <w:p w:rsidR="00396504" w:rsidRPr="00470189" w:rsidRDefault="00396504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135 810</w:t>
                  </w:r>
                </w:p>
              </w:tc>
            </w:tr>
            <w:tr w:rsidR="00396504" w:rsidRPr="00470189" w:rsidTr="00B83D85">
              <w:tc>
                <w:tcPr>
                  <w:tcW w:w="3574" w:type="dxa"/>
                  <w:tcBorders>
                    <w:right w:val="single" w:sz="4" w:space="0" w:color="auto"/>
                  </w:tcBorders>
                </w:tcPr>
                <w:p w:rsidR="00396504" w:rsidRPr="00470189" w:rsidRDefault="005E5009" w:rsidP="005E5009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Ceaşcă de măsurat pentru </w:t>
                  </w:r>
                  <w:r w:rsidR="00396504" w:rsidRPr="00470189">
                    <w:rPr>
                      <w:sz w:val="18"/>
                      <w:lang w:val="ro-RO"/>
                    </w:rPr>
                    <w:t>canistră de 5 l (20 ml la o apăsare a pompei)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</w:tcBorders>
                </w:tcPr>
                <w:p w:rsidR="00396504" w:rsidRPr="00470189" w:rsidRDefault="00B83D85" w:rsidP="00C50BB2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</w:t>
                  </w:r>
                  <w:r w:rsidR="00C50BB2" w:rsidRPr="00470189">
                    <w:rPr>
                      <w:sz w:val="18"/>
                      <w:lang w:val="ro-RO"/>
                    </w:rPr>
                    <w:t>17 </w:t>
                  </w:r>
                  <w:r w:rsidRPr="00470189">
                    <w:rPr>
                      <w:sz w:val="18"/>
                      <w:lang w:val="ro-RO"/>
                    </w:rPr>
                    <w:t>101</w:t>
                  </w:r>
                </w:p>
                <w:p w:rsidR="00C50BB2" w:rsidRPr="00470189" w:rsidRDefault="00C50BB2" w:rsidP="00C50BB2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</w:p>
              </w:tc>
            </w:tr>
            <w:tr w:rsidR="00C50BB2" w:rsidRPr="00470189" w:rsidTr="00B83D85">
              <w:tc>
                <w:tcPr>
                  <w:tcW w:w="3574" w:type="dxa"/>
                  <w:tcBorders>
                    <w:right w:val="single" w:sz="4" w:space="0" w:color="auto"/>
                  </w:tcBorders>
                </w:tcPr>
                <w:p w:rsidR="00C50BB2" w:rsidRPr="00470189" w:rsidRDefault="00C50BB2" w:rsidP="00396504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Ceaşcă de măsurat 50 ml 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</w:tcBorders>
                </w:tcPr>
                <w:p w:rsidR="00C50BB2" w:rsidRPr="00470189" w:rsidRDefault="00C50BB2" w:rsidP="00C50BB2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136 102</w:t>
                  </w:r>
                </w:p>
              </w:tc>
            </w:tr>
            <w:tr w:rsidR="00B83D85" w:rsidRPr="00470189" w:rsidTr="00B83D85">
              <w:tc>
                <w:tcPr>
                  <w:tcW w:w="3574" w:type="dxa"/>
                  <w:tcBorders>
                    <w:right w:val="single" w:sz="4" w:space="0" w:color="auto"/>
                  </w:tcBorders>
                </w:tcPr>
                <w:p w:rsidR="00B83D85" w:rsidRPr="00470189" w:rsidRDefault="00B83D85" w:rsidP="00396504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 xml:space="preserve">Ceaşcă de măsurat 500 ml 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</w:tcBorders>
                </w:tcPr>
                <w:p w:rsidR="00B83D85" w:rsidRPr="00470189" w:rsidRDefault="00B83D85" w:rsidP="00C50BB2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136 10</w:t>
                  </w:r>
                  <w:r w:rsidR="00C50BB2" w:rsidRPr="00470189">
                    <w:rPr>
                      <w:sz w:val="18"/>
                      <w:lang w:val="ro-RO"/>
                    </w:rPr>
                    <w:t>1</w:t>
                  </w:r>
                </w:p>
              </w:tc>
            </w:tr>
            <w:tr w:rsidR="00B83D85" w:rsidRPr="00470189" w:rsidTr="00B83D85">
              <w:tc>
                <w:tcPr>
                  <w:tcW w:w="357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83D85" w:rsidRPr="00470189" w:rsidRDefault="00B83D85" w:rsidP="00396504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Tuburi instrumentale sch</w:t>
                  </w:r>
                  <w:r w:rsidRPr="00470189">
                    <w:rPr>
                      <w:rFonts w:cs="Times New Roman"/>
                      <w:sz w:val="18"/>
                      <w:lang w:val="ro-RO"/>
                    </w:rPr>
                    <w:t>ülke 3, 5, 10, 30 l</w:t>
                  </w:r>
                </w:p>
              </w:tc>
              <w:tc>
                <w:tcPr>
                  <w:tcW w:w="981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B83D85" w:rsidRPr="00470189" w:rsidRDefault="009D1AC4" w:rsidP="001E6255">
                  <w:pPr>
                    <w:pStyle w:val="NoSpacing"/>
                    <w:jc w:val="both"/>
                    <w:rPr>
                      <w:sz w:val="18"/>
                      <w:lang w:val="ro-RO"/>
                    </w:rPr>
                  </w:pPr>
                  <w:r w:rsidRPr="00470189">
                    <w:rPr>
                      <w:sz w:val="18"/>
                      <w:lang w:val="ro-RO"/>
                    </w:rPr>
                    <w:t>117 901</w:t>
                  </w:r>
                </w:p>
              </w:tc>
            </w:tr>
          </w:tbl>
          <w:p w:rsidR="00396504" w:rsidRPr="00470189" w:rsidRDefault="00B83D85" w:rsidP="001E6255">
            <w:pPr>
              <w:pStyle w:val="NoSpacing"/>
              <w:jc w:val="both"/>
              <w:rPr>
                <w:sz w:val="16"/>
                <w:lang w:val="ro-RO"/>
              </w:rPr>
            </w:pPr>
            <w:r w:rsidRPr="00470189">
              <w:rPr>
                <w:sz w:val="16"/>
                <w:lang w:val="ro-RO"/>
              </w:rPr>
              <w:t>pentru informaţi detaliată privind mijloacele de</w:t>
            </w:r>
            <w:r w:rsidRPr="005D4E5C">
              <w:rPr>
                <w:sz w:val="16"/>
                <w:lang w:val="ro-RO"/>
              </w:rPr>
              <w:t xml:space="preserve"> do</w:t>
            </w:r>
            <w:r w:rsidR="003C1E47" w:rsidRPr="005D4E5C">
              <w:rPr>
                <w:sz w:val="16"/>
                <w:lang w:val="ro-RO"/>
              </w:rPr>
              <w:t>z</w:t>
            </w:r>
            <w:r w:rsidRPr="005D4E5C">
              <w:rPr>
                <w:sz w:val="16"/>
                <w:lang w:val="ro-RO"/>
              </w:rPr>
              <w:t>are</w:t>
            </w:r>
            <w:r w:rsidRPr="00470189">
              <w:rPr>
                <w:sz w:val="16"/>
                <w:lang w:val="ro-RO"/>
              </w:rPr>
              <w:t>, vă rugăm să solicitaţi sondajul general privind tehnologia igienică</w:t>
            </w:r>
            <w:r w:rsidR="00BB7F79" w:rsidRPr="00470189">
              <w:rPr>
                <w:sz w:val="16"/>
                <w:lang w:val="ro-RO"/>
              </w:rPr>
              <w:t>.</w:t>
            </w:r>
          </w:p>
          <w:p w:rsidR="00BB7F79" w:rsidRPr="00470189" w:rsidRDefault="00C50BB2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 </w:t>
            </w:r>
            <w:r w:rsidR="009D1AC4" w:rsidRPr="00470189">
              <w:rPr>
                <w:sz w:val="20"/>
                <w:lang w:val="ro-RO"/>
              </w:rPr>
              <w:t xml:space="preserve"> </w:t>
            </w:r>
          </w:p>
          <w:p w:rsidR="00166CC3" w:rsidRPr="00470189" w:rsidRDefault="00166CC3" w:rsidP="001E6255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 w:rsidRPr="00470189">
              <w:rPr>
                <w:color w:val="0070C0"/>
                <w:sz w:val="22"/>
                <w:lang w:val="ro-RO"/>
              </w:rPr>
              <w:t xml:space="preserve">Informaţie privind mediul </w:t>
            </w:r>
          </w:p>
          <w:p w:rsidR="00D609A5" w:rsidRPr="00470189" w:rsidRDefault="00381329" w:rsidP="001E6255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i/>
                <w:noProof/>
                <w:sz w:val="18"/>
                <w:lang w:val="ro-RO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0;text-align:left;margin-left:227.2pt;margin-top:18.45pt;width:36.45pt;height:283.25pt;z-index:251662336;mso-width-relative:margin;mso-height-relative:margin" stroked="f">
                  <v:fill opacity="0"/>
                  <v:textbox style="layout-flow:vertical;mso-layout-flow-alt:bottom-to-top">
                    <w:txbxContent>
                      <w:p w:rsidR="00BF4FB0" w:rsidRDefault="00BF4FB0" w:rsidP="00BF4FB0">
                        <w:pPr>
                          <w:pStyle w:val="NoSpacing"/>
                          <w:jc w:val="both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  <w:lang w:val="en-US"/>
                          </w:rPr>
                          <w:t xml:space="preserve">381 / II / 09.10 / B / </w:t>
                        </w:r>
                        <w:proofErr w:type="spellStart"/>
                        <w:r>
                          <w:rPr>
                            <w:sz w:val="16"/>
                            <w:lang w:val="en-US"/>
                          </w:rPr>
                          <w:t>westwerk</w:t>
                        </w:r>
                        <w:proofErr w:type="spellEnd"/>
                        <w:r>
                          <w:rPr>
                            <w:sz w:val="16"/>
                            <w:lang w:val="en-US"/>
                          </w:rPr>
                          <w:t xml:space="preserve"> </w:t>
                        </w:r>
                      </w:p>
                      <w:p w:rsidR="00BF4FB0" w:rsidRPr="00BF4FB0" w:rsidRDefault="00BF4FB0" w:rsidP="00BF4FB0">
                        <w:pPr>
                          <w:pStyle w:val="NoSpacing"/>
                          <w:jc w:val="both"/>
                          <w:rPr>
                            <w:sz w:val="16"/>
                            <w:lang w:val="ro-RO"/>
                          </w:rPr>
                        </w:pPr>
                        <w:r>
                          <w:rPr>
                            <w:sz w:val="16"/>
                            <w:lang w:val="ro-RO"/>
                          </w:rPr>
                          <w:t xml:space="preserve">Informaţia privind produsul nu este inclusă în serviciul de actualizare. </w:t>
                        </w:r>
                      </w:p>
                    </w:txbxContent>
                  </v:textbox>
                </v:shape>
              </w:pict>
            </w:r>
            <w:r w:rsidR="00E81D41" w:rsidRPr="00470189">
              <w:rPr>
                <w:sz w:val="20"/>
                <w:lang w:val="ro-RO"/>
              </w:rPr>
              <w:t>sc</w:t>
            </w:r>
            <w:r w:rsidR="0074363E" w:rsidRPr="00470189">
              <w:rPr>
                <w:sz w:val="20"/>
                <w:lang w:val="ro-RO"/>
              </w:rPr>
              <w:t>h</w:t>
            </w:r>
            <w:r w:rsidR="00E81D41" w:rsidRPr="00470189">
              <w:rPr>
                <w:rFonts w:cs="Times New Roman"/>
                <w:sz w:val="20"/>
                <w:lang w:val="ro-RO"/>
              </w:rPr>
              <w:t>ü</w:t>
            </w:r>
            <w:r w:rsidR="00166CC3" w:rsidRPr="00470189">
              <w:rPr>
                <w:sz w:val="20"/>
                <w:lang w:val="ro-RO"/>
              </w:rPr>
              <w:t>lke</w:t>
            </w:r>
            <w:r w:rsidR="006242D3" w:rsidRPr="00470189">
              <w:rPr>
                <w:sz w:val="20"/>
                <w:lang w:val="ro-RO"/>
              </w:rPr>
              <w:t xml:space="preserve"> fabrică produsele î</w:t>
            </w:r>
            <w:r w:rsidR="00166CC3" w:rsidRPr="00470189">
              <w:rPr>
                <w:sz w:val="20"/>
                <w:lang w:val="ro-RO"/>
              </w:rPr>
              <w:t xml:space="preserve">n mod </w:t>
            </w:r>
            <w:r w:rsidR="00E81D41" w:rsidRPr="00470189">
              <w:rPr>
                <w:sz w:val="20"/>
                <w:lang w:val="ro-RO"/>
              </w:rPr>
              <w:t>economic</w:t>
            </w:r>
            <w:r w:rsidR="00166CC3" w:rsidRPr="00470189">
              <w:rPr>
                <w:sz w:val="20"/>
                <w:lang w:val="ro-RO"/>
              </w:rPr>
              <w:t xml:space="preserve"> şi </w:t>
            </w:r>
            <w:r w:rsidR="00D609A5" w:rsidRPr="00470189">
              <w:rPr>
                <w:sz w:val="20"/>
                <w:lang w:val="ro-RO"/>
              </w:rPr>
              <w:t xml:space="preserve">cu procese de producere avansate, sigure şi inofensive pentru mediu, menţinând, în acelaşi timp, </w:t>
            </w:r>
            <w:r w:rsidR="00166CC3" w:rsidRPr="00470189">
              <w:rPr>
                <w:sz w:val="20"/>
                <w:lang w:val="ro-RO"/>
              </w:rPr>
              <w:t>standardele</w:t>
            </w:r>
            <w:r w:rsidR="00D609A5" w:rsidRPr="00470189">
              <w:rPr>
                <w:sz w:val="20"/>
                <w:lang w:val="ro-RO"/>
              </w:rPr>
              <w:t xml:space="preserve"> noastre</w:t>
            </w:r>
            <w:r w:rsidR="00166CC3" w:rsidRPr="00470189">
              <w:rPr>
                <w:sz w:val="20"/>
                <w:lang w:val="ro-RO"/>
              </w:rPr>
              <w:t xml:space="preserve"> de calitate</w:t>
            </w:r>
            <w:r w:rsidR="00946735" w:rsidRPr="00470189">
              <w:rPr>
                <w:sz w:val="20"/>
                <w:lang w:val="ro-RO"/>
              </w:rPr>
              <w:t xml:space="preserve"> înaltă</w:t>
            </w:r>
            <w:r w:rsidR="00166CC3" w:rsidRPr="00470189">
              <w:rPr>
                <w:sz w:val="20"/>
                <w:lang w:val="ro-RO"/>
              </w:rPr>
              <w:t xml:space="preserve">. </w:t>
            </w:r>
          </w:p>
          <w:p w:rsidR="00D609A5" w:rsidRPr="00470189" w:rsidRDefault="00D609A5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>Formula concentratului gigasept</w:t>
            </w:r>
            <w:r w:rsidRPr="00470189">
              <w:rPr>
                <w:sz w:val="20"/>
                <w:lang w:val="ro-RO"/>
              </w:rPr>
              <w:sym w:font="Symbol" w:char="F0D2"/>
            </w:r>
            <w:r w:rsidRPr="00470189">
              <w:rPr>
                <w:sz w:val="20"/>
                <w:lang w:val="ro-RO"/>
              </w:rPr>
              <w:t xml:space="preserve"> AF forte a fost optimizată pentru a asigura un raport favorabil între ambalaj şi conţinut, astfel economisind energie în timpul livrării şi ajutând la protejarea mediului la eliminarea produsului. </w:t>
            </w:r>
          </w:p>
          <w:p w:rsidR="00166CC3" w:rsidRPr="00470189" w:rsidRDefault="00D609A5" w:rsidP="001E6255">
            <w:pPr>
              <w:pStyle w:val="NoSpacing"/>
              <w:jc w:val="both"/>
              <w:rPr>
                <w:sz w:val="20"/>
                <w:lang w:val="ro-RO"/>
              </w:rPr>
            </w:pPr>
            <w:r w:rsidRPr="00470189">
              <w:rPr>
                <w:sz w:val="20"/>
                <w:lang w:val="ro-RO"/>
              </w:rPr>
              <w:t xml:space="preserve">Fiind activ timp de 7 zile,  produsul contaminează apa reziduală considerabil mai puţin decât soluţiile care trebuie să fie schimbate în fiecare zi.  </w:t>
            </w:r>
          </w:p>
          <w:p w:rsidR="00166CC3" w:rsidRPr="00470189" w:rsidRDefault="00166CC3" w:rsidP="001E6255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1072EE" w:rsidRDefault="001072EE" w:rsidP="00412708">
            <w:pPr>
              <w:tabs>
                <w:tab w:val="left" w:pos="9072"/>
              </w:tabs>
              <w:rPr>
                <w:sz w:val="20"/>
                <w:lang w:val="ro-RO"/>
              </w:rPr>
            </w:pPr>
          </w:p>
          <w:p w:rsidR="00206BEA" w:rsidRPr="00470189" w:rsidRDefault="00206BEA" w:rsidP="00412708">
            <w:pPr>
              <w:tabs>
                <w:tab w:val="left" w:pos="9072"/>
              </w:tabs>
              <w:rPr>
                <w:sz w:val="20"/>
                <w:lang w:val="ro-RO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81075" cy="514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7682" w:rsidTr="00413BD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498"/>
        </w:trPr>
        <w:tc>
          <w:tcPr>
            <w:tcW w:w="40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77682" w:rsidRDefault="00F77682" w:rsidP="001E6255">
            <w:pPr>
              <w:pStyle w:val="NoSpacing"/>
              <w:jc w:val="both"/>
              <w:rPr>
                <w:lang w:val="ro-RO"/>
              </w:rPr>
            </w:pPr>
            <w:r>
              <w:object w:dxaOrig="6990" w:dyaOrig="1725">
                <v:shape id="_x0000_i1026" type="#_x0000_t75" style="width:194.25pt;height:48pt" o:ole="">
                  <v:imagedata r:id="rId10" o:title=""/>
                </v:shape>
                <o:OLEObject Type="Embed" ProgID="PBrush" ShapeID="_x0000_i1026" DrawAspect="Content" ObjectID="_1506858323" r:id="rId11"/>
              </w:object>
            </w:r>
          </w:p>
          <w:p w:rsidR="00F77682" w:rsidRPr="00F77682" w:rsidRDefault="0074363E" w:rsidP="00F77682">
            <w:pPr>
              <w:pStyle w:val="NoSpacing"/>
              <w:jc w:val="both"/>
              <w:rPr>
                <w:sz w:val="18"/>
                <w:szCs w:val="20"/>
                <w:lang w:val="ro-RO"/>
              </w:rPr>
            </w:pPr>
            <w:r>
              <w:rPr>
                <w:sz w:val="14"/>
                <w:lang w:val="ro-RO"/>
              </w:rPr>
              <w:t>Schülke</w:t>
            </w:r>
            <w:r w:rsidR="00F77682" w:rsidRPr="00413BDF">
              <w:rPr>
                <w:sz w:val="14"/>
                <w:lang w:val="ro-RO"/>
              </w:rPr>
              <w:t xml:space="preserve"> &amp; Mayr GmbH este certificată conform DIN EN ISO 9001, DIN EN ISO 14001 şi DIN EN ISO 13485 (</w:t>
            </w:r>
            <w:r w:rsidR="00F77682" w:rsidRPr="00413BDF">
              <w:rPr>
                <w:b/>
                <w:sz w:val="14"/>
                <w:lang w:val="ro-RO"/>
              </w:rPr>
              <w:t>nr. de înr. 004567-MP23</w:t>
            </w:r>
            <w:r w:rsidR="00F77682" w:rsidRPr="00413BDF">
              <w:rPr>
                <w:sz w:val="14"/>
                <w:lang w:val="ro-RO"/>
              </w:rPr>
              <w:t>) şi are un sistem de mediu aprobat în conformitate cu Regulamentul de Audit Ecologic (</w:t>
            </w:r>
            <w:r w:rsidR="00F77682" w:rsidRPr="00413BDF">
              <w:rPr>
                <w:b/>
                <w:sz w:val="14"/>
                <w:lang w:val="ro-RO"/>
              </w:rPr>
              <w:t>nr. de înr. DE-150-00003</w:t>
            </w:r>
            <w:r w:rsidR="00F77682" w:rsidRPr="00413BDF">
              <w:rPr>
                <w:sz w:val="14"/>
                <w:lang w:val="ro-RO"/>
              </w:rPr>
              <w:t xml:space="preserve">). </w:t>
            </w:r>
          </w:p>
        </w:tc>
        <w:tc>
          <w:tcPr>
            <w:tcW w:w="56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77682" w:rsidRPr="00F77682" w:rsidRDefault="00C50BB2" w:rsidP="00C50BB2">
            <w:pPr>
              <w:pStyle w:val="NoSpacing"/>
              <w:jc w:val="both"/>
              <w:rPr>
                <w:sz w:val="16"/>
                <w:lang w:val="ro-RO"/>
              </w:rPr>
            </w:pPr>
            <w:r>
              <w:rPr>
                <w:lang w:val="ro-RO"/>
              </w:rPr>
              <w:t xml:space="preserve"> </w:t>
            </w:r>
            <w:r>
              <w:rPr>
                <w:b/>
                <w:sz w:val="16"/>
                <w:lang w:val="ro-RO"/>
              </w:rPr>
              <w:t xml:space="preserve"> </w:t>
            </w:r>
            <w:r w:rsidR="00F77682">
              <w:rPr>
                <w:sz w:val="16"/>
                <w:lang w:val="ro-RO"/>
              </w:rPr>
              <w:t xml:space="preserve"> </w:t>
            </w:r>
          </w:p>
        </w:tc>
      </w:tr>
      <w:tr w:rsidR="00F77682" w:rsidTr="00413BD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1048"/>
        </w:trPr>
        <w:tc>
          <w:tcPr>
            <w:tcW w:w="40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77682" w:rsidRDefault="00F77682" w:rsidP="001E6255">
            <w:pPr>
              <w:pStyle w:val="NoSpacing"/>
              <w:jc w:val="both"/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77682" w:rsidRPr="00413BDF" w:rsidRDefault="0074363E" w:rsidP="001E6255">
            <w:pPr>
              <w:pStyle w:val="NoSpacing"/>
              <w:jc w:val="both"/>
              <w:rPr>
                <w:b/>
                <w:sz w:val="14"/>
                <w:lang w:val="ro-RO"/>
              </w:rPr>
            </w:pPr>
            <w:r>
              <w:rPr>
                <w:b/>
                <w:sz w:val="14"/>
                <w:lang w:val="ro-RO"/>
              </w:rPr>
              <w:t>Schülke</w:t>
            </w:r>
            <w:r w:rsidR="00F77682" w:rsidRPr="00413BDF">
              <w:rPr>
                <w:b/>
                <w:sz w:val="14"/>
                <w:lang w:val="ro-RO"/>
              </w:rPr>
              <w:t xml:space="preserve"> &amp; Mayr GmbH 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22840 Norderstedt, Germania 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Tel. +49 (0) 40-521 00-0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Fax: +49 (0)</w:t>
            </w:r>
            <w:r w:rsidR="0050642A">
              <w:rPr>
                <w:sz w:val="14"/>
                <w:lang w:val="ro-RO"/>
              </w:rPr>
              <w:t xml:space="preserve"> 40-</w:t>
            </w:r>
            <w:r>
              <w:rPr>
                <w:sz w:val="14"/>
                <w:lang w:val="ro-RO"/>
              </w:rPr>
              <w:t xml:space="preserve">52100-318 </w:t>
            </w:r>
          </w:p>
          <w:p w:rsidR="00413BDF" w:rsidRDefault="00381329" w:rsidP="001E6255">
            <w:pPr>
              <w:pStyle w:val="NoSpacing"/>
              <w:jc w:val="both"/>
              <w:rPr>
                <w:sz w:val="14"/>
                <w:lang w:val="ro-RO"/>
              </w:rPr>
            </w:pPr>
            <w:hyperlink r:id="rId12" w:history="1">
              <w:r w:rsidR="00413BDF" w:rsidRPr="004973D8">
                <w:rPr>
                  <w:rStyle w:val="Hyperlink"/>
                  <w:sz w:val="14"/>
                  <w:lang w:val="ro-RO"/>
                </w:rPr>
                <w:t>www.scheulke.com</w:t>
              </w:r>
            </w:hyperlink>
          </w:p>
          <w:p w:rsidR="00413BDF" w:rsidRPr="003C1E47" w:rsidRDefault="00381329" w:rsidP="001E6255">
            <w:pPr>
              <w:pStyle w:val="NoSpacing"/>
              <w:jc w:val="both"/>
              <w:rPr>
                <w:sz w:val="14"/>
                <w:lang w:val="en-US"/>
              </w:rPr>
            </w:pPr>
            <w:hyperlink r:id="rId13" w:history="1">
              <w:r w:rsidR="00413BDF" w:rsidRPr="004973D8">
                <w:rPr>
                  <w:rStyle w:val="Hyperlink"/>
                  <w:sz w:val="14"/>
                  <w:lang w:val="ro-RO"/>
                </w:rPr>
                <w:t>mail</w:t>
              </w:r>
              <w:r w:rsidR="00413BDF" w:rsidRPr="004973D8">
                <w:rPr>
                  <w:rStyle w:val="Hyperlink"/>
                  <w:rFonts w:cs="Times New Roman"/>
                  <w:sz w:val="14"/>
                  <w:lang w:val="ro-RO"/>
                </w:rPr>
                <w:t>@</w:t>
              </w:r>
              <w:r w:rsidR="00413BDF" w:rsidRPr="004973D8">
                <w:rPr>
                  <w:rStyle w:val="Hyperlink"/>
                  <w:sz w:val="14"/>
                  <w:lang w:val="ro-RO"/>
                </w:rPr>
                <w:t>schuelke.com</w:t>
              </w:r>
            </w:hyperlink>
            <w:r w:rsidR="00413BDF">
              <w:rPr>
                <w:sz w:val="14"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77682" w:rsidRDefault="0074363E" w:rsidP="001E6255">
            <w:pPr>
              <w:pStyle w:val="NoSpacing"/>
              <w:jc w:val="both"/>
              <w:rPr>
                <w:b/>
                <w:sz w:val="14"/>
                <w:lang w:val="ro-RO"/>
              </w:rPr>
            </w:pPr>
            <w:r>
              <w:rPr>
                <w:b/>
                <w:sz w:val="14"/>
                <w:lang w:val="ro-RO"/>
              </w:rPr>
              <w:t>Schülke</w:t>
            </w:r>
            <w:r w:rsidR="00F77682" w:rsidRPr="00413BDF">
              <w:rPr>
                <w:b/>
                <w:sz w:val="14"/>
                <w:lang w:val="ro-RO"/>
              </w:rPr>
              <w:t xml:space="preserve"> &amp; Mayr UK Ltd.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1 Jenkin Road 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Marea Britanie</w:t>
            </w:r>
            <w:r w:rsidR="00860638">
              <w:rPr>
                <w:sz w:val="14"/>
                <w:lang w:val="ro-RO"/>
              </w:rPr>
              <w:t>,</w:t>
            </w:r>
            <w:r>
              <w:rPr>
                <w:sz w:val="14"/>
                <w:lang w:val="ro-RO"/>
              </w:rPr>
              <w:t xml:space="preserve"> Sheffield S9 1AT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Tel. +44(0)1142-5435-00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Fax: +44(0)1142-5435-01</w:t>
            </w:r>
          </w:p>
          <w:p w:rsidR="00413BDF" w:rsidRPr="00413BDF" w:rsidRDefault="00381329" w:rsidP="001E6255">
            <w:pPr>
              <w:pStyle w:val="NoSpacing"/>
              <w:jc w:val="both"/>
              <w:rPr>
                <w:sz w:val="14"/>
                <w:lang w:val="ro-RO"/>
              </w:rPr>
            </w:pPr>
            <w:hyperlink r:id="rId14" w:history="1">
              <w:r w:rsidR="00413BDF" w:rsidRPr="004973D8">
                <w:rPr>
                  <w:rStyle w:val="Hyperlink"/>
                  <w:sz w:val="14"/>
                  <w:lang w:val="ro-RO"/>
                </w:rPr>
                <w:t>mail.uk@schuelke.com</w:t>
              </w:r>
            </w:hyperlink>
            <w:r w:rsidR="00413BDF">
              <w:rPr>
                <w:sz w:val="14"/>
                <w:lang w:val="ro-RO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77682" w:rsidRDefault="0074363E" w:rsidP="001E6255">
            <w:pPr>
              <w:pStyle w:val="NoSpacing"/>
              <w:jc w:val="both"/>
              <w:rPr>
                <w:b/>
                <w:sz w:val="14"/>
                <w:lang w:val="ro-RO"/>
              </w:rPr>
            </w:pPr>
            <w:r>
              <w:rPr>
                <w:b/>
                <w:sz w:val="14"/>
                <w:lang w:val="ro-RO"/>
              </w:rPr>
              <w:t>Schülke</w:t>
            </w:r>
            <w:r w:rsidR="00F77682" w:rsidRPr="00413BDF">
              <w:rPr>
                <w:b/>
                <w:sz w:val="14"/>
                <w:lang w:val="ro-RO"/>
              </w:rPr>
              <w:t xml:space="preserve"> &amp; Mayr Ges.m.b.H.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Seidengasse 9 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1070 Viena, Austria 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Tel. +43(0)1-523 25 01-0</w:t>
            </w:r>
          </w:p>
          <w:p w:rsidR="00413BDF" w:rsidRDefault="00413BDF" w:rsidP="001E6255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Fax +43(0)1-523</w:t>
            </w:r>
            <w:r w:rsidR="00860638">
              <w:rPr>
                <w:sz w:val="14"/>
                <w:lang w:val="ro-RO"/>
              </w:rPr>
              <w:t xml:space="preserve"> </w:t>
            </w:r>
            <w:r>
              <w:rPr>
                <w:sz w:val="14"/>
                <w:lang w:val="ro-RO"/>
              </w:rPr>
              <w:t>25</w:t>
            </w:r>
            <w:r w:rsidR="00860638">
              <w:rPr>
                <w:sz w:val="14"/>
                <w:lang w:val="ro-RO"/>
              </w:rPr>
              <w:t xml:space="preserve"> </w:t>
            </w:r>
            <w:r>
              <w:rPr>
                <w:sz w:val="14"/>
                <w:lang w:val="ro-RO"/>
              </w:rPr>
              <w:t xml:space="preserve">01-60 </w:t>
            </w:r>
          </w:p>
          <w:p w:rsidR="00413BDF" w:rsidRDefault="00381329" w:rsidP="00413BDF">
            <w:pPr>
              <w:pStyle w:val="NoSpacing"/>
              <w:jc w:val="both"/>
              <w:rPr>
                <w:sz w:val="14"/>
                <w:lang w:val="ro-RO"/>
              </w:rPr>
            </w:pPr>
            <w:hyperlink r:id="rId15" w:history="1">
              <w:r w:rsidR="00413BDF" w:rsidRPr="004973D8">
                <w:rPr>
                  <w:rStyle w:val="Hyperlink"/>
                  <w:sz w:val="14"/>
                  <w:lang w:val="ro-RO"/>
                </w:rPr>
                <w:t>office.austria</w:t>
              </w:r>
              <w:r w:rsidR="00413BDF" w:rsidRPr="004973D8">
                <w:rPr>
                  <w:rStyle w:val="Hyperlink"/>
                  <w:rFonts w:cs="Times New Roman"/>
                  <w:sz w:val="14"/>
                  <w:lang w:val="ro-RO"/>
                </w:rPr>
                <w:t>@schuelke.com</w:t>
              </w:r>
            </w:hyperlink>
            <w:r w:rsidR="00413BDF">
              <w:rPr>
                <w:rFonts w:cs="Times New Roman"/>
                <w:sz w:val="14"/>
                <w:lang w:val="ro-RO"/>
              </w:rPr>
              <w:t xml:space="preserve"> </w:t>
            </w:r>
          </w:p>
          <w:p w:rsidR="00413BDF" w:rsidRDefault="00413BDF" w:rsidP="00413BDF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 </w:t>
            </w:r>
          </w:p>
          <w:p w:rsidR="00413BDF" w:rsidRPr="00413BDF" w:rsidRDefault="00413BDF" w:rsidP="00413BDF">
            <w:pPr>
              <w:pStyle w:val="NoSpacing"/>
              <w:jc w:val="both"/>
              <w:rPr>
                <w:sz w:val="14"/>
              </w:rPr>
            </w:pPr>
          </w:p>
        </w:tc>
      </w:tr>
    </w:tbl>
    <w:p w:rsidR="00F62164" w:rsidRDefault="00F62164" w:rsidP="00413BDF">
      <w:pPr>
        <w:pStyle w:val="NoSpacing"/>
        <w:jc w:val="both"/>
        <w:rPr>
          <w:sz w:val="20"/>
          <w:szCs w:val="20"/>
          <w:lang w:val="ro-RO"/>
        </w:rPr>
      </w:pPr>
    </w:p>
    <w:p w:rsidR="00B87C6F" w:rsidRPr="00F62164" w:rsidRDefault="00B87C6F" w:rsidP="00413BDF">
      <w:pPr>
        <w:pStyle w:val="NoSpacing"/>
        <w:jc w:val="both"/>
        <w:rPr>
          <w:sz w:val="20"/>
          <w:szCs w:val="20"/>
          <w:lang w:val="ro-RO"/>
        </w:rPr>
      </w:pPr>
    </w:p>
    <w:p w:rsidR="00412708" w:rsidRPr="0010599B" w:rsidRDefault="00412708" w:rsidP="00412708">
      <w:pPr>
        <w:pStyle w:val="NoSpacing"/>
        <w:jc w:val="both"/>
        <w:rPr>
          <w:b/>
          <w:color w:val="3898B2"/>
          <w:sz w:val="28"/>
          <w:vertAlign w:val="superscript"/>
          <w:lang w:val="ro-RO"/>
        </w:rPr>
      </w:pPr>
      <w:r>
        <w:rPr>
          <w:b/>
          <w:noProof/>
          <w:color w:val="3898B2"/>
          <w:sz w:val="28"/>
          <w:lang w:val="en-US"/>
        </w:rPr>
        <w:drawing>
          <wp:inline distT="0" distB="0" distL="0" distR="0" wp14:anchorId="3E1E829B" wp14:editId="33853E90">
            <wp:extent cx="2095500" cy="28336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3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3898B2"/>
          <w:sz w:val="28"/>
          <w:lang w:val="ro-RO"/>
        </w:rPr>
        <w:t xml:space="preserve"> </w:t>
      </w:r>
      <w:r w:rsidRPr="0010599B">
        <w:rPr>
          <w:b/>
          <w:color w:val="3898B2"/>
          <w:sz w:val="28"/>
          <w:lang w:val="ro-RO"/>
        </w:rPr>
        <w:t xml:space="preserve"> </w:t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3"/>
        <w:gridCol w:w="688"/>
        <w:gridCol w:w="1132"/>
        <w:gridCol w:w="1841"/>
        <w:gridCol w:w="1808"/>
        <w:gridCol w:w="175"/>
      </w:tblGrid>
      <w:tr w:rsidR="00412708" w:rsidRPr="005D4E5C" w:rsidTr="00767F60">
        <w:trPr>
          <w:gridAfter w:val="1"/>
          <w:wAfter w:w="176" w:type="dxa"/>
        </w:trPr>
        <w:tc>
          <w:tcPr>
            <w:tcW w:w="4785" w:type="dxa"/>
            <w:gridSpan w:val="2"/>
          </w:tcPr>
          <w:p w:rsidR="00412708" w:rsidRPr="00470189" w:rsidRDefault="00412708" w:rsidP="00767F60">
            <w:pPr>
              <w:pStyle w:val="NoSpacing"/>
              <w:jc w:val="both"/>
              <w:rPr>
                <w:sz w:val="16"/>
                <w:lang w:val="ro-RO"/>
              </w:rPr>
            </w:pPr>
          </w:p>
          <w:p w:rsidR="00412708" w:rsidRPr="00412708" w:rsidRDefault="00412708" w:rsidP="00767F60">
            <w:pPr>
              <w:pStyle w:val="NoSpacing"/>
              <w:jc w:val="both"/>
              <w:rPr>
                <w:color w:val="0070C0"/>
                <w:sz w:val="22"/>
                <w:lang w:val="ro-RO"/>
              </w:rPr>
            </w:pPr>
            <w:r>
              <w:rPr>
                <w:color w:val="0070C0"/>
                <w:sz w:val="22"/>
                <w:lang w:val="ro-RO"/>
              </w:rPr>
              <w:t>Manipularea și depozitarea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>
              <w:rPr>
                <w:rFonts w:cs="Times New Roman"/>
                <w:b/>
                <w:sz w:val="20"/>
                <w:lang w:val="ro-RO"/>
              </w:rPr>
              <w:t>1.</w:t>
            </w:r>
            <w:r w:rsidRPr="00412708">
              <w:rPr>
                <w:rFonts w:cs="Times New Roman"/>
                <w:b/>
                <w:sz w:val="20"/>
                <w:lang w:val="ro-RO"/>
              </w:rPr>
              <w:t>Depozitați produsul la temperatura camerei, în recipientul original.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>
              <w:rPr>
                <w:rFonts w:cs="Times New Roman"/>
                <w:b/>
                <w:sz w:val="20"/>
                <w:lang w:val="ro-RO"/>
              </w:rPr>
              <w:t>2.</w:t>
            </w:r>
            <w:r w:rsidRPr="00412708">
              <w:rPr>
                <w:rFonts w:cs="Times New Roman"/>
                <w:b/>
                <w:sz w:val="20"/>
                <w:lang w:val="ro-RO"/>
              </w:rPr>
              <w:t>Păstrați departe de caldură.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>
              <w:rPr>
                <w:rFonts w:cs="Times New Roman"/>
                <w:b/>
                <w:sz w:val="20"/>
                <w:lang w:val="ro-RO"/>
              </w:rPr>
              <w:t>3.</w:t>
            </w:r>
            <w:r w:rsidRPr="00412708">
              <w:rPr>
                <w:rFonts w:cs="Times New Roman"/>
                <w:b/>
                <w:sz w:val="20"/>
                <w:lang w:val="ro-RO"/>
              </w:rPr>
              <w:t>Păstrați departe de razele solare directe.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>
              <w:rPr>
                <w:rFonts w:cs="Times New Roman"/>
                <w:b/>
                <w:sz w:val="20"/>
                <w:lang w:val="ro-RO"/>
              </w:rPr>
              <w:t>4.</w:t>
            </w:r>
            <w:r w:rsidRPr="00412708">
              <w:rPr>
                <w:rFonts w:cs="Times New Roman"/>
                <w:b/>
                <w:sz w:val="20"/>
                <w:lang w:val="ro-RO"/>
              </w:rPr>
              <w:t>Asigurațivă ca recipientul este bine închis.</w:t>
            </w:r>
          </w:p>
          <w:p w:rsid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>
              <w:rPr>
                <w:rFonts w:cs="Times New Roman"/>
                <w:b/>
                <w:sz w:val="20"/>
                <w:lang w:val="ro-RO"/>
              </w:rPr>
              <w:t>5.</w:t>
            </w:r>
            <w:r w:rsidRPr="00412708">
              <w:rPr>
                <w:rFonts w:cs="Times New Roman"/>
                <w:b/>
                <w:sz w:val="20"/>
                <w:lang w:val="ro-RO"/>
              </w:rPr>
              <w:t>Păstrați departe de produsele alimentare.</w:t>
            </w:r>
          </w:p>
          <w:p w:rsid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 w:rsidRPr="00412708">
              <w:rPr>
                <w:rFonts w:cs="Times New Roman"/>
                <w:b/>
                <w:sz w:val="20"/>
                <w:lang w:val="ro-RO"/>
              </w:rPr>
              <w:t>Sfaturi de manipulare în con-diţii de securitate: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sz w:val="20"/>
                <w:lang w:val="ro-RO"/>
              </w:rPr>
            </w:pPr>
            <w:r w:rsidRPr="00412708">
              <w:rPr>
                <w:rFonts w:cs="Times New Roman"/>
                <w:sz w:val="20"/>
                <w:lang w:val="ro-RO"/>
              </w:rPr>
              <w:t>Se va prepara soluţia de lucru conform indicaţiilor de pe eti-chetă(e) şi/sau instrucţiunilor de folosire.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 w:rsidRPr="00412708">
              <w:rPr>
                <w:rFonts w:cs="Times New Roman"/>
                <w:b/>
                <w:sz w:val="20"/>
                <w:lang w:val="ro-RO"/>
              </w:rPr>
              <w:t>Măsuri de protecţie împot</w:t>
            </w:r>
            <w:r>
              <w:rPr>
                <w:rFonts w:cs="Times New Roman"/>
                <w:b/>
                <w:sz w:val="20"/>
                <w:lang w:val="ro-RO"/>
              </w:rPr>
              <w:t>riva incendiului şi a exploziei</w:t>
            </w:r>
            <w:r w:rsidRPr="00412708">
              <w:rPr>
                <w:rFonts w:cs="Times New Roman"/>
                <w:sz w:val="20"/>
                <w:lang w:val="ro-RO"/>
              </w:rPr>
              <w:t>: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sz w:val="20"/>
                <w:lang w:val="ro-RO"/>
              </w:rPr>
            </w:pPr>
            <w:r w:rsidRPr="00412708">
              <w:rPr>
                <w:rFonts w:cs="Times New Roman"/>
                <w:sz w:val="20"/>
                <w:lang w:val="ro-RO"/>
              </w:rPr>
              <w:t>Nu sunt necesare măsuri speciale de luptă împotriva incendii-lor.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rFonts w:cs="Times New Roman"/>
                <w:b/>
                <w:sz w:val="20"/>
                <w:lang w:val="ro-RO"/>
              </w:rPr>
            </w:pPr>
            <w:r>
              <w:rPr>
                <w:rFonts w:cs="Times New Roman"/>
                <w:b/>
                <w:sz w:val="20"/>
                <w:lang w:val="ro-RO"/>
              </w:rPr>
              <w:t>Măsuri de igienă</w:t>
            </w:r>
            <w:r w:rsidRPr="00412708">
              <w:rPr>
                <w:rFonts w:cs="Times New Roman"/>
                <w:sz w:val="20"/>
                <w:lang w:val="ro-RO"/>
              </w:rPr>
              <w:t>:</w:t>
            </w: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  <w:r w:rsidRPr="00412708">
              <w:rPr>
                <w:rFonts w:cs="Times New Roman"/>
                <w:sz w:val="20"/>
                <w:lang w:val="ro-RO"/>
              </w:rPr>
              <w:t xml:space="preserve">Se vor scoate imediat toate hainele contaminate. 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b/>
                <w:sz w:val="20"/>
                <w:lang w:val="ro-RO"/>
              </w:rPr>
            </w:pPr>
            <w:r w:rsidRPr="00412708">
              <w:rPr>
                <w:b/>
                <w:sz w:val="20"/>
                <w:lang w:val="ro-RO"/>
              </w:rPr>
              <w:t>Cerinţe pentru spaţi</w:t>
            </w:r>
            <w:r>
              <w:rPr>
                <w:b/>
                <w:sz w:val="20"/>
                <w:lang w:val="ro-RO"/>
              </w:rPr>
              <w:t>ile de depozitare şi containere</w:t>
            </w:r>
            <w:r w:rsidRPr="00412708">
              <w:rPr>
                <w:sz w:val="20"/>
                <w:lang w:val="ro-RO"/>
              </w:rPr>
              <w:t>: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  <w:r w:rsidRPr="00412708">
              <w:rPr>
                <w:sz w:val="20"/>
                <w:lang w:val="ro-RO"/>
              </w:rPr>
              <w:t>Se va păstra la temperatura camerei, în recipienţi de original.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b/>
                <w:sz w:val="20"/>
                <w:lang w:val="ro-RO"/>
              </w:rPr>
            </w:pPr>
            <w:r w:rsidRPr="00412708">
              <w:rPr>
                <w:b/>
                <w:sz w:val="20"/>
                <w:lang w:val="ro-RO"/>
              </w:rPr>
              <w:t>Informaţii suplimentare asu-pra condiţiilor de depozitare: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  <w:r w:rsidRPr="00412708">
              <w:rPr>
                <w:sz w:val="20"/>
                <w:lang w:val="ro-RO"/>
              </w:rPr>
              <w:t>Se va ţine ferit de lumina directă a soarelui. Se va păstra de-parte de căldură. A se păstra ambalajul închis ermetic.</w:t>
            </w:r>
          </w:p>
          <w:p w:rsidR="00412708" w:rsidRPr="00412708" w:rsidRDefault="00412708" w:rsidP="00412708">
            <w:pPr>
              <w:pStyle w:val="NoSpacing"/>
              <w:jc w:val="both"/>
              <w:rPr>
                <w:b/>
                <w:sz w:val="20"/>
                <w:lang w:val="en-US"/>
              </w:rPr>
            </w:pPr>
            <w:r w:rsidRPr="00412708">
              <w:rPr>
                <w:b/>
                <w:sz w:val="20"/>
                <w:lang w:val="ro-RO"/>
              </w:rPr>
              <w:t>Măsuri de protecţie în cazul depozitării în locuri comune</w:t>
            </w:r>
            <w:r w:rsidRPr="00412708">
              <w:rPr>
                <w:b/>
                <w:sz w:val="20"/>
                <w:lang w:val="en-US"/>
              </w:rPr>
              <w:t>:</w:t>
            </w: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  <w:r w:rsidRPr="00412708">
              <w:rPr>
                <w:sz w:val="20"/>
                <w:lang w:val="ro-RO"/>
              </w:rPr>
              <w:t>Nu sunt de menţionat materiale în mod special.</w:t>
            </w: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Pr="00412708" w:rsidRDefault="00412708" w:rsidP="00412708">
            <w:pPr>
              <w:tabs>
                <w:tab w:val="left" w:pos="9072"/>
              </w:tabs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ro-RO"/>
              </w:rPr>
              <w:t>Reprezentant autorizat în Republica Moldova</w:t>
            </w:r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  <w:t>:</w:t>
            </w:r>
          </w:p>
          <w:p w:rsidR="00412708" w:rsidRPr="00412708" w:rsidRDefault="00412708" w:rsidP="00412708">
            <w:pPr>
              <w:tabs>
                <w:tab w:val="left" w:pos="9072"/>
              </w:tabs>
              <w:rPr>
                <w:rFonts w:ascii="Calibri" w:eastAsia="Calibri" w:hAnsi="Calibri" w:cs="Calibri"/>
                <w:sz w:val="18"/>
                <w:szCs w:val="18"/>
                <w:lang w:val="ro-RO"/>
              </w:rPr>
            </w:pPr>
            <w:r w:rsidRPr="00412708">
              <w:rPr>
                <w:rFonts w:ascii="Calibri" w:eastAsia="Calibri" w:hAnsi="Calibri" w:cs="Calibri"/>
                <w:sz w:val="18"/>
                <w:szCs w:val="18"/>
                <w:lang w:val="ro-RO"/>
              </w:rPr>
              <w:t>„Endo-Chirurgie” SRL</w:t>
            </w:r>
          </w:p>
          <w:p w:rsidR="00412708" w:rsidRPr="00412708" w:rsidRDefault="00412708" w:rsidP="00412708">
            <w:pPr>
              <w:tabs>
                <w:tab w:val="left" w:pos="9072"/>
              </w:tabs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ro-RO"/>
              </w:rPr>
              <w:t>Adresa juridică</w:t>
            </w:r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  <w:t>:</w:t>
            </w:r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 </w:t>
            </w:r>
            <w:r w:rsidRPr="00412708">
              <w:rPr>
                <w:rFonts w:ascii="Calibri" w:eastAsia="Calibri" w:hAnsi="Calibri" w:cs="Calibri"/>
                <w:sz w:val="18"/>
                <w:szCs w:val="18"/>
                <w:lang w:val="ro-RO"/>
              </w:rPr>
              <w:t>mun. Chișinău, str. Drumul Viilor 30/2, ap. 54</w:t>
            </w:r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>, MD-2001;</w:t>
            </w:r>
          </w:p>
          <w:p w:rsidR="00412708" w:rsidRPr="00412708" w:rsidRDefault="00412708" w:rsidP="00412708">
            <w:pPr>
              <w:tabs>
                <w:tab w:val="left" w:pos="9072"/>
              </w:tabs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proofErr w:type="spellStart"/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  <w:t>Adresa</w:t>
            </w:r>
            <w:proofErr w:type="spellEnd"/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  <w:t>fizică</w:t>
            </w:r>
            <w:proofErr w:type="spellEnd"/>
            <w:r w:rsidRPr="00412708"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  <w:t>:</w:t>
            </w:r>
            <w:r w:rsidRPr="00412708">
              <w:rPr>
                <w:rFonts w:ascii="Calibri" w:eastAsia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>mun</w:t>
            </w:r>
            <w:proofErr w:type="spellEnd"/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>. Chi</w:t>
            </w:r>
            <w:r w:rsidRPr="00412708">
              <w:rPr>
                <w:rFonts w:ascii="Calibri" w:eastAsia="Calibri" w:hAnsi="Calibri" w:cs="Calibri"/>
                <w:sz w:val="18"/>
                <w:szCs w:val="18"/>
                <w:lang w:val="ro-RO"/>
              </w:rPr>
              <w:t>șinău, str. Meșterul Manole 9, MD-2023</w:t>
            </w:r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>;</w:t>
            </w:r>
          </w:p>
          <w:p w:rsidR="00412708" w:rsidRPr="00412708" w:rsidRDefault="00412708" w:rsidP="00412708">
            <w:pPr>
              <w:tabs>
                <w:tab w:val="left" w:pos="9072"/>
              </w:tabs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proofErr w:type="spellStart"/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>Telefon</w:t>
            </w:r>
            <w:proofErr w:type="spellEnd"/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>(fax) de contact: (022) 667286</w:t>
            </w:r>
          </w:p>
          <w:p w:rsidR="00412708" w:rsidRPr="00412708" w:rsidRDefault="00412708" w:rsidP="00412708">
            <w:pPr>
              <w:tabs>
                <w:tab w:val="left" w:pos="9072"/>
              </w:tabs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00412708">
              <w:rPr>
                <w:rFonts w:ascii="Calibri" w:eastAsia="Calibri" w:hAnsi="Calibri" w:cs="Calibri"/>
                <w:sz w:val="18"/>
                <w:szCs w:val="18"/>
                <w:lang w:val="en-US"/>
              </w:rPr>
              <w:t>e-mail: info@endochirurgie.md</w:t>
            </w:r>
          </w:p>
          <w:p w:rsidR="00412708" w:rsidRPr="00412708" w:rsidRDefault="00412708" w:rsidP="00412708">
            <w:pPr>
              <w:tabs>
                <w:tab w:val="left" w:pos="9072"/>
              </w:tabs>
              <w:rPr>
                <w:rFonts w:ascii="Calibri" w:eastAsia="Calibri" w:hAnsi="Calibri" w:cs="Calibri"/>
                <w:sz w:val="18"/>
                <w:szCs w:val="18"/>
                <w:lang w:val="ro-RO"/>
              </w:rPr>
            </w:pPr>
            <w:r w:rsidRPr="00412708">
              <w:rPr>
                <w:rFonts w:ascii="Calibri" w:eastAsia="Calibri" w:hAnsi="Calibri" w:cs="Calibri"/>
                <w:sz w:val="18"/>
                <w:szCs w:val="18"/>
                <w:lang w:val="ro-RO"/>
              </w:rPr>
              <w:t>web: www.endochirurgie.md</w:t>
            </w: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Pr="00470189" w:rsidRDefault="00412708" w:rsidP="00767F60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Pr="00470189" w:rsidRDefault="00412708" w:rsidP="00767F60">
            <w:pPr>
              <w:pStyle w:val="NoSpacing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4786" w:type="dxa"/>
            <w:gridSpan w:val="3"/>
          </w:tcPr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Default="00412708" w:rsidP="00412708">
            <w:pPr>
              <w:pStyle w:val="NoSpacing"/>
              <w:jc w:val="both"/>
              <w:rPr>
                <w:sz w:val="20"/>
                <w:lang w:val="ro-RO"/>
              </w:rPr>
            </w:pPr>
          </w:p>
          <w:p w:rsidR="00412708" w:rsidRPr="00412708" w:rsidRDefault="00381329" w:rsidP="00412708">
            <w:pPr>
              <w:pStyle w:val="NoSpacing"/>
              <w:jc w:val="both"/>
              <w:rPr>
                <w:sz w:val="20"/>
                <w:lang w:val="ro-RO"/>
              </w:rPr>
            </w:pPr>
            <w:r>
              <w:rPr>
                <w:i/>
                <w:noProof/>
                <w:sz w:val="18"/>
                <w:lang w:val="ro-RO"/>
              </w:rPr>
              <w:pict>
                <v:shape id="_x0000_s1037" type="#_x0000_t202" style="position:absolute;left:0;text-align:left;margin-left:227.2pt;margin-top:18.45pt;width:36.45pt;height:283.25pt;z-index:251664384;mso-width-relative:margin;mso-height-relative:margin" stroked="f">
                  <v:fill opacity="0"/>
                  <v:textbox style="layout-flow:vertical;mso-layout-flow-alt:bottom-to-top;mso-next-textbox:#_x0000_s1037">
                    <w:txbxContent>
                      <w:p w:rsidR="00412708" w:rsidRDefault="00412708" w:rsidP="00412708">
                        <w:pPr>
                          <w:pStyle w:val="NoSpacing"/>
                          <w:jc w:val="both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  <w:lang w:val="en-US"/>
                          </w:rPr>
                          <w:t xml:space="preserve">381 / II / 09.10 / B / </w:t>
                        </w:r>
                        <w:proofErr w:type="spellStart"/>
                        <w:r>
                          <w:rPr>
                            <w:sz w:val="16"/>
                            <w:lang w:val="en-US"/>
                          </w:rPr>
                          <w:t>westwerk</w:t>
                        </w:r>
                        <w:proofErr w:type="spellEnd"/>
                        <w:r>
                          <w:rPr>
                            <w:sz w:val="16"/>
                            <w:lang w:val="en-US"/>
                          </w:rPr>
                          <w:t xml:space="preserve"> </w:t>
                        </w:r>
                      </w:p>
                      <w:p w:rsidR="00412708" w:rsidRPr="00BF4FB0" w:rsidRDefault="00412708" w:rsidP="00412708">
                        <w:pPr>
                          <w:pStyle w:val="NoSpacing"/>
                          <w:jc w:val="both"/>
                          <w:rPr>
                            <w:sz w:val="16"/>
                            <w:lang w:val="ro-RO"/>
                          </w:rPr>
                        </w:pPr>
                        <w:r>
                          <w:rPr>
                            <w:sz w:val="16"/>
                            <w:lang w:val="ro-RO"/>
                          </w:rPr>
                          <w:t xml:space="preserve">Informaţia privind produsul nu este inclusă în serviciul de actualizare. </w:t>
                        </w:r>
                      </w:p>
                    </w:txbxContent>
                  </v:textbox>
                </v:shape>
              </w:pict>
            </w:r>
          </w:p>
        </w:tc>
      </w:tr>
      <w:tr w:rsidR="00412708" w:rsidTr="00767F6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498"/>
        </w:trPr>
        <w:tc>
          <w:tcPr>
            <w:tcW w:w="40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12708" w:rsidRDefault="00412708" w:rsidP="00767F60">
            <w:pPr>
              <w:pStyle w:val="NoSpacing"/>
              <w:jc w:val="both"/>
              <w:rPr>
                <w:lang w:val="ro-RO"/>
              </w:rPr>
            </w:pPr>
            <w:r>
              <w:object w:dxaOrig="6990" w:dyaOrig="1725">
                <v:shape id="_x0000_i1027" type="#_x0000_t75" style="width:194.25pt;height:48pt" o:ole="">
                  <v:imagedata r:id="rId10" o:title=""/>
                </v:shape>
                <o:OLEObject Type="Embed" ProgID="PBrush" ShapeID="_x0000_i1027" DrawAspect="Content" ObjectID="_1506858324" r:id="rId16"/>
              </w:object>
            </w:r>
          </w:p>
          <w:p w:rsidR="00412708" w:rsidRPr="00F77682" w:rsidRDefault="00412708" w:rsidP="00767F60">
            <w:pPr>
              <w:pStyle w:val="NoSpacing"/>
              <w:jc w:val="both"/>
              <w:rPr>
                <w:sz w:val="18"/>
                <w:szCs w:val="20"/>
                <w:lang w:val="ro-RO"/>
              </w:rPr>
            </w:pPr>
            <w:r>
              <w:rPr>
                <w:sz w:val="14"/>
                <w:lang w:val="ro-RO"/>
              </w:rPr>
              <w:t>Schülke</w:t>
            </w:r>
            <w:r w:rsidRPr="00413BDF">
              <w:rPr>
                <w:sz w:val="14"/>
                <w:lang w:val="ro-RO"/>
              </w:rPr>
              <w:t xml:space="preserve"> &amp; Mayr GmbH este certificată conform DIN EN ISO 9001, DIN EN ISO 14001 şi DIN EN ISO 13485 (</w:t>
            </w:r>
            <w:r w:rsidRPr="00413BDF">
              <w:rPr>
                <w:b/>
                <w:sz w:val="14"/>
                <w:lang w:val="ro-RO"/>
              </w:rPr>
              <w:t>nr. de înr. 004567-MP23</w:t>
            </w:r>
            <w:r w:rsidRPr="00413BDF">
              <w:rPr>
                <w:sz w:val="14"/>
                <w:lang w:val="ro-RO"/>
              </w:rPr>
              <w:t>) şi are un sistem de mediu aprobat în conformitate cu Regulamentul de Audit Ecologic (</w:t>
            </w:r>
            <w:r w:rsidRPr="00413BDF">
              <w:rPr>
                <w:b/>
                <w:sz w:val="14"/>
                <w:lang w:val="ro-RO"/>
              </w:rPr>
              <w:t>nr. de înr. DE-150-00003</w:t>
            </w:r>
            <w:r w:rsidRPr="00413BDF">
              <w:rPr>
                <w:sz w:val="14"/>
                <w:lang w:val="ro-RO"/>
              </w:rPr>
              <w:t xml:space="preserve">). </w:t>
            </w:r>
          </w:p>
        </w:tc>
        <w:tc>
          <w:tcPr>
            <w:tcW w:w="56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2708" w:rsidRPr="00F77682" w:rsidRDefault="00412708" w:rsidP="00767F60">
            <w:pPr>
              <w:pStyle w:val="NoSpacing"/>
              <w:jc w:val="both"/>
              <w:rPr>
                <w:sz w:val="16"/>
                <w:lang w:val="ro-RO"/>
              </w:rPr>
            </w:pPr>
            <w:r>
              <w:rPr>
                <w:lang w:val="ro-RO"/>
              </w:rPr>
              <w:t xml:space="preserve"> </w:t>
            </w:r>
            <w:r>
              <w:rPr>
                <w:b/>
                <w:sz w:val="16"/>
                <w:lang w:val="ro-RO"/>
              </w:rPr>
              <w:t xml:space="preserve"> </w:t>
            </w:r>
            <w:r>
              <w:rPr>
                <w:sz w:val="16"/>
                <w:lang w:val="ro-RO"/>
              </w:rPr>
              <w:t xml:space="preserve"> </w:t>
            </w:r>
          </w:p>
        </w:tc>
      </w:tr>
      <w:tr w:rsidR="00412708" w:rsidTr="00767F6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1048"/>
        </w:trPr>
        <w:tc>
          <w:tcPr>
            <w:tcW w:w="40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12708" w:rsidRDefault="00412708" w:rsidP="00767F60">
            <w:pPr>
              <w:pStyle w:val="NoSpacing"/>
              <w:jc w:val="both"/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2708" w:rsidRPr="00413BDF" w:rsidRDefault="00412708" w:rsidP="00767F60">
            <w:pPr>
              <w:pStyle w:val="NoSpacing"/>
              <w:jc w:val="both"/>
              <w:rPr>
                <w:b/>
                <w:sz w:val="14"/>
                <w:lang w:val="ro-RO"/>
              </w:rPr>
            </w:pPr>
            <w:r>
              <w:rPr>
                <w:b/>
                <w:sz w:val="14"/>
                <w:lang w:val="ro-RO"/>
              </w:rPr>
              <w:t>Schülke</w:t>
            </w:r>
            <w:r w:rsidRPr="00413BDF">
              <w:rPr>
                <w:b/>
                <w:sz w:val="14"/>
                <w:lang w:val="ro-RO"/>
              </w:rPr>
              <w:t xml:space="preserve"> &amp; Mayr GmbH 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22840 Norderstedt, Germania 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Tel. +49 (0) 40-521 00-0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Fax: +49 (0) 40-52100-318 </w:t>
            </w:r>
          </w:p>
          <w:p w:rsidR="00412708" w:rsidRDefault="00381329" w:rsidP="00767F60">
            <w:pPr>
              <w:pStyle w:val="NoSpacing"/>
              <w:jc w:val="both"/>
              <w:rPr>
                <w:sz w:val="14"/>
                <w:lang w:val="ro-RO"/>
              </w:rPr>
            </w:pPr>
            <w:hyperlink r:id="rId17" w:history="1">
              <w:r w:rsidR="00412708" w:rsidRPr="004973D8">
                <w:rPr>
                  <w:rStyle w:val="Hyperlink"/>
                  <w:sz w:val="14"/>
                  <w:lang w:val="ro-RO"/>
                </w:rPr>
                <w:t>www.scheulke.com</w:t>
              </w:r>
            </w:hyperlink>
          </w:p>
          <w:p w:rsidR="00412708" w:rsidRPr="003C1E47" w:rsidRDefault="00381329" w:rsidP="00767F60">
            <w:pPr>
              <w:pStyle w:val="NoSpacing"/>
              <w:jc w:val="both"/>
              <w:rPr>
                <w:sz w:val="14"/>
                <w:lang w:val="en-US"/>
              </w:rPr>
            </w:pPr>
            <w:hyperlink r:id="rId18" w:history="1">
              <w:r w:rsidR="00412708" w:rsidRPr="004973D8">
                <w:rPr>
                  <w:rStyle w:val="Hyperlink"/>
                  <w:sz w:val="14"/>
                  <w:lang w:val="ro-RO"/>
                </w:rPr>
                <w:t>mail</w:t>
              </w:r>
              <w:r w:rsidR="00412708" w:rsidRPr="004973D8">
                <w:rPr>
                  <w:rStyle w:val="Hyperlink"/>
                  <w:rFonts w:cs="Times New Roman"/>
                  <w:sz w:val="14"/>
                  <w:lang w:val="ro-RO"/>
                </w:rPr>
                <w:t>@</w:t>
              </w:r>
              <w:r w:rsidR="00412708" w:rsidRPr="004973D8">
                <w:rPr>
                  <w:rStyle w:val="Hyperlink"/>
                  <w:sz w:val="14"/>
                  <w:lang w:val="ro-RO"/>
                </w:rPr>
                <w:t>schuelke.com</w:t>
              </w:r>
            </w:hyperlink>
            <w:r w:rsidR="00412708">
              <w:rPr>
                <w:sz w:val="14"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412708" w:rsidRDefault="00412708" w:rsidP="00767F60">
            <w:pPr>
              <w:pStyle w:val="NoSpacing"/>
              <w:jc w:val="both"/>
              <w:rPr>
                <w:b/>
                <w:sz w:val="14"/>
                <w:lang w:val="ro-RO"/>
              </w:rPr>
            </w:pPr>
            <w:r>
              <w:rPr>
                <w:b/>
                <w:sz w:val="14"/>
                <w:lang w:val="ro-RO"/>
              </w:rPr>
              <w:t>Schülke</w:t>
            </w:r>
            <w:r w:rsidRPr="00413BDF">
              <w:rPr>
                <w:b/>
                <w:sz w:val="14"/>
                <w:lang w:val="ro-RO"/>
              </w:rPr>
              <w:t xml:space="preserve"> &amp; Mayr UK Ltd.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1 Jenkin Road 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Marea Britanie, Sheffield S9 1AT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Tel. +44(0)1142-5435-00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Fax: +44(0)1142-5435-01</w:t>
            </w:r>
          </w:p>
          <w:p w:rsidR="00412708" w:rsidRPr="00413BDF" w:rsidRDefault="00381329" w:rsidP="00767F60">
            <w:pPr>
              <w:pStyle w:val="NoSpacing"/>
              <w:jc w:val="both"/>
              <w:rPr>
                <w:sz w:val="14"/>
                <w:lang w:val="ro-RO"/>
              </w:rPr>
            </w:pPr>
            <w:hyperlink r:id="rId19" w:history="1">
              <w:r w:rsidR="00412708" w:rsidRPr="004973D8">
                <w:rPr>
                  <w:rStyle w:val="Hyperlink"/>
                  <w:sz w:val="14"/>
                  <w:lang w:val="ro-RO"/>
                </w:rPr>
                <w:t>mail.uk@schuelke.com</w:t>
              </w:r>
            </w:hyperlink>
            <w:r w:rsidR="00412708">
              <w:rPr>
                <w:sz w:val="14"/>
                <w:lang w:val="ro-RO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2708" w:rsidRDefault="00412708" w:rsidP="00767F60">
            <w:pPr>
              <w:pStyle w:val="NoSpacing"/>
              <w:jc w:val="both"/>
              <w:rPr>
                <w:b/>
                <w:sz w:val="14"/>
                <w:lang w:val="ro-RO"/>
              </w:rPr>
            </w:pPr>
            <w:r>
              <w:rPr>
                <w:b/>
                <w:sz w:val="14"/>
                <w:lang w:val="ro-RO"/>
              </w:rPr>
              <w:t>Schülke</w:t>
            </w:r>
            <w:r w:rsidRPr="00413BDF">
              <w:rPr>
                <w:b/>
                <w:sz w:val="14"/>
                <w:lang w:val="ro-RO"/>
              </w:rPr>
              <w:t xml:space="preserve"> &amp; Mayr Ges.m.b.H.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Seidengasse 9 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1070 Viena, Austria 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>Tel. +43(0)1-523 25 01-0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Fax +43(0)1-523 25 01-60 </w:t>
            </w:r>
          </w:p>
          <w:p w:rsidR="00412708" w:rsidRDefault="00381329" w:rsidP="00767F60">
            <w:pPr>
              <w:pStyle w:val="NoSpacing"/>
              <w:jc w:val="both"/>
              <w:rPr>
                <w:sz w:val="14"/>
                <w:lang w:val="ro-RO"/>
              </w:rPr>
            </w:pPr>
            <w:hyperlink r:id="rId20" w:history="1">
              <w:r w:rsidR="00412708" w:rsidRPr="004973D8">
                <w:rPr>
                  <w:rStyle w:val="Hyperlink"/>
                  <w:sz w:val="14"/>
                  <w:lang w:val="ro-RO"/>
                </w:rPr>
                <w:t>office.austria</w:t>
              </w:r>
              <w:r w:rsidR="00412708" w:rsidRPr="004973D8">
                <w:rPr>
                  <w:rStyle w:val="Hyperlink"/>
                  <w:rFonts w:cs="Times New Roman"/>
                  <w:sz w:val="14"/>
                  <w:lang w:val="ro-RO"/>
                </w:rPr>
                <w:t>@schuelke.com</w:t>
              </w:r>
            </w:hyperlink>
            <w:r w:rsidR="00412708">
              <w:rPr>
                <w:rFonts w:cs="Times New Roman"/>
                <w:sz w:val="14"/>
                <w:lang w:val="ro-RO"/>
              </w:rPr>
              <w:t xml:space="preserve"> </w:t>
            </w:r>
          </w:p>
          <w:p w:rsidR="00412708" w:rsidRDefault="00412708" w:rsidP="00767F60">
            <w:pPr>
              <w:pStyle w:val="NoSpacing"/>
              <w:jc w:val="both"/>
              <w:rPr>
                <w:sz w:val="14"/>
                <w:lang w:val="ro-RO"/>
              </w:rPr>
            </w:pPr>
            <w:r>
              <w:rPr>
                <w:sz w:val="14"/>
                <w:lang w:val="ro-RO"/>
              </w:rPr>
              <w:t xml:space="preserve"> </w:t>
            </w:r>
          </w:p>
          <w:p w:rsidR="00412708" w:rsidRPr="00413BDF" w:rsidRDefault="00412708" w:rsidP="00767F60">
            <w:pPr>
              <w:pStyle w:val="NoSpacing"/>
              <w:jc w:val="both"/>
              <w:rPr>
                <w:sz w:val="14"/>
              </w:rPr>
            </w:pPr>
          </w:p>
        </w:tc>
      </w:tr>
    </w:tbl>
    <w:p w:rsidR="000B4CA7" w:rsidRPr="00F62164" w:rsidRDefault="000B4CA7" w:rsidP="00412708">
      <w:pPr>
        <w:pStyle w:val="NoSpacing"/>
        <w:jc w:val="both"/>
        <w:rPr>
          <w:sz w:val="20"/>
          <w:szCs w:val="20"/>
          <w:lang w:val="ro-RO"/>
        </w:rPr>
      </w:pPr>
    </w:p>
    <w:sectPr w:rsidR="000B4CA7" w:rsidRPr="00F62164" w:rsidSect="006F0132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tiqu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6255"/>
    <w:rsid w:val="00006D91"/>
    <w:rsid w:val="00024DC3"/>
    <w:rsid w:val="0004146E"/>
    <w:rsid w:val="00054C75"/>
    <w:rsid w:val="00072D83"/>
    <w:rsid w:val="0008030A"/>
    <w:rsid w:val="00080528"/>
    <w:rsid w:val="00096D65"/>
    <w:rsid w:val="000A3836"/>
    <w:rsid w:val="000B4CA7"/>
    <w:rsid w:val="000B5393"/>
    <w:rsid w:val="0010599B"/>
    <w:rsid w:val="001072EE"/>
    <w:rsid w:val="00123F8A"/>
    <w:rsid w:val="0016052C"/>
    <w:rsid w:val="00166CC3"/>
    <w:rsid w:val="00177FA2"/>
    <w:rsid w:val="001A4176"/>
    <w:rsid w:val="001E6255"/>
    <w:rsid w:val="00206BEA"/>
    <w:rsid w:val="002454A2"/>
    <w:rsid w:val="00252640"/>
    <w:rsid w:val="002612FF"/>
    <w:rsid w:val="002E4070"/>
    <w:rsid w:val="002F4691"/>
    <w:rsid w:val="00313E24"/>
    <w:rsid w:val="003274B0"/>
    <w:rsid w:val="003312CC"/>
    <w:rsid w:val="00347A87"/>
    <w:rsid w:val="00350ABB"/>
    <w:rsid w:val="00367E32"/>
    <w:rsid w:val="003723B3"/>
    <w:rsid w:val="00381329"/>
    <w:rsid w:val="00396504"/>
    <w:rsid w:val="003A5194"/>
    <w:rsid w:val="003B06AA"/>
    <w:rsid w:val="003C1E47"/>
    <w:rsid w:val="00412708"/>
    <w:rsid w:val="00413BDF"/>
    <w:rsid w:val="0043139D"/>
    <w:rsid w:val="004371AD"/>
    <w:rsid w:val="0045537B"/>
    <w:rsid w:val="00455543"/>
    <w:rsid w:val="004618EC"/>
    <w:rsid w:val="00470189"/>
    <w:rsid w:val="0047539F"/>
    <w:rsid w:val="00491F61"/>
    <w:rsid w:val="00492E61"/>
    <w:rsid w:val="004D30E2"/>
    <w:rsid w:val="005016DF"/>
    <w:rsid w:val="0050642A"/>
    <w:rsid w:val="00554EDF"/>
    <w:rsid w:val="00587268"/>
    <w:rsid w:val="005A28DA"/>
    <w:rsid w:val="005D4E5C"/>
    <w:rsid w:val="005E5009"/>
    <w:rsid w:val="00621E98"/>
    <w:rsid w:val="00623935"/>
    <w:rsid w:val="006242D3"/>
    <w:rsid w:val="0067357D"/>
    <w:rsid w:val="00687FEB"/>
    <w:rsid w:val="00695085"/>
    <w:rsid w:val="006B3516"/>
    <w:rsid w:val="006C3465"/>
    <w:rsid w:val="006C7502"/>
    <w:rsid w:val="006D7C2D"/>
    <w:rsid w:val="006F0132"/>
    <w:rsid w:val="00703E89"/>
    <w:rsid w:val="00707335"/>
    <w:rsid w:val="00715B16"/>
    <w:rsid w:val="0074363E"/>
    <w:rsid w:val="00775450"/>
    <w:rsid w:val="00790661"/>
    <w:rsid w:val="007B565D"/>
    <w:rsid w:val="007D5F5F"/>
    <w:rsid w:val="007F062D"/>
    <w:rsid w:val="00810B73"/>
    <w:rsid w:val="008178D7"/>
    <w:rsid w:val="00817CE9"/>
    <w:rsid w:val="00836407"/>
    <w:rsid w:val="00851E28"/>
    <w:rsid w:val="008602E1"/>
    <w:rsid w:val="00860638"/>
    <w:rsid w:val="0089117E"/>
    <w:rsid w:val="008C3BD6"/>
    <w:rsid w:val="008D6615"/>
    <w:rsid w:val="008E0031"/>
    <w:rsid w:val="008E3AAD"/>
    <w:rsid w:val="008E7467"/>
    <w:rsid w:val="00925D3F"/>
    <w:rsid w:val="00935957"/>
    <w:rsid w:val="00946735"/>
    <w:rsid w:val="0094731F"/>
    <w:rsid w:val="00980D2B"/>
    <w:rsid w:val="009A65D1"/>
    <w:rsid w:val="009A7677"/>
    <w:rsid w:val="009B53BB"/>
    <w:rsid w:val="009C2E9D"/>
    <w:rsid w:val="009D1009"/>
    <w:rsid w:val="009D1AC4"/>
    <w:rsid w:val="00A02209"/>
    <w:rsid w:val="00A14652"/>
    <w:rsid w:val="00A156B7"/>
    <w:rsid w:val="00A6095D"/>
    <w:rsid w:val="00A65297"/>
    <w:rsid w:val="00A909A2"/>
    <w:rsid w:val="00AA5DEA"/>
    <w:rsid w:val="00AA5FA1"/>
    <w:rsid w:val="00B00D12"/>
    <w:rsid w:val="00B21052"/>
    <w:rsid w:val="00B23E0B"/>
    <w:rsid w:val="00B24FE5"/>
    <w:rsid w:val="00B511E6"/>
    <w:rsid w:val="00B562D7"/>
    <w:rsid w:val="00B663D6"/>
    <w:rsid w:val="00B80161"/>
    <w:rsid w:val="00B82EED"/>
    <w:rsid w:val="00B83D85"/>
    <w:rsid w:val="00B87C6F"/>
    <w:rsid w:val="00BA735B"/>
    <w:rsid w:val="00BB7F79"/>
    <w:rsid w:val="00BF006E"/>
    <w:rsid w:val="00BF090A"/>
    <w:rsid w:val="00BF4FB0"/>
    <w:rsid w:val="00C417E1"/>
    <w:rsid w:val="00C50BB2"/>
    <w:rsid w:val="00C9781D"/>
    <w:rsid w:val="00D05197"/>
    <w:rsid w:val="00D400A8"/>
    <w:rsid w:val="00D524AD"/>
    <w:rsid w:val="00D609A5"/>
    <w:rsid w:val="00D665A3"/>
    <w:rsid w:val="00D723B9"/>
    <w:rsid w:val="00D7325C"/>
    <w:rsid w:val="00D85183"/>
    <w:rsid w:val="00D93442"/>
    <w:rsid w:val="00DB2914"/>
    <w:rsid w:val="00DF5812"/>
    <w:rsid w:val="00E2187F"/>
    <w:rsid w:val="00E40C1C"/>
    <w:rsid w:val="00E47D10"/>
    <w:rsid w:val="00E60535"/>
    <w:rsid w:val="00E66A31"/>
    <w:rsid w:val="00E70584"/>
    <w:rsid w:val="00E809C5"/>
    <w:rsid w:val="00E81D41"/>
    <w:rsid w:val="00E87954"/>
    <w:rsid w:val="00EA708F"/>
    <w:rsid w:val="00EA76A6"/>
    <w:rsid w:val="00EB7751"/>
    <w:rsid w:val="00EC705B"/>
    <w:rsid w:val="00F03D7B"/>
    <w:rsid w:val="00F069E4"/>
    <w:rsid w:val="00F16400"/>
    <w:rsid w:val="00F3533B"/>
    <w:rsid w:val="00F3686B"/>
    <w:rsid w:val="00F434EC"/>
    <w:rsid w:val="00F44CA3"/>
    <w:rsid w:val="00F62164"/>
    <w:rsid w:val="00F66572"/>
    <w:rsid w:val="00F77682"/>
    <w:rsid w:val="00F837BB"/>
    <w:rsid w:val="00FA137E"/>
    <w:rsid w:val="00FA2DA9"/>
    <w:rsid w:val="00FA70EE"/>
    <w:rsid w:val="00FB5E47"/>
    <w:rsid w:val="00FF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5:docId w15:val="{A3D7290B-DC25-4FB6-8315-1D117E50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E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C2E9D"/>
    <w:pPr>
      <w:spacing w:after="0"/>
    </w:pPr>
  </w:style>
  <w:style w:type="paragraph" w:styleId="BodyText">
    <w:name w:val="Body Text"/>
    <w:basedOn w:val="Normal"/>
    <w:link w:val="BodyTextChar"/>
    <w:rsid w:val="009C2E9D"/>
    <w:pPr>
      <w:widowControl w:val="0"/>
      <w:autoSpaceDE w:val="0"/>
      <w:autoSpaceDN w:val="0"/>
      <w:jc w:val="both"/>
    </w:pPr>
    <w:rPr>
      <w:sz w:val="20"/>
      <w:lang w:val="uk-UA"/>
    </w:rPr>
  </w:style>
  <w:style w:type="character" w:customStyle="1" w:styleId="BodyTextChar">
    <w:name w:val="Body Text Char"/>
    <w:basedOn w:val="DefaultParagraphFont"/>
    <w:link w:val="BodyText"/>
    <w:rsid w:val="009C2E9D"/>
    <w:rPr>
      <w:sz w:val="20"/>
      <w:lang w:val="uk-UA"/>
    </w:rPr>
  </w:style>
  <w:style w:type="paragraph" w:styleId="BalloonText">
    <w:name w:val="Balloon Text"/>
    <w:basedOn w:val="Normal"/>
    <w:link w:val="BalloonTextChar"/>
    <w:semiHidden/>
    <w:rsid w:val="009C2E9D"/>
    <w:pPr>
      <w:autoSpaceDE w:val="0"/>
      <w:autoSpaceDN w:val="0"/>
    </w:pPr>
    <w:rPr>
      <w:rFonts w:ascii="Tahoma" w:hAnsi="Tahoma" w:cs="Courier New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C2E9D"/>
    <w:rPr>
      <w:rFonts w:ascii="Tahoma" w:hAnsi="Tahoma" w:cs="Courier New"/>
      <w:sz w:val="16"/>
      <w:szCs w:val="16"/>
    </w:rPr>
  </w:style>
  <w:style w:type="paragraph" w:customStyle="1" w:styleId="Iiiaeuiue">
    <w:name w:val="Ii?iaeuiue"/>
    <w:rsid w:val="009C2E9D"/>
    <w:pPr>
      <w:autoSpaceDE w:val="0"/>
      <w:autoSpaceDN w:val="0"/>
      <w:ind w:firstLine="567"/>
      <w:jc w:val="both"/>
    </w:pPr>
    <w:rPr>
      <w:rFonts w:ascii="Antiqua" w:hAnsi="Antiqua"/>
    </w:rPr>
  </w:style>
  <w:style w:type="table" w:styleId="TableGrid">
    <w:name w:val="Table Grid"/>
    <w:basedOn w:val="TableNormal"/>
    <w:rsid w:val="00096D65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rsid w:val="009A76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mailto:mail@schuelke.com" TargetMode="External"/><Relationship Id="rId18" Type="http://schemas.openxmlformats.org/officeDocument/2006/relationships/hyperlink" Target="mailto:mail@schuelke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hyperlink" Target="http://www.scheulke.com" TargetMode="External"/><Relationship Id="rId17" Type="http://schemas.openxmlformats.org/officeDocument/2006/relationships/hyperlink" Target="http://www.scheulke.com" TargetMode="Externa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hyperlink" Target="mailto:office.austria@schuelke.c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5" Type="http://schemas.openxmlformats.org/officeDocument/2006/relationships/hyperlink" Target="mailto:office.austria@schuelke.com" TargetMode="External"/><Relationship Id="rId10" Type="http://schemas.openxmlformats.org/officeDocument/2006/relationships/image" Target="media/image5.png"/><Relationship Id="rId19" Type="http://schemas.openxmlformats.org/officeDocument/2006/relationships/hyperlink" Target="mailto:mail.uk@schuelk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mailto:mail.uk@schuelke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DED9-4F1E-4381-84E6-27BA16E5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1393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9316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</dc:creator>
  <cp:keywords/>
  <dc:description/>
  <cp:lastModifiedBy>Ziry@b</cp:lastModifiedBy>
  <cp:revision>117</cp:revision>
  <dcterms:created xsi:type="dcterms:W3CDTF">2013-03-09T08:29:00Z</dcterms:created>
  <dcterms:modified xsi:type="dcterms:W3CDTF">2015-10-20T11:59:00Z</dcterms:modified>
</cp:coreProperties>
</file>