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A3E8D" w14:textId="77777777" w:rsidR="00B95F92" w:rsidRPr="000217D0" w:rsidRDefault="00B95F92" w:rsidP="00B95F92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1B6E63FE" w14:textId="77777777" w:rsidR="00B95F92" w:rsidRPr="006103AA" w:rsidRDefault="00B95F92" w:rsidP="00B95F92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74FEC6A9" w14:textId="77777777" w:rsidR="00B95F92" w:rsidRPr="006103AA" w:rsidRDefault="00B95F92" w:rsidP="00B95F92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6D1834DB" w14:textId="77777777" w:rsidR="00B95F92" w:rsidRPr="00BA2591" w:rsidRDefault="00B95F92" w:rsidP="00B95F92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B0B250" w14:textId="77777777" w:rsidR="00B95F92" w:rsidRDefault="00B95F92" w:rsidP="00B95F9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B5918A" w14:textId="77777777" w:rsidR="00B95F92" w:rsidRDefault="00B95F92" w:rsidP="00B95F92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659D12E1" w14:textId="77777777" w:rsidR="00B95F92" w:rsidRDefault="00B95F92" w:rsidP="00B95F92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5EA20F9" w14:textId="77777777" w:rsidR="00B95F92" w:rsidRPr="00AB4D2F" w:rsidRDefault="00B95F92" w:rsidP="00B95F92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>/entității contractante şi adresa completă)</w:t>
      </w:r>
    </w:p>
    <w:p w14:paraId="11FFC521" w14:textId="77777777" w:rsidR="00B95F92" w:rsidRPr="00F36573" w:rsidRDefault="00B95F92" w:rsidP="00B95F92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C3A4035" w14:textId="77777777" w:rsidR="00B95F92" w:rsidRPr="00F36573" w:rsidRDefault="00B95F92" w:rsidP="00B95F92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01BDF418" w14:textId="77777777" w:rsidR="00B95F92" w:rsidRPr="00F36573" w:rsidRDefault="00B95F92" w:rsidP="00B95F92"/>
    <w:p w14:paraId="6F49F117" w14:textId="77777777" w:rsidR="00B95F92" w:rsidRPr="000217D0" w:rsidRDefault="00B95F92" w:rsidP="00B95F92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02B2FE4A" w14:textId="77777777" w:rsidR="00B95F92" w:rsidRPr="000217D0" w:rsidRDefault="00B95F92" w:rsidP="00B95F92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27D21BE6" w14:textId="77777777" w:rsidR="00B95F92" w:rsidRPr="000217D0" w:rsidRDefault="00B95F92" w:rsidP="00B95F92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şi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4285172E" w14:textId="77777777" w:rsidR="00B95F92" w:rsidRPr="000217D0" w:rsidRDefault="00B95F92" w:rsidP="00B95F92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şi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06D71B47" w14:textId="77777777" w:rsidR="00B95F92" w:rsidRPr="000217D0" w:rsidRDefault="00B95F92" w:rsidP="00B95F92">
      <w:pPr>
        <w:rPr>
          <w:sz w:val="24"/>
          <w:szCs w:val="24"/>
          <w:lang w:val="ro-RO"/>
        </w:rPr>
      </w:pPr>
    </w:p>
    <w:p w14:paraId="053E24ED" w14:textId="77777777" w:rsidR="00B95F92" w:rsidRPr="000217D0" w:rsidRDefault="00B95F92" w:rsidP="00B95F92">
      <w:pPr>
        <w:rPr>
          <w:lang w:val="ro-RO"/>
        </w:rPr>
      </w:pPr>
    </w:p>
    <w:p w14:paraId="3C1B3911" w14:textId="77777777" w:rsidR="00B95F92" w:rsidRPr="00F36573" w:rsidRDefault="00B95F92" w:rsidP="00B95F92"/>
    <w:p w14:paraId="7B691804" w14:textId="77777777" w:rsidR="00B95F92" w:rsidRPr="00F36573" w:rsidRDefault="00B95F92" w:rsidP="00B95F92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09CB3F4D" w14:textId="77777777" w:rsidR="00B95F92" w:rsidRPr="00F36573" w:rsidRDefault="00B95F92" w:rsidP="00B95F92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55482B89" w14:textId="77777777" w:rsidR="00B95F92" w:rsidRDefault="00B95F92" w:rsidP="00B95F92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4CBB1A4F" w14:textId="77777777" w:rsidR="00B95F92" w:rsidRPr="00940C26" w:rsidRDefault="00B95F92" w:rsidP="00B95F92">
      <w:pPr>
        <w:rPr>
          <w:lang w:val="ro-RO"/>
        </w:rPr>
      </w:pPr>
    </w:p>
    <w:p w14:paraId="40ED25FC" w14:textId="77777777" w:rsidR="00B95F92" w:rsidRPr="003E258D" w:rsidRDefault="00B95F92" w:rsidP="00B95F92">
      <w:pPr>
        <w:rPr>
          <w:lang w:val="ro-RO"/>
        </w:rPr>
      </w:pPr>
    </w:p>
    <w:p w14:paraId="64D713DB" w14:textId="77777777" w:rsidR="00B95F92" w:rsidRPr="00555099" w:rsidRDefault="00B95F92" w:rsidP="00B95F92">
      <w:pPr>
        <w:rPr>
          <w:lang w:val="ro-RO"/>
        </w:rPr>
      </w:pPr>
    </w:p>
    <w:p w14:paraId="2A219433" w14:textId="77777777" w:rsidR="00B95F92" w:rsidRPr="00E721D5" w:rsidRDefault="00B95F92" w:rsidP="00B95F92">
      <w:pPr>
        <w:rPr>
          <w:lang w:val="ro-RO"/>
        </w:rPr>
      </w:pPr>
    </w:p>
    <w:p w14:paraId="51E6919D" w14:textId="77777777" w:rsidR="00F8185D" w:rsidRPr="00B95F92" w:rsidRDefault="00F8185D">
      <w:pPr>
        <w:rPr>
          <w:lang w:val="ro-RO"/>
        </w:rPr>
      </w:pPr>
    </w:p>
    <w:sectPr w:rsidR="00F8185D" w:rsidRPr="00B95F92" w:rsidSect="00B95F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42C"/>
    <w:rsid w:val="001B7CE7"/>
    <w:rsid w:val="004B663E"/>
    <w:rsid w:val="006C142C"/>
    <w:rsid w:val="00784752"/>
    <w:rsid w:val="00B95F92"/>
    <w:rsid w:val="00C4373F"/>
    <w:rsid w:val="00C5138F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BF8F3-2C32-4189-AD63-EBDB21293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F92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6C142C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 w:eastAsia="zh-CN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C142C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 w:eastAsia="zh-CN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C142C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 w:eastAsia="zh-CN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C142C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C142C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C142C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C142C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C142C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C142C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C14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C14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C142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C142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C142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C142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C142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C142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C142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C142C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 w:eastAsia="zh-CN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6C14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C142C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 w:eastAsia="zh-CN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C142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C142C"/>
    <w:pPr>
      <w:spacing w:before="160" w:after="160" w:line="278" w:lineRule="auto"/>
      <w:ind w:firstLine="0"/>
      <w:jc w:val="center"/>
    </w:pPr>
    <w:rPr>
      <w:rFonts w:eastAsiaTheme="minorEastAsia" w:cstheme="minorBidi"/>
      <w:i/>
      <w:iCs/>
      <w:color w:val="404040" w:themeColor="text1" w:themeTint="BF"/>
      <w:kern w:val="2"/>
      <w:sz w:val="24"/>
      <w:szCs w:val="24"/>
      <w:lang w:val="ru-MD" w:eastAsia="zh-CN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6C142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C142C"/>
    <w:pPr>
      <w:spacing w:after="160" w:line="278" w:lineRule="auto"/>
      <w:ind w:left="720" w:firstLine="0"/>
      <w:contextualSpacing/>
      <w:jc w:val="left"/>
    </w:pPr>
    <w:rPr>
      <w:rFonts w:eastAsiaTheme="minorEastAsia" w:cstheme="minorBidi"/>
      <w:kern w:val="2"/>
      <w:sz w:val="24"/>
      <w:szCs w:val="24"/>
      <w:lang w:val="ru-MD" w:eastAsia="zh-CN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6C142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C14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eastAsiaTheme="minorEastAsia" w:cstheme="min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C142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C142C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B95F92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95F92"/>
    <w:rPr>
      <w:rFonts w:ascii="Baltica RR" w:eastAsia="Times New Roman" w:hAnsi="Baltica RR" w:cs="Times New Roman"/>
      <w:kern w:val="0"/>
      <w:szCs w:val="20"/>
      <w:lang w:val="ro-RO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2</cp:revision>
  <dcterms:created xsi:type="dcterms:W3CDTF">2026-08-03T13:42:00Z</dcterms:created>
  <dcterms:modified xsi:type="dcterms:W3CDTF">2026-08-03T13:42:00Z</dcterms:modified>
</cp:coreProperties>
</file>