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0A8" w:rsidRPr="005650A8" w:rsidRDefault="005650A8" w:rsidP="00A6780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tblPr>
      <w:tblGrid>
        <w:gridCol w:w="5620"/>
        <w:gridCol w:w="5276"/>
      </w:tblGrid>
      <w:tr w:rsidR="005650A8" w:rsidRPr="005650A8" w:rsidTr="005650A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Contract Nr.</w:t>
            </w:r>
            <w:bookmarkStart w:id="0" w:name="_GoBack"/>
            <w:bookmarkEnd w:id="0"/>
            <w:r w:rsidR="00436B3A">
              <w:rPr>
                <w:rFonts w:ascii="Times New Roman" w:eastAsia="Times New Roman" w:hAnsi="Times New Roman" w:cs="Times New Roman"/>
                <w:b/>
                <w:bCs/>
              </w:rPr>
              <w:t>43</w:t>
            </w:r>
          </w:p>
          <w:p w:rsidR="005650A8" w:rsidRPr="00B60B5D" w:rsidRDefault="005650A8" w:rsidP="005650A8">
            <w:pPr>
              <w:spacing w:after="0" w:line="240" w:lineRule="auto"/>
              <w:jc w:val="center"/>
              <w:rPr>
                <w:rFonts w:ascii="Times New Roman" w:eastAsia="Times New Roman" w:hAnsi="Times New Roman" w:cs="Times New Roman"/>
                <w:b/>
                <w:bCs/>
                <w:lang w:val="ro-RO"/>
              </w:rPr>
            </w:pP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Obiectul achiziţiei _</w:t>
            </w:r>
            <w:r w:rsidR="00B371B5">
              <w:rPr>
                <w:rFonts w:ascii="Times New Roman" w:eastAsia="Times New Roman" w:hAnsi="Times New Roman" w:cs="Times New Roman"/>
                <w:iCs/>
                <w:u w:val="single"/>
              </w:rPr>
              <w:t>Materiale</w:t>
            </w:r>
            <w:r w:rsidRPr="005650A8">
              <w:rPr>
                <w:rFonts w:ascii="Times New Roman" w:eastAsia="Times New Roman" w:hAnsi="Times New Roman" w:cs="Times New Roman"/>
                <w:i/>
                <w:iCs/>
              </w:rPr>
              <w:t>_</w:t>
            </w:r>
            <w:r w:rsidR="001568A6" w:rsidRPr="001568A6">
              <w:rPr>
                <w:rFonts w:ascii="Times New Roman" w:eastAsia="Times New Roman" w:hAnsi="Times New Roman" w:cs="Times New Roman"/>
                <w:iCs/>
                <w:u w:val="single"/>
              </w:rPr>
              <w:t>de construcție</w:t>
            </w:r>
            <w:r w:rsidRPr="005650A8">
              <w:rPr>
                <w:rFonts w:ascii="Times New Roman" w:eastAsia="Times New Roman" w:hAnsi="Times New Roman" w:cs="Times New Roman"/>
                <w:i/>
                <w:iCs/>
              </w:rPr>
              <w:t>________</w:t>
            </w:r>
          </w:p>
          <w:p w:rsidR="005650A8" w:rsidRPr="00456BB8" w:rsidRDefault="00456BB8" w:rsidP="00456BB8">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 xml:space="preserve">Cod CPV: </w:t>
            </w:r>
            <w:r w:rsidR="00BF7A85">
              <w:rPr>
                <w:rFonts w:ascii="Times New Roman" w:hAnsi="Times New Roman" w:cs="Times New Roman"/>
                <w:color w:val="555555"/>
                <w:shd w:val="clear" w:color="auto" w:fill="FFFEEE"/>
              </w:rPr>
              <w:t>441141</w:t>
            </w:r>
            <w:r w:rsidR="00644263" w:rsidRPr="00644263">
              <w:rPr>
                <w:rFonts w:ascii="Times New Roman" w:hAnsi="Times New Roman" w:cs="Times New Roman"/>
                <w:color w:val="555555"/>
                <w:shd w:val="clear" w:color="auto" w:fill="FFFEEE"/>
              </w:rPr>
              <w:t>00-</w:t>
            </w:r>
            <w:r w:rsidR="00BF7A85">
              <w:rPr>
                <w:rFonts w:ascii="Times New Roman" w:hAnsi="Times New Roman" w:cs="Times New Roman"/>
                <w:color w:val="555555"/>
                <w:shd w:val="clear" w:color="auto" w:fill="FFFEEE"/>
              </w:rPr>
              <w:t>3</w:t>
            </w:r>
          </w:p>
          <w:p w:rsidR="005650A8" w:rsidRPr="005650A8" w:rsidRDefault="00E456C4"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u w:val="single"/>
                <w:lang w:val="ro-RO"/>
              </w:rPr>
              <w:t>0</w:t>
            </w:r>
            <w:r w:rsidR="004B5942">
              <w:rPr>
                <w:rFonts w:ascii="Times New Roman" w:eastAsia="Times New Roman" w:hAnsi="Times New Roman" w:cs="Times New Roman"/>
                <w:i/>
                <w:iCs/>
                <w:u w:val="single"/>
              </w:rPr>
              <w:t>4</w:t>
            </w:r>
            <w:r w:rsidR="00436B3A">
              <w:rPr>
                <w:rFonts w:ascii="Times New Roman" w:eastAsia="Times New Roman" w:hAnsi="Times New Roman" w:cs="Times New Roman"/>
                <w:i/>
                <w:iCs/>
                <w:u w:val="single"/>
              </w:rPr>
              <w:t xml:space="preserve">  iunie</w:t>
            </w:r>
            <w:r w:rsidR="00F2562A">
              <w:rPr>
                <w:rFonts w:ascii="Times New Roman" w:eastAsia="Times New Roman" w:hAnsi="Times New Roman" w:cs="Times New Roman"/>
                <w:i/>
                <w:iCs/>
                <w:u w:val="single"/>
              </w:rPr>
              <w:t xml:space="preserve"> </w:t>
            </w:r>
            <w:r w:rsidR="00224444">
              <w:rPr>
                <w:rFonts w:ascii="Times New Roman" w:eastAsia="Times New Roman" w:hAnsi="Times New Roman" w:cs="Times New Roman"/>
                <w:i/>
                <w:iCs/>
                <w:u w:val="single"/>
              </w:rPr>
              <w:t xml:space="preserve"> </w:t>
            </w:r>
            <w:r w:rsidR="00986EF7" w:rsidRPr="00B55157">
              <w:rPr>
                <w:rFonts w:ascii="Times New Roman" w:eastAsia="Times New Roman" w:hAnsi="Times New Roman" w:cs="Times New Roman"/>
                <w:i/>
                <w:iCs/>
                <w:u w:val="single"/>
              </w:rPr>
              <w:t xml:space="preserve"> 202</w:t>
            </w:r>
            <w:r w:rsidR="004B5942">
              <w:rPr>
                <w:rFonts w:ascii="Times New Roman" w:eastAsia="Times New Roman" w:hAnsi="Times New Roman" w:cs="Times New Roman"/>
                <w:i/>
                <w:iCs/>
                <w:u w:val="single"/>
              </w:rPr>
              <w:t>6</w:t>
            </w:r>
            <w:r w:rsidR="005650A8" w:rsidRPr="005650A8">
              <w:rPr>
                <w:rFonts w:ascii="Times New Roman" w:eastAsia="Times New Roman" w:hAnsi="Times New Roman" w:cs="Times New Roman"/>
                <w:i/>
                <w:iCs/>
              </w:rPr>
              <w:t xml:space="preserve">                                                    </w:t>
            </w:r>
            <w:r w:rsidR="00345263">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_____</w:t>
            </w:r>
            <w:r w:rsidR="0083697C">
              <w:rPr>
                <w:rFonts w:ascii="Times New Roman" w:eastAsia="Times New Roman" w:hAnsi="Times New Roman" w:cs="Times New Roman"/>
                <w:i/>
                <w:iCs/>
                <w:u w:val="single"/>
              </w:rPr>
              <w:t>or. Ștefan Vodă</w:t>
            </w:r>
            <w:r w:rsidR="005650A8" w:rsidRPr="005650A8">
              <w:rPr>
                <w:rFonts w:ascii="Times New Roman" w:eastAsia="Times New Roman" w:hAnsi="Times New Roman" w:cs="Times New Roman"/>
                <w:i/>
                <w:iCs/>
              </w:rPr>
              <w:t>____</w:t>
            </w:r>
          </w:p>
          <w:p w:rsidR="005650A8" w:rsidRPr="005650A8" w:rsidRDefault="005650A8" w:rsidP="0063087A">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sz w:val="18"/>
                <w:szCs w:val="18"/>
              </w:rPr>
              <w:t> </w:t>
            </w:r>
            <w:r w:rsidRPr="005650A8">
              <w:rPr>
                <w:rFonts w:ascii="Times New Roman" w:eastAsia="Times New Roman" w:hAnsi="Times New Roman" w:cs="Times New Roman"/>
                <w:i/>
                <w:iCs/>
                <w:sz w:val="18"/>
                <w:szCs w:val="18"/>
              </w:rPr>
              <w:t>(localitatea)</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Autoritatea contractantă</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1AE6" w:rsidRDefault="00345263" w:rsidP="005650A8">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w:t>
            </w:r>
            <w:r w:rsidR="000A77BB">
              <w:rPr>
                <w:rFonts w:ascii="Times New Roman" w:eastAsia="Times New Roman" w:hAnsi="Times New Roman" w:cs="Times New Roman"/>
                <w:u w:val="single"/>
              </w:rPr>
              <w:t>__</w:t>
            </w:r>
            <w:r w:rsidR="00561AE6">
              <w:rPr>
                <w:rFonts w:ascii="Times New Roman" w:eastAsia="Times New Roman" w:hAnsi="Times New Roman" w:cs="Times New Roman"/>
                <w:u w:val="single"/>
              </w:rPr>
              <w:t xml:space="preserve"> </w:t>
            </w:r>
            <w:r w:rsidR="000A77BB">
              <w:rPr>
                <w:rFonts w:ascii="Times New Roman" w:eastAsia="Times New Roman" w:hAnsi="Times New Roman" w:cs="Times New Roman"/>
                <w:u w:val="single"/>
              </w:rPr>
              <w:t xml:space="preserve">  </w:t>
            </w:r>
            <w:r w:rsidR="003947C0">
              <w:rPr>
                <w:rFonts w:ascii="Times New Roman" w:eastAsia="Times New Roman" w:hAnsi="Times New Roman" w:cs="Times New Roman"/>
                <w:u w:val="single"/>
              </w:rPr>
              <w:t xml:space="preserve"> SRL</w:t>
            </w:r>
            <w:r w:rsidR="0090797C">
              <w:rPr>
                <w:rFonts w:ascii="Times New Roman" w:eastAsia="Times New Roman" w:hAnsi="Times New Roman" w:cs="Times New Roman"/>
                <w:u w:val="single"/>
              </w:rPr>
              <w:t xml:space="preserve"> </w:t>
            </w:r>
            <w:r w:rsidR="00561AE6">
              <w:rPr>
                <w:rFonts w:ascii="Times New Roman" w:eastAsia="Times New Roman" w:hAnsi="Times New Roman" w:cs="Times New Roman"/>
                <w:u w:val="single"/>
              </w:rPr>
              <w:t>,,</w:t>
            </w:r>
            <w:r w:rsidR="00436B3A">
              <w:rPr>
                <w:rFonts w:ascii="Times New Roman" w:eastAsia="Times New Roman" w:hAnsi="Times New Roman" w:cs="Times New Roman"/>
                <w:u w:val="single"/>
              </w:rPr>
              <w:t>STAS AUTOLUX</w:t>
            </w:r>
            <w:r w:rsidR="0090797C">
              <w:rPr>
                <w:rFonts w:ascii="Times New Roman" w:eastAsia="Times New Roman" w:hAnsi="Times New Roman" w:cs="Times New Roman"/>
                <w:u w:val="single"/>
              </w:rPr>
              <w: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90797C"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reprezentată prin  </w:t>
            </w:r>
            <w:r w:rsidR="003947C0">
              <w:rPr>
                <w:rFonts w:ascii="Times New Roman" w:eastAsia="Times New Roman" w:hAnsi="Times New Roman" w:cs="Times New Roman"/>
              </w:rPr>
              <w:t>administrator</w:t>
            </w:r>
            <w:r w:rsidR="00FF6F66" w:rsidRPr="00FF6F66">
              <w:rPr>
                <w:rFonts w:ascii="Times New Roman" w:eastAsia="Times New Roman" w:hAnsi="Times New Roman" w:cs="Times New Roman"/>
                <w:u w:val="single"/>
              </w:rPr>
              <w:t>,</w:t>
            </w:r>
            <w:r w:rsidR="00FF6F66">
              <w:rPr>
                <w:rFonts w:ascii="Times New Roman" w:eastAsia="Times New Roman" w:hAnsi="Times New Roman" w:cs="Times New Roman"/>
              </w:rPr>
              <w:t xml:space="preserve"> </w:t>
            </w:r>
            <w:r w:rsidR="005650A8" w:rsidRPr="005650A8">
              <w:rPr>
                <w:rFonts w:ascii="Times New Roman" w:eastAsia="Times New Roman" w:hAnsi="Times New Roman" w:cs="Times New Roman"/>
              </w:rPr>
              <w:t>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_______</w:t>
            </w:r>
            <w:r w:rsidR="00FF0D14">
              <w:rPr>
                <w:rFonts w:ascii="Times New Roman" w:eastAsia="Times New Roman" w:hAnsi="Times New Roman" w:cs="Times New Roman"/>
                <w:u w:val="single"/>
              </w:rPr>
              <w:t>statut</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w:t>
            </w:r>
            <w:proofErr w:type="gramStart"/>
            <w:r w:rsidRPr="005650A8">
              <w:rPr>
                <w:rFonts w:ascii="Times New Roman" w:eastAsia="Times New Roman" w:hAnsi="Times New Roman" w:cs="Times New Roman"/>
                <w:i/>
                <w:iCs/>
                <w:sz w:val="18"/>
                <w:szCs w:val="18"/>
              </w:rPr>
              <w:t>statut</w:t>
            </w:r>
            <w:proofErr w:type="gramEnd"/>
            <w:r w:rsidRPr="005650A8">
              <w:rPr>
                <w:rFonts w:ascii="Times New Roman" w:eastAsia="Times New Roman" w:hAnsi="Times New Roman" w:cs="Times New Roman"/>
                <w:i/>
                <w:iCs/>
                <w:sz w:val="18"/>
                <w:szCs w:val="18"/>
              </w:rPr>
              <w: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Furnizor/Prestator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____________</w:t>
            </w:r>
            <w:r w:rsidR="00BF19DD">
              <w:rPr>
                <w:rFonts w:ascii="Times New Roman" w:eastAsia="Times New Roman" w:hAnsi="Times New Roman" w:cs="Times New Roman"/>
                <w:u w:val="single"/>
              </w:rPr>
              <w:t>10</w:t>
            </w:r>
            <w:r w:rsidR="00756664">
              <w:rPr>
                <w:rFonts w:ascii="Times New Roman" w:eastAsia="Times New Roman" w:hAnsi="Times New Roman" w:cs="Times New Roman"/>
                <w:u w:val="single"/>
              </w:rPr>
              <w:t>15608001152</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F19DD" w:rsidRPr="00052E39" w:rsidRDefault="00052E39" w:rsidP="00052E39">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Primăria s.Cioburciu</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reprezentată prin __</w:t>
            </w:r>
            <w:r w:rsidR="009379DC">
              <w:rPr>
                <w:rFonts w:ascii="Times New Roman" w:eastAsia="Times New Roman" w:hAnsi="Times New Roman" w:cs="Times New Roman"/>
                <w:u w:val="single"/>
              </w:rPr>
              <w:t>Primar, Nicolau Leonid</w:t>
            </w:r>
            <w:r w:rsidRPr="005650A8">
              <w:rPr>
                <w:rFonts w:ascii="Times New Roman" w:eastAsia="Times New Roman" w:hAnsi="Times New Roman" w:cs="Times New Roman"/>
              </w:rPr>
              <w:t>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w:t>
            </w:r>
            <w:r w:rsidR="003E40DC">
              <w:rPr>
                <w:rFonts w:ascii="Times New Roman" w:eastAsia="Times New Roman" w:hAnsi="Times New Roman" w:cs="Times New Roman"/>
                <w:u w:val="single"/>
              </w:rPr>
              <w:t>statut</w:t>
            </w:r>
            <w:r w:rsidRPr="005650A8">
              <w:rPr>
                <w:rFonts w:ascii="Times New Roman" w:eastAsia="Times New Roman" w:hAnsi="Times New Roman" w:cs="Times New Roman"/>
              </w:rPr>
              <w:t>_____________,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w:t>
            </w:r>
            <w:proofErr w:type="gramStart"/>
            <w:r w:rsidRPr="005650A8">
              <w:rPr>
                <w:rFonts w:ascii="Times New Roman" w:eastAsia="Times New Roman" w:hAnsi="Times New Roman" w:cs="Times New Roman"/>
                <w:i/>
                <w:iCs/>
                <w:sz w:val="18"/>
                <w:szCs w:val="18"/>
              </w:rPr>
              <w:t>statut</w:t>
            </w:r>
            <w:proofErr w:type="gramEnd"/>
            <w:r w:rsidRPr="005650A8">
              <w:rPr>
                <w:rFonts w:ascii="Times New Roman" w:eastAsia="Times New Roman" w:hAnsi="Times New Roman" w:cs="Times New Roman"/>
                <w:i/>
                <w:iCs/>
                <w:sz w:val="18"/>
                <w:szCs w:val="18"/>
              </w:rPr>
              <w: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Cumpărător</w:t>
            </w:r>
            <w:r w:rsidRPr="005650A8">
              <w:rPr>
                <w:rFonts w:ascii="Times New Roman" w:eastAsia="Times New Roman" w:hAnsi="Times New Roman" w:cs="Times New Roman"/>
              </w:rPr>
              <w:t>/</w:t>
            </w:r>
            <w:r w:rsidRPr="005650A8">
              <w:rPr>
                <w:rFonts w:ascii="Times New Roman" w:eastAsia="Times New Roman" w:hAnsi="Times New Roman" w:cs="Times New Roman"/>
                <w:i/>
                <w:iCs/>
              </w:rPr>
              <w:t>Beneficiar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w:t>
            </w:r>
            <w:r w:rsidR="0063087A">
              <w:rPr>
                <w:rFonts w:ascii="Times New Roman" w:eastAsia="Times New Roman" w:hAnsi="Times New Roman" w:cs="Times New Roman"/>
                <w:u w:val="single"/>
              </w:rPr>
              <w:t>1007601006029</w:t>
            </w:r>
            <w:r w:rsidRPr="005650A8">
              <w:rPr>
                <w:rFonts w:ascii="Times New Roman" w:eastAsia="Times New Roman" w:hAnsi="Times New Roman" w:cs="Times New Roman"/>
              </w:rPr>
              <w:t>____________</w:t>
            </w:r>
            <w:r w:rsidR="0063087A">
              <w:rPr>
                <w:rFonts w:ascii="Times New Roman" w:eastAsia="Times New Roman" w:hAnsi="Times New Roman" w:cs="Times New Roman"/>
              </w:rPr>
              <w:t>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altă parte,</w:t>
            </w:r>
          </w:p>
        </w:tc>
      </w:tr>
      <w:tr w:rsidR="005650A8" w:rsidRPr="005650A8" w:rsidTr="005650A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ambii (denumiţi(te) în continuare Părţi), au încheiat prezentul Contract referitor la următoarele: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a. Achiziţionarea </w:t>
            </w:r>
            <w:r w:rsidR="00314901">
              <w:rPr>
                <w:rFonts w:ascii="Times New Roman" w:eastAsia="Times New Roman" w:hAnsi="Times New Roman" w:cs="Times New Roman"/>
              </w:rPr>
              <w:t>_</w:t>
            </w:r>
            <w:r w:rsidR="00770616" w:rsidRPr="00770616">
              <w:rPr>
                <w:rFonts w:ascii="Times New Roman" w:eastAsia="Times New Roman" w:hAnsi="Times New Roman" w:cs="Times New Roman"/>
                <w:u w:val="single"/>
              </w:rPr>
              <w:t>material</w:t>
            </w:r>
            <w:r w:rsidR="00770616">
              <w:rPr>
                <w:rFonts w:ascii="Times New Roman" w:eastAsia="Times New Roman" w:hAnsi="Times New Roman" w:cs="Times New Roman"/>
                <w:u w:val="single"/>
              </w:rPr>
              <w:t>e</w:t>
            </w:r>
            <w:r w:rsidR="001568A6">
              <w:rPr>
                <w:rFonts w:ascii="Times New Roman" w:eastAsia="Times New Roman" w:hAnsi="Times New Roman" w:cs="Times New Roman"/>
                <w:u w:val="single"/>
              </w:rPr>
              <w:t xml:space="preserve"> de costrucție</w:t>
            </w:r>
            <w:r w:rsidR="00156F4C">
              <w:rPr>
                <w:rFonts w:ascii="Times New Roman" w:eastAsia="Times New Roman" w:hAnsi="Times New Roman" w:cs="Times New Roman"/>
                <w:u w:val="single"/>
              </w:rPr>
              <w:t xml:space="preserve"> </w:t>
            </w:r>
            <w:r w:rsidR="00F7580F">
              <w:rPr>
                <w:rFonts w:ascii="Times New Roman" w:eastAsia="Times New Roman" w:hAnsi="Times New Roman" w:cs="Times New Roman"/>
                <w:u w:val="single"/>
              </w:rPr>
              <w:t xml:space="preserve">pentru </w:t>
            </w:r>
            <w:r w:rsidR="004B5942">
              <w:rPr>
                <w:rFonts w:ascii="Times New Roman" w:eastAsia="Times New Roman" w:hAnsi="Times New Roman" w:cs="Times New Roman"/>
                <w:u w:val="single"/>
              </w:rPr>
              <w:t>reparatia unei porțiuni de drum</w:t>
            </w:r>
            <w:r w:rsidR="00156F4C">
              <w:rPr>
                <w:rFonts w:ascii="Times New Roman" w:eastAsia="Times New Roman" w:hAnsi="Times New Roman" w:cs="Times New Roman"/>
                <w:u w:val="single"/>
              </w:rPr>
              <w:t xml:space="preserve"> </w:t>
            </w:r>
            <w:r w:rsidR="00525BDB">
              <w:rPr>
                <w:rFonts w:ascii="Times New Roman" w:eastAsia="Times New Roman" w:hAnsi="Times New Roman" w:cs="Times New Roman"/>
                <w:u w:val="single"/>
              </w:rPr>
              <w:t>,33711</w:t>
            </w:r>
            <w:r w:rsidR="007E3AD0">
              <w:rPr>
                <w:rFonts w:ascii="Times New Roman" w:eastAsia="Times New Roman" w:hAnsi="Times New Roman" w:cs="Times New Roman"/>
                <w:u w:val="single"/>
              </w:rPr>
              <w:t>0</w:t>
            </w:r>
            <w:r w:rsidR="00770616">
              <w:rPr>
                <w:rFonts w:ascii="Times New Roman" w:eastAsia="Times New Roman" w:hAnsi="Times New Roman" w:cs="Times New Roman"/>
              </w:rPr>
              <w:t>_</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(denumirea bunului/serviciului)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denumite în continuare Bunuri/Servicii, conform proced</w:t>
            </w:r>
            <w:r w:rsidR="0026682C">
              <w:rPr>
                <w:rFonts w:ascii="Times New Roman" w:eastAsia="Times New Roman" w:hAnsi="Times New Roman" w:cs="Times New Roman"/>
              </w:rPr>
              <w:t>urii de achiziţii publice de mică valoare</w:t>
            </w:r>
            <w:r w:rsidR="00016BE1">
              <w:rPr>
                <w:rFonts w:ascii="Times New Roman" w:eastAsia="Times New Roman" w:hAnsi="Times New Roman" w:cs="Times New Roman"/>
              </w:rPr>
              <w:t xml:space="preserve"> </w:t>
            </w:r>
            <w:r w:rsidRPr="005650A8">
              <w:rPr>
                <w:rFonts w:ascii="Times New Roman" w:eastAsia="Times New Roman" w:hAnsi="Times New Roman" w:cs="Times New Roman"/>
              </w:rPr>
              <w:t xml:space="preserve"> nr</w:t>
            </w:r>
            <w:r w:rsidR="00016BE1">
              <w:rPr>
                <w:rFonts w:ascii="Times New Roman" w:eastAsia="Times New Roman" w:hAnsi="Times New Roman" w:cs="Times New Roman"/>
              </w:rPr>
              <w:t>.</w:t>
            </w:r>
            <w:r w:rsidR="00016BE1" w:rsidRPr="00016BE1">
              <w:rPr>
                <w:rFonts w:ascii="Times New Roman" w:eastAsia="Times New Roman" w:hAnsi="Times New Roman" w:cs="Times New Roman"/>
              </w:rPr>
              <w:t>https://mtender.gov.md/tend</w:t>
            </w:r>
            <w:r w:rsidR="00756664">
              <w:rPr>
                <w:rFonts w:ascii="Times New Roman" w:eastAsia="Times New Roman" w:hAnsi="Times New Roman" w:cs="Times New Roman"/>
              </w:rPr>
              <w:t>ers/ocds-b3wdp1-MD-                                      din 04.06</w:t>
            </w:r>
            <w:r w:rsidR="00016BE1">
              <w:rPr>
                <w:rFonts w:ascii="Times New Roman" w:eastAsia="Times New Roman" w:hAnsi="Times New Roman" w:cs="Times New Roman"/>
              </w:rPr>
              <w:t>.2026</w:t>
            </w:r>
          </w:p>
          <w:p w:rsidR="005650A8" w:rsidRPr="005650A8" w:rsidRDefault="005650A8" w:rsidP="005650A8">
            <w:pPr>
              <w:spacing w:after="0" w:line="240" w:lineRule="auto"/>
              <w:ind w:firstLine="567"/>
              <w:jc w:val="both"/>
              <w:rPr>
                <w:rFonts w:ascii="Times New Roman" w:eastAsia="Times New Roman" w:hAnsi="Times New Roman" w:cs="Times New Roman"/>
              </w:rPr>
            </w:pPr>
            <w:proofErr w:type="gramStart"/>
            <w:r w:rsidRPr="005650A8">
              <w:rPr>
                <w:rFonts w:ascii="Times New Roman" w:eastAsia="Times New Roman" w:hAnsi="Times New Roman" w:cs="Times New Roman"/>
              </w:rPr>
              <w:t>în</w:t>
            </w:r>
            <w:proofErr w:type="gramEnd"/>
            <w:r w:rsidRPr="005650A8">
              <w:rPr>
                <w:rFonts w:ascii="Times New Roman" w:eastAsia="Times New Roman" w:hAnsi="Times New Roman" w:cs="Times New Roman"/>
              </w:rPr>
              <w:t xml:space="preserve"> baza deciziei grupului de lucru al Cumpărătorului/Beneficiarul</w:t>
            </w:r>
            <w:r w:rsidR="0063087A">
              <w:rPr>
                <w:rFonts w:ascii="Times New Roman" w:eastAsia="Times New Roman" w:hAnsi="Times New Roman" w:cs="Times New Roman"/>
              </w:rPr>
              <w:t>ui din "___" _________</w:t>
            </w:r>
            <w:r w:rsidRPr="005650A8">
              <w:rPr>
                <w:rFonts w:ascii="Times New Roman" w:eastAsia="Times New Roman" w:hAnsi="Times New Roman" w:cs="Times New Roman"/>
              </w:rPr>
              <w:t>_20__.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Următoarele documente vor fi considerate părţi componente ale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Specificaţia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Specificaţia de preţ;</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c) </w:t>
            </w:r>
            <w:proofErr w:type="gramStart"/>
            <w:r w:rsidRPr="005650A8">
              <w:rPr>
                <w:rFonts w:ascii="Times New Roman" w:eastAsia="Times New Roman" w:hAnsi="Times New Roman" w:cs="Times New Roman"/>
                <w:i/>
                <w:iCs/>
              </w:rPr>
              <w:t>alte</w:t>
            </w:r>
            <w:proofErr w:type="gramEnd"/>
            <w:r w:rsidRPr="005650A8">
              <w:rPr>
                <w:rFonts w:ascii="Times New Roman" w:eastAsia="Times New Roman" w:hAnsi="Times New Roman" w:cs="Times New Roman"/>
                <w:i/>
                <w:iCs/>
              </w:rPr>
              <w:t xml:space="preserve"> documente componente conform necesităţii, de exemplu, desene, grafice, formulare, protocolul de recepţionare provizorie şi finală etc</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În cazul unor discrepanţe sau inconsecvenţe între documentele componente ale Contractului, documentele vor avea ordinea de prioritate enumerată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 Obiectul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 Cumpărătorul/Beneficiarul se obligă, la rândul său, să achite şi să recepţioneze Bunurile/Serviciile livrate/prestate de Furnizorul/Prestator.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1.3. Calitatea Bunurilor se atestă prin certificatele de calitate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1.4 Serviciile prestate în baza contractului vor respecta standardele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1.5 Termenele de garanţie [</w:t>
            </w:r>
            <w:r w:rsidRPr="005650A8">
              <w:rPr>
                <w:rFonts w:ascii="Times New Roman" w:eastAsia="Times New Roman" w:hAnsi="Times New Roman" w:cs="Times New Roman"/>
                <w:i/>
                <w:iCs/>
              </w:rPr>
              <w:t>valabilitate, după caz</w:t>
            </w:r>
            <w:r w:rsidRPr="005650A8">
              <w:rPr>
                <w:rFonts w:ascii="Times New Roman" w:eastAsia="Times New Roman" w:hAnsi="Times New Roman" w:cs="Times New Roman"/>
              </w:rPr>
              <w:t>] a Bunurilor/Serviciilor sunt indicate în Anexa nr.22, Specificaţii tehnice.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2. Termeni şi condiţii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2.1. Livrarea/Prestarea Bunurilor/Serviciilor se efectuează de către Furnizor/Prestator în termenele prevăzute de graficul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2.2. Documentaţia de însoţire a Bunurilor/Serviciilor include: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Cerinţele de mai sus trebuie prevăzute de către autoritatea contractantă şi ajustate conform cerinţelor actuale.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3. Preţul şi condiţii de plată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3.2. Suma totală a prezentului Contract, inclusiv TVA, se stabileşte în lei moldoveneşti şi constituie:</w:t>
            </w:r>
          </w:p>
          <w:p w:rsidR="005650A8" w:rsidRPr="003E4A90" w:rsidRDefault="00756664" w:rsidP="005650A8">
            <w:pPr>
              <w:spacing w:after="0" w:line="240" w:lineRule="auto"/>
              <w:ind w:firstLine="567"/>
              <w:jc w:val="both"/>
              <w:rPr>
                <w:rFonts w:ascii="Times New Roman" w:eastAsia="Times New Roman" w:hAnsi="Times New Roman" w:cs="Times New Roman"/>
                <w:lang w:val="ro-RO"/>
              </w:rPr>
            </w:pPr>
            <w:r>
              <w:rPr>
                <w:rFonts w:ascii="Times New Roman" w:eastAsia="Times New Roman" w:hAnsi="Times New Roman" w:cs="Times New Roman"/>
                <w:b/>
                <w:u w:val="single"/>
              </w:rPr>
              <w:t>1736</w:t>
            </w:r>
            <w:r w:rsidR="00746772">
              <w:rPr>
                <w:rFonts w:ascii="Times New Roman" w:eastAsia="Times New Roman" w:hAnsi="Times New Roman" w:cs="Times New Roman"/>
                <w:b/>
                <w:u w:val="single"/>
              </w:rPr>
              <w:t>00</w:t>
            </w:r>
            <w:r w:rsidR="007E3AD0">
              <w:rPr>
                <w:rFonts w:ascii="Times New Roman" w:eastAsia="Times New Roman" w:hAnsi="Times New Roman" w:cs="Times New Roman"/>
                <w:b/>
                <w:u w:val="single"/>
              </w:rPr>
              <w:t>(</w:t>
            </w:r>
            <w:r w:rsidR="00A30527">
              <w:rPr>
                <w:rFonts w:ascii="Times New Roman" w:eastAsia="Times New Roman" w:hAnsi="Times New Roman" w:cs="Times New Roman"/>
                <w:b/>
                <w:u w:val="single"/>
              </w:rPr>
              <w:t xml:space="preserve"> Una sută șaptezeci</w:t>
            </w:r>
            <w:r w:rsidR="004F4712">
              <w:rPr>
                <w:rFonts w:ascii="Times New Roman" w:eastAsia="Times New Roman" w:hAnsi="Times New Roman" w:cs="Times New Roman"/>
                <w:b/>
                <w:u w:val="single"/>
              </w:rPr>
              <w:t xml:space="preserve"> </w:t>
            </w:r>
            <w:r w:rsidR="006B53D1">
              <w:rPr>
                <w:rFonts w:ascii="Times New Roman" w:eastAsia="Times New Roman" w:hAnsi="Times New Roman" w:cs="Times New Roman"/>
                <w:b/>
                <w:u w:val="single"/>
              </w:rPr>
              <w:t>și trei</w:t>
            </w:r>
            <w:r w:rsidR="00E17C30">
              <w:rPr>
                <w:rFonts w:ascii="Times New Roman" w:eastAsia="Times New Roman" w:hAnsi="Times New Roman" w:cs="Times New Roman"/>
                <w:b/>
                <w:u w:val="single"/>
              </w:rPr>
              <w:t xml:space="preserve"> </w:t>
            </w:r>
            <w:r w:rsidR="0052496E">
              <w:rPr>
                <w:rFonts w:ascii="Times New Roman" w:eastAsia="Times New Roman" w:hAnsi="Times New Roman" w:cs="Times New Roman"/>
                <w:b/>
                <w:u w:val="single"/>
              </w:rPr>
              <w:t>mii</w:t>
            </w:r>
            <w:r w:rsidR="00A71E76">
              <w:rPr>
                <w:rFonts w:ascii="Times New Roman" w:eastAsia="Times New Roman" w:hAnsi="Times New Roman" w:cs="Times New Roman"/>
                <w:b/>
                <w:u w:val="single"/>
              </w:rPr>
              <w:t xml:space="preserve"> </w:t>
            </w:r>
            <w:r w:rsidR="00E17C30">
              <w:rPr>
                <w:rFonts w:ascii="Times New Roman" w:eastAsia="Times New Roman" w:hAnsi="Times New Roman" w:cs="Times New Roman"/>
                <w:b/>
                <w:u w:val="single"/>
              </w:rPr>
              <w:t xml:space="preserve"> șase sute </w:t>
            </w:r>
            <w:r w:rsidR="00433A24" w:rsidRPr="00891D7C">
              <w:rPr>
                <w:rFonts w:ascii="Times New Roman" w:eastAsia="Times New Roman" w:hAnsi="Times New Roman" w:cs="Times New Roman"/>
                <w:b/>
                <w:u w:val="single"/>
              </w:rPr>
              <w:t>)</w:t>
            </w:r>
            <w:r w:rsidR="005650A8" w:rsidRPr="00891D7C">
              <w:rPr>
                <w:rFonts w:ascii="Times New Roman" w:eastAsia="Times New Roman" w:hAnsi="Times New Roman" w:cs="Times New Roman"/>
                <w:b/>
              </w:rPr>
              <w:t xml:space="preserve">lei </w:t>
            </w:r>
            <w:r w:rsidR="002821A6">
              <w:rPr>
                <w:rFonts w:ascii="Times New Roman" w:eastAsia="Times New Roman" w:hAnsi="Times New Roman" w:cs="Times New Roman"/>
                <w:b/>
              </w:rPr>
              <w:t xml:space="preserve"> </w:t>
            </w:r>
            <w:r w:rsidR="005650A8" w:rsidRPr="00891D7C">
              <w:rPr>
                <w:rFonts w:ascii="Times New Roman" w:eastAsia="Times New Roman" w:hAnsi="Times New Roman" w:cs="Times New Roman"/>
                <w:b/>
              </w:rPr>
              <w:t>MD</w:t>
            </w:r>
            <w:r w:rsidR="00FE0932">
              <w:rPr>
                <w:rFonts w:ascii="Times New Roman" w:eastAsia="Times New Roman" w:hAnsi="Times New Roman" w:cs="Times New Roman"/>
              </w:rPr>
              <w:t xml:space="preserve">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sz w:val="18"/>
                <w:szCs w:val="18"/>
              </w:rPr>
              <w:t>                             (suma cu cifre şi litere)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3.3. Achitarea plăţilor pentru Bunurile/Serviciile livrate/prestate va efectua în lei moldoveneşti.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3.4. Metoda şi condiţiile de plată de către Cumpărător/Beneficiar vor fi:</w:t>
            </w:r>
          </w:p>
          <w:p w:rsidR="005650A8" w:rsidRPr="005650A8" w:rsidRDefault="00675B02"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urma recepționării în termen de 30 zile.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3.5. Plăţile se vor efectua prin transfer bancar pe contul de decontare al Furnizorului/Prestatorului indicat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4. Condiţii de predare-primire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4.1. Bunurile/Serviciile se consideră predate de către Furnizor/Prestator şi recepţionate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dacă: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calitatea Bunurilor/Serviciilor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w:t>
            </w:r>
            <w:r w:rsidRPr="005650A8">
              <w:rPr>
                <w:rFonts w:ascii="Times New Roman" w:eastAsia="Times New Roman" w:hAnsi="Times New Roman" w:cs="Times New Roman"/>
              </w:rPr>
              <w:t xml:space="preserve">) </w:t>
            </w:r>
            <w:proofErr w:type="gramStart"/>
            <w:r w:rsidRPr="005650A8">
              <w:rPr>
                <w:rFonts w:ascii="Times New Roman" w:eastAsia="Times New Roman" w:hAnsi="Times New Roman" w:cs="Times New Roman"/>
              </w:rPr>
              <w:t>ambalajul</w:t>
            </w:r>
            <w:proofErr w:type="gramEnd"/>
            <w:r w:rsidRPr="005650A8">
              <w:rPr>
                <w:rFonts w:ascii="Times New Roman" w:eastAsia="Times New Roman" w:hAnsi="Times New Roman" w:cs="Times New Roman"/>
              </w:rPr>
              <w:t xml:space="preserve"> şi integritatea Bunurilor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5. Standarde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5.1. Bunurile/Serviciile furnizate/prestate în baza contractului vor respecta standardele prezentate de către furnizor în propunerea sa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6. Obligaţiile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6.1. În baza prezentului Contract, Furnizorul/Prestatorul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livreze/presteze Bunurile/Serviciile în condiţiile prevăzute de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anunţe Cumpărătorul/Beneficiarul după semnarea prezentului Contract, în decurs de _</w:t>
            </w:r>
            <w:r w:rsidR="002D32CB">
              <w:rPr>
                <w:rFonts w:ascii="Times New Roman" w:eastAsia="Times New Roman" w:hAnsi="Times New Roman" w:cs="Times New Roman"/>
                <w:u w:val="single"/>
              </w:rPr>
              <w:t>3</w:t>
            </w:r>
            <w:r w:rsidRPr="005650A8">
              <w:rPr>
                <w:rFonts w:ascii="Times New Roman" w:eastAsia="Times New Roman" w:hAnsi="Times New Roman" w:cs="Times New Roman"/>
              </w:rPr>
              <w:t>__ zile calendaristice, prin telefon/fax sau mijloace electronice, despre disponibilitatea livrării/prestării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să asigure condiţiile corespunzătoare pentru recepţionarea Bunurilor/Serviciilor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în termenele stabilite,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d) </w:t>
            </w:r>
            <w:proofErr w:type="gramStart"/>
            <w:r w:rsidRPr="005650A8">
              <w:rPr>
                <w:rFonts w:ascii="Times New Roman" w:eastAsia="Times New Roman" w:hAnsi="Times New Roman" w:cs="Times New Roman"/>
              </w:rPr>
              <w:t>să</w:t>
            </w:r>
            <w:proofErr w:type="gramEnd"/>
            <w:r w:rsidRPr="005650A8">
              <w:rPr>
                <w:rFonts w:ascii="Times New Roman" w:eastAsia="Times New Roman" w:hAnsi="Times New Roman" w:cs="Times New Roman"/>
              </w:rPr>
              <w:t xml:space="preserve"> asigure integritatea şi calitatea Bunurilor/Serviciilor pe toată perioada de până la recepţionarea 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6.2. În baza prezentului Contract, Cumpărătorul/Beneficiarul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b) </w:t>
            </w:r>
            <w:proofErr w:type="gramStart"/>
            <w:r w:rsidRPr="005650A8">
              <w:rPr>
                <w:rFonts w:ascii="Times New Roman" w:eastAsia="Times New Roman" w:hAnsi="Times New Roman" w:cs="Times New Roman"/>
              </w:rPr>
              <w:t>să</w:t>
            </w:r>
            <w:proofErr w:type="gramEnd"/>
            <w:r w:rsidRPr="005650A8">
              <w:rPr>
                <w:rFonts w:ascii="Times New Roman" w:eastAsia="Times New Roman" w:hAnsi="Times New Roman" w:cs="Times New Roman"/>
              </w:rPr>
              <w:t xml:space="preserve"> asigure achitarea Bunurilor/Serviciilor livrate/prestate, respectînd modalităţile şi termenele indicate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7. Circumstanţe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 xml:space="preserve">7.1. Părţile sunt exonerate de răspundere pentru neîndeplinirea parţială sau integrală </w:t>
            </w:r>
            <w:proofErr w:type="gramStart"/>
            <w:r w:rsidRPr="005650A8">
              <w:rPr>
                <w:rFonts w:ascii="Times New Roman" w:eastAsia="Times New Roman" w:hAnsi="Times New Roman" w:cs="Times New Roman"/>
              </w:rPr>
              <w:t>a</w:t>
            </w:r>
            <w:proofErr w:type="gramEnd"/>
            <w:r w:rsidRPr="005650A8">
              <w:rPr>
                <w:rFonts w:ascii="Times New Roman" w:eastAsia="Times New Roman" w:hAnsi="Times New Roman" w:cs="Times New Roman"/>
              </w:rPr>
              <w:t xml:space="preserve">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rsidRPr="005650A8">
              <w:rPr>
                <w:rFonts w:ascii="Times New Roman" w:eastAsia="Times New Roman" w:hAnsi="Times New Roman" w:cs="Times New Roman"/>
              </w:rPr>
              <w:t>a</w:t>
            </w:r>
            <w:proofErr w:type="gramEnd"/>
            <w:r w:rsidRPr="005650A8">
              <w:rPr>
                <w:rFonts w:ascii="Times New Roman" w:eastAsia="Times New Roman" w:hAnsi="Times New Roman" w:cs="Times New Roman"/>
              </w:rPr>
              <w:t xml:space="preserve"> obligaţiunilor, inclusiv modificarea termenilor în cazul suspendării şi executării ulterioare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8.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8.1. Rezoluţiunea Contractului se poate realiza cu acordul comun al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8.2. Contractul poate fi rezolvit în mod unilateral de către: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Cumpărător/Beneficiar în caz de refuz al Furnizorului/Prestatorului de a livra/presta Bunurile/Serviciile prevăzute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Cumpărător/Beneficiar în caz de nerespectare de către Furnizor/Prestator a termenelor de livrare/prestare stabilite;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Furnizor/Prestator în caz de nerespectare de către Cumpărător/Beneficiar a termenelor de plată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Furnizor/Prestator sau Cumpărător/Beneficiar în caz de nesatisfacere de către una dintre Părţi a pretenţiilor înaintate conform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8.3 Cumpărător/Beneficiar are dreptul de a rezolvi unilateral contractul în perioada de valabilitate a acestuia în una dintre următoarele situaţii: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9. Reclamaţii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9.5. Furnizorul/Prestatorul poartă răspundere pentru calitatea Bunurilor/Serviciilor în limitele stabilite, inclusiv pentru viciile ascunse.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10. Sancţiuni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10.1. Forma de garanţie de bună executare a contractului agreată de Cumpărător/Beneficiar este __________________________________, în cuantum de __% din valoarea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10.3. Pentru livrarea/prestarea cu întârziere a Bunurilor/Serviciilor, Furnizorul/Prestatorul poartă plata despăgubirii în valoare de _</w:t>
            </w:r>
            <w:r w:rsidR="00AE2BEC">
              <w:rPr>
                <w:rFonts w:ascii="Times New Roman" w:eastAsia="Times New Roman" w:hAnsi="Times New Roman" w:cs="Times New Roman"/>
                <w:u w:val="single"/>
              </w:rPr>
              <w:t>0,1</w:t>
            </w:r>
            <w:r w:rsidRPr="005650A8">
              <w:rPr>
                <w:rFonts w:ascii="Times New Roman" w:eastAsia="Times New Roman" w:hAnsi="Times New Roman" w:cs="Times New Roman"/>
              </w:rPr>
              <w:t>_% din suma Bunurilor/Serviciilor nelivrate/neprestate, pentru fiecare zi de întârziere, dar nu mai mult de _</w:t>
            </w:r>
            <w:r w:rsidR="00AE2BEC">
              <w:rPr>
                <w:rFonts w:ascii="Times New Roman" w:eastAsia="Times New Roman" w:hAnsi="Times New Roman" w:cs="Times New Roman"/>
                <w:u w:val="single"/>
              </w:rPr>
              <w:t>5</w:t>
            </w:r>
            <w:r w:rsidRPr="005650A8">
              <w:rPr>
                <w:rFonts w:ascii="Times New Roman" w:eastAsia="Times New Roman" w:hAnsi="Times New Roman" w:cs="Times New Roman"/>
              </w:rPr>
              <w:t>__ %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xml:space="preserve">] din suma totală a prezentului Contract. În cazul în care întârzierea depăşeşte </w:t>
            </w:r>
            <w:r w:rsidR="00AE2BEC">
              <w:rPr>
                <w:rFonts w:ascii="Times New Roman" w:eastAsia="Times New Roman" w:hAnsi="Times New Roman" w:cs="Times New Roman"/>
                <w:u w:val="single"/>
              </w:rPr>
              <w:t>15</w:t>
            </w:r>
            <w:r w:rsidRPr="005650A8">
              <w:rPr>
                <w:rFonts w:ascii="Times New Roman" w:eastAsia="Times New Roman" w:hAnsi="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10.4. Pentru achitarea cu întârziere, Cumpărătorul/Beneficiarul poartă plata despăgubirii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Bunurilor/Serviciilor neachitate, pentru fiecare zi de întârziere, dar nu mai mult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prezentului contract.</w:t>
            </w:r>
          </w:p>
          <w:p w:rsidR="00ED4339"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rsidR="005650A8" w:rsidRPr="005650A8"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11. Drepturi de proprietate intelectuală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11.1. Furnizorul/Prestatorul are obligaţia să despăgubească achizitorul împotriva oricăror: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12. Dispoziţii finale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12.6. Prezentul contract este valabil până la </w:t>
            </w:r>
            <w:r w:rsidR="006B3893">
              <w:rPr>
                <w:rFonts w:ascii="Times New Roman" w:eastAsia="Times New Roman" w:hAnsi="Times New Roman" w:cs="Times New Roman"/>
                <w:u w:val="single"/>
              </w:rPr>
              <w:t>31 decembrie 202</w:t>
            </w:r>
            <w:r w:rsidR="00E17C30">
              <w:rPr>
                <w:rFonts w:ascii="Times New Roman" w:eastAsia="Times New Roman" w:hAnsi="Times New Roman" w:cs="Times New Roman"/>
                <w:u w:val="single"/>
              </w:rPr>
              <w:t>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12.7. Prezentul Contract reprezintă acordul de voinţă al părţilor şi se consideră semnat la data aplicării ultimei semnături de către una din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12.8. Pentru confirmarea celor menţionate mai sus, Părţile au semnat prezentul Contract în conformitate cu legislaţia Republicii Moldova.</w:t>
            </w:r>
          </w:p>
          <w:p w:rsidR="005650A8" w:rsidRPr="005650A8" w:rsidRDefault="005650A8" w:rsidP="008050D3">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Default="005650A8" w:rsidP="005650A8">
            <w:pPr>
              <w:spacing w:after="0" w:line="240" w:lineRule="auto"/>
              <w:ind w:firstLine="567"/>
              <w:jc w:val="both"/>
              <w:rPr>
                <w:rFonts w:ascii="Times New Roman" w:eastAsia="Times New Roman" w:hAnsi="Times New Roman" w:cs="Times New Roman"/>
              </w:rPr>
            </w:pPr>
          </w:p>
          <w:p w:rsidR="00737FA5" w:rsidRPr="005650A8" w:rsidRDefault="00737FA5" w:rsidP="005650A8">
            <w:pPr>
              <w:spacing w:after="0" w:line="240" w:lineRule="auto"/>
              <w:ind w:firstLine="567"/>
              <w:jc w:val="both"/>
              <w:rPr>
                <w:rFonts w:ascii="Times New Roman" w:eastAsia="Times New Roman" w:hAnsi="Times New Roman" w:cs="Times New Roman"/>
              </w:rPr>
            </w:pPr>
          </w:p>
        </w:tc>
      </w:tr>
    </w:tbl>
    <w:p w:rsidR="00737FA5" w:rsidRDefault="00737FA5" w:rsidP="00737FA5">
      <w:pPr>
        <w:jc w:val="both"/>
      </w:pPr>
    </w:p>
    <w:p w:rsidR="00737FA5" w:rsidRDefault="00737FA5" w:rsidP="00737FA5">
      <w:pPr>
        <w:jc w:val="both"/>
      </w:pPr>
    </w:p>
    <w:p w:rsidR="00737FA5" w:rsidRPr="00F041BF" w:rsidRDefault="00737FA5" w:rsidP="00737FA5">
      <w:pPr>
        <w:spacing w:line="276" w:lineRule="auto"/>
        <w:contextualSpacing/>
        <w:jc w:val="center"/>
      </w:pPr>
      <w:r w:rsidRPr="00F041BF">
        <w:rPr>
          <w:b/>
        </w:rPr>
        <w:t>RECHIZITELE JURIDICE, POŞTALE ŞI DE PLĂŢI ALE PĂRŢILOR</w:t>
      </w:r>
    </w:p>
    <w:p w:rsidR="00737FA5" w:rsidRPr="0013795E" w:rsidRDefault="00737FA5" w:rsidP="00737F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tcPr>
          <w:p w:rsidR="00737FA5" w:rsidRPr="0013795E" w:rsidRDefault="00737FA5" w:rsidP="00D034C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37FA5" w:rsidRPr="0013795E" w:rsidRDefault="00737FA5" w:rsidP="00D034CA">
            <w:pPr>
              <w:tabs>
                <w:tab w:val="left" w:pos="3295"/>
              </w:tabs>
              <w:jc w:val="center"/>
            </w:pPr>
            <w:r w:rsidRPr="00F041BF">
              <w:rPr>
                <w:b/>
                <w:iCs/>
              </w:rPr>
              <w:t>Cumpărătorul/Beneficiarul</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6B53D1" w:rsidRDefault="00737FA5" w:rsidP="00D034CA">
            <w:pPr>
              <w:tabs>
                <w:tab w:val="left" w:pos="1134"/>
                <w:tab w:val="left" w:pos="4680"/>
                <w:tab w:val="left" w:pos="7020"/>
              </w:tabs>
              <w:suppressAutoHyphens/>
              <w:ind w:firstLine="567"/>
              <w:jc w:val="both"/>
            </w:pPr>
            <w:r w:rsidRPr="0013795E">
              <w:t>Adresa poştală:</w:t>
            </w:r>
            <w:r w:rsidR="006B53D1">
              <w:t>or.Căușeni,str. Mihail Frunze,44</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Adresa poştală:</w:t>
            </w:r>
            <w:r w:rsidR="00530B9E">
              <w:t xml:space="preserve"> s.Cioburciu,rn.Ștefan Vodă</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Telefon:</w:t>
            </w:r>
            <w:r w:rsidR="00FE0932">
              <w:t>079589381</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Telefon:</w:t>
            </w:r>
            <w:r w:rsidR="00530B9E">
              <w:t xml:space="preserve"> 0242352</w:t>
            </w:r>
            <w:r w:rsidR="00FE41E6">
              <w:t>74</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 fiscal:</w:t>
            </w:r>
            <w:r w:rsidR="0070518B">
              <w:t xml:space="preserve"> 10</w:t>
            </w:r>
            <w:r w:rsidR="006B53D1">
              <w:t>15608001152</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 fiscal:</w:t>
            </w:r>
            <w:r w:rsidR="00FE41E6">
              <w:t xml:space="preserve"> 1007601006209</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Banca:</w:t>
            </w:r>
            <w:r w:rsidR="0070518B">
              <w:t xml:space="preserve"> BC Moldova Agroindbank SA </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Banca:</w:t>
            </w:r>
            <w:r w:rsidR="00FE41E6">
              <w:t>MF-Trezoreria de Stat</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w:t>
            </w:r>
            <w:r w:rsidR="0070518B">
              <w:t xml:space="preserve"> </w:t>
            </w:r>
            <w:r w:rsidR="00530B9E">
              <w:t>AGRNMD2X</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w:t>
            </w:r>
            <w:r w:rsidR="00FE41E6">
              <w:t>TREZMD2X</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IBAN</w:t>
            </w:r>
            <w:r w:rsidR="00077BA8">
              <w:t>:MD32</w:t>
            </w:r>
            <w:r w:rsidR="00530B9E">
              <w:t>AG000000</w:t>
            </w:r>
            <w:r w:rsidR="00077BA8">
              <w:t>0</w:t>
            </w:r>
            <w:r w:rsidR="00530B9E">
              <w:t>225</w:t>
            </w:r>
            <w:r w:rsidR="00872532">
              <w:t>14630527</w:t>
            </w:r>
          </w:p>
        </w:tc>
        <w:tc>
          <w:tcPr>
            <w:tcW w:w="4927" w:type="dxa"/>
            <w:tcBorders>
              <w:top w:val="single" w:sz="4" w:space="0" w:color="000000"/>
              <w:left w:val="single" w:sz="4" w:space="0" w:color="000000"/>
              <w:bottom w:val="single" w:sz="4" w:space="0" w:color="000000"/>
              <w:right w:val="single" w:sz="4" w:space="0" w:color="000000"/>
            </w:tcBorders>
            <w:vAlign w:val="center"/>
          </w:tcPr>
          <w:p w:rsidR="0005608C" w:rsidRDefault="00737FA5" w:rsidP="00D034CA">
            <w:pPr>
              <w:tabs>
                <w:tab w:val="left" w:pos="1134"/>
                <w:tab w:val="left" w:pos="4680"/>
                <w:tab w:val="left" w:pos="7020"/>
              </w:tabs>
              <w:suppressAutoHyphens/>
              <w:ind w:firstLine="567"/>
              <w:jc w:val="both"/>
            </w:pPr>
            <w:r w:rsidRPr="0013795E">
              <w:t>IBAN</w:t>
            </w:r>
            <w:r w:rsidR="00136B9E">
              <w:t xml:space="preserve">: </w:t>
            </w:r>
          </w:p>
          <w:p w:rsidR="00737FA5" w:rsidRDefault="00136B9E" w:rsidP="00D034CA">
            <w:pPr>
              <w:tabs>
                <w:tab w:val="left" w:pos="1134"/>
                <w:tab w:val="left" w:pos="4680"/>
                <w:tab w:val="left" w:pos="7020"/>
              </w:tabs>
              <w:suppressAutoHyphens/>
              <w:ind w:firstLine="567"/>
              <w:jc w:val="both"/>
            </w:pPr>
            <w:r>
              <w:t>MD02TRPDBG337110I</w:t>
            </w:r>
            <w:r w:rsidR="00F64204">
              <w:t>11073AB</w:t>
            </w:r>
            <w:r w:rsidR="00492177">
              <w:t xml:space="preserve">- </w:t>
            </w:r>
            <w:r w:rsidR="00CB7ED2">
              <w:t>1736</w:t>
            </w:r>
            <w:r w:rsidR="0005608C">
              <w:t>00 lei</w:t>
            </w:r>
          </w:p>
          <w:p w:rsidR="0005608C" w:rsidRPr="0013795E" w:rsidRDefault="0005608C" w:rsidP="00D034CA">
            <w:pPr>
              <w:tabs>
                <w:tab w:val="left" w:pos="1134"/>
                <w:tab w:val="left" w:pos="4680"/>
                <w:tab w:val="left" w:pos="7020"/>
              </w:tabs>
              <w:suppressAutoHyphens/>
              <w:ind w:firstLine="567"/>
              <w:jc w:val="both"/>
            </w:pPr>
          </w:p>
        </w:tc>
      </w:tr>
    </w:tbl>
    <w:p w:rsidR="008D7DA9" w:rsidRDefault="008D7DA9" w:rsidP="00737FA5">
      <w:pPr>
        <w:pStyle w:val="a7"/>
        <w:tabs>
          <w:tab w:val="left" w:pos="2685"/>
        </w:tabs>
        <w:ind w:left="0"/>
        <w:jc w:val="center"/>
        <w:rPr>
          <w:b/>
        </w:rPr>
      </w:pPr>
    </w:p>
    <w:p w:rsidR="008D7DA9" w:rsidRDefault="008D7DA9" w:rsidP="00737FA5">
      <w:pPr>
        <w:pStyle w:val="a7"/>
        <w:tabs>
          <w:tab w:val="left" w:pos="2685"/>
        </w:tabs>
        <w:ind w:left="0"/>
        <w:jc w:val="center"/>
        <w:rPr>
          <w:b/>
        </w:rPr>
      </w:pPr>
    </w:p>
    <w:p w:rsidR="00737FA5" w:rsidRPr="0013795E" w:rsidRDefault="00737FA5" w:rsidP="00737FA5">
      <w:pPr>
        <w:pStyle w:val="a7"/>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737FA5" w:rsidRPr="0013795E" w:rsidTr="00D034CA">
        <w:trPr>
          <w:trHeight w:val="357"/>
          <w:jc w:val="center"/>
        </w:trPr>
        <w:tc>
          <w:tcPr>
            <w:tcW w:w="5188" w:type="dxa"/>
            <w:tcBorders>
              <w:top w:val="nil"/>
              <w:left w:val="nil"/>
              <w:bottom w:val="nil"/>
              <w:right w:val="nil"/>
            </w:tcBorders>
            <w:vAlign w:val="center"/>
          </w:tcPr>
          <w:p w:rsidR="00737FA5" w:rsidRPr="0013795E" w:rsidRDefault="00737FA5" w:rsidP="00D034C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737FA5" w:rsidRPr="0013795E" w:rsidRDefault="00737FA5" w:rsidP="00D034CA">
            <w:pPr>
              <w:jc w:val="center"/>
              <w:rPr>
                <w:b/>
              </w:rPr>
            </w:pPr>
            <w:r w:rsidRPr="00F041BF">
              <w:rPr>
                <w:b/>
              </w:rPr>
              <w:t>Cumpărătorul/Beneficiarul</w:t>
            </w:r>
          </w:p>
        </w:tc>
      </w:tr>
      <w:tr w:rsidR="00737FA5" w:rsidRPr="0013795E" w:rsidTr="00D034CA">
        <w:trPr>
          <w:trHeight w:val="357"/>
          <w:jc w:val="center"/>
        </w:trPr>
        <w:tc>
          <w:tcPr>
            <w:tcW w:w="5188" w:type="dxa"/>
            <w:tcBorders>
              <w:top w:val="nil"/>
              <w:left w:val="nil"/>
              <w:bottom w:val="nil"/>
              <w:right w:val="nil"/>
            </w:tcBorders>
            <w:vAlign w:val="center"/>
          </w:tcPr>
          <w:p w:rsidR="00737FA5" w:rsidRPr="0013795E" w:rsidRDefault="00737FA5" w:rsidP="00D034CA">
            <w:pPr>
              <w:jc w:val="both"/>
              <w:rPr>
                <w:b/>
              </w:rPr>
            </w:pPr>
          </w:p>
          <w:p w:rsidR="00737FA5" w:rsidRPr="0013795E" w:rsidRDefault="00737FA5" w:rsidP="00D034CA">
            <w:pPr>
              <w:jc w:val="both"/>
              <w:rPr>
                <w:b/>
              </w:rPr>
            </w:pPr>
          </w:p>
          <w:p w:rsidR="00737FA5" w:rsidRPr="0013795E" w:rsidRDefault="00737FA5" w:rsidP="00D034CA">
            <w:pPr>
              <w:jc w:val="both"/>
              <w:rPr>
                <w:b/>
              </w:rPr>
            </w:pPr>
            <w:r w:rsidRPr="0013795E">
              <w:rPr>
                <w:b/>
              </w:rPr>
              <w:t>.</w:t>
            </w:r>
          </w:p>
        </w:tc>
        <w:tc>
          <w:tcPr>
            <w:tcW w:w="4559" w:type="dxa"/>
            <w:tcBorders>
              <w:top w:val="nil"/>
              <w:left w:val="nil"/>
              <w:bottom w:val="nil"/>
              <w:right w:val="nil"/>
            </w:tcBorders>
            <w:vAlign w:val="center"/>
          </w:tcPr>
          <w:p w:rsidR="00737FA5" w:rsidRPr="0013795E" w:rsidRDefault="00737FA5" w:rsidP="00D034CA">
            <w:pPr>
              <w:jc w:val="both"/>
              <w:rPr>
                <w:b/>
              </w:rPr>
            </w:pPr>
          </w:p>
          <w:p w:rsidR="00737FA5" w:rsidRPr="0013795E" w:rsidRDefault="00737FA5" w:rsidP="00D034CA">
            <w:pPr>
              <w:jc w:val="both"/>
              <w:rPr>
                <w:b/>
              </w:rPr>
            </w:pPr>
          </w:p>
          <w:p w:rsidR="00737FA5" w:rsidRPr="0013795E" w:rsidRDefault="00737FA5" w:rsidP="00D034CA">
            <w:pPr>
              <w:jc w:val="both"/>
              <w:rPr>
                <w:b/>
              </w:rPr>
            </w:pPr>
          </w:p>
        </w:tc>
      </w:tr>
    </w:tbl>
    <w:p w:rsidR="004E5EA5" w:rsidRDefault="004E5EA5">
      <w:r>
        <w:br w:type="page"/>
      </w:r>
    </w:p>
    <w:tbl>
      <w:tblPr>
        <w:tblpPr w:leftFromText="180" w:rightFromText="180" w:vertAnchor="page" w:horzAnchor="margin" w:tblpXSpec="center" w:tblpY="421"/>
        <w:tblW w:w="5000" w:type="pct"/>
        <w:tblLayout w:type="fixed"/>
        <w:tblLook w:val="04A0"/>
      </w:tblPr>
      <w:tblGrid>
        <w:gridCol w:w="3014"/>
        <w:gridCol w:w="1714"/>
        <w:gridCol w:w="917"/>
        <w:gridCol w:w="236"/>
        <w:gridCol w:w="328"/>
        <w:gridCol w:w="1366"/>
        <w:gridCol w:w="350"/>
        <w:gridCol w:w="864"/>
        <w:gridCol w:w="1143"/>
        <w:gridCol w:w="760"/>
        <w:gridCol w:w="249"/>
        <w:gridCol w:w="75"/>
      </w:tblGrid>
      <w:tr w:rsidR="007865D4" w:rsidRPr="00C00499" w:rsidTr="00B54C2E">
        <w:trPr>
          <w:trHeight w:val="697"/>
        </w:trPr>
        <w:tc>
          <w:tcPr>
            <w:tcW w:w="5000" w:type="pct"/>
            <w:gridSpan w:val="12"/>
            <w:vAlign w:val="center"/>
          </w:tcPr>
          <w:p w:rsidR="007865D4" w:rsidRPr="004B16DD" w:rsidRDefault="007865D4" w:rsidP="00FB623F">
            <w:pPr>
              <w:jc w:val="center"/>
              <w:rPr>
                <w:lang w:val="it-IT"/>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1" w:name="_Toc356920194"/>
            <w:bookmarkStart w:id="2" w:name="_Toc392180206"/>
            <w:bookmarkStart w:id="3" w:name="_Toc449539095"/>
            <w:r w:rsidR="00B65ED8">
              <w:rPr>
                <w:b/>
                <w:sz w:val="20"/>
                <w:szCs w:val="20"/>
              </w:rPr>
              <w:t xml:space="preserve">                                                                                                                                                                                </w:t>
            </w:r>
            <w:r w:rsidRPr="00A30B00">
              <w:rPr>
                <w:lang w:val="it-IT"/>
              </w:rPr>
              <w:t>Anexa nr.</w:t>
            </w:r>
            <w:r>
              <w:rPr>
                <w:lang w:val="it-IT"/>
              </w:rPr>
              <w:t xml:space="preserve"> </w:t>
            </w:r>
            <w:r w:rsidR="00B65ED8">
              <w:rPr>
                <w:lang w:val="it-IT"/>
              </w:rPr>
              <w:t>1</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B65ED8">
              <w:rPr>
                <w:lang w:val="it-IT"/>
              </w:rPr>
              <w:t>La contractul</w:t>
            </w:r>
            <w:r w:rsidR="00CB7ED2">
              <w:rPr>
                <w:lang w:val="it-IT"/>
              </w:rPr>
              <w:t xml:space="preserve"> nr. 43</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CE61EE">
              <w:rPr>
                <w:lang w:val="it-IT"/>
              </w:rPr>
              <w:t>din “04</w:t>
            </w:r>
            <w:r w:rsidR="00953544">
              <w:rPr>
                <w:lang w:val="it-IT"/>
              </w:rPr>
              <w:t xml:space="preserve"> ” iunie</w:t>
            </w:r>
            <w:r w:rsidR="00CE61EE">
              <w:rPr>
                <w:lang w:val="it-IT"/>
              </w:rPr>
              <w:t xml:space="preserve"> 2026</w:t>
            </w:r>
          </w:p>
          <w:p w:rsidR="007865D4" w:rsidRPr="00C00499" w:rsidRDefault="008E7C6D" w:rsidP="007865D4">
            <w:pPr>
              <w:pStyle w:val="2"/>
              <w:rPr>
                <w:sz w:val="24"/>
                <w:lang w:val="en-US"/>
              </w:rPr>
            </w:pPr>
            <w:bookmarkStart w:id="4" w:name="_Hlk77771394"/>
            <w:r>
              <w:t xml:space="preserve">                                                                     </w:t>
            </w:r>
            <w:r w:rsidR="007865D4" w:rsidRPr="00C00499">
              <w:t xml:space="preserve">Specificaţii tehnice </w:t>
            </w:r>
            <w:bookmarkEnd w:id="1"/>
            <w:bookmarkEnd w:id="2"/>
            <w:bookmarkEnd w:id="3"/>
            <w:bookmarkEnd w:id="4"/>
          </w:p>
        </w:tc>
      </w:tr>
      <w:tr w:rsidR="007865D4" w:rsidRPr="00C00499" w:rsidTr="00B54C2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7865D4" w:rsidRPr="007C0C9D" w:rsidTr="00B54C2E">
              <w:trPr>
                <w:jc w:val="center"/>
              </w:trPr>
              <w:tc>
                <w:tcPr>
                  <w:tcW w:w="10500" w:type="dxa"/>
                  <w:tcMar>
                    <w:top w:w="15" w:type="dxa"/>
                    <w:left w:w="45" w:type="dxa"/>
                    <w:bottom w:w="15" w:type="dxa"/>
                    <w:right w:w="45" w:type="dxa"/>
                  </w:tcMar>
                  <w:hideMark/>
                </w:tcPr>
                <w:p w:rsidR="007865D4" w:rsidRPr="007C0C9D" w:rsidRDefault="007865D4" w:rsidP="007865D4">
                  <w:pPr>
                    <w:framePr w:hSpace="180" w:wrap="around" w:vAnchor="page" w:hAnchor="margin" w:xAlign="center" w:y="421"/>
                    <w:jc w:val="center"/>
                  </w:pPr>
                  <w:r w:rsidRPr="007C0C9D">
                    <w:rPr>
                      <w:i/>
                      <w:iCs/>
                    </w:rPr>
                    <w:t>[</w:t>
                  </w:r>
                  <w:r w:rsidRPr="00DC35AC">
                    <w:rPr>
                      <w:i/>
                      <w:iCs/>
                    </w:rPr>
                    <w:t>Acest tabel va fi completat de către ofertant în coloanele 2, 3, 4, 6, 7, iar de către autoritatea contractantă – în coloanele 1, 5,]</w:t>
                  </w:r>
                </w:p>
              </w:tc>
            </w:tr>
          </w:tbl>
          <w:p w:rsidR="007865D4" w:rsidRPr="00C00499" w:rsidRDefault="007865D4" w:rsidP="007865D4">
            <w:pPr>
              <w:jc w:val="center"/>
            </w:pP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rsidRPr="00C00499">
              <w:t xml:space="preserve">Numărul </w:t>
            </w:r>
            <w:r>
              <w:t>procedurii de achiziție</w:t>
            </w:r>
            <w:r w:rsidR="00953544">
              <w:rPr>
                <w:rFonts w:ascii="Times New Roman" w:eastAsia="Times New Roman" w:hAnsi="Times New Roman" w:cs="Times New Roman"/>
              </w:rPr>
              <w:t xml:space="preserve"> ocds-b3wdp1-MD-                                    din 04.06</w:t>
            </w:r>
            <w:r w:rsidR="00016BE1">
              <w:rPr>
                <w:rFonts w:ascii="Times New Roman" w:eastAsia="Times New Roman" w:hAnsi="Times New Roman" w:cs="Times New Roman"/>
              </w:rPr>
              <w:t>.2026</w:t>
            </w: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t>Obiectul achiziției</w:t>
            </w:r>
            <w:r w:rsidRPr="00C00499">
              <w:t>:</w:t>
            </w:r>
            <w:r w:rsidR="004B435B">
              <w:t xml:space="preserve"> Materiale de construcție</w:t>
            </w:r>
          </w:p>
        </w:tc>
      </w:tr>
      <w:tr w:rsidR="00D6725D" w:rsidRPr="00C00499" w:rsidTr="00B54C2E">
        <w:trPr>
          <w:trHeight w:val="567"/>
        </w:trPr>
        <w:tc>
          <w:tcPr>
            <w:tcW w:w="3597" w:type="pct"/>
            <w:gridSpan w:val="7"/>
          </w:tcPr>
          <w:p w:rsidR="007865D4" w:rsidRPr="00C00499" w:rsidRDefault="007865D4" w:rsidP="007865D4"/>
        </w:tc>
        <w:tc>
          <w:tcPr>
            <w:tcW w:w="1403" w:type="pct"/>
            <w:gridSpan w:val="5"/>
          </w:tcPr>
          <w:p w:rsidR="007865D4" w:rsidRPr="00C00499" w:rsidRDefault="007865D4" w:rsidP="007865D4"/>
        </w:tc>
      </w:tr>
      <w:tr w:rsidR="00533BBB" w:rsidRPr="00C00499" w:rsidTr="00884F78">
        <w:trPr>
          <w:gridAfter w:val="1"/>
          <w:wAfter w:w="34" w:type="pct"/>
          <w:trHeight w:val="1043"/>
        </w:trPr>
        <w:tc>
          <w:tcPr>
            <w:tcW w:w="1368"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 xml:space="preserve">Denumirea bunurilor/serviciilor </w:t>
            </w:r>
          </w:p>
        </w:tc>
        <w:tc>
          <w:tcPr>
            <w:tcW w:w="778"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672"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Ţara de origine</w:t>
            </w:r>
          </w:p>
        </w:tc>
        <w:tc>
          <w:tcPr>
            <w:tcW w:w="620"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Produ-cătorul</w:t>
            </w:r>
          </w:p>
        </w:tc>
        <w:tc>
          <w:tcPr>
            <w:tcW w:w="551" w:type="pct"/>
            <w:gridSpan w:val="2"/>
            <w:tcBorders>
              <w:top w:val="single" w:sz="4" w:space="0" w:color="auto"/>
              <w:left w:val="single" w:sz="4" w:space="0" w:color="auto"/>
              <w:bottom w:val="single" w:sz="4" w:space="0" w:color="auto"/>
              <w:right w:val="single" w:sz="4" w:space="0" w:color="auto"/>
            </w:tcBorders>
          </w:tcPr>
          <w:p w:rsidR="007865D4" w:rsidRPr="00637558" w:rsidRDefault="007865D4" w:rsidP="00637558">
            <w:pPr>
              <w:jc w:val="center"/>
              <w:rPr>
                <w:b/>
                <w:sz w:val="20"/>
                <w:szCs w:val="20"/>
              </w:rPr>
            </w:pPr>
            <w:r w:rsidRPr="0065496F">
              <w:rPr>
                <w:b/>
                <w:sz w:val="20"/>
                <w:szCs w:val="20"/>
              </w:rPr>
              <w:t>Specificarea tehnică deplină solicitată de către autoritatea contractantă</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BF3585">
            <w:pPr>
              <w:jc w:val="center"/>
              <w:rPr>
                <w:b/>
                <w:sz w:val="20"/>
                <w:szCs w:val="20"/>
              </w:rPr>
            </w:pPr>
            <w:r w:rsidRPr="0065496F">
              <w:rPr>
                <w:b/>
                <w:sz w:val="20"/>
                <w:szCs w:val="20"/>
              </w:rPr>
              <w:t>Specificarea tehnică deplină propusă de către ofertant</w:t>
            </w:r>
          </w:p>
        </w:tc>
        <w:tc>
          <w:tcPr>
            <w:tcW w:w="458"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Standarde de referinţă</w:t>
            </w:r>
          </w:p>
        </w:tc>
      </w:tr>
      <w:tr w:rsidR="00533BBB" w:rsidRPr="00C00499" w:rsidTr="00884F78">
        <w:trPr>
          <w:gridAfter w:val="1"/>
          <w:wAfter w:w="34" w:type="pct"/>
          <w:trHeight w:val="283"/>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1</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2</w:t>
            </w:r>
          </w:p>
        </w:tc>
        <w:tc>
          <w:tcPr>
            <w:tcW w:w="672"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3</w:t>
            </w: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4</w:t>
            </w: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5</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sz w:val="20"/>
                <w:szCs w:val="20"/>
              </w:rPr>
            </w:pPr>
            <w:r>
              <w:rPr>
                <w:sz w:val="20"/>
                <w:szCs w:val="20"/>
              </w:rPr>
              <w:t>6</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7</w:t>
            </w:r>
          </w:p>
        </w:tc>
      </w:tr>
      <w:tr w:rsidR="00533BBB" w:rsidRPr="00C00499" w:rsidTr="00884F78">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r w:rsidRPr="0065496F">
              <w:rPr>
                <w:b/>
                <w:sz w:val="20"/>
                <w:szCs w:val="20"/>
              </w:rPr>
              <w:t>Bunuri/servicii</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884F78">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r w:rsidRPr="0065496F">
              <w:rPr>
                <w:sz w:val="20"/>
                <w:szCs w:val="20"/>
              </w:rPr>
              <w:t>Lotul 1</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884F78">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75C25" w:rsidRDefault="00637558" w:rsidP="00675C25">
            <w:pPr>
              <w:pStyle w:val="a7"/>
              <w:numPr>
                <w:ilvl w:val="0"/>
                <w:numId w:val="4"/>
              </w:numPr>
              <w:rPr>
                <w:b/>
                <w:sz w:val="20"/>
                <w:szCs w:val="20"/>
              </w:rPr>
            </w:pPr>
            <w:r>
              <w:rPr>
                <w:b/>
                <w:sz w:val="20"/>
                <w:szCs w:val="20"/>
              </w:rPr>
              <w:t>Beton</w:t>
            </w:r>
            <w:r w:rsidR="00BA04B6">
              <w:rPr>
                <w:b/>
                <w:sz w:val="20"/>
                <w:szCs w:val="20"/>
              </w:rPr>
              <w:t xml:space="preserve"> </w:t>
            </w:r>
            <w:r w:rsidR="003411C5">
              <w:rPr>
                <w:b/>
                <w:sz w:val="20"/>
                <w:szCs w:val="20"/>
              </w:rPr>
              <w:t>, cu livrare</w:t>
            </w:r>
            <w:r w:rsidR="00BA04B6">
              <w:rPr>
                <w:b/>
                <w:sz w:val="20"/>
                <w:szCs w:val="20"/>
              </w:rPr>
              <w:t xml:space="preserve"> la locul destinației</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637558" w:rsidP="007865D4">
            <w:pPr>
              <w:rPr>
                <w:sz w:val="20"/>
                <w:szCs w:val="20"/>
              </w:rPr>
            </w:pPr>
            <w:r>
              <w:rPr>
                <w:sz w:val="20"/>
                <w:szCs w:val="20"/>
              </w:rPr>
              <w:t>Beton</w:t>
            </w:r>
          </w:p>
        </w:tc>
        <w:tc>
          <w:tcPr>
            <w:tcW w:w="672"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637558" w:rsidP="007865D4">
            <w:pPr>
              <w:rPr>
                <w:sz w:val="20"/>
                <w:szCs w:val="20"/>
              </w:rPr>
            </w:pPr>
            <w:r>
              <w:rPr>
                <w:sz w:val="20"/>
                <w:szCs w:val="20"/>
              </w:rPr>
              <w:t>Moldova</w:t>
            </w: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953544" w:rsidP="007865D4">
            <w:pPr>
              <w:rPr>
                <w:sz w:val="20"/>
                <w:szCs w:val="20"/>
              </w:rPr>
            </w:pPr>
            <w:r>
              <w:rPr>
                <w:sz w:val="20"/>
                <w:szCs w:val="20"/>
              </w:rPr>
              <w:t>SRL,,STAS AUTOLUX,</w:t>
            </w:r>
            <w:r w:rsidR="00126DAE">
              <w:rPr>
                <w:sz w:val="20"/>
                <w:szCs w:val="20"/>
              </w:rPr>
              <w:t>,</w:t>
            </w: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953544" w:rsidP="007865D4">
            <w:pPr>
              <w:rPr>
                <w:sz w:val="20"/>
                <w:szCs w:val="20"/>
              </w:rPr>
            </w:pPr>
            <w:r>
              <w:rPr>
                <w:sz w:val="20"/>
                <w:szCs w:val="20"/>
              </w:rPr>
              <w:t>C 16/20</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BA04B6" w:rsidP="007865D4">
            <w:pPr>
              <w:rPr>
                <w:sz w:val="20"/>
                <w:szCs w:val="20"/>
              </w:rPr>
            </w:pPr>
            <w:r>
              <w:rPr>
                <w:sz w:val="20"/>
                <w:szCs w:val="20"/>
              </w:rPr>
              <w:t>C 16/20</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884F78">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884F78">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r w:rsidRPr="0065496F">
              <w:rPr>
                <w:b/>
                <w:sz w:val="20"/>
                <w:szCs w:val="20"/>
              </w:rPr>
              <w:t>TOTAL</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2"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7865D4" w:rsidRPr="00C00499" w:rsidTr="00B54C2E">
        <w:trPr>
          <w:trHeight w:val="397"/>
        </w:trPr>
        <w:tc>
          <w:tcPr>
            <w:tcW w:w="5000" w:type="pct"/>
            <w:gridSpan w:val="12"/>
            <w:tcBorders>
              <w:top w:val="single" w:sz="4" w:space="0" w:color="auto"/>
            </w:tcBorders>
            <w:vAlign w:val="center"/>
          </w:tcPr>
          <w:p w:rsidR="007865D4" w:rsidRPr="00C00499" w:rsidRDefault="007865D4" w:rsidP="007865D4">
            <w:pPr>
              <w:tabs>
                <w:tab w:val="left" w:pos="6120"/>
              </w:tabs>
            </w:pPr>
          </w:p>
          <w:tbl>
            <w:tblPr>
              <w:tblW w:w="10800" w:type="dxa"/>
              <w:tblLayout w:type="fixed"/>
              <w:tblLook w:val="04A0"/>
            </w:tblPr>
            <w:tblGrid>
              <w:gridCol w:w="1043"/>
              <w:gridCol w:w="204"/>
              <w:gridCol w:w="1447"/>
              <w:gridCol w:w="567"/>
              <w:gridCol w:w="567"/>
              <w:gridCol w:w="850"/>
              <w:gridCol w:w="709"/>
              <w:gridCol w:w="992"/>
              <w:gridCol w:w="967"/>
              <w:gridCol w:w="25"/>
              <w:gridCol w:w="1097"/>
              <w:gridCol w:w="309"/>
              <w:gridCol w:w="59"/>
              <w:gridCol w:w="818"/>
              <w:gridCol w:w="180"/>
              <w:gridCol w:w="75"/>
              <w:gridCol w:w="297"/>
              <w:gridCol w:w="388"/>
              <w:gridCol w:w="206"/>
            </w:tblGrid>
            <w:tr w:rsidR="007865D4" w:rsidRPr="00C00499" w:rsidTr="00B54C2E">
              <w:trPr>
                <w:gridAfter w:val="1"/>
                <w:wAfter w:w="206" w:type="dxa"/>
                <w:trHeight w:val="713"/>
              </w:trPr>
              <w:tc>
                <w:tcPr>
                  <w:tcW w:w="9834" w:type="dxa"/>
                  <w:gridSpan w:val="15"/>
                  <w:tcBorders>
                    <w:top w:val="nil"/>
                    <w:left w:val="nil"/>
                    <w:bottom w:val="nil"/>
                    <w:right w:val="nil"/>
                  </w:tcBorders>
                  <w:vAlign w:val="center"/>
                </w:tcPr>
                <w:p w:rsidR="00E7125B" w:rsidRPr="0013795E" w:rsidRDefault="00E7125B" w:rsidP="00E7125B">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E7125B" w:rsidRPr="0013795E" w:rsidTr="00B54C2E">
                    <w:trPr>
                      <w:trHeight w:val="357"/>
                      <w:jc w:val="center"/>
                    </w:trPr>
                    <w:tc>
                      <w:tcPr>
                        <w:tcW w:w="5188"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F041BF">
                          <w:rPr>
                            <w:b/>
                          </w:rPr>
                          <w:t>Cumpărătorul/Beneficiarul</w:t>
                        </w:r>
                      </w:p>
                    </w:tc>
                  </w:tr>
                </w:tbl>
                <w:p w:rsidR="007865D4" w:rsidRDefault="007865D4" w:rsidP="00E7125B">
                  <w:pPr>
                    <w:framePr w:hSpace="180" w:wrap="around" w:vAnchor="page" w:hAnchor="margin" w:xAlign="center" w:y="421"/>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7865D4" w:rsidRDefault="007865D4"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7865D4" w:rsidRDefault="007865D4" w:rsidP="00E7125B">
                  <w:pPr>
                    <w:framePr w:hSpace="180" w:wrap="around" w:vAnchor="page" w:hAnchor="margin" w:xAlign="center" w:y="421"/>
                    <w:jc w:val="right"/>
                    <w:rPr>
                      <w:lang w:val="it-IT"/>
                    </w:rPr>
                  </w:pPr>
                </w:p>
                <w:p w:rsidR="008E7C6D" w:rsidRDefault="008E7C6D" w:rsidP="00E7125B">
                  <w:pPr>
                    <w:framePr w:hSpace="180" w:wrap="around" w:vAnchor="page" w:hAnchor="margin" w:xAlign="center" w:y="421"/>
                    <w:jc w:val="right"/>
                    <w:rPr>
                      <w:lang w:val="it-IT"/>
                    </w:rPr>
                  </w:pPr>
                </w:p>
                <w:p w:rsidR="002A583F" w:rsidRDefault="002A583F" w:rsidP="00E7125B">
                  <w:pPr>
                    <w:framePr w:hSpace="180" w:wrap="around" w:vAnchor="page" w:hAnchor="margin" w:xAlign="center" w:y="421"/>
                    <w:jc w:val="right"/>
                    <w:rPr>
                      <w:lang w:val="it-IT"/>
                    </w:rPr>
                  </w:pPr>
                </w:p>
                <w:p w:rsidR="007865D4" w:rsidRPr="00DC35AC" w:rsidRDefault="007865D4" w:rsidP="00E7125B">
                  <w:pPr>
                    <w:framePr w:hSpace="180" w:wrap="around" w:vAnchor="page" w:hAnchor="margin" w:xAlign="center" w:y="421"/>
                    <w:jc w:val="right"/>
                    <w:rPr>
                      <w:lang w:val="it-IT"/>
                    </w:rPr>
                  </w:pPr>
                  <w:r>
                    <w:rPr>
                      <w:lang w:val="it-IT"/>
                    </w:rPr>
                    <w:lastRenderedPageBreak/>
                    <w:t xml:space="preserve">  </w:t>
                  </w:r>
                  <w:r w:rsidRPr="00A30B00">
                    <w:rPr>
                      <w:lang w:val="it-IT"/>
                    </w:rPr>
                    <w:t>Anexa nr.</w:t>
                  </w:r>
                  <w:r>
                    <w:rPr>
                      <w:lang w:val="it-IT"/>
                    </w:rPr>
                    <w:t>2</w:t>
                  </w:r>
                </w:p>
                <w:p w:rsidR="007865D4" w:rsidRPr="00D22624" w:rsidRDefault="007865D4" w:rsidP="00E7125B">
                  <w:pPr>
                    <w:framePr w:hSpace="180" w:wrap="around" w:vAnchor="page" w:hAnchor="margin" w:xAlign="center" w:y="421"/>
                    <w:jc w:val="right"/>
                    <w:rPr>
                      <w:lang w:val="it-IT"/>
                    </w:rPr>
                  </w:pPr>
                  <w:r>
                    <w:rPr>
                      <w:lang w:val="it-IT"/>
                    </w:rPr>
                    <w:t xml:space="preserve">  </w:t>
                  </w:r>
                  <w:r w:rsidRPr="0003591A">
                    <w:rPr>
                      <w:lang w:val="it-IT"/>
                    </w:rPr>
                    <w:t xml:space="preserve">la </w:t>
                  </w:r>
                  <w:r w:rsidR="008E7C6D">
                    <w:rPr>
                      <w:lang w:val="it-IT"/>
                    </w:rPr>
                    <w:t xml:space="preserve">contractul </w:t>
                  </w:r>
                  <w:r w:rsidR="00EC3CD9">
                    <w:rPr>
                      <w:lang w:val="it-IT"/>
                    </w:rPr>
                    <w:t xml:space="preserve"> nr. 43</w:t>
                  </w:r>
                </w:p>
                <w:p w:rsidR="007865D4" w:rsidRPr="00D22624" w:rsidRDefault="007865D4" w:rsidP="00E7125B">
                  <w:pPr>
                    <w:framePr w:hSpace="180" w:wrap="around" w:vAnchor="page" w:hAnchor="margin" w:xAlign="center" w:y="421"/>
                    <w:jc w:val="center"/>
                    <w:rPr>
                      <w:lang w:val="it-IT"/>
                    </w:rPr>
                  </w:pPr>
                  <w:r>
                    <w:rPr>
                      <w:lang w:val="it-IT"/>
                    </w:rPr>
                    <w:t xml:space="preserve">                                                                                                                                 </w:t>
                  </w:r>
                  <w:r w:rsidR="008E7C6D">
                    <w:rPr>
                      <w:lang w:val="it-IT"/>
                    </w:rPr>
                    <w:t xml:space="preserve">             </w:t>
                  </w:r>
                  <w:r>
                    <w:rPr>
                      <w:lang w:val="it-IT"/>
                    </w:rPr>
                    <w:t xml:space="preserve"> </w:t>
                  </w:r>
                  <w:r w:rsidR="00CE61EE">
                    <w:rPr>
                      <w:lang w:val="it-IT"/>
                    </w:rPr>
                    <w:t>din “ 04</w:t>
                  </w:r>
                  <w:r w:rsidR="00EC3CD9">
                    <w:rPr>
                      <w:lang w:val="it-IT"/>
                    </w:rPr>
                    <w:t xml:space="preserve"> ” iunie</w:t>
                  </w:r>
                  <w:r w:rsidR="00CE61EE">
                    <w:rPr>
                      <w:lang w:val="it-IT"/>
                    </w:rPr>
                    <w:t xml:space="preserve">  2026</w:t>
                  </w:r>
                </w:p>
                <w:p w:rsidR="007865D4" w:rsidRDefault="007865D4" w:rsidP="00E7125B">
                  <w:pPr>
                    <w:framePr w:hSpace="180" w:wrap="around" w:vAnchor="page" w:hAnchor="margin" w:xAlign="center" w:y="421"/>
                    <w:jc w:val="right"/>
                    <w:rPr>
                      <w:lang w:val="it-IT"/>
                    </w:rPr>
                  </w:pPr>
                </w:p>
                <w:p w:rsidR="007865D4" w:rsidRPr="00DC35AC" w:rsidRDefault="005C7B6B" w:rsidP="00E7125B">
                  <w:pPr>
                    <w:pStyle w:val="2"/>
                    <w:framePr w:hSpace="180" w:wrap="around" w:vAnchor="page" w:hAnchor="margin" w:xAlign="center" w:y="421"/>
                    <w:rPr>
                      <w:noProof w:val="0"/>
                      <w:sz w:val="24"/>
                      <w:lang w:val="it-IT"/>
                    </w:rPr>
                  </w:pPr>
                  <w:r>
                    <w:rPr>
                      <w:noProof w:val="0"/>
                      <w:lang w:val="it-IT"/>
                    </w:rPr>
                    <w:t xml:space="preserve">                                                                 </w:t>
                  </w:r>
                  <w:r w:rsidR="007865D4" w:rsidRPr="00DC35AC">
                    <w:rPr>
                      <w:noProof w:val="0"/>
                      <w:lang w:val="it-IT"/>
                    </w:rPr>
                    <w:t>Specificații de preț</w:t>
                  </w:r>
                </w:p>
              </w:tc>
              <w:tc>
                <w:tcPr>
                  <w:tcW w:w="760" w:type="dxa"/>
                  <w:gridSpan w:val="3"/>
                  <w:tcBorders>
                    <w:top w:val="nil"/>
                    <w:left w:val="nil"/>
                    <w:bottom w:val="nil"/>
                    <w:right w:val="nil"/>
                  </w:tcBorders>
                </w:tcPr>
                <w:p w:rsidR="007865D4" w:rsidRPr="00C00499" w:rsidRDefault="007865D4" w:rsidP="00E7125B">
                  <w:pPr>
                    <w:pStyle w:val="2"/>
                    <w:framePr w:hSpace="180" w:wrap="around" w:vAnchor="page" w:hAnchor="margin" w:xAlign="center" w:y="421"/>
                    <w:jc w:val="right"/>
                    <w:rPr>
                      <w:b w:val="0"/>
                      <w:sz w:val="20"/>
                      <w:szCs w:val="20"/>
                      <w:lang w:val="en-US"/>
                    </w:rPr>
                  </w:pPr>
                </w:p>
              </w:tc>
            </w:tr>
            <w:tr w:rsidR="007865D4" w:rsidRPr="00C00499" w:rsidTr="00B54C2E">
              <w:trPr>
                <w:gridAfter w:val="1"/>
                <w:wAfter w:w="206" w:type="dxa"/>
                <w:trHeight w:val="921"/>
              </w:trPr>
              <w:tc>
                <w:tcPr>
                  <w:tcW w:w="9834" w:type="dxa"/>
                  <w:gridSpan w:val="15"/>
                  <w:tcBorders>
                    <w:top w:val="nil"/>
                    <w:left w:val="nil"/>
                    <w:bottom w:val="single" w:sz="4" w:space="0" w:color="auto"/>
                    <w:right w:val="nil"/>
                  </w:tcBorders>
                </w:tcPr>
                <w:p w:rsidR="007865D4" w:rsidRPr="00DC35AC" w:rsidRDefault="007865D4" w:rsidP="007865D4">
                  <w:pPr>
                    <w:framePr w:hSpace="180" w:wrap="around" w:vAnchor="page" w:hAnchor="margin" w:xAlign="center" w:y="421"/>
                    <w:jc w:val="both"/>
                  </w:pPr>
                  <w:r w:rsidRPr="00DC35AC">
                    <w:rPr>
                      <w:i/>
                      <w:iCs/>
                    </w:rPr>
                    <w:lastRenderedPageBreak/>
                    <w:t>[Acest tabel va fi completat de către ofertant în coloanele 5,6,7,8 și 11 la necesitate</w:t>
                  </w:r>
                  <w:r>
                    <w:rPr>
                      <w:i/>
                      <w:iCs/>
                    </w:rPr>
                    <w:t>,</w:t>
                  </w:r>
                  <w:r w:rsidRPr="00DC35AC">
                    <w:rPr>
                      <w:i/>
                      <w:iCs/>
                    </w:rPr>
                    <w:t xml:space="preserve"> iar de către autoritatea contractantă – în coloanele 1,2,3,4,9,10]</w:t>
                  </w:r>
                </w:p>
                <w:p w:rsidR="007865D4" w:rsidRPr="00C00499" w:rsidRDefault="007865D4" w:rsidP="007865D4">
                  <w:pPr>
                    <w:framePr w:hSpace="180" w:wrap="around" w:vAnchor="page" w:hAnchor="margin" w:xAlign="center" w:y="421"/>
                    <w:jc w:val="center"/>
                  </w:pPr>
                </w:p>
              </w:tc>
              <w:tc>
                <w:tcPr>
                  <w:tcW w:w="760" w:type="dxa"/>
                  <w:gridSpan w:val="3"/>
                  <w:tcBorders>
                    <w:top w:val="nil"/>
                    <w:left w:val="nil"/>
                    <w:bottom w:val="single" w:sz="4" w:space="0" w:color="auto"/>
                    <w:right w:val="nil"/>
                  </w:tcBorders>
                </w:tcPr>
                <w:p w:rsidR="007865D4" w:rsidRPr="007C0C9D" w:rsidRDefault="007865D4" w:rsidP="007865D4">
                  <w:pPr>
                    <w:framePr w:hSpace="180" w:wrap="around" w:vAnchor="page" w:hAnchor="margin" w:xAlign="center" w:y="421"/>
                    <w:jc w:val="both"/>
                    <w:rPr>
                      <w:i/>
                      <w:iCs/>
                    </w:rPr>
                  </w:pPr>
                </w:p>
              </w:tc>
            </w:tr>
            <w:tr w:rsidR="007865D4"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7865D4" w:rsidRPr="00C00499" w:rsidRDefault="007865D4" w:rsidP="007865D4">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pPr>
                    <w:framePr w:hSpace="180" w:wrap="around" w:vAnchor="page" w:hAnchor="margin" w:xAlign="center" w:y="421"/>
                  </w:pPr>
                  <w:r w:rsidRPr="00C00499">
                    <w:t xml:space="preserve">Numărul </w:t>
                  </w:r>
                  <w:r>
                    <w:t xml:space="preserve"> procedurii de achiziție</w:t>
                  </w:r>
                  <w:r w:rsidR="00EC3CD9">
                    <w:rPr>
                      <w:rFonts w:ascii="Times New Roman" w:eastAsia="Times New Roman" w:hAnsi="Times New Roman" w:cs="Times New Roman"/>
                    </w:rPr>
                    <w:t xml:space="preserve"> ocds-b3wdp1-MD-                                  din 04.06</w:t>
                  </w:r>
                  <w:r w:rsidR="00327B92">
                    <w:rPr>
                      <w:rFonts w:ascii="Times New Roman" w:eastAsia="Times New Roman" w:hAnsi="Times New Roman" w:cs="Times New Roman"/>
                    </w:rPr>
                    <w:t>.2026</w:t>
                  </w:r>
                </w:p>
              </w:tc>
            </w:tr>
            <w:tr w:rsidR="007865D4"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pPr>
                    <w:framePr w:hSpace="180" w:wrap="around" w:vAnchor="page" w:hAnchor="margin" w:xAlign="center" w:y="421"/>
                  </w:pPr>
                  <w:r>
                    <w:t>Obiectul de achiziției</w:t>
                  </w:r>
                  <w:r w:rsidRPr="00C00499">
                    <w:t>:</w:t>
                  </w:r>
                  <w:r w:rsidR="002A583F">
                    <w:t xml:space="preserve"> Materiale de construcție</w:t>
                  </w:r>
                </w:p>
              </w:tc>
            </w:tr>
            <w:tr w:rsidR="00B54C2E" w:rsidRPr="00C00499" w:rsidTr="00B54C2E">
              <w:trPr>
                <w:trHeight w:val="580"/>
              </w:trPr>
              <w:tc>
                <w:tcPr>
                  <w:tcW w:w="8468" w:type="dxa"/>
                  <w:gridSpan w:val="11"/>
                  <w:tcBorders>
                    <w:top w:val="nil"/>
                    <w:left w:val="nil"/>
                    <w:bottom w:val="nil"/>
                    <w:right w:val="nil"/>
                  </w:tcBorders>
                </w:tcPr>
                <w:p w:rsidR="007865D4" w:rsidRPr="00C00499" w:rsidRDefault="007865D4" w:rsidP="007865D4">
                  <w:pPr>
                    <w:framePr w:hSpace="180" w:wrap="around" w:vAnchor="page" w:hAnchor="margin" w:xAlign="center" w:y="421"/>
                  </w:pPr>
                </w:p>
              </w:tc>
              <w:tc>
                <w:tcPr>
                  <w:tcW w:w="1186" w:type="dxa"/>
                  <w:gridSpan w:val="3"/>
                  <w:tcBorders>
                    <w:top w:val="nil"/>
                    <w:left w:val="nil"/>
                    <w:bottom w:val="nil"/>
                    <w:right w:val="nil"/>
                  </w:tcBorders>
                </w:tcPr>
                <w:p w:rsidR="007865D4" w:rsidRPr="00C00499" w:rsidRDefault="007865D4" w:rsidP="007865D4">
                  <w:pPr>
                    <w:framePr w:hSpace="180" w:wrap="around" w:vAnchor="page" w:hAnchor="margin" w:xAlign="center" w:y="421"/>
                  </w:pPr>
                </w:p>
              </w:tc>
              <w:tc>
                <w:tcPr>
                  <w:tcW w:w="1146" w:type="dxa"/>
                  <w:gridSpan w:val="5"/>
                  <w:tcBorders>
                    <w:top w:val="nil"/>
                    <w:left w:val="nil"/>
                    <w:bottom w:val="nil"/>
                    <w:right w:val="nil"/>
                  </w:tcBorders>
                </w:tcPr>
                <w:p w:rsidR="007865D4" w:rsidRPr="00C00499" w:rsidRDefault="007865D4" w:rsidP="007865D4">
                  <w:pPr>
                    <w:framePr w:hSpace="180" w:wrap="around" w:vAnchor="page" w:hAnchor="margin" w:xAlign="center" w:y="421"/>
                  </w:pPr>
                </w:p>
              </w:tc>
            </w:tr>
            <w:tr w:rsidR="002C6C40" w:rsidRPr="006C1FA2" w:rsidTr="00360C8C">
              <w:trPr>
                <w:trHeight w:val="1067"/>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b/>
                      <w:sz w:val="20"/>
                    </w:rPr>
                  </w:pPr>
                  <w:r w:rsidRPr="0028367D">
                    <w:rPr>
                      <w:b/>
                      <w:sz w:val="20"/>
                    </w:rPr>
                    <w:t>Cod CPV</w:t>
                  </w:r>
                </w:p>
              </w:tc>
              <w:tc>
                <w:tcPr>
                  <w:tcW w:w="1651"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567"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Unitatea de măsură</w:t>
                  </w:r>
                </w:p>
              </w:tc>
              <w:tc>
                <w:tcPr>
                  <w:tcW w:w="567" w:type="dxa"/>
                  <w:tcBorders>
                    <w:top w:val="single" w:sz="4" w:space="0" w:color="auto"/>
                    <w:left w:val="single" w:sz="4" w:space="0" w:color="auto"/>
                    <w:bottom w:val="nil"/>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Preţ unitar (fără TVA)</w:t>
                  </w:r>
                </w:p>
              </w:tc>
              <w:tc>
                <w:tcPr>
                  <w:tcW w:w="709"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Suma</w:t>
                  </w:r>
                </w:p>
                <w:p w:rsidR="007865D4" w:rsidRPr="0028367D" w:rsidRDefault="007865D4" w:rsidP="007865D4">
                  <w:pPr>
                    <w:framePr w:hSpace="180" w:wrap="around" w:vAnchor="page" w:hAnchor="margin" w:xAlign="center" w:y="421"/>
                    <w:jc w:val="center"/>
                    <w:rPr>
                      <w:b/>
                      <w:sz w:val="20"/>
                    </w:rPr>
                  </w:pPr>
                  <w:r w:rsidRPr="0028367D">
                    <w:rPr>
                      <w:b/>
                      <w:sz w:val="20"/>
                    </w:rPr>
                    <w:t>fără</w:t>
                  </w:r>
                </w:p>
                <w:p w:rsidR="007865D4" w:rsidRPr="0028367D" w:rsidRDefault="007865D4" w:rsidP="007865D4">
                  <w:pPr>
                    <w:framePr w:hSpace="180" w:wrap="around" w:vAnchor="page" w:hAnchor="margin" w:xAlign="center" w:y="421"/>
                    <w:jc w:val="center"/>
                    <w:rPr>
                      <w:b/>
                      <w:sz w:val="20"/>
                    </w:rPr>
                  </w:pPr>
                  <w:r w:rsidRPr="0028367D">
                    <w:rPr>
                      <w:b/>
                      <w:sz w:val="20"/>
                    </w:rPr>
                    <w:t>TVA</w:t>
                  </w:r>
                </w:p>
              </w:tc>
              <w:tc>
                <w:tcPr>
                  <w:tcW w:w="992"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Suma</w:t>
                  </w:r>
                </w:p>
                <w:p w:rsidR="007865D4" w:rsidRPr="0028367D" w:rsidRDefault="007865D4" w:rsidP="007865D4">
                  <w:pPr>
                    <w:framePr w:hSpace="180" w:wrap="around" w:vAnchor="page" w:hAnchor="margin" w:xAlign="center" w:y="421"/>
                    <w:jc w:val="center"/>
                    <w:rPr>
                      <w:b/>
                      <w:sz w:val="20"/>
                    </w:rPr>
                  </w:pPr>
                  <w:r w:rsidRPr="0028367D">
                    <w:rPr>
                      <w:b/>
                      <w:sz w:val="20"/>
                    </w:rPr>
                    <w:t>cu TVA</w:t>
                  </w: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szCs w:val="28"/>
                    </w:rPr>
                  </w:pPr>
                  <w:r w:rsidRPr="0028367D">
                    <w:rPr>
                      <w:b/>
                      <w:sz w:val="20"/>
                      <w:szCs w:val="28"/>
                    </w:rPr>
                    <w:t xml:space="preserve">Termenul de </w:t>
                  </w:r>
                </w:p>
                <w:p w:rsidR="007865D4" w:rsidRPr="0028367D" w:rsidRDefault="007865D4" w:rsidP="007865D4">
                  <w:pPr>
                    <w:framePr w:hSpace="180" w:wrap="around" w:vAnchor="page" w:hAnchor="margin" w:xAlign="center" w:y="421"/>
                    <w:jc w:val="center"/>
                    <w:rPr>
                      <w:b/>
                      <w:sz w:val="20"/>
                    </w:rPr>
                  </w:pPr>
                  <w:r>
                    <w:rPr>
                      <w:b/>
                      <w:sz w:val="20"/>
                      <w:szCs w:val="28"/>
                    </w:rPr>
                    <w:t>livrare/</w:t>
                  </w:r>
                  <w:r w:rsidRPr="0028367D">
                    <w:rPr>
                      <w:b/>
                      <w:sz w:val="20"/>
                      <w:szCs w:val="28"/>
                    </w:rPr>
                    <w:t xml:space="preserve">prestare </w:t>
                  </w: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b/>
                      <w:sz w:val="20"/>
                      <w:szCs w:val="28"/>
                    </w:rPr>
                  </w:pPr>
                  <w:r w:rsidRPr="0028367D">
                    <w:rPr>
                      <w:b/>
                      <w:sz w:val="20"/>
                      <w:szCs w:val="28"/>
                    </w:rPr>
                    <w:t>Clasificație bugetară (IBAN)</w:t>
                  </w:r>
                </w:p>
              </w:tc>
              <w:tc>
                <w:tcPr>
                  <w:tcW w:w="594"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jc w:val="center"/>
                    <w:rPr>
                      <w:b/>
                      <w:sz w:val="20"/>
                      <w:szCs w:val="28"/>
                    </w:rPr>
                  </w:pPr>
                  <w:r>
                    <w:rPr>
                      <w:b/>
                      <w:sz w:val="20"/>
                      <w:szCs w:val="28"/>
                    </w:rPr>
                    <w:t>Discount</w:t>
                  </w:r>
                </w:p>
                <w:p w:rsidR="007865D4" w:rsidRPr="0028367D" w:rsidRDefault="007865D4" w:rsidP="007865D4">
                  <w:pPr>
                    <w:framePr w:hSpace="180" w:wrap="around" w:vAnchor="page" w:hAnchor="margin" w:xAlign="center" w:y="421"/>
                    <w:jc w:val="center"/>
                    <w:rPr>
                      <w:b/>
                      <w:sz w:val="20"/>
                      <w:szCs w:val="28"/>
                    </w:rPr>
                  </w:pPr>
                  <w:r>
                    <w:rPr>
                      <w:b/>
                      <w:sz w:val="20"/>
                      <w:szCs w:val="28"/>
                    </w:rPr>
                    <w:t>%</w:t>
                  </w:r>
                </w:p>
              </w:tc>
            </w:tr>
            <w:tr w:rsidR="002C6C40" w:rsidRPr="006C1FA2" w:rsidTr="00360C8C">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1</w:t>
                  </w: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2</w:t>
                  </w: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3</w:t>
                  </w: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5</w:t>
                  </w:r>
                </w:p>
              </w:tc>
              <w:tc>
                <w:tcPr>
                  <w:tcW w:w="709"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7</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8</w:t>
                  </w: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sz w:val="20"/>
                    </w:rPr>
                  </w:pPr>
                  <w:r w:rsidRPr="0028367D">
                    <w:rPr>
                      <w:sz w:val="20"/>
                    </w:rPr>
                    <w:t>9</w:t>
                  </w: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jc w:val="center"/>
                    <w:rPr>
                      <w:sz w:val="20"/>
                    </w:rPr>
                  </w:pPr>
                  <w:r>
                    <w:rPr>
                      <w:sz w:val="20"/>
                    </w:rPr>
                    <w:t>10</w:t>
                  </w:r>
                </w:p>
              </w:tc>
              <w:tc>
                <w:tcPr>
                  <w:tcW w:w="594"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jc w:val="center"/>
                    <w:rPr>
                      <w:sz w:val="20"/>
                    </w:rPr>
                  </w:pPr>
                  <w:r>
                    <w:rPr>
                      <w:sz w:val="20"/>
                    </w:rPr>
                    <w:t>11</w:t>
                  </w:r>
                </w:p>
              </w:tc>
            </w:tr>
            <w:tr w:rsidR="002C6C40" w:rsidRPr="006C1FA2" w:rsidTr="00360C8C">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b/>
                      <w:sz w:val="20"/>
                    </w:rPr>
                  </w:pPr>
                  <w:r w:rsidRPr="00DC252D">
                    <w:rPr>
                      <w:b/>
                      <w:sz w:val="20"/>
                      <w:u w:val="single"/>
                    </w:rPr>
                    <w:t>Bunuri</w:t>
                  </w:r>
                  <w:r>
                    <w:rPr>
                      <w:b/>
                      <w:sz w:val="20"/>
                    </w:rPr>
                    <w:t>/servicii</w:t>
                  </w: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rPr>
                      <w:sz w:val="20"/>
                    </w:rPr>
                  </w:pP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c>
                <w:tcPr>
                  <w:tcW w:w="594"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2C6C40" w:rsidRPr="006C1FA2" w:rsidTr="00360C8C">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r w:rsidRPr="0028367D">
                    <w:rPr>
                      <w:sz w:val="20"/>
                    </w:rPr>
                    <w:t>Lotul 1</w:t>
                  </w: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rPr>
                      <w:sz w:val="20"/>
                    </w:rPr>
                  </w:pP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c>
                <w:tcPr>
                  <w:tcW w:w="594"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2C6C40" w:rsidRPr="006C1FA2" w:rsidTr="00360C8C">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BF7A85" w:rsidP="007865D4">
                  <w:pPr>
                    <w:framePr w:hSpace="180" w:wrap="around" w:vAnchor="page" w:hAnchor="margin" w:xAlign="center" w:y="421"/>
                    <w:rPr>
                      <w:sz w:val="20"/>
                    </w:rPr>
                  </w:pPr>
                  <w:r>
                    <w:rPr>
                      <w:rFonts w:ascii="Segoe UI" w:hAnsi="Segoe UI" w:cs="Segoe UI"/>
                      <w:color w:val="555555"/>
                      <w:sz w:val="18"/>
                      <w:szCs w:val="18"/>
                      <w:shd w:val="clear" w:color="auto" w:fill="FFFEEE"/>
                    </w:rPr>
                    <w:t>441141</w:t>
                  </w:r>
                  <w:r w:rsidR="00D6725D">
                    <w:rPr>
                      <w:rFonts w:ascii="Segoe UI" w:hAnsi="Segoe UI" w:cs="Segoe UI"/>
                      <w:color w:val="555555"/>
                      <w:sz w:val="18"/>
                      <w:szCs w:val="18"/>
                      <w:shd w:val="clear" w:color="auto" w:fill="FFFEEE"/>
                    </w:rPr>
                    <w:t>00-</w:t>
                  </w:r>
                  <w:r>
                    <w:rPr>
                      <w:rFonts w:ascii="Segoe UI" w:hAnsi="Segoe UI" w:cs="Segoe UI"/>
                      <w:color w:val="555555"/>
                      <w:sz w:val="18"/>
                      <w:szCs w:val="18"/>
                      <w:shd w:val="clear" w:color="auto" w:fill="FFFEEE"/>
                    </w:rPr>
                    <w:t>3</w:t>
                  </w: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860FFF" w:rsidP="007865D4">
                  <w:pPr>
                    <w:framePr w:hSpace="180" w:wrap="around" w:vAnchor="page" w:hAnchor="margin" w:xAlign="center" w:y="421"/>
                    <w:rPr>
                      <w:b/>
                      <w:sz w:val="20"/>
                    </w:rPr>
                  </w:pPr>
                  <w:r>
                    <w:rPr>
                      <w:b/>
                      <w:sz w:val="20"/>
                    </w:rPr>
                    <w:t xml:space="preserve">Beton </w:t>
                  </w:r>
                  <w:r w:rsidR="00D65065">
                    <w:rPr>
                      <w:b/>
                      <w:sz w:val="20"/>
                    </w:rPr>
                    <w:t xml:space="preserve"> C16/20</w:t>
                  </w:r>
                  <w:r w:rsidR="00D65065">
                    <w:rPr>
                      <w:b/>
                      <w:sz w:val="20"/>
                      <w:szCs w:val="20"/>
                    </w:rPr>
                    <w:t xml:space="preserve"> cu livrare la locul destinației</w:t>
                  </w:r>
                </w:p>
              </w:tc>
              <w:tc>
                <w:tcPr>
                  <w:tcW w:w="567" w:type="dxa"/>
                  <w:tcBorders>
                    <w:top w:val="single" w:sz="4" w:space="0" w:color="auto"/>
                    <w:left w:val="single" w:sz="4" w:space="0" w:color="auto"/>
                    <w:bottom w:val="single" w:sz="4" w:space="0" w:color="auto"/>
                    <w:right w:val="single" w:sz="4" w:space="0" w:color="auto"/>
                  </w:tcBorders>
                  <w:vAlign w:val="center"/>
                </w:tcPr>
                <w:p w:rsidR="007865D4" w:rsidRDefault="009A32F2" w:rsidP="007865D4">
                  <w:pPr>
                    <w:framePr w:hSpace="180" w:wrap="around" w:vAnchor="page" w:hAnchor="margin" w:xAlign="center" w:y="421"/>
                    <w:rPr>
                      <w:sz w:val="20"/>
                      <w:vertAlign w:val="superscript"/>
                    </w:rPr>
                  </w:pPr>
                  <w:r>
                    <w:rPr>
                      <w:sz w:val="20"/>
                    </w:rPr>
                    <w:t>M</w:t>
                  </w:r>
                  <w:r>
                    <w:rPr>
                      <w:sz w:val="20"/>
                      <w:vertAlign w:val="superscript"/>
                    </w:rPr>
                    <w:t>3</w:t>
                  </w:r>
                </w:p>
                <w:p w:rsidR="00CB774D" w:rsidRPr="00CB774D" w:rsidRDefault="00CB774D" w:rsidP="007865D4">
                  <w:pPr>
                    <w:framePr w:hSpace="180" w:wrap="around" w:vAnchor="page" w:hAnchor="margin" w:xAlign="center" w:y="421"/>
                    <w:rPr>
                      <w:sz w:val="20"/>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A07881" w:rsidRDefault="00A07881" w:rsidP="007865D4">
                  <w:pPr>
                    <w:framePr w:hSpace="180" w:wrap="around" w:vAnchor="page" w:hAnchor="margin" w:xAlign="center" w:y="421"/>
                    <w:rPr>
                      <w:sz w:val="20"/>
                    </w:rPr>
                  </w:pPr>
                </w:p>
                <w:p w:rsidR="007865D4" w:rsidRDefault="00D65065" w:rsidP="007865D4">
                  <w:pPr>
                    <w:framePr w:hSpace="180" w:wrap="around" w:vAnchor="page" w:hAnchor="margin" w:xAlign="center" w:y="421"/>
                    <w:rPr>
                      <w:sz w:val="20"/>
                    </w:rPr>
                  </w:pPr>
                  <w:r>
                    <w:rPr>
                      <w:sz w:val="20"/>
                    </w:rPr>
                    <w:t>70</w:t>
                  </w:r>
                </w:p>
                <w:p w:rsidR="00CB774D" w:rsidRPr="0028367D" w:rsidRDefault="00CB774D" w:rsidP="007865D4">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217C9" w:rsidRPr="006B57DB" w:rsidRDefault="00E44B0C" w:rsidP="007865D4">
                  <w:pPr>
                    <w:framePr w:hSpace="180" w:wrap="around" w:vAnchor="page" w:hAnchor="margin" w:xAlign="center" w:y="421"/>
                    <w:rPr>
                      <w:sz w:val="18"/>
                      <w:szCs w:val="18"/>
                    </w:rPr>
                  </w:pPr>
                  <w:r>
                    <w:rPr>
                      <w:sz w:val="18"/>
                      <w:szCs w:val="18"/>
                    </w:rPr>
                    <w:t>2066,67</w:t>
                  </w:r>
                </w:p>
              </w:tc>
              <w:tc>
                <w:tcPr>
                  <w:tcW w:w="709" w:type="dxa"/>
                  <w:tcBorders>
                    <w:top w:val="single" w:sz="4" w:space="0" w:color="auto"/>
                    <w:left w:val="single" w:sz="4" w:space="0" w:color="auto"/>
                    <w:bottom w:val="single" w:sz="4" w:space="0" w:color="auto"/>
                    <w:right w:val="single" w:sz="4" w:space="0" w:color="auto"/>
                  </w:tcBorders>
                  <w:vAlign w:val="center"/>
                </w:tcPr>
                <w:p w:rsidR="008D42AD" w:rsidRPr="0028367D" w:rsidRDefault="00A07881" w:rsidP="00DC52C9">
                  <w:pPr>
                    <w:framePr w:hSpace="180" w:wrap="around" w:vAnchor="page" w:hAnchor="margin" w:xAlign="center" w:y="421"/>
                    <w:rPr>
                      <w:sz w:val="20"/>
                    </w:rPr>
                  </w:pPr>
                  <w:r>
                    <w:rPr>
                      <w:sz w:val="20"/>
                    </w:rPr>
                    <w:t>2480</w:t>
                  </w:r>
                </w:p>
              </w:tc>
              <w:tc>
                <w:tcPr>
                  <w:tcW w:w="992" w:type="dxa"/>
                  <w:tcBorders>
                    <w:top w:val="single" w:sz="4" w:space="0" w:color="auto"/>
                    <w:left w:val="single" w:sz="4" w:space="0" w:color="auto"/>
                    <w:bottom w:val="single" w:sz="4" w:space="0" w:color="auto"/>
                    <w:right w:val="single" w:sz="4" w:space="0" w:color="auto"/>
                  </w:tcBorders>
                  <w:vAlign w:val="center"/>
                </w:tcPr>
                <w:p w:rsidR="008D42AD" w:rsidRPr="00132990" w:rsidRDefault="00E44B0C" w:rsidP="007865D4">
                  <w:pPr>
                    <w:framePr w:hSpace="180" w:wrap="around" w:vAnchor="page" w:hAnchor="margin" w:xAlign="center" w:y="421"/>
                    <w:rPr>
                      <w:sz w:val="18"/>
                      <w:szCs w:val="18"/>
                    </w:rPr>
                  </w:pPr>
                  <w:r>
                    <w:rPr>
                      <w:sz w:val="18"/>
                      <w:szCs w:val="18"/>
                    </w:rPr>
                    <w:t>144666,90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8D42AD" w:rsidRPr="00132990" w:rsidRDefault="00A07881" w:rsidP="007865D4">
                  <w:pPr>
                    <w:framePr w:hSpace="180" w:wrap="around" w:vAnchor="page" w:hAnchor="margin" w:xAlign="center" w:y="421"/>
                    <w:rPr>
                      <w:sz w:val="18"/>
                      <w:szCs w:val="18"/>
                    </w:rPr>
                  </w:pPr>
                  <w:r>
                    <w:rPr>
                      <w:sz w:val="18"/>
                      <w:szCs w:val="18"/>
                    </w:rPr>
                    <w:t>173600</w:t>
                  </w:r>
                  <w:r w:rsidR="00E44B0C">
                    <w:rPr>
                      <w:sz w:val="18"/>
                      <w:szCs w:val="18"/>
                    </w:rPr>
                    <w:t>,00</w:t>
                  </w: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F24488" w:rsidP="007865D4">
                  <w:pPr>
                    <w:framePr w:hSpace="180" w:wrap="around" w:vAnchor="page" w:hAnchor="margin" w:xAlign="center" w:y="421"/>
                    <w:rPr>
                      <w:sz w:val="20"/>
                    </w:rPr>
                  </w:pPr>
                  <w:r>
                    <w:rPr>
                      <w:sz w:val="20"/>
                    </w:rPr>
                    <w:t>După necesități</w:t>
                  </w:r>
                </w:p>
              </w:tc>
              <w:tc>
                <w:tcPr>
                  <w:tcW w:w="1429" w:type="dxa"/>
                  <w:gridSpan w:val="5"/>
                  <w:tcBorders>
                    <w:top w:val="single" w:sz="4" w:space="0" w:color="auto"/>
                    <w:left w:val="single" w:sz="4" w:space="0" w:color="auto"/>
                    <w:bottom w:val="single" w:sz="4" w:space="0" w:color="auto"/>
                    <w:right w:val="single" w:sz="4" w:space="0" w:color="auto"/>
                  </w:tcBorders>
                </w:tcPr>
                <w:p w:rsidR="002B65EA" w:rsidRPr="00DC55CC" w:rsidRDefault="001A16BB" w:rsidP="007865D4">
                  <w:pPr>
                    <w:framePr w:hSpace="180" w:wrap="around" w:vAnchor="page" w:hAnchor="margin" w:xAlign="center" w:y="421"/>
                    <w:rPr>
                      <w:sz w:val="16"/>
                      <w:szCs w:val="16"/>
                    </w:rPr>
                  </w:pPr>
                  <w:r>
                    <w:rPr>
                      <w:sz w:val="16"/>
                      <w:szCs w:val="16"/>
                    </w:rPr>
                    <w:t>MD02</w:t>
                  </w:r>
                  <w:r w:rsidR="00DC55CC" w:rsidRPr="00DC55CC">
                    <w:rPr>
                      <w:sz w:val="16"/>
                      <w:szCs w:val="16"/>
                    </w:rPr>
                    <w:t>TRPDBG</w:t>
                  </w:r>
                  <w:r w:rsidR="008F638F">
                    <w:rPr>
                      <w:sz w:val="16"/>
                      <w:szCs w:val="16"/>
                    </w:rPr>
                    <w:t xml:space="preserve"> </w:t>
                  </w:r>
                  <w:r>
                    <w:rPr>
                      <w:sz w:val="16"/>
                      <w:szCs w:val="16"/>
                    </w:rPr>
                    <w:t>337110I</w:t>
                  </w:r>
                  <w:r w:rsidR="00B56201" w:rsidRPr="00DC55CC">
                    <w:rPr>
                      <w:sz w:val="16"/>
                      <w:szCs w:val="16"/>
                    </w:rPr>
                    <w:t>11073A</w:t>
                  </w:r>
                  <w:r w:rsidR="00A07881">
                    <w:rPr>
                      <w:sz w:val="16"/>
                      <w:szCs w:val="16"/>
                    </w:rPr>
                    <w:t>B</w:t>
                  </w:r>
                </w:p>
              </w:tc>
              <w:tc>
                <w:tcPr>
                  <w:tcW w:w="594"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A14F9B" w:rsidRPr="006C1FA2" w:rsidTr="00360C8C">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b/>
                      <w:sz w:val="20"/>
                    </w:rPr>
                  </w:pPr>
                  <w:r w:rsidRPr="0028367D">
                    <w:rPr>
                      <w:b/>
                      <w:sz w:val="20"/>
                    </w:rPr>
                    <w:t>TOTAL</w:t>
                  </w:r>
                </w:p>
              </w:tc>
              <w:tc>
                <w:tcPr>
                  <w:tcW w:w="567" w:type="dxa"/>
                  <w:tcBorders>
                    <w:top w:val="single" w:sz="4" w:space="0" w:color="auto"/>
                    <w:left w:val="single" w:sz="4" w:space="0" w:color="auto"/>
                    <w:bottom w:val="single" w:sz="4" w:space="0" w:color="auto"/>
                    <w:right w:val="single" w:sz="4" w:space="0" w:color="auto"/>
                  </w:tcBorders>
                  <w:vAlign w:val="center"/>
                </w:tcPr>
                <w:p w:rsidR="00A14F9B" w:rsidRPr="009A32F2" w:rsidRDefault="00A14F9B" w:rsidP="00A14F9B">
                  <w:pPr>
                    <w:framePr w:hSpace="180" w:wrap="around" w:vAnchor="page" w:hAnchor="margin" w:xAlign="center" w:y="421"/>
                    <w:rPr>
                      <w:sz w:val="20"/>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A14F9B" w:rsidRPr="0089135A" w:rsidRDefault="00A14F9B" w:rsidP="00A14F9B">
                  <w:pPr>
                    <w:framePr w:hSpace="180" w:wrap="around" w:vAnchor="page" w:hAnchor="margin" w:xAlign="center" w:y="421"/>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A14F9B" w:rsidRPr="00360C8C" w:rsidRDefault="00E44B0C" w:rsidP="00360C8C">
                  <w:pPr>
                    <w:framePr w:hSpace="180" w:wrap="around" w:vAnchor="page" w:hAnchor="margin" w:xAlign="center" w:y="421"/>
                    <w:rPr>
                      <w:sz w:val="18"/>
                      <w:szCs w:val="18"/>
                    </w:rPr>
                  </w:pPr>
                  <w:r>
                    <w:rPr>
                      <w:sz w:val="18"/>
                      <w:szCs w:val="18"/>
                    </w:rPr>
                    <w:t>144666,90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A14F9B" w:rsidRPr="00360C8C" w:rsidRDefault="00D65065" w:rsidP="001303D8">
                  <w:pPr>
                    <w:framePr w:hSpace="180" w:wrap="around" w:vAnchor="page" w:hAnchor="margin" w:xAlign="center" w:y="421"/>
                    <w:rPr>
                      <w:sz w:val="18"/>
                      <w:szCs w:val="18"/>
                    </w:rPr>
                  </w:pPr>
                  <w:r>
                    <w:rPr>
                      <w:sz w:val="18"/>
                      <w:szCs w:val="18"/>
                    </w:rPr>
                    <w:t>173</w:t>
                  </w:r>
                  <w:r w:rsidR="00360C8C" w:rsidRPr="00360C8C">
                    <w:rPr>
                      <w:sz w:val="18"/>
                      <w:szCs w:val="18"/>
                    </w:rPr>
                    <w:t>600,00</w:t>
                  </w:r>
                </w:p>
              </w:tc>
              <w:tc>
                <w:tcPr>
                  <w:tcW w:w="1406" w:type="dxa"/>
                  <w:gridSpan w:val="2"/>
                  <w:tcBorders>
                    <w:top w:val="single" w:sz="4" w:space="0" w:color="auto"/>
                    <w:left w:val="single" w:sz="4" w:space="0" w:color="auto"/>
                    <w:bottom w:val="single" w:sz="4" w:space="0" w:color="auto"/>
                    <w:right w:val="single" w:sz="4" w:space="0" w:color="auto"/>
                  </w:tcBorders>
                </w:tcPr>
                <w:p w:rsidR="00A14F9B" w:rsidRPr="0028367D" w:rsidRDefault="00A14F9B" w:rsidP="00A14F9B">
                  <w:pPr>
                    <w:framePr w:hSpace="180" w:wrap="around" w:vAnchor="page" w:hAnchor="margin" w:xAlign="center" w:y="421"/>
                    <w:rPr>
                      <w:sz w:val="20"/>
                    </w:rPr>
                  </w:pPr>
                </w:p>
              </w:tc>
              <w:tc>
                <w:tcPr>
                  <w:tcW w:w="1429" w:type="dxa"/>
                  <w:gridSpan w:val="5"/>
                  <w:tcBorders>
                    <w:top w:val="single" w:sz="4" w:space="0" w:color="auto"/>
                    <w:left w:val="single" w:sz="4" w:space="0" w:color="auto"/>
                    <w:bottom w:val="single" w:sz="4" w:space="0" w:color="auto"/>
                    <w:right w:val="single" w:sz="4" w:space="0" w:color="auto"/>
                  </w:tcBorders>
                </w:tcPr>
                <w:p w:rsidR="00A14F9B" w:rsidRPr="00DC55CC" w:rsidRDefault="00A14F9B" w:rsidP="00A14F9B">
                  <w:pPr>
                    <w:framePr w:hSpace="180" w:wrap="around" w:vAnchor="page" w:hAnchor="margin" w:xAlign="center" w:y="421"/>
                    <w:rPr>
                      <w:sz w:val="16"/>
                      <w:szCs w:val="16"/>
                    </w:rPr>
                  </w:pPr>
                </w:p>
              </w:tc>
              <w:tc>
                <w:tcPr>
                  <w:tcW w:w="594" w:type="dxa"/>
                  <w:gridSpan w:val="2"/>
                  <w:tcBorders>
                    <w:top w:val="single" w:sz="4" w:space="0" w:color="auto"/>
                    <w:left w:val="single" w:sz="4" w:space="0" w:color="auto"/>
                    <w:bottom w:val="single" w:sz="4" w:space="0" w:color="auto"/>
                    <w:right w:val="single" w:sz="4" w:space="0" w:color="auto"/>
                  </w:tcBorders>
                </w:tcPr>
                <w:p w:rsidR="00A14F9B" w:rsidRPr="006C1FA2" w:rsidRDefault="00A14F9B" w:rsidP="00A14F9B">
                  <w:pPr>
                    <w:framePr w:hSpace="180" w:wrap="around" w:vAnchor="page" w:hAnchor="margin" w:xAlign="center" w:y="421"/>
                    <w:rPr>
                      <w:sz w:val="20"/>
                    </w:rPr>
                  </w:pPr>
                </w:p>
              </w:tc>
            </w:tr>
            <w:tr w:rsidR="005C39BF" w:rsidRPr="00845C1B" w:rsidTr="00B54C2E">
              <w:trPr>
                <w:trHeight w:val="406"/>
              </w:trPr>
              <w:tc>
                <w:tcPr>
                  <w:tcW w:w="7346" w:type="dxa"/>
                  <w:gridSpan w:val="9"/>
                  <w:tcBorders>
                    <w:top w:val="single" w:sz="4" w:space="0" w:color="auto"/>
                    <w:left w:val="nil"/>
                    <w:bottom w:val="nil"/>
                    <w:right w:val="nil"/>
                  </w:tcBorders>
                  <w:vAlign w:val="center"/>
                </w:tcPr>
                <w:p w:rsidR="007865D4" w:rsidRPr="00845C1B" w:rsidRDefault="007865D4" w:rsidP="007865D4">
                  <w:pPr>
                    <w:framePr w:hSpace="180" w:wrap="around" w:vAnchor="page" w:hAnchor="margin" w:xAlign="center" w:y="421"/>
                    <w:tabs>
                      <w:tab w:val="left" w:pos="6120"/>
                    </w:tabs>
                    <w:rPr>
                      <w:sz w:val="20"/>
                    </w:rPr>
                  </w:pPr>
                </w:p>
                <w:p w:rsidR="00E7125B" w:rsidRPr="0013795E" w:rsidRDefault="00E7125B" w:rsidP="00E7125B">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E7125B" w:rsidRPr="0013795E" w:rsidTr="00B54C2E">
                    <w:trPr>
                      <w:trHeight w:val="357"/>
                      <w:jc w:val="center"/>
                    </w:trPr>
                    <w:tc>
                      <w:tcPr>
                        <w:tcW w:w="5188"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E7125B" w:rsidRPr="0013795E" w:rsidRDefault="005C7B6B" w:rsidP="00E7125B">
                        <w:pPr>
                          <w:framePr w:hSpace="180" w:wrap="around" w:vAnchor="page" w:hAnchor="margin" w:xAlign="center" w:y="421"/>
                          <w:jc w:val="center"/>
                          <w:rPr>
                            <w:b/>
                          </w:rPr>
                        </w:pPr>
                        <w:r>
                          <w:rPr>
                            <w:b/>
                          </w:rPr>
                          <w:t xml:space="preserve">  </w:t>
                        </w:r>
                        <w:r w:rsidR="00E7125B" w:rsidRPr="00F041BF">
                          <w:rPr>
                            <w:b/>
                          </w:rPr>
                          <w:t>Cumpărătorul/Beneficiarul</w:t>
                        </w:r>
                      </w:p>
                    </w:tc>
                  </w:tr>
                </w:tbl>
                <w:p w:rsidR="007865D4" w:rsidRPr="00845C1B" w:rsidRDefault="007865D4" w:rsidP="007865D4">
                  <w:pPr>
                    <w:framePr w:hSpace="180" w:wrap="around" w:vAnchor="page" w:hAnchor="margin" w:xAlign="center" w:y="421"/>
                    <w:rPr>
                      <w:iCs/>
                      <w:sz w:val="20"/>
                    </w:rPr>
                  </w:pPr>
                </w:p>
              </w:tc>
              <w:tc>
                <w:tcPr>
                  <w:tcW w:w="1490" w:type="dxa"/>
                  <w:gridSpan w:val="4"/>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c>
                <w:tcPr>
                  <w:tcW w:w="1073" w:type="dxa"/>
                  <w:gridSpan w:val="3"/>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c>
                <w:tcPr>
                  <w:tcW w:w="891" w:type="dxa"/>
                  <w:gridSpan w:val="3"/>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r>
          </w:tbl>
          <w:p w:rsidR="007865D4" w:rsidRPr="00C00499" w:rsidRDefault="007865D4" w:rsidP="007865D4">
            <w:pPr>
              <w:rPr>
                <w:bCs/>
                <w:iCs/>
              </w:rPr>
            </w:pPr>
          </w:p>
        </w:tc>
      </w:tr>
      <w:tr w:rsidR="00BF3585" w:rsidRPr="00C60D06" w:rsidTr="00884F78">
        <w:trPr>
          <w:trHeight w:val="397"/>
        </w:trPr>
        <w:tc>
          <w:tcPr>
            <w:tcW w:w="2562" w:type="pct"/>
            <w:gridSpan w:val="3"/>
            <w:tcBorders>
              <w:top w:val="single" w:sz="4" w:space="0" w:color="auto"/>
            </w:tcBorders>
          </w:tcPr>
          <w:p w:rsidR="007865D4" w:rsidRPr="00C60D06" w:rsidRDefault="007865D4" w:rsidP="007865D4">
            <w:pPr>
              <w:tabs>
                <w:tab w:val="left" w:pos="6120"/>
              </w:tabs>
            </w:pPr>
          </w:p>
        </w:tc>
        <w:tc>
          <w:tcPr>
            <w:tcW w:w="107" w:type="pct"/>
            <w:tcBorders>
              <w:top w:val="single" w:sz="4" w:space="0" w:color="auto"/>
            </w:tcBorders>
          </w:tcPr>
          <w:p w:rsidR="007865D4" w:rsidRPr="00C60D06" w:rsidRDefault="007865D4" w:rsidP="007865D4">
            <w:pPr>
              <w:tabs>
                <w:tab w:val="left" w:pos="6120"/>
              </w:tabs>
            </w:pPr>
          </w:p>
        </w:tc>
        <w:tc>
          <w:tcPr>
            <w:tcW w:w="2331" w:type="pct"/>
            <w:gridSpan w:val="8"/>
            <w:tcBorders>
              <w:top w:val="single" w:sz="4" w:space="0" w:color="auto"/>
            </w:tcBorders>
            <w:vAlign w:val="center"/>
          </w:tcPr>
          <w:p w:rsidR="007865D4" w:rsidRPr="00C60D06" w:rsidRDefault="007865D4" w:rsidP="007865D4">
            <w:pPr>
              <w:rPr>
                <w:bCs/>
                <w:iCs/>
              </w:rPr>
            </w:pPr>
          </w:p>
        </w:tc>
      </w:tr>
    </w:tbl>
    <w:p w:rsidR="00400E21" w:rsidRDefault="00400E21" w:rsidP="00104309">
      <w:pPr>
        <w:spacing w:after="0" w:line="240" w:lineRule="auto"/>
      </w:pPr>
    </w:p>
    <w:p w:rsidR="00667182" w:rsidRPr="00400E21" w:rsidRDefault="00400E21" w:rsidP="00400E21">
      <w:pPr>
        <w:tabs>
          <w:tab w:val="left" w:pos="960"/>
        </w:tabs>
      </w:pPr>
      <w:r>
        <w:tab/>
      </w:r>
    </w:p>
    <w:sectPr w:rsidR="00667182" w:rsidRPr="00400E21" w:rsidSect="00745E7B">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D793B"/>
    <w:multiLevelType w:val="hybridMultilevel"/>
    <w:tmpl w:val="EE420BFE"/>
    <w:lvl w:ilvl="0" w:tplc="49A01736">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D108E"/>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nsid w:val="3E0B6CD8"/>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6A273163"/>
    <w:multiLevelType w:val="hybridMultilevel"/>
    <w:tmpl w:val="5BF4054C"/>
    <w:lvl w:ilvl="0" w:tplc="3BD48CCA">
      <w:start w:val="12"/>
      <w:numFmt w:val="decimal"/>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drawingGridHorizontalSpacing w:val="110"/>
  <w:displayHorizontalDrawingGridEvery w:val="2"/>
  <w:characterSpacingControl w:val="doNotCompress"/>
  <w:compat/>
  <w:rsids>
    <w:rsidRoot w:val="005650A8"/>
    <w:rsid w:val="00003921"/>
    <w:rsid w:val="00016BE1"/>
    <w:rsid w:val="00023BFF"/>
    <w:rsid w:val="00052E39"/>
    <w:rsid w:val="000548D0"/>
    <w:rsid w:val="0005608C"/>
    <w:rsid w:val="00063379"/>
    <w:rsid w:val="00077BA8"/>
    <w:rsid w:val="00090357"/>
    <w:rsid w:val="00093BEC"/>
    <w:rsid w:val="000A77BB"/>
    <w:rsid w:val="000B03BE"/>
    <w:rsid w:val="000D45C0"/>
    <w:rsid w:val="000F4384"/>
    <w:rsid w:val="001022BB"/>
    <w:rsid w:val="00104309"/>
    <w:rsid w:val="001076B7"/>
    <w:rsid w:val="001127AB"/>
    <w:rsid w:val="00115267"/>
    <w:rsid w:val="00126DAE"/>
    <w:rsid w:val="001303D8"/>
    <w:rsid w:val="00132990"/>
    <w:rsid w:val="00135600"/>
    <w:rsid w:val="00136B9E"/>
    <w:rsid w:val="00140A51"/>
    <w:rsid w:val="001436CC"/>
    <w:rsid w:val="0015535B"/>
    <w:rsid w:val="001568A6"/>
    <w:rsid w:val="00156F4C"/>
    <w:rsid w:val="00173453"/>
    <w:rsid w:val="00181154"/>
    <w:rsid w:val="0018149A"/>
    <w:rsid w:val="001844B2"/>
    <w:rsid w:val="001A16BB"/>
    <w:rsid w:val="001A47EA"/>
    <w:rsid w:val="001B6F6B"/>
    <w:rsid w:val="001D42F2"/>
    <w:rsid w:val="001E28F1"/>
    <w:rsid w:val="001E451E"/>
    <w:rsid w:val="001E70FB"/>
    <w:rsid w:val="001F2942"/>
    <w:rsid w:val="0020036D"/>
    <w:rsid w:val="002076DE"/>
    <w:rsid w:val="00224444"/>
    <w:rsid w:val="00225198"/>
    <w:rsid w:val="0023551C"/>
    <w:rsid w:val="002610E4"/>
    <w:rsid w:val="00263802"/>
    <w:rsid w:val="0026682C"/>
    <w:rsid w:val="00273D34"/>
    <w:rsid w:val="00275215"/>
    <w:rsid w:val="0027549B"/>
    <w:rsid w:val="002821A6"/>
    <w:rsid w:val="002A1801"/>
    <w:rsid w:val="002A583F"/>
    <w:rsid w:val="002A7375"/>
    <w:rsid w:val="002B65EA"/>
    <w:rsid w:val="002C6C40"/>
    <w:rsid w:val="002D2C02"/>
    <w:rsid w:val="002D32CB"/>
    <w:rsid w:val="002D7C30"/>
    <w:rsid w:val="002E425A"/>
    <w:rsid w:val="0030074A"/>
    <w:rsid w:val="0030711A"/>
    <w:rsid w:val="00314901"/>
    <w:rsid w:val="00322C8B"/>
    <w:rsid w:val="00327B92"/>
    <w:rsid w:val="003411C5"/>
    <w:rsid w:val="00345263"/>
    <w:rsid w:val="00353C93"/>
    <w:rsid w:val="00356EA8"/>
    <w:rsid w:val="00360C8C"/>
    <w:rsid w:val="003802CF"/>
    <w:rsid w:val="00384E53"/>
    <w:rsid w:val="003947C0"/>
    <w:rsid w:val="003A5E2A"/>
    <w:rsid w:val="003C6B48"/>
    <w:rsid w:val="003D2BED"/>
    <w:rsid w:val="003E40DC"/>
    <w:rsid w:val="003E4A90"/>
    <w:rsid w:val="003E58A8"/>
    <w:rsid w:val="003E76D9"/>
    <w:rsid w:val="003F137E"/>
    <w:rsid w:val="00400E21"/>
    <w:rsid w:val="00404B87"/>
    <w:rsid w:val="004177F2"/>
    <w:rsid w:val="00420FA1"/>
    <w:rsid w:val="00431A0B"/>
    <w:rsid w:val="00433A24"/>
    <w:rsid w:val="00436B3A"/>
    <w:rsid w:val="00456BB8"/>
    <w:rsid w:val="0045714E"/>
    <w:rsid w:val="00470E21"/>
    <w:rsid w:val="0048337B"/>
    <w:rsid w:val="00490418"/>
    <w:rsid w:val="00492177"/>
    <w:rsid w:val="004A2F93"/>
    <w:rsid w:val="004B05BD"/>
    <w:rsid w:val="004B435B"/>
    <w:rsid w:val="004B5942"/>
    <w:rsid w:val="004B6C54"/>
    <w:rsid w:val="004B6E50"/>
    <w:rsid w:val="004E5EA5"/>
    <w:rsid w:val="004F3516"/>
    <w:rsid w:val="004F387D"/>
    <w:rsid w:val="004F4712"/>
    <w:rsid w:val="00505E4B"/>
    <w:rsid w:val="00516354"/>
    <w:rsid w:val="00521FF4"/>
    <w:rsid w:val="0052418A"/>
    <w:rsid w:val="0052496E"/>
    <w:rsid w:val="00525BDB"/>
    <w:rsid w:val="00530B9E"/>
    <w:rsid w:val="00533BBB"/>
    <w:rsid w:val="005523E5"/>
    <w:rsid w:val="00561AE6"/>
    <w:rsid w:val="005650A8"/>
    <w:rsid w:val="00571B2D"/>
    <w:rsid w:val="00575455"/>
    <w:rsid w:val="0058466A"/>
    <w:rsid w:val="005956F7"/>
    <w:rsid w:val="005A0115"/>
    <w:rsid w:val="005A2AA7"/>
    <w:rsid w:val="005B7751"/>
    <w:rsid w:val="005C39BF"/>
    <w:rsid w:val="005C7B6B"/>
    <w:rsid w:val="005E1304"/>
    <w:rsid w:val="005E715B"/>
    <w:rsid w:val="00605EFB"/>
    <w:rsid w:val="00622A3B"/>
    <w:rsid w:val="00624FF6"/>
    <w:rsid w:val="0063087A"/>
    <w:rsid w:val="006309D0"/>
    <w:rsid w:val="00637558"/>
    <w:rsid w:val="00644263"/>
    <w:rsid w:val="00644310"/>
    <w:rsid w:val="0064497D"/>
    <w:rsid w:val="00645366"/>
    <w:rsid w:val="00667182"/>
    <w:rsid w:val="00670708"/>
    <w:rsid w:val="00672695"/>
    <w:rsid w:val="00675B02"/>
    <w:rsid w:val="00675C25"/>
    <w:rsid w:val="006764E7"/>
    <w:rsid w:val="00694B90"/>
    <w:rsid w:val="0069564B"/>
    <w:rsid w:val="006A22D0"/>
    <w:rsid w:val="006A5721"/>
    <w:rsid w:val="006A740B"/>
    <w:rsid w:val="006B3893"/>
    <w:rsid w:val="006B4315"/>
    <w:rsid w:val="006B53D1"/>
    <w:rsid w:val="006B57DB"/>
    <w:rsid w:val="006C2C90"/>
    <w:rsid w:val="006D04C7"/>
    <w:rsid w:val="006D3171"/>
    <w:rsid w:val="006D33FD"/>
    <w:rsid w:val="006D62B3"/>
    <w:rsid w:val="006E10A4"/>
    <w:rsid w:val="00702FFB"/>
    <w:rsid w:val="0070518B"/>
    <w:rsid w:val="0073641A"/>
    <w:rsid w:val="00737E30"/>
    <w:rsid w:val="00737FA5"/>
    <w:rsid w:val="00745E7B"/>
    <w:rsid w:val="00746772"/>
    <w:rsid w:val="007553E0"/>
    <w:rsid w:val="00756664"/>
    <w:rsid w:val="00762C7D"/>
    <w:rsid w:val="00770616"/>
    <w:rsid w:val="00775987"/>
    <w:rsid w:val="0078323C"/>
    <w:rsid w:val="007865D4"/>
    <w:rsid w:val="007872E1"/>
    <w:rsid w:val="00790F88"/>
    <w:rsid w:val="007A4D66"/>
    <w:rsid w:val="007B135A"/>
    <w:rsid w:val="007B6481"/>
    <w:rsid w:val="007D759A"/>
    <w:rsid w:val="007E0EC3"/>
    <w:rsid w:val="007E3AD0"/>
    <w:rsid w:val="007F5611"/>
    <w:rsid w:val="007F7A00"/>
    <w:rsid w:val="008050D3"/>
    <w:rsid w:val="00833E5B"/>
    <w:rsid w:val="0083697C"/>
    <w:rsid w:val="00860FFF"/>
    <w:rsid w:val="00872532"/>
    <w:rsid w:val="008733BB"/>
    <w:rsid w:val="008806C6"/>
    <w:rsid w:val="00882F34"/>
    <w:rsid w:val="00884F78"/>
    <w:rsid w:val="0089135A"/>
    <w:rsid w:val="00891D7C"/>
    <w:rsid w:val="008951D2"/>
    <w:rsid w:val="008A043B"/>
    <w:rsid w:val="008C0727"/>
    <w:rsid w:val="008D42AD"/>
    <w:rsid w:val="008D7DA9"/>
    <w:rsid w:val="008E157F"/>
    <w:rsid w:val="008E7C6D"/>
    <w:rsid w:val="008F3CEC"/>
    <w:rsid w:val="008F5084"/>
    <w:rsid w:val="008F638F"/>
    <w:rsid w:val="008F6F56"/>
    <w:rsid w:val="0090797C"/>
    <w:rsid w:val="00917F11"/>
    <w:rsid w:val="00927302"/>
    <w:rsid w:val="00933D98"/>
    <w:rsid w:val="009362DC"/>
    <w:rsid w:val="009379DC"/>
    <w:rsid w:val="00941D8A"/>
    <w:rsid w:val="00953544"/>
    <w:rsid w:val="00962C62"/>
    <w:rsid w:val="0097097F"/>
    <w:rsid w:val="0097546A"/>
    <w:rsid w:val="009845E4"/>
    <w:rsid w:val="00986256"/>
    <w:rsid w:val="00986EF7"/>
    <w:rsid w:val="00987858"/>
    <w:rsid w:val="00987A80"/>
    <w:rsid w:val="00993906"/>
    <w:rsid w:val="009A2A7A"/>
    <w:rsid w:val="009A32F2"/>
    <w:rsid w:val="009C51B2"/>
    <w:rsid w:val="009D59B4"/>
    <w:rsid w:val="009E2FB8"/>
    <w:rsid w:val="009E7F02"/>
    <w:rsid w:val="00A07881"/>
    <w:rsid w:val="00A14F9B"/>
    <w:rsid w:val="00A220DA"/>
    <w:rsid w:val="00A254D0"/>
    <w:rsid w:val="00A30527"/>
    <w:rsid w:val="00A30604"/>
    <w:rsid w:val="00A446AA"/>
    <w:rsid w:val="00A6780E"/>
    <w:rsid w:val="00A71E76"/>
    <w:rsid w:val="00A72474"/>
    <w:rsid w:val="00AA17A6"/>
    <w:rsid w:val="00AA43F0"/>
    <w:rsid w:val="00AC4116"/>
    <w:rsid w:val="00AD0879"/>
    <w:rsid w:val="00AD1C41"/>
    <w:rsid w:val="00AE0EF6"/>
    <w:rsid w:val="00AE2BEC"/>
    <w:rsid w:val="00AF04EE"/>
    <w:rsid w:val="00B01822"/>
    <w:rsid w:val="00B07918"/>
    <w:rsid w:val="00B12F6A"/>
    <w:rsid w:val="00B21C4B"/>
    <w:rsid w:val="00B32343"/>
    <w:rsid w:val="00B371B5"/>
    <w:rsid w:val="00B43C64"/>
    <w:rsid w:val="00B53A00"/>
    <w:rsid w:val="00B54C2E"/>
    <w:rsid w:val="00B55157"/>
    <w:rsid w:val="00B56201"/>
    <w:rsid w:val="00B60B5D"/>
    <w:rsid w:val="00B65ED8"/>
    <w:rsid w:val="00B731DE"/>
    <w:rsid w:val="00B818DF"/>
    <w:rsid w:val="00B87563"/>
    <w:rsid w:val="00B90E84"/>
    <w:rsid w:val="00B9308D"/>
    <w:rsid w:val="00BA04B6"/>
    <w:rsid w:val="00BB15BC"/>
    <w:rsid w:val="00BB78C9"/>
    <w:rsid w:val="00BC26D9"/>
    <w:rsid w:val="00BD604A"/>
    <w:rsid w:val="00BE3FAA"/>
    <w:rsid w:val="00BE7072"/>
    <w:rsid w:val="00BE791F"/>
    <w:rsid w:val="00BF12D4"/>
    <w:rsid w:val="00BF19DD"/>
    <w:rsid w:val="00BF3585"/>
    <w:rsid w:val="00BF7A85"/>
    <w:rsid w:val="00C10FC4"/>
    <w:rsid w:val="00C229C9"/>
    <w:rsid w:val="00C241F6"/>
    <w:rsid w:val="00C359C5"/>
    <w:rsid w:val="00C42736"/>
    <w:rsid w:val="00C4430C"/>
    <w:rsid w:val="00C46405"/>
    <w:rsid w:val="00C61F4E"/>
    <w:rsid w:val="00C64A65"/>
    <w:rsid w:val="00C778E4"/>
    <w:rsid w:val="00C80058"/>
    <w:rsid w:val="00C80CF3"/>
    <w:rsid w:val="00CA7308"/>
    <w:rsid w:val="00CB774D"/>
    <w:rsid w:val="00CB7ED2"/>
    <w:rsid w:val="00CC233C"/>
    <w:rsid w:val="00CD1678"/>
    <w:rsid w:val="00CE15A1"/>
    <w:rsid w:val="00CE61EE"/>
    <w:rsid w:val="00CF5086"/>
    <w:rsid w:val="00D0690D"/>
    <w:rsid w:val="00D06C2F"/>
    <w:rsid w:val="00D217C9"/>
    <w:rsid w:val="00D33C24"/>
    <w:rsid w:val="00D35E89"/>
    <w:rsid w:val="00D45F6B"/>
    <w:rsid w:val="00D46F65"/>
    <w:rsid w:val="00D62CFA"/>
    <w:rsid w:val="00D65065"/>
    <w:rsid w:val="00D6725D"/>
    <w:rsid w:val="00D7283F"/>
    <w:rsid w:val="00D93337"/>
    <w:rsid w:val="00D964CF"/>
    <w:rsid w:val="00DA0F20"/>
    <w:rsid w:val="00DA3DD3"/>
    <w:rsid w:val="00DA7D9A"/>
    <w:rsid w:val="00DC252D"/>
    <w:rsid w:val="00DC280D"/>
    <w:rsid w:val="00DC52C9"/>
    <w:rsid w:val="00DC55CC"/>
    <w:rsid w:val="00DC70AC"/>
    <w:rsid w:val="00DD4C0D"/>
    <w:rsid w:val="00DD7782"/>
    <w:rsid w:val="00DE4374"/>
    <w:rsid w:val="00DF04ED"/>
    <w:rsid w:val="00E048CA"/>
    <w:rsid w:val="00E11623"/>
    <w:rsid w:val="00E1618D"/>
    <w:rsid w:val="00E17C30"/>
    <w:rsid w:val="00E3345F"/>
    <w:rsid w:val="00E33535"/>
    <w:rsid w:val="00E44B0C"/>
    <w:rsid w:val="00E456C4"/>
    <w:rsid w:val="00E554DB"/>
    <w:rsid w:val="00E67939"/>
    <w:rsid w:val="00E7125B"/>
    <w:rsid w:val="00E72197"/>
    <w:rsid w:val="00E733FD"/>
    <w:rsid w:val="00E8669B"/>
    <w:rsid w:val="00E90598"/>
    <w:rsid w:val="00E950FB"/>
    <w:rsid w:val="00EB6F51"/>
    <w:rsid w:val="00EC3CD9"/>
    <w:rsid w:val="00EC598A"/>
    <w:rsid w:val="00ED4339"/>
    <w:rsid w:val="00ED6EC3"/>
    <w:rsid w:val="00EE309D"/>
    <w:rsid w:val="00EE7032"/>
    <w:rsid w:val="00F01330"/>
    <w:rsid w:val="00F014F7"/>
    <w:rsid w:val="00F102AB"/>
    <w:rsid w:val="00F13FBD"/>
    <w:rsid w:val="00F24488"/>
    <w:rsid w:val="00F2562A"/>
    <w:rsid w:val="00F306C7"/>
    <w:rsid w:val="00F447D4"/>
    <w:rsid w:val="00F64204"/>
    <w:rsid w:val="00F73854"/>
    <w:rsid w:val="00F74806"/>
    <w:rsid w:val="00F7580F"/>
    <w:rsid w:val="00F867CB"/>
    <w:rsid w:val="00FB623F"/>
    <w:rsid w:val="00FE0932"/>
    <w:rsid w:val="00FE2EA9"/>
    <w:rsid w:val="00FE3418"/>
    <w:rsid w:val="00FE41E6"/>
    <w:rsid w:val="00FF0D14"/>
    <w:rsid w:val="00FF5363"/>
    <w:rsid w:val="00FF6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FA"/>
  </w:style>
  <w:style w:type="paragraph" w:styleId="1">
    <w:name w:val="heading 1"/>
    <w:basedOn w:val="a"/>
    <w:next w:val="a"/>
    <w:link w:val="10"/>
    <w:uiPriority w:val="9"/>
    <w:qFormat/>
    <w:rsid w:val="00737F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400E21"/>
    <w:pPr>
      <w:keepNext/>
      <w:keepLines/>
      <w:spacing w:before="200" w:after="0" w:line="240" w:lineRule="auto"/>
      <w:outlineLvl w:val="1"/>
    </w:pPr>
    <w:rPr>
      <w:rFonts w:asciiTheme="majorHAnsi" w:eastAsiaTheme="majorEastAsia" w:hAnsiTheme="majorHAnsi" w:cs="Times New Roman"/>
      <w:b/>
      <w:bCs/>
      <w:noProof/>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650A8"/>
    <w:rPr>
      <w:color w:val="0000FF"/>
      <w:u w:val="single"/>
    </w:rPr>
  </w:style>
  <w:style w:type="paragraph" w:styleId="a5">
    <w:name w:val="Balloon Text"/>
    <w:basedOn w:val="a"/>
    <w:link w:val="a6"/>
    <w:uiPriority w:val="99"/>
    <w:semiHidden/>
    <w:unhideWhenUsed/>
    <w:rsid w:val="00B60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B5D"/>
    <w:rPr>
      <w:rFonts w:ascii="Tahoma" w:hAnsi="Tahoma" w:cs="Tahoma"/>
      <w:sz w:val="16"/>
      <w:szCs w:val="16"/>
    </w:rPr>
  </w:style>
  <w:style w:type="paragraph" w:styleId="a7">
    <w:name w:val="List Paragraph"/>
    <w:aliases w:val="HotarirePunct1"/>
    <w:basedOn w:val="a"/>
    <w:link w:val="a8"/>
    <w:uiPriority w:val="34"/>
    <w:qFormat/>
    <w:rsid w:val="00667182"/>
    <w:pPr>
      <w:spacing w:after="200" w:line="276" w:lineRule="auto"/>
      <w:ind w:left="720"/>
      <w:contextualSpacing/>
    </w:pPr>
    <w:rPr>
      <w:rFonts w:eastAsiaTheme="minorEastAsia"/>
      <w:lang w:val="ro-RO" w:eastAsia="ro-RO"/>
    </w:rPr>
  </w:style>
  <w:style w:type="paragraph" w:styleId="a9">
    <w:name w:val="Body Text Indent"/>
    <w:basedOn w:val="a"/>
    <w:link w:val="aa"/>
    <w:rsid w:val="006671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a">
    <w:name w:val="Основной текст с отступом Знак"/>
    <w:basedOn w:val="a0"/>
    <w:link w:val="a9"/>
    <w:rsid w:val="00667182"/>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400E21"/>
    <w:rPr>
      <w:rFonts w:asciiTheme="majorHAnsi" w:eastAsiaTheme="majorEastAsia" w:hAnsiTheme="majorHAnsi" w:cs="Times New Roman"/>
      <w:b/>
      <w:bCs/>
      <w:noProof/>
      <w:color w:val="5B9BD5" w:themeColor="accent1"/>
      <w:sz w:val="26"/>
      <w:szCs w:val="26"/>
      <w:lang w:val="ro-RO"/>
    </w:rPr>
  </w:style>
  <w:style w:type="character" w:customStyle="1" w:styleId="10">
    <w:name w:val="Заголовок 1 Знак"/>
    <w:basedOn w:val="a0"/>
    <w:link w:val="1"/>
    <w:uiPriority w:val="9"/>
    <w:rsid w:val="00737FA5"/>
    <w:rPr>
      <w:rFonts w:asciiTheme="majorHAnsi" w:eastAsiaTheme="majorEastAsia" w:hAnsiTheme="majorHAnsi" w:cstheme="majorBidi"/>
      <w:b/>
      <w:bCs/>
      <w:color w:val="2E74B5" w:themeColor="accent1" w:themeShade="BF"/>
      <w:sz w:val="28"/>
      <w:szCs w:val="28"/>
    </w:rPr>
  </w:style>
  <w:style w:type="character" w:customStyle="1" w:styleId="a8">
    <w:name w:val="Абзац списка Знак"/>
    <w:aliases w:val="HotarirePunct1 Знак"/>
    <w:link w:val="a7"/>
    <w:uiPriority w:val="34"/>
    <w:locked/>
    <w:rsid w:val="00737FA5"/>
    <w:rPr>
      <w:rFonts w:eastAsiaTheme="minorEastAsia"/>
      <w:lang w:val="ro-RO" w:eastAsia="ro-RO"/>
    </w:rPr>
  </w:style>
</w:styles>
</file>

<file path=word/webSettings.xml><?xml version="1.0" encoding="utf-8"?>
<w:webSettings xmlns:r="http://schemas.openxmlformats.org/officeDocument/2006/relationships" xmlns:w="http://schemas.openxmlformats.org/wordprocessingml/2006/main">
  <w:divs>
    <w:div w:id="58022791">
      <w:bodyDiv w:val="1"/>
      <w:marLeft w:val="0"/>
      <w:marRight w:val="0"/>
      <w:marTop w:val="0"/>
      <w:marBottom w:val="0"/>
      <w:divBdr>
        <w:top w:val="none" w:sz="0" w:space="0" w:color="auto"/>
        <w:left w:val="none" w:sz="0" w:space="0" w:color="auto"/>
        <w:bottom w:val="none" w:sz="0" w:space="0" w:color="auto"/>
        <w:right w:val="none" w:sz="0" w:space="0" w:color="auto"/>
      </w:divBdr>
    </w:div>
    <w:div w:id="1008291197">
      <w:bodyDiv w:val="1"/>
      <w:marLeft w:val="0"/>
      <w:marRight w:val="0"/>
      <w:marTop w:val="0"/>
      <w:marBottom w:val="0"/>
      <w:divBdr>
        <w:top w:val="none" w:sz="0" w:space="0" w:color="auto"/>
        <w:left w:val="none" w:sz="0" w:space="0" w:color="auto"/>
        <w:bottom w:val="none" w:sz="0" w:space="0" w:color="auto"/>
        <w:right w:val="none" w:sz="0" w:space="0" w:color="auto"/>
      </w:divBdr>
      <w:divsChild>
        <w:div w:id="26373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1031</TotalTime>
  <Pages>7</Pages>
  <Words>3054</Words>
  <Characters>17409</Characters>
  <Application>Microsoft Office Word</Application>
  <DocSecurity>0</DocSecurity>
  <Lines>145</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Sarban</dc:creator>
  <cp:keywords/>
  <dc:description/>
  <cp:lastModifiedBy>APL Cioburciu</cp:lastModifiedBy>
  <cp:revision>45</cp:revision>
  <cp:lastPrinted>2022-11-03T05:58:00Z</cp:lastPrinted>
  <dcterms:created xsi:type="dcterms:W3CDTF">2021-10-22T11:06:00Z</dcterms:created>
  <dcterms:modified xsi:type="dcterms:W3CDTF">2026-06-04T12:57:00Z</dcterms:modified>
</cp:coreProperties>
</file>