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F64EB" w14:textId="1473D35B" w:rsidR="0072177F" w:rsidRPr="0072177F" w:rsidRDefault="00C02AC5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C02AC5">
        <w:rPr>
          <w:noProof/>
          <w:lang w:val="ru-RU" w:eastAsia="ru-RU"/>
        </w:rPr>
        <w:drawing>
          <wp:inline distT="0" distB="0" distL="0" distR="0" wp14:anchorId="13B65589" wp14:editId="39C7962B">
            <wp:extent cx="5943600" cy="69970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9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DF6CB4" w14:textId="77777777"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36BF3F57" w14:textId="70B48693" w:rsidR="0072177F" w:rsidRPr="0072177F" w:rsidRDefault="00C02AC5" w:rsidP="00735F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  <w:r w:rsidRPr="00C02AC5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ANUNȚ DE PARTICIPARE INCLUSIV PENTRU PROCEDURILE DE PRESELECȚIE/PROCEDURILE NEGOCIATE</w:t>
      </w:r>
    </w:p>
    <w:p w14:paraId="6D1C86E4" w14:textId="10526787" w:rsidR="009C7DFE" w:rsidRPr="009C7DFE" w:rsidRDefault="0072177F" w:rsidP="008F2E85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3F6F5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proofErr w:type="spellStart"/>
      <w:r w:rsidR="002D0416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>Consumabile</w:t>
      </w:r>
      <w:proofErr w:type="spellEnd"/>
      <w:r w:rsidR="002D0416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 xml:space="preserve"> </w:t>
      </w:r>
      <w:proofErr w:type="spellStart"/>
      <w:r w:rsidR="002D0416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>pentru</w:t>
      </w:r>
      <w:proofErr w:type="spellEnd"/>
      <w:r w:rsidR="00C10B8C" w:rsidRPr="00C10B8C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 xml:space="preserve"> </w:t>
      </w:r>
      <w:proofErr w:type="spellStart"/>
      <w:r w:rsidR="00C10B8C" w:rsidRPr="00C10B8C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>electrocardiostimulatoarelor</w:t>
      </w:r>
      <w:proofErr w:type="spellEnd"/>
      <w:r w:rsidR="00C10B8C" w:rsidRPr="00C10B8C">
        <w:rPr>
          <w:rFonts w:ascii="Times New Roman" w:hAnsi="Times New Roman" w:cs="Times New Roman"/>
          <w:bCs/>
          <w:color w:val="833C0B" w:themeColor="accent2" w:themeShade="80"/>
          <w:sz w:val="28"/>
          <w:szCs w:val="28"/>
          <w:shd w:val="clear" w:color="auto" w:fill="FFFFFF"/>
        </w:rPr>
        <w:t xml:space="preserve"> de implant </w:t>
      </w:r>
    </w:p>
    <w:p w14:paraId="61EDB9EE" w14:textId="5E74BD4F" w:rsidR="0072177F" w:rsidRPr="00450057" w:rsidRDefault="00D44B95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 xml:space="preserve">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="0072177F"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71897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MV</w:t>
      </w:r>
      <w:r w:rsidR="0072177F" w:rsidRPr="00D44B95"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  <w:br/>
      </w:r>
      <w:r w:rsidR="0072177F"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14:paraId="4408DA1D" w14:textId="46E0CD8B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autorității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contractante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bookmarkStart w:id="0" w:name="_Hlk116557427"/>
      <w:r w:rsidR="00105D1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 xml:space="preserve">IMSP </w:t>
      </w:r>
      <w:proofErr w:type="spellStart"/>
      <w:r w:rsidR="00105D1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Institutul</w:t>
      </w:r>
      <w:proofErr w:type="spellEnd"/>
      <w:r w:rsidR="00105D1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 xml:space="preserve"> de </w:t>
      </w:r>
      <w:proofErr w:type="spellStart"/>
      <w:r w:rsidR="00105D1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Cardiologie</w:t>
      </w:r>
      <w:proofErr w:type="spellEnd"/>
      <w:r w:rsidR="00105D1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 xml:space="preserve"> </w:t>
      </w:r>
      <w:bookmarkEnd w:id="0"/>
    </w:p>
    <w:p w14:paraId="22A470E4" w14:textId="445D527D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B54E4F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shd w:val="clear" w:color="auto" w:fill="FFFFFF"/>
          <w:lang w:eastAsia="ru-RU"/>
        </w:rPr>
        <w:t>100360015061</w:t>
      </w:r>
      <w:r w:rsidR="00074E3E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shd w:val="clear" w:color="auto" w:fill="FFFFFF"/>
          <w:lang w:eastAsia="ru-RU"/>
        </w:rPr>
        <w:t>3</w:t>
      </w:r>
    </w:p>
    <w:p w14:paraId="3470A46A" w14:textId="08F351C3" w:rsidR="00473353" w:rsidRPr="00D44B95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Adresa</w:t>
      </w:r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B54E4F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shd w:val="clear" w:color="auto" w:fill="FFFFFF"/>
          <w:lang w:eastAsia="ru-RU"/>
        </w:rPr>
        <w:t>Testemitanu</w:t>
      </w:r>
      <w:proofErr w:type="spellEnd"/>
      <w:r w:rsidR="00B54E4F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shd w:val="clear" w:color="auto" w:fill="FFFFFF"/>
          <w:lang w:eastAsia="ru-RU"/>
        </w:rPr>
        <w:t xml:space="preserve"> 29/1</w:t>
      </w:r>
    </w:p>
    <w:p w14:paraId="1A914FFE" w14:textId="7FE10C56" w:rsidR="0072177F" w:rsidRPr="00D44B95" w:rsidRDefault="0072177F" w:rsidP="00D44B95">
      <w:pPr>
        <w:pStyle w:val="Listparagraf"/>
        <w:numPr>
          <w:ilvl w:val="0"/>
          <w:numId w:val="1"/>
        </w:numPr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telefon/fax:</w:t>
      </w:r>
      <w:r w:rsidR="00BC6E55" w:rsidRPr="00BC6E55">
        <w:t xml:space="preserve"> </w:t>
      </w:r>
      <w:r w:rsidR="00BC6E55">
        <w:t xml:space="preserve"> </w:t>
      </w:r>
      <w:r w:rsidR="00BC6E55" w:rsidRPr="003F6F5D">
        <w:rPr>
          <w:rFonts w:ascii="Times New Roman" w:hAnsi="Times New Roman" w:cs="Times New Roman"/>
          <w:i/>
          <w:color w:val="833C0B" w:themeColor="accent2" w:themeShade="80"/>
          <w:sz w:val="24"/>
          <w:szCs w:val="24"/>
        </w:rPr>
        <w:t>02272-74-11 ,</w:t>
      </w:r>
      <w:r w:rsidR="003F6F5D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u-RU" w:eastAsia="ru-RU"/>
        </w:rPr>
        <w:t>022 256-123</w:t>
      </w:r>
    </w:p>
    <w:p w14:paraId="53B68356" w14:textId="5BB87DDD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C6E5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u w:val="single"/>
          <w:lang w:val="it-IT" w:eastAsia="ru-RU"/>
        </w:rPr>
        <w:t>icachizitii@gmail.com</w:t>
      </w:r>
    </w:p>
    <w:p w14:paraId="1BD95FB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7D390740" w14:textId="5D08252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Institutie Medico Sanitara Publica</w:t>
      </w:r>
    </w:p>
    <w:p w14:paraId="0FD82F6B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97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141"/>
        <w:gridCol w:w="1865"/>
        <w:gridCol w:w="990"/>
        <w:gridCol w:w="853"/>
        <w:gridCol w:w="4252"/>
        <w:gridCol w:w="1281"/>
        <w:gridCol w:w="29"/>
      </w:tblGrid>
      <w:tr w:rsidR="00DE000B" w:rsidRPr="001031CF" w14:paraId="79497C51" w14:textId="77777777" w:rsidTr="006612FE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14ADEA" w14:textId="77777777" w:rsidR="00DE000B" w:rsidRPr="004225A2" w:rsidRDefault="00DE000B" w:rsidP="006F03CF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60C63E" w14:textId="77777777" w:rsidR="00DE000B" w:rsidRPr="004225A2" w:rsidRDefault="00DE000B" w:rsidP="006F03CF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A2295D" w14:textId="77777777" w:rsidR="00DE000B" w:rsidRPr="00684DEE" w:rsidRDefault="00DE000B" w:rsidP="006F03CF">
            <w:pPr>
              <w:spacing w:before="120"/>
              <w:jc w:val="center"/>
              <w:rPr>
                <w:b/>
              </w:rPr>
            </w:pPr>
            <w:proofErr w:type="spellStart"/>
            <w:r w:rsidRPr="00684DEE">
              <w:rPr>
                <w:b/>
              </w:rPr>
              <w:t>Denumirea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bunurilor</w:t>
            </w:r>
            <w:proofErr w:type="spellEnd"/>
            <w:r w:rsidRPr="00684DEE">
              <w:rPr>
                <w:b/>
              </w:rPr>
              <w:t>/</w:t>
            </w:r>
            <w:proofErr w:type="spellStart"/>
            <w:r w:rsidRPr="00684DEE">
              <w:rPr>
                <w:b/>
              </w:rPr>
              <w:t>serviciilor</w:t>
            </w:r>
            <w:proofErr w:type="spellEnd"/>
            <w:r w:rsidRPr="00684DEE">
              <w:rPr>
                <w:b/>
              </w:rPr>
              <w:t>/</w:t>
            </w:r>
            <w:proofErr w:type="spellStart"/>
            <w:r w:rsidRPr="00684DEE">
              <w:rPr>
                <w:b/>
              </w:rPr>
              <w:t>lucrărilor</w:t>
            </w:r>
            <w:proofErr w:type="spellEnd"/>
            <w:r w:rsidRPr="00684DEE">
              <w:rPr>
                <w:b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19C3E7" w14:textId="77777777" w:rsidR="00DE000B" w:rsidRPr="004225A2" w:rsidRDefault="00DE000B" w:rsidP="006F03CF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de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7D5D25" w14:textId="77777777" w:rsidR="00DE000B" w:rsidRPr="004225A2" w:rsidRDefault="00DE000B" w:rsidP="006F03CF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6B2152" w14:textId="77777777" w:rsidR="00DE000B" w:rsidRPr="00684DEE" w:rsidRDefault="00DE000B" w:rsidP="006F03CF">
            <w:pPr>
              <w:spacing w:before="120"/>
              <w:jc w:val="center"/>
              <w:rPr>
                <w:b/>
              </w:rPr>
            </w:pPr>
            <w:proofErr w:type="spellStart"/>
            <w:r w:rsidRPr="00684DEE">
              <w:rPr>
                <w:b/>
              </w:rPr>
              <w:t>Specificarea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tehnică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deplină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solicitată</w:t>
            </w:r>
            <w:proofErr w:type="spellEnd"/>
            <w:r w:rsidRPr="00684DEE">
              <w:rPr>
                <w:b/>
              </w:rPr>
              <w:t xml:space="preserve">, </w:t>
            </w:r>
            <w:proofErr w:type="spellStart"/>
            <w:r w:rsidRPr="00684DEE">
              <w:rPr>
                <w:b/>
              </w:rPr>
              <w:t>Standarde</w:t>
            </w:r>
            <w:proofErr w:type="spellEnd"/>
            <w:r w:rsidRPr="00684DEE">
              <w:rPr>
                <w:b/>
              </w:rPr>
              <w:t xml:space="preserve"> de </w:t>
            </w:r>
            <w:proofErr w:type="spellStart"/>
            <w:r w:rsidRPr="00684DEE">
              <w:rPr>
                <w:b/>
              </w:rPr>
              <w:t>referință</w:t>
            </w:r>
            <w:proofErr w:type="spellEnd"/>
          </w:p>
        </w:tc>
        <w:tc>
          <w:tcPr>
            <w:tcW w:w="1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EA0834" w14:textId="77777777" w:rsidR="00DE000B" w:rsidRPr="00684DEE" w:rsidRDefault="00DE000B" w:rsidP="006F03CF">
            <w:pPr>
              <w:spacing w:before="120"/>
              <w:jc w:val="center"/>
              <w:rPr>
                <w:b/>
              </w:rPr>
            </w:pPr>
            <w:proofErr w:type="spellStart"/>
            <w:r w:rsidRPr="00684DEE">
              <w:rPr>
                <w:b/>
              </w:rPr>
              <w:t>Valoarea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estimată</w:t>
            </w:r>
            <w:proofErr w:type="spellEnd"/>
            <w:r w:rsidRPr="00684DEE">
              <w:rPr>
                <w:b/>
              </w:rPr>
              <w:br/>
              <w:t xml:space="preserve">(se </w:t>
            </w:r>
            <w:proofErr w:type="spellStart"/>
            <w:r w:rsidRPr="00684DEE">
              <w:rPr>
                <w:b/>
              </w:rPr>
              <w:t>va</w:t>
            </w:r>
            <w:proofErr w:type="spellEnd"/>
            <w:r w:rsidRPr="00684DEE">
              <w:rPr>
                <w:b/>
              </w:rPr>
              <w:t xml:space="preserve"> indica </w:t>
            </w:r>
            <w:proofErr w:type="spellStart"/>
            <w:r w:rsidRPr="00684DEE">
              <w:rPr>
                <w:b/>
              </w:rPr>
              <w:t>pentru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fiecare</w:t>
            </w:r>
            <w:proofErr w:type="spellEnd"/>
            <w:r w:rsidRPr="00684DEE">
              <w:rPr>
                <w:b/>
              </w:rPr>
              <w:t xml:space="preserve"> lot </w:t>
            </w:r>
            <w:proofErr w:type="spellStart"/>
            <w:r w:rsidRPr="00684DEE">
              <w:rPr>
                <w:b/>
              </w:rPr>
              <w:t>în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parte</w:t>
            </w:r>
            <w:proofErr w:type="spellEnd"/>
            <w:r w:rsidRPr="00684DEE">
              <w:rPr>
                <w:b/>
              </w:rPr>
              <w:t>)</w:t>
            </w:r>
          </w:p>
        </w:tc>
      </w:tr>
      <w:tr w:rsidR="00C10B8C" w:rsidRPr="00620A78" w14:paraId="79A93875" w14:textId="77777777" w:rsidTr="006612F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32FEE" w14:textId="495636DD" w:rsidR="00C10B8C" w:rsidRPr="008D2807" w:rsidRDefault="00C10B8C" w:rsidP="00C10B8C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284B8" w14:textId="09337B34" w:rsidR="00C10B8C" w:rsidRPr="008D2807" w:rsidRDefault="00C10B8C" w:rsidP="00C10B8C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280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33100000-1</w:t>
            </w:r>
          </w:p>
        </w:tc>
        <w:tc>
          <w:tcPr>
            <w:tcW w:w="18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1A6A56B8" w14:textId="1D7CCCE7" w:rsidR="00C10B8C" w:rsidRPr="008D2807" w:rsidRDefault="00C10B8C" w:rsidP="00C10B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Introducer 6-9F de tip “peel-away” cu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ghid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hidrofil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D9C71" w14:textId="0E5E0D31" w:rsidR="00C10B8C" w:rsidRPr="008D2807" w:rsidRDefault="00C10B8C" w:rsidP="00C10B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bucată</w:t>
            </w:r>
            <w:proofErr w:type="spellEnd"/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7A5D1" w14:textId="4E540941" w:rsidR="00C10B8C" w:rsidRPr="008D2807" w:rsidRDefault="00C10B8C" w:rsidP="00C10B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612C0D" w14:textId="72959329" w:rsidR="00C10B8C" w:rsidRPr="008D2807" w:rsidRDefault="00C10B8C" w:rsidP="00C10B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Introducer 6-9F de tip “peel-away” cu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ghid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hidrofil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Teaca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-introducer de tip peel-away cu</w:t>
            </w:r>
            <w:r w:rsidRPr="008D280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lungimea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– 11-15 cm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diametru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6F-</w:t>
            </w:r>
            <w:r w:rsidR="002D04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10F cu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ghid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hidrofil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0.035-0.038’’.</w:t>
            </w:r>
            <w:r w:rsidR="002D04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suplimentar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cele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obligatorii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se</w:t>
            </w:r>
            <w:r w:rsidR="002D04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accepta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si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alte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dimensiuni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))</w:t>
            </w:r>
          </w:p>
        </w:tc>
        <w:tc>
          <w:tcPr>
            <w:tcW w:w="13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3C27E" w14:textId="385D2ADD" w:rsidR="00C10B8C" w:rsidRPr="008D2807" w:rsidRDefault="00C10B8C" w:rsidP="00C10B8C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7.500,00</w:t>
            </w:r>
          </w:p>
        </w:tc>
      </w:tr>
      <w:tr w:rsidR="00C10B8C" w:rsidRPr="00BC36C8" w14:paraId="4A0FF3CB" w14:textId="77777777" w:rsidTr="006612F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D4CA" w14:textId="533FAE7E" w:rsidR="00C10B8C" w:rsidRPr="008D2807" w:rsidRDefault="00C10B8C" w:rsidP="00C10B8C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B45FD" w14:textId="3E204757" w:rsidR="00C10B8C" w:rsidRPr="008D2807" w:rsidRDefault="00C10B8C" w:rsidP="00C10B8C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6F6F6"/>
              </w:rPr>
            </w:pPr>
            <w:r w:rsidRPr="008D280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33100000-1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18D772" w14:textId="57CD8991" w:rsidR="00C10B8C" w:rsidRPr="008D2807" w:rsidRDefault="00C10B8C" w:rsidP="00C10B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Introducer 6-9F de tip “peel-away” cu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valva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hemostatica</w:t>
            </w:r>
            <w:proofErr w:type="spellEnd"/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E16C4" w14:textId="492CC22E" w:rsidR="00C10B8C" w:rsidRPr="008D2807" w:rsidRDefault="00C10B8C" w:rsidP="00C10B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bucată</w:t>
            </w:r>
            <w:proofErr w:type="spellEnd"/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C3BD7" w14:textId="08F3D689" w:rsidR="00C10B8C" w:rsidRPr="008D2807" w:rsidRDefault="00C10B8C" w:rsidP="00C10B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06A64" w14:textId="0A6B2B25" w:rsidR="00C10B8C" w:rsidRPr="008D2807" w:rsidRDefault="00C10B8C" w:rsidP="00C10B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Introducer 6-9F de tip “peel-away” cu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valva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hemostatica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Teaca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-introducer de tip peel-away cu</w:t>
            </w:r>
            <w:r w:rsidR="006612F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lungimea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– 11-15 cm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diametru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6F-</w:t>
            </w:r>
            <w:r w:rsidR="002D04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10F cu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ghid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hidrofil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0.035-0.038’’,</w:t>
            </w:r>
            <w:r w:rsidR="002D04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contine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valva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siliconata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hemostatică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2D04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care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previne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hemoragia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si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D280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dilatator,</w:t>
            </w:r>
            <w:r w:rsidR="002D04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diametru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6-10F, (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suplimentar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cele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obligatorii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se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accepta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si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alte</w:t>
            </w:r>
            <w:proofErr w:type="spellEnd"/>
            <w:r w:rsidR="002D04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dimensiuni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))</w:t>
            </w:r>
            <w:r w:rsidR="002D041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E5C84" w14:textId="7FF733FF" w:rsidR="00C10B8C" w:rsidRPr="008D2807" w:rsidRDefault="00C10B8C" w:rsidP="00C10B8C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D280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8.</w:t>
            </w:r>
            <w:r w:rsidR="001D15B4">
              <w:rPr>
                <w:rFonts w:ascii="Times New Roman" w:hAnsi="Times New Roman" w:cs="Times New Roman"/>
                <w:sz w:val="20"/>
                <w:szCs w:val="20"/>
              </w:rPr>
              <w:t>340,00</w:t>
            </w:r>
          </w:p>
        </w:tc>
      </w:tr>
      <w:tr w:rsidR="00C10B8C" w:rsidRPr="00BC36C8" w14:paraId="73C26019" w14:textId="77777777" w:rsidTr="006612F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5DD9D" w14:textId="6C6F6782" w:rsidR="00C10B8C" w:rsidRPr="008D2807" w:rsidRDefault="00C10B8C" w:rsidP="00C10B8C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38B4F" w14:textId="77777777" w:rsidR="00C10B8C" w:rsidRPr="008D2807" w:rsidRDefault="00C10B8C" w:rsidP="00C10B8C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43FCD0" w14:textId="03235CBE" w:rsidR="00C10B8C" w:rsidRPr="008D2807" w:rsidRDefault="00C10B8C" w:rsidP="00C10B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Set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introductor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punctie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venei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centrale lung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68A5B" w14:textId="55222D16" w:rsidR="00C10B8C" w:rsidRPr="008D2807" w:rsidRDefault="00C10B8C" w:rsidP="00C10B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bucată</w:t>
            </w:r>
            <w:proofErr w:type="spellEnd"/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6BA40" w14:textId="0D7A0A08" w:rsidR="00C10B8C" w:rsidRPr="008D2807" w:rsidRDefault="00C10B8C" w:rsidP="00C10B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3E005" w14:textId="24F14C4E" w:rsidR="00C10B8C" w:rsidRPr="008D2807" w:rsidRDefault="00C10B8C" w:rsidP="00C10B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Set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introductor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punctie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venei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centrale lung (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Cerinte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obligatorii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fixe: (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Oferta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va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fi</w:t>
            </w:r>
            <w:r w:rsidR="002D04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respinsă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dacă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va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conține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bunuri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cu</w:t>
            </w:r>
            <w:r w:rsidR="002D04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coduri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suplimentare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diferite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decât</w:t>
            </w:r>
            <w:proofErr w:type="spellEnd"/>
            <w:r w:rsidR="002D04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cerințelor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obligatorii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fixe</w:t>
            </w:r>
            <w:r w:rsidRPr="008D2807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Ac de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punctie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metalic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de 18 G.</w:t>
            </w:r>
            <w:r w:rsidR="002D04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Rezistenta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la kinking, cu “Side port”</w:t>
            </w:r>
            <w:r w:rsidR="002D04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şi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robinet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trei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căi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contine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valva</w:t>
            </w:r>
            <w:proofErr w:type="spellEnd"/>
            <w:r w:rsidR="002D04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siliconata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hemostatică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, care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previne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hemoragia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si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dilatator.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Introductorul</w:t>
            </w:r>
            <w:proofErr w:type="spellEnd"/>
            <w:r w:rsidR="002D04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trebuie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sa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fie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prevăzut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marcaj</w:t>
            </w:r>
            <w:proofErr w:type="spellEnd"/>
            <w:r w:rsidR="002D04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color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diferenţierea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rapidă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a</w:t>
            </w:r>
            <w:r w:rsidR="002D04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mărimii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F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si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inel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rotativ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sutură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fixare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piele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2D04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Cerinte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minime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obligatorii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: (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oferta</w:t>
            </w:r>
            <w:proofErr w:type="spellEnd"/>
            <w:r w:rsidR="002D04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poate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conține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suplimentare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la</w:t>
            </w:r>
            <w:r w:rsidR="002D04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cerințele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minime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obligatorii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alte</w:t>
            </w:r>
            <w:proofErr w:type="spellEnd"/>
            <w:r w:rsidR="002D04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dimensiuni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).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Dimesiuni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obligatorii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2D04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Mini-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ghid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de 0.035-0.038”,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Lungime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de 20-35 cm.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Teaca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dimensiuni</w:t>
            </w:r>
            <w:proofErr w:type="spellEnd"/>
            <w:r w:rsidR="002D04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disponibile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: 5, 6, 7, 8 F,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Lungimi</w:t>
            </w:r>
            <w:proofErr w:type="spellEnd"/>
            <w:r w:rsidR="002D04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obligatorie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20-35 cm. </w:t>
            </w:r>
            <w:r w:rsidR="002D04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suplimentar</w:t>
            </w:r>
            <w:proofErr w:type="spellEnd"/>
            <w:r w:rsidR="002D04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la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cele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obligatorii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se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accepta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si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alte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dimensiuni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))</w:t>
            </w:r>
            <w:r w:rsidR="002D041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6178D" w14:textId="518B1A6F" w:rsidR="00C10B8C" w:rsidRPr="008D2807" w:rsidRDefault="00C10B8C" w:rsidP="00C10B8C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1D15B4">
              <w:rPr>
                <w:rFonts w:ascii="Times New Roman" w:hAnsi="Times New Roman" w:cs="Times New Roman"/>
                <w:sz w:val="20"/>
                <w:szCs w:val="20"/>
              </w:rPr>
              <w:t>670,00</w:t>
            </w:r>
          </w:p>
        </w:tc>
      </w:tr>
      <w:tr w:rsidR="00C10B8C" w:rsidRPr="00BC36C8" w14:paraId="0B07CD80" w14:textId="77777777" w:rsidTr="006612F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B6EF5" w14:textId="08E2CB3C" w:rsidR="00C10B8C" w:rsidRPr="008D2807" w:rsidRDefault="00C10B8C" w:rsidP="00C10B8C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C747D" w14:textId="77777777" w:rsidR="00C10B8C" w:rsidRPr="008D2807" w:rsidRDefault="00C10B8C" w:rsidP="00C10B8C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2D9DD3" w14:textId="7EA9890F" w:rsidR="00C10B8C" w:rsidRPr="008D2807" w:rsidRDefault="00C10B8C" w:rsidP="00C10B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Sistem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 de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inchidere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percutana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arteriotomiei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femorale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C8D41" w14:textId="1B287EAF" w:rsidR="00C10B8C" w:rsidRPr="008D2807" w:rsidRDefault="00C10B8C" w:rsidP="00C10B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bucată</w:t>
            </w:r>
            <w:proofErr w:type="spellEnd"/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3DC24" w14:textId="1DDF9A98" w:rsidR="00C10B8C" w:rsidRPr="008D2807" w:rsidRDefault="00C10B8C" w:rsidP="00C10B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12FA4" w14:textId="2C439C5D" w:rsidR="00C10B8C" w:rsidRPr="008D2807" w:rsidRDefault="00C10B8C" w:rsidP="002D04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Sistem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 de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inchidere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percutana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arteriotomiei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femorale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Dispozitiv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inchiderea</w:t>
            </w:r>
            <w:proofErr w:type="spellEnd"/>
            <w:r w:rsid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vasculara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activă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efectivă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si</w:t>
            </w:r>
            <w:proofErr w:type="spellEnd"/>
            <w:r w:rsid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hemostaza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instantanee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a</w:t>
            </w:r>
            <w:r w:rsidRPr="008D280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arteriotomiei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a.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femorale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prin</w:t>
            </w:r>
            <w:proofErr w:type="spellEnd"/>
            <w:r w:rsidR="002D04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ligaturarea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a 2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discuri</w:t>
            </w:r>
            <w:proofErr w:type="spellEnd"/>
            <w:r w:rsidR="002D04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bioabsorbabile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. C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omponente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: un disc</w:t>
            </w:r>
            <w:r w:rsidRPr="008D2807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intern din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polimer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bioabsorbabil</w:t>
            </w:r>
            <w:proofErr w:type="spellEnd"/>
            <w:r w:rsidR="002D04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pozitionat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intra-arterial); un disc</w:t>
            </w:r>
            <w:r w:rsidR="002D04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extern din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polimer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bioabsorbabil</w:t>
            </w:r>
            <w:proofErr w:type="spellEnd"/>
            <w:r w:rsid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D2807">
              <w:rPr>
                <w:rFonts w:ascii="Times New Roman" w:hAnsi="Times New Roman" w:cs="Times New Roman"/>
                <w:sz w:val="20"/>
                <w:szCs w:val="20"/>
              </w:rPr>
              <w:br/>
              <w:t>15 2800</w:t>
            </w:r>
            <w:r w:rsidR="008D2807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pozitionat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pe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peretele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extern al</w:t>
            </w:r>
            <w:r w:rsid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arterei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); o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sutură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complet</w:t>
            </w:r>
            <w:proofErr w:type="spellEnd"/>
            <w:r w:rsidR="002D04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bioabsorbabilă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blocarea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fricțiunii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2D04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Asigură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hemostază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efectivă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instantanee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în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mediu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1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minut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), cu</w:t>
            </w:r>
            <w:r w:rsidR="002D04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rată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mica de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complicații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Compatibil</w:t>
            </w:r>
            <w:proofErr w:type="spellEnd"/>
            <w:r w:rsidR="002D04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cu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ghid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0.038”,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dimensiuni</w:t>
            </w:r>
            <w:proofErr w:type="spellEnd"/>
            <w:r w:rsidR="002D04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disponibile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7F, 8F, 9F. (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suplimentar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la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cele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obligatorii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se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accepta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si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alte</w:t>
            </w:r>
            <w:proofErr w:type="spellEnd"/>
            <w:r w:rsidR="002D04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dimensiuni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))</w:t>
            </w:r>
            <w:r w:rsidR="002D041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D62E5" w14:textId="1B20D13A" w:rsidR="00C10B8C" w:rsidRPr="008D2807" w:rsidRDefault="00C10B8C" w:rsidP="00C10B8C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35.000,00</w:t>
            </w:r>
          </w:p>
        </w:tc>
      </w:tr>
      <w:tr w:rsidR="00C10B8C" w:rsidRPr="00BC36C8" w14:paraId="5F2EE476" w14:textId="77777777" w:rsidTr="006612F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27509" w14:textId="7F9B6A93" w:rsidR="00C10B8C" w:rsidRPr="008D2807" w:rsidRDefault="00C10B8C" w:rsidP="00C10B8C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0E08B" w14:textId="77777777" w:rsidR="00C10B8C" w:rsidRPr="008D2807" w:rsidRDefault="00C10B8C" w:rsidP="00C10B8C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02FB28" w14:textId="48FC12D1" w:rsidR="00C10B8C" w:rsidRPr="008D2807" w:rsidRDefault="00C10B8C" w:rsidP="00C10B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Teacă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valvă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hemostatică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punctie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transseptala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9EC05" w14:textId="7B90C34E" w:rsidR="00C10B8C" w:rsidRPr="008D2807" w:rsidRDefault="00C10B8C" w:rsidP="00C10B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bucată</w:t>
            </w:r>
            <w:proofErr w:type="spellEnd"/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06864" w14:textId="263A69D9" w:rsidR="00C10B8C" w:rsidRPr="008D2807" w:rsidRDefault="00C10B8C" w:rsidP="00C10B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17F72" w14:textId="5E7176FA" w:rsidR="00C10B8C" w:rsidRPr="008D2807" w:rsidRDefault="00C10B8C" w:rsidP="00C10B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Teacă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valvă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hemostatică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punctie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transseptala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Lungimea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canulei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utile de 62-63 cm,</w:t>
            </w:r>
            <w:r w:rsid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cu ID de 8-9 F cu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valva</w:t>
            </w:r>
            <w:proofErr w:type="spellEnd"/>
            <w:r w:rsid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hemostatica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,(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hemostaza</w:t>
            </w:r>
            <w:proofErr w:type="spellEnd"/>
            <w:r w:rsidR="002D04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efectiva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si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risc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minimal de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embolie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aeriana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abord femoral se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vor</w:t>
            </w:r>
            <w:proofErr w:type="spellEnd"/>
            <w:r w:rsidR="008D2807"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livra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cu miniguide wire de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otel</w:t>
            </w:r>
            <w:proofErr w:type="spellEnd"/>
            <w:r w:rsidR="002D04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inoxidabil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de nitinol/platinum cu</w:t>
            </w:r>
            <w:r w:rsidR="008D2807"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lungimi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de 180 cm de tip J de 0,032,</w:t>
            </w:r>
            <w:r w:rsidR="008D2807"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tip curvature 45-50 grade; « Side</w:t>
            </w:r>
            <w:r w:rsidR="008D2807"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port » cu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robinet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trei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cai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. Material</w:t>
            </w:r>
            <w:r w:rsidR="008D2807"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Pebax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sau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Teflon.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Introducatorul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8D2807"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dilatatorul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ghidul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vor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fi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intr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-un</w:t>
            </w:r>
            <w:r w:rsidR="008D2807"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plastic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o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mai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usoara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spalare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a</w:t>
            </w:r>
            <w:r w:rsidR="008D2807"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acestora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inainte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procedura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2D04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Vârful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distal de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teaca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dilatator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să</w:t>
            </w:r>
            <w:proofErr w:type="spellEnd"/>
            <w:r w:rsidR="002D041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fie cu marker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radiopoac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="008D2807"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D2807">
              <w:rPr>
                <w:rFonts w:ascii="Times New Roman" w:hAnsi="Times New Roman" w:cs="Times New Roman"/>
                <w:sz w:val="20"/>
                <w:szCs w:val="20"/>
              </w:rPr>
              <w:br/>
              <w:t>10 5000</w:t>
            </w:r>
            <w:r w:rsidR="008D2807"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vizualizarea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sporită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intracardiacă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8D280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Teaca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sa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fie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acomodata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acul</w:t>
            </w:r>
            <w:proofErr w:type="spellEnd"/>
            <w:r w:rsidR="008D2807"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de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punctie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lungimea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71 cm.) </w:t>
            </w:r>
          </w:p>
        </w:tc>
        <w:tc>
          <w:tcPr>
            <w:tcW w:w="13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31E51" w14:textId="7784BF76" w:rsidR="00C10B8C" w:rsidRPr="008D2807" w:rsidRDefault="00C10B8C" w:rsidP="00C10B8C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41.</w:t>
            </w:r>
            <w:r w:rsidR="001D15B4">
              <w:rPr>
                <w:rFonts w:ascii="Times New Roman" w:hAnsi="Times New Roman" w:cs="Times New Roman"/>
                <w:sz w:val="20"/>
                <w:szCs w:val="20"/>
              </w:rPr>
              <w:t>670,00</w:t>
            </w:r>
          </w:p>
        </w:tc>
      </w:tr>
      <w:tr w:rsidR="00C10B8C" w:rsidRPr="00BC36C8" w14:paraId="187192AB" w14:textId="77777777" w:rsidTr="006612F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33EA1" w14:textId="085488EF" w:rsidR="00C10B8C" w:rsidRPr="008D2807" w:rsidRDefault="00C10B8C" w:rsidP="00C10B8C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6625C" w14:textId="77777777" w:rsidR="00C10B8C" w:rsidRPr="008D2807" w:rsidRDefault="00C10B8C" w:rsidP="00C10B8C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781BEB" w14:textId="096AAAFB" w:rsidR="00C10B8C" w:rsidRPr="008D2807" w:rsidRDefault="00C10B8C" w:rsidP="00C10B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Sistem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delivrare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cateterului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in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sistemul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conducere</w:t>
            </w:r>
            <w:proofErr w:type="spellEnd"/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3DE90" w14:textId="7BA18F54" w:rsidR="00C10B8C" w:rsidRPr="008D2807" w:rsidRDefault="00C10B8C" w:rsidP="00C10B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bucată</w:t>
            </w:r>
            <w:proofErr w:type="spellEnd"/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E0C22" w14:textId="29FB7F41" w:rsidR="00C10B8C" w:rsidRPr="008D2807" w:rsidRDefault="00C10B8C" w:rsidP="00C10B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F45BAD" w14:textId="7AB479FF" w:rsidR="00C10B8C" w:rsidRPr="008D2807" w:rsidRDefault="00C10B8C" w:rsidP="00C10B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Sistem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delivrare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cateterului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in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sistemul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conducere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(set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introducator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sonda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cateter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ghidaj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diametrul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interior al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cateterului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D280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de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ghidaj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mai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mult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de 5F,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lungimea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sondei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mai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lung de 58 cm,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lungimea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indroducerului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55-65 cm, material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strat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acoperit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hidrogil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, material PEBAX cu instrument de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taiere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sa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fie in kit)</w:t>
            </w:r>
            <w:r w:rsidR="008D2807" w:rsidRPr="008D28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3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DE832" w14:textId="165727F2" w:rsidR="00C10B8C" w:rsidRPr="008D2807" w:rsidRDefault="00C10B8C" w:rsidP="00C10B8C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D280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125.000,00</w:t>
            </w:r>
          </w:p>
        </w:tc>
      </w:tr>
      <w:tr w:rsidR="00C10B8C" w:rsidRPr="00BC36C8" w14:paraId="46685431" w14:textId="77777777" w:rsidTr="006612F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03C1D" w14:textId="2E15F24C" w:rsidR="00C10B8C" w:rsidRPr="008D2807" w:rsidRDefault="00C10B8C" w:rsidP="00C10B8C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EF8D5" w14:textId="77777777" w:rsidR="00C10B8C" w:rsidRPr="008D2807" w:rsidRDefault="00C10B8C" w:rsidP="00C10B8C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3CC41E" w14:textId="5C2E047F" w:rsidR="00C10B8C" w:rsidRPr="008D2807" w:rsidRDefault="00C10B8C" w:rsidP="00C10B8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Ac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punctie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transseptala</w:t>
            </w:r>
            <w:proofErr w:type="spellEnd"/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3C8A57" w14:textId="00047D6F" w:rsidR="00C10B8C" w:rsidRPr="008D2807" w:rsidRDefault="00C10B8C" w:rsidP="00C10B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bucată</w:t>
            </w:r>
            <w:proofErr w:type="spellEnd"/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40478" w14:textId="304D96CA" w:rsidR="00C10B8C" w:rsidRPr="008D2807" w:rsidRDefault="00C10B8C" w:rsidP="00C10B8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7C59C4" w14:textId="1C09D213" w:rsidR="00C10B8C" w:rsidRPr="008D2807" w:rsidRDefault="00C10B8C" w:rsidP="00C10B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Ac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punctie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transseptala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disponibil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in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marimi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adulti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, indicator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ac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ce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arata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directie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curbei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acului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proiectat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special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functiona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curba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fixa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al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tecii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transseptale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lungimea</w:t>
            </w:r>
            <w:proofErr w:type="spellEnd"/>
            <w:r w:rsidRPr="008D2807">
              <w:rPr>
                <w:rFonts w:ascii="Times New Roman" w:hAnsi="Times New Roman" w:cs="Times New Roman"/>
                <w:sz w:val="20"/>
                <w:szCs w:val="20"/>
              </w:rPr>
              <w:t xml:space="preserve"> 70-71 cm)</w:t>
            </w:r>
          </w:p>
        </w:tc>
        <w:tc>
          <w:tcPr>
            <w:tcW w:w="13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C9CCD" w14:textId="28A430ED" w:rsidR="00C10B8C" w:rsidRPr="008D2807" w:rsidRDefault="00C10B8C" w:rsidP="00C10B8C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D2807">
              <w:rPr>
                <w:rFonts w:ascii="Times New Roman" w:hAnsi="Times New Roman" w:cs="Times New Roman"/>
                <w:sz w:val="20"/>
                <w:szCs w:val="20"/>
              </w:rPr>
              <w:t>41.000,00</w:t>
            </w:r>
          </w:p>
        </w:tc>
      </w:tr>
      <w:tr w:rsidR="00C10B8C" w:rsidRPr="00620A78" w14:paraId="69B39806" w14:textId="77777777" w:rsidTr="006612FE">
        <w:trPr>
          <w:gridAfter w:val="1"/>
          <w:wAfter w:w="29" w:type="dxa"/>
          <w:trHeight w:val="397"/>
        </w:trPr>
        <w:tc>
          <w:tcPr>
            <w:tcW w:w="96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6C080" w14:textId="77777777" w:rsidR="00C10B8C" w:rsidRPr="00CE52FF" w:rsidRDefault="00C10B8C" w:rsidP="00C10B8C">
            <w:pPr>
              <w:spacing w:before="120"/>
              <w:jc w:val="center"/>
            </w:pPr>
            <w:proofErr w:type="spellStart"/>
            <w:r>
              <w:rPr>
                <w:b/>
              </w:rPr>
              <w:t>V</w:t>
            </w:r>
            <w:r w:rsidRPr="00CE52FF">
              <w:rPr>
                <w:b/>
              </w:rPr>
              <w:t>aloarea</w:t>
            </w:r>
            <w:proofErr w:type="spellEnd"/>
            <w:r w:rsidRPr="00CE52FF">
              <w:rPr>
                <w:b/>
              </w:rPr>
              <w:t xml:space="preserve"> </w:t>
            </w:r>
            <w:proofErr w:type="spellStart"/>
            <w:r w:rsidRPr="00CE52FF">
              <w:rPr>
                <w:b/>
              </w:rPr>
              <w:t>estimativă</w:t>
            </w:r>
            <w:proofErr w:type="spellEnd"/>
            <w:r w:rsidRPr="00CE52FF">
              <w:rPr>
                <w:b/>
              </w:rPr>
              <w:t xml:space="preserve"> </w:t>
            </w:r>
            <w:proofErr w:type="spellStart"/>
            <w:r w:rsidRPr="00CE52FF">
              <w:rPr>
                <w:b/>
              </w:rPr>
              <w:t>totală</w:t>
            </w:r>
            <w:proofErr w:type="spellEnd"/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3CEDC" w14:textId="3E4FC6D5" w:rsidR="00C10B8C" w:rsidRPr="00D71897" w:rsidRDefault="00C40AC9" w:rsidP="00C10B8C">
            <w:pPr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265 180,00</w:t>
            </w:r>
          </w:p>
        </w:tc>
      </w:tr>
    </w:tbl>
    <w:p w14:paraId="7719185A" w14:textId="1BD316D7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În cazul procedurilor de preselecție se indică numărul minim al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candidaţilor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şi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, dacă este cazul, numărul maxim al acestora.</w:t>
      </w:r>
      <w:r w:rsidR="00DF5EE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F5EE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o-RO" w:eastAsia="ru-RU"/>
        </w:rPr>
        <w:t>Nu se aplica</w:t>
      </w:r>
    </w:p>
    <w:p w14:paraId="18C83919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0CE15011" w14:textId="65F3A16C" w:rsidR="0072177F" w:rsidRPr="003F6F5D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u-RU" w:eastAsia="ru-RU"/>
        </w:rPr>
      </w:pPr>
      <w:r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 xml:space="preserve">Pentru </w:t>
      </w:r>
      <w:r w:rsidR="00A50FE8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mai multe</w:t>
      </w:r>
      <w:r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 xml:space="preserve"> </w:t>
      </w:r>
      <w:r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u-RU" w:eastAsia="ru-RU"/>
        </w:rPr>
        <w:t>lot</w:t>
      </w:r>
      <w:r w:rsidR="00A50FE8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o-RO" w:eastAsia="ru-RU"/>
        </w:rPr>
        <w:t>uri</w:t>
      </w:r>
      <w:r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u-RU" w:eastAsia="ru-RU"/>
        </w:rPr>
        <w:t>;</w:t>
      </w:r>
    </w:p>
    <w:p w14:paraId="3AC95E57" w14:textId="1098387A" w:rsidR="0072177F" w:rsidRPr="00D44B95" w:rsidRDefault="0072177F" w:rsidP="00D44B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</w:t>
      </w:r>
      <w:r w:rsidR="00BC6E5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 xml:space="preserve">Nu se </w:t>
      </w:r>
      <w:proofErr w:type="spellStart"/>
      <w:r w:rsidR="00BC6E5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admite</w:t>
      </w:r>
      <w:proofErr w:type="spellEnd"/>
    </w:p>
    <w:p w14:paraId="5A34F1FE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nu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14:paraId="3C347491" w14:textId="1C7257EA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736547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la solicitare</w:t>
      </w:r>
      <w:r w:rsidR="00DE000B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,</w:t>
      </w:r>
      <w:r w:rsidR="00736547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 xml:space="preserve"> timp de </w:t>
      </w:r>
      <w:r w:rsidR="00DE000B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24 ore</w:t>
      </w:r>
      <w:r w:rsidR="00736547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.</w:t>
      </w:r>
    </w:p>
    <w:p w14:paraId="4368A99B" w14:textId="2940479A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pin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ă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pe </w:t>
      </w:r>
      <w:r w:rsidR="00BC6E5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o-RO" w:eastAsia="ru-RU"/>
        </w:rPr>
        <w:t>3</w:t>
      </w:r>
      <w:r w:rsidR="00D44B9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o-RO" w:eastAsia="ru-RU"/>
        </w:rPr>
        <w:t>1</w:t>
      </w:r>
      <w:r w:rsidR="00BC6E5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o-RO" w:eastAsia="ru-RU"/>
        </w:rPr>
        <w:t>.</w:t>
      </w:r>
      <w:r w:rsidR="00FB5E19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o-RO" w:eastAsia="ru-RU"/>
        </w:rPr>
        <w:t>12</w:t>
      </w:r>
      <w:r w:rsidR="00BC6E5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o-RO" w:eastAsia="ru-RU"/>
        </w:rPr>
        <w:t>.202</w:t>
      </w:r>
      <w:r w:rsidR="00D71897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o-RO" w:eastAsia="ru-RU"/>
        </w:rPr>
        <w:t>4</w:t>
      </w:r>
    </w:p>
    <w:p w14:paraId="213F6B5D" w14:textId="53F3BE3A" w:rsidR="0072177F" w:rsidRPr="0050269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C6E5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Nu</w:t>
      </w:r>
    </w:p>
    <w:p w14:paraId="19069046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(indicați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da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sau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nu)</w:t>
      </w:r>
    </w:p>
    <w:p w14:paraId="2BD99DD4" w14:textId="5122F345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>Prestarea serviciului este rezervată unei anumite profesii în temeiul unor legi sau al unor acte administrative (după caz):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44B9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Nu se aplica</w:t>
      </w:r>
      <w:r w:rsidR="00D44B95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u w:val="single"/>
          <w:lang w:val="it-IT" w:eastAsia="ru-RU"/>
        </w:rPr>
        <w:t xml:space="preserve"> </w:t>
      </w:r>
    </w:p>
    <w:p w14:paraId="5688A40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(se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menționează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respectivele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cu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putere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de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lege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și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administrative)</w:t>
      </w:r>
    </w:p>
    <w:p w14:paraId="5309B4D3" w14:textId="2CEDF526"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3FE27D35" w14:textId="77777777" w:rsidR="00693B8C" w:rsidRPr="0072177F" w:rsidRDefault="00693B8C" w:rsidP="00693B8C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10060" w:type="dxa"/>
        <w:tblLook w:val="04A0" w:firstRow="1" w:lastRow="0" w:firstColumn="1" w:lastColumn="0" w:noHBand="0" w:noVBand="1"/>
      </w:tblPr>
      <w:tblGrid>
        <w:gridCol w:w="560"/>
        <w:gridCol w:w="3391"/>
        <w:gridCol w:w="4549"/>
        <w:gridCol w:w="1560"/>
      </w:tblGrid>
      <w:tr w:rsidR="0072177F" w:rsidRPr="0072177F" w14:paraId="2B53144B" w14:textId="77777777" w:rsidTr="006260AD">
        <w:tc>
          <w:tcPr>
            <w:tcW w:w="560" w:type="dxa"/>
            <w:shd w:val="clear" w:color="auto" w:fill="auto"/>
          </w:tcPr>
          <w:p w14:paraId="366AEE6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391" w:type="dxa"/>
            <w:shd w:val="clear" w:color="auto" w:fill="auto"/>
          </w:tcPr>
          <w:p w14:paraId="3F48A089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60438DAC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14:paraId="1A9EDA8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5B3214C1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B67268" w:rsidRPr="0072177F" w14:paraId="33836D0F" w14:textId="77777777" w:rsidTr="006260AD">
        <w:tc>
          <w:tcPr>
            <w:tcW w:w="560" w:type="dxa"/>
            <w:shd w:val="clear" w:color="auto" w:fill="auto"/>
          </w:tcPr>
          <w:p w14:paraId="2D3E5578" w14:textId="716E79CA" w:rsidR="00B67268" w:rsidRPr="005B3715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14:paraId="4B61965D" w14:textId="2D181FFD" w:rsidR="00B67268" w:rsidRPr="00BC6E55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DUAE</w:t>
            </w:r>
          </w:p>
        </w:tc>
        <w:tc>
          <w:tcPr>
            <w:tcW w:w="4549" w:type="dxa"/>
            <w:shd w:val="clear" w:color="auto" w:fill="auto"/>
          </w:tcPr>
          <w:p w14:paraId="79D24958" w14:textId="3C3F60BC" w:rsidR="00B67268" w:rsidRPr="006260AD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Original, conform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modelului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atașat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electronice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aparticipantului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Notă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prezentarea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oricărui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alt formular de DUAE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decît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cel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atașat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procedură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constituie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temei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descalificare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aoperatorilor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economici</w:t>
            </w:r>
          </w:p>
        </w:tc>
        <w:tc>
          <w:tcPr>
            <w:tcW w:w="1560" w:type="dxa"/>
            <w:shd w:val="clear" w:color="auto" w:fill="auto"/>
          </w:tcPr>
          <w:p w14:paraId="1354B3D3" w14:textId="729A33E4" w:rsidR="00B67268" w:rsidRPr="00DF5EE5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DF5EE5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537224EE" w14:textId="77777777" w:rsidTr="006260AD">
        <w:tc>
          <w:tcPr>
            <w:tcW w:w="560" w:type="dxa"/>
            <w:shd w:val="clear" w:color="auto" w:fill="auto"/>
          </w:tcPr>
          <w:p w14:paraId="5FE4E4A4" w14:textId="4ADDED3E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14:paraId="6B244C6E" w14:textId="270843BD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14:paraId="6A951B88" w14:textId="73F2AB9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Conform anexei nr.22 la </w:t>
            </w:r>
            <w:proofErr w:type="spellStart"/>
            <w:r w:rsidRPr="00466B16">
              <w:rPr>
                <w:rFonts w:ascii="Times New Roman" w:hAnsi="Times New Roman" w:cs="Times New Roman"/>
              </w:rPr>
              <w:t>Documentafia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standard nr.115 din ool5" 09.2021, semnat electronic</w:t>
            </w:r>
          </w:p>
        </w:tc>
        <w:tc>
          <w:tcPr>
            <w:tcW w:w="1560" w:type="dxa"/>
            <w:shd w:val="clear" w:color="auto" w:fill="auto"/>
          </w:tcPr>
          <w:p w14:paraId="754E2F1B" w14:textId="5B48CEDB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330264B" w14:textId="77777777" w:rsidTr="006260AD">
        <w:tc>
          <w:tcPr>
            <w:tcW w:w="560" w:type="dxa"/>
            <w:shd w:val="clear" w:color="auto" w:fill="auto"/>
          </w:tcPr>
          <w:p w14:paraId="28A33321" w14:textId="3EE32F34"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14:paraId="17ED518E" w14:textId="031B63F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14:paraId="065E82E4" w14:textId="3FACECAF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Conform anexei nr.23 la </w:t>
            </w:r>
            <w:proofErr w:type="spellStart"/>
            <w:r w:rsidRPr="00466B16">
              <w:rPr>
                <w:rFonts w:ascii="Times New Roman" w:hAnsi="Times New Roman" w:cs="Times New Roman"/>
              </w:rPr>
              <w:t>Documentafia</w:t>
            </w:r>
            <w:proofErr w:type="spellEnd"/>
            <w:r w:rsidRPr="00466B16">
              <w:rPr>
                <w:rFonts w:ascii="Times New Roman" w:hAnsi="Times New Roman" w:cs="Times New Roman"/>
              </w:rPr>
              <w:t xml:space="preserve"> standard nr.115 din "15" 09.2021,  semnat electronic</w:t>
            </w:r>
          </w:p>
        </w:tc>
        <w:tc>
          <w:tcPr>
            <w:tcW w:w="1560" w:type="dxa"/>
            <w:shd w:val="clear" w:color="auto" w:fill="auto"/>
          </w:tcPr>
          <w:p w14:paraId="72D0112F" w14:textId="1334930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B40DE89" w14:textId="77777777" w:rsidTr="006260AD">
        <w:tc>
          <w:tcPr>
            <w:tcW w:w="560" w:type="dxa"/>
            <w:shd w:val="clear" w:color="auto" w:fill="auto"/>
          </w:tcPr>
          <w:p w14:paraId="0AF25DFA" w14:textId="10E32C7D" w:rsidR="00B67268" w:rsidRPr="00CB23E2" w:rsidRDefault="00D71897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3391" w:type="dxa"/>
            <w:shd w:val="clear" w:color="auto" w:fill="auto"/>
          </w:tcPr>
          <w:p w14:paraId="0F0BFA1E" w14:textId="6EF23938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549" w:type="dxa"/>
            <w:shd w:val="clear" w:color="auto" w:fill="auto"/>
          </w:tcPr>
          <w:p w14:paraId="59871083" w14:textId="5ED4497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Copie, confirmat prin aplicarea ștampilei și semnăturii Participantului</w:t>
            </w:r>
            <w:r w:rsidRPr="00466B16">
              <w:t xml:space="preserve"> </w:t>
            </w: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14:paraId="2D915399" w14:textId="69B9CF40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C02AC5" w:rsidRPr="0072177F" w14:paraId="094F5384" w14:textId="77777777" w:rsidTr="006260AD">
        <w:tc>
          <w:tcPr>
            <w:tcW w:w="560" w:type="dxa"/>
            <w:shd w:val="clear" w:color="auto" w:fill="auto"/>
          </w:tcPr>
          <w:p w14:paraId="29F8A828" w14:textId="762E6B42" w:rsidR="00C02AC5" w:rsidRPr="00CB23E2" w:rsidRDefault="00D71897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14:paraId="4357E0F9" w14:textId="0037A10B" w:rsidR="00C02AC5" w:rsidRPr="005B3715" w:rsidRDefault="00FB5E19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="00B75C58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CE </w:t>
            </w:r>
          </w:p>
        </w:tc>
        <w:tc>
          <w:tcPr>
            <w:tcW w:w="4549" w:type="dxa"/>
            <w:shd w:val="clear" w:color="auto" w:fill="auto"/>
          </w:tcPr>
          <w:p w14:paraId="1D5E8428" w14:textId="003255DC" w:rsidR="00C02AC5" w:rsidRPr="005B3715" w:rsidRDefault="00FB5E19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>Pentru bunurile ofertate conform cerințelor și specificațiilor tehnice, semnat electronic</w:t>
            </w:r>
          </w:p>
        </w:tc>
        <w:tc>
          <w:tcPr>
            <w:tcW w:w="1560" w:type="dxa"/>
            <w:shd w:val="clear" w:color="auto" w:fill="auto"/>
          </w:tcPr>
          <w:p w14:paraId="4E00A1E3" w14:textId="722E78DA" w:rsidR="00C02AC5" w:rsidRPr="00FB5E19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FB5E19">
              <w:rPr>
                <w:rFonts w:ascii="Times New Roman" w:hAnsi="Times New Roman" w:cs="Times New Roman"/>
              </w:rPr>
              <w:t>Obligatoriu</w:t>
            </w:r>
          </w:p>
        </w:tc>
      </w:tr>
      <w:tr w:rsidR="00C02AC5" w:rsidRPr="0072177F" w14:paraId="71249979" w14:textId="77777777" w:rsidTr="006260AD">
        <w:tc>
          <w:tcPr>
            <w:tcW w:w="560" w:type="dxa"/>
            <w:shd w:val="clear" w:color="auto" w:fill="auto"/>
          </w:tcPr>
          <w:p w14:paraId="3266C64D" w14:textId="6DD5B77D" w:rsidR="00C02AC5" w:rsidRPr="00CB23E2" w:rsidRDefault="00D71897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14:paraId="2BD241DA" w14:textId="57E14676" w:rsidR="00C02AC5" w:rsidRPr="00D44B95" w:rsidRDefault="00FB5E19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Alte documente ce vin să confirme </w:t>
            </w:r>
            <w:proofErr w:type="spellStart"/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>informțiile</w:t>
            </w:r>
            <w:proofErr w:type="spellEnd"/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din DUAE și ofertă</w:t>
            </w:r>
          </w:p>
        </w:tc>
        <w:tc>
          <w:tcPr>
            <w:tcW w:w="4549" w:type="dxa"/>
            <w:shd w:val="clear" w:color="auto" w:fill="auto"/>
          </w:tcPr>
          <w:p w14:paraId="3C3525C8" w14:textId="1D16B214" w:rsidR="00C02AC5" w:rsidRDefault="00FB5E19" w:rsidP="001735E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La solicitare timp de </w:t>
            </w:r>
            <w:r w:rsidR="001735E9">
              <w:rPr>
                <w:rFonts w:ascii="Times New Roman" w:eastAsia="Times New Roman" w:hAnsi="Times New Roman" w:cs="Times New Roman"/>
                <w:iCs/>
                <w:lang w:eastAsia="ru-RU"/>
              </w:rPr>
              <w:t>1</w:t>
            </w:r>
            <w:r w:rsidRPr="00FB5E19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="001735E9">
              <w:rPr>
                <w:rFonts w:ascii="Times New Roman" w:eastAsia="Times New Roman" w:hAnsi="Times New Roman" w:cs="Times New Roman"/>
                <w:iCs/>
                <w:lang w:eastAsia="ru-RU"/>
              </w:rPr>
              <w:t>zi</w:t>
            </w:r>
          </w:p>
        </w:tc>
        <w:tc>
          <w:tcPr>
            <w:tcW w:w="1560" w:type="dxa"/>
            <w:shd w:val="clear" w:color="auto" w:fill="auto"/>
          </w:tcPr>
          <w:p w14:paraId="5DF73E79" w14:textId="7BDF3B14" w:rsidR="00C02AC5" w:rsidRPr="00FB5E19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highlight w:val="yellow"/>
              </w:rPr>
            </w:pPr>
            <w:r w:rsidRPr="00FB5E19">
              <w:rPr>
                <w:rFonts w:ascii="Times New Roman" w:hAnsi="Times New Roman" w:cs="Times New Roman"/>
              </w:rPr>
              <w:t>Obligatoriu</w:t>
            </w:r>
          </w:p>
        </w:tc>
      </w:tr>
    </w:tbl>
    <w:p w14:paraId="1CDC756A" w14:textId="50B92D1D" w:rsidR="00D46E2C" w:rsidRPr="00473353" w:rsidRDefault="0072177F" w:rsidP="00DE000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după caz</w:t>
      </w:r>
      <w:r w:rsidR="006260A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cuantumul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</w:t>
      </w:r>
      <w:r w:rsidR="00B67268" w:rsidRPr="003F6F5D">
        <w:rPr>
          <w:rFonts w:ascii="Times New Roman" w:eastAsia="Times New Roman" w:hAnsi="Times New Roman" w:cs="Times New Roman"/>
          <w:b/>
          <w:color w:val="833C0B" w:themeColor="accent2" w:themeShade="80"/>
          <w:sz w:val="24"/>
          <w:szCs w:val="24"/>
          <w:lang w:val="it-IT" w:eastAsia="ru-RU"/>
        </w:rPr>
        <w:t xml:space="preserve"> </w:t>
      </w:r>
      <w:r w:rsidR="00DE000B">
        <w:rPr>
          <w:rFonts w:ascii="Times New Roman" w:eastAsia="Times New Roman" w:hAnsi="Times New Roman" w:cs="Times New Roman"/>
          <w:b/>
          <w:color w:val="833C0B" w:themeColor="accent2" w:themeShade="80"/>
          <w:sz w:val="24"/>
          <w:szCs w:val="24"/>
          <w:lang w:val="it-IT" w:eastAsia="ru-RU"/>
        </w:rPr>
        <w:t>Nu se aplică</w:t>
      </w:r>
    </w:p>
    <w:p w14:paraId="0F012AB5" w14:textId="6E8865A0" w:rsidR="00C2235A" w:rsidRPr="00473353" w:rsidRDefault="0072177F" w:rsidP="00D71897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 w:rsidR="00D71897">
        <w:rPr>
          <w:rFonts w:ascii="Times New Roman" w:eastAsia="Times New Roman" w:hAnsi="Times New Roman" w:cs="Times New Roman"/>
          <w:b/>
          <w:color w:val="833C0B" w:themeColor="accent2" w:themeShade="80"/>
          <w:sz w:val="24"/>
          <w:szCs w:val="24"/>
          <w:lang w:val="it-IT" w:eastAsia="ru-RU"/>
        </w:rPr>
        <w:t>Nu se aplică</w:t>
      </w:r>
    </w:p>
    <w:p w14:paraId="001B1F25" w14:textId="27E88052" w:rsidR="0072177F" w:rsidRPr="003F6F5D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color w:val="833C0B" w:themeColor="accent2" w:themeShade="80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Nu se aplica</w:t>
      </w:r>
    </w:p>
    <w:p w14:paraId="2B866E23" w14:textId="04CED175" w:rsidR="0072177F" w:rsidRPr="003F6F5D" w:rsidRDefault="0072177F" w:rsidP="00D71897">
      <w:pPr>
        <w:numPr>
          <w:ilvl w:val="0"/>
          <w:numId w:val="1"/>
        </w:numPr>
        <w:shd w:val="clear" w:color="auto" w:fill="FFFFFF"/>
        <w:tabs>
          <w:tab w:val="right" w:pos="0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B67268">
        <w:t xml:space="preserve"> 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Nu se aplica</w:t>
      </w:r>
    </w:p>
    <w:p w14:paraId="5F3C082F" w14:textId="44CACB51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 xml:space="preserve">Nu sunt </w:t>
      </w:r>
    </w:p>
    <w:p w14:paraId="1D12E8A4" w14:textId="004BF4BB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bookmarkStart w:id="1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1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MD</w:t>
      </w:r>
    </w:p>
    <w:p w14:paraId="44AE3084" w14:textId="77777777" w:rsidR="00B67268" w:rsidRPr="003F6F5D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cel mai mic preț fără</w:t>
      </w:r>
    </w:p>
    <w:p w14:paraId="79738ED3" w14:textId="69880C2C" w:rsidR="0072177F" w:rsidRPr="003F6F5D" w:rsidRDefault="00B67268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</w:pPr>
      <w:r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TVA, cu corespunderea tuturor cerințelor.</w:t>
      </w:r>
    </w:p>
    <w:p w14:paraId="613B3E25" w14:textId="2FF7294A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  <w:r w:rsidR="00B67268"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  <w:r w:rsid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  <w:r w:rsidR="00DF5663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1</w:t>
      </w:r>
    </w:p>
    <w:p w14:paraId="7BF59643" w14:textId="77777777" w:rsidR="00D44B95" w:rsidRPr="00D44B95" w:rsidRDefault="00D44B95" w:rsidP="00D44B95">
      <w:pPr>
        <w:tabs>
          <w:tab w:val="right" w:pos="426"/>
        </w:tabs>
        <w:spacing w:before="120" w:after="0" w:line="240" w:lineRule="auto"/>
        <w:ind w:left="644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</w:p>
    <w:tbl>
      <w:tblPr>
        <w:tblStyle w:val="Grigliatabella21"/>
        <w:tblW w:w="0" w:type="auto"/>
        <w:tblLook w:val="04A0" w:firstRow="1" w:lastRow="0" w:firstColumn="1" w:lastColumn="0" w:noHBand="0" w:noVBand="1"/>
      </w:tblPr>
      <w:tblGrid>
        <w:gridCol w:w="573"/>
        <w:gridCol w:w="7000"/>
        <w:gridCol w:w="1777"/>
      </w:tblGrid>
      <w:tr w:rsidR="00D44B95" w:rsidRPr="00D44B95" w14:paraId="56F5B730" w14:textId="77777777" w:rsidTr="00412B2F">
        <w:tc>
          <w:tcPr>
            <w:tcW w:w="577" w:type="dxa"/>
            <w:shd w:val="clear" w:color="auto" w:fill="auto"/>
          </w:tcPr>
          <w:p w14:paraId="695592B9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12EABE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800" w:type="dxa"/>
            <w:shd w:val="clear" w:color="auto" w:fill="auto"/>
          </w:tcPr>
          <w:p w14:paraId="52886E21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D44B95" w:rsidRPr="00D44B95" w14:paraId="573C6261" w14:textId="77777777" w:rsidTr="00412B2F">
        <w:tc>
          <w:tcPr>
            <w:tcW w:w="577" w:type="dxa"/>
            <w:shd w:val="clear" w:color="auto" w:fill="auto"/>
          </w:tcPr>
          <w:p w14:paraId="2B81860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30083DB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65CF27F2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44B95" w:rsidRPr="00D44B95" w14:paraId="05511377" w14:textId="77777777" w:rsidTr="00412B2F">
        <w:tc>
          <w:tcPr>
            <w:tcW w:w="577" w:type="dxa"/>
            <w:shd w:val="clear" w:color="auto" w:fill="auto"/>
          </w:tcPr>
          <w:p w14:paraId="4296F98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34F0A0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0E3794B8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14:paraId="38CBF745" w14:textId="77777777" w:rsidR="0072177F" w:rsidRPr="0072177F" w:rsidRDefault="0072177F" w:rsidP="005E7EF4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0F7C892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37A74D61" w14:textId="6E40646D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 /p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ână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la: 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 xml:space="preserve">conform SIA RSAP </w:t>
      </w:r>
      <w:r w:rsid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(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M</w:t>
      </w:r>
      <w:r w:rsid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-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Tender</w:t>
      </w:r>
      <w:r w:rsid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)</w:t>
      </w:r>
    </w:p>
    <w:p w14:paraId="28504766" w14:textId="521C8128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7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[data]</w:t>
      </w:r>
      <w:r w:rsidR="00B67268" w:rsidRPr="00B67268">
        <w:t xml:space="preserve"> 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 xml:space="preserve">conform SIA RSAP </w:t>
      </w:r>
      <w:r w:rsid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(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M</w:t>
      </w:r>
      <w:r w:rsid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-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Tender</w:t>
      </w:r>
      <w:r w:rsid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)</w:t>
      </w:r>
    </w:p>
    <w:p w14:paraId="2ACFE0A2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03E972C2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2DE43007" w14:textId="33A12B55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D57D6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30 zile</w:t>
      </w:r>
    </w:p>
    <w:p w14:paraId="2613552F" w14:textId="05FB8CC7" w:rsidR="0072177F" w:rsidRPr="003F6F5D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3F6F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Locul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3F6F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deschiderii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3F6F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3F6F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_</w:t>
      </w:r>
      <w:r w:rsidR="00B67268" w:rsidRPr="00B67268">
        <w:t xml:space="preserve"> </w:t>
      </w:r>
      <w:r w:rsidR="00B67268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eastAsia="ru-RU"/>
        </w:rPr>
        <w:t>SIA RSAP</w:t>
      </w:r>
      <w:r w:rsid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o-RO" w:eastAsia="ru-RU"/>
        </w:rPr>
        <w:t>(M-Tender)</w:t>
      </w:r>
    </w:p>
    <w:p w14:paraId="4EB7C1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7A811B91" w14:textId="77777777"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460B7845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111CCCD" w14:textId="25F05A75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 xml:space="preserve">Limba sau limbile în care trebuie redactate ofertele sau cererile de participare: 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de stat</w:t>
      </w:r>
    </w:p>
    <w:p w14:paraId="62EAB73A" w14:textId="336F443A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nu se aplica</w:t>
      </w:r>
    </w:p>
    <w:p w14:paraId="618415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2333B2A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115A6B4C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4D2EAEB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3A8B2EEF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08946071" w14:textId="1BC3D8A4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</w:p>
    <w:p w14:paraId="3F448BD1" w14:textId="1F45AA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</w:p>
    <w:p w14:paraId="43B4B6AE" w14:textId="69F91759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A96A63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</w:t>
      </w:r>
      <w:r w:rsidR="00DE000B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shd w:val="clear" w:color="auto" w:fill="FFFFFF"/>
          <w:lang w:val="it-IT" w:eastAsia="ru-RU"/>
        </w:rPr>
        <w:t>Nu se aplică</w:t>
      </w:r>
    </w:p>
    <w:p w14:paraId="06D0FE51" w14:textId="3941DC75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</w:t>
      </w:r>
    </w:p>
    <w:p w14:paraId="1AB91962" w14:textId="2196FB40"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38318C02" w14:textId="77777777"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8"/>
        <w:gridCol w:w="3717"/>
      </w:tblGrid>
      <w:tr w:rsidR="0072177F" w:rsidRPr="0072177F" w14:paraId="05C18A96" w14:textId="77777777" w:rsidTr="0072177F">
        <w:tc>
          <w:tcPr>
            <w:tcW w:w="5305" w:type="dxa"/>
            <w:shd w:val="clear" w:color="auto" w:fill="FFFFFF"/>
          </w:tcPr>
          <w:p w14:paraId="4A0F81AB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/>
          </w:tcPr>
          <w:p w14:paraId="4FEE5862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14:paraId="2E96439F" w14:textId="77777777" w:rsidTr="0072177F">
        <w:tc>
          <w:tcPr>
            <w:tcW w:w="5305" w:type="dxa"/>
            <w:shd w:val="clear" w:color="auto" w:fill="FFFFFF"/>
          </w:tcPr>
          <w:p w14:paraId="6CEE4DF1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0D311243" w14:textId="4322E12E"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6BC95F53" w14:textId="77777777" w:rsidTr="0072177F">
        <w:tc>
          <w:tcPr>
            <w:tcW w:w="5305" w:type="dxa"/>
            <w:shd w:val="clear" w:color="auto" w:fill="FFFFFF"/>
          </w:tcPr>
          <w:p w14:paraId="55ACF5D7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67601318" w14:textId="78F61F77" w:rsidR="0072177F" w:rsidRPr="00473353" w:rsidRDefault="006E7DB5" w:rsidP="00CE1A5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41E7B2E1" w14:textId="77777777" w:rsidTr="0072177F">
        <w:tc>
          <w:tcPr>
            <w:tcW w:w="5305" w:type="dxa"/>
            <w:shd w:val="clear" w:color="auto" w:fill="FFFFFF"/>
          </w:tcPr>
          <w:p w14:paraId="275AEAAA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/>
          </w:tcPr>
          <w:p w14:paraId="65E94ACE" w14:textId="54247599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14:paraId="526A9A79" w14:textId="77777777" w:rsidTr="0072177F">
        <w:trPr>
          <w:trHeight w:val="77"/>
        </w:trPr>
        <w:tc>
          <w:tcPr>
            <w:tcW w:w="5305" w:type="dxa"/>
            <w:shd w:val="clear" w:color="auto" w:fill="FFFFFF"/>
          </w:tcPr>
          <w:p w14:paraId="70C626BF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7CC95263" w14:textId="5337284B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14:paraId="5EB4ED32" w14:textId="57EF45A3" w:rsidR="0072177F" w:rsidRPr="0050269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0269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FB5E19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o-RO" w:eastAsia="ru-RU"/>
        </w:rPr>
        <w:t xml:space="preserve"> </w:t>
      </w:r>
      <w:r w:rsidR="00CA3CD4" w:rsidRPr="003F6F5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ro-RO" w:eastAsia="ru-RU"/>
        </w:rPr>
        <w:t>Nu</w:t>
      </w:r>
    </w:p>
    <w:sectPr w:rsidR="0072177F" w:rsidRPr="0050269F" w:rsidSect="002D0416">
      <w:pgSz w:w="12240" w:h="15840"/>
      <w:pgMar w:top="1276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4029D"/>
    <w:multiLevelType w:val="hybridMultilevel"/>
    <w:tmpl w:val="F93E436C"/>
    <w:lvl w:ilvl="0" w:tplc="224AD6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96FED"/>
    <w:multiLevelType w:val="hybridMultilevel"/>
    <w:tmpl w:val="4252C6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4" w15:restartNumberingAfterBreak="0">
    <w:nsid w:val="0ED941ED"/>
    <w:multiLevelType w:val="hybridMultilevel"/>
    <w:tmpl w:val="E696CF7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8E7C64"/>
    <w:multiLevelType w:val="hybridMultilevel"/>
    <w:tmpl w:val="B0DA148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6930B6"/>
    <w:multiLevelType w:val="hybridMultilevel"/>
    <w:tmpl w:val="E028E6E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843B01"/>
    <w:multiLevelType w:val="hybridMultilevel"/>
    <w:tmpl w:val="42029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61224"/>
    <w:multiLevelType w:val="hybridMultilevel"/>
    <w:tmpl w:val="4DA4E1A4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9A9147F"/>
    <w:multiLevelType w:val="hybridMultilevel"/>
    <w:tmpl w:val="D8C23F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B0BBC"/>
    <w:multiLevelType w:val="hybridMultilevel"/>
    <w:tmpl w:val="9404D9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1C77B8"/>
    <w:multiLevelType w:val="hybridMultilevel"/>
    <w:tmpl w:val="5BAC62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324CC"/>
    <w:multiLevelType w:val="hybridMultilevel"/>
    <w:tmpl w:val="DF78BB3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ED467A"/>
    <w:multiLevelType w:val="hybridMultilevel"/>
    <w:tmpl w:val="F592961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D85A4D"/>
    <w:multiLevelType w:val="hybridMultilevel"/>
    <w:tmpl w:val="0CD0C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E97C3A"/>
    <w:multiLevelType w:val="hybridMultilevel"/>
    <w:tmpl w:val="42029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5C1838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37E96"/>
    <w:multiLevelType w:val="hybridMultilevel"/>
    <w:tmpl w:val="371806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3D6768"/>
    <w:multiLevelType w:val="hybridMultilevel"/>
    <w:tmpl w:val="D96807D6"/>
    <w:lvl w:ilvl="0" w:tplc="0246A76A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590B33"/>
    <w:multiLevelType w:val="hybridMultilevel"/>
    <w:tmpl w:val="B2B66DD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635E35"/>
    <w:multiLevelType w:val="hybridMultilevel"/>
    <w:tmpl w:val="DCC04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693927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F062BB"/>
    <w:multiLevelType w:val="hybridMultilevel"/>
    <w:tmpl w:val="963E7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FD3639"/>
    <w:multiLevelType w:val="hybridMultilevel"/>
    <w:tmpl w:val="C8607E0A"/>
    <w:lvl w:ilvl="0" w:tplc="0419000F">
      <w:start w:val="1"/>
      <w:numFmt w:val="decimal"/>
      <w:lvlText w:val="%1."/>
      <w:lvlJc w:val="left"/>
      <w:pPr>
        <w:ind w:left="64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27" w15:restartNumberingAfterBreak="0">
    <w:nsid w:val="55A319D9"/>
    <w:multiLevelType w:val="hybridMultilevel"/>
    <w:tmpl w:val="9964247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597C32"/>
    <w:multiLevelType w:val="hybridMultilevel"/>
    <w:tmpl w:val="973A3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E56F13"/>
    <w:multiLevelType w:val="hybridMultilevel"/>
    <w:tmpl w:val="E390BA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3F4BF6"/>
    <w:multiLevelType w:val="hybridMultilevel"/>
    <w:tmpl w:val="DC1A736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7C717E6"/>
    <w:multiLevelType w:val="hybridMultilevel"/>
    <w:tmpl w:val="0EE81A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F01C3D"/>
    <w:multiLevelType w:val="hybridMultilevel"/>
    <w:tmpl w:val="094CE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70359C"/>
    <w:multiLevelType w:val="hybridMultilevel"/>
    <w:tmpl w:val="2B0A9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7803D9"/>
    <w:multiLevelType w:val="hybridMultilevel"/>
    <w:tmpl w:val="BB30D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4C330B"/>
    <w:multiLevelType w:val="hybridMultilevel"/>
    <w:tmpl w:val="BD7A67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2E118E"/>
    <w:multiLevelType w:val="hybridMultilevel"/>
    <w:tmpl w:val="043811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431070"/>
    <w:multiLevelType w:val="hybridMultilevel"/>
    <w:tmpl w:val="8B104F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7"/>
  </w:num>
  <w:num w:numId="3">
    <w:abstractNumId w:val="33"/>
  </w:num>
  <w:num w:numId="4">
    <w:abstractNumId w:val="0"/>
  </w:num>
  <w:num w:numId="5">
    <w:abstractNumId w:val="2"/>
  </w:num>
  <w:num w:numId="6">
    <w:abstractNumId w:val="31"/>
  </w:num>
  <w:num w:numId="7">
    <w:abstractNumId w:val="3"/>
  </w:num>
  <w:num w:numId="8">
    <w:abstractNumId w:val="28"/>
  </w:num>
  <w:num w:numId="9">
    <w:abstractNumId w:val="1"/>
  </w:num>
  <w:num w:numId="10">
    <w:abstractNumId w:val="25"/>
  </w:num>
  <w:num w:numId="11">
    <w:abstractNumId w:val="4"/>
  </w:num>
  <w:num w:numId="12">
    <w:abstractNumId w:val="5"/>
  </w:num>
  <w:num w:numId="13">
    <w:abstractNumId w:val="30"/>
  </w:num>
  <w:num w:numId="14">
    <w:abstractNumId w:val="32"/>
  </w:num>
  <w:num w:numId="15">
    <w:abstractNumId w:val="35"/>
  </w:num>
  <w:num w:numId="16">
    <w:abstractNumId w:val="21"/>
  </w:num>
  <w:num w:numId="17">
    <w:abstractNumId w:val="34"/>
  </w:num>
  <w:num w:numId="18">
    <w:abstractNumId w:val="10"/>
  </w:num>
  <w:num w:numId="19">
    <w:abstractNumId w:val="9"/>
  </w:num>
  <w:num w:numId="20">
    <w:abstractNumId w:val="39"/>
  </w:num>
  <w:num w:numId="21">
    <w:abstractNumId w:val="36"/>
  </w:num>
  <w:num w:numId="22">
    <w:abstractNumId w:val="24"/>
  </w:num>
  <w:num w:numId="23">
    <w:abstractNumId w:val="18"/>
  </w:num>
  <w:num w:numId="24">
    <w:abstractNumId w:val="26"/>
  </w:num>
  <w:num w:numId="25">
    <w:abstractNumId w:val="19"/>
  </w:num>
  <w:num w:numId="26">
    <w:abstractNumId w:val="15"/>
  </w:num>
  <w:num w:numId="27">
    <w:abstractNumId w:val="23"/>
  </w:num>
  <w:num w:numId="28">
    <w:abstractNumId w:val="8"/>
  </w:num>
  <w:num w:numId="29">
    <w:abstractNumId w:val="13"/>
  </w:num>
  <w:num w:numId="30">
    <w:abstractNumId w:val="11"/>
  </w:num>
  <w:num w:numId="31">
    <w:abstractNumId w:val="29"/>
  </w:num>
  <w:num w:numId="32">
    <w:abstractNumId w:val="16"/>
  </w:num>
  <w:num w:numId="33">
    <w:abstractNumId w:val="7"/>
  </w:num>
  <w:num w:numId="34">
    <w:abstractNumId w:val="14"/>
  </w:num>
  <w:num w:numId="35">
    <w:abstractNumId w:val="22"/>
  </w:num>
  <w:num w:numId="36">
    <w:abstractNumId w:val="6"/>
  </w:num>
  <w:num w:numId="37">
    <w:abstractNumId w:val="27"/>
  </w:num>
  <w:num w:numId="38">
    <w:abstractNumId w:val="12"/>
  </w:num>
  <w:num w:numId="39">
    <w:abstractNumId w:val="37"/>
  </w:num>
  <w:num w:numId="40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4096" w:nlCheck="1" w:checkStyle="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2A5"/>
    <w:rsid w:val="000378EF"/>
    <w:rsid w:val="00044CB3"/>
    <w:rsid w:val="0005238D"/>
    <w:rsid w:val="00067D6B"/>
    <w:rsid w:val="00074E3E"/>
    <w:rsid w:val="000976FF"/>
    <w:rsid w:val="000A55C8"/>
    <w:rsid w:val="000B196F"/>
    <w:rsid w:val="000B491F"/>
    <w:rsid w:val="000F5291"/>
    <w:rsid w:val="00105D18"/>
    <w:rsid w:val="001162A5"/>
    <w:rsid w:val="0014381B"/>
    <w:rsid w:val="00143C95"/>
    <w:rsid w:val="00147206"/>
    <w:rsid w:val="0016273D"/>
    <w:rsid w:val="0017276C"/>
    <w:rsid w:val="001735E9"/>
    <w:rsid w:val="0017695C"/>
    <w:rsid w:val="00195CDA"/>
    <w:rsid w:val="001B2F06"/>
    <w:rsid w:val="001C0489"/>
    <w:rsid w:val="001C7F59"/>
    <w:rsid w:val="001D15B4"/>
    <w:rsid w:val="001D21AD"/>
    <w:rsid w:val="001F06A0"/>
    <w:rsid w:val="001F215E"/>
    <w:rsid w:val="001F6E49"/>
    <w:rsid w:val="00203D12"/>
    <w:rsid w:val="00206546"/>
    <w:rsid w:val="00216B7A"/>
    <w:rsid w:val="00261A3F"/>
    <w:rsid w:val="002717C7"/>
    <w:rsid w:val="00280FE3"/>
    <w:rsid w:val="002A1700"/>
    <w:rsid w:val="002B2117"/>
    <w:rsid w:val="002D0416"/>
    <w:rsid w:val="002D08DD"/>
    <w:rsid w:val="002D322B"/>
    <w:rsid w:val="002D6B2A"/>
    <w:rsid w:val="00304FB2"/>
    <w:rsid w:val="003116FB"/>
    <w:rsid w:val="00332793"/>
    <w:rsid w:val="00336341"/>
    <w:rsid w:val="00353C34"/>
    <w:rsid w:val="0035477D"/>
    <w:rsid w:val="00365D3F"/>
    <w:rsid w:val="00386AFF"/>
    <w:rsid w:val="003A4456"/>
    <w:rsid w:val="003A5421"/>
    <w:rsid w:val="003A787A"/>
    <w:rsid w:val="003C4CB0"/>
    <w:rsid w:val="003D5A2C"/>
    <w:rsid w:val="003E6B4D"/>
    <w:rsid w:val="003F4042"/>
    <w:rsid w:val="003F6F5D"/>
    <w:rsid w:val="00411DE0"/>
    <w:rsid w:val="00412B2F"/>
    <w:rsid w:val="004176FE"/>
    <w:rsid w:val="00437CB1"/>
    <w:rsid w:val="004417B0"/>
    <w:rsid w:val="00450057"/>
    <w:rsid w:val="004533E5"/>
    <w:rsid w:val="00466B16"/>
    <w:rsid w:val="00467614"/>
    <w:rsid w:val="00473353"/>
    <w:rsid w:val="00473E3F"/>
    <w:rsid w:val="0048506F"/>
    <w:rsid w:val="00487E49"/>
    <w:rsid w:val="004A1001"/>
    <w:rsid w:val="004A1131"/>
    <w:rsid w:val="004B4070"/>
    <w:rsid w:val="004C3670"/>
    <w:rsid w:val="004F0359"/>
    <w:rsid w:val="0050269F"/>
    <w:rsid w:val="00506177"/>
    <w:rsid w:val="0050626F"/>
    <w:rsid w:val="00530459"/>
    <w:rsid w:val="00533201"/>
    <w:rsid w:val="005A55DE"/>
    <w:rsid w:val="005A66C2"/>
    <w:rsid w:val="005B3715"/>
    <w:rsid w:val="005B50DE"/>
    <w:rsid w:val="005D1B4E"/>
    <w:rsid w:val="005E7EF4"/>
    <w:rsid w:val="005F2C82"/>
    <w:rsid w:val="006075F0"/>
    <w:rsid w:val="0061595A"/>
    <w:rsid w:val="0062084F"/>
    <w:rsid w:val="006260AD"/>
    <w:rsid w:val="00656CE1"/>
    <w:rsid w:val="006612FE"/>
    <w:rsid w:val="00666457"/>
    <w:rsid w:val="006910B1"/>
    <w:rsid w:val="00691E99"/>
    <w:rsid w:val="00693B8C"/>
    <w:rsid w:val="006B30F8"/>
    <w:rsid w:val="006B4206"/>
    <w:rsid w:val="006E7DB5"/>
    <w:rsid w:val="00700F8D"/>
    <w:rsid w:val="00705D72"/>
    <w:rsid w:val="0072177F"/>
    <w:rsid w:val="00735F5B"/>
    <w:rsid w:val="00736547"/>
    <w:rsid w:val="00737997"/>
    <w:rsid w:val="007651B8"/>
    <w:rsid w:val="00765215"/>
    <w:rsid w:val="007671EE"/>
    <w:rsid w:val="00777049"/>
    <w:rsid w:val="00782979"/>
    <w:rsid w:val="00790884"/>
    <w:rsid w:val="00792F80"/>
    <w:rsid w:val="00797508"/>
    <w:rsid w:val="007A231C"/>
    <w:rsid w:val="007A4539"/>
    <w:rsid w:val="007C3D4A"/>
    <w:rsid w:val="007D3A1E"/>
    <w:rsid w:val="007E0825"/>
    <w:rsid w:val="007F3C9E"/>
    <w:rsid w:val="0086632C"/>
    <w:rsid w:val="00875039"/>
    <w:rsid w:val="00885B13"/>
    <w:rsid w:val="008C0AB1"/>
    <w:rsid w:val="008D2807"/>
    <w:rsid w:val="008E524F"/>
    <w:rsid w:val="008E7AB9"/>
    <w:rsid w:val="008F00EE"/>
    <w:rsid w:val="008F2E85"/>
    <w:rsid w:val="00901D70"/>
    <w:rsid w:val="00903FE9"/>
    <w:rsid w:val="009101DE"/>
    <w:rsid w:val="00912576"/>
    <w:rsid w:val="00913E80"/>
    <w:rsid w:val="00916940"/>
    <w:rsid w:val="009304FE"/>
    <w:rsid w:val="00930B46"/>
    <w:rsid w:val="00937B93"/>
    <w:rsid w:val="0097158B"/>
    <w:rsid w:val="009A1ED3"/>
    <w:rsid w:val="009B59E8"/>
    <w:rsid w:val="009B5F03"/>
    <w:rsid w:val="009C7DFE"/>
    <w:rsid w:val="009E11EF"/>
    <w:rsid w:val="00A3349F"/>
    <w:rsid w:val="00A41B45"/>
    <w:rsid w:val="00A50FE8"/>
    <w:rsid w:val="00A57690"/>
    <w:rsid w:val="00A614B9"/>
    <w:rsid w:val="00A7204D"/>
    <w:rsid w:val="00A96A63"/>
    <w:rsid w:val="00A97E11"/>
    <w:rsid w:val="00AB45AC"/>
    <w:rsid w:val="00AF3B46"/>
    <w:rsid w:val="00B03313"/>
    <w:rsid w:val="00B3476A"/>
    <w:rsid w:val="00B34820"/>
    <w:rsid w:val="00B54E4F"/>
    <w:rsid w:val="00B67268"/>
    <w:rsid w:val="00B75573"/>
    <w:rsid w:val="00B75C58"/>
    <w:rsid w:val="00B8120F"/>
    <w:rsid w:val="00B83574"/>
    <w:rsid w:val="00BA7ACA"/>
    <w:rsid w:val="00BC6E55"/>
    <w:rsid w:val="00BD316C"/>
    <w:rsid w:val="00C02AC5"/>
    <w:rsid w:val="00C049EB"/>
    <w:rsid w:val="00C10B8C"/>
    <w:rsid w:val="00C20C51"/>
    <w:rsid w:val="00C2235A"/>
    <w:rsid w:val="00C25C6F"/>
    <w:rsid w:val="00C27286"/>
    <w:rsid w:val="00C30272"/>
    <w:rsid w:val="00C40AC9"/>
    <w:rsid w:val="00C61429"/>
    <w:rsid w:val="00C9698D"/>
    <w:rsid w:val="00CA3CD4"/>
    <w:rsid w:val="00CB23E2"/>
    <w:rsid w:val="00CC01FF"/>
    <w:rsid w:val="00CE1A55"/>
    <w:rsid w:val="00CF2D5C"/>
    <w:rsid w:val="00CF2F10"/>
    <w:rsid w:val="00D44B95"/>
    <w:rsid w:val="00D46E2C"/>
    <w:rsid w:val="00D57D60"/>
    <w:rsid w:val="00D71897"/>
    <w:rsid w:val="00DA325E"/>
    <w:rsid w:val="00DB0F97"/>
    <w:rsid w:val="00DB28A3"/>
    <w:rsid w:val="00DC7225"/>
    <w:rsid w:val="00DD3BED"/>
    <w:rsid w:val="00DE000B"/>
    <w:rsid w:val="00DF5663"/>
    <w:rsid w:val="00DF5EE5"/>
    <w:rsid w:val="00E0262A"/>
    <w:rsid w:val="00E33948"/>
    <w:rsid w:val="00E47B8C"/>
    <w:rsid w:val="00E60304"/>
    <w:rsid w:val="00E73E28"/>
    <w:rsid w:val="00E82590"/>
    <w:rsid w:val="00E924F7"/>
    <w:rsid w:val="00E9336E"/>
    <w:rsid w:val="00EC7D8A"/>
    <w:rsid w:val="00ED057E"/>
    <w:rsid w:val="00ED57D6"/>
    <w:rsid w:val="00F14B52"/>
    <w:rsid w:val="00F24626"/>
    <w:rsid w:val="00F55EE1"/>
    <w:rsid w:val="00F73C70"/>
    <w:rsid w:val="00F971B9"/>
    <w:rsid w:val="00FB5E19"/>
    <w:rsid w:val="00FC6A91"/>
    <w:rsid w:val="00FD337E"/>
    <w:rsid w:val="00FE041C"/>
    <w:rsid w:val="00FF1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7535"/>
  <w15:chartTrackingRefBased/>
  <w15:docId w15:val="{2C10E5C8-4A60-42D7-A980-B410F9F26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35A"/>
  </w:style>
  <w:style w:type="paragraph" w:styleId="Titlu3">
    <w:name w:val="heading 3"/>
    <w:aliases w:val="Sub-Clause Paragraph,Section Header3"/>
    <w:basedOn w:val="Normal"/>
    <w:next w:val="Normal"/>
    <w:link w:val="Titlu3Caracter"/>
    <w:uiPriority w:val="99"/>
    <w:qFormat/>
    <w:rsid w:val="00912576"/>
    <w:pPr>
      <w:spacing w:after="200" w:line="240" w:lineRule="auto"/>
      <w:ind w:left="576"/>
      <w:jc w:val="both"/>
      <w:outlineLvl w:val="2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next w:val="Tabelgril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721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BC6E55"/>
    <w:pPr>
      <w:ind w:left="720"/>
      <w:contextualSpacing/>
    </w:pPr>
  </w:style>
  <w:style w:type="table" w:customStyle="1" w:styleId="Grigliatabella21">
    <w:name w:val="Griglia tabella21"/>
    <w:basedOn w:val="TabelNormal"/>
    <w:next w:val="Tabelgril"/>
    <w:uiPriority w:val="39"/>
    <w:rsid w:val="00D44B9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4B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B4070"/>
    <w:rPr>
      <w:rFonts w:ascii="Segoe UI" w:hAnsi="Segoe UI" w:cs="Segoe UI"/>
      <w:sz w:val="18"/>
      <w:szCs w:val="18"/>
    </w:rPr>
  </w:style>
  <w:style w:type="character" w:customStyle="1" w:styleId="Titlu3Caracter">
    <w:name w:val="Titlu 3 Caracter"/>
    <w:aliases w:val="Sub-Clause Paragraph Caracter,Section Header3 Caracter"/>
    <w:basedOn w:val="Fontdeparagrafimplicit"/>
    <w:link w:val="Titlu3"/>
    <w:uiPriority w:val="99"/>
    <w:rsid w:val="00912576"/>
    <w:rPr>
      <w:rFonts w:ascii="Times New Roman" w:eastAsia="Calibri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12576"/>
  </w:style>
  <w:style w:type="paragraph" w:styleId="Subtitlu">
    <w:name w:val="Subtitle"/>
    <w:basedOn w:val="Normal"/>
    <w:next w:val="Normal"/>
    <w:link w:val="SubtitluCaracter"/>
    <w:qFormat/>
    <w:rsid w:val="00912576"/>
    <w:pPr>
      <w:spacing w:after="60" w:line="276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SubtitluCaracter">
    <w:name w:val="Subtitlu Caracter"/>
    <w:basedOn w:val="Fontdeparagrafimplicit"/>
    <w:link w:val="Subtitlu"/>
    <w:rsid w:val="00912576"/>
    <w:rPr>
      <w:rFonts w:ascii="Cambria" w:eastAsia="Times New Roman" w:hAnsi="Cambria" w:cs="Times New Roman"/>
      <w:sz w:val="24"/>
      <w:szCs w:val="24"/>
      <w:lang w:eastAsia="zh-CN"/>
    </w:rPr>
  </w:style>
  <w:style w:type="character" w:styleId="Robust">
    <w:name w:val="Strong"/>
    <w:qFormat/>
    <w:rsid w:val="00912576"/>
    <w:rPr>
      <w:b/>
      <w:bCs/>
    </w:rPr>
  </w:style>
  <w:style w:type="paragraph" w:styleId="Frspaiere">
    <w:name w:val="No Spacing"/>
    <w:uiPriority w:val="1"/>
    <w:qFormat/>
    <w:rsid w:val="00912576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character" w:styleId="Accentuaresubtil">
    <w:name w:val="Subtle Emphasis"/>
    <w:uiPriority w:val="19"/>
    <w:qFormat/>
    <w:rsid w:val="00912576"/>
    <w:rPr>
      <w:i/>
      <w:iCs/>
      <w:color w:val="808080"/>
    </w:rPr>
  </w:style>
  <w:style w:type="paragraph" w:styleId="Antet">
    <w:name w:val="header"/>
    <w:basedOn w:val="Normal"/>
    <w:link w:val="AntetCaracter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ntetCaracter">
    <w:name w:val="Antet Caracter"/>
    <w:basedOn w:val="Fontdeparagrafimplicit"/>
    <w:link w:val="Antet"/>
    <w:uiPriority w:val="99"/>
    <w:semiHidden/>
    <w:rsid w:val="00912576"/>
    <w:rPr>
      <w:rFonts w:ascii="Calibri" w:eastAsia="PMingLiU" w:hAnsi="Calibri" w:cs="Times New Roman"/>
      <w:lang w:eastAsia="zh-CN"/>
    </w:rPr>
  </w:style>
  <w:style w:type="paragraph" w:styleId="Subsol">
    <w:name w:val="footer"/>
    <w:basedOn w:val="Normal"/>
    <w:link w:val="SubsolCaracter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12576"/>
    <w:rPr>
      <w:rFonts w:ascii="Calibri" w:eastAsia="PMingLiU" w:hAnsi="Calibri" w:cs="Times New Roman"/>
      <w:lang w:eastAsia="zh-CN"/>
    </w:rPr>
  </w:style>
  <w:style w:type="numbering" w:customStyle="1" w:styleId="2">
    <w:name w:val="Нет списка2"/>
    <w:next w:val="FrListare"/>
    <w:uiPriority w:val="99"/>
    <w:semiHidden/>
    <w:unhideWhenUsed/>
    <w:rsid w:val="009C7DFE"/>
  </w:style>
  <w:style w:type="character" w:styleId="Numrdelinie">
    <w:name w:val="line number"/>
    <w:uiPriority w:val="99"/>
    <w:semiHidden/>
    <w:unhideWhenUsed/>
    <w:rsid w:val="009C7DFE"/>
  </w:style>
  <w:style w:type="numbering" w:customStyle="1" w:styleId="3">
    <w:name w:val="Нет списка3"/>
    <w:next w:val="FrListare"/>
    <w:uiPriority w:val="99"/>
    <w:semiHidden/>
    <w:unhideWhenUsed/>
    <w:rsid w:val="009C7DFE"/>
  </w:style>
  <w:style w:type="character" w:styleId="Hyperlink">
    <w:name w:val="Hyperlink"/>
    <w:basedOn w:val="Fontdeparagrafimplicit"/>
    <w:uiPriority w:val="99"/>
    <w:unhideWhenUsed/>
    <w:rsid w:val="00216B7A"/>
    <w:rPr>
      <w:color w:val="0563C1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216B7A"/>
    <w:rPr>
      <w:color w:val="954F72"/>
      <w:u w:val="single"/>
    </w:rPr>
  </w:style>
  <w:style w:type="paragraph" w:customStyle="1" w:styleId="msonormal0">
    <w:name w:val="msonormal"/>
    <w:basedOn w:val="Normal"/>
    <w:rsid w:val="00216B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67">
    <w:name w:val="xl6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8">
    <w:name w:val="xl6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9">
    <w:name w:val="xl6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0">
    <w:name w:val="xl7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1">
    <w:name w:val="xl7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2">
    <w:name w:val="xl72"/>
    <w:basedOn w:val="Normal"/>
    <w:rsid w:val="00216B7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3">
    <w:name w:val="xl7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4">
    <w:name w:val="xl7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5">
    <w:name w:val="xl7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6">
    <w:name w:val="xl7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7">
    <w:name w:val="xl7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8">
    <w:name w:val="xl7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0">
    <w:name w:val="xl80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1">
    <w:name w:val="xl81"/>
    <w:basedOn w:val="Normal"/>
    <w:rsid w:val="00216B7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Normal"/>
    <w:rsid w:val="00216B7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4">
    <w:name w:val="xl8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5">
    <w:name w:val="xl85"/>
    <w:basedOn w:val="Normal"/>
    <w:rsid w:val="00216B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6">
    <w:name w:val="xl86"/>
    <w:basedOn w:val="Normal"/>
    <w:rsid w:val="00216B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7">
    <w:name w:val="xl8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9">
    <w:name w:val="xl8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0">
    <w:name w:val="xl90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1">
    <w:name w:val="xl9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2">
    <w:name w:val="xl9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3">
    <w:name w:val="xl93"/>
    <w:basedOn w:val="Normal"/>
    <w:rsid w:val="00216B7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4">
    <w:name w:val="xl94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6">
    <w:name w:val="xl9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3">
    <w:name w:val="xl103"/>
    <w:basedOn w:val="Normal"/>
    <w:rsid w:val="00216B7A"/>
    <w:pPr>
      <w:shd w:val="clear" w:color="000000" w:fill="FFE6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04">
    <w:name w:val="xl10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5">
    <w:name w:val="xl10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6">
    <w:name w:val="xl10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7">
    <w:name w:val="xl10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8">
    <w:name w:val="xl108"/>
    <w:basedOn w:val="Normal"/>
    <w:rsid w:val="00216B7A"/>
    <w:pP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09">
    <w:name w:val="xl10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0">
    <w:name w:val="xl11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1">
    <w:name w:val="xl11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2">
    <w:name w:val="xl11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3">
    <w:name w:val="xl113"/>
    <w:basedOn w:val="Normal"/>
    <w:rsid w:val="00216B7A"/>
    <w:pP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14">
    <w:name w:val="xl114"/>
    <w:basedOn w:val="Normal"/>
    <w:rsid w:val="00216B7A"/>
    <w:pPr>
      <w:shd w:val="clear" w:color="000000" w:fill="E2EFDA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15">
    <w:name w:val="xl11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6">
    <w:name w:val="xl11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7">
    <w:name w:val="xl11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8">
    <w:name w:val="xl118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9">
    <w:name w:val="xl119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0">
    <w:name w:val="xl120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1">
    <w:name w:val="xl121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2">
    <w:name w:val="xl122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3">
    <w:name w:val="xl12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4">
    <w:name w:val="xl124"/>
    <w:basedOn w:val="Normal"/>
    <w:rsid w:val="00216B7A"/>
    <w:pPr>
      <w:pBdr>
        <w:top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5">
    <w:name w:val="xl12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6">
    <w:name w:val="xl126"/>
    <w:basedOn w:val="Normal"/>
    <w:rsid w:val="00216B7A"/>
    <w:pPr>
      <w:pBdr>
        <w:left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7">
    <w:name w:val="xl12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8">
    <w:name w:val="xl12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9">
    <w:name w:val="xl12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0">
    <w:name w:val="xl13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1">
    <w:name w:val="xl13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2">
    <w:name w:val="xl13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3">
    <w:name w:val="xl13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4">
    <w:name w:val="xl134"/>
    <w:basedOn w:val="Normal"/>
    <w:rsid w:val="00216B7A"/>
    <w:pPr>
      <w:shd w:val="clear" w:color="000000" w:fill="FCE4D6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35">
    <w:name w:val="xl13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6">
    <w:name w:val="xl136"/>
    <w:basedOn w:val="Normal"/>
    <w:rsid w:val="00216B7A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7">
    <w:name w:val="xl137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8">
    <w:name w:val="xl138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9">
    <w:name w:val="xl139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0">
    <w:name w:val="xl14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1">
    <w:name w:val="xl14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2">
    <w:name w:val="xl14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3">
    <w:name w:val="xl14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4">
    <w:name w:val="xl144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5">
    <w:name w:val="xl145"/>
    <w:basedOn w:val="Normal"/>
    <w:rsid w:val="00216B7A"/>
    <w:pP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6">
    <w:name w:val="xl146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7">
    <w:name w:val="xl14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8">
    <w:name w:val="xl14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9">
    <w:name w:val="xl14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0">
    <w:name w:val="xl150"/>
    <w:basedOn w:val="Normal"/>
    <w:rsid w:val="00216B7A"/>
    <w:pPr>
      <w:shd w:val="clear" w:color="000000" w:fill="DDEBF7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51">
    <w:name w:val="xl15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2">
    <w:name w:val="xl15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3">
    <w:name w:val="xl153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4">
    <w:name w:val="xl154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5">
    <w:name w:val="xl15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6">
    <w:name w:val="xl15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7">
    <w:name w:val="xl157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8">
    <w:name w:val="xl15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9">
    <w:name w:val="xl15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0">
    <w:name w:val="xl160"/>
    <w:basedOn w:val="Normal"/>
    <w:rsid w:val="00216B7A"/>
    <w:pPr>
      <w:shd w:val="clear" w:color="000000" w:fill="D6DCE4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1">
    <w:name w:val="xl16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2">
    <w:name w:val="xl16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3">
    <w:name w:val="xl16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4">
    <w:name w:val="xl16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5">
    <w:name w:val="xl16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6">
    <w:name w:val="xl16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7">
    <w:name w:val="xl167"/>
    <w:basedOn w:val="Normal"/>
    <w:rsid w:val="00216B7A"/>
    <w:pPr>
      <w:shd w:val="clear" w:color="000000" w:fill="FFF2CC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8">
    <w:name w:val="xl16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9">
    <w:name w:val="xl16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0">
    <w:name w:val="xl17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1">
    <w:name w:val="xl17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2">
    <w:name w:val="xl172"/>
    <w:basedOn w:val="Normal"/>
    <w:rsid w:val="00216B7A"/>
    <w:pPr>
      <w:shd w:val="clear" w:color="000000" w:fill="D9E1F2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73">
    <w:name w:val="xl17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4">
    <w:name w:val="xl17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5">
    <w:name w:val="xl17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6">
    <w:name w:val="xl17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7">
    <w:name w:val="xl17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8">
    <w:name w:val="xl17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9">
    <w:name w:val="xl17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0">
    <w:name w:val="xl18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1">
    <w:name w:val="xl181"/>
    <w:basedOn w:val="Normal"/>
    <w:rsid w:val="00216B7A"/>
    <w:pPr>
      <w:shd w:val="clear" w:color="000000" w:fill="EDEDED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2">
    <w:name w:val="xl18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3">
    <w:name w:val="xl183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4">
    <w:name w:val="xl18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5">
    <w:name w:val="xl18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6">
    <w:name w:val="xl18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7">
    <w:name w:val="xl187"/>
    <w:basedOn w:val="Normal"/>
    <w:rsid w:val="00216B7A"/>
    <w:pPr>
      <w:shd w:val="clear" w:color="000000" w:fill="FFC0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8">
    <w:name w:val="xl18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9">
    <w:name w:val="xl18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0">
    <w:name w:val="xl19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1">
    <w:name w:val="xl19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2">
    <w:name w:val="xl19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3">
    <w:name w:val="xl193"/>
    <w:basedOn w:val="Normal"/>
    <w:rsid w:val="00216B7A"/>
    <w:pPr>
      <w:shd w:val="clear" w:color="000000" w:fill="92D05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94">
    <w:name w:val="xl19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5">
    <w:name w:val="xl19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6">
    <w:name w:val="xl19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7">
    <w:name w:val="xl19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8">
    <w:name w:val="xl198"/>
    <w:basedOn w:val="Normal"/>
    <w:rsid w:val="00216B7A"/>
    <w:pPr>
      <w:shd w:val="clear" w:color="000000" w:fill="DBDBDB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99">
    <w:name w:val="xl19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0">
    <w:name w:val="xl20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1">
    <w:name w:val="xl20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numbering" w:customStyle="1" w:styleId="4">
    <w:name w:val="Нет списка4"/>
    <w:next w:val="FrListare"/>
    <w:uiPriority w:val="99"/>
    <w:semiHidden/>
    <w:unhideWhenUsed/>
    <w:rsid w:val="00C049EB"/>
  </w:style>
  <w:style w:type="table" w:customStyle="1" w:styleId="10">
    <w:name w:val="Сетка таблицы1"/>
    <w:basedOn w:val="TabelNormal"/>
    <w:next w:val="Tabelgril"/>
    <w:uiPriority w:val="39"/>
    <w:rsid w:val="00C049EB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79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4F0E79-6BA7-49E9-AE27-62524C409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1633</Words>
  <Characters>9310</Characters>
  <Application>Microsoft Office Word</Application>
  <DocSecurity>0</DocSecurity>
  <Lines>77</Lines>
  <Paragraphs>21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Ina Cojocaru</cp:lastModifiedBy>
  <cp:revision>4</cp:revision>
  <cp:lastPrinted>2022-10-13T09:48:00Z</cp:lastPrinted>
  <dcterms:created xsi:type="dcterms:W3CDTF">2024-02-28T09:09:00Z</dcterms:created>
  <dcterms:modified xsi:type="dcterms:W3CDTF">2024-02-28T09:14:00Z</dcterms:modified>
</cp:coreProperties>
</file>