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bookmarkStart w:id="0" w:name="_GoBack"/>
      <w:bookmarkEnd w:id="0"/>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6E34E7" w:rsidP="006E34E7">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bCs/>
          <w:sz w:val="24"/>
          <w:szCs w:val="24"/>
          <w:lang w:val="ro-MD" w:eastAsia="ru-RU"/>
        </w:rPr>
        <w:t xml:space="preserve"> </w:t>
      </w:r>
      <w:r w:rsidR="005A3729"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r w:rsidR="007E15B7" w:rsidRPr="007E15B7">
        <w:rPr>
          <w:rFonts w:ascii="Times New Roman" w:hAnsi="Times New Roman" w:cs="Times New Roman"/>
          <w:b/>
          <w:color w:val="333333"/>
          <w:sz w:val="24"/>
          <w:szCs w:val="20"/>
          <w:shd w:val="clear" w:color="auto" w:fill="FFFFFF"/>
        </w:rPr>
        <w:t>Produse</w:t>
      </w:r>
      <w:r w:rsidR="007E15B7">
        <w:rPr>
          <w:rFonts w:ascii="Times New Roman" w:hAnsi="Times New Roman" w:cs="Times New Roman"/>
          <w:b/>
          <w:color w:val="333333"/>
          <w:sz w:val="24"/>
          <w:szCs w:val="20"/>
          <w:shd w:val="clear" w:color="auto" w:fill="FFFFFF"/>
          <w:lang w:val="ro-RO"/>
        </w:rPr>
        <w:t>lor</w:t>
      </w:r>
      <w:r w:rsidR="007E15B7" w:rsidRPr="007E15B7">
        <w:rPr>
          <w:rFonts w:ascii="Times New Roman" w:hAnsi="Times New Roman" w:cs="Times New Roman"/>
          <w:b/>
          <w:color w:val="333333"/>
          <w:sz w:val="24"/>
          <w:szCs w:val="20"/>
          <w:shd w:val="clear" w:color="auto" w:fill="FFFFFF"/>
        </w:rPr>
        <w:t xml:space="preserve"> farmaceutice</w:t>
      </w:r>
      <w:r w:rsidR="007948DC" w:rsidRPr="00EF3457">
        <w:rPr>
          <w:rFonts w:ascii="Times New Roman" w:hAnsi="Times New Roman" w:cs="Times New Roman"/>
          <w:sz w:val="24"/>
          <w:szCs w:val="24"/>
          <w:lang w:val="ro-MD"/>
        </w:rPr>
        <w:t>,</w:t>
      </w:r>
      <w:r w:rsidR="00F23013" w:rsidRPr="00EF3457">
        <w:rPr>
          <w:rFonts w:ascii="Times New Roman" w:hAnsi="Times New Roman" w:cs="Times New Roman"/>
          <w:bCs/>
          <w:sz w:val="28"/>
          <w:szCs w:val="24"/>
          <w:lang w:val="ro-MD"/>
        </w:rPr>
        <w:t xml:space="preserve"> </w:t>
      </w:r>
      <w:r w:rsidR="00123C1C" w:rsidRPr="008A5400">
        <w:rPr>
          <w:rFonts w:ascii="Times New Roman" w:hAnsi="Times New Roman" w:cs="Times New Roman"/>
          <w:sz w:val="24"/>
          <w:szCs w:val="24"/>
          <w:lang w:val="ro-MD"/>
        </w:rPr>
        <w:t xml:space="preserve">prin achiziție </w:t>
      </w:r>
      <w:r w:rsidR="005A3729"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005A3729"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Nicolae Starostenco,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0"/>
            <w:rFonts w:ascii="Times New Roman" w:eastAsia="Times New Roman" w:hAnsi="Times New Roman" w:cs="Times New Roman"/>
            <w:sz w:val="24"/>
            <w:szCs w:val="24"/>
            <w:shd w:val="clear" w:color="auto" w:fill="FFFFFF"/>
            <w:lang w:val="ro-MD" w:eastAsia="ru-RU"/>
          </w:rPr>
          <w:t>www.</w:t>
        </w:r>
        <w:r w:rsidR="005A3012" w:rsidRPr="00F625A8">
          <w:rPr>
            <w:rStyle w:val="af0"/>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1B566E" w:rsidRPr="00705D2A" w:rsidRDefault="002010C8" w:rsidP="00705D2A">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tbl>
      <w:tblPr>
        <w:tblW w:w="10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4819"/>
        <w:gridCol w:w="851"/>
        <w:gridCol w:w="1134"/>
        <w:gridCol w:w="1668"/>
      </w:tblGrid>
      <w:tr w:rsidR="007E15B7" w:rsidRPr="007E15B7" w:rsidTr="00705D2A">
        <w:trPr>
          <w:trHeight w:val="592"/>
          <w:jc w:val="center"/>
        </w:trPr>
        <w:tc>
          <w:tcPr>
            <w:tcW w:w="562" w:type="dxa"/>
            <w:shd w:val="clear" w:color="auto" w:fill="auto"/>
            <w:vAlign w:val="center"/>
          </w:tcPr>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Nr. d/o</w:t>
            </w:r>
          </w:p>
        </w:tc>
        <w:tc>
          <w:tcPr>
            <w:tcW w:w="993" w:type="dxa"/>
            <w:shd w:val="clear" w:color="auto" w:fill="auto"/>
            <w:vAlign w:val="center"/>
          </w:tcPr>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Cod CPV</w:t>
            </w:r>
          </w:p>
        </w:tc>
        <w:tc>
          <w:tcPr>
            <w:tcW w:w="4819" w:type="dxa"/>
            <w:shd w:val="clear" w:color="auto" w:fill="auto"/>
            <w:vAlign w:val="center"/>
          </w:tcPr>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Denumirea bunurilor</w:t>
            </w:r>
          </w:p>
        </w:tc>
        <w:tc>
          <w:tcPr>
            <w:tcW w:w="851" w:type="dxa"/>
            <w:shd w:val="clear" w:color="auto" w:fill="auto"/>
            <w:vAlign w:val="center"/>
          </w:tcPr>
          <w:p w:rsidR="00831B4D" w:rsidRPr="007E15B7" w:rsidRDefault="00AA4B99"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 xml:space="preserve">UM </w:t>
            </w:r>
          </w:p>
        </w:tc>
        <w:tc>
          <w:tcPr>
            <w:tcW w:w="1134" w:type="dxa"/>
            <w:shd w:val="clear" w:color="auto" w:fill="auto"/>
            <w:vAlign w:val="center"/>
          </w:tcPr>
          <w:p w:rsidR="00831B4D" w:rsidRPr="007E15B7" w:rsidRDefault="00AA4B99" w:rsidP="007E15B7">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Can</w:t>
            </w:r>
            <w:r w:rsidR="007E15B7">
              <w:rPr>
                <w:rFonts w:ascii="Times New Roman" w:eastAsia="Times New Roman" w:hAnsi="Times New Roman" w:cs="Times New Roman"/>
                <w:b/>
                <w:sz w:val="24"/>
                <w:szCs w:val="24"/>
                <w:lang w:val="ro-MD" w:eastAsia="ru-RU"/>
              </w:rPr>
              <w:t>t.</w:t>
            </w:r>
          </w:p>
        </w:tc>
        <w:tc>
          <w:tcPr>
            <w:tcW w:w="1668" w:type="dxa"/>
            <w:shd w:val="clear" w:color="auto" w:fill="auto"/>
            <w:vAlign w:val="center"/>
          </w:tcPr>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hAnsi="Times New Roman" w:cs="Times New Roman"/>
                <w:b/>
                <w:sz w:val="24"/>
                <w:szCs w:val="24"/>
                <w:lang w:val="ro-MD"/>
              </w:rPr>
              <w:t>Valoarea estimată</w:t>
            </w:r>
          </w:p>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fără TVA</w:t>
            </w:r>
          </w:p>
        </w:tc>
      </w:tr>
      <w:tr w:rsidR="00705D2A" w:rsidRPr="007E15B7" w:rsidTr="00705D2A">
        <w:trPr>
          <w:trHeight w:val="70"/>
          <w:jc w:val="center"/>
        </w:trPr>
        <w:tc>
          <w:tcPr>
            <w:tcW w:w="562" w:type="dxa"/>
            <w:vMerge w:val="restart"/>
            <w:shd w:val="clear" w:color="auto" w:fill="auto"/>
            <w:vAlign w:val="center"/>
          </w:tcPr>
          <w:p w:rsidR="00705D2A" w:rsidRPr="007E15B7" w:rsidRDefault="00705D2A" w:rsidP="00705D2A">
            <w:pPr>
              <w:pStyle w:val="ac"/>
              <w:rPr>
                <w:lang w:val="ro-MD"/>
              </w:rPr>
            </w:pPr>
            <w:r>
              <w:rPr>
                <w:lang w:val="ro-MD"/>
              </w:rPr>
              <w:t>1</w:t>
            </w:r>
          </w:p>
        </w:tc>
        <w:tc>
          <w:tcPr>
            <w:tcW w:w="993" w:type="dxa"/>
            <w:vMerge w:val="restart"/>
            <w:shd w:val="clear" w:color="auto" w:fill="auto"/>
            <w:textDirection w:val="btLr"/>
            <w:vAlign w:val="center"/>
          </w:tcPr>
          <w:p w:rsidR="00705D2A" w:rsidRPr="007E15B7" w:rsidRDefault="00705D2A" w:rsidP="00705D2A">
            <w:pPr>
              <w:pStyle w:val="ac"/>
              <w:ind w:left="113" w:right="113"/>
              <w:jc w:val="center"/>
              <w:rPr>
                <w:lang w:val="ro-MD"/>
              </w:rPr>
            </w:pPr>
            <w:r w:rsidRPr="007E15B7">
              <w:rPr>
                <w:lang w:val="ro-MD"/>
              </w:rPr>
              <w:t>33600000-6</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Dexinal comp. Film 25 mg №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single" w:sz="4" w:space="0" w:color="auto"/>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152.00</w:t>
            </w:r>
          </w:p>
        </w:tc>
        <w:tc>
          <w:tcPr>
            <w:tcW w:w="1668" w:type="dxa"/>
            <w:vMerge w:val="restart"/>
            <w:shd w:val="clear" w:color="auto" w:fill="auto"/>
            <w:vAlign w:val="center"/>
          </w:tcPr>
          <w:p w:rsidR="00705D2A" w:rsidRPr="007E15B7" w:rsidRDefault="00705D2A" w:rsidP="00705D2A">
            <w:pPr>
              <w:pStyle w:val="ac"/>
              <w:jc w:val="center"/>
              <w:rPr>
                <w:b/>
                <w:lang w:val="ro-MD"/>
              </w:rPr>
            </w:pPr>
            <w:r>
              <w:rPr>
                <w:b/>
                <w:lang w:val="ro-MD"/>
              </w:rPr>
              <w:t xml:space="preserve">100 </w:t>
            </w:r>
            <w:r w:rsidRPr="007E15B7">
              <w:rPr>
                <w:b/>
                <w:lang w:val="ro-MD"/>
              </w:rPr>
              <w:t>000,00 MDL</w:t>
            </w:r>
          </w:p>
        </w:tc>
      </w:tr>
      <w:tr w:rsidR="00705D2A" w:rsidRPr="007E15B7" w:rsidTr="00705D2A">
        <w:trPr>
          <w:trHeight w:val="132"/>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Suprastin, N20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152.00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Carbo detox 250mg, N100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152.00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Loperamid 2mg</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152.00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Peroxid de hidrogen 3%, 100ml</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buc</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123.00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263"/>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Verde de briliant 1%, 20ml sol alc</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buc</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123.00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13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Iod 5% sol.alc. 20 ml</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buc</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453.00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108"/>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Amoniac, soluție 10%, 10 ml</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buc</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453.00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Bandaj de tifon nesteril 7m x 14cm</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buc</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1164.00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7"/>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Bandaj de tifon steril 7m x 14cm</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buc</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865.00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Captopril 25 mg, N30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113.00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Omeprazol 20mg, N30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138.00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22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Paracetamol 500mg, N10x2</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154.00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132"/>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Emplastru,  pachet N100, dimensiune 72×19 mm, din PVC, hipoalergenic</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163.00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Odolean tinctură 30ml</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buc</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115.00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101"/>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Ciprinol 500mg comp. N10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50.00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8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Analgin-BP 500mg/ml sol.inj. 2ml N10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50.00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124"/>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tcBorders>
              <w:right w:val="single" w:sz="4" w:space="0" w:color="auto"/>
            </w:tcBorders>
            <w:shd w:val="clear" w:color="auto" w:fill="auto"/>
            <w:vAlign w:val="center"/>
          </w:tcPr>
          <w:p w:rsidR="00705D2A" w:rsidRPr="007E15B7" w:rsidRDefault="00705D2A" w:rsidP="00705D2A">
            <w:pPr>
              <w:pStyle w:val="ac"/>
              <w:rPr>
                <w:lang w:val="ro-MD"/>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Dimedrol-BP sol.inj.10mg/ml 1ml N10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50.00</w:t>
            </w:r>
          </w:p>
        </w:tc>
        <w:tc>
          <w:tcPr>
            <w:tcW w:w="1668" w:type="dxa"/>
            <w:vMerge/>
            <w:tcBorders>
              <w:left w:val="single" w:sz="4" w:space="0" w:color="auto"/>
            </w:tcBorders>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No spa 40mg/2ml sol.inj. N5x5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single" w:sz="4" w:space="0" w:color="auto"/>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50.00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Papaverina sol.inj.20mg/ml 2ml N10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50.00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95"/>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Cianocobalamin-BP (Vitamina B12) 500mcg/ml sol.inj. N10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50.00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126"/>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Piridoxin (Vitamina B6) sol.inj.50mg/ml 1ml N10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50.00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 xml:space="preserve">Metoclopramid fiole 5mg/2ml N10 </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50.00</w:t>
            </w:r>
          </w:p>
        </w:tc>
        <w:tc>
          <w:tcPr>
            <w:tcW w:w="1668" w:type="dxa"/>
            <w:vMerge/>
            <w:shd w:val="clear" w:color="auto" w:fill="auto"/>
            <w:vAlign w:val="center"/>
          </w:tcPr>
          <w:p w:rsidR="00705D2A" w:rsidRPr="007E15B7" w:rsidRDefault="00705D2A" w:rsidP="00705D2A">
            <w:pPr>
              <w:pStyle w:val="ac"/>
              <w:rPr>
                <w:lang w:val="ro-MD"/>
              </w:rPr>
            </w:pPr>
          </w:p>
        </w:tc>
      </w:tr>
      <w:tr w:rsidR="00705D2A" w:rsidRPr="007E15B7" w:rsidTr="00705D2A">
        <w:trPr>
          <w:trHeight w:val="70"/>
          <w:jc w:val="center"/>
        </w:trPr>
        <w:tc>
          <w:tcPr>
            <w:tcW w:w="562" w:type="dxa"/>
            <w:vMerge/>
            <w:shd w:val="clear" w:color="auto" w:fill="auto"/>
            <w:vAlign w:val="center"/>
          </w:tcPr>
          <w:p w:rsidR="00705D2A" w:rsidRPr="007E15B7" w:rsidRDefault="00705D2A" w:rsidP="00705D2A">
            <w:pPr>
              <w:pStyle w:val="ac"/>
              <w:rPr>
                <w:lang w:val="ro-MD"/>
              </w:rPr>
            </w:pPr>
          </w:p>
        </w:tc>
        <w:tc>
          <w:tcPr>
            <w:tcW w:w="993" w:type="dxa"/>
            <w:vMerge/>
            <w:shd w:val="clear" w:color="auto" w:fill="auto"/>
            <w:vAlign w:val="center"/>
          </w:tcPr>
          <w:p w:rsidR="00705D2A" w:rsidRPr="007E15B7" w:rsidRDefault="00705D2A" w:rsidP="00705D2A">
            <w:pPr>
              <w:pStyle w:val="ac"/>
              <w:rPr>
                <w:lang w:val="ro-MD"/>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Ceftriaxon 1g pulb.sol.inj. N10</w:t>
            </w:r>
          </w:p>
        </w:tc>
        <w:tc>
          <w:tcPr>
            <w:tcW w:w="851" w:type="dxa"/>
            <w:tcBorders>
              <w:top w:val="nil"/>
              <w:left w:val="single" w:sz="4" w:space="0" w:color="auto"/>
              <w:bottom w:val="single" w:sz="4" w:space="0" w:color="auto"/>
              <w:right w:val="single" w:sz="4" w:space="0" w:color="auto"/>
            </w:tcBorders>
            <w:shd w:val="clear" w:color="auto" w:fill="auto"/>
            <w:vAlign w:val="center"/>
          </w:tcPr>
          <w:p w:rsidR="00705D2A" w:rsidRPr="00705D2A" w:rsidRDefault="00705D2A" w:rsidP="00705D2A">
            <w:pPr>
              <w:pStyle w:val="ac"/>
            </w:pPr>
            <w:r w:rsidRPr="00705D2A">
              <w:t>cutie</w:t>
            </w:r>
          </w:p>
        </w:tc>
        <w:tc>
          <w:tcPr>
            <w:tcW w:w="1134" w:type="dxa"/>
            <w:tcBorders>
              <w:top w:val="nil"/>
              <w:left w:val="nil"/>
              <w:bottom w:val="single" w:sz="4" w:space="0" w:color="auto"/>
              <w:right w:val="single" w:sz="4" w:space="0" w:color="auto"/>
            </w:tcBorders>
            <w:shd w:val="clear" w:color="auto" w:fill="auto"/>
            <w:vAlign w:val="center"/>
          </w:tcPr>
          <w:p w:rsidR="00705D2A" w:rsidRPr="00705D2A" w:rsidRDefault="00705D2A" w:rsidP="00705D2A">
            <w:pPr>
              <w:pStyle w:val="ac"/>
            </w:pPr>
            <w:r w:rsidRPr="00705D2A">
              <w:t>30.00</w:t>
            </w:r>
          </w:p>
        </w:tc>
        <w:tc>
          <w:tcPr>
            <w:tcW w:w="1668" w:type="dxa"/>
            <w:vMerge/>
            <w:shd w:val="clear" w:color="auto" w:fill="auto"/>
            <w:vAlign w:val="center"/>
          </w:tcPr>
          <w:p w:rsidR="00705D2A" w:rsidRPr="007E15B7" w:rsidRDefault="00705D2A" w:rsidP="00705D2A">
            <w:pPr>
              <w:pStyle w:val="ac"/>
              <w:rPr>
                <w:lang w:val="ro-MD"/>
              </w:rPr>
            </w:pPr>
          </w:p>
        </w:tc>
      </w:tr>
    </w:tbl>
    <w:p w:rsidR="00705D2A" w:rsidRDefault="00705D2A" w:rsidP="00705D2A">
      <w:pPr>
        <w:widowControl w:val="0"/>
        <w:tabs>
          <w:tab w:val="left" w:pos="284"/>
          <w:tab w:val="right" w:pos="426"/>
        </w:tabs>
        <w:spacing w:after="0" w:line="240" w:lineRule="auto"/>
        <w:jc w:val="both"/>
        <w:rPr>
          <w:rFonts w:ascii="Times New Roman" w:eastAsia="Times New Roman" w:hAnsi="Times New Roman" w:cs="Times New Roman"/>
          <w:b/>
          <w:sz w:val="24"/>
          <w:szCs w:val="12"/>
          <w:lang w:val="ro-MD" w:eastAsia="ru-RU"/>
        </w:rPr>
      </w:pPr>
      <w:r>
        <w:rPr>
          <w:rFonts w:ascii="Times New Roman" w:eastAsia="Times New Roman" w:hAnsi="Times New Roman" w:cs="Times New Roman"/>
          <w:b/>
          <w:sz w:val="24"/>
          <w:szCs w:val="12"/>
          <w:lang w:val="ro-MD" w:eastAsia="ru-RU"/>
        </w:rPr>
        <w:tab/>
      </w:r>
    </w:p>
    <w:p w:rsidR="00B925CC" w:rsidRPr="00705D2A" w:rsidRDefault="00705D2A" w:rsidP="00705D2A">
      <w:pPr>
        <w:widowControl w:val="0"/>
        <w:tabs>
          <w:tab w:val="left" w:pos="284"/>
          <w:tab w:val="right" w:pos="426"/>
        </w:tabs>
        <w:spacing w:after="0" w:line="240" w:lineRule="auto"/>
        <w:jc w:val="both"/>
        <w:rPr>
          <w:rFonts w:ascii="Times New Roman" w:eastAsia="Times New Roman" w:hAnsi="Times New Roman" w:cs="Times New Roman"/>
          <w:b/>
          <w:sz w:val="24"/>
          <w:szCs w:val="12"/>
          <w:lang w:val="ro-MD" w:eastAsia="ru-RU"/>
        </w:rPr>
      </w:pPr>
      <w:r>
        <w:rPr>
          <w:rFonts w:ascii="Times New Roman" w:eastAsia="Times New Roman" w:hAnsi="Times New Roman" w:cs="Times New Roman"/>
          <w:b/>
          <w:sz w:val="24"/>
          <w:szCs w:val="12"/>
          <w:lang w:val="ro-MD" w:eastAsia="ru-RU"/>
        </w:rPr>
        <w:tab/>
      </w:r>
      <w:r w:rsidRPr="00705D2A">
        <w:rPr>
          <w:rFonts w:ascii="Times New Roman" w:eastAsia="Times New Roman" w:hAnsi="Times New Roman" w:cs="Times New Roman"/>
          <w:b/>
          <w:sz w:val="24"/>
          <w:szCs w:val="12"/>
          <w:lang w:val="ro-MD" w:eastAsia="ru-RU"/>
        </w:rPr>
        <w:t>Terme</w:t>
      </w:r>
      <w:r>
        <w:rPr>
          <w:rFonts w:ascii="Times New Roman" w:eastAsia="Times New Roman" w:hAnsi="Times New Roman" w:cs="Times New Roman"/>
          <w:b/>
          <w:sz w:val="24"/>
          <w:szCs w:val="12"/>
          <w:lang w:val="ro-MD" w:eastAsia="ru-RU"/>
        </w:rPr>
        <w:t>nul de valabilitate restant, la momentul livră</w:t>
      </w:r>
      <w:r w:rsidRPr="00705D2A">
        <w:rPr>
          <w:rFonts w:ascii="Times New Roman" w:eastAsia="Times New Roman" w:hAnsi="Times New Roman" w:cs="Times New Roman"/>
          <w:b/>
          <w:sz w:val="24"/>
          <w:szCs w:val="12"/>
          <w:lang w:val="ro-MD" w:eastAsia="ru-RU"/>
        </w:rPr>
        <w:t>rii, nu mai mic de 2/3 din termenul total de valab</w:t>
      </w:r>
      <w:r>
        <w:rPr>
          <w:rFonts w:ascii="Times New Roman" w:eastAsia="Times New Roman" w:hAnsi="Times New Roman" w:cs="Times New Roman"/>
          <w:b/>
          <w:sz w:val="24"/>
          <w:szCs w:val="12"/>
          <w:lang w:val="ro-MD" w:eastAsia="ru-RU"/>
        </w:rPr>
        <w:t xml:space="preserve">ilitate pentru medicamentele cu </w:t>
      </w:r>
      <w:r w:rsidRPr="00705D2A">
        <w:rPr>
          <w:rFonts w:ascii="Times New Roman" w:eastAsia="Times New Roman" w:hAnsi="Times New Roman" w:cs="Times New Roman"/>
          <w:b/>
          <w:sz w:val="24"/>
          <w:szCs w:val="12"/>
          <w:lang w:val="ro-MD" w:eastAsia="ru-RU"/>
        </w:rPr>
        <w:t>un ter</w:t>
      </w:r>
      <w:r w:rsidR="00C8285B">
        <w:rPr>
          <w:rFonts w:ascii="Times New Roman" w:eastAsia="Times New Roman" w:hAnsi="Times New Roman" w:cs="Times New Roman"/>
          <w:b/>
          <w:sz w:val="24"/>
          <w:szCs w:val="12"/>
          <w:lang w:val="ro-MD" w:eastAsia="ru-RU"/>
        </w:rPr>
        <w:t>men de valabilitate min. 2 ani ș</w:t>
      </w:r>
      <w:r w:rsidRPr="00705D2A">
        <w:rPr>
          <w:rFonts w:ascii="Times New Roman" w:eastAsia="Times New Roman" w:hAnsi="Times New Roman" w:cs="Times New Roman"/>
          <w:b/>
          <w:sz w:val="24"/>
          <w:szCs w:val="12"/>
          <w:lang w:val="ro-MD" w:eastAsia="ru-RU"/>
        </w:rPr>
        <w:t>i nu mai pu</w:t>
      </w:r>
      <w:r w:rsidR="00C8285B">
        <w:rPr>
          <w:rFonts w:ascii="Times New Roman" w:eastAsia="Times New Roman" w:hAnsi="Times New Roman" w:cs="Times New Roman"/>
          <w:b/>
          <w:sz w:val="24"/>
          <w:szCs w:val="12"/>
          <w:lang w:val="ro-MD" w:eastAsia="ru-RU"/>
        </w:rPr>
        <w:t>ț</w:t>
      </w:r>
      <w:r w:rsidRPr="00705D2A">
        <w:rPr>
          <w:rFonts w:ascii="Times New Roman" w:eastAsia="Times New Roman" w:hAnsi="Times New Roman" w:cs="Times New Roman"/>
          <w:b/>
          <w:sz w:val="24"/>
          <w:szCs w:val="12"/>
          <w:lang w:val="ro-MD" w:eastAsia="ru-RU"/>
        </w:rPr>
        <w:t>in de 3/4 din cel ini</w:t>
      </w:r>
      <w:r w:rsidR="00C8285B">
        <w:rPr>
          <w:rFonts w:ascii="Times New Roman" w:eastAsia="Times New Roman" w:hAnsi="Times New Roman" w:cs="Times New Roman"/>
          <w:b/>
          <w:sz w:val="24"/>
          <w:szCs w:val="12"/>
          <w:lang w:val="ro-MD" w:eastAsia="ru-RU"/>
        </w:rPr>
        <w:t>ț</w:t>
      </w:r>
      <w:r w:rsidRPr="00705D2A">
        <w:rPr>
          <w:rFonts w:ascii="Times New Roman" w:eastAsia="Times New Roman" w:hAnsi="Times New Roman" w:cs="Times New Roman"/>
          <w:b/>
          <w:sz w:val="24"/>
          <w:szCs w:val="12"/>
          <w:lang w:val="ro-MD" w:eastAsia="ru-RU"/>
        </w:rPr>
        <w:t>ial pentru medicamentele cu</w:t>
      </w:r>
      <w:r>
        <w:rPr>
          <w:rFonts w:ascii="Times New Roman" w:eastAsia="Times New Roman" w:hAnsi="Times New Roman" w:cs="Times New Roman"/>
          <w:b/>
          <w:sz w:val="24"/>
          <w:szCs w:val="12"/>
          <w:lang w:val="ro-MD" w:eastAsia="ru-RU"/>
        </w:rPr>
        <w:t xml:space="preserve"> </w:t>
      </w:r>
      <w:r w:rsidRPr="00705D2A">
        <w:rPr>
          <w:rFonts w:ascii="Times New Roman" w:eastAsia="Times New Roman" w:hAnsi="Times New Roman" w:cs="Times New Roman"/>
          <w:b/>
          <w:sz w:val="24"/>
          <w:szCs w:val="12"/>
          <w:lang w:val="ro-MD" w:eastAsia="ru-RU"/>
        </w:rPr>
        <w:t>un term</w:t>
      </w:r>
      <w:r>
        <w:rPr>
          <w:rFonts w:ascii="Times New Roman" w:eastAsia="Times New Roman" w:hAnsi="Times New Roman" w:cs="Times New Roman"/>
          <w:b/>
          <w:sz w:val="24"/>
          <w:szCs w:val="12"/>
          <w:lang w:val="ro-MD" w:eastAsia="ru-RU"/>
        </w:rPr>
        <w:t>en total de valabilitate de p</w:t>
      </w:r>
      <w:r w:rsidR="00C8285B">
        <w:rPr>
          <w:rFonts w:ascii="Times New Roman" w:eastAsia="Times New Roman" w:hAnsi="Times New Roman" w:cs="Times New Roman"/>
          <w:b/>
          <w:sz w:val="24"/>
          <w:szCs w:val="12"/>
          <w:lang w:val="ro-MD" w:eastAsia="ru-RU"/>
        </w:rPr>
        <w:t>â</w:t>
      </w:r>
      <w:r>
        <w:rPr>
          <w:rFonts w:ascii="Times New Roman" w:eastAsia="Times New Roman" w:hAnsi="Times New Roman" w:cs="Times New Roman"/>
          <w:b/>
          <w:sz w:val="24"/>
          <w:szCs w:val="12"/>
          <w:lang w:val="ro-MD" w:eastAsia="ru-RU"/>
        </w:rPr>
        <w:t>nă</w:t>
      </w:r>
      <w:r w:rsidRPr="00705D2A">
        <w:rPr>
          <w:rFonts w:ascii="Times New Roman" w:eastAsia="Times New Roman" w:hAnsi="Times New Roman" w:cs="Times New Roman"/>
          <w:b/>
          <w:sz w:val="24"/>
          <w:szCs w:val="12"/>
          <w:lang w:val="ro-MD" w:eastAsia="ru-RU"/>
        </w:rPr>
        <w:t xml:space="preserve"> la 2 ani.</w:t>
      </w: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lastRenderedPageBreak/>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6E34E7" w:rsidRPr="00311A79" w:rsidRDefault="002010C8" w:rsidP="006E34E7">
      <w:pPr>
        <w:widowControl w:val="0"/>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sz w:val="24"/>
          <w:szCs w:val="24"/>
          <w:lang w:val="en-US" w:eastAsia="ru-RU"/>
        </w:rPr>
      </w:pPr>
      <w:r w:rsidRPr="0057312B">
        <w:rPr>
          <w:rFonts w:ascii="Times New Roman" w:eastAsia="Times New Roman" w:hAnsi="Times New Roman" w:cs="Times New Roman"/>
          <w:sz w:val="24"/>
          <w:szCs w:val="24"/>
          <w:lang w:val="ro-MD" w:eastAsia="ru-RU"/>
        </w:rPr>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r w:rsidR="00EF3457">
        <w:rPr>
          <w:rFonts w:ascii="Times New Roman" w:hAnsi="Times New Roman" w:cs="Times New Roman"/>
          <w:sz w:val="24"/>
          <w:szCs w:val="24"/>
          <w:lang w:val="en-US" w:eastAsia="ru-RU"/>
        </w:rPr>
        <w:t xml:space="preserve">până la data </w:t>
      </w:r>
      <w:r w:rsidR="007E15B7">
        <w:rPr>
          <w:rFonts w:ascii="Times New Roman" w:hAnsi="Times New Roman" w:cs="Times New Roman"/>
          <w:sz w:val="24"/>
          <w:szCs w:val="24"/>
          <w:lang w:val="en-US" w:eastAsia="ru-RU"/>
        </w:rPr>
        <w:t>20.</w:t>
      </w:r>
      <w:r w:rsidR="00705D2A">
        <w:rPr>
          <w:rFonts w:ascii="Times New Roman" w:hAnsi="Times New Roman" w:cs="Times New Roman"/>
          <w:sz w:val="24"/>
          <w:szCs w:val="24"/>
          <w:lang w:val="en-US" w:eastAsia="ru-RU"/>
        </w:rPr>
        <w:t>07</w:t>
      </w:r>
      <w:r w:rsidR="00EF3457" w:rsidRPr="00EF3457">
        <w:rPr>
          <w:rFonts w:ascii="Times New Roman" w:hAnsi="Times New Roman" w:cs="Times New Roman"/>
          <w:sz w:val="24"/>
          <w:szCs w:val="24"/>
          <w:lang w:val="en-US" w:eastAsia="ru-RU"/>
        </w:rPr>
        <w:t>.202</w:t>
      </w:r>
      <w:r w:rsidR="00705D2A">
        <w:rPr>
          <w:rFonts w:ascii="Times New Roman" w:hAnsi="Times New Roman" w:cs="Times New Roman"/>
          <w:sz w:val="24"/>
          <w:szCs w:val="24"/>
          <w:lang w:val="en-US" w:eastAsia="ru-RU"/>
        </w:rPr>
        <w:t>6</w:t>
      </w:r>
      <w:r w:rsidR="00EF3457" w:rsidRPr="00EF3457">
        <w:rPr>
          <w:rFonts w:ascii="Times New Roman" w:hAnsi="Times New Roman" w:cs="Times New Roman"/>
          <w:sz w:val="24"/>
          <w:szCs w:val="24"/>
          <w:lang w:val="en-US" w:eastAsia="ru-RU"/>
        </w:rPr>
        <w:t xml:space="preserve"> </w:t>
      </w:r>
      <w:r w:rsidR="006E34E7" w:rsidRPr="00311A79">
        <w:rPr>
          <w:rFonts w:ascii="Times New Roman" w:eastAsia="Times New Roman" w:hAnsi="Times New Roman" w:cs="Times New Roman"/>
          <w:sz w:val="24"/>
          <w:szCs w:val="24"/>
          <w:lang w:val="ro-MD" w:eastAsia="ru-RU"/>
        </w:rPr>
        <w:t>,</w:t>
      </w:r>
      <w:r w:rsidR="006E34E7" w:rsidRPr="00311A79">
        <w:rPr>
          <w:rFonts w:ascii="Times New Roman" w:hAnsi="Times New Roman" w:cs="Times New Roman"/>
          <w:sz w:val="24"/>
          <w:szCs w:val="24"/>
          <w:lang w:val="en-US" w:eastAsia="ru-RU"/>
        </w:rPr>
        <w:t xml:space="preserve"> Livrarea va fi efectuată de către operatorul economic la depozitele Beneficiarului (inclusiv servicii descărcare/hamal) după cum urmează:</w:t>
      </w:r>
    </w:p>
    <w:p w:rsidR="006E34E7" w:rsidRDefault="006E34E7" w:rsidP="006E34E7">
      <w:pPr>
        <w:pStyle w:val="a6"/>
        <w:widowControl w:val="0"/>
        <w:numPr>
          <w:ilvl w:val="0"/>
          <w:numId w:val="28"/>
        </w:numPr>
        <w:tabs>
          <w:tab w:val="left" w:pos="284"/>
          <w:tab w:val="left" w:pos="426"/>
          <w:tab w:val="left" w:pos="709"/>
          <w:tab w:val="left" w:pos="1134"/>
        </w:tabs>
        <w:jc w:val="both"/>
        <w:rPr>
          <w:sz w:val="24"/>
          <w:szCs w:val="24"/>
          <w:lang w:val="ro-MD"/>
        </w:rPr>
      </w:pPr>
      <w:r w:rsidRPr="0042733D">
        <w:rPr>
          <w:sz w:val="24"/>
          <w:szCs w:val="24"/>
          <w:lang w:val="ro-MD"/>
        </w:rPr>
        <w:t>mun. Ch</w:t>
      </w:r>
      <w:r>
        <w:rPr>
          <w:sz w:val="24"/>
          <w:szCs w:val="24"/>
          <w:lang w:val="ro-MD"/>
        </w:rPr>
        <w:t xml:space="preserve">ișinău, str. N. Starostenco, 30,  </w:t>
      </w:r>
    </w:p>
    <w:p w:rsidR="005A3012" w:rsidRPr="005A3012" w:rsidRDefault="005A3012" w:rsidP="006E34E7">
      <w:pPr>
        <w:widowControl w:val="0"/>
        <w:tabs>
          <w:tab w:val="left" w:pos="0"/>
          <w:tab w:val="left" w:pos="284"/>
          <w:tab w:val="left" w:pos="426"/>
        </w:tabs>
        <w:spacing w:after="0" w:line="240" w:lineRule="auto"/>
        <w:jc w:val="both"/>
        <w:rPr>
          <w:rFonts w:ascii="Times New Roman" w:eastAsia="Times New Roman" w:hAnsi="Times New Roman" w:cs="Times New Roman"/>
          <w:sz w:val="12"/>
          <w:szCs w:val="12"/>
          <w:lang w:val="ro-MD" w:eastAsia="ru-RU"/>
        </w:rPr>
      </w:pPr>
    </w:p>
    <w:p w:rsidR="002010C8" w:rsidRPr="007E15B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705D2A">
        <w:rPr>
          <w:rFonts w:ascii="Times New Roman" w:eastAsia="Times New Roman" w:hAnsi="Times New Roman" w:cs="Times New Roman"/>
          <w:sz w:val="24"/>
          <w:szCs w:val="24"/>
          <w:shd w:val="clear" w:color="auto" w:fill="FFFFFF"/>
          <w:lang w:val="ro-MD" w:eastAsia="ru-RU"/>
        </w:rPr>
        <w:t>6</w:t>
      </w:r>
      <w:r w:rsidR="00422ECD" w:rsidRPr="00CA63F5">
        <w:rPr>
          <w:rFonts w:ascii="Times New Roman" w:eastAsia="Times New Roman" w:hAnsi="Times New Roman" w:cs="Times New Roman"/>
          <w:sz w:val="24"/>
          <w:szCs w:val="24"/>
          <w:shd w:val="clear" w:color="auto" w:fill="FFFFFF"/>
          <w:lang w:val="ro-MD" w:eastAsia="ru-RU"/>
        </w:rPr>
        <w:t>.</w:t>
      </w:r>
    </w:p>
    <w:p w:rsidR="007E15B7" w:rsidRPr="005A3012" w:rsidRDefault="007E15B7" w:rsidP="007E15B7">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3E0BEE" w:rsidRPr="00CA63F5" w:rsidTr="002D11F3">
        <w:tc>
          <w:tcPr>
            <w:tcW w:w="567" w:type="dxa"/>
            <w:vAlign w:val="center"/>
          </w:tcPr>
          <w:p w:rsidR="003E0BEE" w:rsidRPr="00CA63F5" w:rsidRDefault="003E0BEE" w:rsidP="003E0BEE">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4</w:t>
            </w:r>
          </w:p>
        </w:tc>
        <w:tc>
          <w:tcPr>
            <w:tcW w:w="3827" w:type="dxa"/>
            <w:vAlign w:val="center"/>
          </w:tcPr>
          <w:p w:rsidR="003E0BEE" w:rsidRPr="00EA23A4" w:rsidRDefault="003E0BEE" w:rsidP="003E0BEE">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 xml:space="preserve">Propunerea </w:t>
            </w:r>
            <w:r>
              <w:rPr>
                <w:rFonts w:ascii="Times New Roman" w:eastAsia="PMingLiU" w:hAnsi="Times New Roman" w:cs="Times New Roman"/>
                <w:bCs/>
                <w:lang w:val="ro-MD"/>
              </w:rPr>
              <w:t>tehnică</w:t>
            </w:r>
          </w:p>
        </w:tc>
        <w:tc>
          <w:tcPr>
            <w:tcW w:w="3827" w:type="dxa"/>
            <w:vAlign w:val="center"/>
          </w:tcPr>
          <w:p w:rsidR="003E0BEE" w:rsidRPr="00CA63F5" w:rsidRDefault="003E0BEE" w:rsidP="003E0BEE">
            <w:pPr>
              <w:widowControl w:val="0"/>
              <w:ind w:left="29"/>
              <w:rPr>
                <w:rFonts w:ascii="Times New Roman" w:eastAsia="PMingLiU" w:hAnsi="Times New Roman" w:cs="Times New Roman"/>
                <w:iCs/>
                <w:lang w:val="ro-MD"/>
              </w:rPr>
            </w:pPr>
            <w:r>
              <w:rPr>
                <w:rFonts w:ascii="Times New Roman" w:eastAsia="PMingLiU" w:hAnsi="Times New Roman" w:cs="Times New Roman"/>
                <w:iCs/>
                <w:lang w:val="ro-MD"/>
              </w:rPr>
              <w:t>Conform anexei nr. 4</w:t>
            </w:r>
          </w:p>
        </w:tc>
        <w:tc>
          <w:tcPr>
            <w:tcW w:w="1836" w:type="dxa"/>
            <w:vAlign w:val="center"/>
          </w:tcPr>
          <w:p w:rsidR="003E0BEE" w:rsidRPr="00CA63F5" w:rsidRDefault="003E0BEE" w:rsidP="003E0BEE">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3E0BEE" w:rsidRPr="00CA63F5" w:rsidTr="002D11F3">
        <w:tc>
          <w:tcPr>
            <w:tcW w:w="567" w:type="dxa"/>
            <w:vAlign w:val="center"/>
          </w:tcPr>
          <w:p w:rsidR="003E0BEE" w:rsidRPr="00CA63F5" w:rsidRDefault="003E0BEE" w:rsidP="003E0BEE">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827" w:type="dxa"/>
            <w:vAlign w:val="center"/>
          </w:tcPr>
          <w:p w:rsidR="003E0BEE" w:rsidRPr="00EA23A4" w:rsidRDefault="003E0BEE" w:rsidP="003E0BEE">
            <w:pPr>
              <w:widowControl w:val="0"/>
              <w:rPr>
                <w:rFonts w:ascii="Times New Roman" w:hAnsi="Times New Roman" w:cs="Times New Roman"/>
                <w:lang w:val="ro-MD"/>
              </w:rPr>
            </w:pPr>
            <w:r w:rsidRPr="00EA23A4">
              <w:rPr>
                <w:rStyle w:val="12"/>
                <w:rFonts w:eastAsia="SimSun"/>
                <w:lang w:val="ro-MD"/>
              </w:rPr>
              <w:t>Dovada înregistrării persoanei juridice</w:t>
            </w:r>
          </w:p>
        </w:tc>
        <w:tc>
          <w:tcPr>
            <w:tcW w:w="3827" w:type="dxa"/>
            <w:vAlign w:val="center"/>
          </w:tcPr>
          <w:p w:rsidR="003E0BEE" w:rsidRPr="00CA63F5" w:rsidRDefault="003E0BEE" w:rsidP="003E0BEE">
            <w:pPr>
              <w:widowControl w:val="0"/>
              <w:rPr>
                <w:rFonts w:ascii="Times New Roman" w:hAnsi="Times New Roman" w:cs="Times New Roman"/>
                <w:lang w:val="ro-MD"/>
              </w:rPr>
            </w:pPr>
            <w:r w:rsidRPr="00CA63F5">
              <w:rPr>
                <w:rFonts w:ascii="Times New Roman" w:eastAsia="PMingLiU" w:hAnsi="Times New Roman" w:cs="Times New Roman"/>
                <w:iCs/>
                <w:lang w:val="ro-MD"/>
              </w:rPr>
              <w:t xml:space="preserve">Extras din Registrul de Stat </w:t>
            </w:r>
          </w:p>
        </w:tc>
        <w:tc>
          <w:tcPr>
            <w:tcW w:w="1836" w:type="dxa"/>
            <w:vAlign w:val="center"/>
          </w:tcPr>
          <w:p w:rsidR="003E0BEE" w:rsidRPr="00CA63F5" w:rsidRDefault="003E0BEE" w:rsidP="003E0BEE">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Pr="007E15B7" w:rsidRDefault="00F134F3" w:rsidP="00422ECD">
      <w:pPr>
        <w:widowControl w:val="0"/>
        <w:tabs>
          <w:tab w:val="right" w:pos="426"/>
        </w:tabs>
        <w:spacing w:after="0" w:line="240" w:lineRule="auto"/>
        <w:jc w:val="both"/>
        <w:rPr>
          <w:rFonts w:ascii="Times New Roman" w:eastAsia="Times New Roman" w:hAnsi="Times New Roman" w:cs="Times New Roman"/>
          <w:sz w:val="18"/>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7E15B7" w:rsidRDefault="005A3012" w:rsidP="005A3012">
      <w:pPr>
        <w:widowControl w:val="0"/>
        <w:tabs>
          <w:tab w:val="right" w:pos="426"/>
        </w:tabs>
        <w:spacing w:after="0" w:line="240" w:lineRule="auto"/>
        <w:rPr>
          <w:rFonts w:ascii="Times New Roman" w:eastAsia="Times New Roman" w:hAnsi="Times New Roman" w:cs="Times New Roman"/>
          <w:sz w:val="18"/>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7E15B7" w:rsidRDefault="005A3012" w:rsidP="005A3012">
      <w:pPr>
        <w:widowControl w:val="0"/>
        <w:tabs>
          <w:tab w:val="right" w:pos="426"/>
        </w:tabs>
        <w:spacing w:after="0" w:line="240" w:lineRule="auto"/>
        <w:rPr>
          <w:rFonts w:ascii="Times New Roman" w:eastAsia="Times New Roman" w:hAnsi="Times New Roman" w:cs="Times New Roman"/>
          <w:sz w:val="18"/>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7E15B7" w:rsidRDefault="005A3012" w:rsidP="005A3012">
      <w:pPr>
        <w:widowControl w:val="0"/>
        <w:tabs>
          <w:tab w:val="right" w:pos="426"/>
        </w:tabs>
        <w:spacing w:after="0" w:line="240" w:lineRule="auto"/>
        <w:jc w:val="both"/>
        <w:rPr>
          <w:rFonts w:ascii="Times New Roman" w:eastAsia="Times New Roman" w:hAnsi="Times New Roman" w:cs="Times New Roman"/>
          <w:sz w:val="18"/>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C81CF2" w:rsidP="00831B4D">
      <w:pPr>
        <w:widowControl w:val="0"/>
        <w:spacing w:after="0" w:line="240" w:lineRule="auto"/>
        <w:ind w:firstLine="708"/>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Victor MANOLI</w:t>
      </w:r>
      <w:r w:rsidR="00705515">
        <w:rPr>
          <w:rFonts w:ascii="Times New Roman" w:eastAsia="Times New Roman" w:hAnsi="Times New Roman" w:cs="Times New Roman"/>
          <w:b/>
          <w:sz w:val="24"/>
          <w:szCs w:val="24"/>
          <w:shd w:val="clear" w:color="auto" w:fill="FFFFFF"/>
          <w:lang w:val="ro-MD" w:eastAsia="ru-RU"/>
        </w:rPr>
        <w:t xml:space="preserve">                    </w:t>
      </w:r>
      <w:r w:rsidR="00705D2A">
        <w:rPr>
          <w:rFonts w:ascii="Times New Roman" w:eastAsia="Times New Roman" w:hAnsi="Times New Roman" w:cs="Times New Roman"/>
          <w:b/>
          <w:sz w:val="24"/>
          <w:szCs w:val="24"/>
          <w:shd w:val="clear" w:color="auto" w:fill="FFFFFF"/>
          <w:lang w:val="ro-MD" w:eastAsia="ru-RU"/>
        </w:rPr>
        <w:t xml:space="preserve">       </w:t>
      </w:r>
      <w:r w:rsidR="00705515">
        <w:rPr>
          <w:rFonts w:ascii="Times New Roman" w:eastAsia="Times New Roman" w:hAnsi="Times New Roman" w:cs="Times New Roman"/>
          <w:b/>
          <w:sz w:val="24"/>
          <w:szCs w:val="24"/>
          <w:shd w:val="clear" w:color="auto" w:fill="FFFFFF"/>
          <w:lang w:val="ro-MD" w:eastAsia="ru-RU"/>
        </w:rPr>
        <w:t xml:space="preserve">          </w:t>
      </w:r>
      <w:r>
        <w:rPr>
          <w:rFonts w:ascii="Times New Roman" w:eastAsia="Times New Roman" w:hAnsi="Times New Roman" w:cs="Times New Roman"/>
          <w:b/>
          <w:sz w:val="24"/>
          <w:szCs w:val="24"/>
          <w:shd w:val="clear" w:color="auto" w:fill="FFFFFF"/>
          <w:lang w:val="ro-MD" w:eastAsia="ru-RU"/>
        </w:rPr>
        <w:t xml:space="preserve">                            </w:t>
      </w:r>
      <w:r w:rsidR="00705515">
        <w:rPr>
          <w:rFonts w:ascii="Times New Roman" w:eastAsia="Times New Roman" w:hAnsi="Times New Roman" w:cs="Times New Roman"/>
          <w:b/>
          <w:sz w:val="24"/>
          <w:szCs w:val="24"/>
          <w:shd w:val="clear" w:color="auto" w:fill="FFFFFF"/>
          <w:lang w:val="ro-MD" w:eastAsia="ru-RU"/>
        </w:rPr>
        <w:t xml:space="preserve">      _____________________</w:t>
      </w:r>
      <w:r w:rsidR="002010C8" w:rsidRPr="00CA63F5">
        <w:rPr>
          <w:rFonts w:ascii="Times New Roman" w:eastAsia="Times New Roman" w:hAnsi="Times New Roman" w:cs="Times New Roman"/>
          <w:b/>
          <w:sz w:val="24"/>
          <w:szCs w:val="24"/>
          <w:lang w:val="ro-MD" w:eastAsia="ru-RU"/>
        </w:rPr>
        <w:t xml:space="preserve"> </w:t>
      </w:r>
    </w:p>
    <w:p w:rsidR="002D11F3" w:rsidRDefault="00705D2A" w:rsidP="00422ECD">
      <w:pPr>
        <w:widowControl w:val="0"/>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 xml:space="preserve">  </w:t>
      </w:r>
    </w:p>
    <w:p w:rsidR="00831B4D" w:rsidRDefault="00831B4D"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705D2A" w:rsidRDefault="00705D2A"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c"/>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c"/>
              <w:rPr>
                <w:sz w:val="22"/>
                <w:szCs w:val="22"/>
                <w:lang w:val="ro-MD"/>
              </w:rPr>
            </w:pPr>
            <w:r w:rsidRPr="005E4EB8">
              <w:rPr>
                <w:sz w:val="22"/>
                <w:szCs w:val="22"/>
              </w:rPr>
              <w:t>Form</w:t>
            </w:r>
            <w:r w:rsidR="00DD3354" w:rsidRPr="005E4EB8">
              <w:rPr>
                <w:sz w:val="22"/>
                <w:szCs w:val="22"/>
                <w:lang w:val="ro-MD"/>
              </w:rPr>
              <w:t>a</w:t>
            </w:r>
            <w:r w:rsidRPr="005E4EB8">
              <w:rPr>
                <w:sz w:val="22"/>
                <w:szCs w:val="22"/>
              </w:rPr>
              <w:t xml:space="preserve"> </w:t>
            </w:r>
            <w:r w:rsidR="00DD3354" w:rsidRPr="005E4EB8">
              <w:rPr>
                <w:sz w:val="22"/>
                <w:szCs w:val="22"/>
                <w:lang w:val="ro-MD"/>
              </w:rPr>
              <w:t>organizatorico-juridică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c"/>
              <w:rPr>
                <w:sz w:val="22"/>
                <w:szCs w:val="22"/>
                <w:lang w:val="it-IT"/>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c"/>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c"/>
              <w:rPr>
                <w:sz w:val="22"/>
                <w:szCs w:val="22"/>
                <w:lang w:val="it-IT"/>
              </w:rPr>
            </w:pPr>
          </w:p>
        </w:tc>
      </w:tr>
      <w:tr w:rsidR="00BF76CE" w:rsidRPr="001948B6"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Poziție/acționînd în calitate de...</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c"/>
              <w:rPr>
                <w:sz w:val="22"/>
                <w:szCs w:val="22"/>
                <w:lang w:val="en-US"/>
              </w:rPr>
            </w:pPr>
            <w:r w:rsidRPr="005E4EB8">
              <w:rPr>
                <w:sz w:val="22"/>
                <w:szCs w:val="22"/>
                <w:lang w:val="en-US"/>
              </w:rPr>
              <w:t>Telefon</w:t>
            </w:r>
          </w:p>
        </w:tc>
        <w:tc>
          <w:tcPr>
            <w:tcW w:w="1952" w:type="dxa"/>
            <w:vAlign w:val="center"/>
          </w:tcPr>
          <w:p w:rsidR="004E2171" w:rsidRPr="005E4EB8" w:rsidRDefault="004E2171" w:rsidP="005E4EB8">
            <w:pPr>
              <w:pStyle w:val="ac"/>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c"/>
              <w:rPr>
                <w:sz w:val="22"/>
                <w:szCs w:val="22"/>
              </w:rPr>
            </w:pPr>
          </w:p>
        </w:tc>
      </w:tr>
      <w:tr w:rsidR="00BF76CE" w:rsidRPr="001948B6"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c"/>
              <w:rPr>
                <w:sz w:val="22"/>
                <w:szCs w:val="22"/>
                <w:lang w:val="en-US"/>
              </w:rPr>
            </w:pPr>
            <w:r w:rsidRPr="005E4EB8">
              <w:rPr>
                <w:sz w:val="22"/>
                <w:szCs w:val="22"/>
                <w:lang w:val="en-US"/>
              </w:rPr>
              <w:t xml:space="preserve">Numărul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c"/>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FD7E2C" w:rsidRDefault="00FD7E2C" w:rsidP="002D11F3">
      <w:pPr>
        <w:widowControl w:val="0"/>
        <w:spacing w:after="0" w:line="240" w:lineRule="auto"/>
        <w:jc w:val="right"/>
        <w:rPr>
          <w:rFonts w:ascii="Times New Roman" w:eastAsia="Times New Roman" w:hAnsi="Times New Roman" w:cs="Times New Roman"/>
          <w:b/>
          <w:sz w:val="24"/>
          <w:szCs w:val="24"/>
          <w:lang w:val="ro-MD" w:eastAsia="ru-RU"/>
        </w:rPr>
      </w:pPr>
    </w:p>
    <w:p w:rsidR="00FD7E2C" w:rsidRDefault="00FD7E2C"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autorităţii/entității contractante şi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Stimaţi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FD7E2C">
          <w:footerReference w:type="default" r:id="rId9"/>
          <w:pgSz w:w="11906" w:h="16838"/>
          <w:pgMar w:top="567" w:right="567" w:bottom="567" w:left="992" w:header="709" w:footer="454"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AA4B99">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1948B6" w:rsidTr="00AA4B99">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AA4B99">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Obiectul de achiziției:______________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Cod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Denumirea/descrierea</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bunurilor/serviciilor</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Unitatea de măsură</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Cantitatea</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(fără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(cu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(fără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(cu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Termenul de </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livrare/prestare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Bunuri/servicii</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Lotul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1948B6"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E33F52" w:rsidRDefault="004E2171" w:rsidP="00875609">
            <w:pPr>
              <w:spacing w:after="0" w:line="240" w:lineRule="auto"/>
              <w:rPr>
                <w:rFonts w:ascii="Times New Roman" w:hAnsi="Times New Roman" w:cs="Times New Roman"/>
                <w:b/>
                <w:lang w:val="it-IT"/>
              </w:rPr>
            </w:pPr>
            <w:r w:rsidRPr="00E33F52">
              <w:rPr>
                <w:rFonts w:ascii="Times New Roman" w:hAnsi="Times New Roman" w:cs="Times New Roman"/>
                <w:i/>
                <w:iCs/>
                <w:lang w:val="it-IT"/>
              </w:rPr>
              <w:t>[adăugaţi numărul de rînduri şi detalii conform numărului de articole individuale solicitate în cadrul lotului]</w:t>
            </w:r>
          </w:p>
        </w:tc>
        <w:tc>
          <w:tcPr>
            <w:tcW w:w="1271"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69"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87"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265"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695" w:type="dxa"/>
          </w:tcPr>
          <w:p w:rsidR="004E2171" w:rsidRPr="00E33F52" w:rsidRDefault="004E2171" w:rsidP="00875609">
            <w:pPr>
              <w:spacing w:after="0" w:line="240" w:lineRule="auto"/>
              <w:rPr>
                <w:rFonts w:ascii="Times New Roman" w:hAnsi="Times New Roman" w:cs="Times New Roman"/>
                <w:lang w:val="it-IT"/>
              </w:rPr>
            </w:pPr>
          </w:p>
        </w:tc>
      </w:tr>
      <w:tr w:rsidR="004E2171" w:rsidRPr="00875609" w:rsidTr="00875609">
        <w:trPr>
          <w:trHeight w:val="397"/>
        </w:trPr>
        <w:tc>
          <w:tcPr>
            <w:tcW w:w="943"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 lot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rPr>
              <w:t>Lotul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AA4B99">
        <w:trPr>
          <w:trHeight w:val="397"/>
        </w:trPr>
        <w:tc>
          <w:tcPr>
            <w:tcW w:w="15047" w:type="dxa"/>
            <w:gridSpan w:val="9"/>
            <w:shd w:val="clear" w:color="auto" w:fill="auto"/>
            <w:vAlign w:val="center"/>
          </w:tcPr>
          <w:p w:rsidR="004E2171" w:rsidRPr="00E33F52" w:rsidRDefault="004E2171" w:rsidP="00875609">
            <w:pPr>
              <w:tabs>
                <w:tab w:val="left" w:pos="6120"/>
              </w:tabs>
              <w:spacing w:after="0" w:line="240" w:lineRule="auto"/>
              <w:rPr>
                <w:rFonts w:ascii="Times New Roman" w:hAnsi="Times New Roman" w:cs="Times New Roman"/>
                <w:lang w:val="it-IT"/>
              </w:rPr>
            </w:pPr>
          </w:p>
          <w:p w:rsidR="004E2171" w:rsidRPr="00F46C19" w:rsidRDefault="004E2171" w:rsidP="00875609">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4E2171" w:rsidRPr="00F46C19" w:rsidRDefault="004E2171" w:rsidP="00875609">
            <w:pPr>
              <w:tabs>
                <w:tab w:val="left" w:pos="6120"/>
              </w:tabs>
              <w:spacing w:after="0" w:line="240" w:lineRule="auto"/>
              <w:rPr>
                <w:rFonts w:ascii="Times New Roman" w:hAnsi="Times New Roman" w:cs="Times New Roman"/>
                <w:iCs/>
                <w:lang w:val="it-IT"/>
              </w:rPr>
            </w:pPr>
          </w:p>
          <w:p w:rsidR="004E2171" w:rsidRPr="00875609" w:rsidRDefault="004E2171" w:rsidP="00875609">
            <w:pPr>
              <w:tabs>
                <w:tab w:val="left" w:pos="6120"/>
              </w:tabs>
              <w:spacing w:after="0" w:line="240" w:lineRule="auto"/>
              <w:rPr>
                <w:rFonts w:ascii="Times New Roman" w:hAnsi="Times New Roman" w:cs="Times New Roman"/>
              </w:rPr>
            </w:pPr>
            <w:r w:rsidRPr="00875609">
              <w:rPr>
                <w:rFonts w:ascii="Times New Roman" w:hAnsi="Times New Roman" w:cs="Times New Roman"/>
                <w:iCs/>
              </w:rPr>
              <w:t>Ofertantul: ___________________             Adresa: ________________________________________________________</w:t>
            </w:r>
          </w:p>
        </w:tc>
      </w:tr>
    </w:tbl>
    <w:p w:rsidR="004E2171"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tbl>
      <w:tblPr>
        <w:tblpPr w:leftFromText="180" w:rightFromText="180" w:vertAnchor="page" w:horzAnchor="margin" w:tblpXSpec="center" w:tblpY="1756"/>
        <w:tblW w:w="5000" w:type="pct"/>
        <w:tblLook w:val="04A0" w:firstRow="1" w:lastRow="0" w:firstColumn="1" w:lastColumn="0" w:noHBand="0" w:noVBand="1"/>
      </w:tblPr>
      <w:tblGrid>
        <w:gridCol w:w="2889"/>
        <w:gridCol w:w="2000"/>
        <w:gridCol w:w="1371"/>
        <w:gridCol w:w="1316"/>
        <w:gridCol w:w="678"/>
        <w:gridCol w:w="2532"/>
        <w:gridCol w:w="3065"/>
        <w:gridCol w:w="1198"/>
        <w:gridCol w:w="79"/>
      </w:tblGrid>
      <w:tr w:rsidR="003E0BEE" w:rsidRPr="00C00499" w:rsidTr="003E0BE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r w:rsidRPr="003E0BEE">
              <w:rPr>
                <w:rFonts w:ascii="Times New Roman" w:hAnsi="Times New Roman" w:cs="Times New Roman"/>
              </w:rPr>
              <w:lastRenderedPageBreak/>
              <w:t>Numărul procedurii de achiziție______________din_________</w:t>
            </w:r>
          </w:p>
        </w:tc>
      </w:tr>
      <w:tr w:rsidR="003E0BEE" w:rsidRPr="00C00499" w:rsidTr="003E0BE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r w:rsidRPr="003E0BEE">
              <w:rPr>
                <w:rFonts w:ascii="Times New Roman" w:hAnsi="Times New Roman" w:cs="Times New Roman"/>
              </w:rPr>
              <w:t>Obiectul achiziției:____________________</w:t>
            </w:r>
          </w:p>
        </w:tc>
      </w:tr>
      <w:tr w:rsidR="003E0BEE" w:rsidRPr="00C00499" w:rsidTr="003E0BEE">
        <w:trPr>
          <w:trHeight w:val="567"/>
        </w:trPr>
        <w:tc>
          <w:tcPr>
            <w:tcW w:w="2728" w:type="pct"/>
            <w:gridSpan w:val="5"/>
            <w:shd w:val="clear" w:color="auto" w:fill="auto"/>
          </w:tcPr>
          <w:p w:rsidR="003E0BEE" w:rsidRPr="003E0BEE" w:rsidRDefault="003E0BEE" w:rsidP="003E0BEE">
            <w:pPr>
              <w:rPr>
                <w:rFonts w:ascii="Times New Roman" w:hAnsi="Times New Roman" w:cs="Times New Roman"/>
              </w:rPr>
            </w:pPr>
          </w:p>
        </w:tc>
        <w:tc>
          <w:tcPr>
            <w:tcW w:w="2272" w:type="pct"/>
            <w:gridSpan w:val="4"/>
            <w:shd w:val="clear" w:color="auto" w:fill="auto"/>
          </w:tcPr>
          <w:p w:rsidR="003E0BEE" w:rsidRPr="00C00499" w:rsidRDefault="003E0BEE" w:rsidP="003E0BEE"/>
        </w:tc>
      </w:tr>
      <w:tr w:rsidR="003E0BEE" w:rsidRPr="0065496F" w:rsidTr="003E0BEE">
        <w:trPr>
          <w:gridAfter w:val="1"/>
          <w:wAfter w:w="26" w:type="pct"/>
          <w:trHeight w:val="1043"/>
        </w:trPr>
        <w:tc>
          <w:tcPr>
            <w:tcW w:w="955"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r w:rsidRPr="003E0BEE">
              <w:rPr>
                <w:rFonts w:ascii="Times New Roman" w:hAnsi="Times New Roman" w:cs="Times New Roman"/>
                <w:b/>
              </w:rPr>
              <w:t xml:space="preserve">Denumirea bunurilor/serviciilor </w:t>
            </w: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r w:rsidRPr="003E0BEE">
              <w:rPr>
                <w:rFonts w:ascii="Times New Roman" w:hAnsi="Times New Roman" w:cs="Times New Roman"/>
                <w:b/>
              </w:rPr>
              <w:t>Denumirea modelului bunului/serviciului</w:t>
            </w: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r w:rsidRPr="003E0BEE">
              <w:rPr>
                <w:rFonts w:ascii="Times New Roman" w:hAnsi="Times New Roman" w:cs="Times New Roman"/>
                <w:b/>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r w:rsidRPr="003E0BEE">
              <w:rPr>
                <w:rFonts w:ascii="Times New Roman" w:hAnsi="Times New Roman" w:cs="Times New Roman"/>
                <w:b/>
                <w:sz w:val="20"/>
                <w:szCs w:val="20"/>
              </w:rPr>
              <w:t>Produ-cătorul</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r w:rsidRPr="003E0BEE">
              <w:rPr>
                <w:rFonts w:ascii="Times New Roman" w:hAnsi="Times New Roman" w:cs="Times New Roman"/>
                <w:b/>
                <w:sz w:val="20"/>
                <w:szCs w:val="20"/>
              </w:rPr>
              <w:t>Specificarea tehnică deplină solicitată de către autoritatea contractantă</w:t>
            </w:r>
          </w:p>
          <w:p w:rsidR="003E0BEE" w:rsidRPr="003E0BEE" w:rsidRDefault="003E0BEE" w:rsidP="003E0BEE">
            <w:pPr>
              <w:jc w:val="cente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jc w:val="center"/>
              <w:rPr>
                <w:rFonts w:ascii="Times New Roman" w:hAnsi="Times New Roman" w:cs="Times New Roman"/>
                <w:b/>
                <w:sz w:val="20"/>
                <w:szCs w:val="20"/>
              </w:rPr>
            </w:pPr>
            <w:r w:rsidRPr="003E0BEE">
              <w:rPr>
                <w:rFonts w:ascii="Times New Roman" w:hAnsi="Times New Roman" w:cs="Times New Roman"/>
                <w:b/>
                <w:sz w:val="20"/>
                <w:szCs w:val="20"/>
              </w:rPr>
              <w:t>Specificarea tehnică deplină propusă de către ofertant</w:t>
            </w:r>
          </w:p>
          <w:p w:rsidR="003E0BEE" w:rsidRPr="003E0BEE" w:rsidRDefault="003E0BEE" w:rsidP="003E0BEE">
            <w:pPr>
              <w:jc w:val="center"/>
              <w:rPr>
                <w:rFonts w:ascii="Times New Roman" w:hAnsi="Times New Roman" w:cs="Times New Roman"/>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r w:rsidRPr="003E0BEE">
              <w:rPr>
                <w:rFonts w:ascii="Times New Roman" w:hAnsi="Times New Roman" w:cs="Times New Roman"/>
                <w:b/>
                <w:sz w:val="20"/>
                <w:szCs w:val="20"/>
              </w:rPr>
              <w:t>Standarde de referinţă</w:t>
            </w:r>
          </w:p>
        </w:tc>
      </w:tr>
      <w:tr w:rsidR="003E0BEE" w:rsidRPr="0065496F" w:rsidTr="003E0BEE">
        <w:trPr>
          <w:gridAfter w:val="1"/>
          <w:wAfter w:w="26" w:type="pct"/>
          <w:trHeight w:val="283"/>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4</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5</w:t>
            </w: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7</w:t>
            </w: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875609" w:rsidRDefault="003E0BEE" w:rsidP="003E0BEE">
            <w:pPr>
              <w:spacing w:after="0" w:line="240" w:lineRule="auto"/>
              <w:rPr>
                <w:rFonts w:ascii="Times New Roman" w:hAnsi="Times New Roman" w:cs="Times New Roman"/>
              </w:rPr>
            </w:pPr>
            <w:r w:rsidRPr="00875609">
              <w:rPr>
                <w:rFonts w:ascii="Times New Roman" w:hAnsi="Times New Roman" w:cs="Times New Roman"/>
              </w:rPr>
              <w:t>Lotul 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val="restart"/>
            <w:tcBorders>
              <w:top w:val="single" w:sz="4" w:space="0" w:color="auto"/>
              <w:left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rPr>
              <w:t>Conform informației expuse în Anunțul de participare</w:t>
            </w: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r w:rsidRPr="003E0BEE">
              <w:rPr>
                <w:rFonts w:ascii="Times New Roman" w:hAnsi="Times New Roman" w:cs="Times New Roman"/>
                <w:b/>
              </w:rPr>
              <w:t>.......</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tcBorders>
              <w:left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r w:rsidRPr="003E0BEE">
              <w:rPr>
                <w:rFonts w:ascii="Times New Roman" w:hAnsi="Times New Roman" w:cs="Times New Roman"/>
                <w:b/>
              </w:rPr>
              <w:t>.......</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tcBorders>
              <w:left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61" w:type="pct"/>
            <w:gridSpan w:val="2"/>
            <w:vMerge/>
            <w:tcBorders>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65496F" w:rsidRDefault="003E0BEE" w:rsidP="003E0BEE">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r w:rsidRPr="003E0BEE">
              <w:rPr>
                <w:rFonts w:ascii="Times New Roman" w:hAnsi="Times New Roman" w:cs="Times New Roman"/>
                <w:b/>
              </w:rPr>
              <w:t>TOTAL</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65496F" w:rsidRDefault="003E0BEE" w:rsidP="003E0BEE">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r>
      <w:tr w:rsidR="003E0BEE" w:rsidRPr="00C00499" w:rsidTr="003E0BEE">
        <w:trPr>
          <w:trHeight w:val="397"/>
        </w:trPr>
        <w:tc>
          <w:tcPr>
            <w:tcW w:w="5000" w:type="pct"/>
            <w:gridSpan w:val="9"/>
            <w:tcBorders>
              <w:top w:val="single" w:sz="4" w:space="0" w:color="auto"/>
            </w:tcBorders>
            <w:shd w:val="clear" w:color="auto" w:fill="auto"/>
            <w:vAlign w:val="center"/>
          </w:tcPr>
          <w:p w:rsidR="003E0BEE" w:rsidRPr="003E0BEE" w:rsidRDefault="003E0BEE" w:rsidP="003E0BEE">
            <w:pPr>
              <w:tabs>
                <w:tab w:val="left" w:pos="6120"/>
              </w:tabs>
              <w:rPr>
                <w:rFonts w:ascii="Times New Roman" w:hAnsi="Times New Roman" w:cs="Times New Roman"/>
              </w:rPr>
            </w:pPr>
          </w:p>
          <w:p w:rsidR="003E0BEE" w:rsidRPr="003E0BEE" w:rsidRDefault="003E0BEE" w:rsidP="003E0BEE">
            <w:pPr>
              <w:rPr>
                <w:rFonts w:ascii="Times New Roman" w:hAnsi="Times New Roman" w:cs="Times New Roman"/>
              </w:rPr>
            </w:pPr>
            <w:r w:rsidRPr="003E0BEE">
              <w:rPr>
                <w:rFonts w:ascii="Times New Roman" w:hAnsi="Times New Roman" w:cs="Times New Roman"/>
              </w:rPr>
              <w:t>Semnat:_______________ Numele, Prenumele:_____________________________ În calitate de: ________________</w:t>
            </w:r>
          </w:p>
          <w:p w:rsidR="003E0BEE" w:rsidRPr="003E0BEE" w:rsidRDefault="003E0BEE" w:rsidP="003E0BEE">
            <w:pPr>
              <w:rPr>
                <w:rFonts w:ascii="Times New Roman" w:hAnsi="Times New Roman" w:cs="Times New Roman"/>
                <w:bCs/>
                <w:iCs/>
              </w:rPr>
            </w:pPr>
            <w:r w:rsidRPr="003E0BEE">
              <w:rPr>
                <w:rFonts w:ascii="Times New Roman" w:hAnsi="Times New Roman" w:cs="Times New Roman"/>
                <w:bCs/>
                <w:iCs/>
              </w:rPr>
              <w:t>Ofertantul: _______________________ Adresa: __________________________</w:t>
            </w:r>
          </w:p>
          <w:p w:rsidR="003E0BEE" w:rsidRPr="003E0BEE" w:rsidRDefault="003E0BEE" w:rsidP="003E0BEE">
            <w:pPr>
              <w:rPr>
                <w:rFonts w:ascii="Times New Roman" w:hAnsi="Times New Roman" w:cs="Times New Roman"/>
                <w:bCs/>
                <w:iCs/>
              </w:rPr>
            </w:pPr>
          </w:p>
        </w:tc>
      </w:tr>
    </w:tbl>
    <w:p w:rsidR="003E0BEE" w:rsidRDefault="003E0BEE" w:rsidP="003E0BEE">
      <w:pPr>
        <w:widowControl w:val="0"/>
        <w:spacing w:after="0" w:line="240" w:lineRule="auto"/>
        <w:jc w:val="right"/>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Anexa 4</w:t>
      </w: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r w:rsidRPr="003E0BEE">
        <w:rPr>
          <w:rFonts w:ascii="Times New Roman" w:eastAsia="Times New Roman" w:hAnsi="Times New Roman" w:cs="Times New Roman"/>
          <w:b/>
          <w:sz w:val="24"/>
          <w:szCs w:val="24"/>
          <w:lang w:val="ro-MD" w:eastAsia="ru-RU"/>
        </w:rPr>
        <w:t>Propunerea tehnică</w:t>
      </w:r>
    </w:p>
    <w:p w:rsidR="003E0BEE" w:rsidRPr="003E0BEE" w:rsidRDefault="003E0BEE" w:rsidP="003E0BEE">
      <w:pPr>
        <w:rPr>
          <w:rFonts w:ascii="Times New Roman" w:eastAsia="Times New Roman" w:hAnsi="Times New Roman" w:cs="Times New Roman"/>
          <w:sz w:val="24"/>
          <w:szCs w:val="24"/>
          <w:lang w:val="ro-MD" w:eastAsia="ru-RU"/>
        </w:rPr>
      </w:pPr>
    </w:p>
    <w:sectPr w:rsidR="003E0BEE" w:rsidRPr="003E0BEE"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B70" w:rsidRDefault="00CA1B70">
      <w:pPr>
        <w:spacing w:after="0" w:line="240" w:lineRule="auto"/>
      </w:pPr>
      <w:r>
        <w:separator/>
      </w:r>
    </w:p>
  </w:endnote>
  <w:endnote w:type="continuationSeparator" w:id="0">
    <w:p w:rsidR="00CA1B70" w:rsidRDefault="00CA1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B99" w:rsidRDefault="00AA4B99" w:rsidP="0061150C">
    <w:pPr>
      <w:pStyle w:val="a3"/>
      <w:jc w:val="center"/>
    </w:pPr>
    <w:r>
      <w:fldChar w:fldCharType="begin"/>
    </w:r>
    <w:r>
      <w:instrText xml:space="preserve"> PAGE   \* MERGEFORMAT </w:instrText>
    </w:r>
    <w:r>
      <w:fldChar w:fldCharType="separate"/>
    </w:r>
    <w:r w:rsidR="00A747FA">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B70" w:rsidRDefault="00CA1B70">
      <w:pPr>
        <w:spacing w:after="0" w:line="240" w:lineRule="auto"/>
      </w:pPr>
      <w:r>
        <w:separator/>
      </w:r>
    </w:p>
  </w:footnote>
  <w:footnote w:type="continuationSeparator" w:id="0">
    <w:p w:rsidR="00CA1B70" w:rsidRDefault="00CA1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901E55"/>
    <w:multiLevelType w:val="hybridMultilevel"/>
    <w:tmpl w:val="4230A6F0"/>
    <w:lvl w:ilvl="0" w:tplc="91BECBCE">
      <w:start w:val="25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5"/>
  </w:num>
  <w:num w:numId="8">
    <w:abstractNumId w:val="1"/>
  </w:num>
  <w:num w:numId="9">
    <w:abstractNumId w:val="13"/>
  </w:num>
  <w:num w:numId="10">
    <w:abstractNumId w:val="6"/>
  </w:num>
  <w:num w:numId="11">
    <w:abstractNumId w:val="12"/>
  </w:num>
  <w:num w:numId="12">
    <w:abstractNumId w:val="26"/>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6CA7"/>
    <w:rsid w:val="00020D51"/>
    <w:rsid w:val="00021481"/>
    <w:rsid w:val="00021DFB"/>
    <w:rsid w:val="00025285"/>
    <w:rsid w:val="00030DB4"/>
    <w:rsid w:val="00035CC8"/>
    <w:rsid w:val="00040E12"/>
    <w:rsid w:val="000702ED"/>
    <w:rsid w:val="00074D87"/>
    <w:rsid w:val="0007666A"/>
    <w:rsid w:val="000816EF"/>
    <w:rsid w:val="00082C45"/>
    <w:rsid w:val="000975D6"/>
    <w:rsid w:val="000A070F"/>
    <w:rsid w:val="000C0DBF"/>
    <w:rsid w:val="000C5107"/>
    <w:rsid w:val="000D17A2"/>
    <w:rsid w:val="000E2457"/>
    <w:rsid w:val="001020A5"/>
    <w:rsid w:val="00107B49"/>
    <w:rsid w:val="001212E5"/>
    <w:rsid w:val="00123C1C"/>
    <w:rsid w:val="0013775B"/>
    <w:rsid w:val="0014362B"/>
    <w:rsid w:val="001470B3"/>
    <w:rsid w:val="001527DF"/>
    <w:rsid w:val="001676B6"/>
    <w:rsid w:val="00174549"/>
    <w:rsid w:val="001948B6"/>
    <w:rsid w:val="001A07EE"/>
    <w:rsid w:val="001B566E"/>
    <w:rsid w:val="001D4EFA"/>
    <w:rsid w:val="001E3CE9"/>
    <w:rsid w:val="001E3F50"/>
    <w:rsid w:val="001F2132"/>
    <w:rsid w:val="002010C8"/>
    <w:rsid w:val="0020349E"/>
    <w:rsid w:val="00206605"/>
    <w:rsid w:val="002101D6"/>
    <w:rsid w:val="00214C9F"/>
    <w:rsid w:val="00215D50"/>
    <w:rsid w:val="0022649E"/>
    <w:rsid w:val="002511E5"/>
    <w:rsid w:val="00256B1C"/>
    <w:rsid w:val="002772F4"/>
    <w:rsid w:val="0028423B"/>
    <w:rsid w:val="002A09F5"/>
    <w:rsid w:val="002A4223"/>
    <w:rsid w:val="002C26AF"/>
    <w:rsid w:val="002C33A6"/>
    <w:rsid w:val="002D027C"/>
    <w:rsid w:val="002D11F3"/>
    <w:rsid w:val="002D3E54"/>
    <w:rsid w:val="002D6EC8"/>
    <w:rsid w:val="002E20FC"/>
    <w:rsid w:val="002E2622"/>
    <w:rsid w:val="002E6CF2"/>
    <w:rsid w:val="002E6E9F"/>
    <w:rsid w:val="00304B0C"/>
    <w:rsid w:val="00305B64"/>
    <w:rsid w:val="00312B34"/>
    <w:rsid w:val="00323EB9"/>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D3882"/>
    <w:rsid w:val="003E0BEE"/>
    <w:rsid w:val="003E2B7F"/>
    <w:rsid w:val="00402346"/>
    <w:rsid w:val="004074A2"/>
    <w:rsid w:val="00422ECD"/>
    <w:rsid w:val="0042478A"/>
    <w:rsid w:val="00424896"/>
    <w:rsid w:val="004323FA"/>
    <w:rsid w:val="00435545"/>
    <w:rsid w:val="00470286"/>
    <w:rsid w:val="00492101"/>
    <w:rsid w:val="004B6287"/>
    <w:rsid w:val="004B62E6"/>
    <w:rsid w:val="004C42E4"/>
    <w:rsid w:val="004D14F7"/>
    <w:rsid w:val="004D3DF7"/>
    <w:rsid w:val="004E2171"/>
    <w:rsid w:val="0050012C"/>
    <w:rsid w:val="00516D02"/>
    <w:rsid w:val="005200D1"/>
    <w:rsid w:val="00522AF8"/>
    <w:rsid w:val="00534850"/>
    <w:rsid w:val="00565B4A"/>
    <w:rsid w:val="0057312B"/>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40AA9"/>
    <w:rsid w:val="00662902"/>
    <w:rsid w:val="00674AB8"/>
    <w:rsid w:val="00684C7B"/>
    <w:rsid w:val="00691254"/>
    <w:rsid w:val="006B1CE2"/>
    <w:rsid w:val="006B3B00"/>
    <w:rsid w:val="006C1202"/>
    <w:rsid w:val="006C4F4D"/>
    <w:rsid w:val="006D0D8A"/>
    <w:rsid w:val="006E0EB8"/>
    <w:rsid w:val="006E29AF"/>
    <w:rsid w:val="006E34E7"/>
    <w:rsid w:val="006E5693"/>
    <w:rsid w:val="006E7866"/>
    <w:rsid w:val="006F058F"/>
    <w:rsid w:val="006F1DD3"/>
    <w:rsid w:val="006F21D2"/>
    <w:rsid w:val="00705186"/>
    <w:rsid w:val="00705515"/>
    <w:rsid w:val="00705D2A"/>
    <w:rsid w:val="00723B52"/>
    <w:rsid w:val="00744E3D"/>
    <w:rsid w:val="00753F1F"/>
    <w:rsid w:val="00757274"/>
    <w:rsid w:val="00777B5D"/>
    <w:rsid w:val="00780AE3"/>
    <w:rsid w:val="00781B73"/>
    <w:rsid w:val="00782CCC"/>
    <w:rsid w:val="0078687C"/>
    <w:rsid w:val="00786ECF"/>
    <w:rsid w:val="007948DC"/>
    <w:rsid w:val="007A04C9"/>
    <w:rsid w:val="007A4237"/>
    <w:rsid w:val="007A4300"/>
    <w:rsid w:val="007B3EB8"/>
    <w:rsid w:val="007C5E5C"/>
    <w:rsid w:val="007D0706"/>
    <w:rsid w:val="007E15B7"/>
    <w:rsid w:val="007E4908"/>
    <w:rsid w:val="007E59F5"/>
    <w:rsid w:val="007E7D1B"/>
    <w:rsid w:val="00822061"/>
    <w:rsid w:val="00831B4D"/>
    <w:rsid w:val="00837BF9"/>
    <w:rsid w:val="0085429F"/>
    <w:rsid w:val="00875609"/>
    <w:rsid w:val="008A1B65"/>
    <w:rsid w:val="008A5400"/>
    <w:rsid w:val="008B1260"/>
    <w:rsid w:val="008B3844"/>
    <w:rsid w:val="008C5738"/>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25ED9"/>
    <w:rsid w:val="00A316CE"/>
    <w:rsid w:val="00A31DBA"/>
    <w:rsid w:val="00A3799E"/>
    <w:rsid w:val="00A412CD"/>
    <w:rsid w:val="00A47223"/>
    <w:rsid w:val="00A666DF"/>
    <w:rsid w:val="00A747FA"/>
    <w:rsid w:val="00A80E71"/>
    <w:rsid w:val="00A8133A"/>
    <w:rsid w:val="00A84698"/>
    <w:rsid w:val="00A90AA5"/>
    <w:rsid w:val="00AA4B99"/>
    <w:rsid w:val="00AA5142"/>
    <w:rsid w:val="00AB5BAA"/>
    <w:rsid w:val="00AB7FE2"/>
    <w:rsid w:val="00AC1AAC"/>
    <w:rsid w:val="00AC5135"/>
    <w:rsid w:val="00AD310E"/>
    <w:rsid w:val="00AD7671"/>
    <w:rsid w:val="00AE76CA"/>
    <w:rsid w:val="00AF2E21"/>
    <w:rsid w:val="00AF6AD5"/>
    <w:rsid w:val="00B231A7"/>
    <w:rsid w:val="00B30565"/>
    <w:rsid w:val="00B47071"/>
    <w:rsid w:val="00B54779"/>
    <w:rsid w:val="00B57F2C"/>
    <w:rsid w:val="00B6311A"/>
    <w:rsid w:val="00B63B3B"/>
    <w:rsid w:val="00B64062"/>
    <w:rsid w:val="00B64D0B"/>
    <w:rsid w:val="00B70925"/>
    <w:rsid w:val="00B925CC"/>
    <w:rsid w:val="00BA36B8"/>
    <w:rsid w:val="00BB4AE8"/>
    <w:rsid w:val="00BB75C3"/>
    <w:rsid w:val="00BD3821"/>
    <w:rsid w:val="00BD6BF2"/>
    <w:rsid w:val="00BF76CE"/>
    <w:rsid w:val="00C0555F"/>
    <w:rsid w:val="00C07709"/>
    <w:rsid w:val="00C20AB1"/>
    <w:rsid w:val="00C21E7F"/>
    <w:rsid w:val="00C402BE"/>
    <w:rsid w:val="00C42FB5"/>
    <w:rsid w:val="00C43112"/>
    <w:rsid w:val="00C460C1"/>
    <w:rsid w:val="00C545BB"/>
    <w:rsid w:val="00C561EE"/>
    <w:rsid w:val="00C61748"/>
    <w:rsid w:val="00C7288A"/>
    <w:rsid w:val="00C73262"/>
    <w:rsid w:val="00C81CF2"/>
    <w:rsid w:val="00C8285B"/>
    <w:rsid w:val="00C961A1"/>
    <w:rsid w:val="00CA1B70"/>
    <w:rsid w:val="00CA2422"/>
    <w:rsid w:val="00CA63F5"/>
    <w:rsid w:val="00CB4204"/>
    <w:rsid w:val="00CB429A"/>
    <w:rsid w:val="00CC2348"/>
    <w:rsid w:val="00CC7A05"/>
    <w:rsid w:val="00CC7FEA"/>
    <w:rsid w:val="00CD30C3"/>
    <w:rsid w:val="00CD6C48"/>
    <w:rsid w:val="00CF6406"/>
    <w:rsid w:val="00D01242"/>
    <w:rsid w:val="00D10A8D"/>
    <w:rsid w:val="00D15257"/>
    <w:rsid w:val="00D16539"/>
    <w:rsid w:val="00D16E56"/>
    <w:rsid w:val="00D25423"/>
    <w:rsid w:val="00D261AA"/>
    <w:rsid w:val="00D3016E"/>
    <w:rsid w:val="00D346C1"/>
    <w:rsid w:val="00D37992"/>
    <w:rsid w:val="00D65314"/>
    <w:rsid w:val="00D70257"/>
    <w:rsid w:val="00D7205A"/>
    <w:rsid w:val="00D74909"/>
    <w:rsid w:val="00D777B7"/>
    <w:rsid w:val="00D86A99"/>
    <w:rsid w:val="00D910C7"/>
    <w:rsid w:val="00DA700E"/>
    <w:rsid w:val="00DD3354"/>
    <w:rsid w:val="00DF7B2C"/>
    <w:rsid w:val="00E05B60"/>
    <w:rsid w:val="00E14BE9"/>
    <w:rsid w:val="00E219E2"/>
    <w:rsid w:val="00E24228"/>
    <w:rsid w:val="00E25086"/>
    <w:rsid w:val="00E25C7D"/>
    <w:rsid w:val="00E33F52"/>
    <w:rsid w:val="00E33FAC"/>
    <w:rsid w:val="00E3652E"/>
    <w:rsid w:val="00E4366A"/>
    <w:rsid w:val="00E556F6"/>
    <w:rsid w:val="00E62B91"/>
    <w:rsid w:val="00E75C36"/>
    <w:rsid w:val="00E80C0D"/>
    <w:rsid w:val="00E85243"/>
    <w:rsid w:val="00EA23A4"/>
    <w:rsid w:val="00EA35DF"/>
    <w:rsid w:val="00EA3E77"/>
    <w:rsid w:val="00ED3FBD"/>
    <w:rsid w:val="00EF3457"/>
    <w:rsid w:val="00EF5C67"/>
    <w:rsid w:val="00F02B0B"/>
    <w:rsid w:val="00F03D67"/>
    <w:rsid w:val="00F042FB"/>
    <w:rsid w:val="00F0690C"/>
    <w:rsid w:val="00F134F3"/>
    <w:rsid w:val="00F14E10"/>
    <w:rsid w:val="00F15DDB"/>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D7E2C"/>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720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character" w:customStyle="1" w:styleId="10">
    <w:name w:val="Заголовок 1 Знак"/>
    <w:basedOn w:val="a0"/>
    <w:link w:val="1"/>
    <w:uiPriority w:val="9"/>
    <w:rsid w:val="00D7205A"/>
    <w:rPr>
      <w:rFonts w:asciiTheme="majorHAnsi" w:eastAsiaTheme="majorEastAsia" w:hAnsiTheme="majorHAnsi" w:cstheme="majorBidi"/>
      <w:color w:val="2E74B5" w:themeColor="accent1" w:themeShade="BF"/>
      <w:sz w:val="32"/>
      <w:szCs w:val="32"/>
    </w:rPr>
  </w:style>
  <w:style w:type="character" w:customStyle="1" w:styleId="a7">
    <w:name w:val="Абзац списка Знак"/>
    <w:aliases w:val="HotarirePunct1 Знак"/>
    <w:link w:val="a6"/>
    <w:uiPriority w:val="34"/>
    <w:locked/>
    <w:rsid w:val="006E34E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680">
      <w:bodyDiv w:val="1"/>
      <w:marLeft w:val="0"/>
      <w:marRight w:val="0"/>
      <w:marTop w:val="0"/>
      <w:marBottom w:val="0"/>
      <w:divBdr>
        <w:top w:val="none" w:sz="0" w:space="0" w:color="auto"/>
        <w:left w:val="none" w:sz="0" w:space="0" w:color="auto"/>
        <w:bottom w:val="none" w:sz="0" w:space="0" w:color="auto"/>
        <w:right w:val="none" w:sz="0" w:space="0" w:color="auto"/>
      </w:divBdr>
    </w:div>
    <w:div w:id="134837777">
      <w:bodyDiv w:val="1"/>
      <w:marLeft w:val="0"/>
      <w:marRight w:val="0"/>
      <w:marTop w:val="0"/>
      <w:marBottom w:val="0"/>
      <w:divBdr>
        <w:top w:val="none" w:sz="0" w:space="0" w:color="auto"/>
        <w:left w:val="none" w:sz="0" w:space="0" w:color="auto"/>
        <w:bottom w:val="none" w:sz="0" w:space="0" w:color="auto"/>
        <w:right w:val="none" w:sz="0" w:space="0" w:color="auto"/>
      </w:divBdr>
    </w:div>
    <w:div w:id="307438389">
      <w:bodyDiv w:val="1"/>
      <w:marLeft w:val="0"/>
      <w:marRight w:val="0"/>
      <w:marTop w:val="0"/>
      <w:marBottom w:val="0"/>
      <w:divBdr>
        <w:top w:val="none" w:sz="0" w:space="0" w:color="auto"/>
        <w:left w:val="none" w:sz="0" w:space="0" w:color="auto"/>
        <w:bottom w:val="none" w:sz="0" w:space="0" w:color="auto"/>
        <w:right w:val="none" w:sz="0" w:space="0" w:color="auto"/>
      </w:divBdr>
    </w:div>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525681672">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716127948">
      <w:bodyDiv w:val="1"/>
      <w:marLeft w:val="0"/>
      <w:marRight w:val="0"/>
      <w:marTop w:val="0"/>
      <w:marBottom w:val="0"/>
      <w:divBdr>
        <w:top w:val="none" w:sz="0" w:space="0" w:color="auto"/>
        <w:left w:val="none" w:sz="0" w:space="0" w:color="auto"/>
        <w:bottom w:val="none" w:sz="0" w:space="0" w:color="auto"/>
        <w:right w:val="none" w:sz="0" w:space="0" w:color="auto"/>
      </w:divBdr>
    </w:div>
    <w:div w:id="78427242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987705607">
      <w:bodyDiv w:val="1"/>
      <w:marLeft w:val="0"/>
      <w:marRight w:val="0"/>
      <w:marTop w:val="0"/>
      <w:marBottom w:val="0"/>
      <w:divBdr>
        <w:top w:val="none" w:sz="0" w:space="0" w:color="auto"/>
        <w:left w:val="none" w:sz="0" w:space="0" w:color="auto"/>
        <w:bottom w:val="none" w:sz="0" w:space="0" w:color="auto"/>
        <w:right w:val="none" w:sz="0" w:space="0" w:color="auto"/>
      </w:divBdr>
    </w:div>
    <w:div w:id="1144470879">
      <w:bodyDiv w:val="1"/>
      <w:marLeft w:val="0"/>
      <w:marRight w:val="0"/>
      <w:marTop w:val="0"/>
      <w:marBottom w:val="0"/>
      <w:divBdr>
        <w:top w:val="none" w:sz="0" w:space="0" w:color="auto"/>
        <w:left w:val="none" w:sz="0" w:space="0" w:color="auto"/>
        <w:bottom w:val="none" w:sz="0" w:space="0" w:color="auto"/>
        <w:right w:val="none" w:sz="0" w:space="0" w:color="auto"/>
      </w:divBdr>
    </w:div>
    <w:div w:id="1565215405">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807425940">
      <w:bodyDiv w:val="1"/>
      <w:marLeft w:val="0"/>
      <w:marRight w:val="0"/>
      <w:marTop w:val="0"/>
      <w:marBottom w:val="0"/>
      <w:divBdr>
        <w:top w:val="none" w:sz="0" w:space="0" w:color="auto"/>
        <w:left w:val="none" w:sz="0" w:space="0" w:color="auto"/>
        <w:bottom w:val="none" w:sz="0" w:space="0" w:color="auto"/>
        <w:right w:val="none" w:sz="0" w:space="0" w:color="auto"/>
      </w:divBdr>
    </w:div>
    <w:div w:id="2006937584">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55383-5CA9-4E1B-88C0-B2FC70419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1218</Words>
  <Characters>6948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2</cp:revision>
  <cp:lastPrinted>2025-03-12T12:20:00Z</cp:lastPrinted>
  <dcterms:created xsi:type="dcterms:W3CDTF">2026-05-26T10:21:00Z</dcterms:created>
  <dcterms:modified xsi:type="dcterms:W3CDTF">2026-05-26T10:21:00Z</dcterms:modified>
</cp:coreProperties>
</file>