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18EFB" w14:textId="77777777" w:rsidR="007D3A6B" w:rsidRPr="002F2429" w:rsidRDefault="00C644B4" w:rsidP="002F2429">
      <w:pPr>
        <w:pStyle w:val="Annexetitle"/>
        <w:rPr>
          <w:rFonts w:ascii="Times New Roman" w:hAnsi="Times New Roman"/>
          <w:sz w:val="28"/>
          <w:szCs w:val="28"/>
        </w:rPr>
      </w:pPr>
      <w:r w:rsidRPr="002F2429">
        <w:rPr>
          <w:rFonts w:ascii="Times New Roman" w:hAnsi="Times New Roman"/>
          <w:sz w:val="28"/>
          <w:szCs w:val="28"/>
        </w:rPr>
        <w:t>dEclaration</w:t>
      </w:r>
      <w:r w:rsidRPr="002F2429">
        <w:rPr>
          <w:rFonts w:ascii="Times New Roman" w:hAnsi="Times New Roman"/>
          <w:sz w:val="28"/>
          <w:szCs w:val="28"/>
        </w:rPr>
        <w:br/>
        <w:t>OF OBJECTIVITY AND CONFIDENTIALITY</w:t>
      </w:r>
      <w:r w:rsidRPr="002F2429">
        <w:rPr>
          <w:rStyle w:val="a8"/>
          <w:rFonts w:ascii="Times New Roman" w:hAnsi="Times New Roman"/>
          <w:sz w:val="28"/>
          <w:szCs w:val="28"/>
        </w:rPr>
        <w:footnoteReference w:id="1"/>
      </w:r>
    </w:p>
    <w:p w14:paraId="141715F1" w14:textId="44DAC764" w:rsidR="00C644B4" w:rsidRPr="002F2429" w:rsidRDefault="00830B45" w:rsidP="002F2429">
      <w:pPr>
        <w:pStyle w:val="Annexetitl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TENDER NAME</w:t>
      </w:r>
      <w:r w:rsidR="00C644B4" w:rsidRPr="002F2429">
        <w:rPr>
          <w:rFonts w:ascii="Times New Roman" w:hAnsi="Times New Roman"/>
          <w:sz w:val="28"/>
          <w:szCs w:val="28"/>
        </w:rPr>
        <w:t>:</w:t>
      </w:r>
      <w:r w:rsidR="002F2429">
        <w:rPr>
          <w:rFonts w:ascii="Times New Roman" w:hAnsi="Times New Roman"/>
          <w:sz w:val="28"/>
          <w:szCs w:val="28"/>
        </w:rPr>
        <w:t xml:space="preserve"> </w:t>
      </w:r>
      <w:r w:rsidR="00C644B4" w:rsidRPr="002F2429">
        <w:rPr>
          <w:rFonts w:ascii="Times New Roman" w:hAnsi="Times New Roman"/>
          <w:sz w:val="28"/>
          <w:szCs w:val="28"/>
        </w:rPr>
        <w:t>____________________</w:t>
      </w:r>
    </w:p>
    <w:p w14:paraId="54B18176" w14:textId="55BD6262" w:rsidR="00161DDB" w:rsidRDefault="00C644B4" w:rsidP="007D3A6B">
      <w:pPr>
        <w:pStyle w:val="colonne"/>
        <w:tabs>
          <w:tab w:val="left" w:pos="1701"/>
        </w:tabs>
        <w:spacing w:before="240" w:after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 xml:space="preserve">I, the undersigned, hereby declare that I agree to participate in the preparation of the above-mentioned </w:t>
      </w:r>
      <w:r w:rsidRPr="00B91B07">
        <w:rPr>
          <w:rFonts w:ascii="Times New Roman" w:hAnsi="Times New Roman"/>
          <w:szCs w:val="22"/>
        </w:rPr>
        <w:t>tender</w:t>
      </w:r>
      <w:r w:rsidRPr="0014537C">
        <w:rPr>
          <w:rFonts w:ascii="Times New Roman" w:hAnsi="Times New Roman"/>
          <w:szCs w:val="22"/>
        </w:rPr>
        <w:t xml:space="preserve">. </w:t>
      </w:r>
    </w:p>
    <w:p w14:paraId="38C06D93" w14:textId="71B35F30" w:rsidR="00C644B4" w:rsidRPr="0014537C" w:rsidRDefault="00C644B4" w:rsidP="007D3A6B">
      <w:pPr>
        <w:pStyle w:val="colonne"/>
        <w:tabs>
          <w:tab w:val="left" w:pos="1701"/>
        </w:tabs>
        <w:spacing w:before="240" w:after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 xml:space="preserve">I confirm that I </w:t>
      </w:r>
      <w:r w:rsidR="00161DDB">
        <w:rPr>
          <w:rFonts w:ascii="Times New Roman" w:hAnsi="Times New Roman"/>
          <w:szCs w:val="22"/>
        </w:rPr>
        <w:t>am</w:t>
      </w:r>
      <w:r w:rsidR="00161DDB" w:rsidRPr="0014537C">
        <w:rPr>
          <w:rFonts w:ascii="Times New Roman" w:hAnsi="Times New Roman"/>
          <w:szCs w:val="22"/>
        </w:rPr>
        <w:t xml:space="preserve"> </w:t>
      </w:r>
      <w:r w:rsidRPr="0014537C">
        <w:rPr>
          <w:rFonts w:ascii="Times New Roman" w:hAnsi="Times New Roman"/>
          <w:szCs w:val="22"/>
        </w:rPr>
        <w:t xml:space="preserve">familiar with the information available to date concerning this </w:t>
      </w:r>
      <w:r w:rsidRPr="00B91B07">
        <w:rPr>
          <w:rFonts w:ascii="Times New Roman" w:hAnsi="Times New Roman"/>
          <w:szCs w:val="22"/>
        </w:rPr>
        <w:t>tender</w:t>
      </w:r>
      <w:r w:rsidRPr="0014537C">
        <w:rPr>
          <w:rFonts w:ascii="Times New Roman" w:hAnsi="Times New Roman"/>
          <w:szCs w:val="22"/>
        </w:rPr>
        <w:t>.</w:t>
      </w:r>
    </w:p>
    <w:p w14:paraId="493874D9" w14:textId="77777777" w:rsidR="00C644B4" w:rsidRPr="0014537C" w:rsidRDefault="00C644B4" w:rsidP="007D3A6B">
      <w:pPr>
        <w:tabs>
          <w:tab w:val="left" w:pos="1701"/>
        </w:tabs>
        <w:ind w:left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>I undertake to perform my duties</w:t>
      </w:r>
      <w:r w:rsidR="007808AE">
        <w:rPr>
          <w:rFonts w:ascii="Times New Roman" w:hAnsi="Times New Roman"/>
          <w:szCs w:val="22"/>
        </w:rPr>
        <w:t xml:space="preserve"> </w:t>
      </w:r>
      <w:r w:rsidRPr="0014537C">
        <w:rPr>
          <w:rFonts w:ascii="Times New Roman" w:hAnsi="Times New Roman"/>
          <w:szCs w:val="22"/>
        </w:rPr>
        <w:t>honestly and fairly. My contribution to the documents in whose preparation I will be involved will be objective and will fully respect the principles of fair competition</w:t>
      </w:r>
      <w:r w:rsidR="007808AE">
        <w:rPr>
          <w:rFonts w:ascii="Times New Roman" w:hAnsi="Times New Roman"/>
          <w:szCs w:val="22"/>
        </w:rPr>
        <w:t xml:space="preserve"> and impartiality</w:t>
      </w:r>
      <w:r w:rsidRPr="0014537C">
        <w:rPr>
          <w:rFonts w:ascii="Times New Roman" w:hAnsi="Times New Roman"/>
          <w:szCs w:val="22"/>
        </w:rPr>
        <w:t>, in particular by avoiding terms or conditions favouring any one product, manufacturer or service provider.</w:t>
      </w:r>
    </w:p>
    <w:p w14:paraId="15E77782" w14:textId="5B9F8F6A" w:rsidR="00B74C95" w:rsidRDefault="00C644B4" w:rsidP="007D3A6B">
      <w:pPr>
        <w:tabs>
          <w:tab w:val="left" w:pos="1701"/>
        </w:tabs>
        <w:ind w:left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>I undertake to hold in trust and confidence any information or documents (</w:t>
      </w:r>
      <w:r w:rsidR="00D1117F">
        <w:rPr>
          <w:rFonts w:ascii="Times New Roman" w:hAnsi="Times New Roman"/>
          <w:szCs w:val="22"/>
        </w:rPr>
        <w:t>‘</w:t>
      </w:r>
      <w:r w:rsidRPr="0014537C">
        <w:rPr>
          <w:rFonts w:ascii="Times New Roman" w:hAnsi="Times New Roman"/>
          <w:szCs w:val="22"/>
        </w:rPr>
        <w:t>confidential information</w:t>
      </w:r>
      <w:r w:rsidR="00D1117F">
        <w:rPr>
          <w:rFonts w:ascii="Times New Roman" w:hAnsi="Times New Roman"/>
          <w:szCs w:val="22"/>
        </w:rPr>
        <w:t>’</w:t>
      </w:r>
      <w:r w:rsidRPr="0014537C">
        <w:rPr>
          <w:rFonts w:ascii="Times New Roman" w:hAnsi="Times New Roman"/>
          <w:szCs w:val="22"/>
        </w:rPr>
        <w:t>) disclosed to me</w:t>
      </w:r>
      <w:r w:rsidR="003B16F5">
        <w:rPr>
          <w:rFonts w:ascii="Times New Roman" w:hAnsi="Times New Roman"/>
          <w:szCs w:val="22"/>
        </w:rPr>
        <w:t>,</w:t>
      </w:r>
      <w:r w:rsidRPr="0014537C">
        <w:rPr>
          <w:rFonts w:ascii="Times New Roman" w:hAnsi="Times New Roman"/>
          <w:szCs w:val="22"/>
        </w:rPr>
        <w:t xml:space="preserve"> discovered by me or drafted by me in the course of or as a result of preparing the </w:t>
      </w:r>
      <w:r w:rsidRPr="00B91B07">
        <w:rPr>
          <w:rFonts w:ascii="Times New Roman" w:hAnsi="Times New Roman"/>
          <w:szCs w:val="22"/>
        </w:rPr>
        <w:t>tender</w:t>
      </w:r>
      <w:r w:rsidRPr="0014537C">
        <w:rPr>
          <w:rFonts w:ascii="Times New Roman" w:hAnsi="Times New Roman"/>
          <w:szCs w:val="22"/>
        </w:rPr>
        <w:t xml:space="preserve"> and undertake to use them only for the purposes of preparing this </w:t>
      </w:r>
      <w:r w:rsidRPr="00B91B07">
        <w:rPr>
          <w:rFonts w:ascii="Times New Roman" w:hAnsi="Times New Roman"/>
          <w:szCs w:val="22"/>
        </w:rPr>
        <w:t>tender</w:t>
      </w:r>
      <w:r w:rsidRPr="0014537C">
        <w:rPr>
          <w:rFonts w:ascii="Times New Roman" w:hAnsi="Times New Roman"/>
          <w:szCs w:val="22"/>
        </w:rPr>
        <w:t xml:space="preserve"> and not to disclose them to any third party. </w:t>
      </w:r>
    </w:p>
    <w:p w14:paraId="6BE0856C" w14:textId="7AA0C9D0" w:rsidR="00B74C95" w:rsidRDefault="00C644B4" w:rsidP="007D3A6B">
      <w:pPr>
        <w:tabs>
          <w:tab w:val="left" w:pos="1701"/>
        </w:tabs>
        <w:ind w:left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>I also undertake not to retain copies of any written information or prototypes supplied and undertake neither to</w:t>
      </w:r>
      <w:r w:rsidR="00305EED">
        <w:rPr>
          <w:rFonts w:ascii="Times New Roman" w:hAnsi="Times New Roman"/>
          <w:szCs w:val="22"/>
        </w:rPr>
        <w:t xml:space="preserve"> </w:t>
      </w:r>
      <w:r w:rsidRPr="0014537C">
        <w:rPr>
          <w:rFonts w:ascii="Times New Roman" w:hAnsi="Times New Roman"/>
          <w:szCs w:val="22"/>
        </w:rPr>
        <w:t xml:space="preserve">assist nor be associated with any </w:t>
      </w:r>
      <w:r w:rsidRPr="00B91B07">
        <w:rPr>
          <w:rFonts w:ascii="Times New Roman" w:hAnsi="Times New Roman"/>
          <w:szCs w:val="22"/>
        </w:rPr>
        <w:t>prospective tenderer</w:t>
      </w:r>
      <w:r w:rsidRPr="0014537C">
        <w:rPr>
          <w:rFonts w:ascii="Times New Roman" w:hAnsi="Times New Roman"/>
          <w:szCs w:val="22"/>
        </w:rPr>
        <w:t xml:space="preserve"> in the above-mentioned </w:t>
      </w:r>
      <w:r w:rsidRPr="00172318">
        <w:rPr>
          <w:rFonts w:ascii="Times New Roman" w:hAnsi="Times New Roman"/>
          <w:szCs w:val="22"/>
        </w:rPr>
        <w:t>tender</w:t>
      </w:r>
      <w:r w:rsidRPr="0014537C">
        <w:rPr>
          <w:rFonts w:ascii="Times New Roman" w:hAnsi="Times New Roman"/>
          <w:szCs w:val="22"/>
        </w:rPr>
        <w:t xml:space="preserve">. </w:t>
      </w:r>
    </w:p>
    <w:p w14:paraId="1F6B8037" w14:textId="27C7896B" w:rsidR="00C644B4" w:rsidRPr="0014537C" w:rsidRDefault="00C644B4" w:rsidP="007D3A6B">
      <w:pPr>
        <w:tabs>
          <w:tab w:val="left" w:pos="1701"/>
        </w:tabs>
        <w:ind w:left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 xml:space="preserve">I am fully aware that any failure to comply </w:t>
      </w:r>
      <w:r w:rsidR="0027315F">
        <w:rPr>
          <w:rFonts w:ascii="Times New Roman" w:hAnsi="Times New Roman"/>
          <w:szCs w:val="22"/>
        </w:rPr>
        <w:t xml:space="preserve">with the present declaration </w:t>
      </w:r>
      <w:r w:rsidRPr="0014537C">
        <w:rPr>
          <w:rFonts w:ascii="Times New Roman" w:hAnsi="Times New Roman"/>
          <w:szCs w:val="22"/>
        </w:rPr>
        <w:t xml:space="preserve">would lead to my exclusion from the </w:t>
      </w:r>
      <w:r w:rsidRPr="00DB6D04">
        <w:rPr>
          <w:rFonts w:ascii="Times New Roman" w:hAnsi="Times New Roman"/>
          <w:szCs w:val="22"/>
        </w:rPr>
        <w:t>tender and to the rejection of my</w:t>
      </w:r>
      <w:r w:rsidR="00002A96">
        <w:rPr>
          <w:rFonts w:ascii="Times New Roman" w:hAnsi="Times New Roman"/>
          <w:szCs w:val="22"/>
        </w:rPr>
        <w:t xml:space="preserve"> [</w:t>
      </w:r>
      <w:r w:rsidR="00002A96" w:rsidRPr="00002A96">
        <w:rPr>
          <w:rFonts w:ascii="Times New Roman" w:hAnsi="Times New Roman"/>
          <w:szCs w:val="22"/>
          <w:highlight w:val="lightGray"/>
        </w:rPr>
        <w:t>candidature</w:t>
      </w:r>
      <w:r w:rsidR="00002A96">
        <w:rPr>
          <w:rFonts w:ascii="Times New Roman" w:hAnsi="Times New Roman"/>
          <w:szCs w:val="22"/>
        </w:rPr>
        <w:t>]</w:t>
      </w:r>
      <w:r w:rsidR="00002A96" w:rsidRPr="00311DFA">
        <w:rPr>
          <w:rStyle w:val="a8"/>
          <w:rFonts w:ascii="Times New Roman" w:hAnsi="Times New Roman"/>
          <w:sz w:val="22"/>
          <w:szCs w:val="22"/>
        </w:rPr>
        <w:footnoteReference w:id="2"/>
      </w:r>
      <w:r w:rsidRPr="00DB6D04">
        <w:rPr>
          <w:rFonts w:ascii="Times New Roman" w:hAnsi="Times New Roman"/>
          <w:szCs w:val="22"/>
        </w:rPr>
        <w:t xml:space="preserve"> </w:t>
      </w:r>
      <w:r w:rsidR="00002A96">
        <w:rPr>
          <w:rFonts w:ascii="Times New Roman" w:hAnsi="Times New Roman"/>
          <w:szCs w:val="22"/>
        </w:rPr>
        <w:t>[</w:t>
      </w:r>
      <w:r w:rsidRPr="00002A96">
        <w:rPr>
          <w:rFonts w:ascii="Times New Roman" w:hAnsi="Times New Roman"/>
          <w:szCs w:val="22"/>
          <w:highlight w:val="lightGray"/>
        </w:rPr>
        <w:t>tender</w:t>
      </w:r>
      <w:r w:rsidR="00002A96">
        <w:rPr>
          <w:rFonts w:ascii="Times New Roman" w:hAnsi="Times New Roman"/>
          <w:szCs w:val="22"/>
        </w:rPr>
        <w:t>]</w:t>
      </w:r>
      <w:r w:rsidRPr="00DB6D04">
        <w:rPr>
          <w:rFonts w:ascii="Times New Roman" w:hAnsi="Times New Roman"/>
          <w:szCs w:val="22"/>
        </w:rPr>
        <w:t>.</w:t>
      </w:r>
      <w:r w:rsidRPr="0014537C">
        <w:rPr>
          <w:rFonts w:ascii="Times New Roman" w:hAnsi="Times New Roman"/>
          <w:szCs w:val="22"/>
        </w:rPr>
        <w:t xml:space="preserve"> </w:t>
      </w:r>
    </w:p>
    <w:p w14:paraId="7A227ABE" w14:textId="77777777" w:rsidR="00C644B4" w:rsidRPr="0014537C" w:rsidRDefault="00C644B4" w:rsidP="007D3A6B">
      <w:pPr>
        <w:tabs>
          <w:tab w:val="left" w:pos="1701"/>
        </w:tabs>
        <w:ind w:left="0"/>
        <w:rPr>
          <w:rFonts w:ascii="Times New Roman" w:hAnsi="Times New Roman"/>
          <w:szCs w:val="22"/>
        </w:rPr>
      </w:pPr>
      <w:r w:rsidRPr="0014537C">
        <w:rPr>
          <w:rFonts w:ascii="Times New Roman" w:hAnsi="Times New Roman"/>
          <w:szCs w:val="22"/>
        </w:rPr>
        <w:t xml:space="preserve">Lastly, I undertake not </w:t>
      </w:r>
      <w:r w:rsidR="003B16F5">
        <w:rPr>
          <w:rFonts w:ascii="Times New Roman" w:hAnsi="Times New Roman"/>
          <w:szCs w:val="22"/>
        </w:rPr>
        <w:t>disclose any</w:t>
      </w:r>
      <w:r w:rsidRPr="0014537C">
        <w:rPr>
          <w:rFonts w:ascii="Times New Roman" w:hAnsi="Times New Roman"/>
          <w:szCs w:val="22"/>
        </w:rPr>
        <w:t xml:space="preserve"> confidential information to any employee or expert unless that person has signed this declaration and agreed to abide by its provisions.</w:t>
      </w:r>
    </w:p>
    <w:p w14:paraId="17CBD724" w14:textId="77777777" w:rsidR="00C644B4" w:rsidRPr="0014537C" w:rsidRDefault="00C644B4" w:rsidP="007D3A6B">
      <w:pPr>
        <w:tabs>
          <w:tab w:val="left" w:pos="1701"/>
        </w:tabs>
        <w:ind w:left="0"/>
        <w:rPr>
          <w:rFonts w:ascii="Times New Roman" w:hAnsi="Times New Roman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7626"/>
      </w:tblGrid>
      <w:tr w:rsidR="00C644B4" w:rsidRPr="0014537C" w14:paraId="25AE27C2" w14:textId="77777777">
        <w:tc>
          <w:tcPr>
            <w:tcW w:w="1384" w:type="dxa"/>
          </w:tcPr>
          <w:p w14:paraId="02094D55" w14:textId="77777777" w:rsidR="00C644B4" w:rsidRPr="0014537C" w:rsidRDefault="00C644B4" w:rsidP="007D3A6B">
            <w:pPr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</w:rPr>
            </w:pPr>
            <w:r w:rsidRPr="0014537C">
              <w:rPr>
                <w:rFonts w:ascii="Times New Roman" w:hAnsi="Times New Roman"/>
                <w:b/>
                <w:szCs w:val="22"/>
              </w:rPr>
              <w:t>Name:</w:t>
            </w:r>
          </w:p>
        </w:tc>
        <w:tc>
          <w:tcPr>
            <w:tcW w:w="7626" w:type="dxa"/>
          </w:tcPr>
          <w:p w14:paraId="39E873C5" w14:textId="77777777" w:rsidR="00C644B4" w:rsidRPr="0014537C" w:rsidRDefault="00C644B4" w:rsidP="007D3A6B">
            <w:pPr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</w:rPr>
            </w:pPr>
          </w:p>
        </w:tc>
      </w:tr>
      <w:tr w:rsidR="00C644B4" w:rsidRPr="0014537C" w14:paraId="221BDBB8" w14:textId="77777777" w:rsidTr="00821EC6">
        <w:trPr>
          <w:trHeight w:val="930"/>
        </w:trPr>
        <w:tc>
          <w:tcPr>
            <w:tcW w:w="1384" w:type="dxa"/>
          </w:tcPr>
          <w:p w14:paraId="25380A21" w14:textId="77777777" w:rsidR="00C644B4" w:rsidRPr="0014537C" w:rsidRDefault="00C644B4" w:rsidP="007D3A6B">
            <w:pPr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</w:rPr>
            </w:pPr>
            <w:r w:rsidRPr="0014537C">
              <w:rPr>
                <w:rFonts w:ascii="Times New Roman" w:hAnsi="Times New Roman"/>
                <w:b/>
                <w:szCs w:val="22"/>
              </w:rPr>
              <w:t>Signature:</w:t>
            </w:r>
          </w:p>
        </w:tc>
        <w:tc>
          <w:tcPr>
            <w:tcW w:w="7626" w:type="dxa"/>
          </w:tcPr>
          <w:p w14:paraId="71E966DB" w14:textId="77777777" w:rsidR="00C644B4" w:rsidRPr="0014537C" w:rsidRDefault="00C644B4" w:rsidP="007D3A6B">
            <w:pPr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</w:rPr>
            </w:pPr>
          </w:p>
        </w:tc>
      </w:tr>
      <w:tr w:rsidR="00C644B4" w:rsidRPr="0014537C" w14:paraId="156F715A" w14:textId="77777777">
        <w:tc>
          <w:tcPr>
            <w:tcW w:w="1384" w:type="dxa"/>
          </w:tcPr>
          <w:p w14:paraId="21C8D493" w14:textId="77777777" w:rsidR="00C644B4" w:rsidRPr="0014537C" w:rsidRDefault="00C644B4" w:rsidP="007D3A6B">
            <w:pPr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b/>
                <w:szCs w:val="22"/>
              </w:rPr>
            </w:pPr>
            <w:r w:rsidRPr="0014537C">
              <w:rPr>
                <w:rFonts w:ascii="Times New Roman" w:hAnsi="Times New Roman"/>
                <w:b/>
                <w:szCs w:val="22"/>
              </w:rPr>
              <w:t>Date:</w:t>
            </w:r>
          </w:p>
        </w:tc>
        <w:tc>
          <w:tcPr>
            <w:tcW w:w="7626" w:type="dxa"/>
          </w:tcPr>
          <w:p w14:paraId="308FBDC1" w14:textId="77777777" w:rsidR="00C644B4" w:rsidRPr="0014537C" w:rsidRDefault="00C644B4" w:rsidP="007D3A6B">
            <w:pPr>
              <w:tabs>
                <w:tab w:val="left" w:pos="1701"/>
              </w:tabs>
              <w:spacing w:before="120" w:after="120"/>
              <w:ind w:left="0"/>
              <w:rPr>
                <w:rFonts w:ascii="Times New Roman" w:hAnsi="Times New Roman"/>
                <w:szCs w:val="22"/>
              </w:rPr>
            </w:pPr>
          </w:p>
        </w:tc>
      </w:tr>
    </w:tbl>
    <w:p w14:paraId="6F5C542C" w14:textId="546E638A" w:rsidR="0002601C" w:rsidRDefault="0002601C" w:rsidP="00830B45">
      <w:pPr>
        <w:tabs>
          <w:tab w:val="left" w:pos="284"/>
        </w:tabs>
        <w:ind w:left="0"/>
        <w:rPr>
          <w:rFonts w:ascii="Times New Roman" w:hAnsi="Times New Roman"/>
          <w:sz w:val="18"/>
          <w:szCs w:val="18"/>
        </w:rPr>
      </w:pPr>
    </w:p>
    <w:sectPr w:rsidR="0002601C">
      <w:footerReference w:type="default" r:id="rId11"/>
      <w:headerReference w:type="first" r:id="rId12"/>
      <w:footerReference w:type="first" r:id="rId13"/>
      <w:type w:val="continuous"/>
      <w:pgSz w:w="11913" w:h="16834" w:code="9"/>
      <w:pgMar w:top="851" w:right="1418" w:bottom="1134" w:left="1134" w:header="720" w:footer="720" w:gutter="567"/>
      <w:paperSrc w:first="15" w:other="15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AE2C8" w14:textId="77777777" w:rsidR="00A50486" w:rsidRDefault="00A50486">
      <w:r>
        <w:separator/>
      </w:r>
    </w:p>
  </w:endnote>
  <w:endnote w:type="continuationSeparator" w:id="0">
    <w:p w14:paraId="75AEC268" w14:textId="77777777" w:rsidR="00A50486" w:rsidRDefault="00A50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E450F" w14:textId="77777777" w:rsidR="00FA5980" w:rsidRDefault="00FA5980">
    <w:pPr>
      <w:pStyle w:val="a6"/>
      <w:tabs>
        <w:tab w:val="clear" w:pos="8760"/>
        <w:tab w:val="center" w:pos="3969"/>
        <w:tab w:val="right" w:pos="8647"/>
      </w:tabs>
      <w:ind w:right="5"/>
    </w:pPr>
    <w:r>
      <w:rPr>
        <w:noProof/>
      </w:rPr>
      <w:t>April 2000</w:t>
    </w:r>
    <w:r>
      <w:tab/>
    </w: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7F330" w14:textId="17DA61FE" w:rsidR="004D2271" w:rsidRPr="0046188E" w:rsidRDefault="00F624F4" w:rsidP="00654308">
    <w:pPr>
      <w:pStyle w:val="a6"/>
      <w:pBdr>
        <w:top w:val="none" w:sz="0" w:space="0" w:color="auto"/>
      </w:pBdr>
      <w:tabs>
        <w:tab w:val="clear" w:pos="4111"/>
      </w:tabs>
      <w:spacing w:before="120"/>
      <w:rPr>
        <w:rFonts w:ascii="Times New Roman" w:hAnsi="Times New Roman"/>
        <w:b w:val="0"/>
        <w:bCs/>
      </w:rPr>
    </w:pPr>
    <w:r w:rsidRPr="00F624F4">
      <w:rPr>
        <w:rFonts w:ascii="Times New Roman" w:hAnsi="Times New Roman"/>
        <w:bCs/>
      </w:rPr>
      <w:t>20</w:t>
    </w:r>
    <w:r w:rsidR="00587826">
      <w:rPr>
        <w:rFonts w:ascii="Times New Roman" w:hAnsi="Times New Roman"/>
        <w:bCs/>
      </w:rPr>
      <w:t>2</w:t>
    </w:r>
    <w:r w:rsidR="0041114D">
      <w:rPr>
        <w:rFonts w:ascii="Times New Roman" w:hAnsi="Times New Roman"/>
        <w:bCs/>
      </w:rPr>
      <w:t>4</w:t>
    </w:r>
    <w:r w:rsidR="00595ACF" w:rsidRPr="0046188E">
      <w:rPr>
        <w:rFonts w:ascii="Times New Roman" w:hAnsi="Times New Roman"/>
        <w:b w:val="0"/>
        <w:bCs/>
      </w:rPr>
      <w:tab/>
      <w:t xml:space="preserve">Page </w:t>
    </w:r>
    <w:r w:rsidR="00595ACF" w:rsidRPr="00595ACF">
      <w:rPr>
        <w:rFonts w:ascii="Times New Roman" w:hAnsi="Times New Roman"/>
        <w:b w:val="0"/>
        <w:bCs/>
        <w:lang w:val="fr-BE"/>
      </w:rPr>
      <w:fldChar w:fldCharType="begin"/>
    </w:r>
    <w:r w:rsidR="00595ACF" w:rsidRPr="0046188E">
      <w:rPr>
        <w:rFonts w:ascii="Times New Roman" w:hAnsi="Times New Roman"/>
        <w:b w:val="0"/>
        <w:bCs/>
      </w:rPr>
      <w:instrText xml:space="preserve"> PAGE </w:instrText>
    </w:r>
    <w:r w:rsidR="00595ACF" w:rsidRPr="00595ACF">
      <w:rPr>
        <w:rFonts w:ascii="Times New Roman" w:hAnsi="Times New Roman"/>
        <w:b w:val="0"/>
        <w:bCs/>
        <w:lang w:val="fr-BE"/>
      </w:rPr>
      <w:fldChar w:fldCharType="separate"/>
    </w:r>
    <w:r w:rsidR="00E07F5F">
      <w:rPr>
        <w:rFonts w:ascii="Times New Roman" w:hAnsi="Times New Roman"/>
        <w:b w:val="0"/>
        <w:bCs/>
        <w:noProof/>
      </w:rPr>
      <w:t>1</w:t>
    </w:r>
    <w:r w:rsidR="00595ACF" w:rsidRPr="00595ACF">
      <w:rPr>
        <w:rFonts w:ascii="Times New Roman" w:hAnsi="Times New Roman"/>
        <w:b w:val="0"/>
        <w:bCs/>
        <w:lang w:val="fr-BE"/>
      </w:rPr>
      <w:fldChar w:fldCharType="end"/>
    </w:r>
    <w:r w:rsidR="00595ACF" w:rsidRPr="0046188E">
      <w:rPr>
        <w:rFonts w:ascii="Times New Roman" w:hAnsi="Times New Roman"/>
        <w:b w:val="0"/>
        <w:bCs/>
      </w:rPr>
      <w:t xml:space="preserve"> of </w:t>
    </w:r>
    <w:r w:rsidR="00595ACF" w:rsidRPr="00595ACF">
      <w:rPr>
        <w:rFonts w:ascii="Times New Roman" w:hAnsi="Times New Roman"/>
        <w:b w:val="0"/>
        <w:bCs/>
        <w:lang w:val="fr-BE"/>
      </w:rPr>
      <w:fldChar w:fldCharType="begin"/>
    </w:r>
    <w:r w:rsidR="00595ACF" w:rsidRPr="0046188E">
      <w:rPr>
        <w:rFonts w:ascii="Times New Roman" w:hAnsi="Times New Roman"/>
        <w:b w:val="0"/>
        <w:bCs/>
      </w:rPr>
      <w:instrText xml:space="preserve"> NUMPAGES </w:instrText>
    </w:r>
    <w:r w:rsidR="00595ACF" w:rsidRPr="00595ACF">
      <w:rPr>
        <w:rFonts w:ascii="Times New Roman" w:hAnsi="Times New Roman"/>
        <w:b w:val="0"/>
        <w:bCs/>
        <w:lang w:val="fr-BE"/>
      </w:rPr>
      <w:fldChar w:fldCharType="separate"/>
    </w:r>
    <w:r w:rsidR="00E07F5F">
      <w:rPr>
        <w:rFonts w:ascii="Times New Roman" w:hAnsi="Times New Roman"/>
        <w:b w:val="0"/>
        <w:bCs/>
        <w:noProof/>
      </w:rPr>
      <w:t>1</w:t>
    </w:r>
    <w:r w:rsidR="00595ACF" w:rsidRPr="00595ACF">
      <w:rPr>
        <w:rFonts w:ascii="Times New Roman" w:hAnsi="Times New Roman"/>
        <w:b w:val="0"/>
        <w:bCs/>
        <w:lang w:val="fr-BE"/>
      </w:rPr>
      <w:fldChar w:fldCharType="end"/>
    </w:r>
  </w:p>
  <w:p w14:paraId="298980F5" w14:textId="4E849231" w:rsidR="004D2271" w:rsidRPr="0046188E" w:rsidRDefault="00E55604" w:rsidP="004D2271">
    <w:pPr>
      <w:pStyle w:val="a6"/>
      <w:pBdr>
        <w:top w:val="none" w:sz="0" w:space="0" w:color="auto"/>
      </w:pBdr>
      <w:tabs>
        <w:tab w:val="clear" w:pos="4111"/>
      </w:tabs>
      <w:rPr>
        <w:rFonts w:ascii="Times New Roman" w:hAnsi="Times New Roman"/>
        <w:b w:val="0"/>
        <w:bCs/>
        <w:sz w:val="20"/>
      </w:rPr>
    </w:pPr>
    <w:r>
      <w:rPr>
        <w:rFonts w:ascii="Times New Roman" w:hAnsi="Times New Roman"/>
        <w:b w:val="0"/>
        <w:bCs/>
        <w:sz w:val="20"/>
      </w:rPr>
      <w:fldChar w:fldCharType="begin"/>
    </w:r>
    <w:r>
      <w:rPr>
        <w:rFonts w:ascii="Times New Roman" w:hAnsi="Times New Roman"/>
        <w:b w:val="0"/>
        <w:bCs/>
        <w:sz w:val="20"/>
      </w:rPr>
      <w:instrText xml:space="preserve"> FILENAME \* MERGEFORMAT </w:instrText>
    </w:r>
    <w:r>
      <w:rPr>
        <w:rFonts w:ascii="Times New Roman" w:hAnsi="Times New Roman"/>
        <w:b w:val="0"/>
        <w:bCs/>
        <w:sz w:val="20"/>
      </w:rPr>
      <w:fldChar w:fldCharType="separate"/>
    </w:r>
    <w:r>
      <w:rPr>
        <w:rFonts w:ascii="Times New Roman" w:hAnsi="Times New Roman"/>
        <w:b w:val="0"/>
        <w:bCs/>
        <w:noProof/>
        <w:sz w:val="20"/>
      </w:rPr>
      <w:t>G1_declaration of objectivity and confidentiality</w:t>
    </w:r>
    <w:r>
      <w:rPr>
        <w:rFonts w:ascii="Times New Roman" w:hAnsi="Times New Roman"/>
        <w:b w:val="0"/>
        <w:bCs/>
        <w:sz w:val="20"/>
      </w:rPr>
      <w:fldChar w:fldCharType="end"/>
    </w:r>
    <w:r w:rsidR="0041114D">
      <w:rPr>
        <w:rFonts w:ascii="Times New Roman" w:hAnsi="Times New Roman"/>
        <w:b w:val="0"/>
        <w:bCs/>
        <w:sz w:val="20"/>
      </w:rPr>
      <w:t xml:space="preserve"> in tender preparation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5A8A4" w14:textId="77777777" w:rsidR="00A50486" w:rsidRDefault="00A50486" w:rsidP="00654308">
      <w:pPr>
        <w:spacing w:before="120"/>
        <w:ind w:left="0"/>
      </w:pPr>
      <w:r>
        <w:separator/>
      </w:r>
    </w:p>
  </w:footnote>
  <w:footnote w:type="continuationSeparator" w:id="0">
    <w:p w14:paraId="4ECC0486" w14:textId="77777777" w:rsidR="00A50486" w:rsidRDefault="00A50486">
      <w:r>
        <w:continuationSeparator/>
      </w:r>
    </w:p>
  </w:footnote>
  <w:footnote w:id="1">
    <w:p w14:paraId="75EC5117" w14:textId="36A81519" w:rsidR="00FA5980" w:rsidRPr="0014537C" w:rsidRDefault="00FA5980" w:rsidP="0041114D">
      <w:pPr>
        <w:pStyle w:val="a9"/>
      </w:pPr>
      <w:r w:rsidRPr="00D15FB7">
        <w:rPr>
          <w:rStyle w:val="a8"/>
          <w:rFonts w:ascii="Times New Roman" w:hAnsi="Times New Roman"/>
          <w:sz w:val="18"/>
        </w:rPr>
        <w:footnoteRef/>
      </w:r>
      <w:r w:rsidRPr="00D15FB7">
        <w:rPr>
          <w:vertAlign w:val="superscript"/>
        </w:rPr>
        <w:t xml:space="preserve"> </w:t>
      </w:r>
      <w:r w:rsidR="0027315F" w:rsidRPr="0041114D">
        <w:rPr>
          <w:noProof/>
        </w:rPr>
        <w:t>To be completed</w:t>
      </w:r>
      <w:r w:rsidRPr="0041114D">
        <w:rPr>
          <w:noProof/>
        </w:rPr>
        <w:t xml:space="preserve"> by all persons involved in preparing terms of reference, technical specifications or other documents relating to the tender</w:t>
      </w:r>
      <w:r w:rsidR="00B74C95" w:rsidRPr="0041114D">
        <w:rPr>
          <w:noProof/>
        </w:rPr>
        <w:t>s</w:t>
      </w:r>
      <w:r w:rsidR="00592C57" w:rsidRPr="0041114D">
        <w:rPr>
          <w:noProof/>
        </w:rPr>
        <w:t>.</w:t>
      </w:r>
    </w:p>
  </w:footnote>
  <w:footnote w:id="2">
    <w:p w14:paraId="2CEF9DD2" w14:textId="159DF2E8" w:rsidR="00002A96" w:rsidRPr="0041114D" w:rsidRDefault="00002A96" w:rsidP="0041114D">
      <w:pPr>
        <w:pStyle w:val="a9"/>
      </w:pPr>
      <w:r w:rsidRPr="0041114D">
        <w:rPr>
          <w:rStyle w:val="a8"/>
          <w:rFonts w:ascii="Times New Roman" w:hAnsi="Times New Roman"/>
          <w:sz w:val="18"/>
        </w:rPr>
        <w:footnoteRef/>
      </w:r>
      <w:r w:rsidRPr="0041114D">
        <w:t xml:space="preserve"> </w:t>
      </w:r>
      <w:r w:rsidR="0041114D" w:rsidRPr="0041114D">
        <w:t>Candidature in a call for expression of interest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90523" w14:textId="77777777" w:rsidR="00FA5980" w:rsidRPr="001752FE" w:rsidRDefault="00FA5980" w:rsidP="006F2357">
    <w:pPr>
      <w:pStyle w:val="a7"/>
      <w:tabs>
        <w:tab w:val="clear" w:pos="4320"/>
        <w:tab w:val="clear" w:pos="7080"/>
        <w:tab w:val="clear" w:pos="8640"/>
        <w:tab w:val="right" w:pos="8789"/>
      </w:tabs>
      <w:jc w:val="right"/>
      <w:rPr>
        <w:rFonts w:ascii="Times New Roman" w:hAnsi="Times New Roman"/>
        <w:b w:val="0"/>
        <w:sz w:val="20"/>
        <w:lang w:val="fr-B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056E48"/>
    <w:multiLevelType w:val="multilevel"/>
    <w:tmpl w:val="21B47B4A"/>
    <w:lvl w:ilvl="0">
      <w:start w:val="1"/>
      <w:numFmt w:val="decimal"/>
      <w:lvlText w:val="%1"/>
      <w:lvlJc w:val="left"/>
      <w:pPr>
        <w:tabs>
          <w:tab w:val="num" w:pos="2268"/>
        </w:tabs>
        <w:ind w:left="2268" w:hanging="567"/>
      </w:pPr>
    </w:lvl>
    <w:lvl w:ilvl="1">
      <w:start w:val="1"/>
      <w:numFmt w:val="decimal"/>
      <w:pStyle w:val="2"/>
      <w:lvlText w:val="%1.%2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pStyle w:val="3"/>
      <w:lvlText w:val="%1.%2.%3"/>
      <w:lvlJc w:val="left"/>
      <w:pPr>
        <w:tabs>
          <w:tab w:val="num" w:pos="2421"/>
        </w:tabs>
        <w:ind w:left="2268" w:hanging="567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D4B6FC3"/>
    <w:multiLevelType w:val="multilevel"/>
    <w:tmpl w:val="36525C0A"/>
    <w:lvl w:ilvl="0">
      <w:start w:val="1"/>
      <w:numFmt w:val="none"/>
      <w:pStyle w:val="NumPar1"/>
      <w:lvlText w:val=""/>
      <w:lvlJc w:val="left"/>
      <w:pPr>
        <w:ind w:left="2061" w:hanging="360"/>
      </w:pPr>
      <w:rPr>
        <w:rFonts w:ascii="Optima" w:hAnsi="Optima" w:hint="default"/>
      </w:rPr>
    </w:lvl>
    <w:lvl w:ilvl="1">
      <w:numFmt w:val="decimal"/>
      <w:pStyle w:val="NumPar2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W_DocType" w:val="NORMAL"/>
  </w:docVars>
  <w:rsids>
    <w:rsidRoot w:val="00056DB3"/>
    <w:rsid w:val="00002A96"/>
    <w:rsid w:val="0002601C"/>
    <w:rsid w:val="00034172"/>
    <w:rsid w:val="0003432B"/>
    <w:rsid w:val="00036782"/>
    <w:rsid w:val="00056DB3"/>
    <w:rsid w:val="0007523F"/>
    <w:rsid w:val="00132886"/>
    <w:rsid w:val="0014537C"/>
    <w:rsid w:val="00161DDB"/>
    <w:rsid w:val="00172318"/>
    <w:rsid w:val="00173FF5"/>
    <w:rsid w:val="001752FE"/>
    <w:rsid w:val="00186F35"/>
    <w:rsid w:val="001A783B"/>
    <w:rsid w:val="001F7513"/>
    <w:rsid w:val="00202BB9"/>
    <w:rsid w:val="00214A53"/>
    <w:rsid w:val="0024266C"/>
    <w:rsid w:val="0027315F"/>
    <w:rsid w:val="00287947"/>
    <w:rsid w:val="00290AD4"/>
    <w:rsid w:val="002F2429"/>
    <w:rsid w:val="002F71B6"/>
    <w:rsid w:val="00305EED"/>
    <w:rsid w:val="00311028"/>
    <w:rsid w:val="00311DFA"/>
    <w:rsid w:val="00346741"/>
    <w:rsid w:val="00346DA9"/>
    <w:rsid w:val="00356E6A"/>
    <w:rsid w:val="00357661"/>
    <w:rsid w:val="003B16F5"/>
    <w:rsid w:val="0041114D"/>
    <w:rsid w:val="0041532F"/>
    <w:rsid w:val="00427ED1"/>
    <w:rsid w:val="0046188E"/>
    <w:rsid w:val="00464FBB"/>
    <w:rsid w:val="0047100E"/>
    <w:rsid w:val="004B3792"/>
    <w:rsid w:val="004D2271"/>
    <w:rsid w:val="004E2E0E"/>
    <w:rsid w:val="004F34CC"/>
    <w:rsid w:val="00530412"/>
    <w:rsid w:val="00587826"/>
    <w:rsid w:val="00592C57"/>
    <w:rsid w:val="00595ACF"/>
    <w:rsid w:val="00596E94"/>
    <w:rsid w:val="005E2AC5"/>
    <w:rsid w:val="00606B09"/>
    <w:rsid w:val="00612F3E"/>
    <w:rsid w:val="006216B5"/>
    <w:rsid w:val="00653D11"/>
    <w:rsid w:val="00654308"/>
    <w:rsid w:val="006B3F58"/>
    <w:rsid w:val="006B79A9"/>
    <w:rsid w:val="006D4914"/>
    <w:rsid w:val="006E1593"/>
    <w:rsid w:val="006F2357"/>
    <w:rsid w:val="007342DB"/>
    <w:rsid w:val="007362F3"/>
    <w:rsid w:val="007620AF"/>
    <w:rsid w:val="007808AE"/>
    <w:rsid w:val="007A72B0"/>
    <w:rsid w:val="007C6686"/>
    <w:rsid w:val="007D3A6B"/>
    <w:rsid w:val="007D40FF"/>
    <w:rsid w:val="007E2DBB"/>
    <w:rsid w:val="00821418"/>
    <w:rsid w:val="00821EC6"/>
    <w:rsid w:val="00822A59"/>
    <w:rsid w:val="00830B45"/>
    <w:rsid w:val="00863F57"/>
    <w:rsid w:val="008A6323"/>
    <w:rsid w:val="008E130E"/>
    <w:rsid w:val="00900999"/>
    <w:rsid w:val="0092462A"/>
    <w:rsid w:val="00925E8D"/>
    <w:rsid w:val="009A7150"/>
    <w:rsid w:val="009B2E36"/>
    <w:rsid w:val="009D0E4A"/>
    <w:rsid w:val="009D5D37"/>
    <w:rsid w:val="009E3B0D"/>
    <w:rsid w:val="00A17CBF"/>
    <w:rsid w:val="00A50486"/>
    <w:rsid w:val="00A91FF8"/>
    <w:rsid w:val="00A95A43"/>
    <w:rsid w:val="00AC3E6B"/>
    <w:rsid w:val="00B35F8A"/>
    <w:rsid w:val="00B74C95"/>
    <w:rsid w:val="00B852BE"/>
    <w:rsid w:val="00B91B07"/>
    <w:rsid w:val="00BF7F8A"/>
    <w:rsid w:val="00C21B79"/>
    <w:rsid w:val="00C644B4"/>
    <w:rsid w:val="00CA05ED"/>
    <w:rsid w:val="00CB448E"/>
    <w:rsid w:val="00CE2A86"/>
    <w:rsid w:val="00D1117F"/>
    <w:rsid w:val="00D15FB7"/>
    <w:rsid w:val="00D16C53"/>
    <w:rsid w:val="00D60C80"/>
    <w:rsid w:val="00D73B7C"/>
    <w:rsid w:val="00D7498A"/>
    <w:rsid w:val="00D8040C"/>
    <w:rsid w:val="00DA7C75"/>
    <w:rsid w:val="00DB6D04"/>
    <w:rsid w:val="00DD6C18"/>
    <w:rsid w:val="00DE7713"/>
    <w:rsid w:val="00E07F5F"/>
    <w:rsid w:val="00E55604"/>
    <w:rsid w:val="00E65D42"/>
    <w:rsid w:val="00E979F5"/>
    <w:rsid w:val="00EA1DFA"/>
    <w:rsid w:val="00EA6AE4"/>
    <w:rsid w:val="00EA77E8"/>
    <w:rsid w:val="00EC690B"/>
    <w:rsid w:val="00EF45F1"/>
    <w:rsid w:val="00F13B0D"/>
    <w:rsid w:val="00F1670E"/>
    <w:rsid w:val="00F624F4"/>
    <w:rsid w:val="00F67300"/>
    <w:rsid w:val="00F9738F"/>
    <w:rsid w:val="00FA5980"/>
    <w:rsid w:val="00FB09FB"/>
    <w:rsid w:val="00FF5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8E30FB"/>
  <w15:chartTrackingRefBased/>
  <w15:docId w15:val="{C66A4267-86CF-4619-BF25-47637E72A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D6C18"/>
    <w:pPr>
      <w:spacing w:before="240"/>
      <w:ind w:left="1701"/>
      <w:jc w:val="both"/>
    </w:pPr>
    <w:rPr>
      <w:rFonts w:ascii="Optima" w:hAnsi="Optima"/>
      <w:snapToGrid w:val="0"/>
      <w:sz w:val="22"/>
      <w:lang w:eastAsia="en-US"/>
    </w:rPr>
  </w:style>
  <w:style w:type="paragraph" w:styleId="1">
    <w:name w:val="heading 1"/>
    <w:basedOn w:val="a"/>
    <w:next w:val="a"/>
    <w:autoRedefine/>
    <w:qFormat/>
    <w:pPr>
      <w:keepNext/>
      <w:keepLines/>
      <w:pageBreakBefore/>
      <w:tabs>
        <w:tab w:val="left" w:pos="2552"/>
      </w:tabs>
      <w:spacing w:after="240"/>
      <w:ind w:left="0"/>
      <w:jc w:val="center"/>
      <w:outlineLvl w:val="0"/>
    </w:pPr>
    <w:rPr>
      <w:b/>
      <w:caps/>
      <w:sz w:val="32"/>
    </w:rPr>
  </w:style>
  <w:style w:type="paragraph" w:styleId="2">
    <w:name w:val="heading 2"/>
    <w:basedOn w:val="1"/>
    <w:next w:val="a"/>
    <w:qFormat/>
    <w:pPr>
      <w:pageBreakBefore w:val="0"/>
      <w:numPr>
        <w:ilvl w:val="1"/>
        <w:numId w:val="4"/>
      </w:numPr>
      <w:spacing w:before="480" w:after="120"/>
      <w:outlineLvl w:val="1"/>
    </w:pPr>
    <w:rPr>
      <w:sz w:val="28"/>
    </w:rPr>
  </w:style>
  <w:style w:type="paragraph" w:styleId="3">
    <w:name w:val="heading 3"/>
    <w:basedOn w:val="1"/>
    <w:next w:val="a"/>
    <w:qFormat/>
    <w:pPr>
      <w:pageBreakBefore w:val="0"/>
      <w:numPr>
        <w:ilvl w:val="2"/>
        <w:numId w:val="2"/>
      </w:numPr>
      <w:tabs>
        <w:tab w:val="clear" w:pos="2552"/>
      </w:tabs>
      <w:spacing w:before="360"/>
      <w:ind w:left="2410" w:hanging="709"/>
      <w:outlineLvl w:val="2"/>
    </w:pPr>
    <w:rPr>
      <w:sz w:val="24"/>
      <w:lang w:val="en-US"/>
    </w:rPr>
  </w:style>
  <w:style w:type="paragraph" w:styleId="4">
    <w:name w:val="heading 4"/>
    <w:basedOn w:val="1"/>
    <w:next w:val="a"/>
    <w:qFormat/>
    <w:pPr>
      <w:pageBreakBefore w:val="0"/>
      <w:numPr>
        <w:ilvl w:val="3"/>
        <w:numId w:val="3"/>
      </w:numPr>
      <w:spacing w:after="0"/>
      <w:ind w:left="1701"/>
      <w:outlineLvl w:val="3"/>
    </w:pPr>
    <w:rPr>
      <w:sz w:val="22"/>
    </w:rPr>
  </w:style>
  <w:style w:type="paragraph" w:styleId="5">
    <w:name w:val="heading 5"/>
    <w:basedOn w:val="2"/>
    <w:next w:val="a"/>
    <w:qFormat/>
    <w:pPr>
      <w:numPr>
        <w:ilvl w:val="4"/>
      </w:numPr>
      <w:spacing w:before="240"/>
      <w:outlineLvl w:val="4"/>
    </w:pPr>
    <w:rPr>
      <w:sz w:val="22"/>
      <w:u w:val="single"/>
    </w:rPr>
  </w:style>
  <w:style w:type="paragraph" w:styleId="6">
    <w:name w:val="heading 6"/>
    <w:basedOn w:val="5"/>
    <w:next w:val="a0"/>
    <w:qFormat/>
    <w:pPr>
      <w:numPr>
        <w:ilvl w:val="5"/>
      </w:numPr>
      <w:outlineLvl w:val="5"/>
    </w:pPr>
  </w:style>
  <w:style w:type="paragraph" w:styleId="7">
    <w:name w:val="heading 7"/>
    <w:basedOn w:val="6"/>
    <w:next w:val="a0"/>
    <w:qFormat/>
    <w:pPr>
      <w:numPr>
        <w:ilvl w:val="6"/>
      </w:numPr>
      <w:outlineLvl w:val="6"/>
    </w:pPr>
  </w:style>
  <w:style w:type="paragraph" w:styleId="8">
    <w:name w:val="heading 8"/>
    <w:basedOn w:val="7"/>
    <w:next w:val="a0"/>
    <w:qFormat/>
    <w:pPr>
      <w:numPr>
        <w:ilvl w:val="7"/>
      </w:numPr>
      <w:outlineLvl w:val="7"/>
    </w:pPr>
  </w:style>
  <w:style w:type="paragraph" w:styleId="9">
    <w:name w:val="heading 9"/>
    <w:basedOn w:val="8"/>
    <w:next w:val="a0"/>
    <w:qFormat/>
    <w:pPr>
      <w:numPr>
        <w:ilvl w:val="8"/>
      </w:numPr>
      <w:outlineLvl w:val="8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</w:style>
  <w:style w:type="paragraph" w:styleId="40">
    <w:name w:val="toc 4"/>
    <w:basedOn w:val="10"/>
    <w:next w:val="a"/>
    <w:autoRedefine/>
    <w:semiHidden/>
    <w:pPr>
      <w:spacing w:before="0" w:after="0"/>
      <w:ind w:left="660"/>
    </w:pPr>
    <w:rPr>
      <w:b w:val="0"/>
      <w:caps w:val="0"/>
      <w:sz w:val="18"/>
    </w:rPr>
  </w:style>
  <w:style w:type="paragraph" w:styleId="10">
    <w:name w:val="toc 1"/>
    <w:basedOn w:val="a"/>
    <w:next w:val="a"/>
    <w:autoRedefine/>
    <w:semiHidden/>
    <w:pPr>
      <w:spacing w:before="120" w:after="120"/>
      <w:ind w:left="0"/>
      <w:jc w:val="left"/>
    </w:pPr>
    <w:rPr>
      <w:b/>
      <w:caps/>
      <w:sz w:val="20"/>
    </w:rPr>
  </w:style>
  <w:style w:type="paragraph" w:styleId="30">
    <w:name w:val="toc 3"/>
    <w:basedOn w:val="10"/>
    <w:next w:val="a"/>
    <w:autoRedefine/>
    <w:semiHidden/>
    <w:pPr>
      <w:tabs>
        <w:tab w:val="left" w:pos="1418"/>
        <w:tab w:val="right" w:leader="dot" w:pos="8784"/>
      </w:tabs>
      <w:spacing w:before="0" w:after="0"/>
      <w:ind w:left="440"/>
    </w:pPr>
    <w:rPr>
      <w:rFonts w:ascii="Arial" w:hAnsi="Arial"/>
      <w:b w:val="0"/>
      <w:i/>
      <w:caps w:val="0"/>
      <w:noProof/>
    </w:rPr>
  </w:style>
  <w:style w:type="paragraph" w:styleId="20">
    <w:name w:val="toc 2"/>
    <w:basedOn w:val="10"/>
    <w:next w:val="a"/>
    <w:autoRedefine/>
    <w:semiHidden/>
    <w:pPr>
      <w:spacing w:before="0" w:after="0"/>
      <w:ind w:left="220"/>
    </w:pPr>
    <w:rPr>
      <w:b w:val="0"/>
      <w:caps w:val="0"/>
      <w:smallCaps/>
    </w:rPr>
  </w:style>
  <w:style w:type="paragraph" w:styleId="70">
    <w:name w:val="index 7"/>
    <w:basedOn w:val="a"/>
    <w:next w:val="a"/>
    <w:autoRedefine/>
    <w:semiHidden/>
    <w:pPr>
      <w:ind w:left="1698"/>
    </w:pPr>
  </w:style>
  <w:style w:type="paragraph" w:styleId="60">
    <w:name w:val="index 6"/>
    <w:basedOn w:val="a"/>
    <w:next w:val="a"/>
    <w:autoRedefine/>
    <w:semiHidden/>
    <w:pPr>
      <w:ind w:left="1415"/>
    </w:pPr>
  </w:style>
  <w:style w:type="paragraph" w:styleId="50">
    <w:name w:val="index 5"/>
    <w:basedOn w:val="a"/>
    <w:next w:val="a"/>
    <w:autoRedefine/>
    <w:semiHidden/>
    <w:pPr>
      <w:ind w:left="1132"/>
    </w:pPr>
  </w:style>
  <w:style w:type="paragraph" w:styleId="41">
    <w:name w:val="index 4"/>
    <w:basedOn w:val="a"/>
    <w:next w:val="a"/>
    <w:autoRedefine/>
    <w:semiHidden/>
    <w:pPr>
      <w:ind w:left="849"/>
    </w:pPr>
  </w:style>
  <w:style w:type="paragraph" w:styleId="31">
    <w:name w:val="index 3"/>
    <w:basedOn w:val="a"/>
    <w:next w:val="a"/>
    <w:autoRedefine/>
    <w:semiHidden/>
    <w:pPr>
      <w:ind w:left="566"/>
    </w:pPr>
  </w:style>
  <w:style w:type="paragraph" w:styleId="21">
    <w:name w:val="index 2"/>
    <w:basedOn w:val="a"/>
    <w:next w:val="a"/>
    <w:autoRedefine/>
    <w:semiHidden/>
    <w:pPr>
      <w:ind w:left="283"/>
    </w:pPr>
  </w:style>
  <w:style w:type="paragraph" w:styleId="11">
    <w:name w:val="index 1"/>
    <w:basedOn w:val="a"/>
    <w:next w:val="a"/>
    <w:autoRedefine/>
    <w:semiHidden/>
    <w:pPr>
      <w:ind w:left="0"/>
    </w:pPr>
  </w:style>
  <w:style w:type="character" w:styleId="a4">
    <w:name w:val="line number"/>
    <w:basedOn w:val="a1"/>
  </w:style>
  <w:style w:type="paragraph" w:styleId="a5">
    <w:name w:val="index heading"/>
    <w:basedOn w:val="a"/>
    <w:next w:val="11"/>
    <w:semiHidden/>
  </w:style>
  <w:style w:type="paragraph" w:styleId="a6">
    <w:name w:val="footer"/>
    <w:basedOn w:val="a"/>
    <w:next w:val="a"/>
    <w:pPr>
      <w:pBdr>
        <w:top w:val="single" w:sz="6" w:space="5" w:color="auto"/>
      </w:pBdr>
      <w:tabs>
        <w:tab w:val="center" w:pos="4111"/>
        <w:tab w:val="right" w:pos="8760"/>
      </w:tabs>
      <w:spacing w:before="0"/>
      <w:ind w:left="0"/>
      <w:jc w:val="left"/>
    </w:pPr>
    <w:rPr>
      <w:b/>
      <w:sz w:val="18"/>
    </w:rPr>
  </w:style>
  <w:style w:type="paragraph" w:styleId="a7">
    <w:name w:val="header"/>
    <w:basedOn w:val="a"/>
    <w:next w:val="a"/>
    <w:pPr>
      <w:tabs>
        <w:tab w:val="center" w:pos="4320"/>
        <w:tab w:val="right" w:pos="7080"/>
        <w:tab w:val="right" w:pos="8640"/>
      </w:tabs>
      <w:spacing w:before="60" w:after="60"/>
      <w:ind w:left="0"/>
      <w:jc w:val="left"/>
    </w:pPr>
    <w:rPr>
      <w:b/>
      <w:sz w:val="32"/>
    </w:rPr>
  </w:style>
  <w:style w:type="character" w:styleId="a8">
    <w:name w:val="footnote reference"/>
    <w:semiHidden/>
    <w:rPr>
      <w:rFonts w:ascii="Arial" w:hAnsi="Arial"/>
      <w:position w:val="6"/>
      <w:sz w:val="32"/>
      <w:vertAlign w:val="superscript"/>
    </w:rPr>
  </w:style>
  <w:style w:type="paragraph" w:styleId="a9">
    <w:name w:val="footnote text"/>
    <w:basedOn w:val="a"/>
    <w:next w:val="a"/>
    <w:autoRedefine/>
    <w:semiHidden/>
    <w:rsid w:val="0041114D"/>
    <w:pPr>
      <w:spacing w:before="0" w:after="40"/>
      <w:ind w:left="142" w:hanging="142"/>
    </w:pPr>
    <w:rPr>
      <w:rFonts w:ascii="Times New Roman" w:hAnsi="Times New Roman"/>
      <w:sz w:val="18"/>
      <w:szCs w:val="18"/>
    </w:rPr>
  </w:style>
  <w:style w:type="character" w:styleId="aa">
    <w:name w:val="page number"/>
    <w:basedOn w:val="a1"/>
  </w:style>
  <w:style w:type="paragraph" w:customStyle="1" w:styleId="bullet">
    <w:name w:val="bullet"/>
    <w:basedOn w:val="a"/>
    <w:pPr>
      <w:tabs>
        <w:tab w:val="left" w:pos="2260"/>
      </w:tabs>
      <w:spacing w:before="120"/>
      <w:ind w:left="2268" w:hanging="567"/>
    </w:pPr>
  </w:style>
  <w:style w:type="paragraph" w:styleId="ab">
    <w:name w:val="caption"/>
    <w:basedOn w:val="a"/>
    <w:qFormat/>
    <w:pPr>
      <w:keepNext/>
      <w:keepLines/>
      <w:spacing w:before="360"/>
      <w:ind w:left="2840" w:hanging="1140"/>
      <w:jc w:val="left"/>
    </w:pPr>
  </w:style>
  <w:style w:type="paragraph" w:customStyle="1" w:styleId="classification">
    <w:name w:val="classification"/>
    <w:basedOn w:val="a"/>
    <w:pPr>
      <w:spacing w:before="0"/>
      <w:ind w:left="0"/>
      <w:jc w:val="center"/>
    </w:pPr>
    <w:rPr>
      <w:caps/>
    </w:rPr>
  </w:style>
  <w:style w:type="paragraph" w:customStyle="1" w:styleId="toctitle">
    <w:name w:val="toc title"/>
    <w:basedOn w:val="1"/>
    <w:pPr>
      <w:ind w:firstLine="1700"/>
      <w:outlineLvl w:val="9"/>
    </w:pPr>
  </w:style>
  <w:style w:type="paragraph" w:customStyle="1" w:styleId="frontaddress">
    <w:name w:val="front address"/>
    <w:pPr>
      <w:keepNext/>
      <w:keepLines/>
      <w:framePr w:w="3521" w:hSpace="11901" w:vSpace="13177" w:wrap="auto" w:vAnchor="page" w:hAnchor="page" w:xAlign="center" w:y="13178"/>
      <w:jc w:val="center"/>
    </w:pPr>
    <w:rPr>
      <w:rFonts w:ascii="Optima" w:hAnsi="Optima"/>
      <w:snapToGrid w:val="0"/>
      <w:sz w:val="22"/>
      <w:lang w:eastAsia="en-US"/>
    </w:rPr>
  </w:style>
  <w:style w:type="paragraph" w:customStyle="1" w:styleId="frontcopyright">
    <w:name w:val="front copyright"/>
    <w:pPr>
      <w:keepNext/>
      <w:keepLines/>
      <w:framePr w:hSpace="13319" w:vSpace="14169" w:wrap="auto" w:vAnchor="page" w:hAnchor="page" w:xAlign="center" w:y="14170"/>
      <w:jc w:val="center"/>
    </w:pPr>
    <w:rPr>
      <w:rFonts w:ascii="Optima" w:hAnsi="Optima"/>
      <w:snapToGrid w:val="0"/>
      <w:lang w:eastAsia="en-US"/>
    </w:rPr>
  </w:style>
  <w:style w:type="paragraph" w:customStyle="1" w:styleId="frontlogo">
    <w:name w:val="front logo"/>
    <w:basedOn w:val="frontaddress"/>
    <w:pPr>
      <w:framePr w:w="0" w:hSpace="15020" w:vSpace="15020" w:wrap="auto" w:y="15022"/>
    </w:pPr>
    <w:rPr>
      <w:sz w:val="20"/>
    </w:rPr>
  </w:style>
  <w:style w:type="paragraph" w:customStyle="1" w:styleId="frontdateref">
    <w:name w:val="front date/ref"/>
    <w:basedOn w:val="frontaddress"/>
    <w:pPr>
      <w:framePr w:hSpace="10779" w:vSpace="12060" w:wrap="auto" w:y="12061"/>
      <w:spacing w:after="120"/>
    </w:pPr>
    <w:rPr>
      <w:sz w:val="20"/>
    </w:rPr>
  </w:style>
  <w:style w:type="paragraph" w:customStyle="1" w:styleId="frontsubtitle">
    <w:name w:val="front subtitle"/>
    <w:basedOn w:val="a"/>
    <w:pPr>
      <w:keepNext/>
      <w:keepLines/>
      <w:framePr w:w="3521" w:hSpace="9639" w:vSpace="10926" w:wrap="auto" w:vAnchor="page" w:hAnchor="page" w:xAlign="center" w:y="10927"/>
      <w:spacing w:before="0"/>
      <w:ind w:left="0"/>
      <w:jc w:val="center"/>
    </w:pPr>
    <w:rPr>
      <w:b/>
      <w:sz w:val="28"/>
    </w:rPr>
  </w:style>
  <w:style w:type="paragraph" w:customStyle="1" w:styleId="fronttitle">
    <w:name w:val="front title"/>
    <w:pPr>
      <w:keepNext/>
      <w:keepLines/>
      <w:framePr w:w="4536" w:hSpace="5681" w:vSpace="6957" w:wrap="auto" w:vAnchor="page" w:hAnchor="page" w:xAlign="center" w:y="6958"/>
      <w:jc w:val="center"/>
    </w:pPr>
    <w:rPr>
      <w:rFonts w:ascii="Optima" w:hAnsi="Optima"/>
      <w:b/>
      <w:snapToGrid w:val="0"/>
      <w:sz w:val="48"/>
      <w:lang w:eastAsia="en-US"/>
    </w:rPr>
  </w:style>
  <w:style w:type="paragraph" w:customStyle="1" w:styleId="List1">
    <w:name w:val="List1"/>
    <w:basedOn w:val="a"/>
    <w:pPr>
      <w:ind w:left="2268" w:hanging="567"/>
    </w:pPr>
  </w:style>
  <w:style w:type="paragraph" w:customStyle="1" w:styleId="Quote1">
    <w:name w:val="Quote1"/>
    <w:basedOn w:val="a"/>
    <w:pPr>
      <w:spacing w:before="0"/>
      <w:ind w:left="2260" w:right="560"/>
      <w:jc w:val="left"/>
    </w:pPr>
    <w:rPr>
      <w:b/>
      <w:sz w:val="20"/>
    </w:rPr>
  </w:style>
  <w:style w:type="paragraph" w:customStyle="1" w:styleId="tablehead">
    <w:name w:val="table head"/>
    <w:basedOn w:val="a"/>
    <w:pPr>
      <w:keepNext/>
      <w:keepLines/>
      <w:spacing w:before="60" w:after="60"/>
      <w:ind w:left="0"/>
      <w:jc w:val="left"/>
    </w:pPr>
    <w:rPr>
      <w:b/>
      <w:sz w:val="18"/>
    </w:rPr>
  </w:style>
  <w:style w:type="paragraph" w:customStyle="1" w:styleId="tabletext">
    <w:name w:val="table text"/>
    <w:basedOn w:val="a"/>
    <w:pPr>
      <w:keepNext/>
      <w:keepLines/>
      <w:spacing w:before="60" w:after="60"/>
      <w:ind w:left="0"/>
      <w:jc w:val="left"/>
    </w:pPr>
    <w:rPr>
      <w:sz w:val="18"/>
    </w:rPr>
  </w:style>
  <w:style w:type="paragraph" w:customStyle="1" w:styleId="tocheads">
    <w:name w:val="toc heads"/>
    <w:basedOn w:val="a"/>
    <w:pPr>
      <w:keepNext/>
      <w:keepLines/>
      <w:tabs>
        <w:tab w:val="right" w:pos="8760"/>
      </w:tabs>
      <w:jc w:val="left"/>
    </w:pPr>
    <w:rPr>
      <w:i/>
    </w:rPr>
  </w:style>
  <w:style w:type="paragraph" w:customStyle="1" w:styleId="figure">
    <w:name w:val="figure"/>
    <w:basedOn w:val="a"/>
    <w:pPr>
      <w:spacing w:after="240"/>
      <w:jc w:val="center"/>
    </w:pPr>
  </w:style>
  <w:style w:type="paragraph" w:customStyle="1" w:styleId="1pagenumber">
    <w:name w:val="1_page number"/>
    <w:pPr>
      <w:spacing w:line="260" w:lineRule="exact"/>
      <w:jc w:val="center"/>
    </w:pPr>
    <w:rPr>
      <w:rFonts w:ascii="Optima" w:hAnsi="Optima"/>
      <w:snapToGrid w:val="0"/>
      <w:lang w:eastAsia="en-US"/>
    </w:rPr>
  </w:style>
  <w:style w:type="paragraph" w:customStyle="1" w:styleId="1footnotereference">
    <w:name w:val="1_footnote reference"/>
    <w:pPr>
      <w:spacing w:before="240"/>
      <w:ind w:left="1701"/>
      <w:jc w:val="both"/>
    </w:pPr>
    <w:rPr>
      <w:rFonts w:ascii="Optima" w:hAnsi="Optima"/>
      <w:snapToGrid w:val="0"/>
      <w:position w:val="6"/>
      <w:sz w:val="16"/>
      <w:lang w:eastAsia="en-US"/>
    </w:rPr>
  </w:style>
  <w:style w:type="paragraph" w:customStyle="1" w:styleId="PostScript">
    <w:name w:val="PostScript"/>
    <w:basedOn w:val="a"/>
    <w:next w:val="a"/>
    <w:rPr>
      <w:b/>
      <w:vanish/>
      <w:sz w:val="20"/>
    </w:rPr>
  </w:style>
  <w:style w:type="paragraph" w:customStyle="1" w:styleId="AnnexeCover">
    <w:name w:val="Annexe_Cover"/>
    <w:basedOn w:val="a"/>
    <w:next w:val="a"/>
    <w:pPr>
      <w:pageBreakBefore/>
      <w:framePr w:hSpace="181" w:wrap="auto" w:hAnchor="page" w:xAlign="center" w:yAlign="center"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tabs>
        <w:tab w:val="right" w:pos="8760"/>
      </w:tabs>
      <w:spacing w:before="0"/>
      <w:ind w:left="0"/>
      <w:jc w:val="center"/>
    </w:pPr>
    <w:rPr>
      <w:b/>
      <w:sz w:val="36"/>
    </w:rPr>
  </w:style>
  <w:style w:type="paragraph" w:customStyle="1" w:styleId="Opsomming">
    <w:name w:val="Opsomming"/>
    <w:basedOn w:val="a"/>
    <w:pPr>
      <w:tabs>
        <w:tab w:val="left" w:pos="3402"/>
        <w:tab w:val="left" w:pos="3828"/>
      </w:tabs>
      <w:spacing w:before="120" w:line="288" w:lineRule="exact"/>
      <w:ind w:left="1702"/>
      <w:jc w:val="left"/>
    </w:pPr>
  </w:style>
  <w:style w:type="paragraph" w:customStyle="1" w:styleId="bulletsub">
    <w:name w:val="bullet_sub"/>
    <w:basedOn w:val="a"/>
    <w:pPr>
      <w:ind w:left="2912" w:hanging="360"/>
    </w:pPr>
  </w:style>
  <w:style w:type="paragraph" w:styleId="51">
    <w:name w:val="toc 5"/>
    <w:basedOn w:val="a"/>
    <w:next w:val="a"/>
    <w:autoRedefine/>
    <w:semiHidden/>
    <w:pPr>
      <w:spacing w:before="0"/>
      <w:ind w:left="880"/>
      <w:jc w:val="left"/>
    </w:pPr>
    <w:rPr>
      <w:sz w:val="18"/>
    </w:rPr>
  </w:style>
  <w:style w:type="paragraph" w:styleId="61">
    <w:name w:val="toc 6"/>
    <w:basedOn w:val="a"/>
    <w:next w:val="a"/>
    <w:autoRedefine/>
    <w:semiHidden/>
    <w:pPr>
      <w:spacing w:before="0"/>
      <w:ind w:left="1100"/>
      <w:jc w:val="left"/>
    </w:pPr>
    <w:rPr>
      <w:sz w:val="18"/>
    </w:rPr>
  </w:style>
  <w:style w:type="paragraph" w:styleId="71">
    <w:name w:val="toc 7"/>
    <w:basedOn w:val="a"/>
    <w:next w:val="a"/>
    <w:autoRedefine/>
    <w:semiHidden/>
    <w:pPr>
      <w:spacing w:before="0"/>
      <w:ind w:left="1320"/>
      <w:jc w:val="left"/>
    </w:pPr>
    <w:rPr>
      <w:sz w:val="18"/>
    </w:rPr>
  </w:style>
  <w:style w:type="paragraph" w:styleId="80">
    <w:name w:val="toc 8"/>
    <w:basedOn w:val="a"/>
    <w:next w:val="a"/>
    <w:autoRedefine/>
    <w:semiHidden/>
    <w:pPr>
      <w:spacing w:before="0"/>
      <w:ind w:left="1540"/>
      <w:jc w:val="left"/>
    </w:pPr>
    <w:rPr>
      <w:sz w:val="18"/>
    </w:rPr>
  </w:style>
  <w:style w:type="paragraph" w:styleId="90">
    <w:name w:val="toc 9"/>
    <w:basedOn w:val="a"/>
    <w:next w:val="a"/>
    <w:autoRedefine/>
    <w:semiHidden/>
    <w:pPr>
      <w:spacing w:before="0"/>
      <w:ind w:left="1760"/>
      <w:jc w:val="left"/>
    </w:pPr>
    <w:rPr>
      <w:sz w:val="18"/>
    </w:rPr>
  </w:style>
  <w:style w:type="paragraph" w:customStyle="1" w:styleId="Annexetitle">
    <w:name w:val="Annexe_title"/>
    <w:basedOn w:val="1"/>
    <w:next w:val="a"/>
    <w:autoRedefine/>
    <w:rsid w:val="002F2429"/>
    <w:pPr>
      <w:keepNext w:val="0"/>
      <w:keepLines w:val="0"/>
      <w:pageBreakBefore w:val="0"/>
      <w:tabs>
        <w:tab w:val="left" w:pos="1701"/>
      </w:tabs>
      <w:outlineLvl w:val="9"/>
    </w:pPr>
  </w:style>
  <w:style w:type="paragraph" w:customStyle="1" w:styleId="note">
    <w:name w:val="note"/>
    <w:basedOn w:val="a"/>
    <w:pPr>
      <w:ind w:left="2552"/>
    </w:pPr>
    <w:rPr>
      <w:i/>
    </w:rPr>
  </w:style>
  <w:style w:type="paragraph" w:customStyle="1" w:styleId="BULLETcadre">
    <w:name w:val="BULLET_cadre"/>
    <w:basedOn w:val="a"/>
    <w:pPr>
      <w:pBdr>
        <w:top w:val="single" w:sz="6" w:space="10" w:color="auto"/>
        <w:left w:val="single" w:sz="6" w:space="10" w:color="auto"/>
        <w:bottom w:val="single" w:sz="6" w:space="10" w:color="auto"/>
        <w:right w:val="single" w:sz="6" w:space="10" w:color="auto"/>
      </w:pBdr>
      <w:shd w:val="pct10" w:color="auto" w:fill="auto"/>
      <w:ind w:left="2268" w:hanging="567"/>
      <w:jc w:val="left"/>
    </w:pPr>
  </w:style>
  <w:style w:type="paragraph" w:customStyle="1" w:styleId="notebullet">
    <w:name w:val="note_bullet"/>
    <w:basedOn w:val="note"/>
    <w:pPr>
      <w:ind w:left="2912" w:hanging="360"/>
    </w:pPr>
  </w:style>
  <w:style w:type="paragraph" w:customStyle="1" w:styleId="bulletbol">
    <w:name w:val="bullet_bol"/>
    <w:basedOn w:val="bullet"/>
    <w:pPr>
      <w:ind w:left="2061" w:hanging="360"/>
    </w:pPr>
  </w:style>
  <w:style w:type="paragraph" w:customStyle="1" w:styleId="cadre">
    <w:name w:val="cadre"/>
    <w:basedOn w:val="a"/>
    <w:pPr>
      <w:spacing w:after="240"/>
      <w:ind w:left="0"/>
      <w:jc w:val="center"/>
    </w:pPr>
    <w:rPr>
      <w:b/>
      <w:i/>
      <w:sz w:val="32"/>
    </w:rPr>
  </w:style>
  <w:style w:type="paragraph" w:customStyle="1" w:styleId="colonne">
    <w:name w:val="colonne"/>
    <w:basedOn w:val="a"/>
    <w:pPr>
      <w:spacing w:before="0" w:after="120"/>
      <w:ind w:left="0"/>
    </w:pPr>
  </w:style>
  <w:style w:type="paragraph" w:customStyle="1" w:styleId="colonnetitre">
    <w:name w:val="colonne_titre"/>
    <w:basedOn w:val="colonne"/>
    <w:pPr>
      <w:spacing w:before="120"/>
    </w:pPr>
    <w:rPr>
      <w:b/>
      <w:i/>
    </w:rPr>
  </w:style>
  <w:style w:type="paragraph" w:customStyle="1" w:styleId="titlefront">
    <w:name w:val="title_front"/>
    <w:basedOn w:val="a"/>
    <w:pPr>
      <w:jc w:val="right"/>
    </w:pPr>
    <w:rPr>
      <w:b/>
      <w:sz w:val="28"/>
    </w:rPr>
  </w:style>
  <w:style w:type="paragraph" w:customStyle="1" w:styleId="bulletster">
    <w:name w:val="bullet_ster"/>
    <w:basedOn w:val="bullet"/>
    <w:pPr>
      <w:spacing w:before="0"/>
      <w:ind w:left="2619" w:hanging="357"/>
    </w:pPr>
  </w:style>
  <w:style w:type="paragraph" w:customStyle="1" w:styleId="Style1">
    <w:name w:val="Style1"/>
    <w:basedOn w:val="bulletster"/>
    <w:pPr>
      <w:ind w:left="3192"/>
    </w:pPr>
  </w:style>
  <w:style w:type="paragraph" w:customStyle="1" w:styleId="internormal">
    <w:name w:val="internormal"/>
    <w:basedOn w:val="a"/>
    <w:pPr>
      <w:spacing w:before="0"/>
    </w:pPr>
  </w:style>
  <w:style w:type="paragraph" w:customStyle="1" w:styleId="normalitalic">
    <w:name w:val="normal_italic"/>
    <w:basedOn w:val="a"/>
    <w:rPr>
      <w:i/>
    </w:rPr>
  </w:style>
  <w:style w:type="paragraph" w:customStyle="1" w:styleId="bulletnr">
    <w:name w:val="bullet_nr"/>
    <w:basedOn w:val="bulletster"/>
    <w:pPr>
      <w:ind w:left="3192"/>
    </w:pPr>
  </w:style>
  <w:style w:type="paragraph" w:customStyle="1" w:styleId="section">
    <w:name w:val="section"/>
    <w:basedOn w:val="a"/>
    <w:next w:val="sectionaprs"/>
    <w:pPr>
      <w:ind w:left="3402" w:hanging="1701"/>
    </w:pPr>
    <w:rPr>
      <w:b/>
    </w:rPr>
  </w:style>
  <w:style w:type="paragraph" w:customStyle="1" w:styleId="sectionaprs">
    <w:name w:val="section_après"/>
    <w:basedOn w:val="a"/>
    <w:pPr>
      <w:spacing w:before="0" w:after="120"/>
      <w:ind w:left="3402"/>
    </w:pPr>
  </w:style>
  <w:style w:type="paragraph" w:customStyle="1" w:styleId="bulletpunt">
    <w:name w:val="bullet_punt"/>
    <w:basedOn w:val="bulletster"/>
    <w:pPr>
      <w:ind w:left="4680" w:hanging="360"/>
    </w:pPr>
  </w:style>
  <w:style w:type="paragraph" w:customStyle="1" w:styleId="NumPar1">
    <w:name w:val="NumPar 1"/>
    <w:basedOn w:val="1"/>
    <w:next w:val="Text1"/>
    <w:pPr>
      <w:keepNext w:val="0"/>
      <w:keepLines w:val="0"/>
      <w:pageBreakBefore w:val="0"/>
      <w:numPr>
        <w:numId w:val="1"/>
      </w:numPr>
      <w:tabs>
        <w:tab w:val="clear" w:pos="2552"/>
      </w:tabs>
      <w:spacing w:before="0"/>
      <w:ind w:left="483" w:hanging="483"/>
      <w:jc w:val="both"/>
      <w:outlineLvl w:val="9"/>
    </w:pPr>
    <w:rPr>
      <w:b w:val="0"/>
      <w:caps w:val="0"/>
      <w:kern w:val="28"/>
      <w:sz w:val="24"/>
    </w:rPr>
  </w:style>
  <w:style w:type="paragraph" w:customStyle="1" w:styleId="NumPar2">
    <w:name w:val="NumPar 2"/>
    <w:basedOn w:val="2"/>
    <w:next w:val="Text2"/>
    <w:pPr>
      <w:keepNext w:val="0"/>
      <w:keepLines w:val="0"/>
      <w:numPr>
        <w:numId w:val="1"/>
      </w:numPr>
      <w:tabs>
        <w:tab w:val="clear" w:pos="2552"/>
      </w:tabs>
      <w:spacing w:before="0" w:after="240"/>
      <w:ind w:left="1202" w:hanging="360"/>
      <w:jc w:val="both"/>
      <w:outlineLvl w:val="9"/>
    </w:pPr>
    <w:rPr>
      <w:b w:val="0"/>
      <w:caps w:val="0"/>
      <w:sz w:val="24"/>
    </w:rPr>
  </w:style>
  <w:style w:type="paragraph" w:customStyle="1" w:styleId="Text1">
    <w:name w:val="Text 1"/>
    <w:basedOn w:val="a"/>
    <w:pPr>
      <w:spacing w:before="0" w:after="240"/>
      <w:ind w:left="482"/>
    </w:pPr>
    <w:rPr>
      <w:sz w:val="24"/>
    </w:rPr>
  </w:style>
  <w:style w:type="paragraph" w:customStyle="1" w:styleId="Text2">
    <w:name w:val="Text 2"/>
    <w:basedOn w:val="a"/>
    <w:pPr>
      <w:tabs>
        <w:tab w:val="left" w:pos="2161"/>
      </w:tabs>
      <w:spacing w:before="0" w:after="240"/>
      <w:ind w:left="1202"/>
    </w:pPr>
    <w:rPr>
      <w:sz w:val="24"/>
    </w:rPr>
  </w:style>
  <w:style w:type="paragraph" w:customStyle="1" w:styleId="Text4">
    <w:name w:val="Text 4"/>
    <w:basedOn w:val="a"/>
    <w:pPr>
      <w:tabs>
        <w:tab w:val="left" w:pos="2302"/>
      </w:tabs>
      <w:spacing w:before="0" w:after="240"/>
      <w:ind w:left="1202"/>
    </w:pPr>
    <w:rPr>
      <w:sz w:val="24"/>
    </w:rPr>
  </w:style>
  <w:style w:type="paragraph" w:styleId="81">
    <w:name w:val="index 8"/>
    <w:basedOn w:val="a"/>
    <w:next w:val="a"/>
    <w:autoRedefine/>
    <w:semiHidden/>
    <w:pPr>
      <w:ind w:left="1760" w:hanging="220"/>
    </w:pPr>
  </w:style>
  <w:style w:type="paragraph" w:styleId="91">
    <w:name w:val="index 9"/>
    <w:basedOn w:val="a"/>
    <w:next w:val="a"/>
    <w:autoRedefine/>
    <w:semiHidden/>
    <w:pPr>
      <w:ind w:left="1980" w:hanging="220"/>
    </w:pPr>
  </w:style>
  <w:style w:type="character" w:styleId="ac">
    <w:name w:val="Hyperlink"/>
    <w:rPr>
      <w:color w:val="0000FF"/>
      <w:u w:val="single"/>
    </w:rPr>
  </w:style>
  <w:style w:type="paragraph" w:styleId="ad">
    <w:name w:val="Balloon Text"/>
    <w:basedOn w:val="a"/>
    <w:semiHidden/>
    <w:rsid w:val="00CA05ED"/>
    <w:rPr>
      <w:rFonts w:ascii="Tahoma" w:hAnsi="Tahoma" w:cs="Tahoma"/>
      <w:sz w:val="16"/>
      <w:szCs w:val="16"/>
    </w:rPr>
  </w:style>
  <w:style w:type="paragraph" w:customStyle="1" w:styleId="Char2">
    <w:name w:val="Char2"/>
    <w:basedOn w:val="a"/>
    <w:rsid w:val="007808AE"/>
    <w:pPr>
      <w:spacing w:before="0" w:after="160" w:line="240" w:lineRule="exact"/>
      <w:ind w:left="0"/>
      <w:jc w:val="left"/>
    </w:pPr>
    <w:rPr>
      <w:rFonts w:ascii="Tahoma" w:hAnsi="Tahoma"/>
      <w:snapToGrid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4FDE23FB365D4CB8B2901107175F9F" ma:contentTypeVersion="4" ma:contentTypeDescription="Create a new document." ma:contentTypeScope="" ma:versionID="a6792be26b55eb5681b44e9f72c32642">
  <xsd:schema xmlns:xsd="http://www.w3.org/2001/XMLSchema" xmlns:xs="http://www.w3.org/2001/XMLSchema" xmlns:p="http://schemas.microsoft.com/office/2006/metadata/properties" xmlns:ns2="b21a4a1d-4eb8-49d3-b465-be101281b0f3" targetNamespace="http://schemas.microsoft.com/office/2006/metadata/properties" ma:root="true" ma:fieldsID="1fdbd7ee0f51e38713a4f3d32390e981" ns2:_="">
    <xsd:import namespace="b21a4a1d-4eb8-49d3-b465-be101281b0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a4a1d-4eb8-49d3-b465-be101281b0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24C9B0-A44B-4B4E-9D98-35C9694E4A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9AE28B1-AAC4-4595-B602-4AB6BFC99B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6B7936-8DF0-4A62-BDB6-C2F3B94CF63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7CD4DAA-EF20-41D1-BC11-263F9AB267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a4a1d-4eb8-49d3-b465-be101281b0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>European Commission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HEADING 1</dc:title>
  <dc:subject/>
  <dc:creator>Annick Devillé</dc:creator>
  <cp:keywords/>
  <cp:lastModifiedBy>IGSU_Hincesti</cp:lastModifiedBy>
  <cp:revision>2</cp:revision>
  <cp:lastPrinted>2006-01-20T14:12:00Z</cp:lastPrinted>
  <dcterms:created xsi:type="dcterms:W3CDTF">2026-02-04T09:48:00Z</dcterms:created>
  <dcterms:modified xsi:type="dcterms:W3CDTF">2026-02-04T09:48:00Z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2093404145</vt:i4>
  </property>
  <property fmtid="{D5CDD505-2E9C-101B-9397-08002B2CF9AE}" pid="3" name="_EmailSubject">
    <vt:lpwstr>Annexes générales + liste des annexes non exhaustive</vt:lpwstr>
  </property>
  <property fmtid="{D5CDD505-2E9C-101B-9397-08002B2CF9AE}" pid="4" name="_AuthorEmail">
    <vt:lpwstr>Ana-Elena.PALLARES@cec.eu.int</vt:lpwstr>
  </property>
  <property fmtid="{D5CDD505-2E9C-101B-9397-08002B2CF9AE}" pid="5" name="_AuthorEmailDisplayName">
    <vt:lpwstr>PALLARES Ana Elena (AIDCO)</vt:lpwstr>
  </property>
  <property fmtid="{D5CDD505-2E9C-101B-9397-08002B2CF9AE}" pid="6" name="_ReviewingToolsShownOnce">
    <vt:lpwstr/>
  </property>
  <property fmtid="{D5CDD505-2E9C-101B-9397-08002B2CF9AE}" pid="7" name="Checked by">
    <vt:lpwstr>duboile</vt:lpwstr>
  </property>
  <property fmtid="{D5CDD505-2E9C-101B-9397-08002B2CF9AE}" pid="8" name="ContentTypeId">
    <vt:lpwstr>0x010100724FDE23FB365D4CB8B2901107175F9F</vt:lpwstr>
  </property>
</Properties>
</file>