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674415E1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B2538D1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614E2F">
        <w:rPr>
          <w:lang w:val="ro-RO"/>
        </w:rPr>
        <w:t xml:space="preserve"> </w:t>
      </w:r>
      <w:r w:rsidR="006A594F" w:rsidRPr="006A594F">
        <w:rPr>
          <w:b/>
          <w:bCs/>
          <w:sz w:val="24"/>
          <w:szCs w:val="24"/>
          <w:u w:val="single"/>
          <w:lang w:val="ro-RO" w:eastAsia="ru-RU"/>
        </w:rPr>
        <w:t>Servicii de deservire a sistemului panoului principal electric a clădirii Parlamentului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E52781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</w:t>
      </w:r>
      <w:r w:rsidR="001F237D">
        <w:rPr>
          <w:b/>
          <w:bCs/>
          <w:sz w:val="24"/>
          <w:szCs w:val="24"/>
          <w:lang w:val="ro-RO" w:eastAsia="ru-RU"/>
        </w:rPr>
        <w:t xml:space="preserve">epublicii </w:t>
      </w:r>
      <w:r w:rsidR="00BB7F77" w:rsidRPr="00733AAC">
        <w:rPr>
          <w:b/>
          <w:bCs/>
          <w:sz w:val="24"/>
          <w:szCs w:val="24"/>
          <w:lang w:val="ro-RO" w:eastAsia="ru-RU"/>
        </w:rPr>
        <w:t>M</w:t>
      </w:r>
      <w:r w:rsidR="001F237D">
        <w:rPr>
          <w:b/>
          <w:bCs/>
          <w:sz w:val="24"/>
          <w:szCs w:val="24"/>
          <w:lang w:val="ro-RO" w:eastAsia="ru-RU"/>
        </w:rPr>
        <w:t>oldova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4FC8530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0138F7C1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>:</w:t>
      </w:r>
      <w:r w:rsidR="001F237D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1F237D" w:rsidRPr="000D223F">
          <w:rPr>
            <w:rStyle w:val="Hyperlink"/>
            <w:bCs/>
            <w:sz w:val="24"/>
            <w:szCs w:val="24"/>
            <w:lang w:val="ro-RO" w:eastAsia="ru-RU"/>
          </w:rPr>
          <w:t>secretariat@parlament.md</w:t>
        </w:r>
      </w:hyperlink>
      <w:r w:rsidR="001F237D">
        <w:rPr>
          <w:bCs/>
          <w:sz w:val="24"/>
          <w:szCs w:val="24"/>
          <w:lang w:val="ro-MD" w:eastAsia="ru-RU"/>
        </w:rPr>
        <w:t xml:space="preserve">; </w:t>
      </w:r>
      <w:hyperlink r:id="rId9" w:history="1">
        <w:r w:rsidR="003E49C0" w:rsidRPr="00273948">
          <w:rPr>
            <w:rStyle w:val="Hyperlink"/>
            <w:b/>
            <w:sz w:val="24"/>
            <w:szCs w:val="24"/>
            <w:lang w:val="ro-RO" w:eastAsia="ru-RU"/>
          </w:rPr>
          <w:t>sap@parlament.md</w:t>
        </w:r>
      </w:hyperlink>
      <w:r w:rsidR="00BB7F77" w:rsidRPr="00733AAC">
        <w:rPr>
          <w:b/>
          <w:sz w:val="24"/>
          <w:szCs w:val="24"/>
          <w:lang w:val="ro-RO" w:eastAsia="ru-RU"/>
        </w:rPr>
        <w:t>;</w:t>
      </w:r>
      <w:r w:rsidR="003E49C0">
        <w:rPr>
          <w:b/>
          <w:sz w:val="24"/>
          <w:szCs w:val="24"/>
          <w:lang w:val="ro-RO" w:eastAsia="ru-RU"/>
        </w:rPr>
        <w:t xml:space="preserve"> </w:t>
      </w:r>
      <w:r w:rsidR="001F30EA" w:rsidRPr="001F30EA">
        <w:rPr>
          <w:b/>
          <w:sz w:val="24"/>
          <w:szCs w:val="24"/>
          <w:lang w:val="ro-RO" w:eastAsia="ru-RU"/>
        </w:rPr>
        <w:t>https://</w:t>
      </w:r>
      <w:r w:rsidR="00BB7F77" w:rsidRPr="00733AAC">
        <w:rPr>
          <w:b/>
          <w:sz w:val="24"/>
          <w:szCs w:val="24"/>
          <w:lang w:val="ro-RO" w:eastAsia="ru-RU"/>
        </w:rPr>
        <w:t>parlament.md;</w:t>
      </w:r>
    </w:p>
    <w:p w14:paraId="13C6E592" w14:textId="710C14BF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5C5A09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22"/>
        <w:gridCol w:w="613"/>
        <w:gridCol w:w="1987"/>
        <w:gridCol w:w="850"/>
        <w:gridCol w:w="848"/>
        <w:gridCol w:w="4254"/>
        <w:gridCol w:w="1242"/>
      </w:tblGrid>
      <w:tr w:rsidR="0044044E" w:rsidRPr="00D646FA" w14:paraId="60E97A10" w14:textId="77777777" w:rsidTr="0062359C">
        <w:trPr>
          <w:cantSplit/>
          <w:trHeight w:val="1134"/>
        </w:trPr>
        <w:tc>
          <w:tcPr>
            <w:tcW w:w="253" w:type="pct"/>
          </w:tcPr>
          <w:p w14:paraId="100220E1" w14:textId="5B179BA4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  <w:r w:rsidR="001F30EA">
              <w:rPr>
                <w:b/>
                <w:bCs/>
                <w:lang w:val="ro-RO" w:eastAsia="ru-RU"/>
              </w:rPr>
              <w:t xml:space="preserve"> lot</w:t>
            </w:r>
          </w:p>
        </w:tc>
        <w:tc>
          <w:tcPr>
            <w:tcW w:w="297" w:type="pct"/>
            <w:textDirection w:val="btLr"/>
          </w:tcPr>
          <w:p w14:paraId="3CB40080" w14:textId="1E2A1B11" w:rsidR="00850D1C" w:rsidRPr="00733AAC" w:rsidRDefault="00850D1C" w:rsidP="00F30D81">
            <w:pPr>
              <w:ind w:left="113" w:right="113"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="00F30D81">
              <w:rPr>
                <w:b/>
                <w:bCs/>
                <w:lang w:val="ro-RO" w:eastAsia="ru-RU"/>
              </w:rPr>
              <w:t xml:space="preserve"> </w:t>
            </w:r>
            <w:r w:rsidRPr="00733AAC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963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12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062" w:type="pct"/>
          </w:tcPr>
          <w:p w14:paraId="165C49D6" w14:textId="197A0AD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r w:rsidR="00032AA4" w:rsidRPr="00733AAC">
              <w:rPr>
                <w:b/>
                <w:bCs/>
                <w:lang w:val="ro-RO" w:eastAsia="ru-RU"/>
              </w:rPr>
              <w:t>referința</w:t>
            </w:r>
          </w:p>
        </w:tc>
        <w:tc>
          <w:tcPr>
            <w:tcW w:w="602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44B92" w:rsidRPr="00D646FA" w14:paraId="7787C3A0" w14:textId="77777777" w:rsidTr="00044B92">
        <w:trPr>
          <w:cantSplit/>
          <w:trHeight w:val="347"/>
        </w:trPr>
        <w:tc>
          <w:tcPr>
            <w:tcW w:w="5000" w:type="pct"/>
            <w:gridSpan w:val="7"/>
          </w:tcPr>
          <w:p w14:paraId="79E23E95" w14:textId="5B1D88D8" w:rsidR="00044B92" w:rsidRPr="00733AAC" w:rsidRDefault="00044B92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1. </w:t>
            </w:r>
            <w:r w:rsidR="006A594F" w:rsidRPr="006A594F">
              <w:rPr>
                <w:b/>
                <w:bCs/>
                <w:lang w:val="ro-RO" w:eastAsia="ru-RU"/>
              </w:rPr>
              <w:t>Servicii de deservire a sistemului panoului principal electric a clădirii Parlamentului</w:t>
            </w:r>
          </w:p>
        </w:tc>
      </w:tr>
      <w:tr w:rsidR="0085603D" w:rsidRPr="00F05D13" w14:paraId="1D0DE36B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5342FAE3" w14:textId="7DD74B16" w:rsidR="0085603D" w:rsidRPr="00733AAC" w:rsidRDefault="0085603D" w:rsidP="00955936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297" w:type="pct"/>
            <w:vMerge w:val="restart"/>
            <w:textDirection w:val="btLr"/>
            <w:vAlign w:val="center"/>
          </w:tcPr>
          <w:p w14:paraId="4B9FB207" w14:textId="4E5939B7" w:rsidR="0085603D" w:rsidRPr="00BA3C55" w:rsidRDefault="0085603D" w:rsidP="00955936">
            <w:pPr>
              <w:ind w:left="113" w:right="113"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50700000-2</w:t>
            </w:r>
          </w:p>
        </w:tc>
        <w:tc>
          <w:tcPr>
            <w:tcW w:w="963" w:type="pct"/>
            <w:vAlign w:val="center"/>
          </w:tcPr>
          <w:p w14:paraId="487D8F08" w14:textId="79995885" w:rsidR="0085603D" w:rsidRPr="00FE00B4" w:rsidRDefault="0085603D" w:rsidP="00955936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Servicii de întreținere a panourilor electrice</w:t>
            </w:r>
          </w:p>
        </w:tc>
        <w:tc>
          <w:tcPr>
            <w:tcW w:w="412" w:type="pct"/>
            <w:vAlign w:val="center"/>
          </w:tcPr>
          <w:p w14:paraId="13E5139B" w14:textId="41C4B00D" w:rsidR="0085603D" w:rsidRPr="00F602C0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 serv</w:t>
            </w:r>
          </w:p>
        </w:tc>
        <w:tc>
          <w:tcPr>
            <w:tcW w:w="411" w:type="pct"/>
            <w:vAlign w:val="center"/>
          </w:tcPr>
          <w:p w14:paraId="562DD1C9" w14:textId="31A2BB10" w:rsidR="0085603D" w:rsidRPr="00F602C0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62" w:type="pct"/>
            <w:vAlign w:val="center"/>
          </w:tcPr>
          <w:p w14:paraId="33B798DE" w14:textId="3733BA7C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Servicii de întreținere a panourilor electrice 0,4 kV:</w:t>
            </w:r>
          </w:p>
          <w:p w14:paraId="25705D4F" w14:textId="159EF9A5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•Verificarea și strângerea conexiunilor electrice;</w:t>
            </w:r>
          </w:p>
          <w:p w14:paraId="62B85F50" w14:textId="52B07BAC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•Verificarea funcționării aparatelor electrice de protecție;</w:t>
            </w:r>
          </w:p>
          <w:p w14:paraId="2618167F" w14:textId="3BCBFC92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•Verificarea stării contactelor și cablurilor din tablourile electrice de 0,4 kV;</w:t>
            </w:r>
          </w:p>
          <w:p w14:paraId="482F9B37" w14:textId="300D3727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•Verificarea stării echipamentelor instalației de compensare a puterii reactive;</w:t>
            </w:r>
          </w:p>
          <w:p w14:paraId="36D5F9DE" w14:textId="3040A488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•Curățarea prafului din tablourile electrice.</w:t>
            </w:r>
          </w:p>
        </w:tc>
        <w:tc>
          <w:tcPr>
            <w:tcW w:w="602" w:type="pct"/>
            <w:vMerge w:val="restart"/>
            <w:vAlign w:val="center"/>
          </w:tcPr>
          <w:p w14:paraId="49DF7810" w14:textId="55E54258" w:rsidR="0085603D" w:rsidRPr="00F602C0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rFonts w:eastAsia="Calibri"/>
                <w:kern w:val="2"/>
                <w:lang w:val="ro-MD"/>
                <w14:ligatures w14:val="standardContextual"/>
              </w:rPr>
              <w:t>66000</w:t>
            </w:r>
            <w:r w:rsidRPr="0044484D">
              <w:rPr>
                <w:rFonts w:eastAsia="Calibri"/>
                <w:kern w:val="2"/>
                <w:lang w:val="ro-MD"/>
                <w14:ligatures w14:val="standardContextual"/>
              </w:rPr>
              <w:t>,00</w:t>
            </w:r>
          </w:p>
        </w:tc>
      </w:tr>
      <w:tr w:rsidR="0085603D" w:rsidRPr="006A594F" w14:paraId="148ED21A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153097F0" w14:textId="461EDCED" w:rsidR="0085603D" w:rsidRPr="00733AAC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441952E" w14:textId="77777777" w:rsidR="0085603D" w:rsidRDefault="0085603D" w:rsidP="00955936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44912562" w14:textId="0F74BC49" w:rsidR="0085603D" w:rsidRPr="000F0930" w:rsidRDefault="0085603D" w:rsidP="000F0930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Servicii</w:t>
            </w:r>
            <w:r w:rsidRPr="000F0930">
              <w:rPr>
                <w:b/>
                <w:bCs/>
                <w:lang w:val="ro-MD"/>
              </w:rPr>
              <w:t xml:space="preserve"> de elaborare a schemei electrice monofilare pentru</w:t>
            </w:r>
          </w:p>
          <w:p w14:paraId="6304B8A9" w14:textId="50816874" w:rsidR="0085603D" w:rsidRDefault="0085603D" w:rsidP="000F0930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panou</w:t>
            </w:r>
            <w:r w:rsidRPr="000F0930">
              <w:rPr>
                <w:b/>
                <w:bCs/>
                <w:lang w:val="ro-MD"/>
              </w:rPr>
              <w:t>rile electrice de 0,4 kV.</w:t>
            </w:r>
          </w:p>
        </w:tc>
        <w:tc>
          <w:tcPr>
            <w:tcW w:w="412" w:type="pct"/>
            <w:vAlign w:val="center"/>
          </w:tcPr>
          <w:p w14:paraId="472D1904" w14:textId="5FD2EFA1" w:rsidR="0085603D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1" w:type="pct"/>
            <w:vAlign w:val="center"/>
          </w:tcPr>
          <w:p w14:paraId="28257E54" w14:textId="571D6F5E" w:rsidR="0085603D" w:rsidRDefault="0085603D" w:rsidP="00955936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62" w:type="pct"/>
            <w:vAlign w:val="center"/>
          </w:tcPr>
          <w:p w14:paraId="416C281E" w14:textId="1F65F3BA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Servicii de elaborare a schemei electrice monofilare pentru panourile electrice de 0,4 kV</w:t>
            </w:r>
          </w:p>
        </w:tc>
        <w:tc>
          <w:tcPr>
            <w:tcW w:w="602" w:type="pct"/>
            <w:vMerge/>
            <w:vAlign w:val="center"/>
          </w:tcPr>
          <w:p w14:paraId="6D4BEB4D" w14:textId="77777777" w:rsidR="0085603D" w:rsidRDefault="0085603D" w:rsidP="00955936">
            <w:pPr>
              <w:ind w:firstLine="0"/>
              <w:jc w:val="center"/>
              <w:rPr>
                <w:lang w:val="ro-RO"/>
              </w:rPr>
            </w:pPr>
          </w:p>
        </w:tc>
      </w:tr>
      <w:tr w:rsidR="0085603D" w:rsidRPr="006A594F" w14:paraId="0173ED3E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0F4F799A" w14:textId="07229C49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76F8CF60" w14:textId="77777777" w:rsidR="0085603D" w:rsidRDefault="0085603D" w:rsidP="000F0930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14EAAFC4" w14:textId="65081A31" w:rsidR="0085603D" w:rsidRPr="000F0930" w:rsidRDefault="0085603D" w:rsidP="000F0930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 xml:space="preserve">Servicii </w:t>
            </w:r>
            <w:r w:rsidRPr="000F0930">
              <w:rPr>
                <w:b/>
                <w:bCs/>
                <w:lang w:val="ro-MD"/>
              </w:rPr>
              <w:t>de elaborare a schemei electrice principiale pentru</w:t>
            </w:r>
          </w:p>
          <w:p w14:paraId="42388C30" w14:textId="64062E7F" w:rsidR="0085603D" w:rsidRDefault="0085603D" w:rsidP="000F0930">
            <w:pPr>
              <w:ind w:firstLine="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pan</w:t>
            </w:r>
            <w:r w:rsidRPr="000F0930">
              <w:rPr>
                <w:b/>
                <w:bCs/>
                <w:lang w:val="ro-MD"/>
              </w:rPr>
              <w:t>ourile electrice de 0,4 kV</w:t>
            </w:r>
          </w:p>
        </w:tc>
        <w:tc>
          <w:tcPr>
            <w:tcW w:w="412" w:type="pct"/>
            <w:vAlign w:val="center"/>
          </w:tcPr>
          <w:p w14:paraId="0E66E016" w14:textId="479C33AB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1" w:type="pct"/>
            <w:vAlign w:val="center"/>
          </w:tcPr>
          <w:p w14:paraId="1BAF6CE2" w14:textId="4E76F499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62" w:type="pct"/>
            <w:vAlign w:val="center"/>
          </w:tcPr>
          <w:p w14:paraId="3609AAFC" w14:textId="77777777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Servicii de elaborare a schemei electrice principiale pentru</w:t>
            </w:r>
          </w:p>
          <w:p w14:paraId="33F0D91E" w14:textId="2BF15A38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panourile electrice de 0,4 kV</w:t>
            </w:r>
          </w:p>
        </w:tc>
        <w:tc>
          <w:tcPr>
            <w:tcW w:w="602" w:type="pct"/>
            <w:vMerge/>
            <w:vAlign w:val="center"/>
          </w:tcPr>
          <w:p w14:paraId="39C62486" w14:textId="77777777" w:rsidR="0085603D" w:rsidRDefault="0085603D" w:rsidP="000F0930">
            <w:pPr>
              <w:ind w:firstLine="0"/>
              <w:jc w:val="center"/>
              <w:rPr>
                <w:lang w:val="ro-RO"/>
              </w:rPr>
            </w:pPr>
          </w:p>
        </w:tc>
      </w:tr>
      <w:tr w:rsidR="0085603D" w:rsidRPr="00D646FA" w14:paraId="4FDCB095" w14:textId="77777777" w:rsidTr="0062359C">
        <w:trPr>
          <w:trHeight w:val="1132"/>
        </w:trPr>
        <w:tc>
          <w:tcPr>
            <w:tcW w:w="253" w:type="pct"/>
            <w:vAlign w:val="center"/>
          </w:tcPr>
          <w:p w14:paraId="73725FE9" w14:textId="55D260DA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7" w:type="pct"/>
            <w:vMerge/>
            <w:textDirection w:val="btLr"/>
            <w:vAlign w:val="center"/>
          </w:tcPr>
          <w:p w14:paraId="05D65C05" w14:textId="77777777" w:rsidR="0085603D" w:rsidRDefault="0085603D" w:rsidP="000F0930">
            <w:pPr>
              <w:ind w:left="113" w:right="113" w:firstLine="0"/>
              <w:jc w:val="center"/>
              <w:rPr>
                <w:lang w:val="ro-RO" w:eastAsia="ru-RU"/>
              </w:rPr>
            </w:pPr>
          </w:p>
        </w:tc>
        <w:tc>
          <w:tcPr>
            <w:tcW w:w="963" w:type="pct"/>
            <w:vAlign w:val="center"/>
          </w:tcPr>
          <w:p w14:paraId="0B94CE5D" w14:textId="4ACFE5D8" w:rsidR="0085603D" w:rsidRDefault="0085603D" w:rsidP="000F0930">
            <w:pPr>
              <w:ind w:firstLine="0"/>
              <w:jc w:val="center"/>
              <w:rPr>
                <w:b/>
                <w:bCs/>
                <w:lang w:val="ro-MD"/>
              </w:rPr>
            </w:pPr>
            <w:r w:rsidRPr="000F0930">
              <w:rPr>
                <w:b/>
                <w:bCs/>
                <w:lang w:val="ro-MD"/>
              </w:rPr>
              <w:t>Verificarea sistemului AAR</w:t>
            </w:r>
          </w:p>
        </w:tc>
        <w:tc>
          <w:tcPr>
            <w:tcW w:w="412" w:type="pct"/>
            <w:vAlign w:val="center"/>
          </w:tcPr>
          <w:p w14:paraId="66BD6F25" w14:textId="5BC68EC9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</w:p>
        </w:tc>
        <w:tc>
          <w:tcPr>
            <w:tcW w:w="411" w:type="pct"/>
            <w:vAlign w:val="center"/>
          </w:tcPr>
          <w:p w14:paraId="0C5DC279" w14:textId="6B608D78" w:rsidR="0085603D" w:rsidRDefault="0085603D" w:rsidP="000F093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062" w:type="pct"/>
            <w:vAlign w:val="center"/>
          </w:tcPr>
          <w:p w14:paraId="04DE4AFC" w14:textId="59FA686E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Verificarea sistemului AAR (Anclanșarea Automată a Rezervei):</w:t>
            </w:r>
          </w:p>
          <w:p w14:paraId="20847DDA" w14:textId="39CB9286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 xml:space="preserve">•Simularea </w:t>
            </w:r>
            <w:r>
              <w:rPr>
                <w:lang w:val="ro-MD"/>
              </w:rPr>
              <w:t>î</w:t>
            </w:r>
            <w:r w:rsidRPr="0085603D">
              <w:rPr>
                <w:lang w:val="ro-MD"/>
              </w:rPr>
              <w:t>ntreruperii alimentării cu energie electrică și verificarea funcționării corecte a sistemului AAR;</w:t>
            </w:r>
          </w:p>
          <w:p w14:paraId="03FA623E" w14:textId="70F1502B" w:rsidR="0085603D" w:rsidRPr="0085603D" w:rsidRDefault="0085603D" w:rsidP="000F0930">
            <w:pPr>
              <w:ind w:firstLine="0"/>
              <w:rPr>
                <w:lang w:val="ro-MD"/>
              </w:rPr>
            </w:pPr>
            <w:r w:rsidRPr="0085603D">
              <w:rPr>
                <w:lang w:val="ro-MD"/>
              </w:rPr>
              <w:t>• Elaborarea raportului de verificare și constatare a defectelor.</w:t>
            </w:r>
          </w:p>
        </w:tc>
        <w:tc>
          <w:tcPr>
            <w:tcW w:w="602" w:type="pct"/>
            <w:vMerge/>
            <w:vAlign w:val="center"/>
          </w:tcPr>
          <w:p w14:paraId="3797A689" w14:textId="77777777" w:rsidR="0085603D" w:rsidRDefault="0085603D" w:rsidP="000F0930">
            <w:pPr>
              <w:ind w:firstLine="0"/>
              <w:jc w:val="center"/>
              <w:rPr>
                <w:lang w:val="ro-RO"/>
              </w:rPr>
            </w:pPr>
          </w:p>
        </w:tc>
      </w:tr>
      <w:tr w:rsidR="000F0930" w:rsidRPr="005C5A09" w14:paraId="67723C50" w14:textId="77777777" w:rsidTr="00F602C0">
        <w:tc>
          <w:tcPr>
            <w:tcW w:w="4398" w:type="pct"/>
            <w:gridSpan w:val="6"/>
          </w:tcPr>
          <w:p w14:paraId="669E3891" w14:textId="77777777" w:rsidR="000F0930" w:rsidRPr="00733AAC" w:rsidRDefault="000F0930" w:rsidP="000F0930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602" w:type="pct"/>
          </w:tcPr>
          <w:p w14:paraId="2C19738A" w14:textId="1F0F3657" w:rsidR="000F0930" w:rsidRPr="0044484D" w:rsidRDefault="000F0930" w:rsidP="000F0930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66000</w:t>
            </w:r>
            <w:r w:rsidRPr="00F05D13">
              <w:rPr>
                <w:b/>
                <w:bCs/>
                <w:lang w:val="ro-RO"/>
              </w:rPr>
              <w:t>,00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04FF7BF7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614E2F" w:rsidRPr="00733AAC">
        <w:rPr>
          <w:sz w:val="24"/>
          <w:szCs w:val="24"/>
          <w:lang w:val="ro-RO" w:eastAsia="ru-RU"/>
        </w:rPr>
        <w:t>aceluiași</w:t>
      </w:r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1AE06AD4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>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F0930" w:rsidRPr="000F0930">
        <w:rPr>
          <w:b/>
          <w:sz w:val="24"/>
          <w:szCs w:val="24"/>
          <w:lang w:val="ro-RO" w:eastAsia="ru-RU"/>
        </w:rPr>
        <w:t>în decurs de 30 de zile de la înregistrarea contractului la Ministerul Finanțelor – Trezoreria de Stat</w:t>
      </w:r>
      <w:r w:rsidR="00BF4EF4" w:rsidRPr="000F0930">
        <w:rPr>
          <w:b/>
          <w:sz w:val="24"/>
          <w:szCs w:val="24"/>
          <w:lang w:val="ro-RO" w:eastAsia="ru-RU"/>
        </w:rPr>
        <w:t>,</w:t>
      </w:r>
      <w:r w:rsidR="00BF4EF4" w:rsidRPr="00BF4EF4">
        <w:rPr>
          <w:b/>
          <w:sz w:val="24"/>
          <w:szCs w:val="24"/>
          <w:lang w:val="ro-RO" w:eastAsia="ru-RU"/>
        </w:rPr>
        <w:t xml:space="preserve"> pe adresa mun. Chișinău, </w:t>
      </w:r>
      <w:r w:rsidR="00FE00B4">
        <w:rPr>
          <w:b/>
          <w:sz w:val="24"/>
          <w:szCs w:val="24"/>
          <w:lang w:val="ro-RO" w:eastAsia="ru-RU"/>
        </w:rPr>
        <w:t>bl</w:t>
      </w:r>
      <w:r w:rsidR="00BF4EF4" w:rsidRPr="00BF4EF4">
        <w:rPr>
          <w:b/>
          <w:sz w:val="24"/>
          <w:szCs w:val="24"/>
          <w:lang w:val="ro-RO" w:eastAsia="ru-RU"/>
        </w:rPr>
        <w:t>.</w:t>
      </w:r>
      <w:r w:rsidR="00FE00B4">
        <w:rPr>
          <w:b/>
          <w:sz w:val="24"/>
          <w:szCs w:val="24"/>
          <w:lang w:val="ro-RO" w:eastAsia="ru-RU"/>
        </w:rPr>
        <w:t xml:space="preserve"> Ștefan cel Mare și Sfânt 105</w:t>
      </w:r>
      <w:r w:rsidR="00BF4EF4" w:rsidRPr="00BF4EF4">
        <w:rPr>
          <w:b/>
          <w:sz w:val="24"/>
          <w:szCs w:val="24"/>
          <w:lang w:val="ro-RO" w:eastAsia="ru-RU"/>
        </w:rPr>
        <w:t>;</w:t>
      </w:r>
    </w:p>
    <w:p w14:paraId="4EE2E727" w14:textId="7BC8622A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4484D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2088F5E" w14:textId="53DD584B" w:rsidR="005C5A09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729D6C4C" w14:textId="77777777" w:rsidR="00D646FA" w:rsidRPr="00733AAC" w:rsidRDefault="00D646FA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2"/>
        <w:gridCol w:w="2977"/>
        <w:gridCol w:w="5104"/>
        <w:gridCol w:w="1673"/>
      </w:tblGrid>
      <w:tr w:rsidR="00850D1C" w:rsidRPr="00733AAC" w14:paraId="31C3A016" w14:textId="77777777" w:rsidTr="00074228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43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474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11" w:type="pct"/>
            <w:hideMark/>
          </w:tcPr>
          <w:p w14:paraId="630E2C3A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066C80" w:rsidRPr="00733AAC" w14:paraId="6808C747" w14:textId="77777777" w:rsidTr="00074228">
        <w:tc>
          <w:tcPr>
            <w:tcW w:w="272" w:type="pct"/>
            <w:hideMark/>
          </w:tcPr>
          <w:p w14:paraId="38E13EDD" w14:textId="77777777" w:rsidR="00066C80" w:rsidRPr="00D646FA" w:rsidRDefault="00066C80" w:rsidP="00066C8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1.</w:t>
            </w:r>
          </w:p>
        </w:tc>
        <w:tc>
          <w:tcPr>
            <w:tcW w:w="1443" w:type="pct"/>
            <w:hideMark/>
          </w:tcPr>
          <w:p w14:paraId="34357A14" w14:textId="2812AE9D" w:rsidR="00066C80" w:rsidRPr="00D646FA" w:rsidRDefault="00066C80" w:rsidP="00066C80">
            <w:pPr>
              <w:ind w:firstLine="0"/>
              <w:rPr>
                <w:lang w:val="ro-RO" w:eastAsia="ru-RU"/>
              </w:rPr>
            </w:pPr>
            <w:r w:rsidRPr="00D646FA">
              <w:rPr>
                <w:b/>
                <w:iCs/>
                <w:lang w:val="ro-MD"/>
              </w:rPr>
              <w:t>Dovada înregistrării persoanei juridice</w:t>
            </w:r>
          </w:p>
        </w:tc>
        <w:tc>
          <w:tcPr>
            <w:tcW w:w="2474" w:type="pct"/>
            <w:hideMark/>
          </w:tcPr>
          <w:p w14:paraId="6FC194EC" w14:textId="77777777" w:rsidR="00066C80" w:rsidRPr="00D646FA" w:rsidRDefault="00066C80" w:rsidP="00066C80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Certificat/decizie de înregistrare a întreprinderii</w:t>
            </w:r>
          </w:p>
          <w:p w14:paraId="02992A49" w14:textId="71FCB3CC" w:rsidR="00066C80" w:rsidRPr="00D646FA" w:rsidRDefault="00066C80" w:rsidP="00066C80">
            <w:pPr>
              <w:ind w:firstLine="0"/>
              <w:rPr>
                <w:lang w:val="ro-RO" w:eastAsia="ru-RU"/>
              </w:rPr>
            </w:pPr>
            <w:r w:rsidRPr="00D646FA">
              <w:rPr>
                <w:iCs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  <w:hideMark/>
          </w:tcPr>
          <w:p w14:paraId="48F7DDE7" w14:textId="3F30A198" w:rsidR="00066C80" w:rsidRPr="00D646FA" w:rsidRDefault="00066C80" w:rsidP="003E49C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5C5A09" w:rsidRPr="00733AAC" w14:paraId="6E83E3BF" w14:textId="77777777" w:rsidTr="00074228">
        <w:tc>
          <w:tcPr>
            <w:tcW w:w="272" w:type="pct"/>
            <w:hideMark/>
          </w:tcPr>
          <w:p w14:paraId="33D1CFE7" w14:textId="77777777" w:rsidR="005C5A09" w:rsidRPr="00D646FA" w:rsidRDefault="005C5A09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2.</w:t>
            </w:r>
          </w:p>
        </w:tc>
        <w:tc>
          <w:tcPr>
            <w:tcW w:w="1443" w:type="pct"/>
            <w:hideMark/>
          </w:tcPr>
          <w:p w14:paraId="132193FB" w14:textId="20145285" w:rsidR="005C5A09" w:rsidRPr="00D646FA" w:rsidRDefault="005C5A09" w:rsidP="005C5A09">
            <w:pPr>
              <w:ind w:firstLine="0"/>
              <w:rPr>
                <w:lang w:val="ro-RO" w:eastAsia="ru-RU"/>
              </w:rPr>
            </w:pPr>
            <w:r w:rsidRPr="00D646FA">
              <w:rPr>
                <w:b/>
                <w:bCs/>
                <w:lang w:val="ro-RO" w:eastAsia="ru-RU"/>
              </w:rPr>
              <w:t>Specificația tehnică</w:t>
            </w:r>
          </w:p>
        </w:tc>
        <w:tc>
          <w:tcPr>
            <w:tcW w:w="2474" w:type="pct"/>
            <w:hideMark/>
          </w:tcPr>
          <w:p w14:paraId="0A36CD78" w14:textId="3FA8608C" w:rsidR="005C5A09" w:rsidRPr="00D646FA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lang w:val="ro-RO" w:eastAsia="ru-RU"/>
              </w:rPr>
            </w:pPr>
            <w:r w:rsidRPr="00D646FA">
              <w:rPr>
                <w:iCs/>
                <w:lang w:val="ro-MD" w:eastAsia="ru-RU"/>
              </w:rPr>
              <w:t>Specificația tehnică</w:t>
            </w:r>
            <w:r w:rsidR="00074228" w:rsidRPr="00D646FA">
              <w:rPr>
                <w:iCs/>
                <w:lang w:val="ro-MD" w:eastAsia="ru-RU"/>
              </w:rPr>
              <w:t xml:space="preserve">. </w:t>
            </w:r>
            <w:r w:rsidRPr="00D646FA">
              <w:rPr>
                <w:iCs/>
                <w:lang w:val="ro-MD" w:eastAsia="ru-RU"/>
              </w:rPr>
              <w:t>S</w:t>
            </w:r>
            <w:r w:rsidRPr="00D646FA">
              <w:rPr>
                <w:iCs/>
                <w:lang w:val="pt-BR" w:eastAsia="ru-RU"/>
              </w:rPr>
              <w:t>emnată electronic.</w:t>
            </w:r>
          </w:p>
        </w:tc>
        <w:tc>
          <w:tcPr>
            <w:tcW w:w="811" w:type="pct"/>
            <w:vAlign w:val="center"/>
            <w:hideMark/>
          </w:tcPr>
          <w:p w14:paraId="73751A6E" w14:textId="5FD755AB" w:rsidR="005C5A09" w:rsidRPr="00D646FA" w:rsidRDefault="005C5A09" w:rsidP="003E49C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5C5A09" w:rsidRPr="00733AAC" w14:paraId="2001F22E" w14:textId="77777777" w:rsidTr="00074228">
        <w:tc>
          <w:tcPr>
            <w:tcW w:w="272" w:type="pct"/>
          </w:tcPr>
          <w:p w14:paraId="2F1FE158" w14:textId="54650EFC" w:rsidR="005C5A09" w:rsidRPr="00D646FA" w:rsidRDefault="005C5A09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3.</w:t>
            </w:r>
          </w:p>
        </w:tc>
        <w:tc>
          <w:tcPr>
            <w:tcW w:w="1443" w:type="pct"/>
          </w:tcPr>
          <w:p w14:paraId="7514A802" w14:textId="62FE5FAE" w:rsidR="005C5A09" w:rsidRPr="00D646FA" w:rsidRDefault="005C5A09" w:rsidP="005C5A09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iCs/>
                <w:lang w:val="ro-MD"/>
              </w:rPr>
              <w:t>Specificația de preț</w:t>
            </w:r>
          </w:p>
        </w:tc>
        <w:tc>
          <w:tcPr>
            <w:tcW w:w="2474" w:type="pct"/>
          </w:tcPr>
          <w:p w14:paraId="347E5A06" w14:textId="67E2D2D7" w:rsidR="005C5A09" w:rsidRPr="00D646FA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lang w:val="ro-MD" w:eastAsia="ru-RU"/>
              </w:rPr>
            </w:pPr>
            <w:r w:rsidRPr="00D646FA">
              <w:rPr>
                <w:iCs/>
                <w:lang w:val="ro-MD" w:eastAsia="ru-RU"/>
              </w:rPr>
              <w:t xml:space="preserve">Specificația de preț - </w:t>
            </w:r>
            <w:r w:rsidRPr="00D646FA">
              <w:rPr>
                <w:i/>
                <w:lang w:val="ro-MD" w:eastAsia="ru-RU"/>
              </w:rPr>
              <w:t>cu indicarea prețului, pe unitate fără TVA, pe unitate cu TVA, total fără TVA, total cu TVA</w:t>
            </w:r>
            <w:r w:rsidRPr="00D646FA">
              <w:rPr>
                <w:iCs/>
                <w:lang w:val="ro-MD" w:eastAsia="ru-RU"/>
              </w:rPr>
              <w:t>.</w:t>
            </w:r>
            <w:r w:rsidR="00074228" w:rsidRPr="00D646FA">
              <w:rPr>
                <w:iCs/>
                <w:lang w:val="ro-MD" w:eastAsia="ru-RU"/>
              </w:rPr>
              <w:t xml:space="preserve"> </w:t>
            </w:r>
            <w:r w:rsidRPr="00D646FA">
              <w:rPr>
                <w:iCs/>
                <w:lang w:val="ro-MD" w:eastAsia="ru-RU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6E507769" w14:textId="4CBEEF2E" w:rsidR="005C5A09" w:rsidRPr="00D646FA" w:rsidRDefault="005C5A09" w:rsidP="003E49C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5C5A09" w:rsidRPr="00733AAC" w14:paraId="4FAC4FA0" w14:textId="77777777" w:rsidTr="00074228">
        <w:tc>
          <w:tcPr>
            <w:tcW w:w="272" w:type="pct"/>
          </w:tcPr>
          <w:p w14:paraId="00D58837" w14:textId="43FCC5E5" w:rsidR="005C5A09" w:rsidRPr="00D646FA" w:rsidRDefault="005C5A09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4.</w:t>
            </w:r>
          </w:p>
        </w:tc>
        <w:tc>
          <w:tcPr>
            <w:tcW w:w="1443" w:type="pct"/>
          </w:tcPr>
          <w:p w14:paraId="1AD747ED" w14:textId="70EE9376" w:rsidR="005C5A09" w:rsidRPr="00D646FA" w:rsidRDefault="005C5A09" w:rsidP="005C5A09">
            <w:pPr>
              <w:ind w:firstLine="0"/>
              <w:rPr>
                <w:lang w:val="ro-RO" w:eastAsia="ru-RU"/>
              </w:rPr>
            </w:pPr>
            <w:r w:rsidRPr="00D646FA">
              <w:rPr>
                <w:b/>
                <w:iCs/>
                <w:lang w:val="ro-MD"/>
              </w:rPr>
              <w:t>Date despre participant</w:t>
            </w:r>
          </w:p>
        </w:tc>
        <w:tc>
          <w:tcPr>
            <w:tcW w:w="2474" w:type="pct"/>
          </w:tcPr>
          <w:p w14:paraId="4FEF0D70" w14:textId="64028D5D" w:rsidR="005C5A09" w:rsidRPr="00D646FA" w:rsidRDefault="005C5A09" w:rsidP="00074228">
            <w:pPr>
              <w:shd w:val="clear" w:color="auto" w:fill="FFFFFF"/>
              <w:tabs>
                <w:tab w:val="left" w:pos="612"/>
              </w:tabs>
              <w:ind w:firstLine="0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Cu indicarea adresei (fizice, juridice), date de contact (nr. de tel, adresa e-mail), persoana de contact.</w:t>
            </w:r>
            <w:r w:rsidR="00074228" w:rsidRPr="00D646FA">
              <w:rPr>
                <w:iCs/>
                <w:lang w:val="ro-MD"/>
              </w:rPr>
              <w:t xml:space="preserve"> </w:t>
            </w:r>
            <w:r w:rsidRPr="00D646FA">
              <w:rPr>
                <w:iCs/>
                <w:lang w:val="ro-MD" w:eastAsia="ru-RU"/>
              </w:rPr>
              <w:t>Semnată electronic</w:t>
            </w:r>
          </w:p>
        </w:tc>
        <w:tc>
          <w:tcPr>
            <w:tcW w:w="811" w:type="pct"/>
            <w:vAlign w:val="center"/>
          </w:tcPr>
          <w:p w14:paraId="20E36BD3" w14:textId="196618EE" w:rsidR="005C5A09" w:rsidRPr="00D646FA" w:rsidRDefault="005C5A09" w:rsidP="003E49C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5C5A09" w:rsidRPr="00733AAC" w14:paraId="4D37FF16" w14:textId="77777777" w:rsidTr="00074228">
        <w:tc>
          <w:tcPr>
            <w:tcW w:w="272" w:type="pct"/>
          </w:tcPr>
          <w:p w14:paraId="122045E0" w14:textId="5340AEB1" w:rsidR="005C5A09" w:rsidRPr="00D646FA" w:rsidRDefault="005C5A09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5.</w:t>
            </w:r>
          </w:p>
        </w:tc>
        <w:tc>
          <w:tcPr>
            <w:tcW w:w="1443" w:type="pct"/>
          </w:tcPr>
          <w:p w14:paraId="7B25583F" w14:textId="7CD71D6D" w:rsidR="005C5A09" w:rsidRPr="00D646FA" w:rsidRDefault="005C5A09" w:rsidP="005C5A09">
            <w:pPr>
              <w:ind w:firstLine="0"/>
              <w:rPr>
                <w:lang w:val="ro-RO" w:eastAsia="ru-RU"/>
              </w:rPr>
            </w:pPr>
            <w:r w:rsidRPr="00D646FA">
              <w:rPr>
                <w:b/>
                <w:iCs/>
                <w:lang w:val="ro-MD"/>
              </w:rPr>
              <w:t>Certificat de atribuire a contului bancar</w:t>
            </w:r>
          </w:p>
        </w:tc>
        <w:tc>
          <w:tcPr>
            <w:tcW w:w="2474" w:type="pct"/>
          </w:tcPr>
          <w:p w14:paraId="62B759BA" w14:textId="6439EB6E" w:rsidR="005C5A09" w:rsidRPr="00D646FA" w:rsidRDefault="005C5A09" w:rsidP="005C5A09">
            <w:pPr>
              <w:ind w:firstLine="0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Eliberat de banca deținătoare de cont.</w:t>
            </w:r>
          </w:p>
        </w:tc>
        <w:tc>
          <w:tcPr>
            <w:tcW w:w="811" w:type="pct"/>
            <w:vAlign w:val="center"/>
          </w:tcPr>
          <w:p w14:paraId="2EFA23B1" w14:textId="47785387" w:rsidR="005C5A09" w:rsidRPr="00D646FA" w:rsidRDefault="005C5A09" w:rsidP="003E49C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5C5A09" w:rsidRPr="00733AAC" w14:paraId="087D46B8" w14:textId="77777777" w:rsidTr="00074228">
        <w:tc>
          <w:tcPr>
            <w:tcW w:w="272" w:type="pct"/>
          </w:tcPr>
          <w:p w14:paraId="35F9BEED" w14:textId="737AA798" w:rsidR="005C5A09" w:rsidRPr="00D646FA" w:rsidRDefault="005C5A09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6.</w:t>
            </w:r>
          </w:p>
        </w:tc>
        <w:tc>
          <w:tcPr>
            <w:tcW w:w="1443" w:type="pct"/>
          </w:tcPr>
          <w:p w14:paraId="491E4F08" w14:textId="74710E2E" w:rsidR="005C5A09" w:rsidRPr="00D646FA" w:rsidRDefault="005C5A09" w:rsidP="005C5A09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iCs/>
                <w:lang w:val="ro-MD"/>
              </w:rPr>
              <w:t>Declarația de eligibilitate</w:t>
            </w:r>
          </w:p>
        </w:tc>
        <w:tc>
          <w:tcPr>
            <w:tcW w:w="2474" w:type="pct"/>
          </w:tcPr>
          <w:p w14:paraId="1B526CA7" w14:textId="77777777" w:rsidR="005C5A09" w:rsidRPr="00D646FA" w:rsidRDefault="005C5A09" w:rsidP="005C5A09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Declarația de eligibilitate, conform Anexa nr. 2 la Regulamentul cu privire la achizițiile publice de valoare mică, aprobat prin HG nr.870/2022.</w:t>
            </w:r>
          </w:p>
          <w:p w14:paraId="2ACAC3F1" w14:textId="78B7B4EA" w:rsidR="005C5A09" w:rsidRPr="00D646FA" w:rsidRDefault="005C5A09" w:rsidP="005C5A09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Semnată electronic.</w:t>
            </w:r>
          </w:p>
        </w:tc>
        <w:tc>
          <w:tcPr>
            <w:tcW w:w="811" w:type="pct"/>
            <w:vAlign w:val="center"/>
          </w:tcPr>
          <w:p w14:paraId="3FCBCCD1" w14:textId="2E7F5E54" w:rsidR="005C5A09" w:rsidRPr="00D646FA" w:rsidRDefault="005C5A09" w:rsidP="003E49C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8A0E83" w:rsidRPr="00733AAC" w14:paraId="5084FD46" w14:textId="77777777" w:rsidTr="00074228">
        <w:tc>
          <w:tcPr>
            <w:tcW w:w="272" w:type="pct"/>
          </w:tcPr>
          <w:p w14:paraId="374C2158" w14:textId="742A3311" w:rsidR="008A0E83" w:rsidRPr="00D646FA" w:rsidRDefault="008A0E83" w:rsidP="005C5A09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 xml:space="preserve">7. </w:t>
            </w:r>
          </w:p>
        </w:tc>
        <w:tc>
          <w:tcPr>
            <w:tcW w:w="1443" w:type="pct"/>
          </w:tcPr>
          <w:p w14:paraId="7EA7F1F9" w14:textId="41CDEDF6" w:rsidR="008A0E83" w:rsidRPr="00D646FA" w:rsidRDefault="00571ADB" w:rsidP="005C5A09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iCs/>
                <w:lang w:val="ro-MD"/>
              </w:rPr>
              <w:t>Personal calificat</w:t>
            </w:r>
          </w:p>
        </w:tc>
        <w:tc>
          <w:tcPr>
            <w:tcW w:w="2474" w:type="pct"/>
          </w:tcPr>
          <w:p w14:paraId="42D391A5" w14:textId="5BBAB4E9" w:rsidR="0085603D" w:rsidRPr="00D646FA" w:rsidRDefault="0085603D" w:rsidP="0085603D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 xml:space="preserve">Documente care confirmă dreptul personalului de a executa lucrările respective: </w:t>
            </w:r>
          </w:p>
          <w:p w14:paraId="66203B11" w14:textId="77777777" w:rsidR="0085603D" w:rsidRPr="00D646FA" w:rsidRDefault="0085603D" w:rsidP="0085603D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 xml:space="preserve">•  operatorul economic să dețină personal calificat și electricieni autorizați, după caz; </w:t>
            </w:r>
          </w:p>
          <w:p w14:paraId="0BFAE8D4" w14:textId="6F602226" w:rsidR="00571ADB" w:rsidRPr="00D646FA" w:rsidRDefault="0085603D" w:rsidP="000F0930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•  personalul desemnat să dețină grupe de securitate electrică corespunzătoare.</w:t>
            </w:r>
          </w:p>
        </w:tc>
        <w:tc>
          <w:tcPr>
            <w:tcW w:w="811" w:type="pct"/>
            <w:vAlign w:val="center"/>
          </w:tcPr>
          <w:p w14:paraId="33C2BACC" w14:textId="4DFDFDF6" w:rsidR="008A0E83" w:rsidRPr="00D646FA" w:rsidRDefault="008A0E83" w:rsidP="003E49C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0F0930" w:rsidRPr="00733AAC" w14:paraId="2DCD6C0D" w14:textId="77777777" w:rsidTr="00074228">
        <w:tc>
          <w:tcPr>
            <w:tcW w:w="272" w:type="pct"/>
          </w:tcPr>
          <w:p w14:paraId="558B28CF" w14:textId="5F3E118A" w:rsidR="000F0930" w:rsidRPr="00D646FA" w:rsidRDefault="000F0930" w:rsidP="000F093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8.</w:t>
            </w:r>
          </w:p>
        </w:tc>
        <w:tc>
          <w:tcPr>
            <w:tcW w:w="1443" w:type="pct"/>
          </w:tcPr>
          <w:p w14:paraId="56A98396" w14:textId="6B43126C" w:rsidR="000F0930" w:rsidRPr="00D646FA" w:rsidRDefault="000F0930" w:rsidP="000F0930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iCs/>
                <w:lang w:val="ro-MD"/>
              </w:rPr>
              <w:t>Experiență de minim 3 ani în domeniu</w:t>
            </w:r>
          </w:p>
        </w:tc>
        <w:tc>
          <w:tcPr>
            <w:tcW w:w="2474" w:type="pct"/>
          </w:tcPr>
          <w:p w14:paraId="4029EB08" w14:textId="0726B372" w:rsidR="000F0930" w:rsidRPr="00D646FA" w:rsidRDefault="000F0930" w:rsidP="000F0930">
            <w:pPr>
              <w:ind w:left="30" w:firstLine="0"/>
              <w:rPr>
                <w:iCs/>
                <w:lang w:val="pt-BR"/>
              </w:rPr>
            </w:pPr>
            <w:r w:rsidRPr="00D646FA">
              <w:rPr>
                <w:bCs/>
                <w:iCs/>
                <w:lang w:val="ro-MD"/>
              </w:rPr>
              <w:t>E</w:t>
            </w:r>
            <w:r w:rsidRPr="00D646FA">
              <w:rPr>
                <w:iCs/>
                <w:lang w:val="ro-MD"/>
              </w:rPr>
              <w:t>xperiența dovedită prin prezentarea contractelor analogice încheiate în ultimii 3 ani.</w:t>
            </w:r>
          </w:p>
        </w:tc>
        <w:tc>
          <w:tcPr>
            <w:tcW w:w="811" w:type="pct"/>
            <w:vAlign w:val="center"/>
          </w:tcPr>
          <w:p w14:paraId="232A6E12" w14:textId="72BED9C7" w:rsidR="000F0930" w:rsidRPr="00D646FA" w:rsidRDefault="000F0930" w:rsidP="000F093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Obligator</w:t>
            </w:r>
          </w:p>
        </w:tc>
      </w:tr>
      <w:tr w:rsidR="000F0930" w:rsidRPr="00733AAC" w14:paraId="122F438B" w14:textId="77777777" w:rsidTr="00D66C53">
        <w:tc>
          <w:tcPr>
            <w:tcW w:w="272" w:type="pct"/>
          </w:tcPr>
          <w:p w14:paraId="6970AA99" w14:textId="19FC9C9F" w:rsidR="000F0930" w:rsidRPr="00D646FA" w:rsidRDefault="000F0930" w:rsidP="000F093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9.</w:t>
            </w:r>
          </w:p>
        </w:tc>
        <w:tc>
          <w:tcPr>
            <w:tcW w:w="1443" w:type="pct"/>
          </w:tcPr>
          <w:p w14:paraId="224DB029" w14:textId="1EB59E6E" w:rsidR="000F0930" w:rsidRPr="00D646FA" w:rsidRDefault="000F0930" w:rsidP="000F0930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bCs/>
                <w:lang w:val="pt-BR"/>
              </w:rPr>
              <w:t>Declarație privind dotările specifice, utilajul şi echipamentul necesar.</w:t>
            </w:r>
          </w:p>
        </w:tc>
        <w:tc>
          <w:tcPr>
            <w:tcW w:w="2474" w:type="pct"/>
          </w:tcPr>
          <w:p w14:paraId="388BB49C" w14:textId="77777777" w:rsidR="000F0930" w:rsidRPr="00D646FA" w:rsidRDefault="000F0930" w:rsidP="000F0930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Declarație privind dotările specifice, utilajul și echipamentul necesar, transport și alte instrumente necesare pentru deservirea echipamentelor solicitate.</w:t>
            </w:r>
          </w:p>
          <w:p w14:paraId="196BE30C" w14:textId="629C858F" w:rsidR="000F0930" w:rsidRPr="00D646FA" w:rsidRDefault="000F0930" w:rsidP="000F0930">
            <w:pPr>
              <w:ind w:firstLine="0"/>
              <w:rPr>
                <w:iCs/>
                <w:lang w:val="ro-MD"/>
              </w:rPr>
            </w:pPr>
            <w:r w:rsidRPr="00D646FA">
              <w:rPr>
                <w:iCs/>
                <w:lang w:val="ro-MD"/>
              </w:rPr>
              <w:t>Semnată electronic.</w:t>
            </w:r>
          </w:p>
        </w:tc>
        <w:tc>
          <w:tcPr>
            <w:tcW w:w="811" w:type="pct"/>
          </w:tcPr>
          <w:p w14:paraId="5AF20824" w14:textId="29BCA454" w:rsidR="000F0930" w:rsidRPr="00D646FA" w:rsidRDefault="000F0930" w:rsidP="000F093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lang w:eastAsia="ru-RU"/>
              </w:rPr>
              <w:t>Obligator</w:t>
            </w:r>
          </w:p>
        </w:tc>
      </w:tr>
      <w:tr w:rsidR="000F0930" w:rsidRPr="00284418" w14:paraId="55876570" w14:textId="77777777" w:rsidTr="00D93796">
        <w:tc>
          <w:tcPr>
            <w:tcW w:w="272" w:type="pct"/>
          </w:tcPr>
          <w:p w14:paraId="04376205" w14:textId="53BBE91C" w:rsidR="000F0930" w:rsidRPr="00D646FA" w:rsidRDefault="000F0930" w:rsidP="000F0930">
            <w:pPr>
              <w:ind w:firstLine="0"/>
              <w:jc w:val="center"/>
              <w:rPr>
                <w:lang w:val="ro-RO" w:eastAsia="ru-RU"/>
              </w:rPr>
            </w:pPr>
            <w:r w:rsidRPr="00D646FA">
              <w:rPr>
                <w:lang w:val="ro-RO" w:eastAsia="ru-RU"/>
              </w:rPr>
              <w:t>10</w:t>
            </w:r>
          </w:p>
        </w:tc>
        <w:tc>
          <w:tcPr>
            <w:tcW w:w="1443" w:type="pct"/>
          </w:tcPr>
          <w:p w14:paraId="5BB80726" w14:textId="44F8FB23" w:rsidR="000F0930" w:rsidRPr="00D646FA" w:rsidRDefault="000F0930" w:rsidP="000F0930">
            <w:pPr>
              <w:ind w:firstLine="0"/>
              <w:rPr>
                <w:b/>
                <w:iCs/>
                <w:lang w:val="ro-MD"/>
              </w:rPr>
            </w:pPr>
            <w:r w:rsidRPr="00D646FA">
              <w:rPr>
                <w:b/>
                <w:bCs/>
                <w:lang w:val="pt-BR"/>
              </w:rPr>
              <w:t>Autorizație pentru desfășurarea deservirii echipamentelor electrice</w:t>
            </w:r>
          </w:p>
        </w:tc>
        <w:tc>
          <w:tcPr>
            <w:tcW w:w="2474" w:type="pct"/>
          </w:tcPr>
          <w:p w14:paraId="3DF71286" w14:textId="1EC758A4" w:rsidR="000F0930" w:rsidRPr="00D646FA" w:rsidRDefault="000F0930" w:rsidP="000F0930">
            <w:pPr>
              <w:ind w:firstLine="0"/>
              <w:rPr>
                <w:iCs/>
                <w:lang w:val="ro-MD"/>
              </w:rPr>
            </w:pPr>
            <w:r w:rsidRPr="00D646FA">
              <w:rPr>
                <w:lang w:val="pt-BR"/>
              </w:rPr>
              <w:t>Operatorul economic va prezenta Autorizația pentru desfășurarea deservirii echipamentelor electrice.</w:t>
            </w:r>
          </w:p>
        </w:tc>
        <w:tc>
          <w:tcPr>
            <w:tcW w:w="811" w:type="pct"/>
          </w:tcPr>
          <w:p w14:paraId="4A8E70BA" w14:textId="60A046C5" w:rsidR="000F0930" w:rsidRPr="00D646FA" w:rsidRDefault="000F0930" w:rsidP="000F0930">
            <w:pPr>
              <w:ind w:firstLine="0"/>
              <w:jc w:val="center"/>
              <w:rPr>
                <w:iCs/>
                <w:lang w:val="ro-MD"/>
              </w:rPr>
            </w:pPr>
            <w:r w:rsidRPr="00D646FA">
              <w:rPr>
                <w:iCs/>
                <w:lang w:val="pt-BR"/>
              </w:rPr>
              <w:t>Obligator</w:t>
            </w:r>
          </w:p>
        </w:tc>
      </w:tr>
    </w:tbl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534B0765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571ADB" w:rsidRPr="00733AAC">
        <w:rPr>
          <w:bCs/>
          <w:sz w:val="24"/>
          <w:szCs w:val="24"/>
          <w:lang w:val="ro-RO" w:eastAsia="ru-RU"/>
        </w:rPr>
        <w:t>indicați</w:t>
      </w:r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7406C110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  <w:r w:rsidRPr="00733AAC">
        <w:rPr>
          <w:sz w:val="24"/>
          <w:szCs w:val="24"/>
          <w:lang w:val="ro-RO" w:eastAsia="ru-RU"/>
        </w:rPr>
        <w:t>____________________________________________</w:t>
      </w:r>
    </w:p>
    <w:p w14:paraId="01F8361B" w14:textId="668B57C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>: cel mai mic preț pe lot;</w:t>
      </w:r>
    </w:p>
    <w:p w14:paraId="3E3FF408" w14:textId="00443622" w:rsidR="00E3117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3E49C0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40380478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  <w:tc>
          <w:tcPr>
            <w:tcW w:w="1439" w:type="pct"/>
            <w:vAlign w:val="center"/>
            <w:hideMark/>
          </w:tcPr>
          <w:p w14:paraId="5D7B360C" w14:textId="4407C93A" w:rsidR="00850D1C" w:rsidRPr="00733AAC" w:rsidRDefault="003E49C0" w:rsidP="003E49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---</w:t>
            </w:r>
          </w:p>
        </w:tc>
      </w:tr>
    </w:tbl>
    <w:p w14:paraId="45CC0BD6" w14:textId="5884DC6D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lastRenderedPageBreak/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2DB1202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proofErr w:type="spellStart"/>
      <w:r w:rsidRPr="00733AAC">
        <w:rPr>
          <w:bCs/>
          <w:sz w:val="24"/>
          <w:szCs w:val="24"/>
          <w:lang w:val="ro-RO" w:eastAsia="ru-RU"/>
        </w:rPr>
        <w:t>informaţii</w:t>
      </w:r>
      <w:proofErr w:type="spellEnd"/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43190C0" w14:textId="77777777" w:rsidR="0062359C" w:rsidRDefault="0062359C" w:rsidP="00850D1C">
      <w:pPr>
        <w:rPr>
          <w:bCs/>
          <w:sz w:val="24"/>
          <w:szCs w:val="24"/>
          <w:lang w:val="ro-RO" w:eastAsia="ru-RU"/>
        </w:rPr>
      </w:pPr>
    </w:p>
    <w:p w14:paraId="30DD4A9B" w14:textId="39732EB3" w:rsidR="003E49C0" w:rsidRDefault="00673388" w:rsidP="00850D1C">
      <w:pPr>
        <w:rPr>
          <w:b/>
          <w:bCs/>
          <w:sz w:val="24"/>
          <w:szCs w:val="24"/>
          <w:lang w:val="ro-MD" w:eastAsia="ru-RU"/>
        </w:rPr>
      </w:pPr>
      <w:r>
        <w:rPr>
          <w:b/>
          <w:bCs/>
          <w:sz w:val="24"/>
          <w:szCs w:val="24"/>
          <w:lang w:val="ro-MD" w:eastAsia="ru-RU"/>
        </w:rPr>
        <w:t>Președinte</w:t>
      </w:r>
      <w:r w:rsidR="00F602C0" w:rsidRPr="00F602C0">
        <w:rPr>
          <w:b/>
          <w:bCs/>
          <w:sz w:val="24"/>
          <w:szCs w:val="24"/>
          <w:lang w:val="ro-MD" w:eastAsia="ru-RU"/>
        </w:rPr>
        <w:t xml:space="preserve"> al grupului de lucru:                     _________________________ </w:t>
      </w:r>
      <w:r w:rsidR="00284418">
        <w:rPr>
          <w:b/>
          <w:bCs/>
          <w:sz w:val="24"/>
          <w:szCs w:val="24"/>
          <w:lang w:val="ro-MD" w:eastAsia="ru-RU"/>
        </w:rPr>
        <w:t>Victor AGRICI</w:t>
      </w:r>
    </w:p>
    <w:p w14:paraId="78481287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6EF5E70A" w14:textId="77777777" w:rsidR="00284418" w:rsidRDefault="00284418" w:rsidP="00850D1C">
      <w:pPr>
        <w:rPr>
          <w:b/>
          <w:bCs/>
          <w:sz w:val="24"/>
          <w:szCs w:val="24"/>
          <w:lang w:val="ro-MD" w:eastAsia="ru-RU"/>
        </w:rPr>
      </w:pPr>
    </w:p>
    <w:p w14:paraId="596F618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23C497D6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5F2C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2AB5E6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F91BC2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030D204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575B39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67E2D5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742A71E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65B1601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3C548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90F995F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07AD8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35E5E38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47B3FE1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CE0F12D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50592429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71A8807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E66DB5C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56AEAF2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7AD72B5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16D2B41B" w14:textId="77777777" w:rsidR="0062359C" w:rsidRDefault="0062359C" w:rsidP="00850D1C">
      <w:pPr>
        <w:rPr>
          <w:b/>
          <w:bCs/>
          <w:sz w:val="24"/>
          <w:szCs w:val="24"/>
          <w:lang w:val="ro-MD" w:eastAsia="ru-RU"/>
        </w:rPr>
      </w:pPr>
    </w:p>
    <w:p w14:paraId="03CDAF26" w14:textId="77777777" w:rsidR="00342D2E" w:rsidRDefault="00342D2E" w:rsidP="00342D2E">
      <w:pPr>
        <w:ind w:firstLine="0"/>
        <w:rPr>
          <w:rFonts w:eastAsiaTheme="minorHAnsi"/>
          <w:lang w:val="ro-MD"/>
        </w:rPr>
      </w:pPr>
    </w:p>
    <w:p w14:paraId="37B14836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61F90DC0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29A3951E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22CC524B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5D95CD28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44FD0409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7C061EBF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6EF7D65B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2771E85E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19A5F3AF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34FC7DEC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653EC847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0050DC77" w14:textId="77777777" w:rsidR="00D646FA" w:rsidRDefault="00D646FA" w:rsidP="00342D2E">
      <w:pPr>
        <w:ind w:firstLine="0"/>
        <w:rPr>
          <w:rFonts w:eastAsiaTheme="minorHAnsi"/>
          <w:lang w:val="ro-MD"/>
        </w:rPr>
      </w:pPr>
    </w:p>
    <w:p w14:paraId="14242C40" w14:textId="77777777" w:rsidR="00D646FA" w:rsidRPr="00342D2E" w:rsidRDefault="00D646FA" w:rsidP="00342D2E">
      <w:pPr>
        <w:ind w:firstLine="0"/>
        <w:rPr>
          <w:rFonts w:eastAsiaTheme="minorHAnsi"/>
          <w:lang w:val="ro-MD"/>
        </w:rPr>
      </w:pPr>
    </w:p>
    <w:p w14:paraId="04C4EB3F" w14:textId="77777777" w:rsidR="00342D2E" w:rsidRPr="00342D2E" w:rsidRDefault="00342D2E" w:rsidP="00342D2E">
      <w:pPr>
        <w:ind w:firstLine="0"/>
        <w:rPr>
          <w:rFonts w:eastAsiaTheme="minorHAnsi"/>
          <w:lang w:val="ro-MD"/>
        </w:rPr>
      </w:pPr>
      <w:r w:rsidRPr="00342D2E">
        <w:rPr>
          <w:rFonts w:eastAsiaTheme="minorHAnsi"/>
          <w:lang w:val="ro-MD"/>
        </w:rPr>
        <w:t>Ex: V. Begliță</w:t>
      </w:r>
    </w:p>
    <w:p w14:paraId="27EF408B" w14:textId="2B571037" w:rsidR="00737217" w:rsidRPr="00263B26" w:rsidRDefault="00342D2E" w:rsidP="00342D2E">
      <w:pPr>
        <w:ind w:firstLine="0"/>
        <w:rPr>
          <w:lang w:val="ro-RO" w:eastAsia="ru-RU"/>
        </w:rPr>
      </w:pPr>
      <w:r w:rsidRPr="00342D2E">
        <w:rPr>
          <w:rFonts w:eastAsiaTheme="minorHAnsi"/>
          <w:lang w:val="ro-MD"/>
        </w:rPr>
        <w:t>Tel. (0) 22 820-201</w:t>
      </w:r>
    </w:p>
    <w:sectPr w:rsidR="00737217" w:rsidRPr="00263B26" w:rsidSect="00D646FA">
      <w:footerReference w:type="default" r:id="rId10"/>
      <w:pgSz w:w="12240" w:h="15840"/>
      <w:pgMar w:top="284" w:right="474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104DEE" w14:textId="77777777" w:rsidR="0020684D" w:rsidRDefault="0020684D" w:rsidP="00737217">
      <w:r>
        <w:separator/>
      </w:r>
    </w:p>
  </w:endnote>
  <w:endnote w:type="continuationSeparator" w:id="0">
    <w:p w14:paraId="099EAEFA" w14:textId="77777777" w:rsidR="0020684D" w:rsidRDefault="0020684D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0478E" w14:textId="77777777" w:rsidR="0020684D" w:rsidRDefault="0020684D" w:rsidP="00737217">
      <w:r>
        <w:separator/>
      </w:r>
    </w:p>
  </w:footnote>
  <w:footnote w:type="continuationSeparator" w:id="0">
    <w:p w14:paraId="71222FF1" w14:textId="77777777" w:rsidR="0020684D" w:rsidRDefault="0020684D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82061"/>
    <w:multiLevelType w:val="hybridMultilevel"/>
    <w:tmpl w:val="770A28E8"/>
    <w:lvl w:ilvl="0" w:tplc="5D46D6A0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E5C17"/>
    <w:multiLevelType w:val="hybridMultilevel"/>
    <w:tmpl w:val="6FB275EC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84880279">
    <w:abstractNumId w:val="2"/>
  </w:num>
  <w:num w:numId="2" w16cid:durableId="2112579388">
    <w:abstractNumId w:val="0"/>
  </w:num>
  <w:num w:numId="3" w16cid:durableId="1176118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6355"/>
    <w:rsid w:val="00032AA4"/>
    <w:rsid w:val="00033993"/>
    <w:rsid w:val="0004368B"/>
    <w:rsid w:val="00044B92"/>
    <w:rsid w:val="00046EA3"/>
    <w:rsid w:val="000600B9"/>
    <w:rsid w:val="00066C80"/>
    <w:rsid w:val="00074228"/>
    <w:rsid w:val="000B2AAC"/>
    <w:rsid w:val="000D6BF6"/>
    <w:rsid w:val="000F0930"/>
    <w:rsid w:val="000F398E"/>
    <w:rsid w:val="00112524"/>
    <w:rsid w:val="00143FA5"/>
    <w:rsid w:val="001C2D56"/>
    <w:rsid w:val="001F237D"/>
    <w:rsid w:val="001F30EA"/>
    <w:rsid w:val="0020684D"/>
    <w:rsid w:val="00263B26"/>
    <w:rsid w:val="00272C7D"/>
    <w:rsid w:val="00284418"/>
    <w:rsid w:val="00284FFA"/>
    <w:rsid w:val="002B6985"/>
    <w:rsid w:val="002E5D6B"/>
    <w:rsid w:val="002F6D46"/>
    <w:rsid w:val="00302B02"/>
    <w:rsid w:val="003375EB"/>
    <w:rsid w:val="00342D2E"/>
    <w:rsid w:val="00397436"/>
    <w:rsid w:val="003C10C8"/>
    <w:rsid w:val="003E49C0"/>
    <w:rsid w:val="003F75BD"/>
    <w:rsid w:val="0044044E"/>
    <w:rsid w:val="0044484D"/>
    <w:rsid w:val="004517AE"/>
    <w:rsid w:val="004741CB"/>
    <w:rsid w:val="00475209"/>
    <w:rsid w:val="00491658"/>
    <w:rsid w:val="00496B32"/>
    <w:rsid w:val="004A46B2"/>
    <w:rsid w:val="004F6526"/>
    <w:rsid w:val="005128BD"/>
    <w:rsid w:val="005214BA"/>
    <w:rsid w:val="005342F2"/>
    <w:rsid w:val="00571ADB"/>
    <w:rsid w:val="00592BB6"/>
    <w:rsid w:val="005A073A"/>
    <w:rsid w:val="005B584A"/>
    <w:rsid w:val="005C5A09"/>
    <w:rsid w:val="005F5085"/>
    <w:rsid w:val="00602287"/>
    <w:rsid w:val="00604462"/>
    <w:rsid w:val="00614E2F"/>
    <w:rsid w:val="006227E9"/>
    <w:rsid w:val="0062359C"/>
    <w:rsid w:val="0064538B"/>
    <w:rsid w:val="00653CDC"/>
    <w:rsid w:val="006569F9"/>
    <w:rsid w:val="00673388"/>
    <w:rsid w:val="006A0C0C"/>
    <w:rsid w:val="006A594F"/>
    <w:rsid w:val="006D7DC9"/>
    <w:rsid w:val="006E3322"/>
    <w:rsid w:val="00707E0E"/>
    <w:rsid w:val="00733AAC"/>
    <w:rsid w:val="00737217"/>
    <w:rsid w:val="007977E4"/>
    <w:rsid w:val="00823117"/>
    <w:rsid w:val="00850D1C"/>
    <w:rsid w:val="00851973"/>
    <w:rsid w:val="0085603D"/>
    <w:rsid w:val="00894A22"/>
    <w:rsid w:val="008A0E83"/>
    <w:rsid w:val="00920248"/>
    <w:rsid w:val="009408B7"/>
    <w:rsid w:val="00955936"/>
    <w:rsid w:val="00972445"/>
    <w:rsid w:val="00972E37"/>
    <w:rsid w:val="009D643D"/>
    <w:rsid w:val="00A10D85"/>
    <w:rsid w:val="00A36C32"/>
    <w:rsid w:val="00A45091"/>
    <w:rsid w:val="00A51CBD"/>
    <w:rsid w:val="00A67D5D"/>
    <w:rsid w:val="00A75CDD"/>
    <w:rsid w:val="00AA4C12"/>
    <w:rsid w:val="00AB4E6B"/>
    <w:rsid w:val="00AD60EA"/>
    <w:rsid w:val="00AF24F0"/>
    <w:rsid w:val="00B21C5A"/>
    <w:rsid w:val="00B21C9B"/>
    <w:rsid w:val="00B66E8F"/>
    <w:rsid w:val="00BA3C55"/>
    <w:rsid w:val="00BB6639"/>
    <w:rsid w:val="00BB7F77"/>
    <w:rsid w:val="00BC0F9D"/>
    <w:rsid w:val="00BE4CC5"/>
    <w:rsid w:val="00BF4EF4"/>
    <w:rsid w:val="00C37C7B"/>
    <w:rsid w:val="00CB6A95"/>
    <w:rsid w:val="00CB7C89"/>
    <w:rsid w:val="00CE13C4"/>
    <w:rsid w:val="00CF652E"/>
    <w:rsid w:val="00D323D2"/>
    <w:rsid w:val="00D646FA"/>
    <w:rsid w:val="00DA7215"/>
    <w:rsid w:val="00E13195"/>
    <w:rsid w:val="00E148CB"/>
    <w:rsid w:val="00E14FB6"/>
    <w:rsid w:val="00E3117C"/>
    <w:rsid w:val="00E46F4A"/>
    <w:rsid w:val="00EC6B71"/>
    <w:rsid w:val="00EE290E"/>
    <w:rsid w:val="00EF65D7"/>
    <w:rsid w:val="00F05D13"/>
    <w:rsid w:val="00F30D81"/>
    <w:rsid w:val="00F412B2"/>
    <w:rsid w:val="00F565C0"/>
    <w:rsid w:val="00F57494"/>
    <w:rsid w:val="00F602C0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basedOn w:val="Normal"/>
    <w:uiPriority w:val="34"/>
    <w:qFormat/>
    <w:rsid w:val="005214B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49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49C0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F602C0"/>
    <w:rPr>
      <w:i/>
      <w:iCs/>
    </w:rPr>
  </w:style>
  <w:style w:type="paragraph" w:customStyle="1" w:styleId="pip-product-dimensionsmeasurement-wrapper">
    <w:name w:val="pip-product-dimensions__measurement-wrapper"/>
    <w:basedOn w:val="Normal"/>
    <w:rsid w:val="00F602C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pip-product-dimensionsmeasurement-name">
    <w:name w:val="pip-product-dimensions__measurement-name"/>
    <w:basedOn w:val="DefaultParagraphFont"/>
    <w:rsid w:val="00F60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parlamen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ap@parlamen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58</cp:revision>
  <cp:lastPrinted>2026-07-03T11:27:00Z</cp:lastPrinted>
  <dcterms:created xsi:type="dcterms:W3CDTF">2023-07-31T08:14:00Z</dcterms:created>
  <dcterms:modified xsi:type="dcterms:W3CDTF">2026-07-03T11:29:00Z</dcterms:modified>
</cp:coreProperties>
</file>