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"/>
        <w:tblW w:w="5282" w:type="pct"/>
        <w:tblLayout w:type="fixed"/>
        <w:tblLook w:val="04A0"/>
      </w:tblPr>
      <w:tblGrid>
        <w:gridCol w:w="1252"/>
        <w:gridCol w:w="1207"/>
        <w:gridCol w:w="6612"/>
        <w:gridCol w:w="3617"/>
        <w:gridCol w:w="2285"/>
      </w:tblGrid>
      <w:tr w:rsidR="000A73A3">
        <w:trPr>
          <w:trHeight w:val="184"/>
        </w:trPr>
        <w:tc>
          <w:tcPr>
            <w:tcW w:w="5000" w:type="pct"/>
            <w:gridSpan w:val="5"/>
          </w:tcPr>
          <w:p w:rsidR="000A73A3" w:rsidRDefault="00181DCF">
            <w:pPr>
              <w:pStyle w:val="2"/>
              <w:spacing w:befor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sz w:val="20"/>
                <w:szCs w:val="20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rFonts w:ascii="Times New Roman" w:hAnsi="Times New Roman"/>
                <w:sz w:val="20"/>
                <w:szCs w:val="20"/>
              </w:rPr>
              <w:t>Specificaţii tehnice (F4.1)</w:t>
            </w:r>
            <w:bookmarkEnd w:id="0"/>
            <w:bookmarkEnd w:id="1"/>
            <w:bookmarkEnd w:id="2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0A73A3">
        <w:trPr>
          <w:trHeight w:val="80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[Acest tabel va fi completat de către ofertant în coloana 4, iar de către autoritatea contractantă – în coloanele 1, 2, 3, 5]</w:t>
            </w:r>
          </w:p>
        </w:tc>
      </w:tr>
      <w:tr w:rsidR="000A73A3">
        <w:trPr>
          <w:trHeight w:val="29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procedurii de achizi</w:t>
            </w:r>
            <w:r>
              <w:rPr>
                <w:rFonts w:hAnsi="Tahoma"/>
                <w:sz w:val="20"/>
                <w:szCs w:val="20"/>
              </w:rPr>
              <w:t>ț</w:t>
            </w:r>
            <w:r>
              <w:rPr>
                <w:sz w:val="20"/>
                <w:szCs w:val="20"/>
              </w:rPr>
              <w:t>ie:</w:t>
            </w:r>
          </w:p>
        </w:tc>
      </w:tr>
      <w:tr w:rsidR="000A73A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Denumirea licitaţiei: </w:t>
            </w:r>
            <w:r w:rsidRPr="00181DCF">
              <w:rPr>
                <w:b/>
                <w:sz w:val="20"/>
                <w:szCs w:val="20"/>
                <w:u w:val="single"/>
                <w:lang w:val="it-IT"/>
              </w:rPr>
              <w:t>achizi</w:t>
            </w:r>
            <w:proofErr w:type="spellStart"/>
            <w:r>
              <w:rPr>
                <w:b/>
                <w:sz w:val="20"/>
                <w:szCs w:val="20"/>
                <w:u w:val="single"/>
              </w:rPr>
              <w:t>ț</w:t>
            </w:r>
            <w:r>
              <w:rPr>
                <w:b/>
                <w:sz w:val="20"/>
                <w:szCs w:val="20"/>
                <w:u w:val="single"/>
              </w:rPr>
              <w:t>ionarea</w:t>
            </w:r>
            <w:proofErr w:type="spellEnd"/>
            <w:r>
              <w:rPr>
                <w:b/>
                <w:sz w:val="20"/>
                <w:szCs w:val="20"/>
                <w:u w:val="single"/>
              </w:rPr>
              <w:t xml:space="preserve"> utilajului tehnologic</w:t>
            </w:r>
          </w:p>
        </w:tc>
      </w:tr>
      <w:tr w:rsidR="000A73A3" w:rsidTr="00181DCF">
        <w:trPr>
          <w:trHeight w:val="70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3A3" w:rsidRDefault="00181D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3A3" w:rsidRDefault="00181D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3A3" w:rsidRDefault="00181D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A73A3" w:rsidTr="00181DCF">
        <w:trPr>
          <w:trHeight w:val="283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A73A3">
        <w:trPr>
          <w:trHeight w:val="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3A3" w:rsidRDefault="00181DC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</w:tr>
      <w:tr w:rsidR="00181DCF" w:rsidTr="00181DCF">
        <w:trPr>
          <w:trHeight w:val="88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42900000-5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rPr>
                <w:sz w:val="20"/>
                <w:szCs w:val="20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Pr="00181DCF" w:rsidRDefault="00181DCF">
            <w:pPr>
              <w:rPr>
                <w:bCs/>
                <w:sz w:val="20"/>
                <w:szCs w:val="20"/>
                <w:lang w:val="it-IT"/>
              </w:rPr>
            </w:pPr>
            <w:r w:rsidRPr="005B0A5B">
              <w:rPr>
                <w:sz w:val="20"/>
                <w:szCs w:val="20"/>
                <w:shd w:val="clear" w:color="auto" w:fill="FFFFFF" w:themeFill="background1"/>
                <w:lang w:val="it-IT" w:eastAsia="ru-RU"/>
              </w:rPr>
              <w:t>Presă</w:t>
            </w:r>
            <w:r>
              <w:rPr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5B0A5B">
              <w:rPr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de balotat electro-hidraulică pentru plastic/carton</w:t>
            </w:r>
            <w:r w:rsidRPr="00181DCF">
              <w:rPr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 xml:space="preserve">Anul fabricatiei 2023, 2024, 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Presa de balotat compatibila cu euro paleti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</w:rPr>
              <w:t xml:space="preserve">Tip </w:t>
            </w:r>
            <w:proofErr w:type="spellStart"/>
            <w:r w:rsidRPr="00DE75CB">
              <w:rPr>
                <w:sz w:val="20"/>
                <w:szCs w:val="20"/>
              </w:rPr>
              <w:t>incarcare</w:t>
            </w:r>
            <w:proofErr w:type="spellEnd"/>
            <w:r w:rsidRPr="00DE75CB">
              <w:rPr>
                <w:sz w:val="20"/>
                <w:szCs w:val="20"/>
              </w:rPr>
              <w:t>: Manual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Puterea</w:t>
            </w:r>
            <w:proofErr w:type="spellEnd"/>
            <w:r w:rsidRPr="00DE75CB">
              <w:rPr>
                <w:sz w:val="20"/>
                <w:szCs w:val="20"/>
              </w:rPr>
              <w:t xml:space="preserve"> de </w:t>
            </w:r>
            <w:proofErr w:type="spellStart"/>
            <w:r w:rsidRPr="00DE75CB">
              <w:rPr>
                <w:sz w:val="20"/>
                <w:szCs w:val="20"/>
              </w:rPr>
              <w:t>presare</w:t>
            </w:r>
            <w:proofErr w:type="spellEnd"/>
            <w:r w:rsidRPr="00DE75CB">
              <w:rPr>
                <w:sz w:val="20"/>
                <w:szCs w:val="20"/>
              </w:rPr>
              <w:t xml:space="preserve"> (minimum): 20 tons (180  (</w:t>
            </w:r>
            <w:proofErr w:type="spellStart"/>
            <w:r w:rsidRPr="00DE75CB">
              <w:rPr>
                <w:sz w:val="20"/>
                <w:szCs w:val="20"/>
              </w:rPr>
              <w:t>kN</w:t>
            </w:r>
            <w:proofErr w:type="spellEnd"/>
            <w:r w:rsidRPr="00DE75CB">
              <w:rPr>
                <w:sz w:val="20"/>
                <w:szCs w:val="20"/>
              </w:rPr>
              <w:t>))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Capacitate minima de presare: 3 tone/zi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Sistem de legare a balotului: 3 sau 4 funii din plastic sau sarma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 xml:space="preserve">Presa trebuie sa fie dotata cu sensor de instabilitate a plitei de presare. </w:t>
            </w:r>
            <w:r w:rsidRPr="00DE75CB">
              <w:rPr>
                <w:sz w:val="20"/>
                <w:szCs w:val="20"/>
              </w:rPr>
              <w:t>(</w:t>
            </w:r>
            <w:proofErr w:type="spellStart"/>
            <w:r w:rsidRPr="00DE75CB">
              <w:rPr>
                <w:sz w:val="20"/>
                <w:szCs w:val="20"/>
              </w:rPr>
              <w:t>pentru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evitarea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deteriorarii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pistoanelor</w:t>
            </w:r>
            <w:proofErr w:type="spellEnd"/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Sensor de detectare a suprasarcinii pentru Sistema de presare (electric si hidraulic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</w:rPr>
              <w:t xml:space="preserve">Sensor de </w:t>
            </w:r>
            <w:proofErr w:type="spellStart"/>
            <w:r w:rsidRPr="00DE75CB">
              <w:rPr>
                <w:sz w:val="20"/>
                <w:szCs w:val="20"/>
              </w:rPr>
              <w:t>detectare</w:t>
            </w:r>
            <w:proofErr w:type="spellEnd"/>
            <w:r w:rsidRPr="00DE75CB">
              <w:rPr>
                <w:sz w:val="20"/>
                <w:szCs w:val="20"/>
              </w:rPr>
              <w:t xml:space="preserve"> a </w:t>
            </w:r>
            <w:proofErr w:type="spellStart"/>
            <w:r w:rsidRPr="00DE75CB">
              <w:rPr>
                <w:sz w:val="20"/>
                <w:szCs w:val="20"/>
              </w:rPr>
              <w:t>pozitiei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corecte</w:t>
            </w:r>
            <w:proofErr w:type="spellEnd"/>
            <w:r w:rsidRPr="00DE75CB">
              <w:rPr>
                <w:sz w:val="20"/>
                <w:szCs w:val="20"/>
              </w:rPr>
              <w:t xml:space="preserve"> a </w:t>
            </w:r>
            <w:proofErr w:type="spellStart"/>
            <w:r w:rsidRPr="00DE75CB">
              <w:rPr>
                <w:sz w:val="20"/>
                <w:szCs w:val="20"/>
              </w:rPr>
              <w:t>usii</w:t>
            </w:r>
            <w:proofErr w:type="spellEnd"/>
            <w:r w:rsidRPr="00DE75CB">
              <w:rPr>
                <w:sz w:val="20"/>
                <w:szCs w:val="20"/>
              </w:rPr>
              <w:t>.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Asigurat</w:t>
            </w:r>
            <w:proofErr w:type="spellEnd"/>
            <w:r w:rsidRPr="00DE75CB">
              <w:rPr>
                <w:sz w:val="20"/>
                <w:szCs w:val="20"/>
              </w:rPr>
              <w:t xml:space="preserve"> cu </w:t>
            </w:r>
            <w:proofErr w:type="spellStart"/>
            <w:r w:rsidRPr="00DE75CB">
              <w:rPr>
                <w:sz w:val="20"/>
                <w:szCs w:val="20"/>
              </w:rPr>
              <w:t>sistem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antiexpansiune</w:t>
            </w:r>
            <w:proofErr w:type="spellEnd"/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Sistem</w:t>
            </w:r>
            <w:proofErr w:type="spellEnd"/>
            <w:r w:rsidRPr="00DE75CB">
              <w:rPr>
                <w:sz w:val="20"/>
                <w:szCs w:val="20"/>
              </w:rPr>
              <w:t xml:space="preserve"> automat de </w:t>
            </w:r>
            <w:proofErr w:type="spellStart"/>
            <w:r w:rsidRPr="00DE75CB">
              <w:rPr>
                <w:sz w:val="20"/>
                <w:szCs w:val="20"/>
              </w:rPr>
              <w:t>evacuare</w:t>
            </w:r>
            <w:proofErr w:type="spellEnd"/>
            <w:r w:rsidRPr="00DE75CB">
              <w:rPr>
                <w:sz w:val="20"/>
                <w:szCs w:val="20"/>
              </w:rPr>
              <w:t xml:space="preserve"> a </w:t>
            </w:r>
            <w:proofErr w:type="spellStart"/>
            <w:r w:rsidRPr="00DE75CB">
              <w:rPr>
                <w:sz w:val="20"/>
                <w:szCs w:val="20"/>
              </w:rPr>
              <w:t>balotului</w:t>
            </w:r>
            <w:proofErr w:type="spellEnd"/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Operare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simpla</w:t>
            </w:r>
            <w:proofErr w:type="spellEnd"/>
            <w:r w:rsidRPr="00DE75CB">
              <w:rPr>
                <w:sz w:val="20"/>
                <w:szCs w:val="20"/>
              </w:rPr>
              <w:t>.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 xml:space="preserve">Pentru un nivel inal de Securitate se solicita ca in procesul de operare ambele maini sa fie implicate in procesul de </w:t>
            </w:r>
            <w:r w:rsidRPr="00DE75CB">
              <w:rPr>
                <w:sz w:val="20"/>
                <w:szCs w:val="20"/>
                <w:lang w:val="it-IT"/>
              </w:rPr>
              <w:lastRenderedPageBreak/>
              <w:t>operare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Finisaj</w:t>
            </w:r>
            <w:proofErr w:type="spellEnd"/>
            <w:r w:rsidRPr="00DE75CB">
              <w:rPr>
                <w:sz w:val="20"/>
                <w:szCs w:val="20"/>
              </w:rPr>
              <w:t xml:space="preserve"> extern: standard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Posibilitatea de a putea fi reamplasat cu ajutorul stivuitorului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</w:rPr>
              <w:t>Service manual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Service-centru in Republica Moldova obligatoriu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</w:rPr>
              <w:t xml:space="preserve">Minimum 24 </w:t>
            </w:r>
            <w:proofErr w:type="spellStart"/>
            <w:r w:rsidRPr="00DE75CB">
              <w:rPr>
                <w:sz w:val="20"/>
                <w:szCs w:val="20"/>
              </w:rPr>
              <w:t>luni</w:t>
            </w:r>
            <w:proofErr w:type="spellEnd"/>
            <w:r w:rsidRPr="00DE75CB">
              <w:rPr>
                <w:sz w:val="20"/>
                <w:szCs w:val="20"/>
              </w:rPr>
              <w:t xml:space="preserve"> </w:t>
            </w:r>
            <w:proofErr w:type="spellStart"/>
            <w:r w:rsidRPr="00DE75CB">
              <w:rPr>
                <w:sz w:val="20"/>
                <w:szCs w:val="20"/>
              </w:rPr>
              <w:t>garantie</w:t>
            </w:r>
            <w:proofErr w:type="spellEnd"/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proofErr w:type="spellStart"/>
            <w:r w:rsidRPr="00DE75CB">
              <w:rPr>
                <w:sz w:val="20"/>
                <w:szCs w:val="20"/>
              </w:rPr>
              <w:t>Timp</w:t>
            </w:r>
            <w:proofErr w:type="spellEnd"/>
            <w:r w:rsidRPr="00DE75CB">
              <w:rPr>
                <w:sz w:val="20"/>
                <w:szCs w:val="20"/>
              </w:rPr>
              <w:t xml:space="preserve"> maxim de </w:t>
            </w:r>
            <w:proofErr w:type="spellStart"/>
            <w:r w:rsidRPr="00DE75CB">
              <w:rPr>
                <w:sz w:val="20"/>
                <w:szCs w:val="20"/>
              </w:rPr>
              <w:t>livrare</w:t>
            </w:r>
            <w:proofErr w:type="spellEnd"/>
            <w:r w:rsidRPr="00DE75CB">
              <w:rPr>
                <w:sz w:val="20"/>
                <w:szCs w:val="20"/>
              </w:rPr>
              <w:t xml:space="preserve">: 120 </w:t>
            </w:r>
            <w:proofErr w:type="spellStart"/>
            <w:r w:rsidRPr="00DE75CB">
              <w:rPr>
                <w:sz w:val="20"/>
                <w:szCs w:val="20"/>
              </w:rPr>
              <w:t>zile</w:t>
            </w:r>
            <w:proofErr w:type="spellEnd"/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Vanzatorul trebuie inspecteze si testeze echipamentul la locul de livrare, asiguranduse ca echipamentul functioneaza conform destinatiei directe. Orice neconformitate va fi inlaturata in cel mai scurt timp posibil.</w:t>
            </w:r>
          </w:p>
          <w:p w:rsidR="00181DCF" w:rsidRPr="00DE75CB" w:rsidRDefault="00181DCF" w:rsidP="00181DCF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tabs>
                <w:tab w:val="clear" w:pos="1134"/>
                <w:tab w:val="left" w:pos="10"/>
                <w:tab w:val="left" w:pos="317"/>
              </w:tabs>
              <w:spacing w:before="120"/>
              <w:ind w:left="10" w:firstLine="0"/>
              <w:rPr>
                <w:sz w:val="20"/>
                <w:szCs w:val="20"/>
                <w:lang w:val="ro-MO" w:eastAsia="ru-RU"/>
              </w:rPr>
            </w:pPr>
            <w:r w:rsidRPr="00DE75CB">
              <w:rPr>
                <w:sz w:val="20"/>
                <w:szCs w:val="20"/>
                <w:lang w:val="it-IT"/>
              </w:rPr>
              <w:t>Vanzatorul va furniza informatia necesara pentru persoanele care vor opera echipamentul, inclusive si masurile de securitate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30.06.2024</w:t>
            </w:r>
          </w:p>
        </w:tc>
      </w:tr>
      <w:tr w:rsidR="00181DCF">
        <w:trPr>
          <w:trHeight w:val="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22"/>
                <w:szCs w:val="22"/>
              </w:rPr>
            </w:pPr>
          </w:p>
        </w:tc>
      </w:tr>
      <w:tr w:rsidR="00181DCF" w:rsidTr="00181DCF">
        <w:trPr>
          <w:trHeight w:val="88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Pr="00181DCF" w:rsidRDefault="00181DCF">
            <w:pPr>
              <w:jc w:val="center"/>
              <w:rPr>
                <w:sz w:val="19"/>
                <w:szCs w:val="19"/>
                <w:lang w:val="it-IT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rPr>
                <w:sz w:val="20"/>
                <w:szCs w:val="20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22"/>
                <w:szCs w:val="22"/>
              </w:rPr>
            </w:pPr>
          </w:p>
        </w:tc>
      </w:tr>
      <w:tr w:rsidR="00181DCF">
        <w:trPr>
          <w:trHeight w:val="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DCF" w:rsidRDefault="00181DCF">
            <w:pPr>
              <w:jc w:val="center"/>
              <w:rPr>
                <w:sz w:val="22"/>
                <w:szCs w:val="22"/>
              </w:rPr>
            </w:pPr>
          </w:p>
        </w:tc>
      </w:tr>
    </w:tbl>
    <w:p w:rsidR="000A73A3" w:rsidRDefault="00181DCF">
      <w:pPr>
        <w:rPr>
          <w:sz w:val="20"/>
        </w:rPr>
      </w:pPr>
      <w:r>
        <w:rPr>
          <w:sz w:val="20"/>
        </w:rPr>
        <w:t>Semnat:_______________ Numele, Prenumele:_____________________________ În calitate de: _____________________</w:t>
      </w:r>
    </w:p>
    <w:p w:rsidR="000A73A3" w:rsidRDefault="000A73A3">
      <w:pPr>
        <w:rPr>
          <w:sz w:val="20"/>
        </w:rPr>
      </w:pPr>
    </w:p>
    <w:p w:rsidR="000A73A3" w:rsidRDefault="00181DCF">
      <w:pPr>
        <w:rPr>
          <w:bCs/>
          <w:iCs/>
          <w:sz w:val="20"/>
        </w:rPr>
      </w:pPr>
      <w:r>
        <w:rPr>
          <w:bCs/>
          <w:iCs/>
          <w:sz w:val="20"/>
        </w:rPr>
        <w:t xml:space="preserve">Ofertantul: _______________________ Adresa (sediul): </w:t>
      </w:r>
      <w:r>
        <w:rPr>
          <w:bCs/>
          <w:iCs/>
          <w:sz w:val="20"/>
        </w:rPr>
        <w:t>_______________________________________________________</w:t>
      </w:r>
    </w:p>
    <w:p w:rsidR="000A73A3" w:rsidRDefault="000A73A3">
      <w:pPr>
        <w:rPr>
          <w:bCs/>
          <w:iCs/>
          <w:sz w:val="20"/>
        </w:rPr>
      </w:pPr>
    </w:p>
    <w:p w:rsidR="000A73A3" w:rsidRDefault="00181DCF">
      <w:pPr>
        <w:rPr>
          <w:bCs/>
          <w:iCs/>
          <w:sz w:val="20"/>
        </w:rPr>
      </w:pPr>
      <w:r>
        <w:rPr>
          <w:bCs/>
          <w:iCs/>
          <w:sz w:val="20"/>
        </w:rPr>
        <w:t>E-mail: _____________________________ Telefon (fix şi mobil): _______________________________________________</w:t>
      </w:r>
    </w:p>
    <w:p w:rsidR="000A73A3" w:rsidRDefault="000A73A3">
      <w:pPr>
        <w:spacing w:line="120" w:lineRule="auto"/>
        <w:rPr>
          <w:sz w:val="20"/>
          <w:szCs w:val="20"/>
        </w:rPr>
      </w:pPr>
    </w:p>
    <w:sectPr w:rsidR="000A73A3" w:rsidSect="00181DCF">
      <w:pgSz w:w="16838" w:h="11906" w:orient="landscape"/>
      <w:pgMar w:top="180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32CC4"/>
    <w:multiLevelType w:val="hybridMultilevel"/>
    <w:tmpl w:val="09A2F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35E5777"/>
    <w:rsid w:val="000A73A3"/>
    <w:rsid w:val="00181DCF"/>
    <w:rsid w:val="035E5777"/>
    <w:rsid w:val="07521E25"/>
    <w:rsid w:val="384931D6"/>
    <w:rsid w:val="6F83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A73A3"/>
    <w:rPr>
      <w:rFonts w:ascii="Times New Roman" w:eastAsia="Calibri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0"/>
    <w:next w:val="a0"/>
    <w:qFormat/>
    <w:rsid w:val="000A73A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81DCF"/>
    <w:pPr>
      <w:numPr>
        <w:numId w:val="1"/>
      </w:numPr>
      <w:tabs>
        <w:tab w:val="left" w:pos="1134"/>
      </w:tabs>
      <w:jc w:val="both"/>
    </w:pPr>
    <w:rPr>
      <w:rFonts w:eastAsia="Times New Roman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81DCF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321</Words>
  <Characters>1830</Characters>
  <Application>Microsoft Office Word</Application>
  <DocSecurity>0</DocSecurity>
  <Lines>15</Lines>
  <Paragraphs>4</Paragraphs>
  <ScaleCrop>false</ScaleCrop>
  <Company>CtrlSoft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antic</dc:creator>
  <cp:lastModifiedBy>User</cp:lastModifiedBy>
  <cp:revision>2</cp:revision>
  <dcterms:created xsi:type="dcterms:W3CDTF">2022-03-15T14:22:00Z</dcterms:created>
  <dcterms:modified xsi:type="dcterms:W3CDTF">2024-03-21T11:52:00Z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C13894D3653A40C88D62133189DB06E3</vt:lpwstr>
  </property>
</Properties>
</file>