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 xml:space="preserve">Ordinul ministrului </w:t>
      </w:r>
      <w:proofErr w:type="spellStart"/>
      <w:r w:rsidR="00FF4A40" w:rsidRPr="00FF4A40">
        <w:rPr>
          <w:noProof w:val="0"/>
          <w:lang w:eastAsia="ru-RU"/>
        </w:rPr>
        <w:t>finanţelor</w:t>
      </w:r>
      <w:proofErr w:type="spellEnd"/>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D299405" w14:textId="151BD400" w:rsidR="00A20ACF" w:rsidRDefault="00A20ACF" w:rsidP="00196AB4">
      <w:pPr>
        <w:rPr>
          <w:b/>
          <w:noProof w:val="0"/>
          <w:lang w:eastAsia="ru-RU"/>
        </w:rPr>
      </w:pPr>
    </w:p>
    <w:p w14:paraId="67A0C915" w14:textId="5B8F3BCE" w:rsidR="00964120" w:rsidRDefault="00964120" w:rsidP="00196AB4">
      <w:pPr>
        <w:rPr>
          <w:b/>
          <w:noProof w:val="0"/>
          <w:lang w:eastAsia="ru-RU"/>
        </w:rPr>
      </w:pPr>
    </w:p>
    <w:p w14:paraId="20F643ED" w14:textId="77777777" w:rsidR="00964120" w:rsidRDefault="00964120" w:rsidP="00196AB4">
      <w:pPr>
        <w:rPr>
          <w:b/>
          <w:noProof w:val="0"/>
          <w:lang w:eastAsia="ru-RU"/>
        </w:rPr>
      </w:pPr>
    </w:p>
    <w:p w14:paraId="264BC4C4" w14:textId="77777777" w:rsidR="00964120" w:rsidRDefault="00964120" w:rsidP="00196AB4">
      <w:pPr>
        <w:rPr>
          <w:b/>
          <w:noProof w:val="0"/>
          <w:lang w:eastAsia="ru-RU"/>
        </w:rPr>
      </w:pPr>
    </w:p>
    <w:p w14:paraId="7E859A37" w14:textId="77777777" w:rsidR="00964120" w:rsidRPr="00C60D06" w:rsidRDefault="00964120" w:rsidP="00964120">
      <w:pPr>
        <w:jc w:val="center"/>
        <w:rPr>
          <w:b/>
          <w:caps/>
          <w:sz w:val="60"/>
          <w:szCs w:val="60"/>
        </w:rPr>
      </w:pPr>
      <w:r w:rsidRPr="00C60D06">
        <w:rPr>
          <w:b/>
          <w:caps/>
          <w:sz w:val="60"/>
          <w:szCs w:val="60"/>
        </w:rPr>
        <w:t>DOCUMENTAŢIA STANDARD</w:t>
      </w:r>
    </w:p>
    <w:p w14:paraId="667A28C3" w14:textId="77777777" w:rsidR="00964120" w:rsidRPr="00C60D06" w:rsidRDefault="00964120" w:rsidP="00964120">
      <w:pPr>
        <w:jc w:val="center"/>
        <w:rPr>
          <w:b/>
          <w:sz w:val="40"/>
          <w:szCs w:val="40"/>
        </w:rPr>
      </w:pPr>
      <w:r w:rsidRPr="00C60D06">
        <w:rPr>
          <w:b/>
          <w:sz w:val="40"/>
          <w:szCs w:val="40"/>
        </w:rPr>
        <w:t>pentru realizarea achiziţiilor publice</w:t>
      </w:r>
    </w:p>
    <w:p w14:paraId="777AB98C" w14:textId="0F66AF90" w:rsidR="00964120" w:rsidRPr="00FE1849" w:rsidRDefault="00964120" w:rsidP="00964120">
      <w:pPr>
        <w:jc w:val="center"/>
        <w:rPr>
          <w:b/>
          <w:sz w:val="40"/>
          <w:szCs w:val="40"/>
        </w:rPr>
      </w:pPr>
      <w:r>
        <w:rPr>
          <w:b/>
          <w:sz w:val="40"/>
          <w:szCs w:val="40"/>
        </w:rPr>
        <w:t>de bunuri și servicii</w:t>
      </w:r>
    </w:p>
    <w:p w14:paraId="3A2D219A" w14:textId="77777777" w:rsidR="00964120" w:rsidRPr="00C60D06" w:rsidRDefault="00964120" w:rsidP="00964120">
      <w:pPr>
        <w:jc w:val="center"/>
        <w:rPr>
          <w:b/>
          <w:sz w:val="40"/>
          <w:szCs w:val="40"/>
        </w:rPr>
      </w:pPr>
    </w:p>
    <w:p w14:paraId="706EE097" w14:textId="77777777" w:rsidR="00964120" w:rsidRPr="00C60D06" w:rsidRDefault="00964120" w:rsidP="00964120">
      <w:pPr>
        <w:ind w:firstLine="709"/>
        <w:jc w:val="both"/>
        <w:rPr>
          <w:b/>
        </w:rPr>
      </w:pPr>
    </w:p>
    <w:p w14:paraId="68AB0447" w14:textId="77777777" w:rsidR="00964120" w:rsidRPr="00C60D06" w:rsidRDefault="00964120" w:rsidP="00964120">
      <w:pPr>
        <w:ind w:firstLine="709"/>
        <w:jc w:val="both"/>
        <w:rPr>
          <w:b/>
        </w:rPr>
      </w:pPr>
    </w:p>
    <w:p w14:paraId="03D008B7" w14:textId="77777777" w:rsidR="00964120" w:rsidRPr="00C60D06" w:rsidRDefault="00964120" w:rsidP="00964120">
      <w:pPr>
        <w:ind w:firstLine="709"/>
        <w:jc w:val="both"/>
        <w:rPr>
          <w:b/>
        </w:rPr>
      </w:pPr>
    </w:p>
    <w:p w14:paraId="5EEAFDB1" w14:textId="77777777" w:rsidR="00964120" w:rsidRPr="00C60D06" w:rsidRDefault="00964120" w:rsidP="00964120">
      <w:pPr>
        <w:ind w:firstLine="709"/>
        <w:jc w:val="both"/>
        <w:rPr>
          <w:b/>
          <w:sz w:val="48"/>
        </w:rPr>
      </w:pPr>
    </w:p>
    <w:p w14:paraId="69C6B247" w14:textId="2E05E237" w:rsidR="00095659" w:rsidRPr="00212D01" w:rsidRDefault="00964120" w:rsidP="00095659">
      <w:pPr>
        <w:spacing w:line="360" w:lineRule="auto"/>
        <w:jc w:val="both"/>
        <w:rPr>
          <w:sz w:val="32"/>
          <w:szCs w:val="32"/>
        </w:rPr>
      </w:pPr>
      <w:r w:rsidRPr="00C60D06">
        <w:rPr>
          <w:sz w:val="32"/>
          <w:szCs w:val="32"/>
        </w:rPr>
        <w:t>Obiectul achiziţiei:</w:t>
      </w:r>
      <w:r>
        <w:rPr>
          <w:b/>
          <w:sz w:val="32"/>
          <w:szCs w:val="32"/>
        </w:rPr>
        <w:t xml:space="preserve"> </w:t>
      </w:r>
      <w:r w:rsidR="00FF00E7" w:rsidRPr="00AF2380">
        <w:rPr>
          <w:b/>
          <w:sz w:val="36"/>
        </w:rPr>
        <w:t xml:space="preserve">servicii de supraveghere tehnică la </w:t>
      </w:r>
      <w:r w:rsidR="00212D01">
        <w:rPr>
          <w:b/>
          <w:sz w:val="36"/>
        </w:rPr>
        <w:t xml:space="preserve"> </w:t>
      </w:r>
      <w:r w:rsidR="00212D01" w:rsidRPr="00212D01">
        <w:rPr>
          <w:b/>
          <w:sz w:val="36"/>
        </w:rPr>
        <w:t>Stația de epurare a apelor uzate cu debitul 1500 m3/zi din orașul Florești în cadrul proiectului „Construcția stației de epurare regionale și extinderea rețelelor de canalizare în or. Florești”</w:t>
      </w:r>
    </w:p>
    <w:p w14:paraId="06B2424F" w14:textId="77777777" w:rsidR="00095659" w:rsidRPr="00C60D06" w:rsidRDefault="00095659" w:rsidP="00095659">
      <w:pPr>
        <w:spacing w:line="360" w:lineRule="auto"/>
        <w:jc w:val="both"/>
        <w:rPr>
          <w:sz w:val="32"/>
          <w:szCs w:val="32"/>
        </w:rPr>
      </w:pPr>
    </w:p>
    <w:p w14:paraId="7FA6957B" w14:textId="7700846E" w:rsidR="00095659" w:rsidRDefault="00095659" w:rsidP="00095659">
      <w:pPr>
        <w:spacing w:line="360" w:lineRule="auto"/>
        <w:jc w:val="both"/>
        <w:rPr>
          <w:b/>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FF00E7" w:rsidRPr="00FF00E7">
        <w:rPr>
          <w:b/>
          <w:sz w:val="32"/>
          <w:szCs w:val="32"/>
        </w:rPr>
        <w:t>71521000-6</w:t>
      </w:r>
    </w:p>
    <w:p w14:paraId="6FDA4E32" w14:textId="368AF070" w:rsidR="00095659" w:rsidRDefault="00095659" w:rsidP="00095659">
      <w:pPr>
        <w:spacing w:line="360" w:lineRule="auto"/>
        <w:jc w:val="both"/>
        <w:rPr>
          <w:sz w:val="32"/>
          <w:szCs w:val="32"/>
        </w:rPr>
      </w:pPr>
    </w:p>
    <w:p w14:paraId="0B36D8E6" w14:textId="77777777" w:rsidR="00095659" w:rsidRPr="00C60D06" w:rsidRDefault="00095659" w:rsidP="00095659">
      <w:pPr>
        <w:spacing w:line="360" w:lineRule="auto"/>
        <w:jc w:val="both"/>
        <w:rPr>
          <w:sz w:val="32"/>
          <w:szCs w:val="32"/>
        </w:rPr>
      </w:pPr>
    </w:p>
    <w:p w14:paraId="7F441A05" w14:textId="7BA56C5E" w:rsidR="00095659" w:rsidRPr="00C60D06" w:rsidRDefault="00095659" w:rsidP="00095659">
      <w:pPr>
        <w:spacing w:line="360" w:lineRule="auto"/>
        <w:jc w:val="both"/>
        <w:rPr>
          <w:sz w:val="32"/>
          <w:szCs w:val="32"/>
        </w:rPr>
      </w:pPr>
      <w:r w:rsidRPr="00C60D06">
        <w:rPr>
          <w:sz w:val="32"/>
          <w:szCs w:val="32"/>
        </w:rPr>
        <w:t>Autoritarea Contractantă:</w:t>
      </w:r>
      <w:r w:rsidRPr="00C60D06">
        <w:rPr>
          <w:sz w:val="32"/>
          <w:szCs w:val="32"/>
        </w:rPr>
        <w:tab/>
      </w:r>
      <w:r w:rsidR="00FF00E7" w:rsidRPr="00FF00E7">
        <w:rPr>
          <w:b/>
          <w:bCs/>
          <w:sz w:val="32"/>
          <w:szCs w:val="32"/>
        </w:rPr>
        <w:t>Agenția de Dezvoltare Regională Nord</w:t>
      </w:r>
    </w:p>
    <w:p w14:paraId="59A2D132" w14:textId="77777777" w:rsidR="00095659" w:rsidRDefault="00095659" w:rsidP="00095659">
      <w:pPr>
        <w:spacing w:line="360" w:lineRule="auto"/>
        <w:jc w:val="both"/>
        <w:rPr>
          <w:sz w:val="32"/>
          <w:szCs w:val="32"/>
        </w:rPr>
      </w:pPr>
    </w:p>
    <w:p w14:paraId="72A73730" w14:textId="4116F45A" w:rsidR="00095659" w:rsidRPr="00D82C8C" w:rsidRDefault="00095659" w:rsidP="00095659">
      <w:pPr>
        <w:spacing w:line="360" w:lineRule="auto"/>
        <w:jc w:val="both"/>
        <w:rPr>
          <w:sz w:val="32"/>
          <w:szCs w:val="32"/>
        </w:rPr>
      </w:pPr>
      <w:r>
        <w:rPr>
          <w:sz w:val="32"/>
          <w:szCs w:val="32"/>
        </w:rPr>
        <w:t>Procedura achiziţiei:</w:t>
      </w:r>
      <w:r>
        <w:rPr>
          <w:sz w:val="32"/>
          <w:szCs w:val="32"/>
        </w:rPr>
        <w:tab/>
      </w:r>
      <w:r>
        <w:rPr>
          <w:sz w:val="32"/>
          <w:szCs w:val="32"/>
        </w:rPr>
        <w:tab/>
      </w:r>
      <w:r w:rsidR="00FF00E7">
        <w:rPr>
          <w:b/>
          <w:sz w:val="32"/>
          <w:szCs w:val="32"/>
        </w:rPr>
        <w:t>Licitație deschisă</w:t>
      </w:r>
    </w:p>
    <w:p w14:paraId="6F2064EC" w14:textId="31537545" w:rsidR="007A3892" w:rsidRDefault="007A3892" w:rsidP="00095659">
      <w:pPr>
        <w:spacing w:line="360" w:lineRule="auto"/>
        <w:jc w:val="both"/>
      </w:pPr>
    </w:p>
    <w:p w14:paraId="446AFAE6" w14:textId="61D1D2EB" w:rsidR="00964120" w:rsidRDefault="00964120" w:rsidP="00196AB4"/>
    <w:p w14:paraId="1C7A7E83" w14:textId="704461AE" w:rsidR="00964120" w:rsidRDefault="00964120" w:rsidP="00196AB4"/>
    <w:p w14:paraId="0A6436CB" w14:textId="77777777" w:rsidR="001D5A91" w:rsidRDefault="001D5A91" w:rsidP="00196AB4"/>
    <w:p w14:paraId="4242E3C3" w14:textId="6D9AC315" w:rsidR="00964120" w:rsidRDefault="00964120" w:rsidP="00196AB4"/>
    <w:p w14:paraId="6C693D3F" w14:textId="77777777" w:rsidR="001034CC" w:rsidRPr="003961E7" w:rsidRDefault="001034CC" w:rsidP="00FF00E7">
      <w:pPr>
        <w:pStyle w:val="1"/>
        <w:numPr>
          <w:ilvl w:val="0"/>
          <w:numId w:val="0"/>
        </w:numPr>
        <w:tabs>
          <w:tab w:val="left" w:pos="284"/>
        </w:tabs>
        <w:contextualSpacing/>
        <w:rPr>
          <w:lang w:val="ro-RO"/>
        </w:rPr>
      </w:pPr>
      <w:bookmarkStart w:id="0" w:name="_Toc392180117"/>
      <w:bookmarkStart w:id="1" w:name="_Toc449539007"/>
      <w:r w:rsidRPr="003961E7">
        <w:rPr>
          <w:lang w:val="ro-RO"/>
        </w:rPr>
        <w:lastRenderedPageBreak/>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FF00E7">
      <w:pPr>
        <w:pStyle w:val="2"/>
        <w:keepNext w:val="0"/>
        <w:keepLines w:val="0"/>
        <w:tabs>
          <w:tab w:val="left" w:pos="37"/>
        </w:tabs>
        <w:spacing w:before="0"/>
        <w:contextualSpacing/>
        <w:jc w:val="center"/>
        <w:rPr>
          <w:rFonts w:ascii="Times New Roman" w:eastAsia="Times New Roman" w:hAnsi="Times New Roman" w:cs="Times New Roman"/>
          <w:bCs w:val="0"/>
          <w:color w:val="auto"/>
        </w:rPr>
      </w:pPr>
    </w:p>
    <w:p w14:paraId="19A761B1" w14:textId="5C77FE49" w:rsidR="003961E7" w:rsidRDefault="003961E7" w:rsidP="00FF00E7">
      <w:pPr>
        <w:pStyle w:val="2"/>
        <w:keepNext w:val="0"/>
        <w:keepLines w:val="0"/>
        <w:tabs>
          <w:tab w:val="left" w:pos="37"/>
        </w:tabs>
        <w:spacing w:before="0"/>
        <w:contextualSpacing/>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FF00E7">
      <w:pPr>
        <w:contextualSpacing/>
      </w:pPr>
    </w:p>
    <w:p w14:paraId="4122A1B2" w14:textId="36BF1AE8" w:rsidR="00E34AA6" w:rsidRPr="00260B38" w:rsidRDefault="00E34AA6" w:rsidP="00FF00E7">
      <w:pPr>
        <w:contextualSpacing/>
        <w:jc w:val="center"/>
      </w:pPr>
      <w:r w:rsidRPr="00B10024">
        <w:rPr>
          <w:b/>
          <w:bCs/>
        </w:rPr>
        <w:t>Dispoziții generale</w:t>
      </w:r>
    </w:p>
    <w:p w14:paraId="455B7368" w14:textId="77777777" w:rsidR="001034CC" w:rsidRPr="00B927F6" w:rsidRDefault="001034CC" w:rsidP="00FF00E7">
      <w:pPr>
        <w:pStyle w:val="2"/>
        <w:keepNext w:val="0"/>
        <w:keepLines w:val="0"/>
        <w:tabs>
          <w:tab w:val="left" w:pos="-284"/>
        </w:tabs>
        <w:spacing w:before="0"/>
        <w:ind w:left="-284" w:firstLine="284"/>
        <w:contextualSpacing/>
        <w:jc w:val="center"/>
        <w:rPr>
          <w:rFonts w:ascii="Times New Roman" w:eastAsia="Times New Roman" w:hAnsi="Times New Roman" w:cs="Times New Roman"/>
          <w:bCs w:val="0"/>
          <w:color w:val="auto"/>
        </w:rPr>
      </w:pPr>
    </w:p>
    <w:p w14:paraId="606727C8" w14:textId="0CD7D1BE" w:rsidR="003961E7" w:rsidRPr="00554651" w:rsidRDefault="007A3892" w:rsidP="00FF00E7">
      <w:pPr>
        <w:pStyle w:val="a"/>
        <w:numPr>
          <w:ilvl w:val="0"/>
          <w:numId w:val="7"/>
        </w:numPr>
        <w:tabs>
          <w:tab w:val="clear" w:pos="1134"/>
          <w:tab w:val="left" w:pos="-284"/>
          <w:tab w:val="left" w:pos="196"/>
          <w:tab w:val="left" w:pos="567"/>
        </w:tabs>
        <w:ind w:left="-284" w:firstLine="284"/>
        <w:contextualSpacing/>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FF00E7">
      <w:pPr>
        <w:pStyle w:val="a"/>
        <w:numPr>
          <w:ilvl w:val="0"/>
          <w:numId w:val="7"/>
        </w:numPr>
        <w:tabs>
          <w:tab w:val="clear" w:pos="1134"/>
          <w:tab w:val="left" w:pos="-284"/>
          <w:tab w:val="left" w:pos="196"/>
          <w:tab w:val="left" w:pos="567"/>
        </w:tabs>
        <w:ind w:left="-284" w:firstLine="284"/>
        <w:contextualSpacing/>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FF00E7">
      <w:pPr>
        <w:tabs>
          <w:tab w:val="left" w:pos="-284"/>
          <w:tab w:val="left" w:pos="196"/>
          <w:tab w:val="left" w:pos="567"/>
        </w:tabs>
        <w:contextualSpacing/>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FF00E7">
      <w:pPr>
        <w:tabs>
          <w:tab w:val="left" w:pos="-284"/>
          <w:tab w:val="left" w:pos="196"/>
          <w:tab w:val="left" w:pos="567"/>
        </w:tabs>
        <w:contextualSpacing/>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FF00E7">
      <w:pPr>
        <w:tabs>
          <w:tab w:val="left" w:pos="-284"/>
          <w:tab w:val="left" w:pos="196"/>
          <w:tab w:val="left" w:pos="567"/>
        </w:tabs>
        <w:contextualSpacing/>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FF00E7">
      <w:pPr>
        <w:tabs>
          <w:tab w:val="left" w:pos="-284"/>
          <w:tab w:val="left" w:pos="196"/>
          <w:tab w:val="left" w:pos="567"/>
        </w:tabs>
        <w:contextualSpacing/>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FF00E7">
      <w:pPr>
        <w:tabs>
          <w:tab w:val="left" w:pos="-284"/>
          <w:tab w:val="left" w:pos="196"/>
          <w:tab w:val="left" w:pos="567"/>
        </w:tabs>
        <w:contextualSpacing/>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FF00E7">
      <w:pPr>
        <w:tabs>
          <w:tab w:val="left" w:pos="-284"/>
          <w:tab w:val="left" w:pos="196"/>
          <w:tab w:val="left" w:pos="567"/>
        </w:tabs>
        <w:contextualSpacing/>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FF00E7">
      <w:pPr>
        <w:tabs>
          <w:tab w:val="left" w:pos="-284"/>
          <w:tab w:val="left" w:pos="196"/>
          <w:tab w:val="left" w:pos="567"/>
        </w:tabs>
        <w:contextualSpacing/>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FF00E7">
      <w:pPr>
        <w:tabs>
          <w:tab w:val="left" w:pos="-284"/>
          <w:tab w:val="left" w:pos="196"/>
          <w:tab w:val="left" w:pos="567"/>
        </w:tabs>
        <w:contextualSpacing/>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FF00E7">
      <w:pPr>
        <w:tabs>
          <w:tab w:val="left" w:pos="-284"/>
          <w:tab w:val="left" w:pos="196"/>
          <w:tab w:val="left" w:pos="567"/>
        </w:tabs>
        <w:contextualSpacing/>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FF00E7">
      <w:pPr>
        <w:tabs>
          <w:tab w:val="left" w:pos="-284"/>
          <w:tab w:val="left" w:pos="196"/>
          <w:tab w:val="left" w:pos="567"/>
        </w:tabs>
        <w:contextualSpacing/>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FF00E7">
      <w:pPr>
        <w:tabs>
          <w:tab w:val="left" w:pos="-284"/>
          <w:tab w:val="left" w:pos="196"/>
          <w:tab w:val="left" w:pos="567"/>
        </w:tabs>
        <w:contextualSpacing/>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FF00E7">
      <w:pPr>
        <w:tabs>
          <w:tab w:val="left" w:pos="-284"/>
          <w:tab w:val="left" w:pos="196"/>
          <w:tab w:val="left" w:pos="567"/>
        </w:tabs>
        <w:contextualSpacing/>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FF00E7">
      <w:pPr>
        <w:tabs>
          <w:tab w:val="left" w:pos="-284"/>
          <w:tab w:val="left" w:pos="196"/>
          <w:tab w:val="left" w:pos="567"/>
        </w:tabs>
        <w:contextualSpacing/>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FF00E7">
      <w:pPr>
        <w:tabs>
          <w:tab w:val="left" w:pos="-284"/>
          <w:tab w:val="left" w:pos="196"/>
          <w:tab w:val="left" w:pos="567"/>
        </w:tabs>
        <w:contextualSpacing/>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FF00E7">
      <w:pPr>
        <w:tabs>
          <w:tab w:val="left" w:pos="-284"/>
          <w:tab w:val="left" w:pos="196"/>
          <w:tab w:val="left" w:pos="567"/>
        </w:tabs>
        <w:contextualSpacing/>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FF00E7">
      <w:pPr>
        <w:tabs>
          <w:tab w:val="left" w:pos="-284"/>
          <w:tab w:val="left" w:pos="196"/>
          <w:tab w:val="left" w:pos="567"/>
        </w:tabs>
        <w:contextualSpacing/>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FF00E7">
      <w:pPr>
        <w:tabs>
          <w:tab w:val="left" w:pos="-284"/>
          <w:tab w:val="left" w:pos="196"/>
          <w:tab w:val="left" w:pos="567"/>
        </w:tabs>
        <w:contextualSpacing/>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FF00E7">
      <w:pPr>
        <w:tabs>
          <w:tab w:val="left" w:pos="-284"/>
          <w:tab w:val="left" w:pos="196"/>
          <w:tab w:val="left" w:pos="567"/>
        </w:tabs>
        <w:contextualSpacing/>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FF00E7">
      <w:pPr>
        <w:tabs>
          <w:tab w:val="left" w:pos="-284"/>
          <w:tab w:val="left" w:pos="196"/>
          <w:tab w:val="left" w:pos="567"/>
        </w:tabs>
        <w:contextualSpacing/>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FF00E7">
      <w:pPr>
        <w:tabs>
          <w:tab w:val="left" w:pos="-284"/>
          <w:tab w:val="left" w:pos="196"/>
          <w:tab w:val="left" w:pos="567"/>
        </w:tabs>
        <w:contextualSpacing/>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FF00E7">
      <w:pPr>
        <w:tabs>
          <w:tab w:val="left" w:pos="-284"/>
          <w:tab w:val="left" w:pos="196"/>
          <w:tab w:val="left" w:pos="567"/>
        </w:tabs>
        <w:contextualSpacing/>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FF00E7">
      <w:pPr>
        <w:tabs>
          <w:tab w:val="left" w:pos="-284"/>
          <w:tab w:val="left" w:pos="196"/>
          <w:tab w:val="left" w:pos="567"/>
        </w:tabs>
        <w:contextualSpacing/>
        <w:jc w:val="both"/>
        <w:rPr>
          <w:color w:val="000000" w:themeColor="text1"/>
          <w:lang w:val="ro-MD"/>
        </w:rPr>
      </w:pPr>
      <w:r w:rsidRPr="00EB31E1">
        <w:rPr>
          <w:color w:val="000000" w:themeColor="text1"/>
          <w:lang w:val="ro-MD"/>
        </w:rPr>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FF00E7">
      <w:pPr>
        <w:tabs>
          <w:tab w:val="left" w:pos="-284"/>
          <w:tab w:val="left" w:pos="196"/>
          <w:tab w:val="left" w:pos="567"/>
        </w:tabs>
        <w:contextualSpacing/>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FF00E7">
      <w:pPr>
        <w:tabs>
          <w:tab w:val="left" w:pos="-284"/>
          <w:tab w:val="left" w:pos="196"/>
          <w:tab w:val="left" w:pos="567"/>
        </w:tabs>
        <w:contextualSpacing/>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FF00E7">
      <w:pPr>
        <w:tabs>
          <w:tab w:val="left" w:pos="-284"/>
          <w:tab w:val="left" w:pos="196"/>
          <w:tab w:val="left" w:pos="567"/>
        </w:tabs>
        <w:contextualSpacing/>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FF00E7">
      <w:pPr>
        <w:tabs>
          <w:tab w:val="left" w:pos="-284"/>
          <w:tab w:val="left" w:pos="196"/>
          <w:tab w:val="left" w:pos="567"/>
        </w:tabs>
        <w:contextualSpacing/>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FF00E7">
      <w:pPr>
        <w:tabs>
          <w:tab w:val="left" w:pos="-284"/>
          <w:tab w:val="left" w:pos="196"/>
          <w:tab w:val="left" w:pos="567"/>
        </w:tabs>
        <w:contextualSpacing/>
        <w:jc w:val="both"/>
        <w:rPr>
          <w:color w:val="000000" w:themeColor="text1"/>
          <w:lang w:val="ro-MD"/>
        </w:rPr>
      </w:pPr>
    </w:p>
    <w:bookmarkEnd w:id="3"/>
    <w:p w14:paraId="4B5CEC5D" w14:textId="6EAC5221" w:rsidR="00B93DBE" w:rsidRPr="00E36039" w:rsidRDefault="00E36039" w:rsidP="00FF00E7">
      <w:pPr>
        <w:pStyle w:val="a"/>
        <w:numPr>
          <w:ilvl w:val="0"/>
          <w:numId w:val="7"/>
        </w:numPr>
        <w:tabs>
          <w:tab w:val="clear" w:pos="1134"/>
          <w:tab w:val="left" w:pos="-284"/>
          <w:tab w:val="left" w:pos="196"/>
          <w:tab w:val="left" w:pos="567"/>
        </w:tabs>
        <w:ind w:left="-284" w:firstLine="284"/>
        <w:contextualSpacing/>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FF00E7">
      <w:pPr>
        <w:pStyle w:val="a"/>
        <w:numPr>
          <w:ilvl w:val="0"/>
          <w:numId w:val="7"/>
        </w:numPr>
        <w:tabs>
          <w:tab w:val="clear" w:pos="1134"/>
          <w:tab w:val="left" w:pos="-284"/>
          <w:tab w:val="left" w:pos="196"/>
          <w:tab w:val="left" w:pos="567"/>
        </w:tabs>
        <w:ind w:left="-284" w:firstLine="284"/>
        <w:contextualSpacing/>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FF00E7">
      <w:pPr>
        <w:pStyle w:val="a"/>
        <w:numPr>
          <w:ilvl w:val="0"/>
          <w:numId w:val="7"/>
        </w:numPr>
        <w:tabs>
          <w:tab w:val="clear" w:pos="1134"/>
          <w:tab w:val="left" w:pos="-284"/>
          <w:tab w:val="left" w:pos="196"/>
          <w:tab w:val="left" w:pos="567"/>
        </w:tabs>
        <w:ind w:left="-284" w:firstLine="284"/>
        <w:contextualSpacing/>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FF00E7">
      <w:pPr>
        <w:pStyle w:val="a"/>
        <w:numPr>
          <w:ilvl w:val="0"/>
          <w:numId w:val="7"/>
        </w:numPr>
        <w:tabs>
          <w:tab w:val="clear" w:pos="1134"/>
          <w:tab w:val="left" w:pos="-284"/>
          <w:tab w:val="left" w:pos="196"/>
          <w:tab w:val="left" w:pos="567"/>
        </w:tabs>
        <w:ind w:left="-284" w:firstLine="284"/>
        <w:contextualSpacing/>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FF00E7">
      <w:pPr>
        <w:pStyle w:val="a"/>
        <w:numPr>
          <w:ilvl w:val="0"/>
          <w:numId w:val="7"/>
        </w:numPr>
        <w:tabs>
          <w:tab w:val="left" w:pos="-284"/>
          <w:tab w:val="left" w:pos="196"/>
          <w:tab w:val="left" w:pos="426"/>
        </w:tabs>
        <w:ind w:left="-284" w:firstLine="284"/>
        <w:contextualSpacing/>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FF00E7">
      <w:pPr>
        <w:pStyle w:val="a"/>
        <w:numPr>
          <w:ilvl w:val="0"/>
          <w:numId w:val="7"/>
        </w:numPr>
        <w:tabs>
          <w:tab w:val="left" w:pos="-284"/>
          <w:tab w:val="left" w:pos="196"/>
          <w:tab w:val="left" w:pos="567"/>
        </w:tabs>
        <w:ind w:left="-284" w:firstLine="284"/>
        <w:contextualSpacing/>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FF00E7">
      <w:pPr>
        <w:pStyle w:val="a"/>
        <w:numPr>
          <w:ilvl w:val="0"/>
          <w:numId w:val="7"/>
        </w:numPr>
        <w:tabs>
          <w:tab w:val="clear" w:pos="1134"/>
          <w:tab w:val="left" w:pos="-284"/>
          <w:tab w:val="left" w:pos="196"/>
          <w:tab w:val="left" w:pos="426"/>
        </w:tabs>
        <w:ind w:left="-284" w:firstLine="284"/>
        <w:contextualSpacing/>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FF00E7">
      <w:pPr>
        <w:pStyle w:val="a"/>
        <w:numPr>
          <w:ilvl w:val="0"/>
          <w:numId w:val="7"/>
        </w:numPr>
        <w:tabs>
          <w:tab w:val="clear" w:pos="1134"/>
          <w:tab w:val="left" w:pos="-284"/>
          <w:tab w:val="left" w:pos="196"/>
          <w:tab w:val="left" w:pos="426"/>
        </w:tabs>
        <w:ind w:left="-284" w:firstLine="284"/>
        <w:contextualSpacing/>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FF00E7">
      <w:pPr>
        <w:pStyle w:val="a"/>
        <w:numPr>
          <w:ilvl w:val="0"/>
          <w:numId w:val="7"/>
        </w:numPr>
        <w:tabs>
          <w:tab w:val="clear" w:pos="1134"/>
          <w:tab w:val="left" w:pos="-284"/>
          <w:tab w:val="left" w:pos="196"/>
          <w:tab w:val="left" w:pos="426"/>
        </w:tabs>
        <w:ind w:left="-284" w:firstLine="284"/>
        <w:contextualSpacing/>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FF00E7">
      <w:pPr>
        <w:pStyle w:val="a"/>
        <w:numPr>
          <w:ilvl w:val="0"/>
          <w:numId w:val="9"/>
        </w:numPr>
        <w:tabs>
          <w:tab w:val="clear" w:pos="1134"/>
          <w:tab w:val="left" w:pos="-284"/>
          <w:tab w:val="left" w:pos="426"/>
        </w:tabs>
        <w:ind w:left="-284" w:firstLine="284"/>
        <w:contextualSpacing/>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FF00E7">
      <w:pPr>
        <w:pStyle w:val="a"/>
        <w:numPr>
          <w:ilvl w:val="0"/>
          <w:numId w:val="9"/>
        </w:numPr>
        <w:tabs>
          <w:tab w:val="clear" w:pos="1134"/>
          <w:tab w:val="left" w:pos="-284"/>
          <w:tab w:val="left" w:pos="426"/>
        </w:tabs>
        <w:ind w:left="-284" w:firstLine="284"/>
        <w:contextualSpacing/>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FF00E7">
      <w:pPr>
        <w:pStyle w:val="a"/>
        <w:numPr>
          <w:ilvl w:val="0"/>
          <w:numId w:val="7"/>
        </w:numPr>
        <w:tabs>
          <w:tab w:val="clear" w:pos="1134"/>
          <w:tab w:val="left" w:pos="-284"/>
          <w:tab w:val="left" w:pos="196"/>
          <w:tab w:val="left" w:pos="426"/>
        </w:tabs>
        <w:ind w:left="-284" w:firstLine="284"/>
        <w:contextualSpacing/>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FF00E7">
      <w:pPr>
        <w:pStyle w:val="a"/>
        <w:numPr>
          <w:ilvl w:val="0"/>
          <w:numId w:val="10"/>
        </w:numPr>
        <w:tabs>
          <w:tab w:val="clear" w:pos="1134"/>
          <w:tab w:val="left" w:pos="-284"/>
          <w:tab w:val="left" w:pos="142"/>
          <w:tab w:val="left" w:pos="426"/>
        </w:tabs>
        <w:ind w:left="-284" w:firstLine="284"/>
        <w:contextualSpacing/>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FF00E7">
      <w:pPr>
        <w:pStyle w:val="a"/>
        <w:numPr>
          <w:ilvl w:val="0"/>
          <w:numId w:val="10"/>
        </w:numPr>
        <w:tabs>
          <w:tab w:val="clear" w:pos="1134"/>
          <w:tab w:val="left" w:pos="-284"/>
          <w:tab w:val="left" w:pos="142"/>
          <w:tab w:val="left" w:pos="426"/>
        </w:tabs>
        <w:ind w:left="-284" w:firstLine="284"/>
        <w:contextualSpacing/>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FF00E7">
      <w:pPr>
        <w:pStyle w:val="a"/>
        <w:numPr>
          <w:ilvl w:val="0"/>
          <w:numId w:val="10"/>
        </w:numPr>
        <w:tabs>
          <w:tab w:val="clear" w:pos="1134"/>
          <w:tab w:val="left" w:pos="-284"/>
          <w:tab w:val="left" w:pos="142"/>
          <w:tab w:val="left" w:pos="426"/>
        </w:tabs>
        <w:ind w:left="-284" w:firstLine="284"/>
        <w:contextualSpacing/>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FF00E7">
      <w:pPr>
        <w:pStyle w:val="a"/>
        <w:numPr>
          <w:ilvl w:val="0"/>
          <w:numId w:val="10"/>
        </w:numPr>
        <w:tabs>
          <w:tab w:val="clear" w:pos="1134"/>
          <w:tab w:val="left" w:pos="-284"/>
          <w:tab w:val="left" w:pos="142"/>
          <w:tab w:val="left" w:pos="426"/>
        </w:tabs>
        <w:ind w:left="-284" w:firstLine="284"/>
        <w:contextualSpacing/>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FF00E7">
      <w:pPr>
        <w:pStyle w:val="a"/>
        <w:numPr>
          <w:ilvl w:val="0"/>
          <w:numId w:val="10"/>
        </w:numPr>
        <w:tabs>
          <w:tab w:val="clear" w:pos="1134"/>
          <w:tab w:val="left" w:pos="-284"/>
          <w:tab w:val="left" w:pos="142"/>
          <w:tab w:val="left" w:pos="426"/>
        </w:tabs>
        <w:ind w:left="-284" w:firstLine="284"/>
        <w:contextualSpacing/>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3802C907" w:rsidR="00A13E08" w:rsidRDefault="00A13E08" w:rsidP="00FF00E7">
      <w:pPr>
        <w:tabs>
          <w:tab w:val="left" w:pos="-284"/>
          <w:tab w:val="left" w:pos="142"/>
          <w:tab w:val="left" w:pos="426"/>
        </w:tabs>
        <w:contextualSpacing/>
        <w:rPr>
          <w:color w:val="000000" w:themeColor="text1"/>
          <w:lang w:val="it-IT"/>
        </w:rPr>
      </w:pPr>
    </w:p>
    <w:p w14:paraId="5DE6E503" w14:textId="7DEC8B43" w:rsidR="00FF00E7" w:rsidRDefault="00FF00E7" w:rsidP="00FF00E7">
      <w:pPr>
        <w:tabs>
          <w:tab w:val="left" w:pos="-284"/>
          <w:tab w:val="left" w:pos="142"/>
          <w:tab w:val="left" w:pos="426"/>
        </w:tabs>
        <w:contextualSpacing/>
        <w:rPr>
          <w:color w:val="000000" w:themeColor="text1"/>
          <w:lang w:val="it-IT"/>
        </w:rPr>
      </w:pPr>
    </w:p>
    <w:p w14:paraId="76A78E1C" w14:textId="1503C348" w:rsidR="00FF00E7" w:rsidRDefault="00FF00E7" w:rsidP="00FF00E7">
      <w:pPr>
        <w:tabs>
          <w:tab w:val="left" w:pos="-284"/>
          <w:tab w:val="left" w:pos="142"/>
          <w:tab w:val="left" w:pos="426"/>
        </w:tabs>
        <w:contextualSpacing/>
        <w:rPr>
          <w:color w:val="000000" w:themeColor="text1"/>
          <w:lang w:val="it-IT"/>
        </w:rPr>
      </w:pPr>
    </w:p>
    <w:p w14:paraId="4C67656A" w14:textId="77777777" w:rsidR="00FF00E7" w:rsidRDefault="00FF00E7" w:rsidP="00FF00E7">
      <w:pPr>
        <w:tabs>
          <w:tab w:val="left" w:pos="-284"/>
          <w:tab w:val="left" w:pos="142"/>
          <w:tab w:val="left" w:pos="426"/>
        </w:tabs>
        <w:contextualSpacing/>
        <w:rPr>
          <w:color w:val="000000" w:themeColor="text1"/>
          <w:lang w:val="it-IT"/>
        </w:rPr>
      </w:pPr>
    </w:p>
    <w:p w14:paraId="205C300F" w14:textId="201737B8" w:rsidR="0007146B" w:rsidRDefault="007167E4" w:rsidP="00FF00E7">
      <w:pPr>
        <w:pStyle w:val="2"/>
        <w:keepNext w:val="0"/>
        <w:keepLines w:val="0"/>
        <w:tabs>
          <w:tab w:val="left" w:pos="-284"/>
        </w:tabs>
        <w:spacing w:before="0"/>
        <w:ind w:left="-284" w:firstLine="284"/>
        <w:contextualSpacing/>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FF00E7">
      <w:pPr>
        <w:contextualSpacing/>
      </w:pPr>
    </w:p>
    <w:p w14:paraId="0BAC7C08" w14:textId="55BC6CE1" w:rsidR="00946C34" w:rsidRDefault="00355211" w:rsidP="00FF00E7">
      <w:pPr>
        <w:pStyle w:val="a"/>
        <w:numPr>
          <w:ilvl w:val="0"/>
          <w:numId w:val="0"/>
        </w:numPr>
        <w:tabs>
          <w:tab w:val="clear" w:pos="1134"/>
          <w:tab w:val="left" w:pos="-284"/>
          <w:tab w:val="left" w:pos="142"/>
          <w:tab w:val="left" w:pos="284"/>
        </w:tabs>
        <w:ind w:left="-284" w:firstLine="284"/>
        <w:contextualSpacing/>
        <w:jc w:val="center"/>
        <w:rPr>
          <w:b/>
          <w:lang w:val="it-IT"/>
        </w:rPr>
      </w:pPr>
      <w:r w:rsidRPr="0013462B">
        <w:rPr>
          <w:b/>
          <w:lang w:val="it-IT"/>
        </w:rPr>
        <w:t>Calificarea candidaților/ofertanților</w:t>
      </w:r>
    </w:p>
    <w:p w14:paraId="38A9C569" w14:textId="77777777" w:rsidR="00E36039" w:rsidRPr="0013462B" w:rsidRDefault="00E36039" w:rsidP="00FF00E7">
      <w:pPr>
        <w:pStyle w:val="a"/>
        <w:numPr>
          <w:ilvl w:val="0"/>
          <w:numId w:val="0"/>
        </w:numPr>
        <w:tabs>
          <w:tab w:val="clear" w:pos="1134"/>
          <w:tab w:val="left" w:pos="-284"/>
          <w:tab w:val="left" w:pos="142"/>
          <w:tab w:val="left" w:pos="284"/>
        </w:tabs>
        <w:ind w:left="-284" w:firstLine="284"/>
        <w:contextualSpacing/>
        <w:jc w:val="center"/>
        <w:rPr>
          <w:b/>
          <w:lang w:val="ro-RO"/>
        </w:rPr>
      </w:pPr>
    </w:p>
    <w:p w14:paraId="731EE471" w14:textId="6927A727" w:rsidR="00355211" w:rsidRPr="009F1E2C" w:rsidRDefault="001A4DB4" w:rsidP="00FF00E7">
      <w:pPr>
        <w:pStyle w:val="a"/>
        <w:numPr>
          <w:ilvl w:val="0"/>
          <w:numId w:val="0"/>
        </w:numPr>
        <w:tabs>
          <w:tab w:val="clear" w:pos="1134"/>
          <w:tab w:val="left" w:pos="-284"/>
          <w:tab w:val="left" w:pos="142"/>
          <w:tab w:val="left" w:pos="284"/>
          <w:tab w:val="left" w:pos="426"/>
        </w:tabs>
        <w:ind w:left="-284" w:firstLine="284"/>
        <w:contextualSpacing/>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FF00E7">
      <w:pPr>
        <w:pStyle w:val="a"/>
        <w:numPr>
          <w:ilvl w:val="0"/>
          <w:numId w:val="0"/>
        </w:numPr>
        <w:tabs>
          <w:tab w:val="clear" w:pos="1134"/>
          <w:tab w:val="left" w:pos="-284"/>
          <w:tab w:val="left" w:pos="142"/>
          <w:tab w:val="left" w:pos="284"/>
          <w:tab w:val="left" w:pos="567"/>
        </w:tabs>
        <w:ind w:left="-284"/>
        <w:contextualSpacing/>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FF00E7">
      <w:pPr>
        <w:pStyle w:val="a"/>
        <w:numPr>
          <w:ilvl w:val="0"/>
          <w:numId w:val="0"/>
        </w:numPr>
        <w:tabs>
          <w:tab w:val="clear" w:pos="1134"/>
          <w:tab w:val="left" w:pos="-284"/>
          <w:tab w:val="left" w:pos="142"/>
          <w:tab w:val="left" w:pos="284"/>
          <w:tab w:val="left" w:pos="567"/>
        </w:tabs>
        <w:ind w:left="-284" w:firstLine="284"/>
        <w:contextualSpacing/>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w:t>
      </w:r>
      <w:proofErr w:type="spellStart"/>
      <w:r w:rsidR="000F680C" w:rsidRPr="00962B31">
        <w:rPr>
          <w:lang w:val="ro-RO"/>
        </w:rPr>
        <w:t>ul</w:t>
      </w:r>
      <w:proofErr w:type="spellEnd"/>
      <w:r w:rsidR="000F680C" w:rsidRPr="00962B31">
        <w:rPr>
          <w:lang w:val="ro-RO"/>
        </w:rPr>
        <w:t xml:space="preserve">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FF00E7">
      <w:pPr>
        <w:pStyle w:val="a"/>
        <w:numPr>
          <w:ilvl w:val="0"/>
          <w:numId w:val="0"/>
        </w:numPr>
        <w:tabs>
          <w:tab w:val="clear" w:pos="1134"/>
          <w:tab w:val="left" w:pos="-284"/>
          <w:tab w:val="left" w:pos="284"/>
        </w:tabs>
        <w:ind w:left="-284" w:firstLine="284"/>
        <w:contextualSpacing/>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FF00E7">
      <w:pPr>
        <w:pStyle w:val="a"/>
        <w:numPr>
          <w:ilvl w:val="0"/>
          <w:numId w:val="0"/>
        </w:numPr>
        <w:tabs>
          <w:tab w:val="clear" w:pos="1134"/>
          <w:tab w:val="left" w:pos="-284"/>
          <w:tab w:val="left" w:pos="284"/>
        </w:tabs>
        <w:ind w:left="-284" w:firstLine="284"/>
        <w:contextualSpacing/>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FF00E7">
      <w:pPr>
        <w:pStyle w:val="a"/>
        <w:numPr>
          <w:ilvl w:val="0"/>
          <w:numId w:val="0"/>
        </w:numPr>
        <w:tabs>
          <w:tab w:val="clear" w:pos="1134"/>
          <w:tab w:val="left" w:pos="-284"/>
          <w:tab w:val="left" w:pos="-142"/>
          <w:tab w:val="left" w:pos="142"/>
          <w:tab w:val="left" w:pos="284"/>
        </w:tabs>
        <w:ind w:left="-284" w:firstLine="284"/>
        <w:contextualSpacing/>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FF00E7">
      <w:pPr>
        <w:pStyle w:val="a"/>
        <w:numPr>
          <w:ilvl w:val="0"/>
          <w:numId w:val="0"/>
        </w:numPr>
        <w:tabs>
          <w:tab w:val="clear" w:pos="1134"/>
          <w:tab w:val="left" w:pos="-284"/>
          <w:tab w:val="left" w:pos="142"/>
          <w:tab w:val="left" w:pos="284"/>
        </w:tabs>
        <w:ind w:left="-284" w:firstLine="284"/>
        <w:contextualSpacing/>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FF00E7">
      <w:pPr>
        <w:pStyle w:val="a"/>
        <w:numPr>
          <w:ilvl w:val="0"/>
          <w:numId w:val="0"/>
        </w:numPr>
        <w:tabs>
          <w:tab w:val="clear" w:pos="1134"/>
          <w:tab w:val="left" w:pos="-284"/>
          <w:tab w:val="left" w:pos="142"/>
          <w:tab w:val="left" w:pos="284"/>
        </w:tabs>
        <w:ind w:left="-284" w:firstLine="284"/>
        <w:contextualSpacing/>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FF00E7">
      <w:pPr>
        <w:ind w:left="142"/>
        <w:contextualSpacing/>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FF00E7">
      <w:pPr>
        <w:ind w:left="142"/>
        <w:contextualSpacing/>
        <w:rPr>
          <w:lang w:val="it-IT"/>
        </w:rPr>
      </w:pPr>
      <w:r w:rsidRPr="009F1E2C">
        <w:rPr>
          <w:lang w:val="it-IT"/>
        </w:rPr>
        <w:t>2) capacitatea de exercitare a activității profesionale;</w:t>
      </w:r>
    </w:p>
    <w:p w14:paraId="67260ECD" w14:textId="77777777" w:rsidR="004C23A8" w:rsidRPr="009F1E2C" w:rsidRDefault="004C23A8" w:rsidP="00FF00E7">
      <w:pPr>
        <w:pStyle w:val="a"/>
        <w:numPr>
          <w:ilvl w:val="0"/>
          <w:numId w:val="0"/>
        </w:numPr>
        <w:tabs>
          <w:tab w:val="clear" w:pos="1134"/>
          <w:tab w:val="left" w:pos="0"/>
        </w:tabs>
        <w:ind w:left="142"/>
        <w:contextualSpacing/>
        <w:rPr>
          <w:lang w:val="it-IT"/>
        </w:rPr>
      </w:pPr>
      <w:r w:rsidRPr="009F1E2C">
        <w:rPr>
          <w:lang w:val="it-IT"/>
        </w:rPr>
        <w:t>3) capacitatea economică şi financiară;</w:t>
      </w:r>
    </w:p>
    <w:p w14:paraId="3A12B427" w14:textId="77777777" w:rsidR="004C23A8" w:rsidRPr="009F1E2C" w:rsidRDefault="004C23A8" w:rsidP="00FF00E7">
      <w:pPr>
        <w:pStyle w:val="a"/>
        <w:numPr>
          <w:ilvl w:val="0"/>
          <w:numId w:val="0"/>
        </w:numPr>
        <w:tabs>
          <w:tab w:val="clear" w:pos="1134"/>
          <w:tab w:val="left" w:pos="0"/>
        </w:tabs>
        <w:ind w:left="142"/>
        <w:contextualSpacing/>
        <w:rPr>
          <w:lang w:val="it-IT"/>
        </w:rPr>
      </w:pPr>
      <w:r w:rsidRPr="009F1E2C">
        <w:rPr>
          <w:lang w:val="it-IT"/>
        </w:rPr>
        <w:t>4) capacitatea tehnică;</w:t>
      </w:r>
    </w:p>
    <w:p w14:paraId="7A96024C" w14:textId="77777777" w:rsidR="004C23A8" w:rsidRPr="009F1E2C" w:rsidRDefault="004C23A8" w:rsidP="00FF00E7">
      <w:pPr>
        <w:pStyle w:val="a"/>
        <w:numPr>
          <w:ilvl w:val="0"/>
          <w:numId w:val="0"/>
        </w:numPr>
        <w:tabs>
          <w:tab w:val="clear" w:pos="1134"/>
          <w:tab w:val="left" w:pos="0"/>
          <w:tab w:val="left" w:pos="567"/>
        </w:tabs>
        <w:ind w:left="142"/>
        <w:contextualSpacing/>
        <w:rPr>
          <w:lang w:val="it-IT"/>
        </w:rPr>
      </w:pPr>
      <w:r w:rsidRPr="009F1E2C">
        <w:rPr>
          <w:lang w:val="it-IT"/>
        </w:rPr>
        <w:t>5) standarde de asigurare a calității;</w:t>
      </w:r>
    </w:p>
    <w:p w14:paraId="67E31E69" w14:textId="77777777" w:rsidR="004C23A8" w:rsidRPr="009F1E2C" w:rsidRDefault="004C23A8" w:rsidP="00FF00E7">
      <w:pPr>
        <w:pStyle w:val="a"/>
        <w:numPr>
          <w:ilvl w:val="0"/>
          <w:numId w:val="0"/>
        </w:numPr>
        <w:tabs>
          <w:tab w:val="clear" w:pos="1134"/>
          <w:tab w:val="left" w:pos="0"/>
        </w:tabs>
        <w:ind w:left="142"/>
        <w:contextualSpacing/>
        <w:rPr>
          <w:lang w:val="it-IT"/>
        </w:rPr>
      </w:pPr>
      <w:r w:rsidRPr="009F1E2C">
        <w:rPr>
          <w:lang w:val="it-IT"/>
        </w:rPr>
        <w:t>6) standarde de protecție a mediului.</w:t>
      </w:r>
    </w:p>
    <w:p w14:paraId="0F128547" w14:textId="63FB906B" w:rsidR="0013462B" w:rsidRPr="00D21F85" w:rsidRDefault="009C7694" w:rsidP="00FF00E7">
      <w:pPr>
        <w:pStyle w:val="a"/>
        <w:numPr>
          <w:ilvl w:val="0"/>
          <w:numId w:val="0"/>
        </w:numPr>
        <w:tabs>
          <w:tab w:val="clear" w:pos="1134"/>
          <w:tab w:val="left" w:pos="-284"/>
          <w:tab w:val="left" w:pos="142"/>
          <w:tab w:val="left" w:pos="284"/>
        </w:tabs>
        <w:ind w:left="-284" w:firstLine="284"/>
        <w:contextualSpacing/>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 xml:space="preserve">se prezintă în format electronic, </w:t>
      </w:r>
      <w:proofErr w:type="spellStart"/>
      <w:r w:rsidR="004C23A8" w:rsidRPr="009F1E2C">
        <w:rPr>
          <w:lang w:val="ro-RO"/>
        </w:rPr>
        <w:t>utilizînd</w:t>
      </w:r>
      <w:proofErr w:type="spellEnd"/>
      <w:r w:rsidR="00220948">
        <w:rPr>
          <w:lang w:val="ro-RO"/>
        </w:rPr>
        <w:t xml:space="preserve"> </w:t>
      </w:r>
      <w:r w:rsidR="00B77CD1" w:rsidRPr="00B45370">
        <w:rPr>
          <w:color w:val="000000" w:themeColor="text1"/>
          <w:lang w:val="ro-RO"/>
        </w:rPr>
        <w:t xml:space="preserve">Sistemul </w:t>
      </w:r>
      <w:proofErr w:type="spellStart"/>
      <w:r w:rsidR="00B77CD1" w:rsidRPr="00B45370">
        <w:rPr>
          <w:color w:val="000000" w:themeColor="text1"/>
          <w:lang w:val="ro-RO"/>
        </w:rPr>
        <w:t>informaţional</w:t>
      </w:r>
      <w:proofErr w:type="spellEnd"/>
      <w:r w:rsidR="00B77CD1" w:rsidRPr="00B45370">
        <w:rPr>
          <w:color w:val="000000" w:themeColor="text1"/>
          <w:lang w:val="ro-RO"/>
        </w:rPr>
        <w:t xml:space="preserve">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FF00E7">
      <w:pPr>
        <w:pStyle w:val="a"/>
        <w:numPr>
          <w:ilvl w:val="0"/>
          <w:numId w:val="0"/>
        </w:numPr>
        <w:tabs>
          <w:tab w:val="clear" w:pos="1134"/>
          <w:tab w:val="left" w:pos="-284"/>
          <w:tab w:val="left" w:pos="142"/>
          <w:tab w:val="left" w:pos="284"/>
          <w:tab w:val="left" w:pos="426"/>
        </w:tabs>
        <w:ind w:left="-284" w:firstLine="284"/>
        <w:contextualSpacing/>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FF00E7">
      <w:pPr>
        <w:pStyle w:val="a"/>
        <w:numPr>
          <w:ilvl w:val="0"/>
          <w:numId w:val="0"/>
        </w:numPr>
        <w:tabs>
          <w:tab w:val="clear" w:pos="1134"/>
          <w:tab w:val="left" w:pos="-284"/>
          <w:tab w:val="left" w:pos="142"/>
          <w:tab w:val="left" w:pos="284"/>
          <w:tab w:val="left" w:pos="426"/>
        </w:tabs>
        <w:ind w:left="-284" w:firstLine="284"/>
        <w:contextualSpacing/>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FF00E7">
      <w:pPr>
        <w:pStyle w:val="a"/>
        <w:numPr>
          <w:ilvl w:val="0"/>
          <w:numId w:val="0"/>
        </w:numPr>
        <w:tabs>
          <w:tab w:val="clear" w:pos="1134"/>
          <w:tab w:val="left" w:pos="-284"/>
          <w:tab w:val="left" w:pos="142"/>
          <w:tab w:val="left" w:pos="284"/>
          <w:tab w:val="left" w:pos="426"/>
        </w:tabs>
        <w:ind w:left="-284" w:firstLine="284"/>
        <w:contextualSpacing/>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FF00E7">
      <w:pPr>
        <w:pStyle w:val="a"/>
        <w:numPr>
          <w:ilvl w:val="0"/>
          <w:numId w:val="0"/>
        </w:numPr>
        <w:tabs>
          <w:tab w:val="clear" w:pos="1134"/>
          <w:tab w:val="left" w:pos="-284"/>
          <w:tab w:val="left" w:pos="142"/>
          <w:tab w:val="left" w:pos="284"/>
          <w:tab w:val="left" w:pos="426"/>
        </w:tabs>
        <w:ind w:left="-284" w:firstLine="284"/>
        <w:contextualSpacing/>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FF00E7">
      <w:pPr>
        <w:pStyle w:val="a"/>
        <w:numPr>
          <w:ilvl w:val="0"/>
          <w:numId w:val="0"/>
        </w:numPr>
        <w:tabs>
          <w:tab w:val="clear" w:pos="1134"/>
          <w:tab w:val="left" w:pos="-284"/>
          <w:tab w:val="left" w:pos="142"/>
          <w:tab w:val="left" w:pos="284"/>
          <w:tab w:val="left" w:pos="567"/>
        </w:tabs>
        <w:ind w:left="-284" w:firstLine="284"/>
        <w:contextualSpacing/>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FF00E7">
      <w:pPr>
        <w:pStyle w:val="a"/>
        <w:numPr>
          <w:ilvl w:val="0"/>
          <w:numId w:val="0"/>
        </w:numPr>
        <w:tabs>
          <w:tab w:val="clear" w:pos="1134"/>
          <w:tab w:val="left" w:pos="-284"/>
          <w:tab w:val="left" w:pos="142"/>
          <w:tab w:val="left" w:pos="284"/>
          <w:tab w:val="left" w:pos="567"/>
        </w:tabs>
        <w:ind w:left="-284" w:firstLine="284"/>
        <w:contextualSpacing/>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FF00E7">
      <w:pPr>
        <w:pStyle w:val="a"/>
        <w:numPr>
          <w:ilvl w:val="0"/>
          <w:numId w:val="0"/>
        </w:numPr>
        <w:tabs>
          <w:tab w:val="clear" w:pos="1134"/>
          <w:tab w:val="left" w:pos="-284"/>
          <w:tab w:val="left" w:pos="142"/>
          <w:tab w:val="left" w:pos="284"/>
          <w:tab w:val="left" w:pos="567"/>
        </w:tabs>
        <w:ind w:left="-284" w:firstLine="284"/>
        <w:contextualSpacing/>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FF00E7">
      <w:pPr>
        <w:pStyle w:val="a"/>
        <w:numPr>
          <w:ilvl w:val="0"/>
          <w:numId w:val="0"/>
        </w:numPr>
        <w:tabs>
          <w:tab w:val="clear" w:pos="1134"/>
          <w:tab w:val="left" w:pos="-284"/>
          <w:tab w:val="left" w:pos="142"/>
          <w:tab w:val="left" w:pos="284"/>
          <w:tab w:val="left" w:pos="426"/>
        </w:tabs>
        <w:ind w:left="-284" w:firstLine="284"/>
        <w:contextualSpacing/>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FF00E7">
      <w:pPr>
        <w:pStyle w:val="a"/>
        <w:numPr>
          <w:ilvl w:val="0"/>
          <w:numId w:val="0"/>
        </w:numPr>
        <w:tabs>
          <w:tab w:val="clear" w:pos="1134"/>
          <w:tab w:val="left" w:pos="-284"/>
          <w:tab w:val="left" w:pos="142"/>
          <w:tab w:val="left" w:pos="284"/>
          <w:tab w:val="left" w:pos="426"/>
        </w:tabs>
        <w:ind w:left="-284" w:firstLine="284"/>
        <w:contextualSpacing/>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FF00E7">
      <w:pPr>
        <w:pStyle w:val="a"/>
        <w:numPr>
          <w:ilvl w:val="0"/>
          <w:numId w:val="0"/>
        </w:numPr>
        <w:tabs>
          <w:tab w:val="clear" w:pos="1134"/>
          <w:tab w:val="left" w:pos="-284"/>
          <w:tab w:val="left" w:pos="-142"/>
        </w:tabs>
        <w:ind w:left="-284" w:firstLine="426"/>
        <w:contextualSpacing/>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FF00E7">
      <w:pPr>
        <w:pStyle w:val="a"/>
        <w:numPr>
          <w:ilvl w:val="0"/>
          <w:numId w:val="0"/>
        </w:numPr>
        <w:tabs>
          <w:tab w:val="clear" w:pos="1134"/>
          <w:tab w:val="left" w:pos="-284"/>
          <w:tab w:val="left" w:pos="-142"/>
        </w:tabs>
        <w:ind w:left="-284" w:firstLine="426"/>
        <w:contextualSpacing/>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FF00E7">
      <w:pPr>
        <w:pStyle w:val="a"/>
        <w:numPr>
          <w:ilvl w:val="0"/>
          <w:numId w:val="0"/>
        </w:numPr>
        <w:tabs>
          <w:tab w:val="clear" w:pos="1134"/>
          <w:tab w:val="left" w:pos="-284"/>
          <w:tab w:val="left" w:pos="284"/>
        </w:tabs>
        <w:ind w:left="-284" w:firstLine="426"/>
        <w:contextualSpacing/>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FF00E7">
      <w:pPr>
        <w:pStyle w:val="a"/>
        <w:numPr>
          <w:ilvl w:val="0"/>
          <w:numId w:val="0"/>
        </w:numPr>
        <w:tabs>
          <w:tab w:val="clear" w:pos="1134"/>
          <w:tab w:val="left" w:pos="-284"/>
          <w:tab w:val="left" w:pos="142"/>
          <w:tab w:val="left" w:pos="284"/>
          <w:tab w:val="left" w:pos="426"/>
        </w:tabs>
        <w:ind w:left="-284" w:firstLine="284"/>
        <w:contextualSpacing/>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FF00E7">
      <w:pPr>
        <w:pStyle w:val="a"/>
        <w:numPr>
          <w:ilvl w:val="0"/>
          <w:numId w:val="0"/>
        </w:numPr>
        <w:tabs>
          <w:tab w:val="clear" w:pos="1134"/>
          <w:tab w:val="left" w:pos="-284"/>
          <w:tab w:val="left" w:pos="142"/>
          <w:tab w:val="left" w:pos="284"/>
          <w:tab w:val="left" w:pos="567"/>
        </w:tabs>
        <w:ind w:left="-284" w:firstLine="284"/>
        <w:contextualSpacing/>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FF00E7">
      <w:pPr>
        <w:pStyle w:val="a"/>
        <w:numPr>
          <w:ilvl w:val="0"/>
          <w:numId w:val="0"/>
        </w:numPr>
        <w:tabs>
          <w:tab w:val="clear" w:pos="1134"/>
          <w:tab w:val="left" w:pos="142"/>
        </w:tabs>
        <w:ind w:left="-284" w:firstLine="426"/>
        <w:contextualSpacing/>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FF00E7">
      <w:pPr>
        <w:pStyle w:val="a"/>
        <w:numPr>
          <w:ilvl w:val="0"/>
          <w:numId w:val="0"/>
        </w:numPr>
        <w:tabs>
          <w:tab w:val="clear" w:pos="1134"/>
          <w:tab w:val="left" w:pos="142"/>
        </w:tabs>
        <w:ind w:left="-284" w:firstLine="426"/>
        <w:contextualSpacing/>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FF00E7">
      <w:pPr>
        <w:pStyle w:val="a"/>
        <w:numPr>
          <w:ilvl w:val="0"/>
          <w:numId w:val="0"/>
        </w:numPr>
        <w:tabs>
          <w:tab w:val="clear" w:pos="1134"/>
          <w:tab w:val="left" w:pos="142"/>
        </w:tabs>
        <w:ind w:left="-284" w:firstLine="426"/>
        <w:contextualSpacing/>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FF00E7">
      <w:pPr>
        <w:pStyle w:val="a"/>
        <w:numPr>
          <w:ilvl w:val="0"/>
          <w:numId w:val="0"/>
        </w:numPr>
        <w:tabs>
          <w:tab w:val="clear" w:pos="1134"/>
          <w:tab w:val="left" w:pos="142"/>
        </w:tabs>
        <w:ind w:left="-284" w:firstLine="426"/>
        <w:contextualSpacing/>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FF00E7">
      <w:pPr>
        <w:pStyle w:val="a"/>
        <w:numPr>
          <w:ilvl w:val="0"/>
          <w:numId w:val="0"/>
        </w:numPr>
        <w:tabs>
          <w:tab w:val="clear" w:pos="1134"/>
          <w:tab w:val="left" w:pos="142"/>
        </w:tabs>
        <w:ind w:left="-284" w:firstLine="426"/>
        <w:contextualSpacing/>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FF00E7">
      <w:pPr>
        <w:pStyle w:val="a"/>
        <w:numPr>
          <w:ilvl w:val="0"/>
          <w:numId w:val="0"/>
        </w:numPr>
        <w:tabs>
          <w:tab w:val="clear" w:pos="1134"/>
          <w:tab w:val="left" w:pos="142"/>
        </w:tabs>
        <w:ind w:left="-284" w:firstLine="426"/>
        <w:contextualSpacing/>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FF00E7">
      <w:pPr>
        <w:pStyle w:val="a"/>
        <w:numPr>
          <w:ilvl w:val="0"/>
          <w:numId w:val="0"/>
        </w:numPr>
        <w:tabs>
          <w:tab w:val="clear" w:pos="1134"/>
          <w:tab w:val="left" w:pos="142"/>
        </w:tabs>
        <w:ind w:left="-284" w:firstLine="426"/>
        <w:contextualSpacing/>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FF00E7">
      <w:pPr>
        <w:pStyle w:val="a"/>
        <w:numPr>
          <w:ilvl w:val="0"/>
          <w:numId w:val="0"/>
        </w:numPr>
        <w:tabs>
          <w:tab w:val="clear" w:pos="1134"/>
          <w:tab w:val="left" w:pos="142"/>
        </w:tabs>
        <w:ind w:left="-284" w:firstLine="426"/>
        <w:contextualSpacing/>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FF00E7">
      <w:pPr>
        <w:pStyle w:val="a"/>
        <w:numPr>
          <w:ilvl w:val="0"/>
          <w:numId w:val="0"/>
        </w:numPr>
        <w:tabs>
          <w:tab w:val="clear" w:pos="1134"/>
          <w:tab w:val="left" w:pos="142"/>
        </w:tabs>
        <w:ind w:left="-284" w:firstLine="426"/>
        <w:contextualSpacing/>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FF00E7">
      <w:pPr>
        <w:pStyle w:val="a"/>
        <w:numPr>
          <w:ilvl w:val="0"/>
          <w:numId w:val="0"/>
        </w:numPr>
        <w:tabs>
          <w:tab w:val="clear" w:pos="1134"/>
          <w:tab w:val="left" w:pos="142"/>
        </w:tabs>
        <w:ind w:left="-284" w:firstLine="426"/>
        <w:contextualSpacing/>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FF00E7">
      <w:pPr>
        <w:pStyle w:val="a"/>
        <w:numPr>
          <w:ilvl w:val="0"/>
          <w:numId w:val="0"/>
        </w:numPr>
        <w:tabs>
          <w:tab w:val="clear" w:pos="1134"/>
          <w:tab w:val="left" w:pos="-284"/>
          <w:tab w:val="left" w:pos="0"/>
          <w:tab w:val="left" w:pos="284"/>
        </w:tabs>
        <w:ind w:left="-284" w:firstLine="284"/>
        <w:contextualSpacing/>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FF00E7">
      <w:pPr>
        <w:pStyle w:val="a"/>
        <w:numPr>
          <w:ilvl w:val="0"/>
          <w:numId w:val="0"/>
        </w:numPr>
        <w:tabs>
          <w:tab w:val="clear" w:pos="1134"/>
          <w:tab w:val="left" w:pos="-284"/>
          <w:tab w:val="left" w:pos="0"/>
          <w:tab w:val="left" w:pos="284"/>
        </w:tabs>
        <w:ind w:left="-284" w:firstLine="284"/>
        <w:contextualSpacing/>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FF00E7">
      <w:pPr>
        <w:pStyle w:val="a"/>
        <w:numPr>
          <w:ilvl w:val="0"/>
          <w:numId w:val="0"/>
        </w:numPr>
        <w:tabs>
          <w:tab w:val="clear" w:pos="1134"/>
          <w:tab w:val="left" w:pos="-284"/>
          <w:tab w:val="left" w:pos="142"/>
          <w:tab w:val="left" w:pos="284"/>
          <w:tab w:val="left" w:pos="426"/>
        </w:tabs>
        <w:ind w:left="-284" w:firstLine="284"/>
        <w:contextualSpacing/>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FF00E7">
      <w:pPr>
        <w:pStyle w:val="a"/>
        <w:numPr>
          <w:ilvl w:val="0"/>
          <w:numId w:val="0"/>
        </w:numPr>
        <w:tabs>
          <w:tab w:val="clear" w:pos="1134"/>
          <w:tab w:val="left" w:pos="-284"/>
          <w:tab w:val="left" w:pos="142"/>
          <w:tab w:val="left" w:pos="284"/>
          <w:tab w:val="left" w:pos="426"/>
          <w:tab w:val="left" w:pos="567"/>
          <w:tab w:val="left" w:pos="709"/>
        </w:tabs>
        <w:ind w:left="-284" w:firstLine="284"/>
        <w:contextualSpacing/>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FF00E7">
      <w:pPr>
        <w:pStyle w:val="a"/>
        <w:numPr>
          <w:ilvl w:val="0"/>
          <w:numId w:val="0"/>
        </w:numPr>
        <w:tabs>
          <w:tab w:val="clear" w:pos="1134"/>
          <w:tab w:val="left" w:pos="-284"/>
          <w:tab w:val="left" w:pos="142"/>
          <w:tab w:val="left" w:pos="284"/>
          <w:tab w:val="left" w:pos="426"/>
          <w:tab w:val="left" w:pos="567"/>
          <w:tab w:val="left" w:pos="709"/>
        </w:tabs>
        <w:ind w:left="-284" w:firstLine="284"/>
        <w:contextualSpacing/>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FF00E7">
      <w:pPr>
        <w:pStyle w:val="a"/>
        <w:numPr>
          <w:ilvl w:val="0"/>
          <w:numId w:val="0"/>
        </w:numPr>
        <w:tabs>
          <w:tab w:val="clear" w:pos="1134"/>
          <w:tab w:val="left" w:pos="-284"/>
          <w:tab w:val="left" w:pos="142"/>
          <w:tab w:val="left" w:pos="284"/>
          <w:tab w:val="left" w:pos="426"/>
          <w:tab w:val="left" w:pos="567"/>
          <w:tab w:val="left" w:pos="709"/>
        </w:tabs>
        <w:ind w:left="-284" w:firstLine="284"/>
        <w:contextualSpacing/>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FF00E7">
      <w:pPr>
        <w:pStyle w:val="a"/>
        <w:numPr>
          <w:ilvl w:val="0"/>
          <w:numId w:val="0"/>
        </w:numPr>
        <w:tabs>
          <w:tab w:val="clear" w:pos="1134"/>
          <w:tab w:val="left" w:pos="-284"/>
          <w:tab w:val="left" w:pos="142"/>
          <w:tab w:val="left" w:pos="284"/>
          <w:tab w:val="left" w:pos="426"/>
          <w:tab w:val="left" w:pos="567"/>
          <w:tab w:val="left" w:pos="709"/>
        </w:tabs>
        <w:ind w:left="-284" w:firstLine="284"/>
        <w:contextualSpacing/>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F00E7">
      <w:pPr>
        <w:tabs>
          <w:tab w:val="left" w:pos="-284"/>
          <w:tab w:val="left" w:pos="142"/>
          <w:tab w:val="left" w:pos="426"/>
          <w:tab w:val="left" w:pos="567"/>
          <w:tab w:val="left" w:pos="709"/>
        </w:tabs>
        <w:ind w:left="-284" w:firstLine="284"/>
        <w:contextualSpacing/>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FF00E7">
      <w:pPr>
        <w:tabs>
          <w:tab w:val="left" w:pos="-284"/>
          <w:tab w:val="left" w:pos="142"/>
          <w:tab w:val="left" w:pos="426"/>
          <w:tab w:val="left" w:pos="567"/>
          <w:tab w:val="left" w:pos="709"/>
        </w:tabs>
        <w:ind w:left="-284" w:firstLine="284"/>
        <w:contextualSpacing/>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FF00E7">
      <w:pPr>
        <w:tabs>
          <w:tab w:val="left" w:pos="-284"/>
          <w:tab w:val="left" w:pos="142"/>
          <w:tab w:val="left" w:pos="426"/>
          <w:tab w:val="left" w:pos="567"/>
          <w:tab w:val="left" w:pos="709"/>
        </w:tabs>
        <w:ind w:left="-284" w:firstLine="284"/>
        <w:contextualSpacing/>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FF00E7">
      <w:pPr>
        <w:tabs>
          <w:tab w:val="left" w:pos="-284"/>
          <w:tab w:val="left" w:pos="142"/>
          <w:tab w:val="left" w:pos="426"/>
          <w:tab w:val="left" w:pos="567"/>
          <w:tab w:val="left" w:pos="709"/>
        </w:tabs>
        <w:ind w:left="-284" w:firstLine="284"/>
        <w:contextualSpacing/>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FF00E7">
      <w:pPr>
        <w:tabs>
          <w:tab w:val="left" w:pos="-284"/>
          <w:tab w:val="left" w:pos="142"/>
          <w:tab w:val="left" w:pos="426"/>
          <w:tab w:val="left" w:pos="567"/>
          <w:tab w:val="left" w:pos="709"/>
        </w:tabs>
        <w:ind w:left="-284" w:firstLine="284"/>
        <w:contextualSpacing/>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FF00E7">
      <w:pPr>
        <w:tabs>
          <w:tab w:val="left" w:pos="-284"/>
          <w:tab w:val="left" w:pos="142"/>
          <w:tab w:val="left" w:pos="426"/>
          <w:tab w:val="left" w:pos="567"/>
          <w:tab w:val="left" w:pos="709"/>
        </w:tabs>
        <w:ind w:left="-284" w:firstLine="284"/>
        <w:contextualSpacing/>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FF00E7">
      <w:pPr>
        <w:tabs>
          <w:tab w:val="left" w:pos="-284"/>
          <w:tab w:val="left" w:pos="142"/>
          <w:tab w:val="left" w:pos="426"/>
          <w:tab w:val="left" w:pos="567"/>
          <w:tab w:val="left" w:pos="709"/>
        </w:tabs>
        <w:ind w:left="-284" w:firstLine="284"/>
        <w:contextualSpacing/>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FF00E7">
      <w:pPr>
        <w:tabs>
          <w:tab w:val="left" w:pos="-284"/>
          <w:tab w:val="left" w:pos="142"/>
          <w:tab w:val="left" w:pos="426"/>
          <w:tab w:val="left" w:pos="567"/>
          <w:tab w:val="left" w:pos="709"/>
        </w:tabs>
        <w:ind w:left="-284" w:firstLine="284"/>
        <w:contextualSpacing/>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FF00E7">
      <w:pPr>
        <w:tabs>
          <w:tab w:val="left" w:pos="-284"/>
          <w:tab w:val="left" w:pos="142"/>
          <w:tab w:val="left" w:pos="426"/>
          <w:tab w:val="left" w:pos="567"/>
          <w:tab w:val="left" w:pos="709"/>
        </w:tabs>
        <w:ind w:left="-284" w:firstLine="284"/>
        <w:contextualSpacing/>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FF00E7">
      <w:pPr>
        <w:tabs>
          <w:tab w:val="left" w:pos="-284"/>
          <w:tab w:val="left" w:pos="142"/>
          <w:tab w:val="left" w:pos="426"/>
          <w:tab w:val="left" w:pos="567"/>
          <w:tab w:val="left" w:pos="709"/>
        </w:tabs>
        <w:ind w:left="-284" w:firstLine="284"/>
        <w:contextualSpacing/>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FF00E7">
      <w:pPr>
        <w:tabs>
          <w:tab w:val="left" w:pos="-284"/>
          <w:tab w:val="left" w:pos="142"/>
          <w:tab w:val="left" w:pos="426"/>
          <w:tab w:val="left" w:pos="567"/>
          <w:tab w:val="left" w:pos="709"/>
        </w:tabs>
        <w:ind w:left="-284" w:firstLine="284"/>
        <w:contextualSpacing/>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FF00E7">
      <w:pPr>
        <w:tabs>
          <w:tab w:val="left" w:pos="-284"/>
          <w:tab w:val="left" w:pos="142"/>
          <w:tab w:val="left" w:pos="426"/>
          <w:tab w:val="left" w:pos="567"/>
          <w:tab w:val="left" w:pos="709"/>
        </w:tabs>
        <w:ind w:left="-284" w:firstLine="284"/>
        <w:contextualSpacing/>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FF00E7">
      <w:pPr>
        <w:tabs>
          <w:tab w:val="left" w:pos="-284"/>
          <w:tab w:val="left" w:pos="142"/>
          <w:tab w:val="left" w:pos="426"/>
          <w:tab w:val="left" w:pos="567"/>
          <w:tab w:val="left" w:pos="709"/>
        </w:tabs>
        <w:ind w:left="-284" w:firstLine="284"/>
        <w:contextualSpacing/>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FF00E7">
      <w:pPr>
        <w:tabs>
          <w:tab w:val="left" w:pos="-284"/>
          <w:tab w:val="left" w:pos="142"/>
          <w:tab w:val="left" w:pos="426"/>
          <w:tab w:val="left" w:pos="567"/>
          <w:tab w:val="left" w:pos="709"/>
        </w:tabs>
        <w:ind w:left="-284" w:firstLine="284"/>
        <w:contextualSpacing/>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FF00E7">
      <w:pPr>
        <w:tabs>
          <w:tab w:val="left" w:pos="-284"/>
          <w:tab w:val="left" w:pos="142"/>
          <w:tab w:val="left" w:pos="426"/>
          <w:tab w:val="left" w:pos="567"/>
          <w:tab w:val="left" w:pos="709"/>
        </w:tabs>
        <w:ind w:left="-284" w:firstLine="284"/>
        <w:contextualSpacing/>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FF00E7">
      <w:pPr>
        <w:tabs>
          <w:tab w:val="left" w:pos="-284"/>
          <w:tab w:val="left" w:pos="142"/>
          <w:tab w:val="left" w:pos="426"/>
          <w:tab w:val="left" w:pos="567"/>
          <w:tab w:val="left" w:pos="709"/>
        </w:tabs>
        <w:ind w:left="-284" w:firstLine="284"/>
        <w:contextualSpacing/>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FF00E7">
      <w:pPr>
        <w:tabs>
          <w:tab w:val="left" w:pos="-284"/>
          <w:tab w:val="left" w:pos="142"/>
          <w:tab w:val="left" w:pos="426"/>
          <w:tab w:val="left" w:pos="567"/>
          <w:tab w:val="left" w:pos="709"/>
        </w:tabs>
        <w:ind w:left="-284" w:firstLine="284"/>
        <w:contextualSpacing/>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FF00E7">
      <w:pPr>
        <w:tabs>
          <w:tab w:val="left" w:pos="-284"/>
          <w:tab w:val="left" w:pos="142"/>
          <w:tab w:val="left" w:pos="426"/>
          <w:tab w:val="left" w:pos="567"/>
          <w:tab w:val="left" w:pos="709"/>
        </w:tabs>
        <w:ind w:left="-284" w:firstLine="284"/>
        <w:contextualSpacing/>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FF00E7">
      <w:pPr>
        <w:tabs>
          <w:tab w:val="left" w:pos="-284"/>
          <w:tab w:val="left" w:pos="142"/>
          <w:tab w:val="left" w:pos="426"/>
          <w:tab w:val="left" w:pos="567"/>
          <w:tab w:val="left" w:pos="709"/>
        </w:tabs>
        <w:ind w:left="-284" w:firstLine="284"/>
        <w:contextualSpacing/>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FF00E7">
      <w:pPr>
        <w:tabs>
          <w:tab w:val="left" w:pos="-284"/>
          <w:tab w:val="left" w:pos="142"/>
          <w:tab w:val="left" w:pos="426"/>
          <w:tab w:val="left" w:pos="567"/>
          <w:tab w:val="left" w:pos="709"/>
        </w:tabs>
        <w:ind w:left="-284" w:firstLine="284"/>
        <w:contextualSpacing/>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FF00E7">
      <w:pPr>
        <w:tabs>
          <w:tab w:val="left" w:pos="-284"/>
          <w:tab w:val="left" w:pos="142"/>
          <w:tab w:val="left" w:pos="426"/>
          <w:tab w:val="left" w:pos="567"/>
          <w:tab w:val="left" w:pos="709"/>
        </w:tabs>
        <w:ind w:left="-284" w:firstLine="284"/>
        <w:contextualSpacing/>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FF00E7">
      <w:pPr>
        <w:tabs>
          <w:tab w:val="left" w:pos="-284"/>
          <w:tab w:val="left" w:pos="142"/>
          <w:tab w:val="left" w:pos="426"/>
          <w:tab w:val="left" w:pos="567"/>
          <w:tab w:val="left" w:pos="709"/>
        </w:tabs>
        <w:ind w:left="-284" w:firstLine="284"/>
        <w:contextualSpacing/>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FF00E7">
      <w:pPr>
        <w:tabs>
          <w:tab w:val="left" w:pos="-284"/>
          <w:tab w:val="left" w:pos="142"/>
          <w:tab w:val="left" w:pos="426"/>
          <w:tab w:val="left" w:pos="567"/>
          <w:tab w:val="left" w:pos="709"/>
        </w:tabs>
        <w:ind w:left="-284" w:firstLine="284"/>
        <w:contextualSpacing/>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FF00E7">
      <w:pPr>
        <w:tabs>
          <w:tab w:val="left" w:pos="-284"/>
          <w:tab w:val="left" w:pos="142"/>
          <w:tab w:val="left" w:pos="426"/>
          <w:tab w:val="left" w:pos="567"/>
          <w:tab w:val="left" w:pos="709"/>
        </w:tabs>
        <w:ind w:left="-284" w:firstLine="284"/>
        <w:contextualSpacing/>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FF00E7">
      <w:pPr>
        <w:tabs>
          <w:tab w:val="left" w:pos="-284"/>
          <w:tab w:val="left" w:pos="142"/>
          <w:tab w:val="left" w:pos="426"/>
          <w:tab w:val="left" w:pos="567"/>
          <w:tab w:val="left" w:pos="709"/>
        </w:tabs>
        <w:ind w:left="-284" w:firstLine="284"/>
        <w:contextualSpacing/>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FF00E7">
      <w:pPr>
        <w:tabs>
          <w:tab w:val="left" w:pos="-284"/>
          <w:tab w:val="left" w:pos="142"/>
          <w:tab w:val="left" w:pos="426"/>
          <w:tab w:val="left" w:pos="567"/>
          <w:tab w:val="left" w:pos="709"/>
        </w:tabs>
        <w:ind w:left="-284" w:firstLine="284"/>
        <w:contextualSpacing/>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FF00E7">
      <w:pPr>
        <w:tabs>
          <w:tab w:val="left" w:pos="-284"/>
          <w:tab w:val="left" w:pos="142"/>
          <w:tab w:val="left" w:pos="426"/>
          <w:tab w:val="left" w:pos="567"/>
          <w:tab w:val="left" w:pos="709"/>
        </w:tabs>
        <w:ind w:left="-284" w:firstLine="284"/>
        <w:contextualSpacing/>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FF00E7">
      <w:pPr>
        <w:tabs>
          <w:tab w:val="left" w:pos="-284"/>
          <w:tab w:val="left" w:pos="142"/>
          <w:tab w:val="left" w:pos="426"/>
          <w:tab w:val="left" w:pos="567"/>
          <w:tab w:val="left" w:pos="709"/>
        </w:tabs>
        <w:ind w:left="-284" w:firstLine="284"/>
        <w:contextualSpacing/>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FF00E7">
      <w:pPr>
        <w:tabs>
          <w:tab w:val="left" w:pos="-284"/>
          <w:tab w:val="left" w:pos="142"/>
          <w:tab w:val="left" w:pos="426"/>
          <w:tab w:val="left" w:pos="567"/>
          <w:tab w:val="left" w:pos="709"/>
        </w:tabs>
        <w:ind w:left="-284" w:firstLine="284"/>
        <w:contextualSpacing/>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FF00E7">
      <w:pPr>
        <w:tabs>
          <w:tab w:val="left" w:pos="-284"/>
          <w:tab w:val="left" w:pos="142"/>
          <w:tab w:val="left" w:pos="426"/>
          <w:tab w:val="left" w:pos="567"/>
          <w:tab w:val="left" w:pos="709"/>
        </w:tabs>
        <w:ind w:left="-284" w:firstLine="284"/>
        <w:contextualSpacing/>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FF00E7">
      <w:pPr>
        <w:tabs>
          <w:tab w:val="left" w:pos="-284"/>
          <w:tab w:val="left" w:pos="142"/>
          <w:tab w:val="left" w:pos="426"/>
          <w:tab w:val="left" w:pos="567"/>
          <w:tab w:val="left" w:pos="709"/>
        </w:tabs>
        <w:ind w:left="-284" w:firstLine="284"/>
        <w:contextualSpacing/>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FF00E7">
      <w:pPr>
        <w:tabs>
          <w:tab w:val="left" w:pos="-284"/>
          <w:tab w:val="left" w:pos="142"/>
          <w:tab w:val="left" w:pos="426"/>
          <w:tab w:val="left" w:pos="567"/>
          <w:tab w:val="left" w:pos="709"/>
        </w:tabs>
        <w:ind w:left="-284" w:firstLine="284"/>
        <w:contextualSpacing/>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FF00E7">
      <w:pPr>
        <w:tabs>
          <w:tab w:val="left" w:pos="-284"/>
          <w:tab w:val="left" w:pos="142"/>
          <w:tab w:val="left" w:pos="426"/>
          <w:tab w:val="left" w:pos="567"/>
          <w:tab w:val="left" w:pos="709"/>
        </w:tabs>
        <w:ind w:left="-284" w:firstLine="284"/>
        <w:contextualSpacing/>
        <w:jc w:val="both"/>
        <w:rPr>
          <w:lang w:val="it-IT"/>
        </w:rPr>
      </w:pPr>
    </w:p>
    <w:bookmarkEnd w:id="33"/>
    <w:bookmarkEnd w:id="34"/>
    <w:p w14:paraId="0FE889AA" w14:textId="2F7DD448" w:rsidR="00621CDF" w:rsidRPr="009F1E2C" w:rsidRDefault="00B94324" w:rsidP="00FF00E7">
      <w:pPr>
        <w:tabs>
          <w:tab w:val="left" w:pos="-284"/>
          <w:tab w:val="left" w:pos="142"/>
          <w:tab w:val="left" w:pos="284"/>
          <w:tab w:val="left" w:pos="426"/>
          <w:tab w:val="left" w:pos="604"/>
        </w:tabs>
        <w:ind w:left="-284" w:firstLine="284"/>
        <w:contextualSpacing/>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FF00E7">
      <w:pPr>
        <w:tabs>
          <w:tab w:val="left" w:pos="-284"/>
          <w:tab w:val="left" w:pos="-142"/>
        </w:tabs>
        <w:ind w:left="-284" w:firstLine="284"/>
        <w:contextualSpacing/>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FF00E7">
      <w:pPr>
        <w:tabs>
          <w:tab w:val="left" w:pos="-284"/>
          <w:tab w:val="left" w:pos="426"/>
          <w:tab w:val="left" w:pos="604"/>
        </w:tabs>
        <w:ind w:left="-284" w:firstLine="284"/>
        <w:contextualSpacing/>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FF00E7">
      <w:pPr>
        <w:tabs>
          <w:tab w:val="left" w:pos="-284"/>
          <w:tab w:val="left" w:pos="426"/>
          <w:tab w:val="left" w:pos="604"/>
        </w:tabs>
        <w:ind w:left="-284" w:firstLine="284"/>
        <w:contextualSpacing/>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FF00E7">
      <w:pPr>
        <w:tabs>
          <w:tab w:val="left" w:pos="-284"/>
          <w:tab w:val="left" w:pos="426"/>
          <w:tab w:val="left" w:pos="604"/>
        </w:tabs>
        <w:ind w:left="-284" w:firstLine="284"/>
        <w:contextualSpacing/>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31975A63" w14:textId="35AA7F8E" w:rsidR="00FF00E7" w:rsidRPr="009F1E2C" w:rsidRDefault="00377CE0" w:rsidP="00FF00E7">
      <w:pPr>
        <w:tabs>
          <w:tab w:val="left" w:pos="-284"/>
          <w:tab w:val="left" w:pos="426"/>
          <w:tab w:val="left" w:pos="1455"/>
        </w:tabs>
        <w:ind w:left="-284" w:firstLine="284"/>
        <w:contextualSpacing/>
      </w:pPr>
      <w:r>
        <w:tab/>
      </w:r>
    </w:p>
    <w:p w14:paraId="392542C5" w14:textId="276EDA72" w:rsidR="00621CDF" w:rsidRDefault="004344C6" w:rsidP="00FF00E7">
      <w:pPr>
        <w:pStyle w:val="2"/>
        <w:keepNext w:val="0"/>
        <w:keepLines w:val="0"/>
        <w:tabs>
          <w:tab w:val="left" w:pos="-284"/>
        </w:tabs>
        <w:spacing w:before="0"/>
        <w:ind w:left="-284" w:firstLine="284"/>
        <w:contextualSpacing/>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FF00E7">
      <w:pPr>
        <w:contextualSpacing/>
      </w:pPr>
    </w:p>
    <w:bookmarkEnd w:id="35"/>
    <w:bookmarkEnd w:id="36"/>
    <w:p w14:paraId="657F62EB" w14:textId="77777777" w:rsidR="00621CDF" w:rsidRDefault="004344C6" w:rsidP="00FF00E7">
      <w:pPr>
        <w:pStyle w:val="2"/>
        <w:keepNext w:val="0"/>
        <w:keepLines w:val="0"/>
        <w:tabs>
          <w:tab w:val="left" w:pos="-284"/>
        </w:tabs>
        <w:spacing w:before="0"/>
        <w:ind w:left="-284" w:firstLine="284"/>
        <w:contextualSpacing/>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FF00E7">
      <w:pPr>
        <w:contextualSpacing/>
        <w:rPr>
          <w:b/>
          <w:bCs/>
        </w:rPr>
      </w:pPr>
    </w:p>
    <w:p w14:paraId="7D5A0FA4" w14:textId="2D01C9BC" w:rsidR="00153578" w:rsidRDefault="0013155C" w:rsidP="00FF00E7">
      <w:pPr>
        <w:contextualSpacing/>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FF00E7">
      <w:pPr>
        <w:pStyle w:val="a"/>
        <w:numPr>
          <w:ilvl w:val="0"/>
          <w:numId w:val="22"/>
        </w:numPr>
        <w:tabs>
          <w:tab w:val="left" w:pos="709"/>
          <w:tab w:val="left" w:pos="993"/>
        </w:tabs>
        <w:ind w:left="-284" w:firstLine="710"/>
        <w:contextualSpacing/>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w:t>
      </w:r>
      <w:proofErr w:type="spellStart"/>
      <w:r w:rsidR="00D46D44" w:rsidRPr="00D46D44">
        <w:rPr>
          <w:bCs/>
          <w:iCs/>
          <w:lang w:val="ro-RO"/>
        </w:rPr>
        <w:t>Naţional</w:t>
      </w:r>
      <w:r w:rsidR="00B17B3E">
        <w:rPr>
          <w:bCs/>
          <w:iCs/>
          <w:lang w:val="ro-RO"/>
        </w:rPr>
        <w:t>e</w:t>
      </w:r>
      <w:proofErr w:type="spellEnd"/>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FF00E7">
      <w:pPr>
        <w:pStyle w:val="a"/>
        <w:numPr>
          <w:ilvl w:val="0"/>
          <w:numId w:val="22"/>
        </w:numPr>
        <w:tabs>
          <w:tab w:val="left" w:pos="709"/>
          <w:tab w:val="left" w:pos="993"/>
        </w:tabs>
        <w:ind w:left="-284" w:firstLine="710"/>
        <w:contextualSpacing/>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FF00E7">
      <w:pPr>
        <w:pStyle w:val="a"/>
        <w:numPr>
          <w:ilvl w:val="0"/>
          <w:numId w:val="22"/>
        </w:numPr>
        <w:tabs>
          <w:tab w:val="left" w:pos="709"/>
          <w:tab w:val="left" w:pos="993"/>
        </w:tabs>
        <w:ind w:left="-284" w:firstLine="710"/>
        <w:contextualSpacing/>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FF00E7">
      <w:pPr>
        <w:pStyle w:val="a"/>
        <w:numPr>
          <w:ilvl w:val="0"/>
          <w:numId w:val="22"/>
        </w:numPr>
        <w:tabs>
          <w:tab w:val="left" w:pos="-284"/>
          <w:tab w:val="left" w:pos="709"/>
          <w:tab w:val="left" w:pos="851"/>
        </w:tabs>
        <w:ind w:left="-284" w:firstLine="710"/>
        <w:contextualSpacing/>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FF00E7">
      <w:pPr>
        <w:pStyle w:val="a"/>
        <w:numPr>
          <w:ilvl w:val="0"/>
          <w:numId w:val="22"/>
        </w:numPr>
        <w:tabs>
          <w:tab w:val="left" w:pos="709"/>
          <w:tab w:val="left" w:pos="993"/>
        </w:tabs>
        <w:ind w:left="-284" w:firstLine="710"/>
        <w:contextualSpacing/>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FF00E7">
      <w:pPr>
        <w:tabs>
          <w:tab w:val="left" w:pos="426"/>
        </w:tabs>
        <w:ind w:left="-284" w:firstLine="284"/>
        <w:contextualSpacing/>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FF00E7">
      <w:pPr>
        <w:pStyle w:val="a"/>
        <w:numPr>
          <w:ilvl w:val="0"/>
          <w:numId w:val="25"/>
        </w:numPr>
        <w:tabs>
          <w:tab w:val="left" w:pos="709"/>
          <w:tab w:val="left" w:pos="993"/>
        </w:tabs>
        <w:contextualSpacing/>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FF00E7">
      <w:pPr>
        <w:tabs>
          <w:tab w:val="left" w:pos="851"/>
          <w:tab w:val="left" w:pos="993"/>
        </w:tabs>
        <w:ind w:left="-284"/>
        <w:contextualSpacing/>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FF00E7">
      <w:pPr>
        <w:pStyle w:val="a"/>
        <w:numPr>
          <w:ilvl w:val="0"/>
          <w:numId w:val="25"/>
        </w:numPr>
        <w:tabs>
          <w:tab w:val="left" w:pos="851"/>
          <w:tab w:val="left" w:pos="993"/>
        </w:tabs>
        <w:contextualSpacing/>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FF00E7">
      <w:pPr>
        <w:tabs>
          <w:tab w:val="left" w:pos="851"/>
          <w:tab w:val="left" w:pos="993"/>
        </w:tabs>
        <w:ind w:left="-284"/>
        <w:contextualSpacing/>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FF00E7">
      <w:pPr>
        <w:ind w:left="-284" w:firstLine="284"/>
        <w:contextualSpacing/>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FF00E7">
      <w:pPr>
        <w:pStyle w:val="a"/>
        <w:numPr>
          <w:ilvl w:val="0"/>
          <w:numId w:val="23"/>
        </w:numPr>
        <w:tabs>
          <w:tab w:val="left" w:pos="851"/>
          <w:tab w:val="left" w:pos="993"/>
        </w:tabs>
        <w:contextualSpacing/>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FF00E7">
      <w:pPr>
        <w:tabs>
          <w:tab w:val="left" w:pos="851"/>
          <w:tab w:val="left" w:pos="993"/>
        </w:tabs>
        <w:ind w:left="-284"/>
        <w:contextualSpacing/>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FF00E7">
      <w:pPr>
        <w:tabs>
          <w:tab w:val="left" w:pos="851"/>
          <w:tab w:val="left" w:pos="993"/>
        </w:tabs>
        <w:ind w:left="-284"/>
        <w:contextualSpacing/>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FF00E7">
      <w:pPr>
        <w:contextualSpacing/>
        <w:jc w:val="both"/>
        <w:rPr>
          <w:bCs/>
          <w:i/>
        </w:rPr>
      </w:pPr>
    </w:p>
    <w:p w14:paraId="6832194B" w14:textId="77777777" w:rsidR="00153578" w:rsidRDefault="00153578" w:rsidP="00FF00E7">
      <w:pPr>
        <w:ind w:firstLine="567"/>
        <w:contextualSpacing/>
        <w:jc w:val="center"/>
      </w:pPr>
      <w:r w:rsidRPr="008D4238">
        <w:t>Calcularea prețului unitar se efectuează conform formulei:</w:t>
      </w:r>
    </w:p>
    <w:p w14:paraId="650132E7" w14:textId="77777777" w:rsidR="00153578" w:rsidRPr="008E58EF" w:rsidRDefault="00153578" w:rsidP="00FF00E7">
      <w:pPr>
        <w:contextualSpacing/>
      </w:pPr>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FF00E7">
      <w:pPr>
        <w:keepNext/>
        <w:keepLines/>
        <w:contextualSpacing/>
        <w:jc w:val="center"/>
        <w:outlineLvl w:val="1"/>
        <w:rPr>
          <w:rFonts w:eastAsiaTheme="majorEastAsia"/>
          <w:b/>
        </w:rPr>
      </w:pPr>
    </w:p>
    <w:p w14:paraId="06BE0C34" w14:textId="77777777" w:rsidR="00153578" w:rsidRPr="008E58EF" w:rsidRDefault="00153578" w:rsidP="00FF00E7">
      <w:pPr>
        <w:tabs>
          <w:tab w:val="left" w:pos="851"/>
          <w:tab w:val="left" w:pos="993"/>
        </w:tabs>
        <w:ind w:firstLine="567"/>
        <w:contextualSpacing/>
        <w:jc w:val="both"/>
      </w:pPr>
      <w:r w:rsidRPr="008E58EF">
        <w:t>Unde,</w:t>
      </w:r>
    </w:p>
    <w:p w14:paraId="43E6CA7B" w14:textId="77777777" w:rsidR="00153578" w:rsidRPr="008E58EF" w:rsidRDefault="00153578" w:rsidP="00FF00E7">
      <w:pPr>
        <w:tabs>
          <w:tab w:val="left" w:pos="851"/>
          <w:tab w:val="left" w:pos="993"/>
        </w:tabs>
        <w:ind w:firstLine="567"/>
        <w:contextualSpacing/>
        <w:jc w:val="both"/>
      </w:pPr>
      <w:r w:rsidRPr="008E58EF">
        <w:t>Pu – reprezintă prețul unitar ofertat;</w:t>
      </w:r>
    </w:p>
    <w:p w14:paraId="07F2B53E" w14:textId="77777777" w:rsidR="00153578" w:rsidRDefault="00153578" w:rsidP="00FF00E7">
      <w:pPr>
        <w:tabs>
          <w:tab w:val="left" w:pos="851"/>
          <w:tab w:val="left" w:pos="993"/>
        </w:tabs>
        <w:ind w:firstLine="567"/>
        <w:contextualSpacing/>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FF00E7">
      <w:pPr>
        <w:tabs>
          <w:tab w:val="left" w:pos="851"/>
          <w:tab w:val="left" w:pos="993"/>
        </w:tabs>
        <w:ind w:firstLine="567"/>
        <w:contextualSpacing/>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FF00E7">
      <w:pPr>
        <w:tabs>
          <w:tab w:val="left" w:pos="851"/>
          <w:tab w:val="left" w:pos="993"/>
        </w:tabs>
        <w:ind w:firstLine="567"/>
        <w:contextualSpacing/>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FF00E7">
      <w:pPr>
        <w:tabs>
          <w:tab w:val="left" w:pos="851"/>
          <w:tab w:val="left" w:pos="993"/>
        </w:tabs>
        <w:ind w:firstLine="567"/>
        <w:contextualSpacing/>
        <w:jc w:val="both"/>
      </w:pPr>
      <w:r>
        <w:t>D%</w:t>
      </w:r>
      <w:r w:rsidRPr="008E58EF">
        <w:t xml:space="preserve"> –reprezintă discount-ul aplicat</w:t>
      </w:r>
      <w:r>
        <w:t>.</w:t>
      </w:r>
    </w:p>
    <w:p w14:paraId="17A5BDDE" w14:textId="77777777" w:rsidR="00111BF3" w:rsidRPr="008E58EF" w:rsidRDefault="00111BF3" w:rsidP="00FF00E7">
      <w:pPr>
        <w:tabs>
          <w:tab w:val="left" w:pos="851"/>
          <w:tab w:val="left" w:pos="993"/>
        </w:tabs>
        <w:ind w:firstLine="567"/>
        <w:contextualSpacing/>
        <w:jc w:val="both"/>
      </w:pPr>
    </w:p>
    <w:p w14:paraId="4C719AAE" w14:textId="2C57012C" w:rsidR="00153578" w:rsidRDefault="00153578" w:rsidP="00FF00E7">
      <w:pPr>
        <w:tabs>
          <w:tab w:val="left" w:pos="851"/>
          <w:tab w:val="left" w:pos="993"/>
        </w:tabs>
        <w:ind w:left="-284"/>
        <w:contextualSpacing/>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FF00E7">
      <w:pPr>
        <w:tabs>
          <w:tab w:val="left" w:pos="851"/>
          <w:tab w:val="left" w:pos="993"/>
        </w:tabs>
        <w:ind w:left="-284"/>
        <w:contextualSpacing/>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FF00E7">
      <w:pPr>
        <w:tabs>
          <w:tab w:val="left" w:pos="851"/>
          <w:tab w:val="left" w:pos="993"/>
        </w:tabs>
        <w:ind w:left="-284"/>
        <w:contextualSpacing/>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FF00E7">
      <w:pPr>
        <w:pStyle w:val="a"/>
        <w:numPr>
          <w:ilvl w:val="0"/>
          <w:numId w:val="23"/>
        </w:numPr>
        <w:tabs>
          <w:tab w:val="left" w:pos="851"/>
          <w:tab w:val="left" w:pos="993"/>
        </w:tabs>
        <w:contextualSpacing/>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FF00E7">
      <w:pPr>
        <w:tabs>
          <w:tab w:val="left" w:pos="851"/>
          <w:tab w:val="left" w:pos="993"/>
        </w:tabs>
        <w:ind w:left="-284"/>
        <w:contextualSpacing/>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FF00E7">
      <w:pPr>
        <w:tabs>
          <w:tab w:val="left" w:pos="-284"/>
        </w:tabs>
        <w:ind w:left="-284" w:firstLine="284"/>
        <w:contextualSpacing/>
      </w:pPr>
    </w:p>
    <w:p w14:paraId="3AE46017" w14:textId="55FA0D0B" w:rsidR="006957AA" w:rsidRPr="009F1E2C" w:rsidRDefault="005B306C" w:rsidP="00FF00E7">
      <w:pPr>
        <w:tabs>
          <w:tab w:val="left" w:pos="-284"/>
          <w:tab w:val="left" w:pos="426"/>
          <w:tab w:val="left" w:pos="604"/>
        </w:tabs>
        <w:ind w:left="-284" w:firstLine="284"/>
        <w:contextualSpacing/>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FF00E7">
      <w:pPr>
        <w:tabs>
          <w:tab w:val="left" w:pos="0"/>
          <w:tab w:val="left" w:pos="284"/>
          <w:tab w:val="left" w:pos="604"/>
          <w:tab w:val="left" w:pos="960"/>
        </w:tabs>
        <w:contextualSpacing/>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FF00E7">
      <w:pPr>
        <w:tabs>
          <w:tab w:val="left" w:pos="960"/>
        </w:tabs>
        <w:ind w:left="-284"/>
        <w:contextualSpacing/>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FF00E7">
      <w:pPr>
        <w:tabs>
          <w:tab w:val="left" w:pos="-284"/>
          <w:tab w:val="left" w:pos="426"/>
          <w:tab w:val="left" w:pos="960"/>
        </w:tabs>
        <w:ind w:left="-284" w:hanging="284"/>
        <w:contextualSpacing/>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FF00E7">
      <w:pPr>
        <w:tabs>
          <w:tab w:val="left" w:pos="0"/>
          <w:tab w:val="left" w:pos="426"/>
          <w:tab w:val="left" w:pos="960"/>
        </w:tabs>
        <w:contextualSpacing/>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FF00E7">
      <w:pPr>
        <w:tabs>
          <w:tab w:val="left" w:pos="0"/>
          <w:tab w:val="left" w:pos="426"/>
          <w:tab w:val="left" w:pos="960"/>
        </w:tabs>
        <w:contextualSpacing/>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FF00E7">
      <w:pPr>
        <w:tabs>
          <w:tab w:val="left" w:pos="-284"/>
          <w:tab w:val="left" w:pos="-142"/>
          <w:tab w:val="left" w:pos="426"/>
          <w:tab w:val="left" w:pos="604"/>
          <w:tab w:val="left" w:pos="960"/>
        </w:tabs>
        <w:ind w:left="-284" w:firstLine="284"/>
        <w:contextualSpacing/>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FF00E7">
      <w:pPr>
        <w:tabs>
          <w:tab w:val="left" w:pos="-284"/>
          <w:tab w:val="left" w:pos="426"/>
          <w:tab w:val="left" w:pos="604"/>
          <w:tab w:val="left" w:pos="960"/>
        </w:tabs>
        <w:ind w:left="-284" w:firstLine="284"/>
        <w:contextualSpacing/>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FF00E7">
      <w:pPr>
        <w:tabs>
          <w:tab w:val="left" w:pos="-284"/>
          <w:tab w:val="left" w:pos="426"/>
          <w:tab w:val="left" w:pos="604"/>
          <w:tab w:val="left" w:pos="960"/>
        </w:tabs>
        <w:ind w:left="-284" w:firstLine="284"/>
        <w:contextualSpacing/>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FF00E7">
      <w:pPr>
        <w:tabs>
          <w:tab w:val="left" w:pos="-284"/>
          <w:tab w:val="left" w:pos="426"/>
          <w:tab w:val="left" w:pos="604"/>
          <w:tab w:val="left" w:pos="960"/>
        </w:tabs>
        <w:ind w:left="-284" w:firstLine="284"/>
        <w:contextualSpacing/>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FF00E7">
      <w:pPr>
        <w:tabs>
          <w:tab w:val="left" w:pos="-284"/>
          <w:tab w:val="left" w:pos="426"/>
          <w:tab w:val="left" w:pos="604"/>
          <w:tab w:val="left" w:pos="960"/>
        </w:tabs>
        <w:ind w:left="-284" w:firstLine="284"/>
        <w:contextualSpacing/>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FF00E7">
      <w:pPr>
        <w:tabs>
          <w:tab w:val="left" w:pos="-284"/>
          <w:tab w:val="left" w:pos="426"/>
          <w:tab w:val="left" w:pos="604"/>
          <w:tab w:val="left" w:pos="960"/>
        </w:tabs>
        <w:ind w:left="-284" w:firstLine="284"/>
        <w:contextualSpacing/>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FF00E7">
      <w:pPr>
        <w:tabs>
          <w:tab w:val="left" w:pos="-284"/>
          <w:tab w:val="left" w:pos="426"/>
          <w:tab w:val="left" w:pos="604"/>
          <w:tab w:val="left" w:pos="960"/>
        </w:tabs>
        <w:ind w:left="-284" w:firstLine="284"/>
        <w:contextualSpacing/>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FF00E7">
      <w:pPr>
        <w:tabs>
          <w:tab w:val="left" w:pos="-284"/>
          <w:tab w:val="left" w:pos="426"/>
          <w:tab w:val="left" w:pos="604"/>
          <w:tab w:val="left" w:pos="960"/>
        </w:tabs>
        <w:ind w:left="-284" w:firstLine="284"/>
        <w:contextualSpacing/>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FF00E7">
      <w:pPr>
        <w:tabs>
          <w:tab w:val="left" w:pos="-284"/>
          <w:tab w:val="left" w:pos="284"/>
          <w:tab w:val="left" w:pos="426"/>
        </w:tabs>
        <w:ind w:left="-284" w:firstLine="284"/>
        <w:contextualSpacing/>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FF00E7">
      <w:pPr>
        <w:tabs>
          <w:tab w:val="left" w:pos="0"/>
          <w:tab w:val="left" w:pos="426"/>
          <w:tab w:val="left" w:pos="604"/>
          <w:tab w:val="left" w:pos="960"/>
        </w:tabs>
        <w:ind w:left="-284" w:firstLine="284"/>
        <w:contextualSpacing/>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3A571B57" w14:textId="77777777" w:rsidR="000D16DA" w:rsidRDefault="000D16DA" w:rsidP="00FF00E7">
      <w:pPr>
        <w:tabs>
          <w:tab w:val="left" w:pos="-284"/>
        </w:tabs>
        <w:ind w:left="-284" w:firstLine="284"/>
        <w:contextualSpacing/>
        <w:jc w:val="center"/>
        <w:rPr>
          <w:b/>
          <w:sz w:val="26"/>
          <w:szCs w:val="26"/>
        </w:rPr>
      </w:pPr>
    </w:p>
    <w:p w14:paraId="3AC0AD0D" w14:textId="77777777" w:rsidR="0007146B" w:rsidRPr="002E6BB0" w:rsidRDefault="004344C6" w:rsidP="00FF00E7">
      <w:pPr>
        <w:tabs>
          <w:tab w:val="left" w:pos="-284"/>
        </w:tabs>
        <w:ind w:left="-284" w:firstLine="284"/>
        <w:contextualSpacing/>
        <w:jc w:val="center"/>
        <w:rPr>
          <w:b/>
          <w:sz w:val="26"/>
          <w:szCs w:val="26"/>
        </w:rPr>
      </w:pPr>
      <w:r w:rsidRPr="002E6BB0">
        <w:rPr>
          <w:b/>
          <w:sz w:val="26"/>
          <w:szCs w:val="26"/>
        </w:rPr>
        <w:t>Secţiunea a 4-a</w:t>
      </w:r>
    </w:p>
    <w:p w14:paraId="14154D45" w14:textId="77777777" w:rsidR="00AF4E2D" w:rsidRDefault="00AF4E2D" w:rsidP="00FF00E7">
      <w:pPr>
        <w:tabs>
          <w:tab w:val="left" w:pos="-284"/>
        </w:tabs>
        <w:ind w:left="-284" w:firstLine="284"/>
        <w:contextualSpacing/>
        <w:jc w:val="center"/>
        <w:rPr>
          <w:b/>
        </w:rPr>
      </w:pPr>
    </w:p>
    <w:p w14:paraId="0CBB9A67" w14:textId="2DE061D1" w:rsidR="00DA3C87" w:rsidRDefault="004344C6" w:rsidP="00FF00E7">
      <w:pPr>
        <w:tabs>
          <w:tab w:val="left" w:pos="-284"/>
        </w:tabs>
        <w:ind w:left="-284" w:firstLine="284"/>
        <w:contextualSpacing/>
        <w:jc w:val="center"/>
        <w:rPr>
          <w:b/>
        </w:rPr>
      </w:pPr>
      <w:r w:rsidRPr="009F1E2C">
        <w:rPr>
          <w:b/>
        </w:rPr>
        <w:t>Depunerea și deschiderea ofertelor</w:t>
      </w:r>
    </w:p>
    <w:p w14:paraId="141F0A42" w14:textId="77777777" w:rsidR="000D16DA" w:rsidRPr="009F1E2C" w:rsidRDefault="000D16DA" w:rsidP="00FF00E7">
      <w:pPr>
        <w:tabs>
          <w:tab w:val="left" w:pos="-284"/>
        </w:tabs>
        <w:ind w:left="-284" w:firstLine="284"/>
        <w:contextualSpacing/>
        <w:jc w:val="center"/>
        <w:rPr>
          <w:b/>
        </w:rPr>
      </w:pPr>
    </w:p>
    <w:p w14:paraId="05D9393B" w14:textId="11CAB2B7" w:rsidR="00FA1DBA" w:rsidRPr="009F1E2C" w:rsidRDefault="00B94324" w:rsidP="00FF00E7">
      <w:pPr>
        <w:tabs>
          <w:tab w:val="left" w:pos="-284"/>
          <w:tab w:val="left" w:pos="284"/>
          <w:tab w:val="left" w:pos="426"/>
          <w:tab w:val="left" w:pos="604"/>
        </w:tabs>
        <w:ind w:left="-284" w:firstLine="284"/>
        <w:contextualSpacing/>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FF00E7">
      <w:pPr>
        <w:tabs>
          <w:tab w:val="left" w:pos="-284"/>
          <w:tab w:val="left" w:pos="179"/>
          <w:tab w:val="left" w:pos="426"/>
          <w:tab w:val="left" w:pos="604"/>
        </w:tabs>
        <w:ind w:left="-284" w:firstLine="284"/>
        <w:contextualSpacing/>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FF00E7">
      <w:pPr>
        <w:tabs>
          <w:tab w:val="left" w:pos="-284"/>
          <w:tab w:val="left" w:pos="179"/>
          <w:tab w:val="left" w:pos="426"/>
          <w:tab w:val="left" w:pos="604"/>
        </w:tabs>
        <w:ind w:left="-284" w:firstLine="284"/>
        <w:contextualSpacing/>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FF00E7">
      <w:pPr>
        <w:tabs>
          <w:tab w:val="left" w:pos="-284"/>
          <w:tab w:val="left" w:pos="179"/>
          <w:tab w:val="left" w:pos="426"/>
          <w:tab w:val="left" w:pos="604"/>
        </w:tabs>
        <w:ind w:left="-284" w:firstLine="284"/>
        <w:contextualSpacing/>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FF00E7">
      <w:pPr>
        <w:tabs>
          <w:tab w:val="left" w:pos="-284"/>
          <w:tab w:val="left" w:pos="179"/>
          <w:tab w:val="left" w:pos="426"/>
          <w:tab w:val="left" w:pos="604"/>
        </w:tabs>
        <w:ind w:left="-284" w:firstLine="284"/>
        <w:contextualSpacing/>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FF00E7">
      <w:pPr>
        <w:tabs>
          <w:tab w:val="left" w:pos="-284"/>
          <w:tab w:val="left" w:pos="179"/>
          <w:tab w:val="left" w:pos="426"/>
          <w:tab w:val="left" w:pos="604"/>
        </w:tabs>
        <w:ind w:left="-284" w:firstLine="284"/>
        <w:contextualSpacing/>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FF00E7">
      <w:pPr>
        <w:tabs>
          <w:tab w:val="left" w:pos="-284"/>
          <w:tab w:val="left" w:pos="179"/>
          <w:tab w:val="left" w:pos="426"/>
          <w:tab w:val="left" w:pos="604"/>
        </w:tabs>
        <w:ind w:left="-284" w:firstLine="284"/>
        <w:contextualSpacing/>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FF00E7">
      <w:pPr>
        <w:tabs>
          <w:tab w:val="left" w:pos="-284"/>
          <w:tab w:val="left" w:pos="179"/>
          <w:tab w:val="left" w:pos="426"/>
          <w:tab w:val="left" w:pos="604"/>
        </w:tabs>
        <w:ind w:left="-284" w:firstLine="284"/>
        <w:contextualSpacing/>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FF00E7">
      <w:pPr>
        <w:tabs>
          <w:tab w:val="left" w:pos="-284"/>
          <w:tab w:val="left" w:pos="179"/>
          <w:tab w:val="left" w:pos="426"/>
          <w:tab w:val="left" w:pos="604"/>
        </w:tabs>
        <w:ind w:left="-284" w:firstLine="284"/>
        <w:contextualSpacing/>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FF00E7">
      <w:pPr>
        <w:tabs>
          <w:tab w:val="left" w:pos="-284"/>
          <w:tab w:val="left" w:pos="179"/>
          <w:tab w:val="left" w:pos="426"/>
          <w:tab w:val="left" w:pos="604"/>
        </w:tabs>
        <w:ind w:left="-284" w:firstLine="284"/>
        <w:contextualSpacing/>
        <w:jc w:val="both"/>
      </w:pPr>
    </w:p>
    <w:bookmarkEnd w:id="62"/>
    <w:bookmarkEnd w:id="63"/>
    <w:p w14:paraId="3EC11F24" w14:textId="5C2A10E4" w:rsidR="002B7A36" w:rsidRDefault="00F75F0C" w:rsidP="00FF00E7">
      <w:pPr>
        <w:tabs>
          <w:tab w:val="left" w:pos="-284"/>
          <w:tab w:val="left" w:pos="284"/>
          <w:tab w:val="left" w:pos="604"/>
          <w:tab w:val="left" w:pos="1134"/>
        </w:tabs>
        <w:ind w:left="-284" w:firstLine="284"/>
        <w:contextualSpacing/>
        <w:jc w:val="center"/>
        <w:rPr>
          <w:rFonts w:eastAsiaTheme="majorEastAsia"/>
          <w:b/>
          <w:bCs/>
        </w:rPr>
      </w:pPr>
      <w:r w:rsidRPr="009F1E2C">
        <w:rPr>
          <w:rFonts w:eastAsiaTheme="majorEastAsia"/>
          <w:b/>
          <w:bCs/>
        </w:rPr>
        <w:t>Secţiunea a 5-a</w:t>
      </w:r>
    </w:p>
    <w:p w14:paraId="54D6D9D6" w14:textId="77777777" w:rsidR="00397504" w:rsidRPr="009F1E2C" w:rsidRDefault="00397504" w:rsidP="00FF00E7">
      <w:pPr>
        <w:tabs>
          <w:tab w:val="left" w:pos="-284"/>
          <w:tab w:val="left" w:pos="284"/>
          <w:tab w:val="left" w:pos="604"/>
          <w:tab w:val="left" w:pos="1134"/>
        </w:tabs>
        <w:ind w:left="-284" w:firstLine="284"/>
        <w:contextualSpacing/>
        <w:jc w:val="center"/>
        <w:rPr>
          <w:rFonts w:eastAsiaTheme="majorEastAsia"/>
          <w:b/>
          <w:bCs/>
        </w:rPr>
      </w:pPr>
    </w:p>
    <w:p w14:paraId="11D47A81" w14:textId="77777777" w:rsidR="002B7A36" w:rsidRDefault="00F75F0C" w:rsidP="00FF00E7">
      <w:pPr>
        <w:tabs>
          <w:tab w:val="left" w:pos="-284"/>
          <w:tab w:val="left" w:pos="604"/>
          <w:tab w:val="left" w:pos="1134"/>
        </w:tabs>
        <w:ind w:left="-284" w:firstLine="284"/>
        <w:contextualSpacing/>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FF00E7">
      <w:pPr>
        <w:tabs>
          <w:tab w:val="left" w:pos="-284"/>
          <w:tab w:val="left" w:pos="604"/>
          <w:tab w:val="left" w:pos="1134"/>
        </w:tabs>
        <w:ind w:left="-284" w:firstLine="284"/>
        <w:contextualSpacing/>
        <w:jc w:val="center"/>
        <w:rPr>
          <w:rFonts w:eastAsiaTheme="majorEastAsia"/>
          <w:b/>
          <w:bCs/>
        </w:rPr>
      </w:pPr>
    </w:p>
    <w:p w14:paraId="19B31A36" w14:textId="1EBD7D6E" w:rsidR="00A953D2" w:rsidRPr="009F1E2C" w:rsidRDefault="00EE489D" w:rsidP="00FF00E7">
      <w:pPr>
        <w:tabs>
          <w:tab w:val="left" w:pos="-284"/>
          <w:tab w:val="left" w:pos="142"/>
          <w:tab w:val="left" w:pos="426"/>
          <w:tab w:val="left" w:pos="604"/>
          <w:tab w:val="left" w:pos="1134"/>
        </w:tabs>
        <w:ind w:left="-284" w:firstLine="284"/>
        <w:contextualSpacing/>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FF00E7">
      <w:pPr>
        <w:tabs>
          <w:tab w:val="left" w:pos="-284"/>
          <w:tab w:val="left" w:pos="142"/>
          <w:tab w:val="left" w:pos="426"/>
          <w:tab w:val="left" w:pos="604"/>
          <w:tab w:val="left" w:pos="1134"/>
        </w:tabs>
        <w:ind w:left="-284" w:firstLine="284"/>
        <w:contextualSpacing/>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FF00E7">
      <w:pPr>
        <w:tabs>
          <w:tab w:val="left" w:pos="-284"/>
          <w:tab w:val="left" w:pos="142"/>
          <w:tab w:val="left" w:pos="426"/>
          <w:tab w:val="left" w:pos="604"/>
          <w:tab w:val="left" w:pos="1134"/>
        </w:tabs>
        <w:ind w:left="-284" w:firstLine="284"/>
        <w:contextualSpacing/>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FF00E7">
      <w:pPr>
        <w:tabs>
          <w:tab w:val="left" w:pos="-284"/>
          <w:tab w:val="left" w:pos="426"/>
          <w:tab w:val="left" w:pos="604"/>
          <w:tab w:val="left" w:pos="1134"/>
        </w:tabs>
        <w:ind w:left="-284" w:firstLine="284"/>
        <w:contextualSpacing/>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FF00E7">
      <w:pPr>
        <w:tabs>
          <w:tab w:val="left" w:pos="-284"/>
          <w:tab w:val="left" w:pos="142"/>
          <w:tab w:val="left" w:pos="426"/>
          <w:tab w:val="left" w:pos="604"/>
          <w:tab w:val="left" w:pos="1134"/>
        </w:tabs>
        <w:ind w:left="-284" w:firstLine="284"/>
        <w:contextualSpacing/>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FF00E7">
      <w:pPr>
        <w:tabs>
          <w:tab w:val="left" w:pos="-284"/>
          <w:tab w:val="left" w:pos="142"/>
          <w:tab w:val="left" w:pos="426"/>
          <w:tab w:val="left" w:pos="604"/>
          <w:tab w:val="left" w:pos="1134"/>
        </w:tabs>
        <w:ind w:left="-284" w:firstLine="284"/>
        <w:contextualSpacing/>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FF00E7">
      <w:pPr>
        <w:tabs>
          <w:tab w:val="left" w:pos="-284"/>
          <w:tab w:val="left" w:pos="142"/>
          <w:tab w:val="left" w:pos="426"/>
          <w:tab w:val="left" w:pos="604"/>
          <w:tab w:val="left" w:pos="1134"/>
        </w:tabs>
        <w:ind w:left="-284" w:firstLine="284"/>
        <w:contextualSpacing/>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FF00E7">
      <w:pPr>
        <w:tabs>
          <w:tab w:val="left" w:pos="-284"/>
          <w:tab w:val="left" w:pos="142"/>
          <w:tab w:val="left" w:pos="426"/>
          <w:tab w:val="left" w:pos="1134"/>
        </w:tabs>
        <w:ind w:left="-284" w:firstLine="284"/>
        <w:contextualSpacing/>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FF00E7">
      <w:pPr>
        <w:tabs>
          <w:tab w:val="left" w:pos="-284"/>
          <w:tab w:val="left" w:pos="142"/>
          <w:tab w:val="left" w:pos="426"/>
          <w:tab w:val="left" w:pos="604"/>
          <w:tab w:val="left" w:pos="1134"/>
        </w:tabs>
        <w:ind w:left="-284" w:firstLine="284"/>
        <w:contextualSpacing/>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FF00E7">
      <w:pPr>
        <w:tabs>
          <w:tab w:val="left" w:pos="-284"/>
          <w:tab w:val="left" w:pos="142"/>
          <w:tab w:val="left" w:pos="426"/>
          <w:tab w:val="left" w:pos="604"/>
          <w:tab w:val="left" w:pos="1134"/>
        </w:tabs>
        <w:ind w:left="-284" w:firstLine="284"/>
        <w:contextualSpacing/>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FF00E7">
      <w:pPr>
        <w:tabs>
          <w:tab w:val="left" w:pos="-284"/>
          <w:tab w:val="left" w:pos="142"/>
          <w:tab w:val="left" w:pos="426"/>
          <w:tab w:val="left" w:pos="604"/>
          <w:tab w:val="left" w:pos="1134"/>
        </w:tabs>
        <w:ind w:left="-284" w:firstLine="284"/>
        <w:contextualSpacing/>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FF00E7">
      <w:pPr>
        <w:tabs>
          <w:tab w:val="left" w:pos="-284"/>
          <w:tab w:val="left" w:pos="142"/>
          <w:tab w:val="left" w:pos="426"/>
          <w:tab w:val="left" w:pos="604"/>
          <w:tab w:val="left" w:pos="1134"/>
        </w:tabs>
        <w:ind w:left="-284" w:firstLine="284"/>
        <w:contextualSpacing/>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FF00E7">
      <w:pPr>
        <w:tabs>
          <w:tab w:val="left" w:pos="-284"/>
          <w:tab w:val="left" w:pos="142"/>
          <w:tab w:val="left" w:pos="426"/>
          <w:tab w:val="left" w:pos="604"/>
          <w:tab w:val="left" w:pos="1134"/>
        </w:tabs>
        <w:ind w:left="-284" w:firstLine="284"/>
        <w:contextualSpacing/>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FF00E7">
      <w:pPr>
        <w:tabs>
          <w:tab w:val="left" w:pos="-284"/>
          <w:tab w:val="left" w:pos="142"/>
          <w:tab w:val="left" w:pos="426"/>
          <w:tab w:val="left" w:pos="604"/>
          <w:tab w:val="left" w:pos="1134"/>
        </w:tabs>
        <w:ind w:left="-284" w:firstLine="284"/>
        <w:contextualSpacing/>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FF00E7">
      <w:pPr>
        <w:tabs>
          <w:tab w:val="left" w:pos="-284"/>
          <w:tab w:val="left" w:pos="142"/>
          <w:tab w:val="left" w:pos="426"/>
          <w:tab w:val="left" w:pos="604"/>
          <w:tab w:val="left" w:pos="1134"/>
        </w:tabs>
        <w:ind w:left="-284" w:firstLine="284"/>
        <w:contextualSpacing/>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FF00E7">
      <w:pPr>
        <w:tabs>
          <w:tab w:val="left" w:pos="-284"/>
          <w:tab w:val="left" w:pos="142"/>
          <w:tab w:val="left" w:pos="426"/>
          <w:tab w:val="left" w:pos="604"/>
          <w:tab w:val="left" w:pos="1134"/>
        </w:tabs>
        <w:contextualSpacing/>
        <w:jc w:val="both"/>
      </w:pPr>
      <w:r>
        <w:t>3</w:t>
      </w:r>
      <w:r w:rsidR="00F75F0C" w:rsidRPr="009F1E2C">
        <w:t>) ofertantul nu transmite în perioada stabilită clarificările solicitate;</w:t>
      </w:r>
    </w:p>
    <w:p w14:paraId="50C0CECA" w14:textId="77777777" w:rsidR="00721FC7" w:rsidRDefault="00721FC7" w:rsidP="00FF00E7">
      <w:pPr>
        <w:tabs>
          <w:tab w:val="left" w:pos="-284"/>
          <w:tab w:val="left" w:pos="142"/>
          <w:tab w:val="left" w:pos="426"/>
          <w:tab w:val="left" w:pos="604"/>
          <w:tab w:val="left" w:pos="1134"/>
        </w:tabs>
        <w:contextualSpacing/>
        <w:jc w:val="both"/>
      </w:pPr>
      <w:r>
        <w:t xml:space="preserve">4) </w:t>
      </w:r>
      <w:r w:rsidRPr="00BD463A">
        <w:t>oferta financiară nu are un preț fixat;</w:t>
      </w:r>
    </w:p>
    <w:p w14:paraId="0FC9F094" w14:textId="45F3E1C9" w:rsidR="00A953D2" w:rsidRDefault="00721FC7" w:rsidP="00FF00E7">
      <w:pPr>
        <w:tabs>
          <w:tab w:val="left" w:pos="-284"/>
          <w:tab w:val="left" w:pos="142"/>
          <w:tab w:val="left" w:pos="426"/>
          <w:tab w:val="left" w:pos="604"/>
          <w:tab w:val="left" w:pos="1134"/>
        </w:tabs>
        <w:ind w:left="-284" w:firstLine="284"/>
        <w:contextualSpacing/>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FF00E7">
      <w:pPr>
        <w:tabs>
          <w:tab w:val="left" w:pos="-284"/>
          <w:tab w:val="left" w:pos="142"/>
          <w:tab w:val="left" w:pos="426"/>
          <w:tab w:val="left" w:pos="604"/>
          <w:tab w:val="left" w:pos="1134"/>
        </w:tabs>
        <w:ind w:left="-284" w:firstLine="284"/>
        <w:contextualSpacing/>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FF00E7">
      <w:pPr>
        <w:tabs>
          <w:tab w:val="left" w:pos="-284"/>
          <w:tab w:val="left" w:pos="142"/>
          <w:tab w:val="left" w:pos="426"/>
          <w:tab w:val="left" w:pos="604"/>
          <w:tab w:val="left" w:pos="1134"/>
        </w:tabs>
        <w:ind w:left="-284" w:firstLine="284"/>
        <w:contextualSpacing/>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FF00E7">
      <w:pPr>
        <w:tabs>
          <w:tab w:val="left" w:pos="-284"/>
          <w:tab w:val="left" w:pos="142"/>
          <w:tab w:val="left" w:pos="426"/>
          <w:tab w:val="left" w:pos="604"/>
          <w:tab w:val="left" w:pos="1134"/>
        </w:tabs>
        <w:ind w:left="-284" w:firstLine="426"/>
        <w:contextualSpacing/>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FF00E7">
      <w:pPr>
        <w:tabs>
          <w:tab w:val="left" w:pos="-284"/>
          <w:tab w:val="left" w:pos="142"/>
          <w:tab w:val="left" w:pos="426"/>
          <w:tab w:val="left" w:pos="604"/>
          <w:tab w:val="left" w:pos="1134"/>
        </w:tabs>
        <w:ind w:left="-284" w:firstLine="284"/>
        <w:contextualSpacing/>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FF00E7">
      <w:pPr>
        <w:tabs>
          <w:tab w:val="left" w:pos="-284"/>
          <w:tab w:val="left" w:pos="142"/>
          <w:tab w:val="left" w:pos="426"/>
          <w:tab w:val="left" w:pos="604"/>
          <w:tab w:val="left" w:pos="1134"/>
        </w:tabs>
        <w:ind w:left="-284" w:firstLine="284"/>
        <w:contextualSpacing/>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FF00E7">
      <w:pPr>
        <w:tabs>
          <w:tab w:val="left" w:pos="-284"/>
          <w:tab w:val="left" w:pos="142"/>
          <w:tab w:val="left" w:pos="426"/>
          <w:tab w:val="left" w:pos="604"/>
          <w:tab w:val="left" w:pos="1134"/>
        </w:tabs>
        <w:ind w:left="-284" w:firstLine="284"/>
        <w:contextualSpacing/>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FF00E7">
      <w:pPr>
        <w:tabs>
          <w:tab w:val="left" w:pos="-284"/>
          <w:tab w:val="left" w:pos="142"/>
          <w:tab w:val="left" w:pos="426"/>
          <w:tab w:val="left" w:pos="604"/>
          <w:tab w:val="left" w:pos="1134"/>
        </w:tabs>
        <w:ind w:left="-284" w:firstLine="284"/>
        <w:contextualSpacing/>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FF00E7">
      <w:pPr>
        <w:tabs>
          <w:tab w:val="left" w:pos="-284"/>
          <w:tab w:val="left" w:pos="142"/>
          <w:tab w:val="left" w:pos="426"/>
          <w:tab w:val="left" w:pos="604"/>
          <w:tab w:val="left" w:pos="1134"/>
        </w:tabs>
        <w:ind w:left="-284" w:firstLine="284"/>
        <w:contextualSpacing/>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FF00E7">
      <w:pPr>
        <w:tabs>
          <w:tab w:val="left" w:pos="-284"/>
          <w:tab w:val="left" w:pos="142"/>
          <w:tab w:val="left" w:pos="426"/>
          <w:tab w:val="left" w:pos="604"/>
          <w:tab w:val="left" w:pos="1134"/>
        </w:tabs>
        <w:ind w:left="-284" w:firstLine="284"/>
        <w:contextualSpacing/>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FF00E7">
      <w:pPr>
        <w:tabs>
          <w:tab w:val="left" w:pos="-284"/>
          <w:tab w:val="left" w:pos="142"/>
          <w:tab w:val="left" w:pos="426"/>
          <w:tab w:val="left" w:pos="604"/>
          <w:tab w:val="left" w:pos="1134"/>
        </w:tabs>
        <w:ind w:left="-284" w:firstLine="284"/>
        <w:contextualSpacing/>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FF00E7">
      <w:pPr>
        <w:tabs>
          <w:tab w:val="left" w:pos="-284"/>
          <w:tab w:val="left" w:pos="142"/>
          <w:tab w:val="left" w:pos="426"/>
          <w:tab w:val="left" w:pos="604"/>
          <w:tab w:val="left" w:pos="1134"/>
        </w:tabs>
        <w:ind w:left="-284" w:firstLine="284"/>
        <w:contextualSpacing/>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FF00E7">
      <w:pPr>
        <w:tabs>
          <w:tab w:val="left" w:pos="-284"/>
          <w:tab w:val="left" w:pos="142"/>
          <w:tab w:val="left" w:pos="426"/>
          <w:tab w:val="left" w:pos="604"/>
          <w:tab w:val="left" w:pos="1134"/>
        </w:tabs>
        <w:ind w:left="-284" w:firstLine="284"/>
        <w:contextualSpacing/>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137C8F84" w14:textId="77777777" w:rsidR="00397504" w:rsidRPr="009F1E2C" w:rsidRDefault="00397504" w:rsidP="00FF00E7">
      <w:pPr>
        <w:tabs>
          <w:tab w:val="left" w:pos="-284"/>
          <w:tab w:val="left" w:pos="462"/>
          <w:tab w:val="left" w:pos="1134"/>
        </w:tabs>
        <w:ind w:left="-284" w:firstLine="284"/>
        <w:contextualSpacing/>
        <w:jc w:val="both"/>
      </w:pPr>
    </w:p>
    <w:p w14:paraId="3CF85335" w14:textId="68EC4193" w:rsidR="00397504" w:rsidRPr="009A6869" w:rsidRDefault="001C03B0" w:rsidP="00FF00E7">
      <w:pPr>
        <w:tabs>
          <w:tab w:val="left" w:pos="-284"/>
        </w:tabs>
        <w:ind w:left="-284" w:firstLine="284"/>
        <w:contextualSpacing/>
        <w:jc w:val="center"/>
        <w:rPr>
          <w:rFonts w:eastAsiaTheme="majorEastAsia"/>
          <w:b/>
          <w:bCs/>
          <w:sz w:val="26"/>
          <w:szCs w:val="26"/>
        </w:rPr>
      </w:pPr>
      <w:r w:rsidRPr="009A6869">
        <w:rPr>
          <w:rFonts w:eastAsiaTheme="majorEastAsia"/>
          <w:b/>
          <w:bCs/>
          <w:sz w:val="26"/>
          <w:szCs w:val="26"/>
        </w:rPr>
        <w:t>Secţiunea a 6-a</w:t>
      </w:r>
    </w:p>
    <w:p w14:paraId="4F06C66F" w14:textId="77777777" w:rsidR="00CF7F40" w:rsidRDefault="001C03B0" w:rsidP="00FF00E7">
      <w:pPr>
        <w:tabs>
          <w:tab w:val="left" w:pos="-284"/>
        </w:tabs>
        <w:ind w:left="-284" w:firstLine="284"/>
        <w:contextualSpacing/>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FF00E7">
      <w:pPr>
        <w:tabs>
          <w:tab w:val="left" w:pos="-284"/>
        </w:tabs>
        <w:ind w:left="-284" w:firstLine="284"/>
        <w:contextualSpacing/>
        <w:jc w:val="center"/>
      </w:pPr>
    </w:p>
    <w:p w14:paraId="1CECD0B5" w14:textId="3116AA12" w:rsidR="008E304B" w:rsidRPr="009F1E2C" w:rsidRDefault="00EE489D" w:rsidP="00FF00E7">
      <w:pPr>
        <w:tabs>
          <w:tab w:val="left" w:pos="-284"/>
          <w:tab w:val="left" w:pos="360"/>
          <w:tab w:val="left" w:pos="462"/>
          <w:tab w:val="left" w:pos="960"/>
        </w:tabs>
        <w:ind w:left="-284" w:firstLine="284"/>
        <w:contextualSpacing/>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FF00E7">
      <w:pPr>
        <w:tabs>
          <w:tab w:val="left" w:pos="-284"/>
          <w:tab w:val="left" w:pos="360"/>
          <w:tab w:val="left" w:pos="462"/>
          <w:tab w:val="left" w:pos="960"/>
        </w:tabs>
        <w:ind w:left="-284" w:firstLine="284"/>
        <w:contextualSpacing/>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FF00E7">
      <w:pPr>
        <w:tabs>
          <w:tab w:val="left" w:pos="-284"/>
          <w:tab w:val="left" w:pos="142"/>
          <w:tab w:val="left" w:pos="360"/>
          <w:tab w:val="left" w:pos="462"/>
          <w:tab w:val="left" w:pos="960"/>
        </w:tabs>
        <w:ind w:left="-284" w:firstLine="284"/>
        <w:contextualSpacing/>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FF00E7">
      <w:pPr>
        <w:tabs>
          <w:tab w:val="left" w:pos="-284"/>
          <w:tab w:val="left" w:pos="360"/>
          <w:tab w:val="left" w:pos="462"/>
          <w:tab w:val="left" w:pos="960"/>
        </w:tabs>
        <w:ind w:left="-284" w:firstLine="284"/>
        <w:contextualSpacing/>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FF00E7">
      <w:pPr>
        <w:tabs>
          <w:tab w:val="left" w:pos="-284"/>
          <w:tab w:val="left" w:pos="360"/>
          <w:tab w:val="left" w:pos="462"/>
          <w:tab w:val="left" w:pos="960"/>
        </w:tabs>
        <w:ind w:left="-284" w:firstLine="284"/>
        <w:contextualSpacing/>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FF00E7">
      <w:pPr>
        <w:pStyle w:val="af3"/>
        <w:shd w:val="clear" w:color="auto" w:fill="FFFFFF"/>
        <w:tabs>
          <w:tab w:val="left" w:pos="-284"/>
        </w:tabs>
        <w:ind w:left="-284" w:firstLine="284"/>
        <w:contextualSpacing/>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FF00E7">
      <w:pPr>
        <w:shd w:val="clear" w:color="auto" w:fill="FFFFFF"/>
        <w:tabs>
          <w:tab w:val="left" w:pos="-284"/>
        </w:tabs>
        <w:ind w:left="-284" w:firstLine="426"/>
        <w:contextualSpacing/>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FF00E7">
      <w:pPr>
        <w:shd w:val="clear" w:color="auto" w:fill="FFFFFF"/>
        <w:tabs>
          <w:tab w:val="left" w:pos="-284"/>
        </w:tabs>
        <w:ind w:left="-284" w:firstLine="426"/>
        <w:contextualSpacing/>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FF00E7">
      <w:pPr>
        <w:shd w:val="clear" w:color="auto" w:fill="FFFFFF"/>
        <w:tabs>
          <w:tab w:val="left" w:pos="-284"/>
        </w:tabs>
        <w:ind w:left="-284" w:firstLine="426"/>
        <w:contextualSpacing/>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FF00E7">
      <w:pPr>
        <w:shd w:val="clear" w:color="auto" w:fill="FFFFFF"/>
        <w:tabs>
          <w:tab w:val="left" w:pos="-284"/>
        </w:tabs>
        <w:ind w:left="-284" w:firstLine="426"/>
        <w:contextualSpacing/>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FF00E7">
      <w:pPr>
        <w:shd w:val="clear" w:color="auto" w:fill="FFFFFF"/>
        <w:tabs>
          <w:tab w:val="left" w:pos="-284"/>
        </w:tabs>
        <w:ind w:left="-284" w:firstLine="426"/>
        <w:contextualSpacing/>
        <w:jc w:val="both"/>
        <w:rPr>
          <w:noProof w:val="0"/>
          <w:lang w:val="it-IT" w:eastAsia="it-IT"/>
        </w:rPr>
      </w:pPr>
    </w:p>
    <w:p w14:paraId="212A8437" w14:textId="47BB251A" w:rsidR="008E304B" w:rsidRPr="009F1E2C" w:rsidRDefault="00EE489D" w:rsidP="00FF00E7">
      <w:pPr>
        <w:tabs>
          <w:tab w:val="left" w:pos="-284"/>
          <w:tab w:val="left" w:pos="360"/>
          <w:tab w:val="left" w:pos="462"/>
          <w:tab w:val="left" w:pos="960"/>
        </w:tabs>
        <w:ind w:left="-284" w:firstLine="284"/>
        <w:contextualSpacing/>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FF00E7">
      <w:pPr>
        <w:tabs>
          <w:tab w:val="left" w:pos="-284"/>
          <w:tab w:val="left" w:pos="284"/>
          <w:tab w:val="left" w:pos="462"/>
          <w:tab w:val="left" w:pos="960"/>
        </w:tabs>
        <w:ind w:left="-284" w:firstLine="284"/>
        <w:contextualSpacing/>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FF00E7">
      <w:pPr>
        <w:tabs>
          <w:tab w:val="left" w:pos="-284"/>
          <w:tab w:val="left" w:pos="142"/>
          <w:tab w:val="left" w:pos="360"/>
          <w:tab w:val="left" w:pos="462"/>
          <w:tab w:val="left" w:pos="960"/>
        </w:tabs>
        <w:ind w:left="-284" w:firstLine="284"/>
        <w:contextualSpacing/>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FF00E7">
      <w:pPr>
        <w:tabs>
          <w:tab w:val="left" w:pos="-284"/>
          <w:tab w:val="left" w:pos="360"/>
          <w:tab w:val="left" w:pos="462"/>
          <w:tab w:val="left" w:pos="960"/>
        </w:tabs>
        <w:ind w:left="-284" w:firstLine="284"/>
        <w:contextualSpacing/>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FF00E7">
      <w:pPr>
        <w:tabs>
          <w:tab w:val="left" w:pos="-284"/>
          <w:tab w:val="left" w:pos="360"/>
          <w:tab w:val="left" w:pos="462"/>
          <w:tab w:val="left" w:pos="960"/>
        </w:tabs>
        <w:ind w:left="-284" w:firstLine="284"/>
        <w:contextualSpacing/>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FF00E7">
      <w:pPr>
        <w:tabs>
          <w:tab w:val="left" w:pos="-284"/>
          <w:tab w:val="left" w:pos="360"/>
          <w:tab w:val="left" w:pos="462"/>
          <w:tab w:val="left" w:pos="960"/>
        </w:tabs>
        <w:ind w:left="-284" w:firstLine="284"/>
        <w:contextualSpacing/>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FF00E7">
      <w:pPr>
        <w:tabs>
          <w:tab w:val="left" w:pos="-284"/>
          <w:tab w:val="left" w:pos="360"/>
          <w:tab w:val="left" w:pos="462"/>
          <w:tab w:val="left" w:pos="960"/>
        </w:tabs>
        <w:ind w:left="-284" w:firstLine="284"/>
        <w:contextualSpacing/>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FF00E7">
      <w:pPr>
        <w:tabs>
          <w:tab w:val="left" w:pos="-284"/>
          <w:tab w:val="left" w:pos="360"/>
          <w:tab w:val="left" w:pos="462"/>
          <w:tab w:val="left" w:pos="960"/>
        </w:tabs>
        <w:ind w:left="-284" w:firstLine="284"/>
        <w:contextualSpacing/>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FF00E7">
      <w:pPr>
        <w:tabs>
          <w:tab w:val="left" w:pos="-284"/>
          <w:tab w:val="left" w:pos="360"/>
          <w:tab w:val="left" w:pos="462"/>
          <w:tab w:val="left" w:pos="960"/>
        </w:tabs>
        <w:ind w:left="-284" w:firstLine="284"/>
        <w:contextualSpacing/>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FF00E7">
      <w:pPr>
        <w:tabs>
          <w:tab w:val="left" w:pos="-284"/>
          <w:tab w:val="left" w:pos="360"/>
          <w:tab w:val="left" w:pos="462"/>
          <w:tab w:val="left" w:pos="960"/>
        </w:tabs>
        <w:ind w:left="-284" w:firstLine="284"/>
        <w:contextualSpacing/>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FF00E7">
      <w:pPr>
        <w:tabs>
          <w:tab w:val="left" w:pos="-284"/>
          <w:tab w:val="left" w:pos="360"/>
          <w:tab w:val="left" w:pos="462"/>
          <w:tab w:val="left" w:pos="960"/>
        </w:tabs>
        <w:ind w:left="-284" w:firstLine="284"/>
        <w:contextualSpacing/>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FF00E7">
      <w:pPr>
        <w:tabs>
          <w:tab w:val="left" w:pos="-284"/>
          <w:tab w:val="left" w:pos="360"/>
          <w:tab w:val="left" w:pos="462"/>
          <w:tab w:val="left" w:pos="960"/>
        </w:tabs>
        <w:ind w:left="-284" w:firstLine="284"/>
        <w:contextualSpacing/>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FF00E7">
      <w:pPr>
        <w:tabs>
          <w:tab w:val="left" w:pos="-284"/>
          <w:tab w:val="left" w:pos="360"/>
          <w:tab w:val="left" w:pos="462"/>
          <w:tab w:val="left" w:pos="960"/>
        </w:tabs>
        <w:ind w:left="-284" w:firstLine="284"/>
        <w:contextualSpacing/>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FF00E7">
      <w:pPr>
        <w:tabs>
          <w:tab w:val="left" w:pos="284"/>
          <w:tab w:val="left" w:pos="426"/>
          <w:tab w:val="decimal" w:pos="8364"/>
        </w:tabs>
        <w:ind w:left="-284" w:right="-142" w:firstLine="284"/>
        <w:contextualSpacing/>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E478FB9" w14:textId="77777777" w:rsidR="00FF00E7" w:rsidRDefault="00FF00E7" w:rsidP="00FF00E7">
      <w:pPr>
        <w:spacing w:before="120" w:after="120"/>
        <w:ind w:left="-284"/>
        <w:rPr>
          <w:b/>
          <w:shd w:val="clear" w:color="auto" w:fill="FFFFFF"/>
        </w:rPr>
      </w:pPr>
      <w:r>
        <w:rPr>
          <w:b/>
        </w:rPr>
        <w:t xml:space="preserve">Conducătorul grupului de lucru:  </w:t>
      </w:r>
      <w:r>
        <w:rPr>
          <w:b/>
          <w:shd w:val="clear" w:color="auto" w:fill="FFFFFF"/>
        </w:rPr>
        <w:t>Maria PRISACARI</w:t>
      </w:r>
      <w:r>
        <w:rPr>
          <w:b/>
          <w:shd w:val="clear" w:color="auto" w:fill="FFFFFF"/>
        </w:rPr>
        <w:tab/>
        <w:t>___________________________</w:t>
      </w:r>
      <w:r>
        <w:rPr>
          <w:b/>
          <w:shd w:val="clear" w:color="auto" w:fill="FFFFFF"/>
        </w:rPr>
        <w:tab/>
      </w:r>
      <w:r>
        <w:rPr>
          <w:b/>
          <w:shd w:val="clear" w:color="auto" w:fill="FFFFFF"/>
        </w:rPr>
        <w:tab/>
      </w:r>
      <w:r>
        <w:rPr>
          <w:b/>
          <w:shd w:val="clear" w:color="auto" w:fill="FFFFFF"/>
        </w:rPr>
        <w:tab/>
      </w:r>
    </w:p>
    <w:p w14:paraId="0A617351" w14:textId="77777777" w:rsidR="00FF00E7" w:rsidRDefault="00FF00E7" w:rsidP="00FF00E7">
      <w:pPr>
        <w:spacing w:before="120" w:after="120"/>
        <w:ind w:left="6916" w:firstLine="284"/>
        <w:rPr>
          <w:b/>
          <w:shd w:val="clear" w:color="auto" w:fill="FFFFFF"/>
        </w:rPr>
      </w:pPr>
      <w:r>
        <w:rPr>
          <w:b/>
          <w:shd w:val="clear" w:color="auto" w:fill="FFFFFF"/>
        </w:rPr>
        <w:t>L.Ș.</w:t>
      </w:r>
    </w:p>
    <w:p w14:paraId="3D86B5A7" w14:textId="77777777" w:rsidR="00995A7A" w:rsidRDefault="00995A7A" w:rsidP="00FF00E7">
      <w:pPr>
        <w:jc w:val="both"/>
        <w:rPr>
          <w:b/>
          <w:bCs/>
          <w:lang w:val="ro-MD"/>
        </w:rPr>
      </w:pPr>
    </w:p>
    <w:p w14:paraId="6168ADD9" w14:textId="77777777" w:rsidR="00995A7A" w:rsidRDefault="00995A7A" w:rsidP="00FF00E7">
      <w:pPr>
        <w:jc w:val="both"/>
        <w:rPr>
          <w:b/>
          <w:bCs/>
          <w:lang w:val="ro-MD"/>
        </w:rPr>
      </w:pPr>
    </w:p>
    <w:p w14:paraId="0A8E3FA2" w14:textId="73F38CAD" w:rsidR="00FF00E7" w:rsidRDefault="00FF00E7" w:rsidP="00FF00E7">
      <w:pPr>
        <w:jc w:val="both"/>
        <w:rPr>
          <w:b/>
          <w:bCs/>
          <w:lang w:val="ro-MD"/>
        </w:rPr>
      </w:pPr>
      <w:r>
        <w:rPr>
          <w:b/>
          <w:bCs/>
          <w:lang w:val="ro-MD"/>
        </w:rPr>
        <w:t>Din partea ADR Nord a completat</w:t>
      </w:r>
      <w:r>
        <w:rPr>
          <w:b/>
          <w:bCs/>
        </w:rPr>
        <w:t xml:space="preserve"> documentația de licitație:</w:t>
      </w:r>
    </w:p>
    <w:p w14:paraId="0E2BE725" w14:textId="77777777" w:rsidR="00FF00E7" w:rsidRDefault="00FF00E7" w:rsidP="00FF00E7">
      <w:pPr>
        <w:jc w:val="both"/>
        <w:rPr>
          <w:b/>
          <w:bCs/>
          <w:lang w:val="ro-MD"/>
        </w:rPr>
      </w:pPr>
    </w:p>
    <w:p w14:paraId="454F403F" w14:textId="77777777" w:rsidR="00FF00E7" w:rsidRDefault="00FF00E7" w:rsidP="00FF00E7">
      <w:pPr>
        <w:jc w:val="both"/>
        <w:rPr>
          <w:b/>
          <w:bCs/>
          <w:lang w:val="ro-MD"/>
        </w:rPr>
      </w:pPr>
      <w:r>
        <w:rPr>
          <w:b/>
          <w:bCs/>
          <w:lang w:val="ro-MD"/>
        </w:rPr>
        <w:t>Denis Gudumac specialist în achiziții publice:</w:t>
      </w:r>
    </w:p>
    <w:p w14:paraId="0C608782" w14:textId="77777777" w:rsidR="00FF00E7" w:rsidRDefault="00FF00E7" w:rsidP="00FF00E7">
      <w:pPr>
        <w:jc w:val="both"/>
        <w:rPr>
          <w:b/>
          <w:bCs/>
          <w:lang w:val="ro-MD"/>
        </w:rPr>
      </w:pPr>
    </w:p>
    <w:p w14:paraId="6E3B38CD" w14:textId="77777777" w:rsidR="00FF00E7" w:rsidRDefault="00FF00E7" w:rsidP="00FF00E7">
      <w:pPr>
        <w:pStyle w:val="21"/>
        <w:tabs>
          <w:tab w:val="left" w:pos="567"/>
        </w:tabs>
        <w:ind w:right="-1" w:firstLine="0"/>
        <w:contextualSpacing/>
        <w:jc w:val="both"/>
        <w:rPr>
          <w:b/>
          <w:szCs w:val="24"/>
          <w:lang w:val="ro-MD" w:eastAsia="en-US"/>
        </w:rPr>
      </w:pPr>
      <w:r>
        <w:rPr>
          <w:b/>
        </w:rPr>
        <w:t>Avizat de:</w:t>
      </w:r>
    </w:p>
    <w:p w14:paraId="70FF019D" w14:textId="77777777" w:rsidR="00FF00E7" w:rsidRDefault="00FF00E7" w:rsidP="00FF00E7">
      <w:pPr>
        <w:pStyle w:val="21"/>
        <w:tabs>
          <w:tab w:val="left" w:pos="567"/>
        </w:tabs>
        <w:ind w:right="-1"/>
        <w:contextualSpacing/>
        <w:jc w:val="both"/>
        <w:rPr>
          <w:b/>
          <w:bCs/>
        </w:rPr>
      </w:pPr>
    </w:p>
    <w:p w14:paraId="01EDC8AB" w14:textId="77777777" w:rsidR="00FF00E7" w:rsidRDefault="00FF00E7" w:rsidP="00FF00E7">
      <w:pPr>
        <w:pStyle w:val="21"/>
        <w:tabs>
          <w:tab w:val="left" w:pos="567"/>
        </w:tabs>
        <w:ind w:right="-1" w:firstLine="0"/>
        <w:contextualSpacing/>
        <w:jc w:val="both"/>
        <w:rPr>
          <w:b/>
          <w:bCs/>
        </w:rPr>
      </w:pPr>
      <w:r>
        <w:rPr>
          <w:b/>
          <w:bCs/>
        </w:rPr>
        <w:t>CONSTANTIN BÂNDIU</w:t>
      </w:r>
    </w:p>
    <w:p w14:paraId="1A37F980" w14:textId="77777777" w:rsidR="00FF00E7" w:rsidRDefault="00FF00E7" w:rsidP="00FF00E7">
      <w:pPr>
        <w:pStyle w:val="21"/>
        <w:tabs>
          <w:tab w:val="left" w:pos="567"/>
        </w:tabs>
        <w:ind w:right="-1"/>
        <w:contextualSpacing/>
        <w:jc w:val="both"/>
        <w:rPr>
          <w:b/>
          <w:bCs/>
        </w:rPr>
      </w:pPr>
    </w:p>
    <w:p w14:paraId="0E8C47F9" w14:textId="4A9CA02F" w:rsidR="00AC4FF7" w:rsidRPr="00FF00E7" w:rsidRDefault="00FF00E7" w:rsidP="00FF00E7">
      <w:pPr>
        <w:pStyle w:val="21"/>
        <w:tabs>
          <w:tab w:val="left" w:pos="567"/>
        </w:tabs>
        <w:ind w:right="-1" w:firstLine="0"/>
        <w:contextualSpacing/>
        <w:jc w:val="both"/>
        <w:rPr>
          <w:b/>
          <w:bCs/>
        </w:rPr>
      </w:pPr>
      <w:r>
        <w:rPr>
          <w:b/>
          <w:bCs/>
        </w:rPr>
        <w:t>ION ILIEV</w:t>
      </w: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tbl>
      <w:tblPr>
        <w:tblW w:w="9744" w:type="dxa"/>
        <w:tblLayout w:type="fixed"/>
        <w:tblLook w:val="04A0" w:firstRow="1" w:lastRow="0" w:firstColumn="1" w:lastColumn="0" w:noHBand="0" w:noVBand="1"/>
      </w:tblPr>
      <w:tblGrid>
        <w:gridCol w:w="9744"/>
      </w:tblGrid>
      <w:tr w:rsidR="008E6645" w:rsidRPr="00C00499" w14:paraId="1F3691A1" w14:textId="77777777" w:rsidTr="00D90809">
        <w:trPr>
          <w:trHeight w:val="697"/>
        </w:trPr>
        <w:tc>
          <w:tcPr>
            <w:tcW w:w="9744" w:type="dxa"/>
            <w:vAlign w:val="center"/>
          </w:tcPr>
          <w:p w14:paraId="76F13977" w14:textId="77777777" w:rsidR="008E6645" w:rsidRPr="007A10FF" w:rsidRDefault="008E6645" w:rsidP="00D90809">
            <w:pPr>
              <w:pStyle w:val="2"/>
            </w:pPr>
            <w:bookmarkStart w:id="69" w:name="_Toc392180198"/>
            <w:bookmarkStart w:id="70" w:name="_Toc449539086"/>
            <w:bookmarkStart w:id="71" w:name="_Toc449692095"/>
            <w:r w:rsidRPr="007A10FF">
              <w:t>Formularul ofertei (F3.1)</w:t>
            </w:r>
            <w:bookmarkEnd w:id="69"/>
            <w:bookmarkEnd w:id="70"/>
          </w:p>
        </w:tc>
      </w:tr>
      <w:tr w:rsidR="008E6645" w:rsidRPr="00C00499" w14:paraId="08F42881" w14:textId="77777777" w:rsidTr="00D90809">
        <w:trPr>
          <w:trHeight w:val="697"/>
        </w:trPr>
        <w:tc>
          <w:tcPr>
            <w:tcW w:w="9744" w:type="dxa"/>
            <w:vAlign w:val="center"/>
          </w:tcPr>
          <w:p w14:paraId="0B7D980C" w14:textId="77777777" w:rsidR="008E6645" w:rsidRPr="008E6645" w:rsidRDefault="008E6645" w:rsidP="00D90809">
            <w:pPr>
              <w:pStyle w:val="BankNormal"/>
              <w:spacing w:after="0"/>
              <w:jc w:val="both"/>
              <w:rPr>
                <w:sz w:val="22"/>
                <w:szCs w:val="24"/>
                <w:lang w:val="ro-RO"/>
              </w:rPr>
            </w:pPr>
            <w:r w:rsidRPr="008E6645">
              <w:rPr>
                <w:i/>
                <w:iCs/>
                <w:sz w:val="22"/>
                <w:szCs w:val="24"/>
                <w:lang w:val="ro-RO"/>
              </w:rPr>
              <w:t xml:space="preserve">[Ofertantul va completa acest formular în conformitate cu </w:t>
            </w:r>
            <w:proofErr w:type="spellStart"/>
            <w:r w:rsidRPr="008E6645">
              <w:rPr>
                <w:i/>
                <w:iCs/>
                <w:sz w:val="22"/>
                <w:szCs w:val="24"/>
                <w:lang w:val="ro-RO"/>
              </w:rPr>
              <w:t>instrucţiunile</w:t>
            </w:r>
            <w:proofErr w:type="spellEnd"/>
            <w:r w:rsidRPr="008E6645">
              <w:rPr>
                <w:i/>
                <w:iCs/>
                <w:sz w:val="22"/>
                <w:szCs w:val="24"/>
                <w:lang w:val="ro-RO"/>
              </w:rPr>
              <w:t xml:space="preserve"> de mai jos. Nu se vor permite modificări în formatul formularului, precum şi nu se vor accepta înlocuiri în textul acestuia.]</w:t>
            </w:r>
          </w:p>
          <w:p w14:paraId="6C3EAD91" w14:textId="77777777" w:rsidR="008E6645" w:rsidRPr="008E6645" w:rsidRDefault="008E6645" w:rsidP="00D90809">
            <w:pPr>
              <w:tabs>
                <w:tab w:val="right" w:pos="6000"/>
                <w:tab w:val="right" w:pos="9360"/>
              </w:tabs>
              <w:spacing w:line="360" w:lineRule="auto"/>
              <w:ind w:right="990"/>
              <w:jc w:val="both"/>
              <w:rPr>
                <w:sz w:val="22"/>
              </w:rPr>
            </w:pPr>
            <w:r w:rsidRPr="008E6645">
              <w:rPr>
                <w:sz w:val="22"/>
              </w:rPr>
              <w:t xml:space="preserve">Data depunerii ofertei: </w:t>
            </w:r>
            <w:r w:rsidRPr="008E6645">
              <w:rPr>
                <w:sz w:val="22"/>
              </w:rPr>
              <w:tab/>
            </w:r>
            <w:r w:rsidRPr="008E6645">
              <w:rPr>
                <w:sz w:val="22"/>
                <w:lang w:val="en-US"/>
              </w:rPr>
              <w:t>“___” _____________________ 20__</w:t>
            </w:r>
          </w:p>
          <w:p w14:paraId="3B959022" w14:textId="77777777" w:rsidR="008E6645" w:rsidRPr="008E6645" w:rsidRDefault="008E6645" w:rsidP="00D90809">
            <w:pPr>
              <w:tabs>
                <w:tab w:val="right" w:pos="6000"/>
                <w:tab w:val="right" w:pos="9360"/>
              </w:tabs>
              <w:spacing w:line="360" w:lineRule="auto"/>
              <w:ind w:right="660"/>
              <w:jc w:val="both"/>
              <w:rPr>
                <w:sz w:val="22"/>
              </w:rPr>
            </w:pPr>
            <w:r w:rsidRPr="008E6645">
              <w:rPr>
                <w:sz w:val="22"/>
              </w:rPr>
              <w:t xml:space="preserve">Procedura de achiziție Nr.: </w:t>
            </w:r>
            <w:r w:rsidRPr="008E6645">
              <w:rPr>
                <w:sz w:val="22"/>
              </w:rPr>
              <w:tab/>
            </w:r>
            <w:r w:rsidRPr="008E6645">
              <w:rPr>
                <w:iCs/>
                <w:sz w:val="22"/>
              </w:rPr>
              <w:t>_______________________________________</w:t>
            </w:r>
          </w:p>
          <w:p w14:paraId="73C736F3" w14:textId="77777777" w:rsidR="008E6645" w:rsidRPr="008E6645" w:rsidRDefault="008E6645" w:rsidP="00D90809">
            <w:pPr>
              <w:tabs>
                <w:tab w:val="right" w:pos="6000"/>
                <w:tab w:val="right" w:pos="9360"/>
              </w:tabs>
              <w:spacing w:line="360" w:lineRule="auto"/>
              <w:ind w:right="440"/>
              <w:jc w:val="both"/>
              <w:rPr>
                <w:sz w:val="22"/>
              </w:rPr>
            </w:pPr>
            <w:r w:rsidRPr="008E6645">
              <w:rPr>
                <w:sz w:val="22"/>
              </w:rPr>
              <w:t xml:space="preserve">Anunț de participare Nr.: </w:t>
            </w:r>
            <w:r w:rsidRPr="008E6645">
              <w:rPr>
                <w:sz w:val="22"/>
              </w:rPr>
              <w:tab/>
            </w:r>
            <w:r w:rsidRPr="008E6645">
              <w:rPr>
                <w:iCs/>
                <w:sz w:val="22"/>
              </w:rPr>
              <w:t>______________________________</w:t>
            </w:r>
          </w:p>
          <w:p w14:paraId="3C93F6DF" w14:textId="77777777" w:rsidR="008E6645" w:rsidRPr="008E6645" w:rsidRDefault="008E6645" w:rsidP="00D90809">
            <w:pPr>
              <w:tabs>
                <w:tab w:val="right" w:pos="6000"/>
              </w:tabs>
              <w:jc w:val="both"/>
              <w:rPr>
                <w:sz w:val="22"/>
              </w:rPr>
            </w:pPr>
            <w:r w:rsidRPr="008E6645">
              <w:rPr>
                <w:sz w:val="22"/>
              </w:rPr>
              <w:t xml:space="preserve">Către:  </w:t>
            </w:r>
            <w:r w:rsidRPr="008E6645">
              <w:rPr>
                <w:sz w:val="22"/>
              </w:rPr>
              <w:tab/>
              <w:t>____________________________________________</w:t>
            </w:r>
          </w:p>
          <w:p w14:paraId="1372A6C0" w14:textId="77777777" w:rsidR="008E6645" w:rsidRPr="008E6645" w:rsidRDefault="008E6645" w:rsidP="00D90809">
            <w:pPr>
              <w:tabs>
                <w:tab w:val="left" w:pos="-9923"/>
                <w:tab w:val="right" w:pos="0"/>
                <w:tab w:val="left" w:pos="709"/>
              </w:tabs>
              <w:ind w:right="3531" w:firstLine="720"/>
              <w:jc w:val="center"/>
              <w:rPr>
                <w:sz w:val="22"/>
              </w:rPr>
            </w:pPr>
            <w:r w:rsidRPr="008E6645">
              <w:rPr>
                <w:sz w:val="22"/>
                <w:szCs w:val="28"/>
              </w:rPr>
              <w:t>[numele deplin al autorităţii contractante]</w:t>
            </w:r>
          </w:p>
          <w:p w14:paraId="3073D025" w14:textId="77777777" w:rsidR="008E6645" w:rsidRPr="008E6645" w:rsidRDefault="008E6645" w:rsidP="00D90809">
            <w:pPr>
              <w:jc w:val="both"/>
              <w:rPr>
                <w:sz w:val="22"/>
              </w:rPr>
            </w:pPr>
            <w:r w:rsidRPr="008E6645">
              <w:rPr>
                <w:sz w:val="22"/>
              </w:rPr>
              <w:t xml:space="preserve">________________________________________________________ declară că: </w:t>
            </w:r>
          </w:p>
          <w:p w14:paraId="6604DE5A" w14:textId="77777777" w:rsidR="008E6645" w:rsidRPr="008E6645" w:rsidRDefault="008E6645" w:rsidP="00D90809">
            <w:pPr>
              <w:tabs>
                <w:tab w:val="left" w:pos="-9923"/>
                <w:tab w:val="right" w:pos="0"/>
                <w:tab w:val="left" w:pos="709"/>
              </w:tabs>
              <w:ind w:right="2811"/>
              <w:jc w:val="center"/>
              <w:rPr>
                <w:sz w:val="22"/>
              </w:rPr>
            </w:pPr>
            <w:r w:rsidRPr="008E6645">
              <w:rPr>
                <w:sz w:val="22"/>
                <w:szCs w:val="28"/>
              </w:rPr>
              <w:t>[denumirea ofertantului]</w:t>
            </w:r>
          </w:p>
          <w:p w14:paraId="63D30466" w14:textId="77777777" w:rsidR="008E6645" w:rsidRPr="008E6645" w:rsidRDefault="008E6645" w:rsidP="008E6645">
            <w:pPr>
              <w:numPr>
                <w:ilvl w:val="0"/>
                <w:numId w:val="58"/>
              </w:numPr>
              <w:ind w:left="720"/>
              <w:jc w:val="both"/>
              <w:rPr>
                <w:sz w:val="22"/>
              </w:rPr>
            </w:pPr>
            <w:r w:rsidRPr="008E6645">
              <w:rPr>
                <w:sz w:val="22"/>
              </w:rPr>
              <w:t>Au fost examinate şi nu există rezervări faţă de documentele de atribuire, inclusiv modificările nr. ___________________________________________________________.</w:t>
            </w:r>
          </w:p>
          <w:p w14:paraId="315CB7DD" w14:textId="77777777" w:rsidR="008E6645" w:rsidRPr="008E6645" w:rsidRDefault="008E6645" w:rsidP="00D90809">
            <w:pPr>
              <w:ind w:left="720" w:firstLine="1560"/>
              <w:jc w:val="center"/>
              <w:rPr>
                <w:sz w:val="22"/>
              </w:rPr>
            </w:pPr>
            <w:r w:rsidRPr="008E6645">
              <w:rPr>
                <w:sz w:val="22"/>
              </w:rPr>
              <w:t>[introduceţi numărul şi data fiecărei modificări, dacă au avut loc]</w:t>
            </w:r>
          </w:p>
          <w:p w14:paraId="4D0667F6" w14:textId="77777777" w:rsidR="008E6645" w:rsidRPr="008E6645" w:rsidRDefault="008E6645" w:rsidP="008E6645">
            <w:pPr>
              <w:numPr>
                <w:ilvl w:val="0"/>
                <w:numId w:val="58"/>
              </w:numPr>
              <w:ind w:left="720"/>
              <w:jc w:val="both"/>
              <w:rPr>
                <w:sz w:val="22"/>
              </w:rPr>
            </w:pPr>
            <w:r w:rsidRPr="008E6645">
              <w:rPr>
                <w:sz w:val="22"/>
              </w:rPr>
              <w:t>____________________________________________________________ se angajează să</w:t>
            </w:r>
          </w:p>
          <w:p w14:paraId="68C7EF4A" w14:textId="070FC249" w:rsidR="008E6645" w:rsidRPr="000C2B2E" w:rsidRDefault="008E6645" w:rsidP="000C2B2E">
            <w:pPr>
              <w:tabs>
                <w:tab w:val="left" w:pos="-9923"/>
                <w:tab w:val="right" w:pos="0"/>
                <w:tab w:val="left" w:pos="709"/>
              </w:tabs>
              <w:ind w:right="1611" w:firstLine="720"/>
              <w:jc w:val="center"/>
              <w:rPr>
                <w:sz w:val="22"/>
                <w:szCs w:val="28"/>
              </w:rPr>
            </w:pPr>
            <w:r w:rsidRPr="008E6645">
              <w:rPr>
                <w:sz w:val="22"/>
                <w:szCs w:val="28"/>
              </w:rPr>
              <w:t>[denumirea ofertantului]</w:t>
            </w:r>
            <w:r w:rsidR="000C2B2E">
              <w:rPr>
                <w:sz w:val="22"/>
                <w:szCs w:val="28"/>
              </w:rPr>
              <w:t xml:space="preserve"> presteze</w:t>
            </w:r>
            <w:r w:rsidRPr="008E6645">
              <w:rPr>
                <w:sz w:val="22"/>
              </w:rPr>
              <w:t xml:space="preserve"> în conformitate cu documentele de atribuire şi condiţiile stipulate în specificaţiile tehnice şi preț, următoarele </w:t>
            </w:r>
            <w:r w:rsidR="000C2B2E">
              <w:rPr>
                <w:sz w:val="22"/>
              </w:rPr>
              <w:t>servicii</w:t>
            </w:r>
            <w:r w:rsidRPr="008E6645">
              <w:rPr>
                <w:sz w:val="22"/>
              </w:rPr>
              <w:t xml:space="preserve"> _______________________ ________________________________________________________________________. </w:t>
            </w:r>
          </w:p>
          <w:p w14:paraId="5933CD03" w14:textId="0C5F8589" w:rsidR="008E6645" w:rsidRPr="008E6645" w:rsidRDefault="008E6645" w:rsidP="00D90809">
            <w:pPr>
              <w:ind w:left="720"/>
              <w:jc w:val="center"/>
              <w:rPr>
                <w:sz w:val="22"/>
              </w:rPr>
            </w:pPr>
            <w:r w:rsidRPr="008E6645">
              <w:rPr>
                <w:sz w:val="22"/>
              </w:rPr>
              <w:t>[introduceţi o descriere succintă a</w:t>
            </w:r>
            <w:r w:rsidR="000C2B2E">
              <w:rPr>
                <w:sz w:val="22"/>
              </w:rPr>
              <w:t xml:space="preserve"> serviciilor</w:t>
            </w:r>
            <w:r w:rsidRPr="008E6645">
              <w:rPr>
                <w:sz w:val="22"/>
              </w:rPr>
              <w:t>]</w:t>
            </w:r>
          </w:p>
          <w:p w14:paraId="251B1892" w14:textId="0F37B76A" w:rsidR="008E6645" w:rsidRPr="000C2B2E" w:rsidRDefault="008E6645" w:rsidP="000C2B2E">
            <w:pPr>
              <w:numPr>
                <w:ilvl w:val="0"/>
                <w:numId w:val="58"/>
              </w:numPr>
              <w:ind w:left="720"/>
              <w:jc w:val="both"/>
              <w:rPr>
                <w:sz w:val="22"/>
              </w:rPr>
            </w:pPr>
            <w:r w:rsidRPr="008E6645">
              <w:rPr>
                <w:sz w:val="22"/>
              </w:rPr>
              <w:t>Suma totală a ofertei  fără TVA constituie:</w:t>
            </w:r>
            <w:r w:rsidR="000C2B2E">
              <w:rPr>
                <w:sz w:val="22"/>
              </w:rPr>
              <w:t xml:space="preserve"> NN LEI, NN bani, 0,N</w:t>
            </w:r>
            <w:r w:rsidR="000C2B2E" w:rsidRPr="000C2B2E">
              <w:rPr>
                <w:sz w:val="22"/>
              </w:rPr>
              <w:t xml:space="preserve"> % din valoarea estimat</w:t>
            </w:r>
            <w:r w:rsidR="000C2B2E">
              <w:rPr>
                <w:sz w:val="22"/>
              </w:rPr>
              <w:t>ă</w:t>
            </w:r>
            <w:r w:rsidR="000C2B2E" w:rsidRPr="000C2B2E">
              <w:rPr>
                <w:sz w:val="22"/>
              </w:rPr>
              <w:t xml:space="preserve"> a lucrărilor</w:t>
            </w:r>
            <w:r w:rsidRPr="000C2B2E">
              <w:rPr>
                <w:sz w:val="22"/>
              </w:rPr>
              <w:t>.</w:t>
            </w:r>
          </w:p>
          <w:p w14:paraId="1B8A6F5C" w14:textId="77777777" w:rsidR="008E6645" w:rsidRPr="008E6645" w:rsidRDefault="008E6645" w:rsidP="00D90809">
            <w:pPr>
              <w:ind w:left="720"/>
              <w:jc w:val="center"/>
              <w:rPr>
                <w:sz w:val="22"/>
              </w:rPr>
            </w:pPr>
            <w:r w:rsidRPr="008E6645">
              <w:rPr>
                <w:sz w:val="22"/>
              </w:rPr>
              <w:t>[introduceţi preţul pe loturi (unde e cazul) şi totalul ofertei în cuvinte şi cifre, indicînd toate sumele şi valutele respective]</w:t>
            </w:r>
          </w:p>
          <w:p w14:paraId="28DED97D" w14:textId="77777777" w:rsidR="008E6645" w:rsidRPr="008E6645" w:rsidRDefault="008E6645" w:rsidP="008E6645">
            <w:pPr>
              <w:numPr>
                <w:ilvl w:val="0"/>
                <w:numId w:val="58"/>
              </w:numPr>
              <w:ind w:left="720"/>
              <w:jc w:val="both"/>
              <w:rPr>
                <w:sz w:val="22"/>
              </w:rPr>
            </w:pPr>
            <w:r w:rsidRPr="008E6645">
              <w:rPr>
                <w:sz w:val="22"/>
              </w:rPr>
              <w:t>Suma totală a ofertei  cu TVA constituie:</w:t>
            </w:r>
          </w:p>
          <w:p w14:paraId="084A6BAD" w14:textId="4DF8968B" w:rsidR="008E6645" w:rsidRPr="008E6645" w:rsidRDefault="000C2B2E" w:rsidP="00D90809">
            <w:pPr>
              <w:ind w:left="720"/>
              <w:jc w:val="both"/>
              <w:rPr>
                <w:sz w:val="22"/>
              </w:rPr>
            </w:pPr>
            <w:r w:rsidRPr="000C2B2E">
              <w:rPr>
                <w:sz w:val="22"/>
              </w:rPr>
              <w:t>NN LEI, NN bani, 0,N % din valoarea estimată a lucrărilor</w:t>
            </w:r>
            <w:r w:rsidR="008E6645" w:rsidRPr="008E6645">
              <w:rPr>
                <w:sz w:val="22"/>
              </w:rPr>
              <w:t>.</w:t>
            </w:r>
          </w:p>
          <w:p w14:paraId="2A118877" w14:textId="77777777" w:rsidR="008E6645" w:rsidRPr="008E6645" w:rsidRDefault="008E6645" w:rsidP="00D90809">
            <w:pPr>
              <w:ind w:left="720"/>
              <w:jc w:val="center"/>
              <w:rPr>
                <w:sz w:val="22"/>
              </w:rPr>
            </w:pPr>
            <w:r w:rsidRPr="008E6645">
              <w:rPr>
                <w:sz w:val="22"/>
              </w:rPr>
              <w:t>[introduceţi preţul pe loturi (unde e cazul) şi totalul ofertei în cuvinte şi cifre, indicînd toate sumele şi valutele respective]</w:t>
            </w:r>
          </w:p>
          <w:p w14:paraId="7DAD150B" w14:textId="77777777" w:rsidR="008E6645" w:rsidRPr="008E6645" w:rsidRDefault="008E6645" w:rsidP="008E6645">
            <w:pPr>
              <w:numPr>
                <w:ilvl w:val="0"/>
                <w:numId w:val="58"/>
              </w:numPr>
              <w:ind w:left="720"/>
              <w:jc w:val="both"/>
              <w:rPr>
                <w:sz w:val="22"/>
              </w:rPr>
            </w:pPr>
            <w:r w:rsidRPr="008E6645">
              <w:rPr>
                <w:sz w:val="22"/>
              </w:rPr>
              <w:t xml:space="preserve">Prezenta ofertă va rămîne valabilă pentru perioada de timp specificată în </w:t>
            </w:r>
            <w:r w:rsidRPr="008E6645">
              <w:rPr>
                <w:b/>
                <w:sz w:val="22"/>
              </w:rPr>
              <w:t>FDA3.8.</w:t>
            </w:r>
            <w:r w:rsidRPr="008E6645">
              <w:rPr>
                <w:sz w:val="22"/>
              </w:rPr>
              <w:t xml:space="preserve">, începînd cu data-limită pentru depunerea ofertei, în conformitate cu </w:t>
            </w:r>
            <w:r w:rsidRPr="008E6645">
              <w:rPr>
                <w:b/>
                <w:sz w:val="22"/>
              </w:rPr>
              <w:t>FDA4.2.</w:t>
            </w:r>
            <w:r w:rsidRPr="008E6645">
              <w:rPr>
                <w:sz w:val="22"/>
              </w:rPr>
              <w:t>, va rămîne obligatorie şi va putea fi acceptată în orice moment pînă la expirarea acestei perioade;</w:t>
            </w:r>
          </w:p>
          <w:p w14:paraId="740D42B3" w14:textId="77777777" w:rsidR="008E6645" w:rsidRPr="008E6645" w:rsidRDefault="008E6645" w:rsidP="008E6645">
            <w:pPr>
              <w:numPr>
                <w:ilvl w:val="0"/>
                <w:numId w:val="58"/>
              </w:numPr>
              <w:ind w:left="720"/>
              <w:jc w:val="both"/>
              <w:rPr>
                <w:sz w:val="22"/>
              </w:rPr>
            </w:pPr>
            <w:r w:rsidRPr="008E6645">
              <w:rPr>
                <w:sz w:val="22"/>
              </w:rPr>
              <w:t xml:space="preserve">În cazul acceptării prezentei oferte, ____________________________________________ </w:t>
            </w:r>
          </w:p>
          <w:p w14:paraId="3BC4C909" w14:textId="77777777" w:rsidR="008E6645" w:rsidRPr="008E6645" w:rsidRDefault="008E6645" w:rsidP="00D90809">
            <w:pPr>
              <w:ind w:left="720" w:firstLine="3480"/>
              <w:jc w:val="center"/>
              <w:rPr>
                <w:sz w:val="22"/>
              </w:rPr>
            </w:pPr>
            <w:r w:rsidRPr="008E6645">
              <w:rPr>
                <w:sz w:val="22"/>
              </w:rPr>
              <w:t>[denumirea ofertantului]</w:t>
            </w:r>
          </w:p>
          <w:p w14:paraId="0761296D" w14:textId="77777777" w:rsidR="008E6645" w:rsidRPr="008E6645" w:rsidRDefault="008E6645" w:rsidP="00D90809">
            <w:pPr>
              <w:ind w:left="720"/>
              <w:jc w:val="both"/>
              <w:rPr>
                <w:sz w:val="22"/>
              </w:rPr>
            </w:pPr>
            <w:r w:rsidRPr="008E6645">
              <w:rPr>
                <w:sz w:val="22"/>
              </w:rPr>
              <w:t xml:space="preserve">se angajează să obţină o Garanţie de bună execuţie în conformitate cu </w:t>
            </w:r>
            <w:r w:rsidRPr="008E6645">
              <w:rPr>
                <w:b/>
                <w:sz w:val="22"/>
              </w:rPr>
              <w:t>FDA6</w:t>
            </w:r>
            <w:r w:rsidRPr="008E6645">
              <w:rPr>
                <w:sz w:val="22"/>
              </w:rPr>
              <w:t>, pentru executarea corespunzătoare a contractului de achiziţie publică.</w:t>
            </w:r>
          </w:p>
          <w:p w14:paraId="357EF531" w14:textId="77777777" w:rsidR="008E6645" w:rsidRPr="008E6645" w:rsidRDefault="008E6645" w:rsidP="008E6645">
            <w:pPr>
              <w:numPr>
                <w:ilvl w:val="0"/>
                <w:numId w:val="58"/>
              </w:numPr>
              <w:ind w:left="720"/>
              <w:jc w:val="both"/>
              <w:rPr>
                <w:sz w:val="22"/>
              </w:rPr>
            </w:pPr>
            <w:r w:rsidRPr="008E6645">
              <w:rPr>
                <w:sz w:val="22"/>
              </w:rPr>
              <w:t>Nu sîntem în nici un conflict de interese, în conformitate cu art. 74 din Legea nr. 131 din 03.07.2015 privind achizițiile publice.</w:t>
            </w:r>
          </w:p>
          <w:p w14:paraId="62913449" w14:textId="77777777" w:rsidR="008E6645" w:rsidRPr="008E6645" w:rsidRDefault="008E6645" w:rsidP="008E6645">
            <w:pPr>
              <w:numPr>
                <w:ilvl w:val="0"/>
                <w:numId w:val="58"/>
              </w:numPr>
              <w:ind w:left="720" w:hanging="268"/>
              <w:jc w:val="both"/>
              <w:rPr>
                <w:sz w:val="22"/>
              </w:rPr>
            </w:pPr>
            <w:r w:rsidRPr="008E6645">
              <w:rPr>
                <w:sz w:val="22"/>
              </w:rP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62A17D3B" w14:textId="77777777" w:rsidR="008E6645" w:rsidRPr="008E6645" w:rsidRDefault="008E6645" w:rsidP="00D90809">
            <w:pPr>
              <w:tabs>
                <w:tab w:val="left" w:pos="6120"/>
              </w:tabs>
              <w:jc w:val="both"/>
              <w:rPr>
                <w:sz w:val="22"/>
              </w:rPr>
            </w:pPr>
            <w:r w:rsidRPr="008E6645">
              <w:rPr>
                <w:sz w:val="22"/>
              </w:rPr>
              <w:t xml:space="preserve">Semnat:________________________________________________ </w:t>
            </w:r>
            <w:r w:rsidRPr="008E6645">
              <w:rPr>
                <w:sz w:val="22"/>
              </w:rPr>
              <w:tab/>
            </w:r>
            <w:r w:rsidRPr="008E6645">
              <w:rPr>
                <w:sz w:val="22"/>
              </w:rPr>
              <w:tab/>
            </w:r>
          </w:p>
          <w:p w14:paraId="684E3D56" w14:textId="77777777" w:rsidR="008E6645" w:rsidRPr="008E6645" w:rsidRDefault="008E6645" w:rsidP="00D90809">
            <w:pPr>
              <w:ind w:right="3051" w:firstLine="840"/>
              <w:jc w:val="center"/>
              <w:rPr>
                <w:sz w:val="22"/>
              </w:rPr>
            </w:pPr>
            <w:r w:rsidRPr="008E6645">
              <w:rPr>
                <w:sz w:val="22"/>
              </w:rPr>
              <w:t>[semnătura persoanei autorizate pentru semnarea ofertei]</w:t>
            </w:r>
          </w:p>
          <w:p w14:paraId="758070AA" w14:textId="77777777" w:rsidR="008E6645" w:rsidRPr="008E6645" w:rsidRDefault="008E6645" w:rsidP="00D90809">
            <w:pPr>
              <w:tabs>
                <w:tab w:val="left" w:pos="6120"/>
              </w:tabs>
              <w:spacing w:line="360" w:lineRule="auto"/>
              <w:jc w:val="both"/>
              <w:rPr>
                <w:sz w:val="22"/>
              </w:rPr>
            </w:pPr>
            <w:r w:rsidRPr="008E6645">
              <w:rPr>
                <w:sz w:val="22"/>
              </w:rPr>
              <w:t xml:space="preserve">Nume:_________________________________________________ </w:t>
            </w:r>
            <w:r w:rsidRPr="008E6645">
              <w:rPr>
                <w:sz w:val="22"/>
              </w:rPr>
              <w:tab/>
            </w:r>
          </w:p>
          <w:p w14:paraId="5B6F0DDC" w14:textId="77777777" w:rsidR="008E6645" w:rsidRPr="008E6645" w:rsidRDefault="008E6645" w:rsidP="00D90809">
            <w:pPr>
              <w:tabs>
                <w:tab w:val="left" w:pos="0"/>
              </w:tabs>
              <w:ind w:right="2931"/>
              <w:jc w:val="both"/>
              <w:rPr>
                <w:sz w:val="22"/>
              </w:rPr>
            </w:pPr>
            <w:r w:rsidRPr="008E6645">
              <w:rPr>
                <w:sz w:val="22"/>
              </w:rPr>
              <w:t xml:space="preserve">În calitate de: ___________________________________________ </w:t>
            </w:r>
          </w:p>
          <w:p w14:paraId="4E73A489" w14:textId="77777777" w:rsidR="008E6645" w:rsidRPr="008E6645" w:rsidRDefault="008E6645" w:rsidP="00D90809">
            <w:pPr>
              <w:ind w:firstLine="1440"/>
              <w:jc w:val="both"/>
              <w:rPr>
                <w:sz w:val="22"/>
              </w:rPr>
            </w:pPr>
            <w:r w:rsidRPr="008E6645">
              <w:rPr>
                <w:sz w:val="22"/>
              </w:rPr>
              <w:t xml:space="preserve">[funcţia oficială a persoanei ce semnează formularul ofertei] </w:t>
            </w:r>
          </w:p>
          <w:p w14:paraId="457C0006" w14:textId="77777777" w:rsidR="008E6645" w:rsidRPr="008E6645" w:rsidRDefault="008E6645" w:rsidP="00D90809">
            <w:pPr>
              <w:spacing w:line="360" w:lineRule="auto"/>
              <w:jc w:val="both"/>
              <w:rPr>
                <w:sz w:val="22"/>
              </w:rPr>
            </w:pPr>
            <w:r w:rsidRPr="008E6645">
              <w:rPr>
                <w:sz w:val="22"/>
              </w:rPr>
              <w:t>Ofertantul: _____________________________________________</w:t>
            </w:r>
          </w:p>
          <w:p w14:paraId="4119C15E" w14:textId="77777777" w:rsidR="008E6645" w:rsidRPr="008E6645" w:rsidRDefault="008E6645" w:rsidP="00D90809">
            <w:pPr>
              <w:tabs>
                <w:tab w:val="left" w:pos="6120"/>
              </w:tabs>
              <w:spacing w:line="360" w:lineRule="auto"/>
              <w:jc w:val="both"/>
              <w:rPr>
                <w:sz w:val="22"/>
              </w:rPr>
            </w:pPr>
            <w:r w:rsidRPr="008E6645">
              <w:rPr>
                <w:sz w:val="22"/>
              </w:rPr>
              <w:t>Adresa: ________________________________________________</w:t>
            </w:r>
          </w:p>
          <w:p w14:paraId="141C0F2A" w14:textId="77777777" w:rsidR="008E6645" w:rsidRPr="008E6645" w:rsidRDefault="008E6645" w:rsidP="00D90809">
            <w:pPr>
              <w:pStyle w:val="BankNormal"/>
              <w:spacing w:after="0" w:line="360" w:lineRule="auto"/>
              <w:jc w:val="both"/>
              <w:rPr>
                <w:sz w:val="22"/>
                <w:szCs w:val="24"/>
              </w:rPr>
            </w:pPr>
            <w:r w:rsidRPr="008E6645">
              <w:rPr>
                <w:sz w:val="22"/>
                <w:szCs w:val="24"/>
                <w:lang w:val="ro-RO"/>
              </w:rPr>
              <w:t xml:space="preserve">Data: </w:t>
            </w:r>
            <w:r w:rsidRPr="008E6645">
              <w:rPr>
                <w:sz w:val="22"/>
                <w:szCs w:val="24"/>
              </w:rPr>
              <w:t>“___” _____________________ 20__</w:t>
            </w:r>
          </w:p>
          <w:p w14:paraId="5B9F4A59" w14:textId="77777777" w:rsidR="008E6645" w:rsidRPr="008E6645" w:rsidRDefault="008E6645" w:rsidP="00D90809">
            <w:pPr>
              <w:pStyle w:val="BankNormal"/>
              <w:spacing w:after="0" w:line="360" w:lineRule="auto"/>
              <w:jc w:val="both"/>
              <w:rPr>
                <w:sz w:val="22"/>
                <w:szCs w:val="24"/>
                <w:lang w:val="ro-RO"/>
              </w:rPr>
            </w:pPr>
          </w:p>
        </w:tc>
      </w:tr>
    </w:tbl>
    <w:p w14:paraId="67BDD5A2" w14:textId="77777777" w:rsidR="008E6645" w:rsidRDefault="008E6645" w:rsidP="00CF101D">
      <w:pPr>
        <w:jc w:val="right"/>
        <w:rPr>
          <w:noProof w:val="0"/>
          <w:lang w:val="it-IT"/>
        </w:rPr>
      </w:pPr>
    </w:p>
    <w:p w14:paraId="02B67230" w14:textId="77777777" w:rsidR="008E6645" w:rsidRDefault="008E6645">
      <w:pPr>
        <w:spacing w:after="160" w:line="259" w:lineRule="auto"/>
        <w:rPr>
          <w:noProof w:val="0"/>
          <w:lang w:val="it-IT"/>
        </w:rPr>
      </w:pPr>
      <w:r>
        <w:rPr>
          <w:noProof w:val="0"/>
          <w:lang w:val="it-IT"/>
        </w:rPr>
        <w:br w:type="page"/>
      </w:r>
    </w:p>
    <w:p w14:paraId="44C90C49" w14:textId="78B995D8"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2" w:name="_Toc449692096"/>
      <w:bookmarkEnd w:id="71"/>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3" w:name="_Hlk77771042"/>
      <w:r w:rsidRPr="008B330F">
        <w:rPr>
          <w:rFonts w:ascii="Times New Roman" w:hAnsi="Times New Roman"/>
          <w:b/>
          <w:sz w:val="28"/>
          <w:szCs w:val="28"/>
        </w:rPr>
        <w:t>CERERE DE PARTICIPARE</w:t>
      </w:r>
    </w:p>
    <w:bookmarkEnd w:id="73"/>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4"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4"/>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2"/>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75" w:name="_Hlk77771091"/>
      <w:r w:rsidRPr="00A227F2">
        <w:rPr>
          <w:rFonts w:ascii="Times New Roman" w:hAnsi="Times New Roman"/>
          <w:b/>
          <w:szCs w:val="24"/>
        </w:rPr>
        <w:t>SCRISOARE  DE  GARANŢIE  BANCARĂ</w:t>
      </w:r>
      <w:bookmarkEnd w:id="75"/>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pentru participare cu ofertă la procedura de atribuire 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 xml:space="preserve">(denumirea contractului de </w:t>
      </w:r>
      <w:proofErr w:type="spellStart"/>
      <w:r w:rsidRPr="00BA6DCE">
        <w:rPr>
          <w:rFonts w:ascii="Times New Roman" w:hAnsi="Times New Roman"/>
          <w:i/>
          <w:iCs/>
          <w:sz w:val="20"/>
        </w:rPr>
        <w:t>achiziţie</w:t>
      </w:r>
      <w:proofErr w:type="spellEnd"/>
      <w:r w:rsidRPr="00BA6DCE">
        <w:rPr>
          <w:rFonts w:ascii="Times New Roman" w:hAnsi="Times New Roman"/>
          <w:i/>
          <w:iCs/>
          <w:sz w:val="20"/>
        </w:rPr>
        <w:t xml:space="preserv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w:t>
      </w:r>
      <w:proofErr w:type="spellStart"/>
      <w:r w:rsidRPr="00A227F2">
        <w:rPr>
          <w:rFonts w:ascii="Times New Roman" w:hAnsi="Times New Roman"/>
          <w:szCs w:val="24"/>
        </w:rPr>
        <w:t>faţă</w:t>
      </w:r>
      <w:proofErr w:type="spellEnd"/>
      <w:r w:rsidRPr="00A227F2">
        <w:rPr>
          <w:rFonts w:ascii="Times New Roman" w:hAnsi="Times New Roman"/>
          <w:szCs w:val="24"/>
        </w:rPr>
        <w:t xml:space="preserve">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 xml:space="preserve">fără ca acesta să aibă obligaţia de a-şi motiva cererea respectivă, cu </w:t>
      </w:r>
      <w:proofErr w:type="spellStart"/>
      <w:r w:rsidRPr="00A227F2">
        <w:rPr>
          <w:rFonts w:ascii="Times New Roman" w:hAnsi="Times New Roman"/>
          <w:szCs w:val="24"/>
        </w:rPr>
        <w:t>condiţia</w:t>
      </w:r>
      <w:proofErr w:type="spellEnd"/>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w:t>
      </w:r>
      <w:proofErr w:type="spellStart"/>
      <w:r w:rsidRPr="00A227F2">
        <w:rPr>
          <w:rFonts w:ascii="Times New Roman" w:hAnsi="Times New Roman"/>
          <w:szCs w:val="24"/>
        </w:rPr>
        <w:t>existenţei</w:t>
      </w:r>
      <w:proofErr w:type="spellEnd"/>
      <w:r w:rsidRPr="00A227F2">
        <w:rPr>
          <w:rFonts w:ascii="Times New Roman" w:hAnsi="Times New Roman"/>
          <w:szCs w:val="24"/>
        </w:rPr>
        <w:t xml:space="preserve"> uneia sau mai multora dintre </w:t>
      </w:r>
      <w:proofErr w:type="spellStart"/>
      <w:r w:rsidRPr="00A227F2">
        <w:rPr>
          <w:rFonts w:ascii="Times New Roman" w:hAnsi="Times New Roman"/>
          <w:szCs w:val="24"/>
        </w:rPr>
        <w:t>situaţiile</w:t>
      </w:r>
      <w:proofErr w:type="spellEnd"/>
      <w:r w:rsidRPr="00A227F2">
        <w:rPr>
          <w:rFonts w:ascii="Times New Roman" w:hAnsi="Times New Roman"/>
          <w:szCs w:val="24"/>
        </w:rPr>
        <w:t xml:space="preserv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6" w:name="_Hlk69119432"/>
      <w:r>
        <w:rPr>
          <w:rFonts w:ascii="Times New Roman" w:hAnsi="Times New Roman"/>
          <w:szCs w:val="24"/>
        </w:rPr>
        <w:t>Anexa nr.2 Anunțul de Participare</w:t>
      </w:r>
      <w:bookmarkEnd w:id="76"/>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 xml:space="preserve">nu a constituit </w:t>
      </w:r>
      <w:proofErr w:type="spellStart"/>
      <w:r w:rsidR="00A227F2" w:rsidRPr="00A227F2">
        <w:rPr>
          <w:rFonts w:ascii="Times New Roman" w:hAnsi="Times New Roman"/>
          <w:szCs w:val="24"/>
        </w:rPr>
        <w:t>garanţia</w:t>
      </w:r>
      <w:proofErr w:type="spellEnd"/>
      <w:r w:rsidR="00A227F2" w:rsidRPr="00A227F2">
        <w:rPr>
          <w:rFonts w:ascii="Times New Roman" w:hAnsi="Times New Roman"/>
          <w:szCs w:val="24"/>
        </w:rPr>
        <w:t xml:space="preserve">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Nu se execută vreo </w:t>
      </w:r>
      <w:proofErr w:type="spellStart"/>
      <w:r w:rsidRPr="00A227F2">
        <w:rPr>
          <w:rFonts w:ascii="Times New Roman" w:hAnsi="Times New Roman"/>
          <w:szCs w:val="24"/>
        </w:rPr>
        <w:t>condiţie</w:t>
      </w:r>
      <w:proofErr w:type="spellEnd"/>
      <w:r w:rsidRPr="00A227F2">
        <w:rPr>
          <w:rFonts w:ascii="Times New Roman" w:hAnsi="Times New Roman"/>
          <w:szCs w:val="24"/>
        </w:rPr>
        <w:t xml:space="preserve">, specificată în </w:t>
      </w:r>
      <w:proofErr w:type="spellStart"/>
      <w:r w:rsidRPr="00A227F2">
        <w:rPr>
          <w:rFonts w:ascii="Times New Roman" w:hAnsi="Times New Roman"/>
          <w:szCs w:val="24"/>
        </w:rPr>
        <w:t>documen</w:t>
      </w:r>
      <w:r w:rsidR="008726D2">
        <w:rPr>
          <w:rFonts w:ascii="Times New Roman" w:hAnsi="Times New Roman"/>
          <w:szCs w:val="24"/>
        </w:rPr>
        <w:t>ația</w:t>
      </w:r>
      <w:proofErr w:type="spellEnd"/>
      <w:r w:rsidR="008726D2">
        <w:rPr>
          <w:rFonts w:ascii="Times New Roman" w:hAnsi="Times New Roman"/>
          <w:szCs w:val="24"/>
        </w:rPr>
        <w:t xml:space="preserve"> de atribuire </w:t>
      </w:r>
      <w:r w:rsidRPr="00A227F2">
        <w:rPr>
          <w:rFonts w:ascii="Times New Roman" w:hAnsi="Times New Roman"/>
          <w:szCs w:val="24"/>
        </w:rPr>
        <w:t xml:space="preserve">înainte de semnarea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Prezenta </w:t>
      </w:r>
      <w:proofErr w:type="spellStart"/>
      <w:r w:rsidRPr="00A227F2">
        <w:rPr>
          <w:rFonts w:ascii="Times New Roman" w:hAnsi="Times New Roman"/>
          <w:szCs w:val="24"/>
        </w:rPr>
        <w:t>garanţie</w:t>
      </w:r>
      <w:proofErr w:type="spellEnd"/>
      <w:r w:rsidRPr="00A227F2">
        <w:rPr>
          <w:rFonts w:ascii="Times New Roman" w:hAnsi="Times New Roman"/>
          <w:szCs w:val="24"/>
        </w:rPr>
        <w:t xml:space="preserv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Parafată de </w:t>
      </w:r>
      <w:proofErr w:type="spellStart"/>
      <w:r w:rsidRPr="00A227F2">
        <w:rPr>
          <w:rFonts w:ascii="Times New Roman" w:hAnsi="Times New Roman"/>
          <w:szCs w:val="24"/>
        </w:rPr>
        <w:t>Banca_____________________________în</w:t>
      </w:r>
      <w:proofErr w:type="spellEnd"/>
      <w:r w:rsidR="002C31A1">
        <w:rPr>
          <w:rFonts w:ascii="Times New Roman" w:hAnsi="Times New Roman"/>
          <w:szCs w:val="24"/>
        </w:rPr>
        <w:t xml:space="preserve"> </w:t>
      </w:r>
      <w:proofErr w:type="spellStart"/>
      <w:r w:rsidRPr="00A227F2">
        <w:rPr>
          <w:rFonts w:ascii="Times New Roman" w:hAnsi="Times New Roman"/>
          <w:szCs w:val="24"/>
        </w:rPr>
        <w:t>ziua___luna____anul</w:t>
      </w:r>
      <w:proofErr w:type="spellEnd"/>
      <w:r w:rsidRPr="00A227F2">
        <w:rPr>
          <w:rFonts w:ascii="Times New Roman" w:hAnsi="Times New Roman"/>
          <w:szCs w:val="24"/>
        </w:rPr>
        <w:t xml:space="preserve">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77"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xml:space="preserve">, va completa acest formular pe foaie cu antet, în conformitate cu </w:t>
            </w:r>
            <w:proofErr w:type="spellStart"/>
            <w:r w:rsidRPr="00B56360">
              <w:rPr>
                <w:i/>
                <w:iCs/>
                <w:noProof w:val="0"/>
              </w:rPr>
              <w:t>instrucţiunile</w:t>
            </w:r>
            <w:proofErr w:type="spellEnd"/>
            <w:r w:rsidRPr="00B56360">
              <w:rPr>
                <w:i/>
                <w:iCs/>
                <w:noProof w:val="0"/>
              </w:rPr>
              <w:t xml:space="preserv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78" w:name="_Hlk77771126"/>
            <w:r w:rsidRPr="00B56360">
              <w:rPr>
                <w:b/>
                <w:bCs/>
                <w:sz w:val="28"/>
                <w:szCs w:val="28"/>
              </w:rPr>
              <w:t>GARANŢIA DE BUNĂ EXECUŢIE</w:t>
            </w:r>
            <w:bookmarkEnd w:id="78"/>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79" w:name="_Toc449692108"/>
      <w:bookmarkEnd w:id="77"/>
      <w:r w:rsidRPr="00A30B00">
        <w:rPr>
          <w:noProof w:val="0"/>
          <w:lang w:val="it-IT"/>
        </w:rPr>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0" w:name="_Hlk77771143"/>
      <w:bookmarkEnd w:id="79"/>
      <w:r w:rsidRPr="0003591A">
        <w:rPr>
          <w:rFonts w:ascii="Times New Roman" w:hAnsi="Times New Roman"/>
          <w:b/>
          <w:szCs w:val="24"/>
        </w:rPr>
        <w:t>INFORMAŢII PRIVIND ASOCIEREA</w:t>
      </w:r>
    </w:p>
    <w:bookmarkEnd w:id="80"/>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1" w:name="_Toc390252620"/>
      <w:bookmarkStart w:id="82"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3" w:name="_Hlk77771164"/>
      <w:r w:rsidRPr="00146734">
        <w:rPr>
          <w:rFonts w:eastAsia="PMingLiU"/>
          <w:b/>
          <w:noProof w:val="0"/>
          <w:lang w:eastAsia="zh-CN"/>
        </w:rPr>
        <w:t xml:space="preserve">DECLARAȚIE </w:t>
      </w:r>
    </w:p>
    <w:p w14:paraId="541BC8F3" w14:textId="3C50F2A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proofErr w:type="spellStart"/>
      <w:r>
        <w:rPr>
          <w:b/>
          <w:noProof w:val="0"/>
        </w:rPr>
        <w:t>livrari</w:t>
      </w:r>
      <w:proofErr w:type="spellEnd"/>
      <w:r>
        <w:rPr>
          <w:b/>
          <w:noProof w:val="0"/>
        </w:rPr>
        <w:t>/prestări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 xml:space="preserve">ultimii </w:t>
      </w:r>
      <w:r w:rsidR="0010115D">
        <w:rPr>
          <w:b/>
          <w:noProof w:val="0"/>
        </w:rPr>
        <w:t>5</w:t>
      </w:r>
      <w:r w:rsidR="004137E9" w:rsidRPr="004137E9">
        <w:rPr>
          <w:b/>
          <w:noProof w:val="0"/>
        </w:rPr>
        <w:t xml:space="preserve"> ani</w:t>
      </w:r>
      <w:r w:rsidR="004137E9" w:rsidRPr="004137E9" w:rsidDel="004137E9">
        <w:rPr>
          <w:b/>
          <w:noProof w:val="0"/>
        </w:rPr>
        <w:t xml:space="preserve"> </w:t>
      </w:r>
      <w:r w:rsidRPr="00146734">
        <w:rPr>
          <w:b/>
          <w:noProof w:val="0"/>
        </w:rPr>
        <w:t>de activitate</w:t>
      </w:r>
    </w:p>
    <w:bookmarkEnd w:id="83"/>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4" w:name="_Toc449632664"/>
      <w:bookmarkStart w:id="85" w:name="_Toc449633156"/>
      <w:bookmarkStart w:id="86" w:name="_Toc449692111"/>
      <w:bookmarkStart w:id="87"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4"/>
      <w:bookmarkEnd w:id="85"/>
      <w:bookmarkEnd w:id="86"/>
    </w:p>
    <w:p w14:paraId="42F5B3D6" w14:textId="77777777" w:rsidR="00EC7C12" w:rsidRPr="00B927F6" w:rsidRDefault="00EC7C12" w:rsidP="00EC7C12">
      <w:pPr>
        <w:tabs>
          <w:tab w:val="left" w:pos="720"/>
        </w:tabs>
        <w:jc w:val="center"/>
        <w:outlineLvl w:val="1"/>
        <w:rPr>
          <w:rFonts w:eastAsia="PMingLiU"/>
          <w:b/>
          <w:lang w:eastAsia="zh-CN"/>
        </w:rPr>
      </w:pPr>
      <w:bookmarkStart w:id="88" w:name="_Toc449632665"/>
      <w:bookmarkStart w:id="89" w:name="_Toc449633157"/>
      <w:bookmarkStart w:id="90"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88"/>
      <w:bookmarkEnd w:id="89"/>
      <w:bookmarkEnd w:id="90"/>
    </w:p>
    <w:bookmarkEnd w:id="87"/>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44917A44" w:rsidR="00BE0197" w:rsidRPr="00BC4F6B" w:rsidRDefault="00BC4F6B" w:rsidP="00BC4F6B">
      <w:pPr>
        <w:shd w:val="clear" w:color="auto" w:fill="FFFF00"/>
        <w:jc w:val="both"/>
        <w:rPr>
          <w:rFonts w:eastAsia="PMingLiU"/>
          <w:b/>
          <w:i/>
          <w:lang w:eastAsia="zh-CN"/>
        </w:rPr>
      </w:pPr>
      <w:r w:rsidRPr="00BC4F6B">
        <w:rPr>
          <w:rFonts w:eastAsia="PMingLiU"/>
          <w:b/>
          <w:lang w:eastAsia="zh-CN"/>
        </w:rPr>
        <w:t>Notă</w:t>
      </w:r>
      <w:r w:rsidRPr="00BC4F6B">
        <w:rPr>
          <w:rFonts w:eastAsia="PMingLiU"/>
          <w:b/>
          <w:lang w:val="en-US" w:eastAsia="zh-CN"/>
        </w:rPr>
        <w:t>:</w:t>
      </w:r>
    </w:p>
    <w:p w14:paraId="7CE139D5" w14:textId="77777777" w:rsidR="00BC4F6B" w:rsidRPr="00BC4F6B" w:rsidRDefault="00BC4F6B"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bookmarkEnd w:id="81"/>
    <w:bookmarkEnd w:id="82"/>
    <w:p w14:paraId="3020DA36" w14:textId="77777777" w:rsidR="00215125" w:rsidRDefault="00215125" w:rsidP="00DF6ADE">
      <w:pPr>
        <w:rPr>
          <w:b/>
          <w:noProof w:val="0"/>
        </w:rPr>
        <w:sectPr w:rsidR="00215125" w:rsidSect="00BC4F6B">
          <w:footerReference w:type="default" r:id="rId8"/>
          <w:pgSz w:w="11906" w:h="16838"/>
          <w:pgMar w:top="568" w:right="1133" w:bottom="1418" w:left="1701" w:header="708" w:footer="708" w:gutter="0"/>
          <w:cols w:space="708"/>
          <w:docGrid w:linePitch="360"/>
        </w:sectPr>
      </w:pPr>
    </w:p>
    <w:tbl>
      <w:tblPr>
        <w:tblpPr w:leftFromText="180" w:rightFromText="180" w:vertAnchor="page" w:horzAnchor="margin" w:tblpY="347"/>
        <w:tblW w:w="5000" w:type="pct"/>
        <w:tblLook w:val="04A0" w:firstRow="1" w:lastRow="0" w:firstColumn="1" w:lastColumn="0" w:noHBand="0" w:noVBand="1"/>
      </w:tblPr>
      <w:tblGrid>
        <w:gridCol w:w="2457"/>
        <w:gridCol w:w="995"/>
        <w:gridCol w:w="429"/>
        <w:gridCol w:w="343"/>
        <w:gridCol w:w="1304"/>
        <w:gridCol w:w="1220"/>
        <w:gridCol w:w="1426"/>
        <w:gridCol w:w="2247"/>
        <w:gridCol w:w="1330"/>
        <w:gridCol w:w="2786"/>
        <w:gridCol w:w="90"/>
        <w:gridCol w:w="62"/>
      </w:tblGrid>
      <w:tr w:rsidR="00215125" w:rsidRPr="00C00499" w14:paraId="398E671B" w14:textId="77777777" w:rsidTr="00A4762D">
        <w:trPr>
          <w:trHeight w:val="697"/>
        </w:trPr>
        <w:tc>
          <w:tcPr>
            <w:tcW w:w="5000" w:type="pct"/>
            <w:gridSpan w:val="12"/>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br w:type="page"/>
            </w:r>
            <w:r w:rsidRPr="00C00499">
              <w:rPr>
                <w:b/>
              </w:rPr>
              <w:br w:type="page"/>
            </w:r>
            <w:r w:rsidRPr="00C00499">
              <w:rPr>
                <w:b/>
                <w:lang w:val="en-US"/>
              </w:rPr>
              <w:br w:type="page"/>
            </w:r>
            <w:r w:rsidRPr="00C00499">
              <w:rPr>
                <w:b/>
                <w:sz w:val="20"/>
                <w:szCs w:val="20"/>
                <w:lang w:val="en-US"/>
              </w:rPr>
              <w:br w:type="page"/>
            </w:r>
            <w:bookmarkStart w:id="91" w:name="_Toc356920194"/>
            <w:bookmarkStart w:id="92" w:name="_Toc392180206"/>
            <w:bookmarkStart w:id="93"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95D11B4"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w:t>
            </w:r>
            <w:r w:rsidR="00D75828">
              <w:rPr>
                <w:noProof w:val="0"/>
                <w:lang w:val="it-IT"/>
              </w:rPr>
              <w:t>115</w:t>
            </w:r>
            <w:r w:rsidR="009613A9">
              <w:rPr>
                <w:noProof w:val="0"/>
                <w:lang w:val="it-IT"/>
              </w:rPr>
              <w:t>__</w:t>
            </w:r>
          </w:p>
          <w:p w14:paraId="7B39AB10" w14:textId="3DF28592"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w:t>
            </w:r>
            <w:r w:rsidR="00D75828">
              <w:rPr>
                <w:noProof w:val="0"/>
                <w:lang w:val="it-IT"/>
              </w:rPr>
              <w:t>15</w:t>
            </w:r>
            <w:r w:rsidR="009613A9" w:rsidRPr="0003591A">
              <w:rPr>
                <w:noProof w:val="0"/>
                <w:lang w:val="it-IT"/>
              </w:rPr>
              <w:t>_” ____</w:t>
            </w:r>
            <w:r w:rsidR="00D75828">
              <w:rPr>
                <w:noProof w:val="0"/>
                <w:lang w:val="it-IT"/>
              </w:rPr>
              <w:t>09</w:t>
            </w:r>
            <w:r w:rsidR="009613A9" w:rsidRPr="0003591A">
              <w:rPr>
                <w:noProof w:val="0"/>
                <w:lang w:val="it-IT"/>
              </w:rPr>
              <w:t>___ 20_</w:t>
            </w:r>
            <w:r w:rsidR="00D75828">
              <w:rPr>
                <w:noProof w:val="0"/>
                <w:lang w:val="it-IT"/>
              </w:rPr>
              <w:t>21</w:t>
            </w:r>
            <w:r w:rsidR="009613A9" w:rsidRPr="0003591A">
              <w:rPr>
                <w:noProof w:val="0"/>
                <w:lang w:val="it-IT"/>
              </w:rPr>
              <w:t>_</w:t>
            </w:r>
          </w:p>
          <w:p w14:paraId="77600435" w14:textId="6AF41B4B" w:rsidR="00215125" w:rsidRPr="00C00499" w:rsidRDefault="00215125" w:rsidP="00590BCC">
            <w:pPr>
              <w:pStyle w:val="2"/>
              <w:rPr>
                <w:sz w:val="24"/>
                <w:lang w:val="en-US"/>
              </w:rPr>
            </w:pPr>
            <w:bookmarkStart w:id="94" w:name="_Hlk77771394"/>
            <w:r w:rsidRPr="00C00499">
              <w:t xml:space="preserve">Specificaţii tehnice </w:t>
            </w:r>
            <w:bookmarkEnd w:id="91"/>
            <w:bookmarkEnd w:id="92"/>
            <w:bookmarkEnd w:id="93"/>
            <w:bookmarkEnd w:id="94"/>
          </w:p>
        </w:tc>
      </w:tr>
      <w:tr w:rsidR="00215125" w:rsidRPr="00C00499" w14:paraId="22A265A2" w14:textId="77777777" w:rsidTr="00A4762D">
        <w:tc>
          <w:tcPr>
            <w:tcW w:w="5000" w:type="pct"/>
            <w:gridSpan w:val="12"/>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A4762D">
              <w:trPr>
                <w:jc w:val="center"/>
              </w:trPr>
              <w:tc>
                <w:tcPr>
                  <w:tcW w:w="10500" w:type="dxa"/>
                  <w:tcBorders>
                    <w:top w:val="nil"/>
                    <w:left w:val="nil"/>
                    <w:bottom w:val="nil"/>
                    <w:right w:val="nil"/>
                  </w:tcBorders>
                  <w:tcMar>
                    <w:top w:w="15" w:type="dxa"/>
                    <w:left w:w="45" w:type="dxa"/>
                    <w:bottom w:w="15" w:type="dxa"/>
                    <w:right w:w="45" w:type="dxa"/>
                  </w:tcMar>
                  <w:hideMark/>
                </w:tcPr>
                <w:p w14:paraId="1CE49034" w14:textId="22E07371" w:rsidR="00215125" w:rsidRPr="007C0C9D" w:rsidRDefault="00215125" w:rsidP="00E21C5C">
                  <w:pPr>
                    <w:framePr w:hSpace="180" w:wrap="around" w:vAnchor="page" w:hAnchor="margin" w:y="347"/>
                    <w:jc w:val="center"/>
                  </w:pPr>
                  <w:r w:rsidRPr="007C0C9D">
                    <w:rPr>
                      <w:i/>
                      <w:iCs/>
                    </w:rPr>
                    <w:t>[</w:t>
                  </w:r>
                  <w:r w:rsidRPr="00DC35AC">
                    <w:rPr>
                      <w:i/>
                      <w:iCs/>
                      <w:sz w:val="22"/>
                      <w:szCs w:val="22"/>
                    </w:rPr>
                    <w:t>Acest tabel va fi completat de către ofertant în coloanele</w:t>
                  </w:r>
                  <w:r w:rsidR="006F5FEC" w:rsidRPr="00DC35AC">
                    <w:rPr>
                      <w:i/>
                      <w:iCs/>
                      <w:sz w:val="22"/>
                      <w:szCs w:val="22"/>
                    </w:rPr>
                    <w:t xml:space="preserve">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A4762D">
        <w:trPr>
          <w:gridAfter w:val="1"/>
          <w:wAfter w:w="25" w:type="pct"/>
          <w:trHeight w:val="397"/>
        </w:trPr>
        <w:tc>
          <w:tcPr>
            <w:tcW w:w="4975"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A4762D">
        <w:trPr>
          <w:gridAfter w:val="1"/>
          <w:wAfter w:w="25" w:type="pct"/>
          <w:trHeight w:val="397"/>
        </w:trPr>
        <w:tc>
          <w:tcPr>
            <w:tcW w:w="4975"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0B867438" w:rsidR="00215125" w:rsidRPr="00824D27" w:rsidRDefault="00573A39" w:rsidP="00571FED">
            <w:pPr>
              <w:jc w:val="both"/>
              <w:rPr>
                <w:b/>
                <w:i/>
                <w:u w:val="single"/>
              </w:rPr>
            </w:pPr>
            <w:r>
              <w:t>Obiectul</w:t>
            </w:r>
            <w:r w:rsidR="00215125">
              <w:t xml:space="preserve"> achiziție</w:t>
            </w:r>
            <w:r>
              <w:t>i</w:t>
            </w:r>
            <w:r w:rsidR="00215125" w:rsidRPr="00C00499">
              <w:t>:</w:t>
            </w:r>
            <w:r w:rsidR="00D75828" w:rsidRPr="00DC5613">
              <w:rPr>
                <w:b/>
                <w:i/>
                <w:sz w:val="32"/>
                <w:szCs w:val="32"/>
              </w:rPr>
              <w:t xml:space="preserve"> </w:t>
            </w:r>
            <w:r w:rsidR="00EA5BCB">
              <w:t xml:space="preserve"> </w:t>
            </w:r>
            <w:r w:rsidR="00EA5BCB" w:rsidRPr="00EA5BCB">
              <w:rPr>
                <w:b/>
                <w:i/>
              </w:rPr>
              <w:t xml:space="preserve">servicii de supraveghere tehnică la </w:t>
            </w:r>
            <w:r w:rsidR="00212D01" w:rsidRPr="00212D01">
              <w:rPr>
                <w:b/>
                <w:i/>
              </w:rPr>
              <w:t>Stația de epurare a apelor uzate cu debitul 1500 m3/zi din orașul Florești în cadrul proiectului „Construcția stației de epurare regionale și extinderea rețelelor de canalizare în or. Florești”</w:t>
            </w:r>
          </w:p>
        </w:tc>
      </w:tr>
      <w:tr w:rsidR="00824D27" w:rsidRPr="00C00499" w14:paraId="38DE1370" w14:textId="77777777" w:rsidTr="00A4762D">
        <w:trPr>
          <w:trHeight w:val="235"/>
        </w:trPr>
        <w:tc>
          <w:tcPr>
            <w:tcW w:w="2667" w:type="pct"/>
            <w:gridSpan w:val="7"/>
            <w:shd w:val="clear" w:color="auto" w:fill="auto"/>
          </w:tcPr>
          <w:p w14:paraId="05166970" w14:textId="77777777" w:rsidR="00215125" w:rsidRPr="00C00499" w:rsidRDefault="00215125" w:rsidP="00590BCC"/>
        </w:tc>
        <w:tc>
          <w:tcPr>
            <w:tcW w:w="2333" w:type="pct"/>
            <w:gridSpan w:val="5"/>
            <w:shd w:val="clear" w:color="auto" w:fill="auto"/>
          </w:tcPr>
          <w:p w14:paraId="47D7B240" w14:textId="77777777" w:rsidR="00215125" w:rsidRPr="00C00499" w:rsidRDefault="00215125" w:rsidP="00590BCC"/>
        </w:tc>
      </w:tr>
      <w:tr w:rsidR="002A642E" w:rsidRPr="00C00499" w14:paraId="694FCDB5" w14:textId="77777777" w:rsidTr="00A4762D">
        <w:trPr>
          <w:gridAfter w:val="2"/>
          <w:wAfter w:w="61" w:type="pct"/>
          <w:trHeight w:val="1043"/>
        </w:trPr>
        <w:tc>
          <w:tcPr>
            <w:tcW w:w="631" w:type="pct"/>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647" w:type="pct"/>
            <w:gridSpan w:val="3"/>
            <w:tcBorders>
              <w:top w:val="single" w:sz="4" w:space="0" w:color="auto"/>
              <w:left w:val="single" w:sz="4" w:space="0" w:color="auto"/>
              <w:bottom w:val="single" w:sz="4" w:space="0" w:color="auto"/>
              <w:right w:val="single" w:sz="4" w:space="0" w:color="auto"/>
            </w:tcBorders>
            <w:shd w:val="clear" w:color="auto" w:fill="FFFF00"/>
          </w:tcPr>
          <w:p w14:paraId="1963C94A" w14:textId="77777777" w:rsidR="00215125"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p w14:paraId="771F4932" w14:textId="77777777" w:rsidR="00E21C5C" w:rsidRDefault="00E21C5C" w:rsidP="00590BCC">
            <w:pPr>
              <w:jc w:val="center"/>
              <w:rPr>
                <w:b/>
                <w:sz w:val="20"/>
                <w:szCs w:val="20"/>
              </w:rPr>
            </w:pPr>
          </w:p>
          <w:p w14:paraId="2188BAE6" w14:textId="7955BC13" w:rsidR="00E21C5C" w:rsidRPr="00E21C5C" w:rsidRDefault="00E21C5C" w:rsidP="00590BCC">
            <w:pPr>
              <w:jc w:val="center"/>
              <w:rPr>
                <w:b/>
                <w:sz w:val="20"/>
                <w:szCs w:val="20"/>
              </w:rPr>
            </w:pPr>
            <w:r w:rsidRPr="00E21C5C">
              <w:rPr>
                <w:b/>
                <w:color w:val="FF0000"/>
                <w:sz w:val="20"/>
                <w:szCs w:val="20"/>
              </w:rPr>
              <w:t>N</w:t>
            </w:r>
            <w:r w:rsidR="00171589">
              <w:rPr>
                <w:b/>
                <w:color w:val="FF0000"/>
                <w:sz w:val="20"/>
                <w:szCs w:val="20"/>
              </w:rPr>
              <w:t>u</w:t>
            </w:r>
            <w:r w:rsidRPr="00E21C5C">
              <w:rPr>
                <w:b/>
                <w:color w:val="FF0000"/>
                <w:sz w:val="20"/>
                <w:szCs w:val="20"/>
              </w:rPr>
              <w:t xml:space="preserve"> se aplică</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0AC824D8" w14:textId="7D127D88" w:rsidR="00215125" w:rsidRPr="0065496F" w:rsidRDefault="00215125" w:rsidP="00590BCC">
            <w:pPr>
              <w:jc w:val="center"/>
              <w:rPr>
                <w:b/>
                <w:sz w:val="20"/>
                <w:szCs w:val="20"/>
              </w:rPr>
            </w:pPr>
            <w:r w:rsidRPr="0065496F">
              <w:rPr>
                <w:b/>
                <w:sz w:val="20"/>
                <w:szCs w:val="20"/>
              </w:rPr>
              <w:t>Producătorul</w:t>
            </w: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510"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1089"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A642E" w:rsidRPr="00C00499" w14:paraId="683B6E54" w14:textId="77777777" w:rsidTr="00A4762D">
        <w:trPr>
          <w:gridAfter w:val="2"/>
          <w:wAfter w:w="61" w:type="pct"/>
          <w:trHeight w:val="283"/>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647" w:type="pct"/>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796E4B89" w14:textId="71B78292" w:rsidR="00215125" w:rsidRPr="0065496F" w:rsidRDefault="00A60A69" w:rsidP="00590BCC">
            <w:pPr>
              <w:jc w:val="center"/>
              <w:rPr>
                <w:sz w:val="20"/>
                <w:szCs w:val="20"/>
              </w:rPr>
            </w:pPr>
            <w:r>
              <w:rPr>
                <w:sz w:val="20"/>
                <w:szCs w:val="20"/>
              </w:rPr>
              <w:t>2</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510"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A642E" w:rsidRPr="00C00499" w14:paraId="25D68FE3" w14:textId="77777777" w:rsidTr="00A4762D">
        <w:trPr>
          <w:gridAfter w:val="2"/>
          <w:wAfter w:w="61" w:type="pct"/>
          <w:trHeight w:val="397"/>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04C3CC53" w:rsidR="00215125" w:rsidRPr="0065496F" w:rsidRDefault="00EA5BCB" w:rsidP="00590BCC">
            <w:pPr>
              <w:rPr>
                <w:b/>
                <w:sz w:val="20"/>
                <w:szCs w:val="20"/>
              </w:rPr>
            </w:pPr>
            <w:r>
              <w:rPr>
                <w:b/>
                <w:sz w:val="20"/>
                <w:szCs w:val="20"/>
              </w:rPr>
              <w:t>servicii</w:t>
            </w:r>
          </w:p>
        </w:tc>
        <w:tc>
          <w:tcPr>
            <w:tcW w:w="647" w:type="pct"/>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083E2487" w14:textId="77777777" w:rsidR="00215125" w:rsidRPr="0065496F" w:rsidRDefault="00215125" w:rsidP="00590BCC">
            <w:pPr>
              <w:rPr>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510"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A642E" w:rsidRPr="00C00499" w14:paraId="0418E191" w14:textId="77777777" w:rsidTr="00A4762D">
        <w:trPr>
          <w:gridAfter w:val="2"/>
          <w:wAfter w:w="61" w:type="pct"/>
          <w:trHeight w:val="397"/>
        </w:trPr>
        <w:tc>
          <w:tcPr>
            <w:tcW w:w="631" w:type="pct"/>
            <w:tcBorders>
              <w:top w:val="single" w:sz="4" w:space="0" w:color="auto"/>
              <w:left w:val="single" w:sz="4" w:space="0" w:color="auto"/>
              <w:bottom w:val="single" w:sz="4" w:space="0" w:color="auto"/>
              <w:right w:val="single" w:sz="4" w:space="0" w:color="auto"/>
            </w:tcBorders>
            <w:shd w:val="clear" w:color="auto" w:fill="auto"/>
          </w:tcPr>
          <w:p w14:paraId="650EDF87" w14:textId="77777777" w:rsidR="002A642E" w:rsidRDefault="002A642E" w:rsidP="002A642E">
            <w:pPr>
              <w:rPr>
                <w:b/>
                <w:noProof w:val="0"/>
                <w:color w:val="000000"/>
                <w:sz w:val="20"/>
                <w:szCs w:val="20"/>
                <w:lang w:val="en-US" w:eastAsia="ru-RU"/>
              </w:rPr>
            </w:pPr>
            <w:proofErr w:type="spellStart"/>
            <w:r w:rsidRPr="001326CD">
              <w:rPr>
                <w:b/>
                <w:noProof w:val="0"/>
                <w:color w:val="000000"/>
                <w:sz w:val="20"/>
                <w:szCs w:val="20"/>
                <w:lang w:eastAsia="ru-RU"/>
              </w:rPr>
              <w:t>Lo</w:t>
            </w:r>
            <w:r w:rsidRPr="001326CD">
              <w:rPr>
                <w:b/>
                <w:noProof w:val="0"/>
                <w:color w:val="000000"/>
                <w:sz w:val="20"/>
                <w:szCs w:val="20"/>
                <w:lang w:val="en-US" w:eastAsia="ru-RU"/>
              </w:rPr>
              <w:t>tul</w:t>
            </w:r>
            <w:proofErr w:type="spellEnd"/>
            <w:r w:rsidRPr="001326CD">
              <w:rPr>
                <w:b/>
                <w:noProof w:val="0"/>
                <w:color w:val="000000"/>
                <w:sz w:val="20"/>
                <w:szCs w:val="20"/>
                <w:lang w:val="en-US" w:eastAsia="ru-RU"/>
              </w:rPr>
              <w:t xml:space="preserve"> – 1 </w:t>
            </w:r>
          </w:p>
          <w:p w14:paraId="335AB069" w14:textId="41EC2841" w:rsidR="00EA5BCB" w:rsidRPr="007C4B76" w:rsidRDefault="00EA5BCB" w:rsidP="002A642E">
            <w:pPr>
              <w:rPr>
                <w:sz w:val="18"/>
                <w:szCs w:val="18"/>
              </w:rPr>
            </w:pPr>
            <w:r w:rsidRPr="00EA5BCB">
              <w:rPr>
                <w:sz w:val="18"/>
                <w:szCs w:val="18"/>
              </w:rPr>
              <w:t xml:space="preserve">servicii de supraveghere tehnică la </w:t>
            </w:r>
            <w:r w:rsidR="00212D01" w:rsidRPr="00212D01">
              <w:rPr>
                <w:sz w:val="18"/>
                <w:szCs w:val="18"/>
              </w:rPr>
              <w:t>Stația de epurare a apelor uzate cu debitul 1500 m3/zi din orașul Florești în cadrul proiectului „Construcția stației de epurare regionale și extinderea rețelelor de canalizare în or. Florești”</w:t>
            </w:r>
          </w:p>
        </w:tc>
        <w:tc>
          <w:tcPr>
            <w:tcW w:w="647" w:type="pct"/>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392E87C8" w14:textId="77777777" w:rsidR="002A642E" w:rsidRPr="007C4B76" w:rsidRDefault="002A642E" w:rsidP="002A642E">
            <w:pPr>
              <w:rPr>
                <w:sz w:val="18"/>
                <w:szCs w:val="18"/>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A642E" w:rsidRPr="007C4B76" w:rsidRDefault="002A642E" w:rsidP="002A642E">
            <w:pPr>
              <w:rPr>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A642E" w:rsidRPr="007C4B76" w:rsidRDefault="002A642E" w:rsidP="002A642E">
            <w:pPr>
              <w:rPr>
                <w:sz w:val="18"/>
                <w:szCs w:val="18"/>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tcPr>
          <w:p w14:paraId="489668A6" w14:textId="77777777" w:rsidR="00EA5BCB" w:rsidRPr="00EA5BCB" w:rsidRDefault="00EA5BCB" w:rsidP="00EA5BCB">
            <w:pPr>
              <w:rPr>
                <w:sz w:val="18"/>
                <w:szCs w:val="18"/>
              </w:rPr>
            </w:pPr>
            <w:r w:rsidRPr="00EA5BCB">
              <w:rPr>
                <w:sz w:val="18"/>
                <w:szCs w:val="18"/>
              </w:rPr>
              <w:t>Verificarea execuţiei lucrărilor se efectuează pentru următoarele exigenţe esenţiale:</w:t>
            </w:r>
          </w:p>
          <w:p w14:paraId="4D397A0D" w14:textId="77777777" w:rsidR="00EA5BCB" w:rsidRPr="00EA5BCB" w:rsidRDefault="00EA5BCB" w:rsidP="00EA5BCB">
            <w:pPr>
              <w:rPr>
                <w:sz w:val="18"/>
                <w:szCs w:val="18"/>
              </w:rPr>
            </w:pPr>
            <w:r w:rsidRPr="00EA5BCB">
              <w:rPr>
                <w:sz w:val="18"/>
                <w:szCs w:val="18"/>
              </w:rPr>
              <w:t>A  - rezistenţă şi stabilitate;</w:t>
            </w:r>
          </w:p>
          <w:p w14:paraId="310C2515" w14:textId="77777777" w:rsidR="00EA5BCB" w:rsidRPr="00EA5BCB" w:rsidRDefault="00EA5BCB" w:rsidP="00EA5BCB">
            <w:pPr>
              <w:rPr>
                <w:sz w:val="18"/>
                <w:szCs w:val="18"/>
              </w:rPr>
            </w:pPr>
            <w:r w:rsidRPr="00EA5BCB">
              <w:rPr>
                <w:sz w:val="18"/>
                <w:szCs w:val="18"/>
              </w:rPr>
              <w:t>B - siguranţă în exploatare;</w:t>
            </w:r>
          </w:p>
          <w:p w14:paraId="39F760BC" w14:textId="77777777" w:rsidR="00EA5BCB" w:rsidRPr="00EA5BCB" w:rsidRDefault="00EA5BCB" w:rsidP="00EA5BCB">
            <w:pPr>
              <w:rPr>
                <w:sz w:val="18"/>
                <w:szCs w:val="18"/>
              </w:rPr>
            </w:pPr>
            <w:r w:rsidRPr="00EA5BCB">
              <w:rPr>
                <w:sz w:val="18"/>
                <w:szCs w:val="18"/>
              </w:rPr>
              <w:t>C - siguranţă la foc;</w:t>
            </w:r>
          </w:p>
          <w:p w14:paraId="6246D86C" w14:textId="77777777" w:rsidR="00EA5BCB" w:rsidRPr="00EA5BCB" w:rsidRDefault="00EA5BCB" w:rsidP="00EA5BCB">
            <w:pPr>
              <w:rPr>
                <w:sz w:val="18"/>
                <w:szCs w:val="18"/>
              </w:rPr>
            </w:pPr>
            <w:r w:rsidRPr="00EA5BCB">
              <w:rPr>
                <w:sz w:val="18"/>
                <w:szCs w:val="18"/>
              </w:rPr>
              <w:t>D - igienă, sănătatea oamenilor, efacerea şi protecţia mediului;</w:t>
            </w:r>
          </w:p>
          <w:p w14:paraId="52E9960D" w14:textId="77777777" w:rsidR="00EA5BCB" w:rsidRPr="00EA5BCB" w:rsidRDefault="00EA5BCB" w:rsidP="00EA5BCB">
            <w:pPr>
              <w:rPr>
                <w:sz w:val="18"/>
                <w:szCs w:val="18"/>
              </w:rPr>
            </w:pPr>
            <w:r w:rsidRPr="00EA5BCB">
              <w:rPr>
                <w:sz w:val="18"/>
                <w:szCs w:val="18"/>
              </w:rPr>
              <w:t>E - izolaţie termică, hidrofugă şi economie de energie;</w:t>
            </w:r>
          </w:p>
          <w:p w14:paraId="662E635C" w14:textId="77777777" w:rsidR="00EA5BCB" w:rsidRPr="00EA5BCB" w:rsidRDefault="00EA5BCB" w:rsidP="00EA5BCB">
            <w:pPr>
              <w:rPr>
                <w:sz w:val="18"/>
                <w:szCs w:val="18"/>
              </w:rPr>
            </w:pPr>
            <w:r w:rsidRPr="00EA5BCB">
              <w:rPr>
                <w:sz w:val="18"/>
                <w:szCs w:val="18"/>
              </w:rPr>
              <w:t>F - protecţie împotriva zgomotului.</w:t>
            </w:r>
          </w:p>
          <w:p w14:paraId="1CA6BD2E" w14:textId="77777777" w:rsidR="00EA5BCB" w:rsidRPr="00EA5BCB" w:rsidRDefault="00EA5BCB" w:rsidP="00EA5BCB">
            <w:pPr>
              <w:rPr>
                <w:sz w:val="18"/>
                <w:szCs w:val="18"/>
              </w:rPr>
            </w:pPr>
          </w:p>
          <w:p w14:paraId="43B451BF" w14:textId="75AE739A" w:rsidR="00EA5BCB" w:rsidRPr="00EA5BCB" w:rsidRDefault="00EA5BCB" w:rsidP="00EA5BCB">
            <w:pPr>
              <w:rPr>
                <w:sz w:val="18"/>
                <w:szCs w:val="18"/>
              </w:rPr>
            </w:pPr>
            <w:r w:rsidRPr="00EA5BCB">
              <w:rPr>
                <w:sz w:val="18"/>
                <w:szCs w:val="18"/>
              </w:rPr>
              <w:t>a)</w:t>
            </w:r>
            <w:r>
              <w:rPr>
                <w:sz w:val="18"/>
                <w:szCs w:val="18"/>
              </w:rPr>
              <w:t xml:space="preserve"> </w:t>
            </w:r>
            <w:r w:rsidRPr="00EA5BCB">
              <w:rPr>
                <w:sz w:val="18"/>
                <w:szCs w:val="18"/>
              </w:rPr>
              <w:t xml:space="preserve">să exercite obligaţiile şi atribuţiile principale ale responsabililor tehnici activitatea de verificare a execuţiei lucrărilor, în conformitate cu prevederile Legii privind calitatea în construcţii nr.721-XIII din 02.02.1996 şi Hotărîrea Guvernului nr. 361 din 25 iunie 1996, cap. IV p. 47.;   </w:t>
            </w:r>
          </w:p>
          <w:p w14:paraId="77B0E386" w14:textId="4F589A4F" w:rsidR="00EA5BCB" w:rsidRPr="00EA5BCB" w:rsidRDefault="00EA5BCB" w:rsidP="00EA5BCB">
            <w:pPr>
              <w:rPr>
                <w:sz w:val="18"/>
                <w:szCs w:val="18"/>
              </w:rPr>
            </w:pPr>
            <w:r w:rsidRPr="00EA5BCB">
              <w:rPr>
                <w:sz w:val="18"/>
                <w:szCs w:val="18"/>
              </w:rPr>
              <w:t>b)</w:t>
            </w:r>
            <w:r>
              <w:rPr>
                <w:sz w:val="18"/>
                <w:szCs w:val="18"/>
              </w:rPr>
              <w:t xml:space="preserve"> </w:t>
            </w:r>
            <w:r w:rsidRPr="00EA5BCB">
              <w:rPr>
                <w:sz w:val="18"/>
                <w:szCs w:val="18"/>
              </w:rPr>
              <w:t>să monitorizeze şi să coordoneze lucrările de construcţie;</w:t>
            </w:r>
          </w:p>
          <w:p w14:paraId="58159566" w14:textId="3D05D111" w:rsidR="00EA5BCB" w:rsidRPr="00EA5BCB" w:rsidRDefault="00EA5BCB" w:rsidP="00EA5BCB">
            <w:pPr>
              <w:rPr>
                <w:sz w:val="18"/>
                <w:szCs w:val="18"/>
              </w:rPr>
            </w:pPr>
            <w:r w:rsidRPr="00EA5BCB">
              <w:rPr>
                <w:sz w:val="18"/>
                <w:szCs w:val="18"/>
              </w:rPr>
              <w:t>c)</w:t>
            </w:r>
            <w:r>
              <w:rPr>
                <w:sz w:val="18"/>
                <w:szCs w:val="18"/>
              </w:rPr>
              <w:t xml:space="preserve"> </w:t>
            </w:r>
            <w:r w:rsidRPr="00EA5BCB">
              <w:rPr>
                <w:sz w:val="18"/>
                <w:szCs w:val="18"/>
              </w:rPr>
              <w:t>să se prezinte la obiect cel puţin de două ori pe săptămînă, inclusiv la solicitarea Beneficiarului;</w:t>
            </w:r>
          </w:p>
          <w:p w14:paraId="4F113E80" w14:textId="5D84E82A" w:rsidR="00EA5BCB" w:rsidRPr="00EA5BCB" w:rsidRDefault="00EA5BCB" w:rsidP="00EA5BCB">
            <w:pPr>
              <w:rPr>
                <w:sz w:val="18"/>
                <w:szCs w:val="18"/>
              </w:rPr>
            </w:pPr>
            <w:r w:rsidRPr="00EA5BCB">
              <w:rPr>
                <w:sz w:val="18"/>
                <w:szCs w:val="18"/>
              </w:rPr>
              <w:t>d)</w:t>
            </w:r>
            <w:r>
              <w:rPr>
                <w:sz w:val="18"/>
                <w:szCs w:val="18"/>
              </w:rPr>
              <w:t xml:space="preserve"> </w:t>
            </w:r>
            <w:r w:rsidRPr="00EA5BCB">
              <w:rPr>
                <w:sz w:val="18"/>
                <w:szCs w:val="18"/>
              </w:rPr>
              <w:t>să verifice volumele, să efectueze supravegherea calităţii lucrarilor de constructie si completarea strictă a cartii tehnice;</w:t>
            </w:r>
          </w:p>
          <w:p w14:paraId="6397832C" w14:textId="71441A4A" w:rsidR="00EA5BCB" w:rsidRPr="00EA5BCB" w:rsidRDefault="00EA5BCB" w:rsidP="00EA5BCB">
            <w:pPr>
              <w:rPr>
                <w:sz w:val="18"/>
                <w:szCs w:val="18"/>
              </w:rPr>
            </w:pPr>
            <w:r w:rsidRPr="00EA5BCB">
              <w:rPr>
                <w:sz w:val="18"/>
                <w:szCs w:val="18"/>
              </w:rPr>
              <w:t>e)</w:t>
            </w:r>
            <w:r>
              <w:rPr>
                <w:sz w:val="18"/>
                <w:szCs w:val="18"/>
              </w:rPr>
              <w:t xml:space="preserve"> </w:t>
            </w:r>
            <w:r w:rsidRPr="00EA5BCB">
              <w:rPr>
                <w:sz w:val="18"/>
                <w:szCs w:val="18"/>
              </w:rPr>
              <w:t>să efectueze controlul şi completarea documentelor de executie necesare pentru rapoartele de lucrari executate si prezentate de Contractor catre Beneficiar in timpul vizitelor sale la santier;</w:t>
            </w:r>
          </w:p>
          <w:p w14:paraId="4690248C" w14:textId="1F63DF82" w:rsidR="00EA5BCB" w:rsidRPr="00EA5BCB" w:rsidRDefault="00EA5BCB" w:rsidP="00EA5BCB">
            <w:pPr>
              <w:rPr>
                <w:sz w:val="18"/>
                <w:szCs w:val="18"/>
              </w:rPr>
            </w:pPr>
            <w:r w:rsidRPr="00EA5BCB">
              <w:rPr>
                <w:sz w:val="18"/>
                <w:szCs w:val="18"/>
              </w:rPr>
              <w:t>f)</w:t>
            </w:r>
            <w:r>
              <w:rPr>
                <w:sz w:val="18"/>
                <w:szCs w:val="18"/>
              </w:rPr>
              <w:t xml:space="preserve"> </w:t>
            </w:r>
            <w:r w:rsidRPr="00EA5BCB">
              <w:rPr>
                <w:sz w:val="18"/>
                <w:szCs w:val="18"/>
              </w:rPr>
              <w:t>să colecteze de la contractor rapoartele privind lucrarile executate si verificarea lor;</w:t>
            </w:r>
          </w:p>
          <w:p w14:paraId="22D6E87A" w14:textId="7E663BCF" w:rsidR="00EA5BCB" w:rsidRPr="00EA5BCB" w:rsidRDefault="00EA5BCB" w:rsidP="00EA5BCB">
            <w:pPr>
              <w:rPr>
                <w:sz w:val="18"/>
                <w:szCs w:val="18"/>
              </w:rPr>
            </w:pPr>
            <w:r w:rsidRPr="00EA5BCB">
              <w:rPr>
                <w:sz w:val="18"/>
                <w:szCs w:val="18"/>
              </w:rPr>
              <w:t>g)</w:t>
            </w:r>
            <w:r>
              <w:rPr>
                <w:sz w:val="18"/>
                <w:szCs w:val="18"/>
              </w:rPr>
              <w:t xml:space="preserve"> </w:t>
            </w:r>
            <w:r w:rsidRPr="00EA5BCB">
              <w:rPr>
                <w:sz w:val="18"/>
                <w:szCs w:val="18"/>
              </w:rPr>
              <w:t>să depisteze şi să informeze imediat Beneficiarul despre includerea in darile de seama  a lucrarilor executate.</w:t>
            </w:r>
          </w:p>
          <w:p w14:paraId="29A14D17" w14:textId="4043BE3C" w:rsidR="00EA5BCB" w:rsidRPr="00EA5BCB" w:rsidRDefault="00EA5BCB" w:rsidP="00EA5BCB">
            <w:pPr>
              <w:rPr>
                <w:sz w:val="18"/>
                <w:szCs w:val="18"/>
              </w:rPr>
            </w:pPr>
            <w:r w:rsidRPr="00EA5BCB">
              <w:rPr>
                <w:sz w:val="18"/>
                <w:szCs w:val="18"/>
              </w:rPr>
              <w:t>h)</w:t>
            </w:r>
            <w:r>
              <w:rPr>
                <w:sz w:val="18"/>
                <w:szCs w:val="18"/>
              </w:rPr>
              <w:t xml:space="preserve"> </w:t>
            </w:r>
            <w:r w:rsidRPr="00EA5BCB">
              <w:rPr>
                <w:sz w:val="18"/>
                <w:szCs w:val="18"/>
              </w:rPr>
              <w:t>să asigure monitorizarea lucrarilor de constructie executate de către Antreprenor general  conform graficului semnat cu Beneficiarul;</w:t>
            </w:r>
          </w:p>
          <w:p w14:paraId="2C172ABF" w14:textId="6C26945B" w:rsidR="00EA5BCB" w:rsidRPr="00EA5BCB" w:rsidRDefault="00EA5BCB" w:rsidP="00EA5BCB">
            <w:pPr>
              <w:rPr>
                <w:sz w:val="18"/>
                <w:szCs w:val="18"/>
              </w:rPr>
            </w:pPr>
            <w:r w:rsidRPr="00EA5BCB">
              <w:rPr>
                <w:sz w:val="18"/>
                <w:szCs w:val="18"/>
              </w:rPr>
              <w:t>i)</w:t>
            </w:r>
            <w:r>
              <w:rPr>
                <w:sz w:val="18"/>
                <w:szCs w:val="18"/>
              </w:rPr>
              <w:t xml:space="preserve"> </w:t>
            </w:r>
            <w:r w:rsidRPr="00EA5BCB">
              <w:rPr>
                <w:sz w:val="18"/>
                <w:szCs w:val="18"/>
              </w:rPr>
              <w:t>să asigurare transparenta  implementarii proiectului;</w:t>
            </w:r>
          </w:p>
          <w:p w14:paraId="0FCFAE7E" w14:textId="382E4D7B" w:rsidR="00EA5BCB" w:rsidRPr="00EA5BCB" w:rsidRDefault="00EA5BCB" w:rsidP="00EA5BCB">
            <w:pPr>
              <w:rPr>
                <w:sz w:val="18"/>
                <w:szCs w:val="18"/>
              </w:rPr>
            </w:pPr>
            <w:r w:rsidRPr="00EA5BCB">
              <w:rPr>
                <w:sz w:val="18"/>
                <w:szCs w:val="18"/>
              </w:rPr>
              <w:t>j)</w:t>
            </w:r>
            <w:r>
              <w:rPr>
                <w:sz w:val="18"/>
                <w:szCs w:val="18"/>
              </w:rPr>
              <w:t xml:space="preserve"> </w:t>
            </w:r>
            <w:r w:rsidRPr="00EA5BCB">
              <w:rPr>
                <w:sz w:val="18"/>
                <w:szCs w:val="18"/>
              </w:rPr>
              <w:t>să soluţioneze problemele tehnice, a chestiunilor cu privire la asigurarea şi controlul calităţii;</w:t>
            </w:r>
          </w:p>
          <w:p w14:paraId="2D65C7BB" w14:textId="56C0B61A" w:rsidR="00EA5BCB" w:rsidRPr="00EA5BCB" w:rsidRDefault="00EA5BCB" w:rsidP="00EA5BCB">
            <w:pPr>
              <w:rPr>
                <w:sz w:val="18"/>
                <w:szCs w:val="18"/>
              </w:rPr>
            </w:pPr>
            <w:r w:rsidRPr="00EA5BCB">
              <w:rPr>
                <w:sz w:val="18"/>
                <w:szCs w:val="18"/>
              </w:rPr>
              <w:t>k)</w:t>
            </w:r>
            <w:r>
              <w:rPr>
                <w:sz w:val="18"/>
                <w:szCs w:val="18"/>
              </w:rPr>
              <w:t xml:space="preserve"> </w:t>
            </w:r>
            <w:r w:rsidRPr="00EA5BCB">
              <w:rPr>
                <w:sz w:val="18"/>
                <w:szCs w:val="18"/>
              </w:rPr>
              <w:t>să verifice lucrările prezentate spre plată de către Antreprenorul general;</w:t>
            </w:r>
          </w:p>
          <w:p w14:paraId="34AC0E00" w14:textId="1D72C5D2" w:rsidR="00EA5BCB" w:rsidRPr="00EA5BCB" w:rsidRDefault="00EA5BCB" w:rsidP="00EA5BCB">
            <w:pPr>
              <w:rPr>
                <w:sz w:val="18"/>
                <w:szCs w:val="18"/>
              </w:rPr>
            </w:pPr>
            <w:r w:rsidRPr="00EA5BCB">
              <w:rPr>
                <w:sz w:val="18"/>
                <w:szCs w:val="18"/>
              </w:rPr>
              <w:t>l)</w:t>
            </w:r>
            <w:r>
              <w:rPr>
                <w:sz w:val="18"/>
                <w:szCs w:val="18"/>
              </w:rPr>
              <w:t xml:space="preserve"> </w:t>
            </w:r>
            <w:r w:rsidRPr="00EA5BCB">
              <w:rPr>
                <w:sz w:val="18"/>
                <w:szCs w:val="18"/>
              </w:rPr>
              <w:t>să stabilească de sine stătător numărul specialiştilor necesari pentru prestarea serviciilor, precum şi orarul de lucru al acestora;</w:t>
            </w:r>
          </w:p>
          <w:p w14:paraId="6112078B" w14:textId="26783DC5" w:rsidR="002A642E" w:rsidRDefault="00EA5BCB" w:rsidP="00EA5BCB">
            <w:pPr>
              <w:rPr>
                <w:sz w:val="18"/>
                <w:szCs w:val="18"/>
              </w:rPr>
            </w:pPr>
            <w:r w:rsidRPr="00EA5BCB">
              <w:rPr>
                <w:sz w:val="18"/>
                <w:szCs w:val="18"/>
              </w:rPr>
              <w:t>m) raportarea la Agenţia de Dezvoltare Regională Nord a executării lucrărilor de construcţie conform Graficului aprobat de către Beneficiar.</w:t>
            </w:r>
          </w:p>
          <w:p w14:paraId="6DE67A8B" w14:textId="77777777" w:rsidR="00A4762D" w:rsidRDefault="00A4762D" w:rsidP="00EA5BCB">
            <w:pPr>
              <w:rPr>
                <w:sz w:val="18"/>
                <w:szCs w:val="18"/>
              </w:rPr>
            </w:pPr>
          </w:p>
          <w:p w14:paraId="0BB83C90" w14:textId="77777777" w:rsidR="00A4762D" w:rsidRPr="00A4762D" w:rsidRDefault="00A4762D" w:rsidP="00A4762D">
            <w:pPr>
              <w:pStyle w:val="af3"/>
              <w:spacing w:line="276" w:lineRule="auto"/>
              <w:ind w:firstLine="0"/>
              <w:rPr>
                <w:sz w:val="18"/>
                <w:szCs w:val="18"/>
                <w:lang w:val="ro-MD"/>
              </w:rPr>
            </w:pPr>
            <w:r w:rsidRPr="00A4762D">
              <w:rPr>
                <w:sz w:val="18"/>
                <w:szCs w:val="18"/>
                <w:lang w:val="ro-MD"/>
              </w:rPr>
              <w:t xml:space="preserve">Prestatorul are obligaţia să execute serviciile, în termenele stabilite în contract, pe proprie răspundere, în conformitate cu prevederile  Legii R. Moldova nr. 721 – XIII din 02.02.1996 și </w:t>
            </w:r>
            <w:proofErr w:type="spellStart"/>
            <w:r w:rsidRPr="00A4762D">
              <w:rPr>
                <w:sz w:val="18"/>
                <w:szCs w:val="18"/>
                <w:lang w:val="ro-MD"/>
              </w:rPr>
              <w:t>Hotărîrii</w:t>
            </w:r>
            <w:proofErr w:type="spellEnd"/>
            <w:r w:rsidRPr="00A4762D">
              <w:rPr>
                <w:sz w:val="18"/>
                <w:szCs w:val="18"/>
                <w:lang w:val="ro-MD"/>
              </w:rPr>
              <w:t xml:space="preserve"> Guvernului R. Moldova Nr. 361 din 25 iunie 1996. </w:t>
            </w:r>
          </w:p>
          <w:p w14:paraId="35F8045B" w14:textId="30C591D4" w:rsidR="00A4762D" w:rsidRPr="00A4762D" w:rsidRDefault="00A4762D" w:rsidP="00A4762D">
            <w:pPr>
              <w:spacing w:line="276" w:lineRule="auto"/>
              <w:ind w:firstLine="360"/>
              <w:jc w:val="both"/>
              <w:rPr>
                <w:color w:val="000000"/>
                <w:sz w:val="18"/>
                <w:szCs w:val="18"/>
                <w:lang w:val="ro-MD"/>
              </w:rPr>
            </w:pPr>
            <w:r w:rsidRPr="00A4762D">
              <w:rPr>
                <w:sz w:val="18"/>
                <w:szCs w:val="18"/>
                <w:lang w:val="ro-MD"/>
              </w:rPr>
              <w:t xml:space="preserve">   </w:t>
            </w:r>
            <w:r w:rsidRPr="00A4762D">
              <w:rPr>
                <w:color w:val="000000"/>
                <w:sz w:val="18"/>
                <w:szCs w:val="18"/>
                <w:lang w:val="ro-MD"/>
              </w:rPr>
              <w:t>Responsabilul  tehnic  atestat  are  următoarele   obligaţiuni:</w:t>
            </w:r>
          </w:p>
          <w:p w14:paraId="06CBD8B3" w14:textId="77777777" w:rsidR="00A4762D" w:rsidRPr="00A4762D" w:rsidRDefault="00A4762D" w:rsidP="00A4762D">
            <w:pPr>
              <w:numPr>
                <w:ilvl w:val="0"/>
                <w:numId w:val="60"/>
              </w:numPr>
              <w:spacing w:line="276" w:lineRule="auto"/>
              <w:ind w:firstLine="0"/>
              <w:jc w:val="both"/>
              <w:rPr>
                <w:color w:val="000000"/>
                <w:sz w:val="18"/>
                <w:szCs w:val="18"/>
                <w:lang w:val="ro-MD"/>
              </w:rPr>
            </w:pPr>
            <w:r w:rsidRPr="00A4762D">
              <w:rPr>
                <w:color w:val="000000"/>
                <w:sz w:val="18"/>
                <w:szCs w:val="18"/>
                <w:lang w:val="ro-MD"/>
              </w:rPr>
              <w:t xml:space="preserve">sa exercite obligatiile si atributiile principale ale responsabililor tehnici in activitatea de verificare a executiei lucrarilor de constructie capitala in conformitate cu Regulamentul cu privire la verificarea executiei lucrarilor de constructie de catre responsabilii atestati, aprobat prin ordinul nr. 65 din 27.05.1996 a Departamentului constructii si amenajarea teritoriului, prevederile Legii privind calitatea in constructii, nr. 721-XIII din 02.02.1996 și </w:t>
            </w:r>
            <w:r w:rsidRPr="00A4762D">
              <w:rPr>
                <w:sz w:val="18"/>
                <w:szCs w:val="18"/>
                <w:lang w:val="ro-MD"/>
              </w:rPr>
              <w:t>conform prevederilor  Hotărârii Guvernului nr. 361 din 25 iulie 1996</w:t>
            </w:r>
            <w:r w:rsidRPr="00A4762D">
              <w:rPr>
                <w:color w:val="000000"/>
                <w:sz w:val="18"/>
                <w:szCs w:val="18"/>
                <w:lang w:val="ro-MD"/>
              </w:rPr>
              <w:t xml:space="preserve">; </w:t>
            </w:r>
          </w:p>
          <w:p w14:paraId="554502FF" w14:textId="77777777" w:rsidR="00A4762D" w:rsidRPr="00A4762D" w:rsidRDefault="00A4762D" w:rsidP="00A4762D">
            <w:pPr>
              <w:numPr>
                <w:ilvl w:val="0"/>
                <w:numId w:val="60"/>
              </w:numPr>
              <w:spacing w:line="276" w:lineRule="auto"/>
              <w:ind w:firstLine="0"/>
              <w:jc w:val="both"/>
              <w:rPr>
                <w:color w:val="000000"/>
                <w:sz w:val="18"/>
                <w:szCs w:val="18"/>
                <w:lang w:val="ro-MD"/>
              </w:rPr>
            </w:pPr>
            <w:r w:rsidRPr="00A4762D">
              <w:rPr>
                <w:color w:val="000000"/>
                <w:sz w:val="18"/>
                <w:szCs w:val="18"/>
                <w:lang w:val="ro-MD"/>
              </w:rPr>
              <w:t xml:space="preserve">sa desfasoare activitatea ca reprezentant al Beneficiarului/Co-Investitorului in relatiile cu proiectantul, constructorul, furnizorii, prestatorii de servicii in derularea contractului de lucrari; </w:t>
            </w:r>
          </w:p>
          <w:p w14:paraId="5390E4C6" w14:textId="77777777" w:rsidR="00A4762D" w:rsidRPr="00A4762D" w:rsidRDefault="00A4762D" w:rsidP="00A4762D">
            <w:pPr>
              <w:numPr>
                <w:ilvl w:val="0"/>
                <w:numId w:val="60"/>
              </w:numPr>
              <w:spacing w:line="276" w:lineRule="auto"/>
              <w:ind w:firstLine="0"/>
              <w:jc w:val="both"/>
              <w:rPr>
                <w:color w:val="000000"/>
                <w:sz w:val="18"/>
                <w:szCs w:val="18"/>
                <w:lang w:val="ro-MD"/>
              </w:rPr>
            </w:pPr>
            <w:r w:rsidRPr="00A4762D">
              <w:rPr>
                <w:color w:val="000000"/>
                <w:sz w:val="18"/>
                <w:szCs w:val="18"/>
                <w:lang w:val="ro-MD"/>
              </w:rPr>
              <w:t xml:space="preserve">sa actioneze pentru Co-Investitor/Beneficiar si in interesul acestora atit fata de Antreprenor, cit si fata de Furnizori si Proiectanti; </w:t>
            </w:r>
          </w:p>
          <w:p w14:paraId="78A56E98" w14:textId="77777777" w:rsidR="00A4762D" w:rsidRPr="00A4762D" w:rsidRDefault="00A4762D" w:rsidP="00A4762D">
            <w:pPr>
              <w:numPr>
                <w:ilvl w:val="0"/>
                <w:numId w:val="60"/>
              </w:numPr>
              <w:spacing w:line="276" w:lineRule="auto"/>
              <w:ind w:firstLine="0"/>
              <w:jc w:val="both"/>
              <w:rPr>
                <w:color w:val="000000"/>
                <w:sz w:val="18"/>
                <w:szCs w:val="18"/>
                <w:lang w:val="ro-MD"/>
              </w:rPr>
            </w:pPr>
            <w:r w:rsidRPr="00A4762D">
              <w:rPr>
                <w:color w:val="000000"/>
                <w:sz w:val="18"/>
                <w:szCs w:val="18"/>
                <w:lang w:val="ro-MD"/>
              </w:rPr>
              <w:t xml:space="preserve">să asigure asistență pentru Co-Investitor/Beneficiar în procesul de modificare a proiectului tehnic de execuție și/sau contractului de antrepriză supravegherea tehnică a căruia o exerută; </w:t>
            </w:r>
          </w:p>
          <w:p w14:paraId="7D90C848" w14:textId="77777777" w:rsidR="00A4762D" w:rsidRPr="00A4762D" w:rsidRDefault="00A4762D" w:rsidP="00A4762D">
            <w:pPr>
              <w:numPr>
                <w:ilvl w:val="0"/>
                <w:numId w:val="60"/>
              </w:numPr>
              <w:spacing w:line="276" w:lineRule="auto"/>
              <w:ind w:firstLine="0"/>
              <w:jc w:val="both"/>
              <w:rPr>
                <w:color w:val="000000"/>
                <w:sz w:val="18"/>
                <w:szCs w:val="18"/>
                <w:lang w:val="ro-MD"/>
              </w:rPr>
            </w:pPr>
            <w:r w:rsidRPr="00A4762D">
              <w:rPr>
                <w:color w:val="000000"/>
                <w:sz w:val="18"/>
                <w:szCs w:val="18"/>
                <w:lang w:val="ro-MD"/>
              </w:rPr>
              <w:t>sa monitorizeze si sa coordoneze lucrarile de constructie a obiectului;</w:t>
            </w:r>
          </w:p>
          <w:p w14:paraId="36607728" w14:textId="77777777" w:rsidR="00A4762D" w:rsidRPr="00A4762D" w:rsidRDefault="00A4762D" w:rsidP="00A4762D">
            <w:pPr>
              <w:numPr>
                <w:ilvl w:val="0"/>
                <w:numId w:val="60"/>
              </w:numPr>
              <w:spacing w:line="276" w:lineRule="auto"/>
              <w:ind w:firstLine="0"/>
              <w:jc w:val="both"/>
              <w:rPr>
                <w:color w:val="000000"/>
                <w:sz w:val="18"/>
                <w:szCs w:val="18"/>
                <w:lang w:val="ro-MD"/>
              </w:rPr>
            </w:pPr>
            <w:r w:rsidRPr="00A4762D">
              <w:rPr>
                <w:color w:val="000000"/>
                <w:sz w:val="18"/>
                <w:szCs w:val="18"/>
                <w:lang w:val="ro-MD"/>
              </w:rPr>
              <w:t>sa participe impreuna cu proiectantul si cu executantul la trasarea generala a constructiei si la stabilirea bornelor de reper;</w:t>
            </w:r>
          </w:p>
          <w:p w14:paraId="2DC7FCE5" w14:textId="77777777" w:rsidR="00A4762D" w:rsidRPr="00A4762D" w:rsidRDefault="00A4762D" w:rsidP="00A4762D">
            <w:pPr>
              <w:numPr>
                <w:ilvl w:val="0"/>
                <w:numId w:val="60"/>
              </w:numPr>
              <w:spacing w:line="276" w:lineRule="auto"/>
              <w:ind w:firstLine="0"/>
              <w:jc w:val="both"/>
              <w:rPr>
                <w:color w:val="000000"/>
                <w:sz w:val="18"/>
                <w:szCs w:val="18"/>
                <w:lang w:val="ro-MD"/>
              </w:rPr>
            </w:pPr>
            <w:r w:rsidRPr="00A4762D">
              <w:rPr>
                <w:color w:val="000000"/>
                <w:sz w:val="18"/>
                <w:szCs w:val="18"/>
                <w:lang w:val="ro-MD"/>
              </w:rPr>
              <w:t>sa identifice si sa solutioneze problemele tehnice, a chestiunilor cu privire la asigurarea si controlul calitatii, precum si monitorizarii lucrului antreprenorului general;</w:t>
            </w:r>
          </w:p>
          <w:p w14:paraId="6C3D9BFB" w14:textId="77777777" w:rsidR="00A4762D" w:rsidRPr="00A4762D" w:rsidRDefault="00A4762D" w:rsidP="00A4762D">
            <w:pPr>
              <w:numPr>
                <w:ilvl w:val="0"/>
                <w:numId w:val="60"/>
              </w:numPr>
              <w:spacing w:line="276" w:lineRule="auto"/>
              <w:ind w:firstLine="0"/>
              <w:jc w:val="both"/>
              <w:rPr>
                <w:color w:val="000000"/>
                <w:sz w:val="18"/>
                <w:szCs w:val="18"/>
                <w:lang w:val="ro-MD"/>
              </w:rPr>
            </w:pPr>
            <w:r w:rsidRPr="00A4762D">
              <w:rPr>
                <w:color w:val="000000"/>
                <w:sz w:val="18"/>
                <w:szCs w:val="18"/>
                <w:lang w:val="ro-MD"/>
              </w:rPr>
              <w:t>sa verifice lucrarile finalizate si prezentate spre plata de catre antreprenorul general;</w:t>
            </w:r>
          </w:p>
          <w:p w14:paraId="1295CE45" w14:textId="77777777" w:rsidR="00A4762D" w:rsidRPr="00A4762D" w:rsidRDefault="00A4762D" w:rsidP="00A4762D">
            <w:pPr>
              <w:numPr>
                <w:ilvl w:val="0"/>
                <w:numId w:val="60"/>
              </w:numPr>
              <w:spacing w:line="276" w:lineRule="auto"/>
              <w:ind w:firstLine="0"/>
              <w:jc w:val="both"/>
              <w:rPr>
                <w:color w:val="000000"/>
                <w:sz w:val="18"/>
                <w:szCs w:val="18"/>
                <w:lang w:val="ro-MD"/>
              </w:rPr>
            </w:pPr>
            <w:r w:rsidRPr="00A4762D">
              <w:rPr>
                <w:color w:val="000000"/>
                <w:sz w:val="18"/>
                <w:szCs w:val="18"/>
                <w:lang w:val="ro-MD"/>
              </w:rPr>
              <w:t>sa stabilească de sine statator numarul specialistilor necesari pentru prestarea serviciilor, precum si orarul de lucru al acestora.</w:t>
            </w:r>
          </w:p>
          <w:p w14:paraId="1816D7B4" w14:textId="77777777" w:rsidR="00A4762D" w:rsidRPr="00A4762D" w:rsidRDefault="00A4762D" w:rsidP="00A4762D">
            <w:pPr>
              <w:numPr>
                <w:ilvl w:val="0"/>
                <w:numId w:val="60"/>
              </w:numPr>
              <w:spacing w:line="276" w:lineRule="auto"/>
              <w:ind w:firstLine="0"/>
              <w:jc w:val="both"/>
              <w:rPr>
                <w:color w:val="000000"/>
                <w:sz w:val="18"/>
                <w:szCs w:val="18"/>
                <w:lang w:val="ro-MD"/>
              </w:rPr>
            </w:pPr>
            <w:r w:rsidRPr="00A4762D">
              <w:rPr>
                <w:color w:val="000000"/>
                <w:sz w:val="18"/>
                <w:szCs w:val="18"/>
                <w:lang w:val="ro-MD"/>
              </w:rPr>
              <w:t xml:space="preserve">sa verifice si sa avizeze: </w:t>
            </w:r>
          </w:p>
          <w:p w14:paraId="3F5DD56E" w14:textId="77777777" w:rsidR="00A4762D" w:rsidRPr="00A4762D" w:rsidRDefault="00A4762D" w:rsidP="00A4762D">
            <w:pPr>
              <w:numPr>
                <w:ilvl w:val="1"/>
                <w:numId w:val="60"/>
              </w:numPr>
              <w:spacing w:line="276" w:lineRule="auto"/>
              <w:ind w:firstLine="0"/>
              <w:jc w:val="both"/>
              <w:rPr>
                <w:color w:val="000000"/>
                <w:sz w:val="18"/>
                <w:szCs w:val="18"/>
                <w:lang w:val="ro-MD"/>
              </w:rPr>
            </w:pPr>
            <w:r w:rsidRPr="00A4762D">
              <w:rPr>
                <w:color w:val="000000"/>
                <w:sz w:val="18"/>
                <w:szCs w:val="18"/>
                <w:lang w:val="ro-MD"/>
              </w:rPr>
              <w:t>proiectele tehnologice privind executia lucrarilor de constructie;</w:t>
            </w:r>
          </w:p>
          <w:p w14:paraId="0DD1A9EA" w14:textId="77777777" w:rsidR="00A4762D" w:rsidRPr="00A4762D" w:rsidRDefault="00A4762D" w:rsidP="00A4762D">
            <w:pPr>
              <w:numPr>
                <w:ilvl w:val="1"/>
                <w:numId w:val="60"/>
              </w:numPr>
              <w:spacing w:line="276" w:lineRule="auto"/>
              <w:ind w:firstLine="0"/>
              <w:jc w:val="both"/>
              <w:rPr>
                <w:color w:val="000000"/>
                <w:sz w:val="18"/>
                <w:szCs w:val="18"/>
                <w:lang w:val="ro-MD"/>
              </w:rPr>
            </w:pPr>
            <w:r w:rsidRPr="00A4762D">
              <w:rPr>
                <w:color w:val="000000"/>
                <w:sz w:val="18"/>
                <w:szCs w:val="18"/>
                <w:lang w:val="ro-MD"/>
              </w:rPr>
              <w:t>procedurile tehnice de executie a lucrarilor;</w:t>
            </w:r>
          </w:p>
          <w:p w14:paraId="3F703E64" w14:textId="77777777" w:rsidR="00A4762D" w:rsidRPr="00A4762D" w:rsidRDefault="00A4762D" w:rsidP="00A4762D">
            <w:pPr>
              <w:numPr>
                <w:ilvl w:val="1"/>
                <w:numId w:val="60"/>
              </w:numPr>
              <w:spacing w:line="276" w:lineRule="auto"/>
              <w:ind w:firstLine="0"/>
              <w:jc w:val="both"/>
              <w:rPr>
                <w:color w:val="000000"/>
                <w:sz w:val="18"/>
                <w:szCs w:val="18"/>
                <w:lang w:val="ro-MD"/>
              </w:rPr>
            </w:pPr>
            <w:r w:rsidRPr="00A4762D">
              <w:rPr>
                <w:color w:val="000000"/>
                <w:sz w:val="18"/>
                <w:szCs w:val="18"/>
                <w:lang w:val="ro-MD"/>
              </w:rPr>
              <w:t>programele de verificare a executiei;</w:t>
            </w:r>
          </w:p>
          <w:p w14:paraId="501647A3" w14:textId="77777777" w:rsidR="00A4762D" w:rsidRPr="00A4762D" w:rsidRDefault="00A4762D" w:rsidP="00A4762D">
            <w:pPr>
              <w:numPr>
                <w:ilvl w:val="1"/>
                <w:numId w:val="60"/>
              </w:numPr>
              <w:spacing w:line="276" w:lineRule="auto"/>
              <w:ind w:firstLine="0"/>
              <w:jc w:val="both"/>
              <w:rPr>
                <w:color w:val="000000"/>
                <w:sz w:val="18"/>
                <w:szCs w:val="18"/>
                <w:lang w:val="ro-MD"/>
              </w:rPr>
            </w:pPr>
            <w:r w:rsidRPr="00A4762D">
              <w:rPr>
                <w:color w:val="000000"/>
                <w:sz w:val="18"/>
                <w:szCs w:val="18"/>
                <w:lang w:val="ro-MD"/>
              </w:rPr>
              <w:t>proiectele de organizare a executiei (organizare de santier);</w:t>
            </w:r>
          </w:p>
          <w:p w14:paraId="01C712BB" w14:textId="77777777" w:rsidR="00A4762D" w:rsidRPr="00A4762D" w:rsidRDefault="00A4762D" w:rsidP="00A4762D">
            <w:pPr>
              <w:numPr>
                <w:ilvl w:val="1"/>
                <w:numId w:val="60"/>
              </w:numPr>
              <w:spacing w:line="276" w:lineRule="auto"/>
              <w:ind w:firstLine="0"/>
              <w:jc w:val="both"/>
              <w:rPr>
                <w:color w:val="000000"/>
                <w:sz w:val="18"/>
                <w:szCs w:val="18"/>
                <w:lang w:val="ro-MD"/>
              </w:rPr>
            </w:pPr>
            <w:r w:rsidRPr="00A4762D">
              <w:rPr>
                <w:color w:val="000000"/>
                <w:sz w:val="18"/>
                <w:szCs w:val="18"/>
                <w:lang w:val="ro-MD"/>
              </w:rPr>
              <w:t>graficele de executie a lucrarilor aferente exigentelor esentiale;</w:t>
            </w:r>
          </w:p>
          <w:p w14:paraId="4D265398" w14:textId="77777777" w:rsidR="00A4762D" w:rsidRPr="00A4762D" w:rsidRDefault="00A4762D" w:rsidP="00A4762D">
            <w:pPr>
              <w:numPr>
                <w:ilvl w:val="1"/>
                <w:numId w:val="60"/>
              </w:numPr>
              <w:spacing w:line="276" w:lineRule="auto"/>
              <w:ind w:firstLine="0"/>
              <w:jc w:val="both"/>
              <w:rPr>
                <w:color w:val="000000"/>
                <w:sz w:val="18"/>
                <w:szCs w:val="18"/>
                <w:lang w:val="ro-MD"/>
              </w:rPr>
            </w:pPr>
            <w:r w:rsidRPr="00A4762D">
              <w:rPr>
                <w:color w:val="000000"/>
                <w:sz w:val="18"/>
                <w:szCs w:val="18"/>
                <w:lang w:val="ro-MD"/>
              </w:rPr>
              <w:t>procesele-verbale privind lucrarile ascunse.</w:t>
            </w:r>
          </w:p>
          <w:p w14:paraId="5261C8E2" w14:textId="77777777" w:rsidR="00A4762D" w:rsidRPr="00A4762D" w:rsidRDefault="00A4762D" w:rsidP="00A4762D">
            <w:pPr>
              <w:numPr>
                <w:ilvl w:val="0"/>
                <w:numId w:val="60"/>
              </w:numPr>
              <w:spacing w:line="276" w:lineRule="auto"/>
              <w:ind w:firstLine="0"/>
              <w:jc w:val="both"/>
              <w:rPr>
                <w:color w:val="000000"/>
                <w:sz w:val="18"/>
                <w:szCs w:val="18"/>
                <w:lang w:val="ro-MD"/>
              </w:rPr>
            </w:pPr>
            <w:r w:rsidRPr="00A4762D">
              <w:rPr>
                <w:color w:val="000000"/>
                <w:sz w:val="18"/>
                <w:szCs w:val="18"/>
                <w:lang w:val="ro-MD"/>
              </w:rPr>
              <w:t>sa exercite controlul executiei lucrarilor conform programului de verificare;</w:t>
            </w:r>
          </w:p>
          <w:p w14:paraId="0C646EB4" w14:textId="77777777" w:rsidR="00A4762D" w:rsidRPr="00A4762D" w:rsidRDefault="00A4762D" w:rsidP="00A4762D">
            <w:pPr>
              <w:numPr>
                <w:ilvl w:val="0"/>
                <w:numId w:val="60"/>
              </w:numPr>
              <w:spacing w:line="276" w:lineRule="auto"/>
              <w:ind w:firstLine="0"/>
              <w:jc w:val="both"/>
              <w:rPr>
                <w:color w:val="000000"/>
                <w:sz w:val="18"/>
                <w:szCs w:val="18"/>
                <w:lang w:val="ro-MD"/>
              </w:rPr>
            </w:pPr>
            <w:r w:rsidRPr="00A4762D">
              <w:rPr>
                <w:color w:val="000000"/>
                <w:sz w:val="18"/>
                <w:szCs w:val="18"/>
                <w:lang w:val="ro-MD"/>
              </w:rPr>
              <w:t xml:space="preserve">sa controleze modul in care se efectueaza receptia calitativa a materialelor si a elementelor de constructie (prefabricate, articole de timplarie etc.); </w:t>
            </w:r>
          </w:p>
          <w:p w14:paraId="03F7B8C0" w14:textId="77777777" w:rsidR="00A4762D" w:rsidRPr="00A4762D" w:rsidRDefault="00A4762D" w:rsidP="00A4762D">
            <w:pPr>
              <w:numPr>
                <w:ilvl w:val="0"/>
                <w:numId w:val="60"/>
              </w:numPr>
              <w:spacing w:line="276" w:lineRule="auto"/>
              <w:ind w:firstLine="0"/>
              <w:jc w:val="both"/>
              <w:rPr>
                <w:color w:val="000000"/>
                <w:sz w:val="18"/>
                <w:szCs w:val="18"/>
                <w:lang w:val="ro-MD"/>
              </w:rPr>
            </w:pPr>
            <w:r w:rsidRPr="00A4762D">
              <w:rPr>
                <w:color w:val="000000"/>
                <w:sz w:val="18"/>
                <w:szCs w:val="18"/>
                <w:lang w:val="ro-MD"/>
              </w:rPr>
              <w:t xml:space="preserve">sa verifice respectarea tehnologiilor de executie, aplicarea corecta a acestora in vederea asigurarii nivelului calitativ prevazut in documentatia de proiect, in contract si in normele tehnice in vigoare; </w:t>
            </w:r>
          </w:p>
          <w:p w14:paraId="51774A8E" w14:textId="77777777" w:rsidR="00A4762D" w:rsidRPr="00A4762D" w:rsidRDefault="00A4762D" w:rsidP="00A4762D">
            <w:pPr>
              <w:numPr>
                <w:ilvl w:val="0"/>
                <w:numId w:val="60"/>
              </w:numPr>
              <w:spacing w:line="276" w:lineRule="auto"/>
              <w:ind w:firstLine="0"/>
              <w:jc w:val="both"/>
              <w:rPr>
                <w:color w:val="000000"/>
                <w:sz w:val="18"/>
                <w:szCs w:val="18"/>
                <w:lang w:val="ro-MD"/>
              </w:rPr>
            </w:pPr>
            <w:r w:rsidRPr="00A4762D">
              <w:rPr>
                <w:color w:val="000000"/>
                <w:sz w:val="18"/>
                <w:szCs w:val="18"/>
                <w:lang w:val="ro-MD"/>
              </w:rPr>
              <w:t xml:space="preserve">sa interzica utilizarea de tehnologii noi neagrementate tehnic, precum si a produselor neagrementate; </w:t>
            </w:r>
          </w:p>
          <w:p w14:paraId="68741B40" w14:textId="77777777" w:rsidR="00A4762D" w:rsidRPr="00A4762D" w:rsidRDefault="00A4762D" w:rsidP="00A4762D">
            <w:pPr>
              <w:numPr>
                <w:ilvl w:val="0"/>
                <w:numId w:val="60"/>
              </w:numPr>
              <w:spacing w:line="276" w:lineRule="auto"/>
              <w:ind w:firstLine="0"/>
              <w:jc w:val="both"/>
              <w:rPr>
                <w:color w:val="000000"/>
                <w:sz w:val="18"/>
                <w:szCs w:val="18"/>
                <w:lang w:val="ro-MD"/>
              </w:rPr>
            </w:pPr>
            <w:r w:rsidRPr="00A4762D">
              <w:rPr>
                <w:color w:val="000000"/>
                <w:sz w:val="18"/>
                <w:szCs w:val="18"/>
                <w:lang w:val="ro-MD"/>
              </w:rPr>
              <w:t>sa controleze volumele si costul lucrarilor executate si prezentate de organizatiile de constructie-montaj pentru achitare conform documentatiei de proiect si devizelor de cheltuieli, precum si corectitudinea intocmirii devizelor si contrasemnarea acestora pentru solictarea platilor;</w:t>
            </w:r>
          </w:p>
          <w:p w14:paraId="49465525" w14:textId="77777777" w:rsidR="00A4762D" w:rsidRPr="00A4762D" w:rsidRDefault="00A4762D" w:rsidP="00A4762D">
            <w:pPr>
              <w:numPr>
                <w:ilvl w:val="0"/>
                <w:numId w:val="60"/>
              </w:numPr>
              <w:spacing w:line="276" w:lineRule="auto"/>
              <w:ind w:firstLine="0"/>
              <w:jc w:val="both"/>
              <w:rPr>
                <w:color w:val="000000"/>
                <w:sz w:val="18"/>
                <w:szCs w:val="18"/>
                <w:lang w:val="ro-MD"/>
              </w:rPr>
            </w:pPr>
            <w:r w:rsidRPr="00A4762D">
              <w:rPr>
                <w:color w:val="000000"/>
                <w:sz w:val="18"/>
                <w:szCs w:val="18"/>
                <w:lang w:val="ro-MD"/>
              </w:rPr>
              <w:t>sa verifice calitatea elementelor de constructie ce se realizeaza in atelierele proprii;</w:t>
            </w:r>
          </w:p>
          <w:p w14:paraId="2A3D3FB0" w14:textId="77777777" w:rsidR="00A4762D" w:rsidRPr="00A4762D" w:rsidRDefault="00A4762D" w:rsidP="00A4762D">
            <w:pPr>
              <w:numPr>
                <w:ilvl w:val="0"/>
                <w:numId w:val="60"/>
              </w:numPr>
              <w:spacing w:line="276" w:lineRule="auto"/>
              <w:ind w:firstLine="0"/>
              <w:jc w:val="both"/>
              <w:rPr>
                <w:color w:val="000000"/>
                <w:sz w:val="18"/>
                <w:szCs w:val="18"/>
                <w:lang w:val="ro-MD"/>
              </w:rPr>
            </w:pPr>
            <w:r w:rsidRPr="00A4762D">
              <w:rPr>
                <w:color w:val="000000"/>
                <w:sz w:val="18"/>
                <w:szCs w:val="18"/>
                <w:lang w:val="ro-MD"/>
              </w:rPr>
              <w:t>sa opreasca executia lucrarilor de constructie in cazul in care s-au produs defecte grave de calitate sau abateri de la prevederile proiectului de executie;</w:t>
            </w:r>
          </w:p>
          <w:p w14:paraId="0AC11536" w14:textId="77777777" w:rsidR="00A4762D" w:rsidRPr="00A4762D" w:rsidRDefault="00A4762D" w:rsidP="00A4762D">
            <w:pPr>
              <w:numPr>
                <w:ilvl w:val="0"/>
                <w:numId w:val="60"/>
              </w:numPr>
              <w:spacing w:line="276" w:lineRule="auto"/>
              <w:ind w:firstLine="0"/>
              <w:jc w:val="both"/>
              <w:rPr>
                <w:color w:val="000000"/>
                <w:sz w:val="18"/>
                <w:szCs w:val="18"/>
                <w:lang w:val="ro-MD"/>
              </w:rPr>
            </w:pPr>
            <w:r w:rsidRPr="00A4762D">
              <w:rPr>
                <w:color w:val="000000"/>
                <w:sz w:val="18"/>
                <w:szCs w:val="18"/>
                <w:lang w:val="ro-MD"/>
              </w:rPr>
              <w:t>sa ia masuri de corectare sau refacere a lucrarilor, constatate ca fiind necorespunzatoare;</w:t>
            </w:r>
          </w:p>
          <w:p w14:paraId="2C577D07" w14:textId="77777777" w:rsidR="00A4762D" w:rsidRPr="00A4762D" w:rsidRDefault="00A4762D" w:rsidP="00A4762D">
            <w:pPr>
              <w:numPr>
                <w:ilvl w:val="0"/>
                <w:numId w:val="60"/>
              </w:numPr>
              <w:spacing w:line="276" w:lineRule="auto"/>
              <w:ind w:firstLine="0"/>
              <w:jc w:val="both"/>
              <w:rPr>
                <w:color w:val="000000"/>
                <w:sz w:val="18"/>
                <w:szCs w:val="18"/>
                <w:lang w:val="ro-MD"/>
              </w:rPr>
            </w:pPr>
            <w:r w:rsidRPr="00A4762D">
              <w:rPr>
                <w:color w:val="000000"/>
                <w:sz w:val="18"/>
                <w:szCs w:val="18"/>
                <w:lang w:val="ro-MD"/>
              </w:rPr>
              <w:t>sa solicite avizul proiectantului pentru lichidarea deficientelor care afecteaza exigentele esentiale la lucrarile de constructie sau a abaterilor de la proiect;</w:t>
            </w:r>
          </w:p>
          <w:p w14:paraId="3364492A" w14:textId="77777777" w:rsidR="00A4762D" w:rsidRPr="00A4762D" w:rsidRDefault="00A4762D" w:rsidP="00A4762D">
            <w:pPr>
              <w:numPr>
                <w:ilvl w:val="0"/>
                <w:numId w:val="60"/>
              </w:numPr>
              <w:spacing w:line="276" w:lineRule="auto"/>
              <w:ind w:firstLine="0"/>
              <w:jc w:val="both"/>
              <w:rPr>
                <w:color w:val="000000"/>
                <w:sz w:val="18"/>
                <w:szCs w:val="18"/>
                <w:lang w:val="ro-MD"/>
              </w:rPr>
            </w:pPr>
            <w:r w:rsidRPr="00A4762D">
              <w:rPr>
                <w:color w:val="000000"/>
                <w:sz w:val="18"/>
                <w:szCs w:val="18"/>
                <w:lang w:val="ro-MD"/>
              </w:rPr>
              <w:t>sa informeze operativ conducerea organizatiei de constructie despre lichidarea deficientelor constatate si masurile intreprinse pentru a exclude repetarea lor;</w:t>
            </w:r>
          </w:p>
          <w:p w14:paraId="29579F02" w14:textId="77777777" w:rsidR="00A4762D" w:rsidRPr="00A4762D" w:rsidRDefault="00A4762D" w:rsidP="00A4762D">
            <w:pPr>
              <w:numPr>
                <w:ilvl w:val="0"/>
                <w:numId w:val="60"/>
              </w:numPr>
              <w:spacing w:line="276" w:lineRule="auto"/>
              <w:ind w:firstLine="0"/>
              <w:jc w:val="both"/>
              <w:rPr>
                <w:color w:val="000000"/>
                <w:sz w:val="18"/>
                <w:szCs w:val="18"/>
                <w:lang w:val="ro-MD"/>
              </w:rPr>
            </w:pPr>
            <w:r w:rsidRPr="00A4762D">
              <w:rPr>
                <w:color w:val="000000"/>
                <w:sz w:val="18"/>
                <w:szCs w:val="18"/>
                <w:lang w:val="ro-MD"/>
              </w:rPr>
              <w:t xml:space="preserve">sa participe la verificarea in faze determinante; </w:t>
            </w:r>
          </w:p>
          <w:p w14:paraId="217BE5E5" w14:textId="77777777" w:rsidR="00A4762D" w:rsidRPr="00A4762D" w:rsidRDefault="00A4762D" w:rsidP="00A4762D">
            <w:pPr>
              <w:numPr>
                <w:ilvl w:val="0"/>
                <w:numId w:val="60"/>
              </w:numPr>
              <w:spacing w:line="276" w:lineRule="auto"/>
              <w:ind w:firstLine="0"/>
              <w:jc w:val="both"/>
              <w:rPr>
                <w:color w:val="000000"/>
                <w:sz w:val="18"/>
                <w:szCs w:val="18"/>
                <w:lang w:val="ro-MD"/>
              </w:rPr>
            </w:pPr>
            <w:r w:rsidRPr="00A4762D">
              <w:rPr>
                <w:color w:val="000000"/>
                <w:sz w:val="18"/>
                <w:szCs w:val="18"/>
                <w:lang w:val="ro-MD"/>
              </w:rPr>
              <w:t xml:space="preserve">sa efectueze verificarile prevazute in reglementarile tehnice si sa semneze documentele intocmite ca urmare a verificarilor (procese-verbale in faze determinante, procese-verbale de lucrari ce devin ascunse etc.); </w:t>
            </w:r>
          </w:p>
          <w:p w14:paraId="292F57B0" w14:textId="77777777" w:rsidR="00A4762D" w:rsidRPr="00A4762D" w:rsidRDefault="00A4762D" w:rsidP="00A4762D">
            <w:pPr>
              <w:numPr>
                <w:ilvl w:val="0"/>
                <w:numId w:val="60"/>
              </w:numPr>
              <w:spacing w:line="276" w:lineRule="auto"/>
              <w:ind w:firstLine="0"/>
              <w:jc w:val="both"/>
              <w:rPr>
                <w:color w:val="000000"/>
                <w:sz w:val="18"/>
                <w:szCs w:val="18"/>
                <w:lang w:val="ro-MD"/>
              </w:rPr>
            </w:pPr>
            <w:r w:rsidRPr="00A4762D">
              <w:rPr>
                <w:color w:val="000000"/>
                <w:sz w:val="18"/>
                <w:szCs w:val="18"/>
                <w:lang w:val="ro-MD"/>
              </w:rPr>
              <w:t>sa intocmeasca si sa tina la zi registrul de evidenta a lucrarilor de constructie verificate;</w:t>
            </w:r>
          </w:p>
          <w:p w14:paraId="1843B815" w14:textId="77777777" w:rsidR="00A4762D" w:rsidRPr="00A4762D" w:rsidRDefault="00A4762D" w:rsidP="00A4762D">
            <w:pPr>
              <w:numPr>
                <w:ilvl w:val="0"/>
                <w:numId w:val="60"/>
              </w:numPr>
              <w:spacing w:line="276" w:lineRule="auto"/>
              <w:ind w:firstLine="0"/>
              <w:jc w:val="both"/>
              <w:rPr>
                <w:color w:val="000000"/>
                <w:sz w:val="18"/>
                <w:szCs w:val="18"/>
                <w:lang w:val="ro-MD"/>
              </w:rPr>
            </w:pPr>
            <w:r w:rsidRPr="00A4762D">
              <w:rPr>
                <w:color w:val="000000"/>
                <w:sz w:val="18"/>
                <w:szCs w:val="18"/>
                <w:lang w:val="ro-MD"/>
              </w:rPr>
              <w:t>sa prelia documentele de la constructor si proiectant si va completa cartea tehnica a constructiei cu toate documentele prevazute de reglementarile legale;</w:t>
            </w:r>
          </w:p>
          <w:p w14:paraId="78F9B97E" w14:textId="77777777" w:rsidR="00A4762D" w:rsidRPr="00A4762D" w:rsidRDefault="00A4762D" w:rsidP="00A4762D">
            <w:pPr>
              <w:numPr>
                <w:ilvl w:val="0"/>
                <w:numId w:val="60"/>
              </w:numPr>
              <w:spacing w:line="276" w:lineRule="auto"/>
              <w:ind w:firstLine="0"/>
              <w:jc w:val="both"/>
              <w:rPr>
                <w:color w:val="000000"/>
                <w:sz w:val="18"/>
                <w:szCs w:val="18"/>
                <w:lang w:val="ro-MD"/>
              </w:rPr>
            </w:pPr>
            <w:r w:rsidRPr="00A4762D">
              <w:rPr>
                <w:color w:val="000000"/>
                <w:sz w:val="18"/>
                <w:szCs w:val="18"/>
                <w:lang w:val="ro-MD"/>
              </w:rPr>
              <w:t>sa urmareasca solutionarea obiectiilor cuprinse in anexele la procesul-verbal de receptie la terminarea lucrarilor si realizarii recomandarilor comisiei de receptie;</w:t>
            </w:r>
          </w:p>
          <w:p w14:paraId="1F4E1C00" w14:textId="77777777" w:rsidR="00A4762D" w:rsidRPr="00A4762D" w:rsidRDefault="00A4762D" w:rsidP="00A4762D">
            <w:pPr>
              <w:numPr>
                <w:ilvl w:val="0"/>
                <w:numId w:val="60"/>
              </w:numPr>
              <w:spacing w:line="276" w:lineRule="auto"/>
              <w:ind w:firstLine="0"/>
              <w:jc w:val="both"/>
              <w:rPr>
                <w:color w:val="000000"/>
                <w:sz w:val="18"/>
                <w:szCs w:val="18"/>
                <w:lang w:val="ro-MD"/>
              </w:rPr>
            </w:pPr>
            <w:r w:rsidRPr="00A4762D">
              <w:rPr>
                <w:color w:val="000000"/>
                <w:sz w:val="18"/>
                <w:szCs w:val="18"/>
                <w:lang w:val="ro-MD"/>
              </w:rPr>
              <w:t>sa contribuie la asigurarea predării catre investitor/utilizator a actelor de receptie si a Cartii Tehnice a constructiei dupa efectuarea receptiei finale.</w:t>
            </w:r>
          </w:p>
          <w:p w14:paraId="1294DDFB" w14:textId="77777777" w:rsidR="00A4762D" w:rsidRPr="00A4762D" w:rsidRDefault="00A4762D" w:rsidP="00A4762D">
            <w:pPr>
              <w:numPr>
                <w:ilvl w:val="0"/>
                <w:numId w:val="60"/>
              </w:numPr>
              <w:spacing w:line="276" w:lineRule="auto"/>
              <w:ind w:firstLine="0"/>
              <w:jc w:val="both"/>
              <w:rPr>
                <w:sz w:val="18"/>
                <w:szCs w:val="18"/>
                <w:lang w:val="ro-MD"/>
              </w:rPr>
            </w:pPr>
            <w:r w:rsidRPr="00A4762D">
              <w:rPr>
                <w:sz w:val="18"/>
                <w:szCs w:val="18"/>
                <w:lang w:val="ro-MD"/>
              </w:rPr>
              <w:t>să asigure verificarea prețurilor și volumelor incluse în procesele verbale de lucrări executate, înaintate de către antreprenor spre plată în vederea corespunderii acestora cu oferta;</w:t>
            </w:r>
          </w:p>
          <w:p w14:paraId="74149F93" w14:textId="77777777" w:rsidR="00A4762D" w:rsidRPr="00A4762D" w:rsidRDefault="00A4762D" w:rsidP="00A4762D">
            <w:pPr>
              <w:pStyle w:val="a8"/>
              <w:numPr>
                <w:ilvl w:val="0"/>
                <w:numId w:val="60"/>
              </w:numPr>
              <w:spacing w:line="276" w:lineRule="auto"/>
              <w:jc w:val="both"/>
              <w:rPr>
                <w:sz w:val="18"/>
                <w:szCs w:val="18"/>
              </w:rPr>
            </w:pPr>
            <w:r w:rsidRPr="00A4762D">
              <w:rPr>
                <w:sz w:val="18"/>
                <w:szCs w:val="18"/>
              </w:rPr>
              <w:t xml:space="preserve"> să prezinte</w:t>
            </w:r>
            <w:r w:rsidRPr="00A4762D">
              <w:rPr>
                <w:sz w:val="18"/>
                <w:szCs w:val="18"/>
                <w:lang w:val="ro-MD"/>
              </w:rPr>
              <w:t xml:space="preserve"> Co-Investitorului</w:t>
            </w:r>
            <w:r w:rsidRPr="00A4762D">
              <w:rPr>
                <w:sz w:val="18"/>
                <w:szCs w:val="18"/>
              </w:rPr>
              <w:t xml:space="preserve"> </w:t>
            </w:r>
            <w:proofErr w:type="spellStart"/>
            <w:r w:rsidRPr="00A4762D">
              <w:rPr>
                <w:sz w:val="18"/>
                <w:szCs w:val="18"/>
              </w:rPr>
              <w:t>săptămînal</w:t>
            </w:r>
            <w:proofErr w:type="spellEnd"/>
            <w:r w:rsidRPr="00A4762D">
              <w:rPr>
                <w:sz w:val="18"/>
                <w:szCs w:val="18"/>
              </w:rPr>
              <w:t>, în fiecare zi de joi, un raport privind lucrările efectuate, observațiile, problemele și soluțiile găsite, în perioada de raportare;</w:t>
            </w:r>
          </w:p>
          <w:p w14:paraId="563ACFD9" w14:textId="77777777" w:rsidR="00A4762D" w:rsidRPr="00A4762D" w:rsidRDefault="00A4762D" w:rsidP="00A4762D">
            <w:pPr>
              <w:pStyle w:val="a8"/>
              <w:numPr>
                <w:ilvl w:val="0"/>
                <w:numId w:val="60"/>
              </w:numPr>
              <w:spacing w:line="276" w:lineRule="auto"/>
              <w:jc w:val="both"/>
              <w:rPr>
                <w:sz w:val="18"/>
                <w:szCs w:val="18"/>
              </w:rPr>
            </w:pPr>
            <w:r w:rsidRPr="00A4762D">
              <w:rPr>
                <w:sz w:val="18"/>
                <w:szCs w:val="18"/>
              </w:rPr>
              <w:t xml:space="preserve"> să prezinte către ADR Nord  actul de îndeplinire a lucrărilor, cu anexarea copiei înscrisurilor efectuate în Cartea Tehnică în perioada îndeplinirii lucrărilor respective.</w:t>
            </w:r>
          </w:p>
          <w:p w14:paraId="5A9E3E63" w14:textId="63842F28" w:rsidR="00A4762D" w:rsidRPr="007C4B76" w:rsidRDefault="00A4762D" w:rsidP="00EA5BCB">
            <w:pPr>
              <w:rPr>
                <w:sz w:val="18"/>
                <w:szCs w:val="18"/>
              </w:rPr>
            </w:pPr>
          </w:p>
        </w:tc>
        <w:tc>
          <w:tcPr>
            <w:tcW w:w="510" w:type="pct"/>
            <w:tcBorders>
              <w:top w:val="single" w:sz="4" w:space="0" w:color="auto"/>
              <w:left w:val="single" w:sz="4" w:space="0" w:color="auto"/>
              <w:bottom w:val="single" w:sz="4" w:space="0" w:color="auto"/>
              <w:right w:val="single" w:sz="4" w:space="0" w:color="auto"/>
            </w:tcBorders>
          </w:tcPr>
          <w:p w14:paraId="03CC464B" w14:textId="77777777" w:rsidR="002A642E" w:rsidRPr="0065496F" w:rsidRDefault="002A642E" w:rsidP="002A642E">
            <w:pPr>
              <w:rPr>
                <w:sz w:val="20"/>
                <w:szCs w:val="20"/>
              </w:rPr>
            </w:pP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A642E" w:rsidRPr="0065496F" w:rsidRDefault="002A642E" w:rsidP="002A642E">
            <w:pPr>
              <w:rPr>
                <w:sz w:val="20"/>
                <w:szCs w:val="20"/>
              </w:rPr>
            </w:pPr>
          </w:p>
        </w:tc>
      </w:tr>
      <w:tr w:rsidR="002A642E" w:rsidRPr="002A642E" w14:paraId="60B54015" w14:textId="77777777" w:rsidTr="00A4762D">
        <w:trPr>
          <w:trHeight w:val="397"/>
        </w:trPr>
        <w:tc>
          <w:tcPr>
            <w:tcW w:w="5000" w:type="pct"/>
            <w:gridSpan w:val="12"/>
            <w:tcBorders>
              <w:top w:val="single" w:sz="4" w:space="0" w:color="auto"/>
            </w:tcBorders>
            <w:shd w:val="clear" w:color="auto" w:fill="auto"/>
            <w:vAlign w:val="center"/>
          </w:tcPr>
          <w:p w14:paraId="0D663FA6" w14:textId="77777777" w:rsidR="002A642E" w:rsidRPr="002A642E" w:rsidRDefault="002A642E" w:rsidP="002A642E">
            <w:pPr>
              <w:tabs>
                <w:tab w:val="left" w:pos="6120"/>
              </w:tabs>
              <w:rPr>
                <w:sz w:val="20"/>
                <w:szCs w:val="20"/>
              </w:rPr>
            </w:pPr>
          </w:p>
          <w:p w14:paraId="26A48492" w14:textId="77777777" w:rsidR="002A642E" w:rsidRPr="002A642E" w:rsidRDefault="002A642E" w:rsidP="002A642E">
            <w:pPr>
              <w:rPr>
                <w:sz w:val="20"/>
                <w:szCs w:val="20"/>
              </w:rPr>
            </w:pPr>
            <w:r w:rsidRPr="002A642E">
              <w:rPr>
                <w:sz w:val="20"/>
                <w:szCs w:val="20"/>
              </w:rPr>
              <w:t>Semnat:_______________ Numele, Prenumele:_____________________________ În calitate de: ________________</w:t>
            </w:r>
          </w:p>
          <w:p w14:paraId="56677F20" w14:textId="77777777" w:rsidR="002A642E" w:rsidRPr="002A642E" w:rsidRDefault="002A642E" w:rsidP="002A642E">
            <w:pPr>
              <w:rPr>
                <w:bCs/>
                <w:iCs/>
                <w:sz w:val="20"/>
                <w:szCs w:val="20"/>
              </w:rPr>
            </w:pPr>
          </w:p>
          <w:p w14:paraId="107E9089" w14:textId="4B855DAC" w:rsidR="002A642E" w:rsidRPr="002A642E" w:rsidRDefault="002A642E" w:rsidP="002A642E">
            <w:pPr>
              <w:rPr>
                <w:bCs/>
                <w:iCs/>
                <w:sz w:val="20"/>
                <w:szCs w:val="20"/>
              </w:rPr>
            </w:pPr>
            <w:r w:rsidRPr="002A642E">
              <w:rPr>
                <w:bCs/>
                <w:iCs/>
                <w:sz w:val="20"/>
                <w:szCs w:val="20"/>
              </w:rPr>
              <w:t>Ofertantul: _______________________ Adresa: __________________________</w:t>
            </w:r>
          </w:p>
          <w:tbl>
            <w:tblPr>
              <w:tblW w:w="15747" w:type="dxa"/>
              <w:tblLook w:val="04A0" w:firstRow="1" w:lastRow="0" w:firstColumn="1" w:lastColumn="0" w:noHBand="0" w:noVBand="1"/>
            </w:tblPr>
            <w:tblGrid>
              <w:gridCol w:w="1210"/>
              <w:gridCol w:w="326"/>
              <w:gridCol w:w="2083"/>
              <w:gridCol w:w="950"/>
              <w:gridCol w:w="896"/>
              <w:gridCol w:w="1011"/>
              <w:gridCol w:w="1011"/>
              <w:gridCol w:w="1011"/>
              <w:gridCol w:w="1011"/>
              <w:gridCol w:w="54"/>
              <w:gridCol w:w="1042"/>
              <w:gridCol w:w="1107"/>
              <w:gridCol w:w="315"/>
              <w:gridCol w:w="2167"/>
              <w:gridCol w:w="330"/>
              <w:gridCol w:w="176"/>
              <w:gridCol w:w="36"/>
              <w:gridCol w:w="864"/>
              <w:gridCol w:w="7"/>
              <w:gridCol w:w="8"/>
              <w:gridCol w:w="132"/>
            </w:tblGrid>
            <w:tr w:rsidR="002A642E" w:rsidRPr="002A642E" w14:paraId="7848E2F1" w14:textId="5B04FF0B" w:rsidTr="00A4762D">
              <w:trPr>
                <w:gridAfter w:val="2"/>
                <w:wAfter w:w="155" w:type="dxa"/>
                <w:trHeight w:val="697"/>
              </w:trPr>
              <w:tc>
                <w:tcPr>
                  <w:tcW w:w="14452" w:type="dxa"/>
                  <w:gridSpan w:val="15"/>
                  <w:shd w:val="clear" w:color="auto" w:fill="auto"/>
                  <w:vAlign w:val="center"/>
                </w:tcPr>
                <w:p w14:paraId="2AFA1D79" w14:textId="77777777" w:rsidR="002A642E" w:rsidRPr="002A642E" w:rsidRDefault="002A642E" w:rsidP="001D5A91">
                  <w:pPr>
                    <w:framePr w:hSpace="180" w:wrap="around" w:vAnchor="page" w:hAnchor="margin" w:y="347"/>
                    <w:jc w:val="right"/>
                    <w:rPr>
                      <w:noProof w:val="0"/>
                      <w:sz w:val="20"/>
                      <w:szCs w:val="20"/>
                      <w:lang w:val="it-IT"/>
                    </w:rPr>
                  </w:pPr>
                  <w:r w:rsidRPr="002A642E">
                    <w:rPr>
                      <w:noProof w:val="0"/>
                      <w:sz w:val="20"/>
                      <w:szCs w:val="20"/>
                      <w:lang w:val="it-IT"/>
                    </w:rPr>
                    <w:br w:type="page"/>
                  </w:r>
                  <w:r w:rsidRPr="002A642E">
                    <w:rPr>
                      <w:noProof w:val="0"/>
                      <w:sz w:val="20"/>
                      <w:szCs w:val="20"/>
                      <w:lang w:val="it-IT"/>
                    </w:rPr>
                    <w:br w:type="page"/>
                  </w:r>
                  <w:r w:rsidRPr="002A642E">
                    <w:rPr>
                      <w:noProof w:val="0"/>
                      <w:sz w:val="20"/>
                      <w:szCs w:val="20"/>
                      <w:lang w:val="it-IT"/>
                    </w:rPr>
                    <w:br w:type="page"/>
                  </w:r>
                  <w:r w:rsidRPr="002A642E">
                    <w:rPr>
                      <w:noProof w:val="0"/>
                      <w:sz w:val="20"/>
                      <w:szCs w:val="20"/>
                      <w:lang w:val="it-IT"/>
                    </w:rPr>
                    <w:br w:type="page"/>
                  </w:r>
                  <w:r w:rsidRPr="002A642E">
                    <w:rPr>
                      <w:noProof w:val="0"/>
                      <w:sz w:val="20"/>
                      <w:szCs w:val="20"/>
                      <w:lang w:val="it-IT"/>
                    </w:rPr>
                    <w:br w:type="page"/>
                    <w:t xml:space="preserve">  </w:t>
                  </w:r>
                </w:p>
                <w:p w14:paraId="1BEDC38C" w14:textId="77777777" w:rsidR="002A642E" w:rsidRPr="002A642E" w:rsidRDefault="002A642E" w:rsidP="001D5A91">
                  <w:pPr>
                    <w:framePr w:hSpace="180" w:wrap="around" w:vAnchor="page" w:hAnchor="margin" w:y="347"/>
                    <w:jc w:val="right"/>
                    <w:rPr>
                      <w:noProof w:val="0"/>
                      <w:sz w:val="20"/>
                      <w:szCs w:val="20"/>
                      <w:lang w:val="it-IT"/>
                    </w:rPr>
                  </w:pPr>
                </w:p>
                <w:p w14:paraId="5AC0C056" w14:textId="77777777" w:rsidR="002A642E" w:rsidRPr="002A642E" w:rsidRDefault="002A642E" w:rsidP="001D5A91">
                  <w:pPr>
                    <w:framePr w:hSpace="180" w:wrap="around" w:vAnchor="page" w:hAnchor="margin" w:y="347"/>
                    <w:jc w:val="right"/>
                    <w:rPr>
                      <w:noProof w:val="0"/>
                      <w:sz w:val="20"/>
                      <w:szCs w:val="20"/>
                      <w:lang w:val="it-IT"/>
                    </w:rPr>
                  </w:pPr>
                </w:p>
                <w:p w14:paraId="50074F5F" w14:textId="14922CF9" w:rsidR="002A642E" w:rsidRPr="002A642E" w:rsidRDefault="002A642E" w:rsidP="001D5A91">
                  <w:pPr>
                    <w:framePr w:hSpace="180" w:wrap="around" w:vAnchor="page" w:hAnchor="margin" w:y="347"/>
                    <w:jc w:val="right"/>
                    <w:rPr>
                      <w:noProof w:val="0"/>
                      <w:sz w:val="20"/>
                      <w:szCs w:val="20"/>
                      <w:lang w:val="it-IT"/>
                    </w:rPr>
                  </w:pPr>
                </w:p>
                <w:p w14:paraId="46D406D3" w14:textId="5D51FD4D" w:rsidR="002A642E" w:rsidRPr="002A642E" w:rsidRDefault="002A642E" w:rsidP="001D5A91">
                  <w:pPr>
                    <w:framePr w:hSpace="180" w:wrap="around" w:vAnchor="page" w:hAnchor="margin" w:y="347"/>
                    <w:jc w:val="right"/>
                    <w:rPr>
                      <w:noProof w:val="0"/>
                      <w:sz w:val="20"/>
                      <w:szCs w:val="20"/>
                      <w:lang w:val="it-IT"/>
                    </w:rPr>
                  </w:pPr>
                </w:p>
                <w:p w14:paraId="2D6F4C83" w14:textId="73436DC1" w:rsidR="002A642E" w:rsidRPr="002A642E" w:rsidRDefault="002A642E" w:rsidP="001D5A91">
                  <w:pPr>
                    <w:framePr w:hSpace="180" w:wrap="around" w:vAnchor="page" w:hAnchor="margin" w:y="347"/>
                    <w:jc w:val="right"/>
                    <w:rPr>
                      <w:noProof w:val="0"/>
                      <w:sz w:val="20"/>
                      <w:szCs w:val="20"/>
                      <w:lang w:val="it-IT"/>
                    </w:rPr>
                  </w:pPr>
                </w:p>
                <w:p w14:paraId="7CD67ECB" w14:textId="11DE4F62" w:rsidR="002A642E" w:rsidRPr="002A642E" w:rsidRDefault="002A642E" w:rsidP="001D5A91">
                  <w:pPr>
                    <w:framePr w:hSpace="180" w:wrap="around" w:vAnchor="page" w:hAnchor="margin" w:y="347"/>
                    <w:jc w:val="right"/>
                    <w:rPr>
                      <w:noProof w:val="0"/>
                      <w:sz w:val="20"/>
                      <w:szCs w:val="20"/>
                      <w:lang w:val="it-IT"/>
                    </w:rPr>
                  </w:pPr>
                </w:p>
                <w:p w14:paraId="18981149" w14:textId="7F77AC98" w:rsidR="002A642E" w:rsidRPr="002A642E" w:rsidRDefault="002A642E" w:rsidP="001D5A91">
                  <w:pPr>
                    <w:framePr w:hSpace="180" w:wrap="around" w:vAnchor="page" w:hAnchor="margin" w:y="347"/>
                    <w:jc w:val="right"/>
                    <w:rPr>
                      <w:noProof w:val="0"/>
                      <w:sz w:val="20"/>
                      <w:szCs w:val="20"/>
                      <w:lang w:val="it-IT"/>
                    </w:rPr>
                  </w:pPr>
                </w:p>
                <w:p w14:paraId="2D252F1E" w14:textId="0889AE17" w:rsidR="002A642E" w:rsidRPr="002A642E" w:rsidRDefault="002A642E" w:rsidP="001D5A91">
                  <w:pPr>
                    <w:framePr w:hSpace="180" w:wrap="around" w:vAnchor="page" w:hAnchor="margin" w:y="347"/>
                    <w:jc w:val="right"/>
                    <w:rPr>
                      <w:noProof w:val="0"/>
                      <w:sz w:val="20"/>
                      <w:szCs w:val="20"/>
                      <w:lang w:val="it-IT"/>
                    </w:rPr>
                  </w:pPr>
                </w:p>
                <w:p w14:paraId="24E84D26" w14:textId="4558B945" w:rsidR="002A642E" w:rsidRPr="002A642E" w:rsidRDefault="002A642E" w:rsidP="001D5A91">
                  <w:pPr>
                    <w:framePr w:hSpace="180" w:wrap="around" w:vAnchor="page" w:hAnchor="margin" w:y="347"/>
                    <w:jc w:val="right"/>
                    <w:rPr>
                      <w:noProof w:val="0"/>
                      <w:sz w:val="20"/>
                      <w:szCs w:val="20"/>
                      <w:lang w:val="it-IT"/>
                    </w:rPr>
                  </w:pPr>
                </w:p>
                <w:p w14:paraId="77C87051" w14:textId="0ABDD0D5" w:rsidR="002A642E" w:rsidRPr="002A642E" w:rsidRDefault="002A642E" w:rsidP="001D5A91">
                  <w:pPr>
                    <w:framePr w:hSpace="180" w:wrap="around" w:vAnchor="page" w:hAnchor="margin" w:y="347"/>
                    <w:jc w:val="right"/>
                    <w:rPr>
                      <w:noProof w:val="0"/>
                      <w:sz w:val="20"/>
                      <w:szCs w:val="20"/>
                      <w:lang w:val="it-IT"/>
                    </w:rPr>
                  </w:pPr>
                </w:p>
                <w:p w14:paraId="2F012052" w14:textId="115D257E" w:rsidR="002A642E" w:rsidRPr="002A642E" w:rsidRDefault="002A642E" w:rsidP="001D5A91">
                  <w:pPr>
                    <w:framePr w:hSpace="180" w:wrap="around" w:vAnchor="page" w:hAnchor="margin" w:y="347"/>
                    <w:jc w:val="right"/>
                    <w:rPr>
                      <w:noProof w:val="0"/>
                      <w:sz w:val="20"/>
                      <w:szCs w:val="20"/>
                      <w:lang w:val="it-IT"/>
                    </w:rPr>
                  </w:pPr>
                </w:p>
                <w:p w14:paraId="3D740D38" w14:textId="77777777" w:rsidR="002A642E" w:rsidRPr="002A642E" w:rsidRDefault="002A642E" w:rsidP="001D5A91">
                  <w:pPr>
                    <w:framePr w:hSpace="180" w:wrap="around" w:vAnchor="page" w:hAnchor="margin" w:y="347"/>
                    <w:jc w:val="right"/>
                    <w:rPr>
                      <w:noProof w:val="0"/>
                      <w:sz w:val="20"/>
                      <w:szCs w:val="20"/>
                      <w:lang w:val="it-IT"/>
                    </w:rPr>
                  </w:pPr>
                </w:p>
                <w:p w14:paraId="5D6B1C6A" w14:textId="77777777" w:rsidR="002A642E" w:rsidRPr="002A642E" w:rsidRDefault="002A642E" w:rsidP="001D5A91">
                  <w:pPr>
                    <w:framePr w:hSpace="180" w:wrap="around" w:vAnchor="page" w:hAnchor="margin" w:y="347"/>
                    <w:jc w:val="right"/>
                    <w:rPr>
                      <w:noProof w:val="0"/>
                      <w:sz w:val="20"/>
                      <w:szCs w:val="20"/>
                      <w:lang w:val="it-IT"/>
                    </w:rPr>
                  </w:pPr>
                </w:p>
                <w:p w14:paraId="300EBE38" w14:textId="4831BD37" w:rsidR="002A642E" w:rsidRPr="002A642E" w:rsidRDefault="002A642E" w:rsidP="001D5A91">
                  <w:pPr>
                    <w:framePr w:hSpace="180" w:wrap="around" w:vAnchor="page" w:hAnchor="margin" w:y="347"/>
                    <w:jc w:val="right"/>
                    <w:rPr>
                      <w:noProof w:val="0"/>
                      <w:sz w:val="20"/>
                      <w:szCs w:val="20"/>
                      <w:lang w:val="it-IT"/>
                    </w:rPr>
                  </w:pPr>
                  <w:r w:rsidRPr="002A642E">
                    <w:rPr>
                      <w:noProof w:val="0"/>
                      <w:sz w:val="20"/>
                      <w:szCs w:val="20"/>
                      <w:lang w:val="it-IT"/>
                    </w:rPr>
                    <w:t>Anexa nr.23</w:t>
                  </w:r>
                </w:p>
                <w:p w14:paraId="40A445AE" w14:textId="0EFA03F9" w:rsidR="002A642E" w:rsidRPr="002A642E" w:rsidRDefault="002A642E" w:rsidP="001D5A91">
                  <w:pPr>
                    <w:framePr w:hSpace="180" w:wrap="around" w:vAnchor="page" w:hAnchor="margin" w:y="347"/>
                    <w:jc w:val="right"/>
                    <w:rPr>
                      <w:noProof w:val="0"/>
                      <w:sz w:val="20"/>
                      <w:szCs w:val="20"/>
                      <w:lang w:val="it-IT"/>
                    </w:rPr>
                  </w:pPr>
                  <w:r w:rsidRPr="002A642E">
                    <w:rPr>
                      <w:noProof w:val="0"/>
                      <w:sz w:val="20"/>
                      <w:szCs w:val="20"/>
                      <w:lang w:val="it-IT"/>
                    </w:rPr>
                    <w:t xml:space="preserve">  la Documentația standard nr._115_</w:t>
                  </w:r>
                </w:p>
                <w:p w14:paraId="79120E28" w14:textId="05469640" w:rsidR="002A642E" w:rsidRPr="002A642E" w:rsidRDefault="002A642E" w:rsidP="001D5A91">
                  <w:pPr>
                    <w:framePr w:hSpace="180" w:wrap="around" w:vAnchor="page" w:hAnchor="margin" w:y="347"/>
                    <w:jc w:val="center"/>
                    <w:rPr>
                      <w:noProof w:val="0"/>
                      <w:sz w:val="20"/>
                      <w:szCs w:val="20"/>
                      <w:lang w:val="it-IT"/>
                    </w:rPr>
                  </w:pPr>
                  <w:r w:rsidRPr="002A642E">
                    <w:rPr>
                      <w:noProof w:val="0"/>
                      <w:sz w:val="20"/>
                      <w:szCs w:val="20"/>
                      <w:lang w:val="it-IT"/>
                    </w:rPr>
                    <w:t xml:space="preserve">                                                                                                                                                                  din “_15_” ___09____ 20_21_</w:t>
                  </w:r>
                </w:p>
                <w:p w14:paraId="18FE8BE1" w14:textId="298987EE" w:rsidR="002A642E" w:rsidRPr="002A642E" w:rsidRDefault="002A642E" w:rsidP="001D5A91">
                  <w:pPr>
                    <w:pStyle w:val="2"/>
                    <w:framePr w:hSpace="180" w:wrap="around" w:vAnchor="page" w:hAnchor="margin" w:y="347"/>
                    <w:rPr>
                      <w:noProof w:val="0"/>
                      <w:sz w:val="20"/>
                      <w:szCs w:val="20"/>
                      <w:lang w:val="it-IT"/>
                    </w:rPr>
                  </w:pPr>
                  <w:r w:rsidRPr="002A642E">
                    <w:rPr>
                      <w:noProof w:val="0"/>
                      <w:sz w:val="20"/>
                      <w:szCs w:val="20"/>
                      <w:lang w:val="it-IT"/>
                    </w:rPr>
                    <w:t>Specificații de preț</w:t>
                  </w:r>
                </w:p>
              </w:tc>
              <w:tc>
                <w:tcPr>
                  <w:tcW w:w="1140" w:type="dxa"/>
                  <w:gridSpan w:val="4"/>
                </w:tcPr>
                <w:p w14:paraId="69B9429A" w14:textId="77777777" w:rsidR="002A642E" w:rsidRPr="002A642E" w:rsidRDefault="002A642E" w:rsidP="001D5A91">
                  <w:pPr>
                    <w:pStyle w:val="2"/>
                    <w:framePr w:hSpace="180" w:wrap="around" w:vAnchor="page" w:hAnchor="margin" w:y="347"/>
                    <w:jc w:val="right"/>
                    <w:rPr>
                      <w:b w:val="0"/>
                      <w:sz w:val="20"/>
                      <w:szCs w:val="20"/>
                      <w:lang w:val="en-US"/>
                    </w:rPr>
                  </w:pPr>
                </w:p>
              </w:tc>
            </w:tr>
            <w:tr w:rsidR="002A642E" w:rsidRPr="002A642E" w14:paraId="1FCC75B3" w14:textId="033D0695" w:rsidTr="00A4762D">
              <w:trPr>
                <w:gridAfter w:val="2"/>
                <w:wAfter w:w="155" w:type="dxa"/>
              </w:trPr>
              <w:tc>
                <w:tcPr>
                  <w:tcW w:w="14452" w:type="dxa"/>
                  <w:gridSpan w:val="15"/>
                  <w:tcBorders>
                    <w:bottom w:val="single" w:sz="4" w:space="0" w:color="auto"/>
                  </w:tcBorders>
                  <w:shd w:val="clear" w:color="auto" w:fill="auto"/>
                </w:tcPr>
                <w:p w14:paraId="1F373E33" w14:textId="25EF4D4B" w:rsidR="002A642E" w:rsidRPr="002A642E" w:rsidRDefault="002A642E" w:rsidP="001D5A91">
                  <w:pPr>
                    <w:framePr w:hSpace="180" w:wrap="around" w:vAnchor="page" w:hAnchor="margin" w:y="347"/>
                    <w:jc w:val="both"/>
                    <w:rPr>
                      <w:sz w:val="20"/>
                      <w:szCs w:val="20"/>
                    </w:rPr>
                  </w:pPr>
                  <w:r w:rsidRPr="002A642E">
                    <w:rPr>
                      <w:i/>
                      <w:iCs/>
                      <w:sz w:val="20"/>
                      <w:szCs w:val="20"/>
                    </w:rPr>
                    <w:t>[Acest tabel va fi completat de către ofertant în coloanele 5,6,7,8 și 11 la necesitate, iar de către autoritatea contractantă – în coloanele 1,2,3,4,9,10]</w:t>
                  </w:r>
                </w:p>
                <w:p w14:paraId="060242E1" w14:textId="77777777" w:rsidR="002A642E" w:rsidRPr="002A642E" w:rsidRDefault="002A642E" w:rsidP="001D5A91">
                  <w:pPr>
                    <w:framePr w:hSpace="180" w:wrap="around" w:vAnchor="page" w:hAnchor="margin" w:y="347"/>
                    <w:jc w:val="center"/>
                    <w:rPr>
                      <w:sz w:val="20"/>
                      <w:szCs w:val="20"/>
                    </w:rPr>
                  </w:pPr>
                </w:p>
              </w:tc>
              <w:tc>
                <w:tcPr>
                  <w:tcW w:w="1140" w:type="dxa"/>
                  <w:gridSpan w:val="4"/>
                  <w:tcBorders>
                    <w:bottom w:val="single" w:sz="4" w:space="0" w:color="auto"/>
                  </w:tcBorders>
                </w:tcPr>
                <w:p w14:paraId="5732468A" w14:textId="77777777" w:rsidR="002A642E" w:rsidRPr="002A642E" w:rsidRDefault="002A642E" w:rsidP="001D5A91">
                  <w:pPr>
                    <w:framePr w:hSpace="180" w:wrap="around" w:vAnchor="page" w:hAnchor="margin" w:y="347"/>
                    <w:jc w:val="both"/>
                    <w:rPr>
                      <w:i/>
                      <w:iCs/>
                      <w:sz w:val="20"/>
                      <w:szCs w:val="20"/>
                    </w:rPr>
                  </w:pPr>
                </w:p>
              </w:tc>
            </w:tr>
            <w:tr w:rsidR="002A642E" w:rsidRPr="002A642E" w14:paraId="0F95A002" w14:textId="77777777" w:rsidTr="00A4762D">
              <w:trPr>
                <w:trHeight w:val="397"/>
              </w:trPr>
              <w:tc>
                <w:tcPr>
                  <w:tcW w:w="1550" w:type="dxa"/>
                  <w:gridSpan w:val="2"/>
                  <w:tcBorders>
                    <w:top w:val="single" w:sz="4" w:space="0" w:color="auto"/>
                    <w:left w:val="single" w:sz="4" w:space="0" w:color="auto"/>
                    <w:bottom w:val="single" w:sz="4" w:space="0" w:color="auto"/>
                    <w:right w:val="single" w:sz="4" w:space="0" w:color="auto"/>
                  </w:tcBorders>
                </w:tcPr>
                <w:p w14:paraId="3DA2A4DE" w14:textId="77777777" w:rsidR="002A642E" w:rsidRPr="002A642E" w:rsidRDefault="002A642E" w:rsidP="001D5A91">
                  <w:pPr>
                    <w:framePr w:hSpace="180" w:wrap="around" w:vAnchor="page" w:hAnchor="margin" w:y="347"/>
                    <w:rPr>
                      <w:sz w:val="20"/>
                      <w:szCs w:val="20"/>
                    </w:rPr>
                  </w:pPr>
                </w:p>
              </w:tc>
              <w:tc>
                <w:tcPr>
                  <w:tcW w:w="1419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2A642E" w:rsidRPr="002A642E" w:rsidRDefault="002A642E" w:rsidP="001D5A91">
                  <w:pPr>
                    <w:framePr w:hSpace="180" w:wrap="around" w:vAnchor="page" w:hAnchor="margin" w:y="347"/>
                    <w:rPr>
                      <w:sz w:val="20"/>
                      <w:szCs w:val="20"/>
                    </w:rPr>
                  </w:pPr>
                  <w:r w:rsidRPr="002A642E">
                    <w:rPr>
                      <w:sz w:val="20"/>
                      <w:szCs w:val="20"/>
                    </w:rPr>
                    <w:t>Numărul  procedurii de achiziție______________din_________</w:t>
                  </w:r>
                </w:p>
              </w:tc>
            </w:tr>
            <w:tr w:rsidR="002A642E" w:rsidRPr="002A642E" w14:paraId="6F853DC8" w14:textId="77777777" w:rsidTr="00A4762D">
              <w:trPr>
                <w:trHeight w:val="397"/>
              </w:trPr>
              <w:tc>
                <w:tcPr>
                  <w:tcW w:w="1550" w:type="dxa"/>
                  <w:gridSpan w:val="2"/>
                  <w:tcBorders>
                    <w:top w:val="single" w:sz="4" w:space="0" w:color="auto"/>
                    <w:left w:val="single" w:sz="4" w:space="0" w:color="auto"/>
                    <w:bottom w:val="single" w:sz="4" w:space="0" w:color="auto"/>
                    <w:right w:val="single" w:sz="4" w:space="0" w:color="auto"/>
                  </w:tcBorders>
                </w:tcPr>
                <w:p w14:paraId="25328D12" w14:textId="77777777" w:rsidR="002A642E" w:rsidRPr="002A642E" w:rsidRDefault="002A642E" w:rsidP="001D5A91">
                  <w:pPr>
                    <w:framePr w:hSpace="180" w:wrap="around" w:vAnchor="page" w:hAnchor="margin" w:y="347"/>
                    <w:rPr>
                      <w:sz w:val="20"/>
                      <w:szCs w:val="20"/>
                    </w:rPr>
                  </w:pPr>
                </w:p>
              </w:tc>
              <w:tc>
                <w:tcPr>
                  <w:tcW w:w="1419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4CFD5B5D" w14:textId="77777777" w:rsidR="001D5A91" w:rsidRDefault="002A642E" w:rsidP="001D5A91">
                  <w:pPr>
                    <w:framePr w:hSpace="180" w:wrap="around" w:vAnchor="page" w:hAnchor="margin" w:y="347"/>
                    <w:rPr>
                      <w:b/>
                      <w:i/>
                      <w:sz w:val="20"/>
                      <w:szCs w:val="20"/>
                    </w:rPr>
                  </w:pPr>
                  <w:r w:rsidRPr="002A642E">
                    <w:rPr>
                      <w:sz w:val="20"/>
                      <w:szCs w:val="20"/>
                    </w:rPr>
                    <w:t>Obiectul de achiziției:</w:t>
                  </w:r>
                  <w:r w:rsidRPr="002A642E">
                    <w:rPr>
                      <w:b/>
                      <w:i/>
                      <w:sz w:val="20"/>
                      <w:szCs w:val="20"/>
                    </w:rPr>
                    <w:t xml:space="preserve"> </w:t>
                  </w:r>
                  <w:r w:rsidR="00333E4B" w:rsidRPr="00333E4B">
                    <w:rPr>
                      <w:b/>
                      <w:i/>
                      <w:sz w:val="20"/>
                      <w:szCs w:val="20"/>
                    </w:rPr>
                    <w:t>servicii de supraveghere tehnică la</w:t>
                  </w:r>
                  <w:r w:rsidR="00212D01">
                    <w:rPr>
                      <w:b/>
                      <w:i/>
                      <w:sz w:val="20"/>
                      <w:szCs w:val="20"/>
                    </w:rPr>
                    <w:t xml:space="preserve"> </w:t>
                  </w:r>
                  <w:r w:rsidR="00212D01" w:rsidRPr="00212D01">
                    <w:rPr>
                      <w:b/>
                      <w:i/>
                      <w:sz w:val="20"/>
                      <w:szCs w:val="20"/>
                    </w:rPr>
                    <w:t xml:space="preserve">Stația de epurare a apelor uzate cu debitul 1500 m3/zi din orașul Florești în cadrul </w:t>
                  </w:r>
                </w:p>
                <w:p w14:paraId="7A281A48" w14:textId="4196B07C" w:rsidR="002A642E" w:rsidRPr="002A642E" w:rsidRDefault="00212D01" w:rsidP="001D5A91">
                  <w:pPr>
                    <w:framePr w:hSpace="180" w:wrap="around" w:vAnchor="page" w:hAnchor="margin" w:y="347"/>
                    <w:rPr>
                      <w:sz w:val="20"/>
                      <w:szCs w:val="20"/>
                    </w:rPr>
                  </w:pPr>
                  <w:r w:rsidRPr="00212D01">
                    <w:rPr>
                      <w:b/>
                      <w:i/>
                      <w:sz w:val="20"/>
                      <w:szCs w:val="20"/>
                    </w:rPr>
                    <w:t>proiectului „Construcția stației de epurare regionale și extinderea rețelelor de canalizare în or. Florești</w:t>
                  </w:r>
                  <w:r>
                    <w:rPr>
                      <w:b/>
                      <w:i/>
                      <w:sz w:val="20"/>
                      <w:szCs w:val="20"/>
                    </w:rPr>
                    <w:t>”</w:t>
                  </w:r>
                </w:p>
              </w:tc>
            </w:tr>
            <w:tr w:rsidR="002A642E" w:rsidRPr="002A642E" w14:paraId="45FCF0E7" w14:textId="77777777" w:rsidTr="00A4762D">
              <w:trPr>
                <w:trHeight w:val="64"/>
              </w:trPr>
              <w:tc>
                <w:tcPr>
                  <w:tcW w:w="10384" w:type="dxa"/>
                  <w:gridSpan w:val="11"/>
                  <w:shd w:val="clear" w:color="auto" w:fill="auto"/>
                </w:tcPr>
                <w:p w14:paraId="65A004C9" w14:textId="77777777" w:rsidR="002A642E" w:rsidRPr="002A642E" w:rsidRDefault="002A642E" w:rsidP="001D5A91">
                  <w:pPr>
                    <w:framePr w:hSpace="180" w:wrap="around" w:vAnchor="page" w:hAnchor="margin" w:y="347"/>
                    <w:rPr>
                      <w:sz w:val="20"/>
                      <w:szCs w:val="20"/>
                    </w:rPr>
                  </w:pPr>
                </w:p>
              </w:tc>
              <w:tc>
                <w:tcPr>
                  <w:tcW w:w="3721" w:type="dxa"/>
                  <w:gridSpan w:val="3"/>
                </w:tcPr>
                <w:p w14:paraId="25A190B6" w14:textId="77777777" w:rsidR="002A642E" w:rsidRPr="002A642E" w:rsidRDefault="002A642E" w:rsidP="001D5A91">
                  <w:pPr>
                    <w:framePr w:hSpace="180" w:wrap="around" w:vAnchor="page" w:hAnchor="margin" w:y="347"/>
                    <w:rPr>
                      <w:sz w:val="20"/>
                      <w:szCs w:val="20"/>
                    </w:rPr>
                  </w:pPr>
                </w:p>
              </w:tc>
              <w:tc>
                <w:tcPr>
                  <w:tcW w:w="1642" w:type="dxa"/>
                  <w:gridSpan w:val="7"/>
                </w:tcPr>
                <w:p w14:paraId="46E478D9" w14:textId="36924D05" w:rsidR="002A642E" w:rsidRPr="002A642E" w:rsidRDefault="002A642E" w:rsidP="001D5A91">
                  <w:pPr>
                    <w:framePr w:hSpace="180" w:wrap="around" w:vAnchor="page" w:hAnchor="margin" w:y="347"/>
                    <w:rPr>
                      <w:sz w:val="20"/>
                      <w:szCs w:val="20"/>
                    </w:rPr>
                  </w:pPr>
                </w:p>
              </w:tc>
            </w:tr>
            <w:tr w:rsidR="000B59F2" w:rsidRPr="002A642E" w14:paraId="0669F17B" w14:textId="42394C11" w:rsidTr="00A4762D">
              <w:trPr>
                <w:gridAfter w:val="3"/>
                <w:wAfter w:w="162" w:type="dxa"/>
                <w:trHeight w:val="676"/>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2A642E" w:rsidRPr="002A642E" w:rsidRDefault="002A642E" w:rsidP="001D5A91">
                  <w:pPr>
                    <w:framePr w:hSpace="180" w:wrap="around" w:vAnchor="page" w:hAnchor="margin" w:y="347"/>
                    <w:jc w:val="center"/>
                    <w:rPr>
                      <w:b/>
                      <w:sz w:val="20"/>
                      <w:szCs w:val="20"/>
                    </w:rPr>
                  </w:pPr>
                  <w:r w:rsidRPr="002A642E">
                    <w:rPr>
                      <w:b/>
                      <w:sz w:val="20"/>
                      <w:szCs w:val="20"/>
                    </w:rPr>
                    <w:t>Cod CPV</w:t>
                  </w:r>
                </w:p>
              </w:tc>
              <w:tc>
                <w:tcPr>
                  <w:tcW w:w="246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2A642E" w:rsidRPr="002A642E" w:rsidRDefault="002A642E" w:rsidP="001D5A91">
                  <w:pPr>
                    <w:framePr w:hSpace="180" w:wrap="around" w:vAnchor="page" w:hAnchor="margin" w:y="347"/>
                    <w:jc w:val="center"/>
                    <w:rPr>
                      <w:b/>
                      <w:sz w:val="20"/>
                      <w:szCs w:val="20"/>
                    </w:rPr>
                  </w:pPr>
                  <w:r w:rsidRPr="002A642E">
                    <w:rPr>
                      <w:b/>
                      <w:sz w:val="20"/>
                      <w:szCs w:val="20"/>
                    </w:rPr>
                    <w:t>Denumirea bunurilor/serviciilor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2A642E" w:rsidRPr="002A642E" w:rsidRDefault="002A642E" w:rsidP="001D5A91">
                  <w:pPr>
                    <w:framePr w:hSpace="180" w:wrap="around" w:vAnchor="page" w:hAnchor="margin" w:y="347"/>
                    <w:jc w:val="center"/>
                    <w:rPr>
                      <w:b/>
                      <w:sz w:val="20"/>
                      <w:szCs w:val="20"/>
                    </w:rPr>
                  </w:pPr>
                  <w:r w:rsidRPr="002A642E">
                    <w:rPr>
                      <w:b/>
                      <w:sz w:val="20"/>
                      <w:szCs w:val="20"/>
                    </w:rPr>
                    <w:t>Unitatea de măsură</w:t>
                  </w:r>
                </w:p>
              </w:tc>
              <w:tc>
                <w:tcPr>
                  <w:tcW w:w="912" w:type="dxa"/>
                  <w:tcBorders>
                    <w:top w:val="single" w:sz="4" w:space="0" w:color="auto"/>
                    <w:left w:val="single" w:sz="4" w:space="0" w:color="auto"/>
                    <w:right w:val="single" w:sz="4" w:space="0" w:color="auto"/>
                  </w:tcBorders>
                  <w:shd w:val="clear" w:color="auto" w:fill="auto"/>
                </w:tcPr>
                <w:p w14:paraId="58381DB5" w14:textId="77777777" w:rsidR="002A642E" w:rsidRPr="002A642E" w:rsidRDefault="002A642E" w:rsidP="001D5A91">
                  <w:pPr>
                    <w:framePr w:hSpace="180" w:wrap="around" w:vAnchor="page" w:hAnchor="margin" w:y="347"/>
                    <w:jc w:val="center"/>
                    <w:rPr>
                      <w:b/>
                      <w:sz w:val="20"/>
                      <w:szCs w:val="20"/>
                    </w:rPr>
                  </w:pPr>
                  <w:r w:rsidRPr="002A642E">
                    <w:rPr>
                      <w:b/>
                      <w:sz w:val="20"/>
                      <w:szCs w:val="20"/>
                    </w:rPr>
                    <w:t>Canti-tatea</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2A642E" w:rsidRPr="002A642E" w:rsidRDefault="002A642E" w:rsidP="001D5A91">
                  <w:pPr>
                    <w:framePr w:hSpace="180" w:wrap="around" w:vAnchor="page" w:hAnchor="margin" w:y="347"/>
                    <w:jc w:val="center"/>
                    <w:rPr>
                      <w:b/>
                      <w:sz w:val="20"/>
                      <w:szCs w:val="20"/>
                    </w:rPr>
                  </w:pPr>
                  <w:r w:rsidRPr="002A642E">
                    <w:rPr>
                      <w:b/>
                      <w:sz w:val="20"/>
                      <w:szCs w:val="20"/>
                    </w:rPr>
                    <w:t>Preţ unitar (fără TVA)</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2A642E" w:rsidRPr="002A642E" w:rsidRDefault="002A642E" w:rsidP="001D5A91">
                  <w:pPr>
                    <w:framePr w:hSpace="180" w:wrap="around" w:vAnchor="page" w:hAnchor="margin" w:y="347"/>
                    <w:jc w:val="center"/>
                    <w:rPr>
                      <w:b/>
                      <w:sz w:val="20"/>
                      <w:szCs w:val="20"/>
                    </w:rPr>
                  </w:pPr>
                  <w:r w:rsidRPr="002A642E">
                    <w:rPr>
                      <w:b/>
                      <w:sz w:val="20"/>
                      <w:szCs w:val="20"/>
                    </w:rPr>
                    <w:t>Preţ unitar (cu TVA)</w:t>
                  </w: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2A642E" w:rsidRPr="002A642E" w:rsidRDefault="002A642E" w:rsidP="001D5A91">
                  <w:pPr>
                    <w:framePr w:hSpace="180" w:wrap="around" w:vAnchor="page" w:hAnchor="margin" w:y="347"/>
                    <w:jc w:val="center"/>
                    <w:rPr>
                      <w:b/>
                      <w:sz w:val="20"/>
                      <w:szCs w:val="20"/>
                    </w:rPr>
                  </w:pPr>
                  <w:r w:rsidRPr="002A642E">
                    <w:rPr>
                      <w:b/>
                      <w:sz w:val="20"/>
                      <w:szCs w:val="20"/>
                    </w:rPr>
                    <w:t>Suma</w:t>
                  </w:r>
                </w:p>
                <w:p w14:paraId="241DE82A" w14:textId="77777777" w:rsidR="002A642E" w:rsidRPr="002A642E" w:rsidRDefault="002A642E" w:rsidP="001D5A91">
                  <w:pPr>
                    <w:framePr w:hSpace="180" w:wrap="around" w:vAnchor="page" w:hAnchor="margin" w:y="347"/>
                    <w:jc w:val="center"/>
                    <w:rPr>
                      <w:b/>
                      <w:sz w:val="20"/>
                      <w:szCs w:val="20"/>
                    </w:rPr>
                  </w:pPr>
                  <w:r w:rsidRPr="002A642E">
                    <w:rPr>
                      <w:b/>
                      <w:sz w:val="20"/>
                      <w:szCs w:val="20"/>
                    </w:rPr>
                    <w:t>fără</w:t>
                  </w:r>
                </w:p>
                <w:p w14:paraId="2A606634" w14:textId="77777777" w:rsidR="002A642E" w:rsidRPr="002A642E" w:rsidRDefault="002A642E" w:rsidP="001D5A91">
                  <w:pPr>
                    <w:framePr w:hSpace="180" w:wrap="around" w:vAnchor="page" w:hAnchor="margin" w:y="347"/>
                    <w:jc w:val="center"/>
                    <w:rPr>
                      <w:b/>
                      <w:sz w:val="20"/>
                      <w:szCs w:val="20"/>
                    </w:rPr>
                  </w:pPr>
                  <w:r w:rsidRPr="002A642E">
                    <w:rPr>
                      <w:b/>
                      <w:sz w:val="20"/>
                      <w:szCs w:val="20"/>
                    </w:rPr>
                    <w:t>TVA</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2A642E" w:rsidRPr="002A642E" w:rsidRDefault="002A642E" w:rsidP="001D5A91">
                  <w:pPr>
                    <w:framePr w:hSpace="180" w:wrap="around" w:vAnchor="page" w:hAnchor="margin" w:y="347"/>
                    <w:jc w:val="center"/>
                    <w:rPr>
                      <w:b/>
                      <w:sz w:val="20"/>
                      <w:szCs w:val="20"/>
                    </w:rPr>
                  </w:pPr>
                  <w:r w:rsidRPr="002A642E">
                    <w:rPr>
                      <w:b/>
                      <w:sz w:val="20"/>
                      <w:szCs w:val="20"/>
                    </w:rPr>
                    <w:t>Suma</w:t>
                  </w:r>
                </w:p>
                <w:p w14:paraId="0D6E9C91" w14:textId="77777777" w:rsidR="002A642E" w:rsidRPr="002A642E" w:rsidRDefault="002A642E" w:rsidP="001D5A91">
                  <w:pPr>
                    <w:framePr w:hSpace="180" w:wrap="around" w:vAnchor="page" w:hAnchor="margin" w:y="347"/>
                    <w:jc w:val="center"/>
                    <w:rPr>
                      <w:b/>
                      <w:sz w:val="20"/>
                      <w:szCs w:val="20"/>
                    </w:rPr>
                  </w:pPr>
                  <w:r w:rsidRPr="002A642E">
                    <w:rPr>
                      <w:b/>
                      <w:sz w:val="20"/>
                      <w:szCs w:val="20"/>
                    </w:rPr>
                    <w:t>cu TVA</w:t>
                  </w:r>
                </w:p>
              </w:tc>
              <w:tc>
                <w:tcPr>
                  <w:tcW w:w="2279" w:type="dxa"/>
                  <w:gridSpan w:val="3"/>
                  <w:tcBorders>
                    <w:top w:val="single" w:sz="4" w:space="0" w:color="auto"/>
                    <w:left w:val="single" w:sz="4" w:space="0" w:color="auto"/>
                    <w:bottom w:val="single" w:sz="4" w:space="0" w:color="auto"/>
                    <w:right w:val="single" w:sz="4" w:space="0" w:color="auto"/>
                  </w:tcBorders>
                </w:tcPr>
                <w:p w14:paraId="6779126F" w14:textId="77777777" w:rsidR="002A642E" w:rsidRPr="002A642E" w:rsidRDefault="002A642E" w:rsidP="001D5A91">
                  <w:pPr>
                    <w:framePr w:hSpace="180" w:wrap="around" w:vAnchor="page" w:hAnchor="margin" w:y="347"/>
                    <w:jc w:val="center"/>
                    <w:rPr>
                      <w:b/>
                      <w:sz w:val="20"/>
                      <w:szCs w:val="20"/>
                    </w:rPr>
                  </w:pPr>
                  <w:r w:rsidRPr="002A642E">
                    <w:rPr>
                      <w:b/>
                      <w:sz w:val="20"/>
                      <w:szCs w:val="20"/>
                    </w:rPr>
                    <w:t xml:space="preserve">Termenul de </w:t>
                  </w:r>
                </w:p>
                <w:p w14:paraId="2AC50929" w14:textId="09F41CD1" w:rsidR="002A642E" w:rsidRPr="002A642E" w:rsidRDefault="002A642E" w:rsidP="001D5A91">
                  <w:pPr>
                    <w:framePr w:hSpace="180" w:wrap="around" w:vAnchor="page" w:hAnchor="margin" w:y="347"/>
                    <w:jc w:val="center"/>
                    <w:rPr>
                      <w:b/>
                      <w:sz w:val="20"/>
                      <w:szCs w:val="20"/>
                    </w:rPr>
                  </w:pPr>
                  <w:r w:rsidRPr="002A642E">
                    <w:rPr>
                      <w:b/>
                      <w:sz w:val="20"/>
                      <w:szCs w:val="20"/>
                    </w:rPr>
                    <w:t xml:space="preserve">livrare/prestare </w:t>
                  </w:r>
                </w:p>
              </w:tc>
              <w:tc>
                <w:tcPr>
                  <w:tcW w:w="3086" w:type="dxa"/>
                  <w:gridSpan w:val="4"/>
                  <w:tcBorders>
                    <w:top w:val="single" w:sz="4" w:space="0" w:color="auto"/>
                    <w:left w:val="single" w:sz="4" w:space="0" w:color="auto"/>
                    <w:bottom w:val="single" w:sz="4" w:space="0" w:color="auto"/>
                    <w:right w:val="single" w:sz="4" w:space="0" w:color="auto"/>
                  </w:tcBorders>
                </w:tcPr>
                <w:p w14:paraId="63FD45C1" w14:textId="77777777" w:rsidR="002A642E" w:rsidRPr="002A642E" w:rsidRDefault="002A642E" w:rsidP="001D5A91">
                  <w:pPr>
                    <w:framePr w:hSpace="180" w:wrap="around" w:vAnchor="page" w:hAnchor="margin" w:y="347"/>
                    <w:rPr>
                      <w:b/>
                      <w:sz w:val="20"/>
                      <w:szCs w:val="20"/>
                    </w:rPr>
                  </w:pPr>
                  <w:r w:rsidRPr="002A642E">
                    <w:rPr>
                      <w:b/>
                      <w:sz w:val="20"/>
                      <w:szCs w:val="20"/>
                    </w:rPr>
                    <w:t>Clasificație bugetară (IBAN)</w:t>
                  </w:r>
                </w:p>
              </w:tc>
              <w:tc>
                <w:tcPr>
                  <w:tcW w:w="957" w:type="dxa"/>
                  <w:gridSpan w:val="2"/>
                  <w:tcBorders>
                    <w:top w:val="single" w:sz="4" w:space="0" w:color="auto"/>
                    <w:left w:val="single" w:sz="4" w:space="0" w:color="auto"/>
                    <w:bottom w:val="single" w:sz="4" w:space="0" w:color="auto"/>
                    <w:right w:val="single" w:sz="4" w:space="0" w:color="auto"/>
                  </w:tcBorders>
                </w:tcPr>
                <w:p w14:paraId="2B27F9A0" w14:textId="5E4CDBF8" w:rsidR="002A642E" w:rsidRPr="002A642E" w:rsidRDefault="002A642E" w:rsidP="001D5A91">
                  <w:pPr>
                    <w:framePr w:hSpace="180" w:wrap="around" w:vAnchor="page" w:hAnchor="margin" w:y="347"/>
                    <w:jc w:val="center"/>
                    <w:rPr>
                      <w:b/>
                      <w:sz w:val="20"/>
                      <w:szCs w:val="20"/>
                    </w:rPr>
                  </w:pPr>
                </w:p>
              </w:tc>
            </w:tr>
            <w:tr w:rsidR="000B59F2" w:rsidRPr="002A642E" w14:paraId="4256B2EE" w14:textId="37A0339C" w:rsidTr="00A4762D">
              <w:trPr>
                <w:gridAfter w:val="3"/>
                <w:wAfter w:w="162" w:type="dxa"/>
                <w:trHeight w:val="283"/>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2A642E" w:rsidRPr="002A642E" w:rsidRDefault="002A642E" w:rsidP="001D5A91">
                  <w:pPr>
                    <w:framePr w:hSpace="180" w:wrap="around" w:vAnchor="page" w:hAnchor="margin" w:y="347"/>
                    <w:jc w:val="center"/>
                    <w:rPr>
                      <w:sz w:val="20"/>
                      <w:szCs w:val="20"/>
                    </w:rPr>
                  </w:pPr>
                  <w:r w:rsidRPr="002A642E">
                    <w:rPr>
                      <w:sz w:val="20"/>
                      <w:szCs w:val="20"/>
                    </w:rPr>
                    <w:t>1</w:t>
                  </w:r>
                </w:p>
              </w:tc>
              <w:tc>
                <w:tcPr>
                  <w:tcW w:w="2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2A642E" w:rsidRPr="002A642E" w:rsidRDefault="002A642E" w:rsidP="001D5A91">
                  <w:pPr>
                    <w:framePr w:hSpace="180" w:wrap="around" w:vAnchor="page" w:hAnchor="margin" w:y="347"/>
                    <w:jc w:val="center"/>
                    <w:rPr>
                      <w:sz w:val="20"/>
                      <w:szCs w:val="20"/>
                    </w:rPr>
                  </w:pPr>
                  <w:r w:rsidRPr="002A642E">
                    <w:rPr>
                      <w:sz w:val="20"/>
                      <w:szCs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2A642E" w:rsidRPr="002A642E" w:rsidRDefault="002A642E" w:rsidP="001D5A91">
                  <w:pPr>
                    <w:framePr w:hSpace="180" w:wrap="around" w:vAnchor="page" w:hAnchor="margin" w:y="347"/>
                    <w:jc w:val="center"/>
                    <w:rPr>
                      <w:sz w:val="20"/>
                      <w:szCs w:val="20"/>
                    </w:rPr>
                  </w:pPr>
                  <w:r w:rsidRPr="002A642E">
                    <w:rPr>
                      <w:sz w:val="20"/>
                      <w:szCs w:val="20"/>
                    </w:rPr>
                    <w:t>3</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2A642E" w:rsidRPr="002A642E" w:rsidRDefault="002A642E" w:rsidP="001D5A91">
                  <w:pPr>
                    <w:framePr w:hSpace="180" w:wrap="around" w:vAnchor="page" w:hAnchor="margin" w:y="347"/>
                    <w:jc w:val="center"/>
                    <w:rPr>
                      <w:sz w:val="20"/>
                      <w:szCs w:val="20"/>
                    </w:rPr>
                  </w:pPr>
                  <w:r w:rsidRPr="002A642E">
                    <w:rPr>
                      <w:sz w:val="20"/>
                      <w:szCs w:val="20"/>
                    </w:rPr>
                    <w:t>4</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2A642E" w:rsidRPr="002A642E" w:rsidRDefault="002A642E" w:rsidP="001D5A91">
                  <w:pPr>
                    <w:framePr w:hSpace="180" w:wrap="around" w:vAnchor="page" w:hAnchor="margin" w:y="347"/>
                    <w:jc w:val="center"/>
                    <w:rPr>
                      <w:sz w:val="20"/>
                      <w:szCs w:val="20"/>
                    </w:rPr>
                  </w:pPr>
                  <w:r w:rsidRPr="002A642E">
                    <w:rPr>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2A642E" w:rsidRPr="002A642E" w:rsidRDefault="002A642E" w:rsidP="001D5A91">
                  <w:pPr>
                    <w:framePr w:hSpace="180" w:wrap="around" w:vAnchor="page" w:hAnchor="margin" w:y="347"/>
                    <w:jc w:val="center"/>
                    <w:rPr>
                      <w:sz w:val="20"/>
                      <w:szCs w:val="20"/>
                    </w:rPr>
                  </w:pPr>
                  <w:r w:rsidRPr="002A642E">
                    <w:rPr>
                      <w:sz w:val="20"/>
                      <w:szCs w:val="20"/>
                    </w:rPr>
                    <w:t>6</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2A642E" w:rsidRPr="002A642E" w:rsidRDefault="002A642E" w:rsidP="001D5A91">
                  <w:pPr>
                    <w:framePr w:hSpace="180" w:wrap="around" w:vAnchor="page" w:hAnchor="margin" w:y="347"/>
                    <w:jc w:val="center"/>
                    <w:rPr>
                      <w:sz w:val="20"/>
                      <w:szCs w:val="20"/>
                    </w:rPr>
                  </w:pPr>
                  <w:r w:rsidRPr="002A642E">
                    <w:rPr>
                      <w:sz w:val="20"/>
                      <w:szCs w:val="20"/>
                    </w:rPr>
                    <w:t>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2A642E" w:rsidRPr="002A642E" w:rsidRDefault="002A642E" w:rsidP="001D5A91">
                  <w:pPr>
                    <w:framePr w:hSpace="180" w:wrap="around" w:vAnchor="page" w:hAnchor="margin" w:y="347"/>
                    <w:jc w:val="center"/>
                    <w:rPr>
                      <w:sz w:val="20"/>
                      <w:szCs w:val="20"/>
                    </w:rPr>
                  </w:pPr>
                  <w:r w:rsidRPr="002A642E">
                    <w:rPr>
                      <w:sz w:val="20"/>
                      <w:szCs w:val="20"/>
                    </w:rPr>
                    <w:t>8</w:t>
                  </w:r>
                </w:p>
              </w:tc>
              <w:tc>
                <w:tcPr>
                  <w:tcW w:w="2279" w:type="dxa"/>
                  <w:gridSpan w:val="3"/>
                  <w:tcBorders>
                    <w:top w:val="single" w:sz="4" w:space="0" w:color="auto"/>
                    <w:left w:val="single" w:sz="4" w:space="0" w:color="auto"/>
                    <w:bottom w:val="single" w:sz="4" w:space="0" w:color="auto"/>
                    <w:right w:val="single" w:sz="4" w:space="0" w:color="auto"/>
                  </w:tcBorders>
                </w:tcPr>
                <w:p w14:paraId="04D9EA1E" w14:textId="77777777" w:rsidR="002A642E" w:rsidRPr="002A642E" w:rsidRDefault="002A642E" w:rsidP="001D5A91">
                  <w:pPr>
                    <w:framePr w:hSpace="180" w:wrap="around" w:vAnchor="page" w:hAnchor="margin" w:y="347"/>
                    <w:jc w:val="center"/>
                    <w:rPr>
                      <w:sz w:val="20"/>
                      <w:szCs w:val="20"/>
                    </w:rPr>
                  </w:pPr>
                  <w:r w:rsidRPr="002A642E">
                    <w:rPr>
                      <w:sz w:val="20"/>
                      <w:szCs w:val="20"/>
                    </w:rPr>
                    <w:t>9</w:t>
                  </w:r>
                </w:p>
              </w:tc>
              <w:tc>
                <w:tcPr>
                  <w:tcW w:w="3086" w:type="dxa"/>
                  <w:gridSpan w:val="4"/>
                  <w:tcBorders>
                    <w:top w:val="single" w:sz="4" w:space="0" w:color="auto"/>
                    <w:left w:val="single" w:sz="4" w:space="0" w:color="auto"/>
                    <w:bottom w:val="single" w:sz="4" w:space="0" w:color="auto"/>
                    <w:right w:val="single" w:sz="4" w:space="0" w:color="auto"/>
                  </w:tcBorders>
                </w:tcPr>
                <w:p w14:paraId="36F72517" w14:textId="77777777" w:rsidR="002A642E" w:rsidRPr="002A642E" w:rsidRDefault="002A642E" w:rsidP="001D5A91">
                  <w:pPr>
                    <w:framePr w:hSpace="180" w:wrap="around" w:vAnchor="page" w:hAnchor="margin" w:y="347"/>
                    <w:jc w:val="center"/>
                    <w:rPr>
                      <w:sz w:val="20"/>
                      <w:szCs w:val="20"/>
                    </w:rPr>
                  </w:pPr>
                  <w:r w:rsidRPr="002A642E">
                    <w:rPr>
                      <w:sz w:val="20"/>
                      <w:szCs w:val="20"/>
                    </w:rPr>
                    <w:t>10</w:t>
                  </w:r>
                </w:p>
              </w:tc>
              <w:tc>
                <w:tcPr>
                  <w:tcW w:w="957" w:type="dxa"/>
                  <w:gridSpan w:val="2"/>
                  <w:tcBorders>
                    <w:top w:val="single" w:sz="4" w:space="0" w:color="auto"/>
                    <w:left w:val="single" w:sz="4" w:space="0" w:color="auto"/>
                    <w:bottom w:val="single" w:sz="4" w:space="0" w:color="auto"/>
                    <w:right w:val="single" w:sz="4" w:space="0" w:color="auto"/>
                  </w:tcBorders>
                </w:tcPr>
                <w:p w14:paraId="17E8C243" w14:textId="5B879242" w:rsidR="002A642E" w:rsidRPr="002A642E" w:rsidRDefault="002A642E" w:rsidP="001D5A91">
                  <w:pPr>
                    <w:framePr w:hSpace="180" w:wrap="around" w:vAnchor="page" w:hAnchor="margin" w:y="347"/>
                    <w:jc w:val="center"/>
                    <w:rPr>
                      <w:sz w:val="20"/>
                      <w:szCs w:val="20"/>
                    </w:rPr>
                  </w:pPr>
                  <w:r w:rsidRPr="002A642E">
                    <w:rPr>
                      <w:sz w:val="20"/>
                      <w:szCs w:val="20"/>
                    </w:rPr>
                    <w:t>11</w:t>
                  </w:r>
                </w:p>
              </w:tc>
            </w:tr>
            <w:tr w:rsidR="000B59F2" w:rsidRPr="002A642E" w14:paraId="3CF9D0E5" w14:textId="57714EF8" w:rsidTr="00A4762D">
              <w:trPr>
                <w:gridAfter w:val="3"/>
                <w:wAfter w:w="162" w:type="dxa"/>
                <w:trHeight w:val="397"/>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2A642E" w:rsidRPr="002A642E" w:rsidRDefault="002A642E" w:rsidP="001D5A91">
                  <w:pPr>
                    <w:framePr w:hSpace="180" w:wrap="around" w:vAnchor="page" w:hAnchor="margin" w:y="347"/>
                    <w:rPr>
                      <w:sz w:val="20"/>
                      <w:szCs w:val="20"/>
                    </w:rPr>
                  </w:pPr>
                </w:p>
              </w:tc>
              <w:tc>
                <w:tcPr>
                  <w:tcW w:w="2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51C797DF" w:rsidR="002A642E" w:rsidRPr="002A642E" w:rsidRDefault="00333E4B" w:rsidP="001D5A91">
                  <w:pPr>
                    <w:framePr w:hSpace="180" w:wrap="around" w:vAnchor="page" w:hAnchor="margin" w:y="347"/>
                    <w:rPr>
                      <w:b/>
                      <w:sz w:val="20"/>
                      <w:szCs w:val="20"/>
                    </w:rPr>
                  </w:pPr>
                  <w:r>
                    <w:rPr>
                      <w:b/>
                      <w:sz w:val="20"/>
                      <w:szCs w:val="20"/>
                    </w:rPr>
                    <w:t>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2A642E" w:rsidRPr="002A642E" w:rsidRDefault="002A642E" w:rsidP="001D5A91">
                  <w:pPr>
                    <w:framePr w:hSpace="180" w:wrap="around" w:vAnchor="page" w:hAnchor="margin" w:y="347"/>
                    <w:rPr>
                      <w:sz w:val="20"/>
                      <w:szCs w:val="20"/>
                    </w:rPr>
                  </w:pP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2A642E" w:rsidRPr="002A642E" w:rsidRDefault="002A642E" w:rsidP="001D5A91">
                  <w:pPr>
                    <w:framePr w:hSpace="180" w:wrap="around" w:vAnchor="page" w:hAnchor="margin" w:y="347"/>
                    <w:rPr>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2A642E" w:rsidRPr="002A642E" w:rsidRDefault="002A642E" w:rsidP="001D5A91">
                  <w:pPr>
                    <w:framePr w:hSpace="180" w:wrap="around" w:vAnchor="page" w:hAnchor="margin" w:y="347"/>
                    <w:rPr>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2A642E" w:rsidRPr="002A642E" w:rsidRDefault="002A642E" w:rsidP="001D5A91">
                  <w:pPr>
                    <w:framePr w:hSpace="180" w:wrap="around" w:vAnchor="page" w:hAnchor="margin" w:y="347"/>
                    <w:rPr>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2A642E" w:rsidRPr="002A642E" w:rsidRDefault="002A642E" w:rsidP="001D5A91">
                  <w:pPr>
                    <w:framePr w:hSpace="180" w:wrap="around" w:vAnchor="page" w:hAnchor="margin" w:y="347"/>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2A642E" w:rsidRPr="002A642E" w:rsidRDefault="002A642E" w:rsidP="001D5A91">
                  <w:pPr>
                    <w:framePr w:hSpace="180" w:wrap="around" w:vAnchor="page" w:hAnchor="margin" w:y="347"/>
                    <w:rPr>
                      <w:sz w:val="20"/>
                      <w:szCs w:val="20"/>
                    </w:rPr>
                  </w:pPr>
                </w:p>
              </w:tc>
              <w:tc>
                <w:tcPr>
                  <w:tcW w:w="2279" w:type="dxa"/>
                  <w:gridSpan w:val="3"/>
                  <w:tcBorders>
                    <w:top w:val="single" w:sz="4" w:space="0" w:color="auto"/>
                    <w:left w:val="single" w:sz="4" w:space="0" w:color="auto"/>
                    <w:bottom w:val="single" w:sz="4" w:space="0" w:color="auto"/>
                    <w:right w:val="single" w:sz="4" w:space="0" w:color="auto"/>
                  </w:tcBorders>
                </w:tcPr>
                <w:p w14:paraId="0AD3F91D" w14:textId="77777777" w:rsidR="002A642E" w:rsidRPr="002A642E" w:rsidRDefault="002A642E" w:rsidP="001D5A91">
                  <w:pPr>
                    <w:framePr w:hSpace="180" w:wrap="around" w:vAnchor="page" w:hAnchor="margin" w:y="347"/>
                    <w:rPr>
                      <w:sz w:val="20"/>
                      <w:szCs w:val="20"/>
                    </w:rPr>
                  </w:pPr>
                </w:p>
              </w:tc>
              <w:tc>
                <w:tcPr>
                  <w:tcW w:w="3086" w:type="dxa"/>
                  <w:gridSpan w:val="4"/>
                  <w:tcBorders>
                    <w:top w:val="single" w:sz="4" w:space="0" w:color="auto"/>
                    <w:left w:val="single" w:sz="4" w:space="0" w:color="auto"/>
                    <w:bottom w:val="single" w:sz="4" w:space="0" w:color="auto"/>
                    <w:right w:val="single" w:sz="4" w:space="0" w:color="auto"/>
                  </w:tcBorders>
                </w:tcPr>
                <w:p w14:paraId="01087840" w14:textId="77777777" w:rsidR="002A642E" w:rsidRPr="002A642E" w:rsidRDefault="002A642E" w:rsidP="001D5A91">
                  <w:pPr>
                    <w:framePr w:hSpace="180" w:wrap="around" w:vAnchor="page" w:hAnchor="margin" w:y="347"/>
                    <w:rPr>
                      <w:sz w:val="20"/>
                      <w:szCs w:val="20"/>
                    </w:rPr>
                  </w:pPr>
                </w:p>
              </w:tc>
              <w:tc>
                <w:tcPr>
                  <w:tcW w:w="957" w:type="dxa"/>
                  <w:gridSpan w:val="2"/>
                  <w:tcBorders>
                    <w:top w:val="single" w:sz="4" w:space="0" w:color="auto"/>
                    <w:left w:val="single" w:sz="4" w:space="0" w:color="auto"/>
                    <w:bottom w:val="single" w:sz="4" w:space="0" w:color="auto"/>
                    <w:right w:val="single" w:sz="4" w:space="0" w:color="auto"/>
                  </w:tcBorders>
                </w:tcPr>
                <w:p w14:paraId="30EF56A3" w14:textId="77777777" w:rsidR="002A642E" w:rsidRPr="002A642E" w:rsidRDefault="002A642E" w:rsidP="001D5A91">
                  <w:pPr>
                    <w:framePr w:hSpace="180" w:wrap="around" w:vAnchor="page" w:hAnchor="margin" w:y="347"/>
                    <w:rPr>
                      <w:sz w:val="20"/>
                      <w:szCs w:val="20"/>
                    </w:rPr>
                  </w:pPr>
                </w:p>
              </w:tc>
            </w:tr>
            <w:tr w:rsidR="000B59F2" w:rsidRPr="002A642E" w14:paraId="62048E62" w14:textId="68DB7D2F" w:rsidTr="00A4762D">
              <w:trPr>
                <w:gridAfter w:val="3"/>
                <w:wAfter w:w="162" w:type="dxa"/>
                <w:cantSplit/>
                <w:trHeight w:val="332"/>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36CBFB4F" w:rsidR="000B59F2" w:rsidRPr="002A642E" w:rsidRDefault="000B59F2" w:rsidP="001D5A91">
                  <w:pPr>
                    <w:framePr w:hSpace="180" w:wrap="around" w:vAnchor="page" w:hAnchor="margin" w:y="347"/>
                    <w:jc w:val="center"/>
                    <w:rPr>
                      <w:sz w:val="20"/>
                      <w:szCs w:val="20"/>
                    </w:rPr>
                  </w:pPr>
                  <w:r w:rsidRPr="00333E4B">
                    <w:rPr>
                      <w:noProof w:val="0"/>
                      <w:sz w:val="20"/>
                      <w:szCs w:val="20"/>
                      <w:lang w:eastAsia="ru-RU"/>
                    </w:rPr>
                    <w:t>71521000-6</w:t>
                  </w:r>
                </w:p>
              </w:tc>
              <w:tc>
                <w:tcPr>
                  <w:tcW w:w="2462" w:type="dxa"/>
                  <w:gridSpan w:val="2"/>
                  <w:tcBorders>
                    <w:top w:val="single" w:sz="4" w:space="0" w:color="auto"/>
                    <w:left w:val="single" w:sz="4" w:space="0" w:color="auto"/>
                    <w:bottom w:val="single" w:sz="4" w:space="0" w:color="auto"/>
                    <w:right w:val="single" w:sz="4" w:space="0" w:color="auto"/>
                  </w:tcBorders>
                  <w:shd w:val="clear" w:color="auto" w:fill="auto"/>
                </w:tcPr>
                <w:p w14:paraId="16A304BA" w14:textId="77777777" w:rsidR="000B59F2" w:rsidRPr="00212D01" w:rsidRDefault="000B59F2" w:rsidP="001D5A91">
                  <w:pPr>
                    <w:framePr w:hSpace="180" w:wrap="around" w:vAnchor="page" w:hAnchor="margin" w:y="347"/>
                    <w:rPr>
                      <w:sz w:val="20"/>
                      <w:szCs w:val="20"/>
                    </w:rPr>
                  </w:pPr>
                  <w:r w:rsidRPr="00212D01">
                    <w:rPr>
                      <w:sz w:val="20"/>
                      <w:szCs w:val="20"/>
                    </w:rPr>
                    <w:t>Lotul – 1</w:t>
                  </w:r>
                </w:p>
                <w:p w14:paraId="77BA7C65" w14:textId="18A443CA" w:rsidR="000B59F2" w:rsidRPr="002A642E" w:rsidRDefault="000B59F2" w:rsidP="001D5A91">
                  <w:pPr>
                    <w:framePr w:hSpace="180" w:wrap="around" w:vAnchor="page" w:hAnchor="margin" w:y="347"/>
                    <w:rPr>
                      <w:sz w:val="20"/>
                      <w:szCs w:val="20"/>
                    </w:rPr>
                  </w:pPr>
                  <w:r w:rsidRPr="00333E4B">
                    <w:rPr>
                      <w:sz w:val="20"/>
                      <w:szCs w:val="20"/>
                    </w:rPr>
                    <w:t xml:space="preserve">servicii de supraveghere tehnică la </w:t>
                  </w:r>
                  <w:r w:rsidR="00212D01" w:rsidRPr="00212D01">
                    <w:rPr>
                      <w:sz w:val="20"/>
                      <w:szCs w:val="20"/>
                    </w:rPr>
                    <w:t>Stația de epurare a apelor uzate cu debitul 1500 m3/zi din orașul Florești în cadrul proiectului „Construcția stației de epurare regionale și extinderea rețelelor de canalizare în or. Florești”</w:t>
                  </w:r>
                  <w:r w:rsidR="00212D01">
                    <w:rPr>
                      <w:sz w:val="20"/>
                      <w:szCs w:val="20"/>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6C342B53" w:rsidR="000B59F2" w:rsidRPr="002A642E" w:rsidRDefault="000B59F2" w:rsidP="001D5A91">
                  <w:pPr>
                    <w:framePr w:hSpace="180" w:wrap="around" w:vAnchor="page" w:hAnchor="margin" w:y="347"/>
                    <w:jc w:val="center"/>
                    <w:rPr>
                      <w:sz w:val="20"/>
                      <w:szCs w:val="20"/>
                    </w:rPr>
                  </w:pPr>
                  <w:r>
                    <w:rPr>
                      <w:sz w:val="20"/>
                      <w:szCs w:val="20"/>
                    </w:rPr>
                    <w:t>serviciu</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459FA4C4" w:rsidR="000B59F2" w:rsidRPr="002A642E" w:rsidRDefault="000B59F2" w:rsidP="001D5A91">
                  <w:pPr>
                    <w:framePr w:hSpace="180" w:wrap="around" w:vAnchor="page" w:hAnchor="margin" w:y="347"/>
                    <w:jc w:val="center"/>
                    <w:rPr>
                      <w:sz w:val="20"/>
                      <w:szCs w:val="20"/>
                    </w:rPr>
                  </w:pPr>
                  <w:r>
                    <w:rPr>
                      <w:sz w:val="20"/>
                      <w:szCs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56CC0AA7" w:rsidR="000B59F2" w:rsidRPr="002A642E" w:rsidRDefault="000B59F2" w:rsidP="001D5A91">
                  <w:pPr>
                    <w:framePr w:hSpace="180" w:wrap="around" w:vAnchor="page" w:hAnchor="margin" w:y="347"/>
                    <w:rPr>
                      <w:sz w:val="20"/>
                      <w:szCs w:val="20"/>
                    </w:rPr>
                  </w:pPr>
                  <w:r>
                    <w:rPr>
                      <w:sz w:val="20"/>
                      <w:szCs w:val="20"/>
                    </w:rPr>
                    <w:t>De indicat valoarea în lei și procentul din valoarea estimată a lucrărilor. La procent de specificat cel mult o cifră după virgulă (0,N%)</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583F754F" w:rsidR="000B59F2" w:rsidRPr="002A642E" w:rsidRDefault="000B59F2" w:rsidP="001D5A91">
                  <w:pPr>
                    <w:framePr w:hSpace="180" w:wrap="around" w:vAnchor="page" w:hAnchor="margin" w:y="347"/>
                    <w:rPr>
                      <w:sz w:val="20"/>
                      <w:szCs w:val="20"/>
                    </w:rPr>
                  </w:pPr>
                  <w:r>
                    <w:rPr>
                      <w:sz w:val="20"/>
                      <w:szCs w:val="20"/>
                    </w:rPr>
                    <w:t>De indicat valoarea în lei și procentul din valoarea estimată a lucrărilor. La procent de specificat cel mult o cifră după virgulă (0,N%)</w:t>
                  </w: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1E3EB5DB" w14:textId="4298949E" w:rsidR="000B59F2" w:rsidRPr="002A642E" w:rsidRDefault="000B59F2" w:rsidP="001D5A91">
                  <w:pPr>
                    <w:framePr w:hSpace="180" w:wrap="around" w:vAnchor="page" w:hAnchor="margin" w:y="347"/>
                    <w:rPr>
                      <w:sz w:val="20"/>
                      <w:szCs w:val="20"/>
                    </w:rPr>
                  </w:pPr>
                  <w:r w:rsidRPr="00930136">
                    <w:rPr>
                      <w:sz w:val="20"/>
                      <w:szCs w:val="20"/>
                    </w:rPr>
                    <w:t>De indicat valoarea în lei și procentul din valoarea estimată a lucrărilor. La procent de specificat cel mult o cifră după virgulă (0,N%)</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66D35684" w14:textId="728A581F" w:rsidR="000B59F2" w:rsidRPr="002A642E" w:rsidRDefault="000B59F2" w:rsidP="001D5A91">
                  <w:pPr>
                    <w:framePr w:hSpace="180" w:wrap="around" w:vAnchor="page" w:hAnchor="margin" w:y="347"/>
                    <w:rPr>
                      <w:sz w:val="20"/>
                      <w:szCs w:val="20"/>
                    </w:rPr>
                  </w:pPr>
                  <w:r w:rsidRPr="00930136">
                    <w:rPr>
                      <w:sz w:val="20"/>
                      <w:szCs w:val="20"/>
                    </w:rPr>
                    <w:t>De indicat valoarea în lei și procentul din valoarea estimată a lucrărilor. La procent de specificat cel mult o cifră după virgulă (0,N%)</w:t>
                  </w:r>
                </w:p>
              </w:tc>
              <w:tc>
                <w:tcPr>
                  <w:tcW w:w="2279" w:type="dxa"/>
                  <w:gridSpan w:val="3"/>
                  <w:vMerge w:val="restart"/>
                  <w:tcBorders>
                    <w:top w:val="single" w:sz="4" w:space="0" w:color="auto"/>
                    <w:left w:val="single" w:sz="4" w:space="0" w:color="auto"/>
                    <w:right w:val="single" w:sz="4" w:space="0" w:color="auto"/>
                  </w:tcBorders>
                  <w:vAlign w:val="center"/>
                </w:tcPr>
                <w:p w14:paraId="54AAFC7D" w14:textId="5336FF3D" w:rsidR="000B59F2" w:rsidRPr="002A642E" w:rsidRDefault="000B59F2" w:rsidP="001D5A91">
                  <w:pPr>
                    <w:framePr w:hSpace="180" w:wrap="around" w:vAnchor="page" w:hAnchor="margin" w:y="347"/>
                    <w:jc w:val="center"/>
                    <w:rPr>
                      <w:sz w:val="20"/>
                      <w:szCs w:val="20"/>
                    </w:rPr>
                  </w:pPr>
                  <w:r w:rsidRPr="00333E4B">
                    <w:rPr>
                      <w:b/>
                      <w:sz w:val="20"/>
                      <w:szCs w:val="20"/>
                    </w:rPr>
                    <w:t>Pe parcursul efectuării lucrărilor d</w:t>
                  </w:r>
                  <w:r>
                    <w:rPr>
                      <w:b/>
                      <w:sz w:val="20"/>
                      <w:szCs w:val="20"/>
                    </w:rPr>
                    <w:t>in contractul de</w:t>
                  </w:r>
                  <w:r w:rsidRPr="00333E4B">
                    <w:rPr>
                      <w:b/>
                      <w:sz w:val="20"/>
                      <w:szCs w:val="20"/>
                    </w:rPr>
                    <w:t xml:space="preserve"> antrepriză</w:t>
                  </w:r>
                </w:p>
              </w:tc>
              <w:tc>
                <w:tcPr>
                  <w:tcW w:w="3086" w:type="dxa"/>
                  <w:gridSpan w:val="4"/>
                  <w:vMerge w:val="restart"/>
                  <w:tcBorders>
                    <w:top w:val="single" w:sz="4" w:space="0" w:color="auto"/>
                    <w:left w:val="single" w:sz="4" w:space="0" w:color="auto"/>
                    <w:right w:val="single" w:sz="4" w:space="0" w:color="auto"/>
                  </w:tcBorders>
                  <w:vAlign w:val="center"/>
                </w:tcPr>
                <w:p w14:paraId="5341333E" w14:textId="77777777" w:rsidR="001D5A91" w:rsidRDefault="000B59F2" w:rsidP="001D5A91">
                  <w:pPr>
                    <w:framePr w:hSpace="180" w:wrap="around" w:vAnchor="page" w:hAnchor="margin" w:y="347"/>
                    <w:jc w:val="center"/>
                    <w:rPr>
                      <w:sz w:val="20"/>
                      <w:szCs w:val="20"/>
                    </w:rPr>
                  </w:pPr>
                  <w:r w:rsidRPr="00333E4B">
                    <w:rPr>
                      <w:sz w:val="20"/>
                      <w:szCs w:val="20"/>
                    </w:rPr>
                    <w:t>MD51TRPCCW518430</w:t>
                  </w:r>
                </w:p>
                <w:p w14:paraId="3EA52EE3" w14:textId="2EA6E237" w:rsidR="000B59F2" w:rsidRPr="002A642E" w:rsidRDefault="000B59F2" w:rsidP="001D5A91">
                  <w:pPr>
                    <w:framePr w:hSpace="180" w:wrap="around" w:vAnchor="page" w:hAnchor="margin" w:y="347"/>
                    <w:jc w:val="center"/>
                    <w:rPr>
                      <w:sz w:val="20"/>
                      <w:szCs w:val="20"/>
                    </w:rPr>
                  </w:pPr>
                  <w:r w:rsidRPr="00333E4B">
                    <w:rPr>
                      <w:sz w:val="20"/>
                      <w:szCs w:val="20"/>
                    </w:rPr>
                    <w:t>B00048AA</w:t>
                  </w:r>
                </w:p>
              </w:tc>
              <w:tc>
                <w:tcPr>
                  <w:tcW w:w="957" w:type="dxa"/>
                  <w:gridSpan w:val="2"/>
                  <w:tcBorders>
                    <w:top w:val="single" w:sz="4" w:space="0" w:color="auto"/>
                    <w:left w:val="single" w:sz="4" w:space="0" w:color="auto"/>
                    <w:bottom w:val="single" w:sz="4" w:space="0" w:color="auto"/>
                    <w:right w:val="single" w:sz="4" w:space="0" w:color="auto"/>
                  </w:tcBorders>
                </w:tcPr>
                <w:p w14:paraId="475E6956" w14:textId="77777777" w:rsidR="000B59F2" w:rsidRPr="002A642E" w:rsidRDefault="000B59F2" w:rsidP="001D5A91">
                  <w:pPr>
                    <w:framePr w:hSpace="180" w:wrap="around" w:vAnchor="page" w:hAnchor="margin" w:y="347"/>
                    <w:rPr>
                      <w:sz w:val="20"/>
                      <w:szCs w:val="20"/>
                    </w:rPr>
                  </w:pPr>
                </w:p>
              </w:tc>
            </w:tr>
            <w:tr w:rsidR="000B59F2" w:rsidRPr="002A642E" w14:paraId="6D8CB98D" w14:textId="77777777" w:rsidTr="00A4762D">
              <w:trPr>
                <w:gridAfter w:val="3"/>
                <w:wAfter w:w="162" w:type="dxa"/>
                <w:cantSplit/>
                <w:trHeight w:val="193"/>
              </w:trPr>
              <w:tc>
                <w:tcPr>
                  <w:tcW w:w="1224" w:type="dxa"/>
                  <w:tcBorders>
                    <w:top w:val="single" w:sz="4" w:space="0" w:color="auto"/>
                    <w:left w:val="single" w:sz="4" w:space="0" w:color="auto"/>
                    <w:right w:val="single" w:sz="4" w:space="0" w:color="auto"/>
                  </w:tcBorders>
                  <w:shd w:val="clear" w:color="auto" w:fill="auto"/>
                  <w:vAlign w:val="center"/>
                </w:tcPr>
                <w:p w14:paraId="55188A9E" w14:textId="35299767" w:rsidR="002A642E" w:rsidRPr="002A642E" w:rsidRDefault="002A642E" w:rsidP="001D5A91">
                  <w:pPr>
                    <w:framePr w:hSpace="180" w:wrap="around" w:vAnchor="page" w:hAnchor="margin" w:y="347"/>
                    <w:jc w:val="center"/>
                    <w:rPr>
                      <w:sz w:val="20"/>
                      <w:szCs w:val="20"/>
                    </w:rPr>
                  </w:pPr>
                </w:p>
              </w:tc>
              <w:tc>
                <w:tcPr>
                  <w:tcW w:w="2462" w:type="dxa"/>
                  <w:gridSpan w:val="2"/>
                  <w:tcBorders>
                    <w:top w:val="single" w:sz="4" w:space="0" w:color="auto"/>
                    <w:left w:val="single" w:sz="4" w:space="0" w:color="auto"/>
                    <w:right w:val="single" w:sz="4" w:space="0" w:color="auto"/>
                  </w:tcBorders>
                  <w:shd w:val="clear" w:color="auto" w:fill="auto"/>
                </w:tcPr>
                <w:p w14:paraId="298ABAFF" w14:textId="15BAAA72" w:rsidR="002A642E" w:rsidRPr="002A642E" w:rsidRDefault="002A642E" w:rsidP="001D5A91">
                  <w:pPr>
                    <w:framePr w:hSpace="180" w:wrap="around" w:vAnchor="page" w:hAnchor="margin" w:y="347"/>
                    <w:rPr>
                      <w:b/>
                      <w:color w:val="000000"/>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A349C2E" w14:textId="4B5CEB08" w:rsidR="002A642E" w:rsidRPr="002A642E" w:rsidRDefault="002A642E" w:rsidP="001D5A91">
                  <w:pPr>
                    <w:framePr w:hSpace="180" w:wrap="around" w:vAnchor="page" w:hAnchor="margin" w:y="347"/>
                    <w:jc w:val="center"/>
                    <w:rPr>
                      <w:sz w:val="20"/>
                      <w:szCs w:val="20"/>
                    </w:rPr>
                  </w:pP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5F587EDB" w14:textId="7AB6A174" w:rsidR="002A642E" w:rsidRPr="002A642E" w:rsidRDefault="002A642E" w:rsidP="001D5A91">
                  <w:pPr>
                    <w:framePr w:hSpace="180" w:wrap="around" w:vAnchor="page" w:hAnchor="margin" w:y="347"/>
                    <w:jc w:val="center"/>
                    <w:rPr>
                      <w:sz w:val="20"/>
                      <w:szCs w:val="20"/>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610771D8" w14:textId="77777777" w:rsidR="002A642E" w:rsidRPr="002A642E" w:rsidRDefault="002A642E" w:rsidP="001D5A91">
                  <w:pPr>
                    <w:framePr w:hSpace="180" w:wrap="around" w:vAnchor="page" w:hAnchor="margin" w:y="347"/>
                    <w:rPr>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75A766F3" w14:textId="77777777" w:rsidR="002A642E" w:rsidRPr="002A642E" w:rsidRDefault="002A642E" w:rsidP="001D5A91">
                  <w:pPr>
                    <w:framePr w:hSpace="180" w:wrap="around" w:vAnchor="page" w:hAnchor="margin" w:y="347"/>
                    <w:rPr>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32255F4E" w14:textId="77777777" w:rsidR="002A642E" w:rsidRPr="002A642E" w:rsidRDefault="002A642E" w:rsidP="001D5A91">
                  <w:pPr>
                    <w:framePr w:hSpace="180" w:wrap="around" w:vAnchor="page" w:hAnchor="margin" w:y="347"/>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EC603E2" w14:textId="77777777" w:rsidR="002A642E" w:rsidRPr="002A642E" w:rsidRDefault="002A642E" w:rsidP="001D5A91">
                  <w:pPr>
                    <w:framePr w:hSpace="180" w:wrap="around" w:vAnchor="page" w:hAnchor="margin" w:y="347"/>
                    <w:rPr>
                      <w:sz w:val="20"/>
                      <w:szCs w:val="20"/>
                    </w:rPr>
                  </w:pPr>
                </w:p>
              </w:tc>
              <w:tc>
                <w:tcPr>
                  <w:tcW w:w="2279" w:type="dxa"/>
                  <w:gridSpan w:val="3"/>
                  <w:vMerge/>
                  <w:tcBorders>
                    <w:left w:val="single" w:sz="4" w:space="0" w:color="auto"/>
                    <w:right w:val="single" w:sz="4" w:space="0" w:color="auto"/>
                  </w:tcBorders>
                  <w:vAlign w:val="center"/>
                </w:tcPr>
                <w:p w14:paraId="6D8FD90E" w14:textId="77777777" w:rsidR="002A642E" w:rsidRPr="002A642E" w:rsidRDefault="002A642E" w:rsidP="001D5A91">
                  <w:pPr>
                    <w:framePr w:hSpace="180" w:wrap="around" w:vAnchor="page" w:hAnchor="margin" w:y="347"/>
                    <w:jc w:val="center"/>
                    <w:rPr>
                      <w:sz w:val="20"/>
                      <w:szCs w:val="20"/>
                    </w:rPr>
                  </w:pPr>
                </w:p>
              </w:tc>
              <w:tc>
                <w:tcPr>
                  <w:tcW w:w="3086" w:type="dxa"/>
                  <w:gridSpan w:val="4"/>
                  <w:vMerge/>
                  <w:tcBorders>
                    <w:left w:val="single" w:sz="4" w:space="0" w:color="auto"/>
                    <w:right w:val="single" w:sz="4" w:space="0" w:color="auto"/>
                  </w:tcBorders>
                  <w:vAlign w:val="center"/>
                </w:tcPr>
                <w:p w14:paraId="4286D3C4" w14:textId="3E28619E" w:rsidR="002A642E" w:rsidRPr="002A642E" w:rsidRDefault="002A642E" w:rsidP="001D5A91">
                  <w:pPr>
                    <w:framePr w:hSpace="180" w:wrap="around" w:vAnchor="page" w:hAnchor="margin" w:y="347"/>
                    <w:jc w:val="center"/>
                    <w:rPr>
                      <w:sz w:val="20"/>
                      <w:szCs w:val="20"/>
                    </w:rPr>
                  </w:pPr>
                </w:p>
              </w:tc>
              <w:tc>
                <w:tcPr>
                  <w:tcW w:w="957" w:type="dxa"/>
                  <w:gridSpan w:val="2"/>
                  <w:tcBorders>
                    <w:top w:val="single" w:sz="4" w:space="0" w:color="auto"/>
                    <w:left w:val="single" w:sz="4" w:space="0" w:color="auto"/>
                    <w:bottom w:val="single" w:sz="4" w:space="0" w:color="auto"/>
                    <w:right w:val="single" w:sz="4" w:space="0" w:color="auto"/>
                  </w:tcBorders>
                </w:tcPr>
                <w:p w14:paraId="4976CC69" w14:textId="77777777" w:rsidR="002A642E" w:rsidRPr="002A642E" w:rsidRDefault="002A642E" w:rsidP="001D5A91">
                  <w:pPr>
                    <w:framePr w:hSpace="180" w:wrap="around" w:vAnchor="page" w:hAnchor="margin" w:y="347"/>
                    <w:rPr>
                      <w:sz w:val="20"/>
                      <w:szCs w:val="20"/>
                    </w:rPr>
                  </w:pPr>
                </w:p>
              </w:tc>
            </w:tr>
            <w:tr w:rsidR="000B59F2" w:rsidRPr="002A642E" w14:paraId="3CFD54B7" w14:textId="77777777" w:rsidTr="00A4762D">
              <w:trPr>
                <w:gridAfter w:val="3"/>
                <w:wAfter w:w="162" w:type="dxa"/>
                <w:cantSplit/>
                <w:trHeight w:val="60"/>
              </w:trPr>
              <w:tc>
                <w:tcPr>
                  <w:tcW w:w="1224" w:type="dxa"/>
                  <w:tcBorders>
                    <w:top w:val="single" w:sz="4" w:space="0" w:color="auto"/>
                    <w:left w:val="single" w:sz="4" w:space="0" w:color="auto"/>
                    <w:right w:val="single" w:sz="4" w:space="0" w:color="auto"/>
                  </w:tcBorders>
                  <w:shd w:val="clear" w:color="auto" w:fill="auto"/>
                  <w:vAlign w:val="center"/>
                </w:tcPr>
                <w:p w14:paraId="2D4DDAD6" w14:textId="430801A1" w:rsidR="002A642E" w:rsidRPr="002A642E" w:rsidRDefault="002A642E" w:rsidP="001D5A91">
                  <w:pPr>
                    <w:framePr w:hSpace="180" w:wrap="around" w:vAnchor="page" w:hAnchor="margin" w:y="347"/>
                    <w:jc w:val="center"/>
                    <w:rPr>
                      <w:sz w:val="20"/>
                      <w:szCs w:val="20"/>
                    </w:rPr>
                  </w:pPr>
                </w:p>
              </w:tc>
              <w:tc>
                <w:tcPr>
                  <w:tcW w:w="2462" w:type="dxa"/>
                  <w:gridSpan w:val="2"/>
                  <w:tcBorders>
                    <w:top w:val="single" w:sz="4" w:space="0" w:color="auto"/>
                    <w:left w:val="single" w:sz="4" w:space="0" w:color="auto"/>
                    <w:right w:val="single" w:sz="4" w:space="0" w:color="auto"/>
                  </w:tcBorders>
                  <w:shd w:val="clear" w:color="auto" w:fill="auto"/>
                </w:tcPr>
                <w:p w14:paraId="1ED121EE" w14:textId="17A228E8" w:rsidR="002A642E" w:rsidRPr="002A642E" w:rsidRDefault="002A642E" w:rsidP="001D5A91">
                  <w:pPr>
                    <w:framePr w:hSpace="180" w:wrap="around" w:vAnchor="page" w:hAnchor="margin" w:y="347"/>
                    <w:rPr>
                      <w:b/>
                      <w:color w:val="000000"/>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80F674C" w14:textId="203747C9" w:rsidR="002A642E" w:rsidRPr="002A642E" w:rsidRDefault="002A642E" w:rsidP="001D5A91">
                  <w:pPr>
                    <w:framePr w:hSpace="180" w:wrap="around" w:vAnchor="page" w:hAnchor="margin" w:y="347"/>
                    <w:jc w:val="center"/>
                    <w:rPr>
                      <w:sz w:val="20"/>
                      <w:szCs w:val="20"/>
                    </w:rPr>
                  </w:pP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61FAC585" w14:textId="46B1708A" w:rsidR="002A642E" w:rsidRPr="002A642E" w:rsidRDefault="002A642E" w:rsidP="001D5A91">
                  <w:pPr>
                    <w:framePr w:hSpace="180" w:wrap="around" w:vAnchor="page" w:hAnchor="margin" w:y="347"/>
                    <w:jc w:val="center"/>
                    <w:rPr>
                      <w:sz w:val="20"/>
                      <w:szCs w:val="20"/>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6C786345" w14:textId="77777777" w:rsidR="002A642E" w:rsidRPr="002A642E" w:rsidRDefault="002A642E" w:rsidP="001D5A91">
                  <w:pPr>
                    <w:framePr w:hSpace="180" w:wrap="around" w:vAnchor="page" w:hAnchor="margin" w:y="347"/>
                    <w:rPr>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618533BE" w14:textId="77777777" w:rsidR="002A642E" w:rsidRPr="002A642E" w:rsidRDefault="002A642E" w:rsidP="001D5A91">
                  <w:pPr>
                    <w:framePr w:hSpace="180" w:wrap="around" w:vAnchor="page" w:hAnchor="margin" w:y="347"/>
                    <w:rPr>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4E1EEC98" w14:textId="77777777" w:rsidR="002A642E" w:rsidRPr="002A642E" w:rsidRDefault="002A642E" w:rsidP="001D5A91">
                  <w:pPr>
                    <w:framePr w:hSpace="180" w:wrap="around" w:vAnchor="page" w:hAnchor="margin" w:y="347"/>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36764A1" w14:textId="77777777" w:rsidR="002A642E" w:rsidRPr="002A642E" w:rsidRDefault="002A642E" w:rsidP="001D5A91">
                  <w:pPr>
                    <w:framePr w:hSpace="180" w:wrap="around" w:vAnchor="page" w:hAnchor="margin" w:y="347"/>
                    <w:rPr>
                      <w:sz w:val="20"/>
                      <w:szCs w:val="20"/>
                    </w:rPr>
                  </w:pPr>
                </w:p>
              </w:tc>
              <w:tc>
                <w:tcPr>
                  <w:tcW w:w="2279" w:type="dxa"/>
                  <w:gridSpan w:val="3"/>
                  <w:vMerge/>
                  <w:tcBorders>
                    <w:left w:val="single" w:sz="4" w:space="0" w:color="auto"/>
                    <w:right w:val="single" w:sz="4" w:space="0" w:color="auto"/>
                  </w:tcBorders>
                  <w:vAlign w:val="center"/>
                </w:tcPr>
                <w:p w14:paraId="008C2D10" w14:textId="77777777" w:rsidR="002A642E" w:rsidRPr="002A642E" w:rsidRDefault="002A642E" w:rsidP="001D5A91">
                  <w:pPr>
                    <w:framePr w:hSpace="180" w:wrap="around" w:vAnchor="page" w:hAnchor="margin" w:y="347"/>
                    <w:jc w:val="center"/>
                    <w:rPr>
                      <w:sz w:val="20"/>
                      <w:szCs w:val="20"/>
                    </w:rPr>
                  </w:pPr>
                </w:p>
              </w:tc>
              <w:tc>
                <w:tcPr>
                  <w:tcW w:w="3086" w:type="dxa"/>
                  <w:gridSpan w:val="4"/>
                  <w:vMerge/>
                  <w:tcBorders>
                    <w:left w:val="single" w:sz="4" w:space="0" w:color="auto"/>
                    <w:right w:val="single" w:sz="4" w:space="0" w:color="auto"/>
                  </w:tcBorders>
                  <w:vAlign w:val="center"/>
                </w:tcPr>
                <w:p w14:paraId="1CA9779C" w14:textId="2E35B5A1" w:rsidR="002A642E" w:rsidRPr="002A642E" w:rsidRDefault="002A642E" w:rsidP="001D5A91">
                  <w:pPr>
                    <w:framePr w:hSpace="180" w:wrap="around" w:vAnchor="page" w:hAnchor="margin" w:y="347"/>
                    <w:jc w:val="center"/>
                    <w:rPr>
                      <w:sz w:val="20"/>
                      <w:szCs w:val="20"/>
                    </w:rPr>
                  </w:pPr>
                </w:p>
              </w:tc>
              <w:tc>
                <w:tcPr>
                  <w:tcW w:w="957" w:type="dxa"/>
                  <w:gridSpan w:val="2"/>
                  <w:tcBorders>
                    <w:top w:val="single" w:sz="4" w:space="0" w:color="auto"/>
                    <w:left w:val="single" w:sz="4" w:space="0" w:color="auto"/>
                    <w:bottom w:val="single" w:sz="4" w:space="0" w:color="auto"/>
                    <w:right w:val="single" w:sz="4" w:space="0" w:color="auto"/>
                  </w:tcBorders>
                </w:tcPr>
                <w:p w14:paraId="2C5E6960" w14:textId="77777777" w:rsidR="002A642E" w:rsidRPr="002A642E" w:rsidRDefault="002A642E" w:rsidP="001D5A91">
                  <w:pPr>
                    <w:framePr w:hSpace="180" w:wrap="around" w:vAnchor="page" w:hAnchor="margin" w:y="347"/>
                    <w:rPr>
                      <w:sz w:val="20"/>
                      <w:szCs w:val="20"/>
                    </w:rPr>
                  </w:pPr>
                </w:p>
              </w:tc>
            </w:tr>
            <w:tr w:rsidR="000B59F2" w:rsidRPr="002A642E" w14:paraId="6E630C83" w14:textId="77777777" w:rsidTr="00A4762D">
              <w:trPr>
                <w:gridAfter w:val="3"/>
                <w:wAfter w:w="162" w:type="dxa"/>
                <w:cantSplit/>
                <w:trHeight w:val="60"/>
              </w:trPr>
              <w:tc>
                <w:tcPr>
                  <w:tcW w:w="1224" w:type="dxa"/>
                  <w:tcBorders>
                    <w:top w:val="single" w:sz="4" w:space="0" w:color="auto"/>
                    <w:left w:val="single" w:sz="4" w:space="0" w:color="auto"/>
                    <w:right w:val="single" w:sz="4" w:space="0" w:color="auto"/>
                  </w:tcBorders>
                  <w:shd w:val="clear" w:color="auto" w:fill="auto"/>
                  <w:vAlign w:val="center"/>
                </w:tcPr>
                <w:p w14:paraId="514022E9" w14:textId="3F8CED76" w:rsidR="002A642E" w:rsidRPr="002A642E" w:rsidRDefault="002A642E" w:rsidP="001D5A91">
                  <w:pPr>
                    <w:framePr w:hSpace="180" w:wrap="around" w:vAnchor="page" w:hAnchor="margin" w:y="347"/>
                    <w:jc w:val="center"/>
                    <w:rPr>
                      <w:sz w:val="20"/>
                      <w:szCs w:val="20"/>
                    </w:rPr>
                  </w:pPr>
                </w:p>
              </w:tc>
              <w:tc>
                <w:tcPr>
                  <w:tcW w:w="2462" w:type="dxa"/>
                  <w:gridSpan w:val="2"/>
                  <w:tcBorders>
                    <w:top w:val="single" w:sz="4" w:space="0" w:color="auto"/>
                    <w:left w:val="single" w:sz="4" w:space="0" w:color="auto"/>
                    <w:right w:val="single" w:sz="4" w:space="0" w:color="auto"/>
                  </w:tcBorders>
                  <w:shd w:val="clear" w:color="auto" w:fill="auto"/>
                </w:tcPr>
                <w:p w14:paraId="2488199D" w14:textId="253363EB" w:rsidR="002A642E" w:rsidRPr="002A642E" w:rsidRDefault="002A642E" w:rsidP="001D5A91">
                  <w:pPr>
                    <w:framePr w:hSpace="180" w:wrap="around" w:vAnchor="page" w:hAnchor="margin" w:y="347"/>
                    <w:rPr>
                      <w:b/>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44B7521" w14:textId="69529B4E" w:rsidR="002A642E" w:rsidRPr="002A642E" w:rsidRDefault="002A642E" w:rsidP="001D5A91">
                  <w:pPr>
                    <w:framePr w:hSpace="180" w:wrap="around" w:vAnchor="page" w:hAnchor="margin" w:y="347"/>
                    <w:jc w:val="center"/>
                    <w:rPr>
                      <w:sz w:val="20"/>
                      <w:szCs w:val="20"/>
                    </w:rPr>
                  </w:pP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2DD92557" w14:textId="03C9A1D8" w:rsidR="002A642E" w:rsidRPr="002A642E" w:rsidRDefault="002A642E" w:rsidP="001D5A91">
                  <w:pPr>
                    <w:framePr w:hSpace="180" w:wrap="around" w:vAnchor="page" w:hAnchor="margin" w:y="347"/>
                    <w:jc w:val="center"/>
                    <w:rPr>
                      <w:sz w:val="20"/>
                      <w:szCs w:val="20"/>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7E7A56D7" w14:textId="77777777" w:rsidR="002A642E" w:rsidRPr="002A642E" w:rsidRDefault="002A642E" w:rsidP="001D5A91">
                  <w:pPr>
                    <w:framePr w:hSpace="180" w:wrap="around" w:vAnchor="page" w:hAnchor="margin" w:y="347"/>
                    <w:rPr>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366266F3" w14:textId="77777777" w:rsidR="002A642E" w:rsidRPr="002A642E" w:rsidRDefault="002A642E" w:rsidP="001D5A91">
                  <w:pPr>
                    <w:framePr w:hSpace="180" w:wrap="around" w:vAnchor="page" w:hAnchor="margin" w:y="347"/>
                    <w:rPr>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78144108" w14:textId="77777777" w:rsidR="002A642E" w:rsidRPr="002A642E" w:rsidRDefault="002A642E" w:rsidP="001D5A91">
                  <w:pPr>
                    <w:framePr w:hSpace="180" w:wrap="around" w:vAnchor="page" w:hAnchor="margin" w:y="347"/>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C0FB80F" w14:textId="77777777" w:rsidR="002A642E" w:rsidRPr="002A642E" w:rsidRDefault="002A642E" w:rsidP="001D5A91">
                  <w:pPr>
                    <w:framePr w:hSpace="180" w:wrap="around" w:vAnchor="page" w:hAnchor="margin" w:y="347"/>
                    <w:rPr>
                      <w:sz w:val="20"/>
                      <w:szCs w:val="20"/>
                    </w:rPr>
                  </w:pPr>
                </w:p>
              </w:tc>
              <w:tc>
                <w:tcPr>
                  <w:tcW w:w="2279" w:type="dxa"/>
                  <w:gridSpan w:val="3"/>
                  <w:vMerge/>
                  <w:tcBorders>
                    <w:left w:val="single" w:sz="4" w:space="0" w:color="auto"/>
                    <w:right w:val="single" w:sz="4" w:space="0" w:color="auto"/>
                  </w:tcBorders>
                  <w:vAlign w:val="center"/>
                </w:tcPr>
                <w:p w14:paraId="4214DD82" w14:textId="77777777" w:rsidR="002A642E" w:rsidRPr="002A642E" w:rsidRDefault="002A642E" w:rsidP="001D5A91">
                  <w:pPr>
                    <w:framePr w:hSpace="180" w:wrap="around" w:vAnchor="page" w:hAnchor="margin" w:y="347"/>
                    <w:jc w:val="center"/>
                    <w:rPr>
                      <w:sz w:val="20"/>
                      <w:szCs w:val="20"/>
                    </w:rPr>
                  </w:pPr>
                </w:p>
              </w:tc>
              <w:tc>
                <w:tcPr>
                  <w:tcW w:w="3086" w:type="dxa"/>
                  <w:gridSpan w:val="4"/>
                  <w:vMerge/>
                  <w:tcBorders>
                    <w:left w:val="single" w:sz="4" w:space="0" w:color="auto"/>
                    <w:right w:val="single" w:sz="4" w:space="0" w:color="auto"/>
                  </w:tcBorders>
                  <w:vAlign w:val="center"/>
                </w:tcPr>
                <w:p w14:paraId="358297B3" w14:textId="5D85A30D" w:rsidR="002A642E" w:rsidRPr="002A642E" w:rsidRDefault="002A642E" w:rsidP="001D5A91">
                  <w:pPr>
                    <w:framePr w:hSpace="180" w:wrap="around" w:vAnchor="page" w:hAnchor="margin" w:y="347"/>
                    <w:jc w:val="center"/>
                    <w:rPr>
                      <w:sz w:val="20"/>
                      <w:szCs w:val="20"/>
                    </w:rPr>
                  </w:pPr>
                </w:p>
              </w:tc>
              <w:tc>
                <w:tcPr>
                  <w:tcW w:w="957" w:type="dxa"/>
                  <w:gridSpan w:val="2"/>
                  <w:tcBorders>
                    <w:top w:val="single" w:sz="4" w:space="0" w:color="auto"/>
                    <w:left w:val="single" w:sz="4" w:space="0" w:color="auto"/>
                    <w:bottom w:val="single" w:sz="4" w:space="0" w:color="auto"/>
                    <w:right w:val="single" w:sz="4" w:space="0" w:color="auto"/>
                  </w:tcBorders>
                </w:tcPr>
                <w:p w14:paraId="6E026ED6" w14:textId="77777777" w:rsidR="002A642E" w:rsidRPr="002A642E" w:rsidRDefault="002A642E" w:rsidP="001D5A91">
                  <w:pPr>
                    <w:framePr w:hSpace="180" w:wrap="around" w:vAnchor="page" w:hAnchor="margin" w:y="347"/>
                    <w:rPr>
                      <w:sz w:val="20"/>
                      <w:szCs w:val="20"/>
                    </w:rPr>
                  </w:pPr>
                </w:p>
              </w:tc>
            </w:tr>
            <w:tr w:rsidR="000B59F2" w:rsidRPr="002A642E" w14:paraId="53F691D7" w14:textId="77777777" w:rsidTr="00A4762D">
              <w:trPr>
                <w:gridAfter w:val="3"/>
                <w:wAfter w:w="162" w:type="dxa"/>
                <w:cantSplit/>
                <w:trHeight w:val="251"/>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659D0628" w14:textId="40B8324E" w:rsidR="002A642E" w:rsidRPr="002A642E" w:rsidRDefault="002A642E" w:rsidP="001D5A91">
                  <w:pPr>
                    <w:framePr w:hSpace="180" w:wrap="around" w:vAnchor="page" w:hAnchor="margin" w:y="347"/>
                    <w:jc w:val="center"/>
                    <w:rPr>
                      <w:sz w:val="20"/>
                      <w:szCs w:val="20"/>
                    </w:rPr>
                  </w:pPr>
                </w:p>
              </w:tc>
              <w:tc>
                <w:tcPr>
                  <w:tcW w:w="2462" w:type="dxa"/>
                  <w:gridSpan w:val="2"/>
                  <w:tcBorders>
                    <w:top w:val="single" w:sz="4" w:space="0" w:color="auto"/>
                    <w:left w:val="single" w:sz="4" w:space="0" w:color="auto"/>
                    <w:bottom w:val="single" w:sz="4" w:space="0" w:color="auto"/>
                    <w:right w:val="single" w:sz="4" w:space="0" w:color="auto"/>
                  </w:tcBorders>
                  <w:shd w:val="clear" w:color="auto" w:fill="auto"/>
                </w:tcPr>
                <w:p w14:paraId="54021342" w14:textId="1C7E9F76" w:rsidR="002A642E" w:rsidRPr="002A642E" w:rsidRDefault="002A642E" w:rsidP="001D5A91">
                  <w:pPr>
                    <w:framePr w:hSpace="180" w:wrap="around" w:vAnchor="page" w:hAnchor="margin" w:y="347"/>
                    <w:rPr>
                      <w:b/>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EA9A5F0" w14:textId="77777777" w:rsidR="002A642E" w:rsidRPr="002A642E" w:rsidRDefault="002A642E" w:rsidP="001D5A91">
                  <w:pPr>
                    <w:framePr w:hSpace="180" w:wrap="around" w:vAnchor="page" w:hAnchor="margin" w:y="347"/>
                    <w:jc w:val="center"/>
                    <w:rPr>
                      <w:sz w:val="20"/>
                      <w:szCs w:val="20"/>
                    </w:rPr>
                  </w:pP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7D4FD5A8" w14:textId="77777777" w:rsidR="002A642E" w:rsidRPr="002A642E" w:rsidRDefault="002A642E" w:rsidP="001D5A91">
                  <w:pPr>
                    <w:framePr w:hSpace="180" w:wrap="around" w:vAnchor="page" w:hAnchor="margin" w:y="347"/>
                    <w:jc w:val="center"/>
                    <w:rPr>
                      <w:sz w:val="20"/>
                      <w:szCs w:val="20"/>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7AC47667" w14:textId="77777777" w:rsidR="002A642E" w:rsidRPr="002A642E" w:rsidRDefault="002A642E" w:rsidP="001D5A91">
                  <w:pPr>
                    <w:framePr w:hSpace="180" w:wrap="around" w:vAnchor="page" w:hAnchor="margin" w:y="347"/>
                    <w:rPr>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5DFF4EAB" w14:textId="77777777" w:rsidR="002A642E" w:rsidRPr="002A642E" w:rsidRDefault="002A642E" w:rsidP="001D5A91">
                  <w:pPr>
                    <w:framePr w:hSpace="180" w:wrap="around" w:vAnchor="page" w:hAnchor="margin" w:y="347"/>
                    <w:rPr>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2679DCB3" w14:textId="77777777" w:rsidR="002A642E" w:rsidRPr="002A642E" w:rsidRDefault="002A642E" w:rsidP="001D5A91">
                  <w:pPr>
                    <w:framePr w:hSpace="180" w:wrap="around" w:vAnchor="page" w:hAnchor="margin" w:y="347"/>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C148C0E" w14:textId="77777777" w:rsidR="002A642E" w:rsidRPr="002A642E" w:rsidRDefault="002A642E" w:rsidP="001D5A91">
                  <w:pPr>
                    <w:framePr w:hSpace="180" w:wrap="around" w:vAnchor="page" w:hAnchor="margin" w:y="347"/>
                    <w:rPr>
                      <w:sz w:val="20"/>
                      <w:szCs w:val="20"/>
                    </w:rPr>
                  </w:pPr>
                </w:p>
              </w:tc>
              <w:tc>
                <w:tcPr>
                  <w:tcW w:w="2279" w:type="dxa"/>
                  <w:gridSpan w:val="3"/>
                  <w:vMerge/>
                  <w:tcBorders>
                    <w:left w:val="single" w:sz="4" w:space="0" w:color="auto"/>
                    <w:right w:val="single" w:sz="4" w:space="0" w:color="auto"/>
                  </w:tcBorders>
                  <w:vAlign w:val="center"/>
                </w:tcPr>
                <w:p w14:paraId="2B4DC470" w14:textId="77777777" w:rsidR="002A642E" w:rsidRPr="002A642E" w:rsidRDefault="002A642E" w:rsidP="001D5A91">
                  <w:pPr>
                    <w:framePr w:hSpace="180" w:wrap="around" w:vAnchor="page" w:hAnchor="margin" w:y="347"/>
                    <w:jc w:val="center"/>
                    <w:rPr>
                      <w:sz w:val="20"/>
                      <w:szCs w:val="20"/>
                    </w:rPr>
                  </w:pPr>
                </w:p>
              </w:tc>
              <w:tc>
                <w:tcPr>
                  <w:tcW w:w="3086" w:type="dxa"/>
                  <w:gridSpan w:val="4"/>
                  <w:vMerge/>
                  <w:tcBorders>
                    <w:left w:val="single" w:sz="4" w:space="0" w:color="auto"/>
                    <w:right w:val="single" w:sz="4" w:space="0" w:color="auto"/>
                  </w:tcBorders>
                  <w:vAlign w:val="center"/>
                </w:tcPr>
                <w:p w14:paraId="6175BDE0" w14:textId="77777777" w:rsidR="002A642E" w:rsidRPr="002A642E" w:rsidRDefault="002A642E" w:rsidP="001D5A91">
                  <w:pPr>
                    <w:framePr w:hSpace="180" w:wrap="around" w:vAnchor="page" w:hAnchor="margin" w:y="347"/>
                    <w:jc w:val="center"/>
                    <w:rPr>
                      <w:sz w:val="20"/>
                      <w:szCs w:val="20"/>
                    </w:rPr>
                  </w:pPr>
                </w:p>
              </w:tc>
              <w:tc>
                <w:tcPr>
                  <w:tcW w:w="957" w:type="dxa"/>
                  <w:gridSpan w:val="2"/>
                  <w:tcBorders>
                    <w:top w:val="single" w:sz="4" w:space="0" w:color="auto"/>
                    <w:left w:val="single" w:sz="4" w:space="0" w:color="auto"/>
                    <w:bottom w:val="single" w:sz="4" w:space="0" w:color="auto"/>
                    <w:right w:val="single" w:sz="4" w:space="0" w:color="auto"/>
                  </w:tcBorders>
                </w:tcPr>
                <w:p w14:paraId="7D021542" w14:textId="77777777" w:rsidR="002A642E" w:rsidRPr="002A642E" w:rsidRDefault="002A642E" w:rsidP="001D5A91">
                  <w:pPr>
                    <w:framePr w:hSpace="180" w:wrap="around" w:vAnchor="page" w:hAnchor="margin" w:y="347"/>
                    <w:rPr>
                      <w:sz w:val="20"/>
                      <w:szCs w:val="20"/>
                    </w:rPr>
                  </w:pPr>
                </w:p>
              </w:tc>
            </w:tr>
            <w:tr w:rsidR="000B59F2" w:rsidRPr="002A642E" w14:paraId="06AA817D" w14:textId="77777777" w:rsidTr="00A4762D">
              <w:trPr>
                <w:gridAfter w:val="3"/>
                <w:wAfter w:w="162" w:type="dxa"/>
                <w:cantSplit/>
                <w:trHeight w:val="523"/>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5501AC85" w14:textId="3439660E" w:rsidR="002A642E" w:rsidRPr="002A642E" w:rsidRDefault="002A642E" w:rsidP="001D5A91">
                  <w:pPr>
                    <w:framePr w:hSpace="180" w:wrap="around" w:vAnchor="page" w:hAnchor="margin" w:y="347"/>
                    <w:jc w:val="center"/>
                    <w:rPr>
                      <w:sz w:val="20"/>
                      <w:szCs w:val="20"/>
                    </w:rPr>
                  </w:pPr>
                </w:p>
              </w:tc>
              <w:tc>
                <w:tcPr>
                  <w:tcW w:w="2462" w:type="dxa"/>
                  <w:gridSpan w:val="2"/>
                  <w:tcBorders>
                    <w:top w:val="single" w:sz="4" w:space="0" w:color="auto"/>
                    <w:left w:val="single" w:sz="4" w:space="0" w:color="auto"/>
                    <w:bottom w:val="single" w:sz="4" w:space="0" w:color="auto"/>
                    <w:right w:val="single" w:sz="4" w:space="0" w:color="auto"/>
                  </w:tcBorders>
                  <w:shd w:val="clear" w:color="auto" w:fill="auto"/>
                </w:tcPr>
                <w:p w14:paraId="3C44516B" w14:textId="756EBC44" w:rsidR="002A642E" w:rsidRPr="002A642E" w:rsidRDefault="002A642E" w:rsidP="001D5A91">
                  <w:pPr>
                    <w:framePr w:hSpace="180" w:wrap="around" w:vAnchor="page" w:hAnchor="margin" w:y="347"/>
                    <w:rPr>
                      <w:b/>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3F44D50" w14:textId="77777777" w:rsidR="002A642E" w:rsidRPr="002A642E" w:rsidRDefault="002A642E" w:rsidP="001D5A91">
                  <w:pPr>
                    <w:framePr w:hSpace="180" w:wrap="around" w:vAnchor="page" w:hAnchor="margin" w:y="347"/>
                    <w:jc w:val="center"/>
                    <w:rPr>
                      <w:sz w:val="20"/>
                      <w:szCs w:val="20"/>
                    </w:rPr>
                  </w:pP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6E46CEED" w14:textId="77777777" w:rsidR="002A642E" w:rsidRPr="002A642E" w:rsidRDefault="002A642E" w:rsidP="001D5A91">
                  <w:pPr>
                    <w:framePr w:hSpace="180" w:wrap="around" w:vAnchor="page" w:hAnchor="margin" w:y="347"/>
                    <w:jc w:val="center"/>
                    <w:rPr>
                      <w:sz w:val="20"/>
                      <w:szCs w:val="20"/>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2D7D4446" w14:textId="77777777" w:rsidR="002A642E" w:rsidRPr="002A642E" w:rsidRDefault="002A642E" w:rsidP="001D5A91">
                  <w:pPr>
                    <w:framePr w:hSpace="180" w:wrap="around" w:vAnchor="page" w:hAnchor="margin" w:y="347"/>
                    <w:rPr>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39B0F3BE" w14:textId="77777777" w:rsidR="002A642E" w:rsidRPr="002A642E" w:rsidRDefault="002A642E" w:rsidP="001D5A91">
                  <w:pPr>
                    <w:framePr w:hSpace="180" w:wrap="around" w:vAnchor="page" w:hAnchor="margin" w:y="347"/>
                    <w:rPr>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54839058" w14:textId="77777777" w:rsidR="002A642E" w:rsidRPr="002A642E" w:rsidRDefault="002A642E" w:rsidP="001D5A91">
                  <w:pPr>
                    <w:framePr w:hSpace="180" w:wrap="around" w:vAnchor="page" w:hAnchor="margin" w:y="347"/>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6457561" w14:textId="77777777" w:rsidR="002A642E" w:rsidRPr="002A642E" w:rsidRDefault="002A642E" w:rsidP="001D5A91">
                  <w:pPr>
                    <w:framePr w:hSpace="180" w:wrap="around" w:vAnchor="page" w:hAnchor="margin" w:y="347"/>
                    <w:rPr>
                      <w:sz w:val="20"/>
                      <w:szCs w:val="20"/>
                    </w:rPr>
                  </w:pPr>
                </w:p>
              </w:tc>
              <w:tc>
                <w:tcPr>
                  <w:tcW w:w="2279" w:type="dxa"/>
                  <w:gridSpan w:val="3"/>
                  <w:vMerge/>
                  <w:tcBorders>
                    <w:left w:val="single" w:sz="4" w:space="0" w:color="auto"/>
                    <w:right w:val="single" w:sz="4" w:space="0" w:color="auto"/>
                  </w:tcBorders>
                  <w:vAlign w:val="center"/>
                </w:tcPr>
                <w:p w14:paraId="41B4FC48" w14:textId="77777777" w:rsidR="002A642E" w:rsidRPr="002A642E" w:rsidRDefault="002A642E" w:rsidP="001D5A91">
                  <w:pPr>
                    <w:framePr w:hSpace="180" w:wrap="around" w:vAnchor="page" w:hAnchor="margin" w:y="347"/>
                    <w:jc w:val="center"/>
                    <w:rPr>
                      <w:sz w:val="20"/>
                      <w:szCs w:val="20"/>
                    </w:rPr>
                  </w:pPr>
                </w:p>
              </w:tc>
              <w:tc>
                <w:tcPr>
                  <w:tcW w:w="3086" w:type="dxa"/>
                  <w:gridSpan w:val="4"/>
                  <w:vMerge/>
                  <w:tcBorders>
                    <w:left w:val="single" w:sz="4" w:space="0" w:color="auto"/>
                    <w:right w:val="single" w:sz="4" w:space="0" w:color="auto"/>
                  </w:tcBorders>
                  <w:vAlign w:val="center"/>
                </w:tcPr>
                <w:p w14:paraId="573F1B2A" w14:textId="77777777" w:rsidR="002A642E" w:rsidRPr="002A642E" w:rsidRDefault="002A642E" w:rsidP="001D5A91">
                  <w:pPr>
                    <w:framePr w:hSpace="180" w:wrap="around" w:vAnchor="page" w:hAnchor="margin" w:y="347"/>
                    <w:jc w:val="center"/>
                    <w:rPr>
                      <w:sz w:val="20"/>
                      <w:szCs w:val="20"/>
                    </w:rPr>
                  </w:pPr>
                </w:p>
              </w:tc>
              <w:tc>
                <w:tcPr>
                  <w:tcW w:w="957" w:type="dxa"/>
                  <w:gridSpan w:val="2"/>
                  <w:tcBorders>
                    <w:top w:val="single" w:sz="4" w:space="0" w:color="auto"/>
                    <w:left w:val="single" w:sz="4" w:space="0" w:color="auto"/>
                    <w:bottom w:val="single" w:sz="4" w:space="0" w:color="auto"/>
                    <w:right w:val="single" w:sz="4" w:space="0" w:color="auto"/>
                  </w:tcBorders>
                </w:tcPr>
                <w:p w14:paraId="2B01FF43" w14:textId="77777777" w:rsidR="002A642E" w:rsidRPr="002A642E" w:rsidRDefault="002A642E" w:rsidP="001D5A91">
                  <w:pPr>
                    <w:framePr w:hSpace="180" w:wrap="around" w:vAnchor="page" w:hAnchor="margin" w:y="347"/>
                    <w:rPr>
                      <w:sz w:val="20"/>
                      <w:szCs w:val="20"/>
                    </w:rPr>
                  </w:pPr>
                </w:p>
              </w:tc>
            </w:tr>
            <w:tr w:rsidR="000B59F2" w:rsidRPr="002A642E" w14:paraId="6FD5D1AE" w14:textId="77777777" w:rsidTr="00A4762D">
              <w:trPr>
                <w:gridAfter w:val="3"/>
                <w:wAfter w:w="162" w:type="dxa"/>
                <w:cantSplit/>
                <w:trHeight w:val="369"/>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29EE9D29" w14:textId="1F687E1F" w:rsidR="002A642E" w:rsidRPr="002A642E" w:rsidRDefault="002A642E" w:rsidP="001D5A91">
                  <w:pPr>
                    <w:framePr w:hSpace="180" w:wrap="around" w:vAnchor="page" w:hAnchor="margin" w:y="347"/>
                    <w:jc w:val="center"/>
                    <w:rPr>
                      <w:sz w:val="20"/>
                      <w:szCs w:val="20"/>
                    </w:rPr>
                  </w:pPr>
                </w:p>
              </w:tc>
              <w:tc>
                <w:tcPr>
                  <w:tcW w:w="2462" w:type="dxa"/>
                  <w:gridSpan w:val="2"/>
                  <w:tcBorders>
                    <w:top w:val="single" w:sz="4" w:space="0" w:color="auto"/>
                    <w:left w:val="single" w:sz="4" w:space="0" w:color="auto"/>
                    <w:bottom w:val="single" w:sz="4" w:space="0" w:color="auto"/>
                    <w:right w:val="single" w:sz="4" w:space="0" w:color="auto"/>
                  </w:tcBorders>
                  <w:shd w:val="clear" w:color="auto" w:fill="auto"/>
                </w:tcPr>
                <w:p w14:paraId="420FED0F" w14:textId="190CE98D" w:rsidR="002A642E" w:rsidRPr="002A642E" w:rsidRDefault="002A642E" w:rsidP="001D5A91">
                  <w:pPr>
                    <w:framePr w:hSpace="180" w:wrap="around" w:vAnchor="page" w:hAnchor="margin" w:y="347"/>
                    <w:rPr>
                      <w:b/>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8063701" w14:textId="77777777" w:rsidR="002A642E" w:rsidRPr="002A642E" w:rsidRDefault="002A642E" w:rsidP="001D5A91">
                  <w:pPr>
                    <w:framePr w:hSpace="180" w:wrap="around" w:vAnchor="page" w:hAnchor="margin" w:y="347"/>
                    <w:jc w:val="center"/>
                    <w:rPr>
                      <w:sz w:val="20"/>
                      <w:szCs w:val="20"/>
                    </w:rPr>
                  </w:pP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21792A69" w14:textId="77777777" w:rsidR="002A642E" w:rsidRPr="002A642E" w:rsidRDefault="002A642E" w:rsidP="001D5A91">
                  <w:pPr>
                    <w:framePr w:hSpace="180" w:wrap="around" w:vAnchor="page" w:hAnchor="margin" w:y="347"/>
                    <w:jc w:val="center"/>
                    <w:rPr>
                      <w:sz w:val="20"/>
                      <w:szCs w:val="20"/>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405CBA2A" w14:textId="77777777" w:rsidR="002A642E" w:rsidRPr="002A642E" w:rsidRDefault="002A642E" w:rsidP="001D5A91">
                  <w:pPr>
                    <w:framePr w:hSpace="180" w:wrap="around" w:vAnchor="page" w:hAnchor="margin" w:y="347"/>
                    <w:rPr>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405EA3B1" w14:textId="77777777" w:rsidR="002A642E" w:rsidRPr="002A642E" w:rsidRDefault="002A642E" w:rsidP="001D5A91">
                  <w:pPr>
                    <w:framePr w:hSpace="180" w:wrap="around" w:vAnchor="page" w:hAnchor="margin" w:y="347"/>
                    <w:rPr>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09BA8D41" w14:textId="77777777" w:rsidR="002A642E" w:rsidRPr="002A642E" w:rsidRDefault="002A642E" w:rsidP="001D5A91">
                  <w:pPr>
                    <w:framePr w:hSpace="180" w:wrap="around" w:vAnchor="page" w:hAnchor="margin" w:y="347"/>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4C9A2D2" w14:textId="77777777" w:rsidR="002A642E" w:rsidRPr="002A642E" w:rsidRDefault="002A642E" w:rsidP="001D5A91">
                  <w:pPr>
                    <w:framePr w:hSpace="180" w:wrap="around" w:vAnchor="page" w:hAnchor="margin" w:y="347"/>
                    <w:rPr>
                      <w:sz w:val="20"/>
                      <w:szCs w:val="20"/>
                    </w:rPr>
                  </w:pPr>
                </w:p>
              </w:tc>
              <w:tc>
                <w:tcPr>
                  <w:tcW w:w="2279" w:type="dxa"/>
                  <w:gridSpan w:val="3"/>
                  <w:vMerge/>
                  <w:tcBorders>
                    <w:left w:val="single" w:sz="4" w:space="0" w:color="auto"/>
                    <w:right w:val="single" w:sz="4" w:space="0" w:color="auto"/>
                  </w:tcBorders>
                  <w:vAlign w:val="center"/>
                </w:tcPr>
                <w:p w14:paraId="56783292" w14:textId="77777777" w:rsidR="002A642E" w:rsidRPr="002A642E" w:rsidRDefault="002A642E" w:rsidP="001D5A91">
                  <w:pPr>
                    <w:framePr w:hSpace="180" w:wrap="around" w:vAnchor="page" w:hAnchor="margin" w:y="347"/>
                    <w:jc w:val="center"/>
                    <w:rPr>
                      <w:sz w:val="20"/>
                      <w:szCs w:val="20"/>
                    </w:rPr>
                  </w:pPr>
                </w:p>
              </w:tc>
              <w:tc>
                <w:tcPr>
                  <w:tcW w:w="3086" w:type="dxa"/>
                  <w:gridSpan w:val="4"/>
                  <w:vMerge/>
                  <w:tcBorders>
                    <w:left w:val="single" w:sz="4" w:space="0" w:color="auto"/>
                    <w:right w:val="single" w:sz="4" w:space="0" w:color="auto"/>
                  </w:tcBorders>
                  <w:vAlign w:val="center"/>
                </w:tcPr>
                <w:p w14:paraId="5C38F489" w14:textId="77777777" w:rsidR="002A642E" w:rsidRPr="002A642E" w:rsidRDefault="002A642E" w:rsidP="001D5A91">
                  <w:pPr>
                    <w:framePr w:hSpace="180" w:wrap="around" w:vAnchor="page" w:hAnchor="margin" w:y="347"/>
                    <w:jc w:val="center"/>
                    <w:rPr>
                      <w:sz w:val="20"/>
                      <w:szCs w:val="20"/>
                    </w:rPr>
                  </w:pPr>
                </w:p>
              </w:tc>
              <w:tc>
                <w:tcPr>
                  <w:tcW w:w="957" w:type="dxa"/>
                  <w:gridSpan w:val="2"/>
                  <w:tcBorders>
                    <w:top w:val="single" w:sz="4" w:space="0" w:color="auto"/>
                    <w:left w:val="single" w:sz="4" w:space="0" w:color="auto"/>
                    <w:bottom w:val="single" w:sz="4" w:space="0" w:color="auto"/>
                    <w:right w:val="single" w:sz="4" w:space="0" w:color="auto"/>
                  </w:tcBorders>
                </w:tcPr>
                <w:p w14:paraId="100A2262" w14:textId="77777777" w:rsidR="002A642E" w:rsidRPr="002A642E" w:rsidRDefault="002A642E" w:rsidP="001D5A91">
                  <w:pPr>
                    <w:framePr w:hSpace="180" w:wrap="around" w:vAnchor="page" w:hAnchor="margin" w:y="347"/>
                    <w:rPr>
                      <w:sz w:val="20"/>
                      <w:szCs w:val="20"/>
                    </w:rPr>
                  </w:pPr>
                </w:p>
              </w:tc>
            </w:tr>
            <w:tr w:rsidR="000B59F2" w:rsidRPr="002A642E" w14:paraId="1E482D50" w14:textId="77777777" w:rsidTr="00A4762D">
              <w:trPr>
                <w:gridAfter w:val="3"/>
                <w:wAfter w:w="162" w:type="dxa"/>
                <w:cantSplit/>
                <w:trHeight w:val="371"/>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4625317B" w14:textId="567CA8F7" w:rsidR="002A642E" w:rsidRPr="002A642E" w:rsidRDefault="002A642E" w:rsidP="001D5A91">
                  <w:pPr>
                    <w:framePr w:hSpace="180" w:wrap="around" w:vAnchor="page" w:hAnchor="margin" w:y="347"/>
                    <w:jc w:val="center"/>
                    <w:rPr>
                      <w:sz w:val="20"/>
                      <w:szCs w:val="20"/>
                    </w:rPr>
                  </w:pPr>
                </w:p>
              </w:tc>
              <w:tc>
                <w:tcPr>
                  <w:tcW w:w="2462" w:type="dxa"/>
                  <w:gridSpan w:val="2"/>
                  <w:tcBorders>
                    <w:top w:val="single" w:sz="4" w:space="0" w:color="auto"/>
                    <w:left w:val="single" w:sz="4" w:space="0" w:color="auto"/>
                    <w:bottom w:val="single" w:sz="4" w:space="0" w:color="auto"/>
                    <w:right w:val="single" w:sz="4" w:space="0" w:color="auto"/>
                  </w:tcBorders>
                  <w:shd w:val="clear" w:color="auto" w:fill="auto"/>
                </w:tcPr>
                <w:p w14:paraId="1BE80364" w14:textId="06BB3213" w:rsidR="002A642E" w:rsidRPr="002A642E" w:rsidRDefault="002A642E" w:rsidP="001D5A91">
                  <w:pPr>
                    <w:framePr w:hSpace="180" w:wrap="around" w:vAnchor="page" w:hAnchor="margin" w:y="347"/>
                    <w:rPr>
                      <w:b/>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ED6E6A6" w14:textId="77777777" w:rsidR="002A642E" w:rsidRPr="002A642E" w:rsidRDefault="002A642E" w:rsidP="001D5A91">
                  <w:pPr>
                    <w:framePr w:hSpace="180" w:wrap="around" w:vAnchor="page" w:hAnchor="margin" w:y="347"/>
                    <w:jc w:val="center"/>
                    <w:rPr>
                      <w:sz w:val="20"/>
                      <w:szCs w:val="20"/>
                    </w:rPr>
                  </w:pP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055B478C" w14:textId="77777777" w:rsidR="002A642E" w:rsidRPr="002A642E" w:rsidRDefault="002A642E" w:rsidP="001D5A91">
                  <w:pPr>
                    <w:framePr w:hSpace="180" w:wrap="around" w:vAnchor="page" w:hAnchor="margin" w:y="347"/>
                    <w:jc w:val="center"/>
                    <w:rPr>
                      <w:sz w:val="20"/>
                      <w:szCs w:val="20"/>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19D48627" w14:textId="77777777" w:rsidR="002A642E" w:rsidRPr="002A642E" w:rsidRDefault="002A642E" w:rsidP="001D5A91">
                  <w:pPr>
                    <w:framePr w:hSpace="180" w:wrap="around" w:vAnchor="page" w:hAnchor="margin" w:y="347"/>
                    <w:rPr>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092B33CE" w14:textId="77777777" w:rsidR="002A642E" w:rsidRPr="002A642E" w:rsidRDefault="002A642E" w:rsidP="001D5A91">
                  <w:pPr>
                    <w:framePr w:hSpace="180" w:wrap="around" w:vAnchor="page" w:hAnchor="margin" w:y="347"/>
                    <w:rPr>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596F0AB3" w14:textId="77777777" w:rsidR="002A642E" w:rsidRPr="002A642E" w:rsidRDefault="002A642E" w:rsidP="001D5A91">
                  <w:pPr>
                    <w:framePr w:hSpace="180" w:wrap="around" w:vAnchor="page" w:hAnchor="margin" w:y="347"/>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3FA5CF5" w14:textId="77777777" w:rsidR="002A642E" w:rsidRPr="002A642E" w:rsidRDefault="002A642E" w:rsidP="001D5A91">
                  <w:pPr>
                    <w:framePr w:hSpace="180" w:wrap="around" w:vAnchor="page" w:hAnchor="margin" w:y="347"/>
                    <w:rPr>
                      <w:sz w:val="20"/>
                      <w:szCs w:val="20"/>
                    </w:rPr>
                  </w:pPr>
                </w:p>
              </w:tc>
              <w:tc>
                <w:tcPr>
                  <w:tcW w:w="2279" w:type="dxa"/>
                  <w:gridSpan w:val="3"/>
                  <w:vMerge/>
                  <w:tcBorders>
                    <w:left w:val="single" w:sz="4" w:space="0" w:color="auto"/>
                    <w:right w:val="single" w:sz="4" w:space="0" w:color="auto"/>
                  </w:tcBorders>
                  <w:vAlign w:val="center"/>
                </w:tcPr>
                <w:p w14:paraId="06CCD403" w14:textId="77777777" w:rsidR="002A642E" w:rsidRPr="002A642E" w:rsidRDefault="002A642E" w:rsidP="001D5A91">
                  <w:pPr>
                    <w:framePr w:hSpace="180" w:wrap="around" w:vAnchor="page" w:hAnchor="margin" w:y="347"/>
                    <w:jc w:val="center"/>
                    <w:rPr>
                      <w:sz w:val="20"/>
                      <w:szCs w:val="20"/>
                    </w:rPr>
                  </w:pPr>
                </w:p>
              </w:tc>
              <w:tc>
                <w:tcPr>
                  <w:tcW w:w="3086" w:type="dxa"/>
                  <w:gridSpan w:val="4"/>
                  <w:vMerge/>
                  <w:tcBorders>
                    <w:left w:val="single" w:sz="4" w:space="0" w:color="auto"/>
                    <w:right w:val="single" w:sz="4" w:space="0" w:color="auto"/>
                  </w:tcBorders>
                  <w:vAlign w:val="center"/>
                </w:tcPr>
                <w:p w14:paraId="7AEE229F" w14:textId="77777777" w:rsidR="002A642E" w:rsidRPr="002A642E" w:rsidRDefault="002A642E" w:rsidP="001D5A91">
                  <w:pPr>
                    <w:framePr w:hSpace="180" w:wrap="around" w:vAnchor="page" w:hAnchor="margin" w:y="347"/>
                    <w:jc w:val="center"/>
                    <w:rPr>
                      <w:sz w:val="20"/>
                      <w:szCs w:val="20"/>
                    </w:rPr>
                  </w:pPr>
                </w:p>
              </w:tc>
              <w:tc>
                <w:tcPr>
                  <w:tcW w:w="957" w:type="dxa"/>
                  <w:gridSpan w:val="2"/>
                  <w:tcBorders>
                    <w:top w:val="single" w:sz="4" w:space="0" w:color="auto"/>
                    <w:left w:val="single" w:sz="4" w:space="0" w:color="auto"/>
                    <w:bottom w:val="single" w:sz="4" w:space="0" w:color="auto"/>
                    <w:right w:val="single" w:sz="4" w:space="0" w:color="auto"/>
                  </w:tcBorders>
                </w:tcPr>
                <w:p w14:paraId="1CB31C0F" w14:textId="77777777" w:rsidR="002A642E" w:rsidRPr="002A642E" w:rsidRDefault="002A642E" w:rsidP="001D5A91">
                  <w:pPr>
                    <w:framePr w:hSpace="180" w:wrap="around" w:vAnchor="page" w:hAnchor="margin" w:y="347"/>
                    <w:rPr>
                      <w:sz w:val="20"/>
                      <w:szCs w:val="20"/>
                    </w:rPr>
                  </w:pPr>
                </w:p>
              </w:tc>
            </w:tr>
            <w:tr w:rsidR="000B59F2" w:rsidRPr="002A642E" w14:paraId="6951F015" w14:textId="2C39A5EF" w:rsidTr="00A4762D">
              <w:trPr>
                <w:gridAfter w:val="3"/>
                <w:wAfter w:w="162" w:type="dxa"/>
                <w:trHeight w:val="397"/>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2A642E" w:rsidRPr="002A642E" w:rsidRDefault="002A642E" w:rsidP="001D5A91">
                  <w:pPr>
                    <w:framePr w:hSpace="180" w:wrap="around" w:vAnchor="page" w:hAnchor="margin" w:y="347"/>
                    <w:rPr>
                      <w:sz w:val="20"/>
                      <w:szCs w:val="20"/>
                    </w:rPr>
                  </w:pPr>
                </w:p>
              </w:tc>
              <w:tc>
                <w:tcPr>
                  <w:tcW w:w="2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2A642E" w:rsidRPr="002A642E" w:rsidRDefault="002A642E" w:rsidP="001D5A91">
                  <w:pPr>
                    <w:framePr w:hSpace="180" w:wrap="around" w:vAnchor="page" w:hAnchor="margin" w:y="347"/>
                    <w:rPr>
                      <w:b/>
                      <w:sz w:val="20"/>
                      <w:szCs w:val="20"/>
                    </w:rPr>
                  </w:pPr>
                  <w:r w:rsidRPr="002A642E">
                    <w:rPr>
                      <w:b/>
                      <w:sz w:val="20"/>
                      <w:szCs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2A642E" w:rsidRPr="002A642E" w:rsidRDefault="002A642E" w:rsidP="001D5A91">
                  <w:pPr>
                    <w:framePr w:hSpace="180" w:wrap="around" w:vAnchor="page" w:hAnchor="margin" w:y="347"/>
                    <w:rPr>
                      <w:sz w:val="20"/>
                      <w:szCs w:val="20"/>
                    </w:rPr>
                  </w:pP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2A642E" w:rsidRPr="002A642E" w:rsidRDefault="002A642E" w:rsidP="001D5A91">
                  <w:pPr>
                    <w:framePr w:hSpace="180" w:wrap="around" w:vAnchor="page" w:hAnchor="margin" w:y="347"/>
                    <w:rPr>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2A642E" w:rsidRPr="002A642E" w:rsidRDefault="002A642E" w:rsidP="001D5A91">
                  <w:pPr>
                    <w:framePr w:hSpace="180" w:wrap="around" w:vAnchor="page" w:hAnchor="margin" w:y="347"/>
                    <w:rPr>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2A642E" w:rsidRPr="002A642E" w:rsidRDefault="002A642E" w:rsidP="001D5A91">
                  <w:pPr>
                    <w:framePr w:hSpace="180" w:wrap="around" w:vAnchor="page" w:hAnchor="margin" w:y="347"/>
                    <w:rPr>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2A642E" w:rsidRPr="002A642E" w:rsidRDefault="002A642E" w:rsidP="001D5A91">
                  <w:pPr>
                    <w:framePr w:hSpace="180" w:wrap="around" w:vAnchor="page" w:hAnchor="margin" w:y="347"/>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2A642E" w:rsidRPr="002A642E" w:rsidRDefault="002A642E" w:rsidP="001D5A91">
                  <w:pPr>
                    <w:framePr w:hSpace="180" w:wrap="around" w:vAnchor="page" w:hAnchor="margin" w:y="347"/>
                    <w:rPr>
                      <w:sz w:val="20"/>
                      <w:szCs w:val="20"/>
                    </w:rPr>
                  </w:pPr>
                </w:p>
              </w:tc>
              <w:tc>
                <w:tcPr>
                  <w:tcW w:w="2279" w:type="dxa"/>
                  <w:gridSpan w:val="3"/>
                  <w:tcBorders>
                    <w:top w:val="single" w:sz="4" w:space="0" w:color="auto"/>
                    <w:left w:val="single" w:sz="4" w:space="0" w:color="auto"/>
                    <w:bottom w:val="single" w:sz="4" w:space="0" w:color="auto"/>
                    <w:right w:val="single" w:sz="4" w:space="0" w:color="auto"/>
                  </w:tcBorders>
                </w:tcPr>
                <w:p w14:paraId="50436E09" w14:textId="77777777" w:rsidR="002A642E" w:rsidRPr="002A642E" w:rsidRDefault="002A642E" w:rsidP="001D5A91">
                  <w:pPr>
                    <w:framePr w:hSpace="180" w:wrap="around" w:vAnchor="page" w:hAnchor="margin" w:y="347"/>
                    <w:rPr>
                      <w:sz w:val="20"/>
                      <w:szCs w:val="20"/>
                    </w:rPr>
                  </w:pPr>
                </w:p>
              </w:tc>
              <w:tc>
                <w:tcPr>
                  <w:tcW w:w="3086" w:type="dxa"/>
                  <w:gridSpan w:val="4"/>
                  <w:tcBorders>
                    <w:top w:val="single" w:sz="4" w:space="0" w:color="auto"/>
                    <w:left w:val="single" w:sz="4" w:space="0" w:color="auto"/>
                    <w:bottom w:val="single" w:sz="4" w:space="0" w:color="auto"/>
                    <w:right w:val="single" w:sz="4" w:space="0" w:color="auto"/>
                  </w:tcBorders>
                </w:tcPr>
                <w:p w14:paraId="45E124EA" w14:textId="77777777" w:rsidR="002A642E" w:rsidRPr="002A642E" w:rsidRDefault="002A642E" w:rsidP="001D5A91">
                  <w:pPr>
                    <w:framePr w:hSpace="180" w:wrap="around" w:vAnchor="page" w:hAnchor="margin" w:y="347"/>
                    <w:rPr>
                      <w:sz w:val="20"/>
                      <w:szCs w:val="20"/>
                    </w:rPr>
                  </w:pPr>
                </w:p>
              </w:tc>
              <w:tc>
                <w:tcPr>
                  <w:tcW w:w="957" w:type="dxa"/>
                  <w:gridSpan w:val="2"/>
                  <w:tcBorders>
                    <w:top w:val="single" w:sz="4" w:space="0" w:color="auto"/>
                    <w:left w:val="single" w:sz="4" w:space="0" w:color="auto"/>
                    <w:bottom w:val="single" w:sz="4" w:space="0" w:color="auto"/>
                    <w:right w:val="single" w:sz="4" w:space="0" w:color="auto"/>
                  </w:tcBorders>
                </w:tcPr>
                <w:p w14:paraId="3A9F9E10" w14:textId="77777777" w:rsidR="002A642E" w:rsidRPr="002A642E" w:rsidRDefault="002A642E" w:rsidP="001D5A91">
                  <w:pPr>
                    <w:framePr w:hSpace="180" w:wrap="around" w:vAnchor="page" w:hAnchor="margin" w:y="347"/>
                    <w:rPr>
                      <w:sz w:val="20"/>
                      <w:szCs w:val="20"/>
                    </w:rPr>
                  </w:pPr>
                </w:p>
              </w:tc>
            </w:tr>
            <w:tr w:rsidR="002A642E" w:rsidRPr="002A642E" w14:paraId="35BEFA5B" w14:textId="77777777" w:rsidTr="00A4762D">
              <w:trPr>
                <w:gridAfter w:val="1"/>
                <w:wAfter w:w="147" w:type="dxa"/>
                <w:trHeight w:val="60"/>
              </w:trPr>
              <w:tc>
                <w:tcPr>
                  <w:tcW w:w="9317" w:type="dxa"/>
                  <w:gridSpan w:val="10"/>
                  <w:tcBorders>
                    <w:top w:val="single" w:sz="4" w:space="0" w:color="auto"/>
                  </w:tcBorders>
                  <w:shd w:val="clear" w:color="auto" w:fill="auto"/>
                  <w:vAlign w:val="center"/>
                </w:tcPr>
                <w:p w14:paraId="140AC1D4" w14:textId="77777777" w:rsidR="002A642E" w:rsidRPr="002A642E" w:rsidRDefault="002A642E" w:rsidP="001D5A91">
                  <w:pPr>
                    <w:framePr w:hSpace="180" w:wrap="around" w:vAnchor="page" w:hAnchor="margin" w:y="347"/>
                    <w:rPr>
                      <w:sz w:val="20"/>
                      <w:szCs w:val="20"/>
                    </w:rPr>
                  </w:pPr>
                </w:p>
                <w:p w14:paraId="15135DCC" w14:textId="4B6F9DEF" w:rsidR="002A642E" w:rsidRPr="002A642E" w:rsidRDefault="002A642E" w:rsidP="001D5A91">
                  <w:pPr>
                    <w:framePr w:hSpace="180" w:wrap="around" w:vAnchor="page" w:hAnchor="margin" w:y="347"/>
                    <w:rPr>
                      <w:sz w:val="20"/>
                      <w:szCs w:val="20"/>
                    </w:rPr>
                  </w:pPr>
                  <w:r w:rsidRPr="002A642E">
                    <w:rPr>
                      <w:sz w:val="20"/>
                      <w:szCs w:val="20"/>
                    </w:rPr>
                    <w:t>Semnat:_______________ Numele, Prenumele:__________________În calitate de: ________________</w:t>
                  </w:r>
                </w:p>
                <w:p w14:paraId="1FA8F12B" w14:textId="50DEB28C" w:rsidR="002A642E" w:rsidRPr="002A642E" w:rsidRDefault="002A642E" w:rsidP="001D5A91">
                  <w:pPr>
                    <w:framePr w:hSpace="180" w:wrap="around" w:vAnchor="page" w:hAnchor="margin" w:y="347"/>
                    <w:rPr>
                      <w:iCs/>
                      <w:sz w:val="20"/>
                      <w:szCs w:val="20"/>
                    </w:rPr>
                  </w:pPr>
                  <w:r w:rsidRPr="002A642E">
                    <w:rPr>
                      <w:iCs/>
                      <w:sz w:val="20"/>
                      <w:szCs w:val="20"/>
                    </w:rPr>
                    <w:t>Ofertantul: ___________________             Adresa: ________________________</w:t>
                  </w:r>
                  <w:r>
                    <w:rPr>
                      <w:iCs/>
                      <w:sz w:val="20"/>
                      <w:szCs w:val="20"/>
                    </w:rPr>
                    <w:t>__</w:t>
                  </w:r>
                </w:p>
              </w:tc>
              <w:tc>
                <w:tcPr>
                  <w:tcW w:w="2540" w:type="dxa"/>
                  <w:gridSpan w:val="3"/>
                  <w:tcBorders>
                    <w:top w:val="single" w:sz="4" w:space="0" w:color="auto"/>
                  </w:tcBorders>
                </w:tcPr>
                <w:p w14:paraId="2F38C355" w14:textId="77777777" w:rsidR="002A642E" w:rsidRPr="002A642E" w:rsidRDefault="002A642E" w:rsidP="001D5A91">
                  <w:pPr>
                    <w:framePr w:hSpace="180" w:wrap="around" w:vAnchor="page" w:hAnchor="margin" w:y="347"/>
                    <w:tabs>
                      <w:tab w:val="left" w:pos="6120"/>
                    </w:tabs>
                    <w:rPr>
                      <w:sz w:val="20"/>
                      <w:szCs w:val="20"/>
                    </w:rPr>
                  </w:pPr>
                </w:p>
              </w:tc>
              <w:tc>
                <w:tcPr>
                  <w:tcW w:w="2807" w:type="dxa"/>
                  <w:gridSpan w:val="4"/>
                  <w:tcBorders>
                    <w:top w:val="single" w:sz="4" w:space="0" w:color="auto"/>
                  </w:tcBorders>
                </w:tcPr>
                <w:p w14:paraId="71B583D9" w14:textId="77777777" w:rsidR="002A642E" w:rsidRPr="002A642E" w:rsidRDefault="002A642E" w:rsidP="001D5A91">
                  <w:pPr>
                    <w:framePr w:hSpace="180" w:wrap="around" w:vAnchor="page" w:hAnchor="margin" w:y="347"/>
                    <w:tabs>
                      <w:tab w:val="left" w:pos="6120"/>
                    </w:tabs>
                    <w:rPr>
                      <w:sz w:val="20"/>
                      <w:szCs w:val="20"/>
                    </w:rPr>
                  </w:pPr>
                </w:p>
              </w:tc>
              <w:tc>
                <w:tcPr>
                  <w:tcW w:w="936" w:type="dxa"/>
                  <w:gridSpan w:val="3"/>
                  <w:tcBorders>
                    <w:top w:val="single" w:sz="4" w:space="0" w:color="auto"/>
                  </w:tcBorders>
                </w:tcPr>
                <w:p w14:paraId="2FAA5D03" w14:textId="187F964B" w:rsidR="002A642E" w:rsidRPr="002A642E" w:rsidRDefault="002A642E" w:rsidP="001D5A91">
                  <w:pPr>
                    <w:framePr w:hSpace="180" w:wrap="around" w:vAnchor="page" w:hAnchor="margin" w:y="347"/>
                    <w:tabs>
                      <w:tab w:val="left" w:pos="6120"/>
                    </w:tabs>
                    <w:rPr>
                      <w:sz w:val="20"/>
                      <w:szCs w:val="20"/>
                    </w:rPr>
                  </w:pPr>
                </w:p>
              </w:tc>
            </w:tr>
          </w:tbl>
          <w:p w14:paraId="29814EB5" w14:textId="77777777" w:rsidR="002A642E" w:rsidRPr="002A642E" w:rsidRDefault="002A642E" w:rsidP="002A642E">
            <w:pPr>
              <w:rPr>
                <w:bCs/>
                <w:iCs/>
                <w:sz w:val="20"/>
                <w:szCs w:val="20"/>
              </w:rPr>
            </w:pPr>
          </w:p>
        </w:tc>
      </w:tr>
      <w:tr w:rsidR="002A642E" w:rsidRPr="00C60D06" w14:paraId="2A524C69" w14:textId="77777777" w:rsidTr="00A4762D">
        <w:trPr>
          <w:gridAfter w:val="1"/>
          <w:wAfter w:w="25" w:type="pct"/>
          <w:trHeight w:val="397"/>
        </w:trPr>
        <w:tc>
          <w:tcPr>
            <w:tcW w:w="1008" w:type="pct"/>
            <w:gridSpan w:val="2"/>
            <w:tcBorders>
              <w:top w:val="single" w:sz="4" w:space="0" w:color="auto"/>
            </w:tcBorders>
          </w:tcPr>
          <w:p w14:paraId="246846AA" w14:textId="77777777" w:rsidR="002A642E" w:rsidRPr="002A642E" w:rsidRDefault="002A642E" w:rsidP="002A642E">
            <w:pPr>
              <w:tabs>
                <w:tab w:val="left" w:pos="6120"/>
              </w:tabs>
              <w:rPr>
                <w:sz w:val="20"/>
                <w:szCs w:val="20"/>
              </w:rPr>
            </w:pPr>
          </w:p>
        </w:tc>
        <w:tc>
          <w:tcPr>
            <w:tcW w:w="152" w:type="pct"/>
            <w:tcBorders>
              <w:top w:val="single" w:sz="4" w:space="0" w:color="auto"/>
            </w:tcBorders>
          </w:tcPr>
          <w:p w14:paraId="4F6BA3DA" w14:textId="77777777" w:rsidR="002A642E" w:rsidRPr="002A642E" w:rsidRDefault="002A642E" w:rsidP="002A642E">
            <w:pPr>
              <w:tabs>
                <w:tab w:val="left" w:pos="6120"/>
              </w:tabs>
              <w:rPr>
                <w:sz w:val="20"/>
                <w:szCs w:val="20"/>
              </w:rPr>
            </w:pPr>
          </w:p>
        </w:tc>
        <w:tc>
          <w:tcPr>
            <w:tcW w:w="3815" w:type="pct"/>
            <w:gridSpan w:val="8"/>
            <w:tcBorders>
              <w:top w:val="single" w:sz="4" w:space="0" w:color="auto"/>
            </w:tcBorders>
            <w:shd w:val="clear" w:color="auto" w:fill="auto"/>
            <w:vAlign w:val="center"/>
          </w:tcPr>
          <w:p w14:paraId="6F79AF98" w14:textId="77777777" w:rsidR="002A642E" w:rsidRPr="002A642E" w:rsidRDefault="002A642E" w:rsidP="002A642E">
            <w:pPr>
              <w:rPr>
                <w:bCs/>
                <w:iCs/>
                <w:sz w:val="20"/>
                <w:szCs w:val="20"/>
              </w:rPr>
            </w:pPr>
          </w:p>
        </w:tc>
      </w:tr>
    </w:tbl>
    <w:p w14:paraId="324A2B17" w14:textId="77777777" w:rsidR="00215125" w:rsidRDefault="00215125" w:rsidP="002A642E">
      <w:pPr>
        <w:framePr w:h="1878" w:hRule="exact" w:wrap="auto" w:hAnchor="text" w:y="-2705"/>
        <w:jc w:val="center"/>
        <w:rPr>
          <w:b/>
          <w:noProof w:val="0"/>
        </w:rPr>
        <w:sectPr w:rsidR="00215125" w:rsidSect="00A4762D">
          <w:pgSz w:w="16838" w:h="11906" w:orient="landscape" w:code="9"/>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t>Anexa nr.</w:t>
      </w:r>
      <w:r w:rsidR="00845C1B">
        <w:rPr>
          <w:noProof w:val="0"/>
          <w:lang w:val="it-IT"/>
        </w:rPr>
        <w:t xml:space="preserve"> </w:t>
      </w:r>
      <w:r>
        <w:rPr>
          <w:noProof w:val="0"/>
          <w:lang w:val="it-IT"/>
        </w:rPr>
        <w:t>2</w:t>
      </w:r>
      <w:r w:rsidR="00B159B9">
        <w:rPr>
          <w:noProof w:val="0"/>
          <w:lang w:val="it-IT"/>
        </w:rPr>
        <w:t>4</w:t>
      </w:r>
    </w:p>
    <w:p w14:paraId="43E084EC" w14:textId="514ACBA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w:t>
      </w:r>
      <w:r w:rsidR="00D035AC">
        <w:rPr>
          <w:noProof w:val="0"/>
          <w:lang w:val="it-IT"/>
        </w:rPr>
        <w:t>115</w:t>
      </w:r>
      <w:r>
        <w:rPr>
          <w:noProof w:val="0"/>
          <w:lang w:val="it-IT"/>
        </w:rPr>
        <w:t>_</w:t>
      </w:r>
    </w:p>
    <w:p w14:paraId="17582129" w14:textId="58CD7858" w:rsidR="009613A9" w:rsidRPr="00D22624" w:rsidRDefault="009613A9" w:rsidP="009613A9">
      <w:pPr>
        <w:jc w:val="right"/>
        <w:rPr>
          <w:noProof w:val="0"/>
          <w:lang w:val="it-IT"/>
        </w:rPr>
      </w:pPr>
      <w:r w:rsidRPr="0003591A">
        <w:rPr>
          <w:noProof w:val="0"/>
          <w:lang w:val="it-IT"/>
        </w:rPr>
        <w:t>din “_</w:t>
      </w:r>
      <w:r w:rsidR="00D035AC">
        <w:rPr>
          <w:noProof w:val="0"/>
          <w:lang w:val="it-IT"/>
        </w:rPr>
        <w:t>15</w:t>
      </w:r>
      <w:r w:rsidRPr="0003591A">
        <w:rPr>
          <w:noProof w:val="0"/>
          <w:lang w:val="it-IT"/>
        </w:rPr>
        <w:t>_” ___</w:t>
      </w:r>
      <w:r w:rsidR="00D035AC">
        <w:rPr>
          <w:noProof w:val="0"/>
          <w:lang w:val="it-IT"/>
        </w:rPr>
        <w:t>09</w:t>
      </w:r>
      <w:r w:rsidRPr="0003591A">
        <w:rPr>
          <w:noProof w:val="0"/>
          <w:lang w:val="it-IT"/>
        </w:rPr>
        <w:t>___ 20_</w:t>
      </w:r>
      <w:r w:rsidR="00D035AC">
        <w:rPr>
          <w:noProof w:val="0"/>
          <w:lang w:val="it-IT"/>
        </w:rPr>
        <w:t>21</w:t>
      </w:r>
      <w:r w:rsidRPr="0003591A">
        <w:rPr>
          <w:noProof w:val="0"/>
          <w:lang w:val="it-IT"/>
        </w:rPr>
        <w:t>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95" w:name="_Hlk77771427"/>
      <w:r w:rsidRPr="007B392A">
        <w:rPr>
          <w:b/>
          <w:noProof w:val="0"/>
        </w:rPr>
        <w:t xml:space="preserve">CONTRACT </w:t>
      </w:r>
      <w:r w:rsidR="00F94BAD">
        <w:rPr>
          <w:b/>
          <w:noProof w:val="0"/>
        </w:rPr>
        <w:t>–</w:t>
      </w:r>
      <w:r w:rsidRPr="007B392A">
        <w:rPr>
          <w:b/>
          <w:noProof w:val="0"/>
        </w:rPr>
        <w:t xml:space="preserve"> MODEL</w:t>
      </w:r>
      <w:bookmarkEnd w:id="95"/>
      <w:r w:rsidR="00F94BAD">
        <w:rPr>
          <w:b/>
          <w:noProof w:val="0"/>
        </w:rPr>
        <w:t xml:space="preserve"> </w:t>
      </w: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B002A2" w14:textId="6D4F5DAE" w:rsidR="00460653" w:rsidRDefault="00460653" w:rsidP="00E91463">
            <w:pPr>
              <w:jc w:val="center"/>
              <w:rPr>
                <w:i/>
              </w:rPr>
            </w:pPr>
            <w:r w:rsidRPr="00E91463">
              <w:t xml:space="preserve">privind achiziţia </w:t>
            </w:r>
            <w:r w:rsidR="00E91463" w:rsidRPr="00E91463">
              <w:t>de</w:t>
            </w:r>
            <w:r w:rsidR="00112F50" w:rsidRPr="00E91463">
              <w:softHyphen/>
            </w:r>
            <w:r w:rsidR="00112F50" w:rsidRPr="00E91463">
              <w:softHyphen/>
            </w:r>
            <w:r w:rsidR="00112F50" w:rsidRPr="00E91463">
              <w:softHyphen/>
            </w:r>
            <w:r w:rsidR="00B273EE" w:rsidRPr="00B4119B">
              <w:rPr>
                <w:b/>
                <w:i/>
                <w:szCs w:val="20"/>
              </w:rPr>
              <w:t xml:space="preserve"> </w:t>
            </w:r>
            <w:r w:rsidR="000B59F2">
              <w:rPr>
                <w:b/>
                <w:i/>
                <w:szCs w:val="20"/>
                <w:u w:val="single"/>
              </w:rPr>
              <w:t>servicii</w:t>
            </w:r>
          </w:p>
          <w:p w14:paraId="1839CD33" w14:textId="77777777" w:rsidR="00B273EE" w:rsidRPr="00E91463" w:rsidRDefault="00B273EE"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6BBD77A2" w14:textId="08514014" w:rsidR="00BF296C" w:rsidRDefault="00E91463" w:rsidP="00B56360">
            <w:pPr>
              <w:jc w:val="both"/>
              <w:rPr>
                <w:b/>
                <w:i/>
                <w:szCs w:val="20"/>
              </w:rPr>
            </w:pPr>
            <w:r w:rsidRPr="00E91463">
              <w:rPr>
                <w:i/>
              </w:rPr>
              <w:t>Obiectul achiziției</w:t>
            </w:r>
            <w:r w:rsidR="00B56360" w:rsidRPr="00E91463">
              <w:rPr>
                <w:i/>
              </w:rPr>
              <w:t xml:space="preserve"> </w:t>
            </w:r>
            <w:r w:rsidR="000B59F2" w:rsidRPr="000B59F2">
              <w:rPr>
                <w:b/>
                <w:i/>
                <w:szCs w:val="20"/>
              </w:rPr>
              <w:t xml:space="preserve">servicii de supraveghere tehnică la </w:t>
            </w:r>
            <w:r w:rsidR="00212D01" w:rsidRPr="00212D01">
              <w:rPr>
                <w:b/>
                <w:i/>
                <w:szCs w:val="20"/>
              </w:rPr>
              <w:t>Stația de epurare a apelor uzate cu debitul 1500 m3/zi din orașul Florești în cadrul proiectului „Construcția stației de epurare regionale și extinderea rețelelor de canalizare în or. Florești”</w:t>
            </w:r>
          </w:p>
          <w:p w14:paraId="602981F4" w14:textId="77777777" w:rsidR="008601A0" w:rsidRDefault="008601A0" w:rsidP="00B56360">
            <w:pPr>
              <w:jc w:val="both"/>
              <w:rPr>
                <w:i/>
              </w:rPr>
            </w:pPr>
          </w:p>
          <w:p w14:paraId="4B8E5D9B" w14:textId="1FEA3A9D" w:rsidR="00B56360" w:rsidRPr="00E91463" w:rsidRDefault="00B56360" w:rsidP="00B56360">
            <w:pPr>
              <w:jc w:val="both"/>
              <w:rPr>
                <w:i/>
              </w:rPr>
            </w:pPr>
            <w:r w:rsidRPr="00E91463">
              <w:rPr>
                <w:i/>
              </w:rPr>
              <w:t xml:space="preserve">Cod CPV: </w:t>
            </w:r>
            <w:r w:rsidR="000B59F2" w:rsidRPr="000B59F2">
              <w:rPr>
                <w:b/>
                <w:u w:val="single"/>
              </w:rPr>
              <w:t>71521000-6</w:t>
            </w:r>
          </w:p>
          <w:p w14:paraId="2FA9E817" w14:textId="77777777" w:rsidR="00B56360" w:rsidRPr="00E91463" w:rsidRDefault="00B56360" w:rsidP="00B56360">
            <w:pPr>
              <w:jc w:val="both"/>
              <w:rPr>
                <w:i/>
              </w:rPr>
            </w:pPr>
          </w:p>
          <w:p w14:paraId="24397999" w14:textId="77D75D97" w:rsidR="00B56360" w:rsidRPr="00E91463" w:rsidRDefault="00B56360" w:rsidP="00B56360">
            <w:pPr>
              <w:jc w:val="both"/>
              <w:rPr>
                <w:i/>
              </w:rPr>
            </w:pPr>
            <w:r w:rsidRPr="00E91463">
              <w:rPr>
                <w:i/>
              </w:rPr>
              <w:t>“___”_________20</w:t>
            </w:r>
            <w:r w:rsidR="008601A0">
              <w:rPr>
                <w:i/>
                <w:u w:val="single"/>
              </w:rPr>
              <w:t>22</w:t>
            </w:r>
            <w:r w:rsidRPr="00E91463">
              <w:rPr>
                <w:i/>
              </w:rPr>
              <w:t>_</w:t>
            </w:r>
            <w:r w:rsidRPr="00E91463">
              <w:rPr>
                <w:i/>
              </w:rPr>
              <w:tab/>
            </w:r>
            <w:r w:rsidR="00B41939">
              <w:rPr>
                <w:i/>
              </w:rPr>
              <w:t xml:space="preserve">                                                        </w:t>
            </w:r>
            <w:r w:rsidRPr="00E91463">
              <w:rPr>
                <w:i/>
              </w:rPr>
              <w:t>______</w:t>
            </w:r>
            <w:r w:rsidR="00B4119B" w:rsidRPr="00B4119B">
              <w:rPr>
                <w:b/>
                <w:i/>
                <w:u w:val="single"/>
              </w:rPr>
              <w:t>mun.Bălți</w:t>
            </w:r>
            <w:r w:rsidRPr="00E91463">
              <w:rPr>
                <w:i/>
              </w:rPr>
              <w:t>_________</w:t>
            </w:r>
          </w:p>
          <w:p w14:paraId="4BFAA1BF" w14:textId="1D861FF9" w:rsidR="00B56360" w:rsidRPr="00E91463" w:rsidRDefault="00B41939" w:rsidP="00B56360">
            <w:pPr>
              <w:jc w:val="both"/>
              <w:rPr>
                <w:i/>
              </w:rPr>
            </w:pPr>
            <w:r>
              <w:rPr>
                <w:i/>
              </w:rPr>
              <w:t xml:space="preserve">                                                                                           </w:t>
            </w:r>
            <w:r w:rsidR="00B4119B">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4716BF17" w:rsidR="00E91463" w:rsidRPr="00C00499" w:rsidRDefault="000B59F2" w:rsidP="00E91463">
                  <w:r>
                    <w:rPr>
                      <w:b/>
                      <w:u w:val="single"/>
                    </w:rPr>
                    <w:t>Agenția de Dezvoltare Regională Nord,</w:t>
                  </w:r>
                  <w:r w:rsidR="00B4119B">
                    <w:rPr>
                      <w:b/>
                      <w:u w:val="single"/>
                    </w:rPr>
                    <w:t xml:space="preserve">                </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0E27721E" w:rsidR="00E91463" w:rsidRPr="00C00499" w:rsidRDefault="00E91463" w:rsidP="00E91463">
                  <w:r w:rsidRPr="00C00499">
                    <w:t xml:space="preserve">care acţionează în baza </w:t>
                  </w:r>
                  <w:r w:rsidR="000B59F2">
                    <w:rPr>
                      <w:b/>
                      <w:u w:val="single"/>
                    </w:rPr>
                    <w:t>regulamentului</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6055F48D" w14:textId="77777777" w:rsidR="00887AD8" w:rsidRDefault="00B56360" w:rsidP="002539DB">
            <w:pPr>
              <w:jc w:val="center"/>
              <w:rPr>
                <w:iCs/>
              </w:rPr>
            </w:pPr>
            <w:r w:rsidRPr="00E91463">
              <w:rPr>
                <w:iCs/>
              </w:rPr>
              <w:t>a.</w:t>
            </w:r>
            <w:r w:rsidRPr="00E91463">
              <w:rPr>
                <w:iCs/>
              </w:rPr>
              <w:tab/>
            </w:r>
          </w:p>
          <w:p w14:paraId="0A4D2FEE" w14:textId="5A3C8F65" w:rsidR="00B56360" w:rsidRPr="000A2D22" w:rsidRDefault="00B56360" w:rsidP="00887AD8">
            <w:pPr>
              <w:rPr>
                <w:i/>
                <w:sz w:val="20"/>
                <w:szCs w:val="20"/>
              </w:rPr>
            </w:pPr>
            <w:r w:rsidRPr="00E91463">
              <w:rPr>
                <w:iCs/>
              </w:rPr>
              <w:t xml:space="preserve">Achiziţionarea </w:t>
            </w:r>
            <w:r w:rsidR="000B59F2" w:rsidRPr="000B59F2">
              <w:rPr>
                <w:b/>
                <w:i/>
                <w:iCs/>
              </w:rPr>
              <w:t xml:space="preserve">servicii de supraveghere tehnică la </w:t>
            </w:r>
            <w:r w:rsidR="00887AD8" w:rsidRPr="00212D01">
              <w:rPr>
                <w:b/>
                <w:i/>
                <w:szCs w:val="20"/>
              </w:rPr>
              <w:t>Stația de epurare a apelor uzate cu debitul 1500 m3/zi din orașul Florești în cadrul proiectului „Construcția stației de epurare regionale și extinderea rețelelor de canalizare în or. Florești”</w:t>
            </w:r>
            <w:r w:rsidR="00887AD8" w:rsidRPr="000A2D22">
              <w:rPr>
                <w:i/>
                <w:sz w:val="20"/>
                <w:szCs w:val="20"/>
              </w:rPr>
              <w:t xml:space="preserve"> </w:t>
            </w: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7416C825" w:rsidR="00B56360" w:rsidRPr="00E91463" w:rsidRDefault="00B56360" w:rsidP="00B56360">
            <w:pPr>
              <w:jc w:val="both"/>
              <w:rPr>
                <w:iCs/>
              </w:rPr>
            </w:pPr>
            <w:r w:rsidRPr="00E91463">
              <w:rPr>
                <w:iCs/>
              </w:rPr>
              <w:t>în baza deciziei grupului de lucru al Cumpărătorului/Beneficiarului</w:t>
            </w:r>
            <w:r w:rsidR="00BC1340">
              <w:rPr>
                <w:iCs/>
              </w:rPr>
              <w:t xml:space="preserve"> </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2DD6C5D5" w:rsidR="00B56360" w:rsidRPr="00E91463" w:rsidRDefault="00B56360" w:rsidP="00B56360">
            <w:pPr>
              <w:jc w:val="both"/>
              <w:rPr>
                <w:iCs/>
              </w:rPr>
            </w:pPr>
            <w:r w:rsidRPr="00E91463">
              <w:rPr>
                <w:iCs/>
              </w:rPr>
              <w:t>a)</w:t>
            </w:r>
            <w:r w:rsidR="00321400">
              <w:rPr>
                <w:iCs/>
              </w:rPr>
              <w:t xml:space="preserve"> </w:t>
            </w:r>
            <w:r w:rsidRPr="00E91463">
              <w:rPr>
                <w:iCs/>
              </w:rPr>
              <w:t>Specificaţia tehnică;</w:t>
            </w:r>
          </w:p>
          <w:p w14:paraId="3A2FCA0C" w14:textId="2502128A" w:rsidR="002B2A38" w:rsidRDefault="00B56360" w:rsidP="002B2A38">
            <w:pPr>
              <w:jc w:val="both"/>
              <w:rPr>
                <w:iCs/>
              </w:rPr>
            </w:pPr>
            <w:r w:rsidRPr="00E91463">
              <w:rPr>
                <w:iCs/>
              </w:rPr>
              <w:t>b)</w:t>
            </w:r>
            <w:r w:rsidR="00321400">
              <w:rPr>
                <w:iCs/>
              </w:rPr>
              <w:t xml:space="preserve"> </w:t>
            </w:r>
            <w:r w:rsidRPr="00E91463">
              <w:rPr>
                <w:iCs/>
              </w:rPr>
              <w:t>Specificația de preț;</w:t>
            </w:r>
          </w:p>
          <w:p w14:paraId="1EF19EDE" w14:textId="1B3C54B8" w:rsidR="00321400" w:rsidRPr="00321400" w:rsidRDefault="00321400" w:rsidP="00321400">
            <w:pPr>
              <w:jc w:val="both"/>
              <w:rPr>
                <w:iCs/>
              </w:rPr>
            </w:pPr>
            <w:r>
              <w:rPr>
                <w:iCs/>
              </w:rPr>
              <w:t xml:space="preserve">c) </w:t>
            </w:r>
            <w:r w:rsidRPr="00321400">
              <w:rPr>
                <w:iCs/>
              </w:rPr>
              <w:t>Factura fiscală;</w:t>
            </w:r>
          </w:p>
          <w:p w14:paraId="42091B7B" w14:textId="6E6386FE" w:rsidR="00321400" w:rsidRPr="00E91463" w:rsidRDefault="00321400" w:rsidP="00321400">
            <w:pPr>
              <w:jc w:val="both"/>
              <w:rPr>
                <w:iCs/>
              </w:rPr>
            </w:pPr>
            <w:r>
              <w:rPr>
                <w:iCs/>
              </w:rPr>
              <w:t xml:space="preserve">d) </w:t>
            </w:r>
            <w:r w:rsidRPr="00321400">
              <w:rPr>
                <w:iCs/>
              </w:rPr>
              <w:t>Actul de transmitere;</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4977150B" w14:textId="7088BAD7" w:rsidR="00B70118" w:rsidRPr="00B70118" w:rsidRDefault="00B56360" w:rsidP="00B70118">
            <w:pPr>
              <w:jc w:val="both"/>
              <w:rPr>
                <w:b/>
                <w:iCs/>
                <w:u w:val="single"/>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p>
          <w:p w14:paraId="454848D9" w14:textId="637CE55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D256995" w:rsidR="00B56360" w:rsidRDefault="00B56360" w:rsidP="00B56360">
            <w:pPr>
              <w:jc w:val="both"/>
              <w:rPr>
                <w:i/>
              </w:rPr>
            </w:pPr>
            <w:r w:rsidRPr="00227010">
              <w:rPr>
                <w:i/>
              </w:rPr>
              <w:t>Cerinţele de mai sus trebuie prevăzute de către autoritatea contractantă şi ajustate conform cerinţelor actuale.</w:t>
            </w:r>
          </w:p>
          <w:p w14:paraId="7CC2099F" w14:textId="0051D342" w:rsidR="00321400" w:rsidRDefault="00321400" w:rsidP="00B56360">
            <w:pPr>
              <w:jc w:val="both"/>
              <w:rPr>
                <w:i/>
                <w:iCs/>
              </w:rPr>
            </w:pPr>
          </w:p>
          <w:p w14:paraId="4BA5BAE6" w14:textId="77777777" w:rsidR="00321400" w:rsidRPr="00321400" w:rsidRDefault="00321400" w:rsidP="00321400">
            <w:pPr>
              <w:jc w:val="both"/>
              <w:rPr>
                <w:i/>
                <w:iCs/>
              </w:rPr>
            </w:pPr>
            <w:r w:rsidRPr="00321400">
              <w:rPr>
                <w:i/>
                <w:iCs/>
              </w:rPr>
              <w:t>•</w:t>
            </w:r>
            <w:r w:rsidRPr="00321400">
              <w:rPr>
                <w:i/>
                <w:iCs/>
              </w:rPr>
              <w:tab/>
              <w:t>Factura fiscală;</w:t>
            </w:r>
          </w:p>
          <w:p w14:paraId="5E2235E9" w14:textId="2FFFDB3A" w:rsidR="00321400" w:rsidRDefault="00321400" w:rsidP="00321400">
            <w:pPr>
              <w:jc w:val="both"/>
              <w:rPr>
                <w:i/>
                <w:iCs/>
              </w:rPr>
            </w:pPr>
            <w:r w:rsidRPr="00321400">
              <w:rPr>
                <w:i/>
                <w:iCs/>
              </w:rPr>
              <w:t>•</w:t>
            </w:r>
            <w:r w:rsidRPr="00321400">
              <w:rPr>
                <w:i/>
                <w:iCs/>
              </w:rPr>
              <w:tab/>
              <w:t>Actul de transmitere;</w:t>
            </w:r>
          </w:p>
          <w:p w14:paraId="5AAB7FC7" w14:textId="77777777" w:rsidR="00321400" w:rsidRDefault="00321400" w:rsidP="00B56360">
            <w:pPr>
              <w:jc w:val="both"/>
              <w:rPr>
                <w:i/>
                <w:iCs/>
              </w:rPr>
            </w:pPr>
          </w:p>
          <w:p w14:paraId="31110B12" w14:textId="06E357C9"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56476AD1" w14:textId="77777777" w:rsidR="002B2A38" w:rsidRDefault="002B2A38" w:rsidP="002B2A38">
            <w:pPr>
              <w:tabs>
                <w:tab w:val="left" w:pos="1134"/>
              </w:tabs>
              <w:ind w:left="567"/>
              <w:jc w:val="both"/>
              <w:rPr>
                <w:i/>
                <w:spacing w:val="-4"/>
                <w:lang w:val="en-US"/>
              </w:rPr>
            </w:pPr>
            <w:r>
              <w:rPr>
                <w:i/>
                <w:spacing w:val="-4"/>
                <w:lang w:val="en-US"/>
              </w:rPr>
              <w:t>(</w:t>
            </w:r>
            <w:r w:rsidRPr="00274624">
              <w:rPr>
                <w:i/>
                <w:spacing w:val="-4"/>
                <w:lang w:val="en-US"/>
              </w:rPr>
              <w:t>Achitarea va fi efectuată</w:t>
            </w:r>
            <w:r w:rsidRPr="001426C1">
              <w:rPr>
                <w:b/>
                <w:spacing w:val="-4"/>
                <w:lang w:val="en-US"/>
              </w:rPr>
              <w:t xml:space="preserve"> </w:t>
            </w:r>
            <w:r w:rsidRPr="001426C1">
              <w:rPr>
                <w:i/>
                <w:spacing w:val="-4"/>
                <w:lang w:val="en-US"/>
              </w:rPr>
              <w:t xml:space="preserve">100% </w:t>
            </w:r>
            <w:r>
              <w:rPr>
                <w:i/>
                <w:spacing w:val="-4"/>
                <w:lang w:val="en-US"/>
              </w:rPr>
              <w:t xml:space="preserve"> </w:t>
            </w:r>
            <w:r w:rsidRPr="001426C1">
              <w:rPr>
                <w:i/>
                <w:spacing w:val="-4"/>
                <w:lang w:val="en-US"/>
              </w:rPr>
              <w:t>după li</w:t>
            </w:r>
            <w:r>
              <w:rPr>
                <w:i/>
                <w:spacing w:val="-4"/>
                <w:lang w:val="en-US"/>
              </w:rPr>
              <w:t xml:space="preserve">vrarea bunurilor și verificarea </w:t>
            </w:r>
            <w:r w:rsidRPr="001426C1">
              <w:rPr>
                <w:i/>
                <w:spacing w:val="-4"/>
                <w:lang w:val="en-US"/>
              </w:rPr>
              <w:t>acestora corespunderii calității, în termen de 30 de zile de la recepționarea documentelor de însoțire</w:t>
            </w:r>
            <w:r>
              <w:rPr>
                <w:i/>
                <w:spacing w:val="-4"/>
                <w:lang w:val="en-US"/>
              </w:rPr>
              <w:t xml:space="preserve"> </w:t>
            </w:r>
            <w:r w:rsidRPr="00261710">
              <w:rPr>
                <w:i/>
              </w:rPr>
              <w:t>şi în lipsa obiecţiilor din partea Cumpărătorului.</w:t>
            </w:r>
            <w:r>
              <w:rPr>
                <w:i/>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3BB6D0D0"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w:t>
            </w:r>
            <w:r w:rsidR="00E72496">
              <w:rPr>
                <w:iCs/>
              </w:rPr>
              <w:t>ntului Contract, în decurs de _3</w:t>
            </w:r>
            <w:r w:rsidRPr="00E91463">
              <w:rPr>
                <w:iCs/>
              </w:rPr>
              <w:t xml:space="preserve">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058A19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29F5B6B8" w14:textId="77777777" w:rsidR="00321400" w:rsidRDefault="00321400" w:rsidP="00321400">
            <w:pPr>
              <w:pStyle w:val="af3"/>
              <w:spacing w:line="276" w:lineRule="auto"/>
              <w:ind w:firstLine="0"/>
              <w:rPr>
                <w:lang w:val="ro-MD"/>
              </w:rPr>
            </w:pPr>
            <w:r>
              <w:rPr>
                <w:lang w:val="ro-MD"/>
              </w:rPr>
              <w:t xml:space="preserve">6.3. Prestatorul are obligaţia să execute serviciile, în termenele stabilite în contract, pe proprie răspundere, în conformitate cu prevederile  Legii R. Moldova nr. 721 – XIII din 02.02.1996 și </w:t>
            </w:r>
            <w:proofErr w:type="spellStart"/>
            <w:r>
              <w:rPr>
                <w:lang w:val="ro-MD"/>
              </w:rPr>
              <w:t>Hotărîrii</w:t>
            </w:r>
            <w:proofErr w:type="spellEnd"/>
            <w:r>
              <w:rPr>
                <w:lang w:val="ro-MD"/>
              </w:rPr>
              <w:t xml:space="preserve"> Guvernului R. Moldova Nr. 361 din 25 iunie 1996. </w:t>
            </w:r>
          </w:p>
          <w:p w14:paraId="526F8789" w14:textId="77777777" w:rsidR="00321400" w:rsidRDefault="00321400" w:rsidP="00321400">
            <w:pPr>
              <w:spacing w:line="276" w:lineRule="auto"/>
              <w:ind w:firstLine="360"/>
              <w:jc w:val="both"/>
              <w:rPr>
                <w:color w:val="000000"/>
                <w:lang w:val="ro-MD"/>
              </w:rPr>
            </w:pPr>
            <w:r>
              <w:rPr>
                <w:lang w:val="ro-MD"/>
              </w:rPr>
              <w:t xml:space="preserve">   6.4.  </w:t>
            </w:r>
            <w:r>
              <w:rPr>
                <w:color w:val="000000"/>
                <w:lang w:val="ro-MD"/>
              </w:rPr>
              <w:t>Responsabilul  tehnic  atestat  are  următoarele   obligaţiuni:</w:t>
            </w:r>
          </w:p>
          <w:p w14:paraId="1BAF72AE" w14:textId="77777777" w:rsidR="00321400" w:rsidRDefault="00321400" w:rsidP="00321400">
            <w:pPr>
              <w:numPr>
                <w:ilvl w:val="0"/>
                <w:numId w:val="60"/>
              </w:numPr>
              <w:spacing w:line="276" w:lineRule="auto"/>
              <w:ind w:firstLine="0"/>
              <w:jc w:val="both"/>
              <w:rPr>
                <w:color w:val="000000"/>
                <w:lang w:val="ro-MD"/>
              </w:rPr>
            </w:pPr>
            <w:r>
              <w:rPr>
                <w:color w:val="000000"/>
                <w:lang w:val="ro-MD"/>
              </w:rPr>
              <w:t xml:space="preserve">sa exercite obligatiile si atributiile principale ale responsabililor tehnici in activitatea de verificare a executiei lucrarilor de constructie capitala in conformitate cu Regulamentul cu privire la verificarea executiei lucrarilor de constructie de catre responsabilii atestati, aprobat prin ordinul nr. 65 din 27.05.1996 a Departamentului constructii si amenajarea teritoriului, prevederile Legii privind calitatea in constructii, nr. 721-XIII din 02.02.1996 și </w:t>
            </w:r>
            <w:r>
              <w:rPr>
                <w:lang w:val="ro-MD"/>
              </w:rPr>
              <w:t>conform prevederilor  Hotărârii Guvernului nr. 361 din 25 iulie 1996</w:t>
            </w:r>
            <w:r>
              <w:rPr>
                <w:color w:val="000000"/>
                <w:lang w:val="ro-MD"/>
              </w:rPr>
              <w:t xml:space="preserve">; </w:t>
            </w:r>
          </w:p>
          <w:p w14:paraId="34CF43DF" w14:textId="77777777" w:rsidR="00321400" w:rsidRDefault="00321400" w:rsidP="00321400">
            <w:pPr>
              <w:numPr>
                <w:ilvl w:val="0"/>
                <w:numId w:val="60"/>
              </w:numPr>
              <w:spacing w:line="276" w:lineRule="auto"/>
              <w:ind w:firstLine="0"/>
              <w:jc w:val="both"/>
              <w:rPr>
                <w:color w:val="000000"/>
                <w:lang w:val="ro-MD"/>
              </w:rPr>
            </w:pPr>
            <w:r>
              <w:rPr>
                <w:color w:val="000000"/>
                <w:lang w:val="ro-MD"/>
              </w:rPr>
              <w:t xml:space="preserve">sa desfasoare activitatea ca reprezentant al Beneficiarului/Co-Investitorului in relatiile cu proiectantul, constructorul, furnizorii, prestatorii de servicii in derularea contractului de lucrari; </w:t>
            </w:r>
          </w:p>
          <w:p w14:paraId="0E6B8081" w14:textId="77777777" w:rsidR="00321400" w:rsidRDefault="00321400" w:rsidP="00321400">
            <w:pPr>
              <w:numPr>
                <w:ilvl w:val="0"/>
                <w:numId w:val="60"/>
              </w:numPr>
              <w:spacing w:line="276" w:lineRule="auto"/>
              <w:ind w:firstLine="0"/>
              <w:jc w:val="both"/>
              <w:rPr>
                <w:color w:val="000000"/>
                <w:lang w:val="ro-MD"/>
              </w:rPr>
            </w:pPr>
            <w:r>
              <w:rPr>
                <w:color w:val="000000"/>
                <w:lang w:val="ro-MD"/>
              </w:rPr>
              <w:t xml:space="preserve">sa actioneze pentru Co-Investitor/Beneficiar si in interesul acestora atit fata de Antreprenor, cit si fata de Furnizori si Proiectanti; </w:t>
            </w:r>
          </w:p>
          <w:p w14:paraId="4D2D9B12" w14:textId="77777777" w:rsidR="00321400" w:rsidRDefault="00321400" w:rsidP="00321400">
            <w:pPr>
              <w:numPr>
                <w:ilvl w:val="0"/>
                <w:numId w:val="60"/>
              </w:numPr>
              <w:spacing w:line="276" w:lineRule="auto"/>
              <w:ind w:firstLine="0"/>
              <w:jc w:val="both"/>
              <w:rPr>
                <w:color w:val="000000"/>
                <w:lang w:val="ro-MD"/>
              </w:rPr>
            </w:pPr>
            <w:r>
              <w:rPr>
                <w:color w:val="000000"/>
                <w:lang w:val="ro-MD"/>
              </w:rPr>
              <w:t xml:space="preserve">să asigure asistență pentru Co-Investitor/Beneficiar în procesul de modificare a proiectului tehnic de execuție și/sau contractului de antrepriză supravegherea tehnică a căruia o exerută; </w:t>
            </w:r>
          </w:p>
          <w:p w14:paraId="69A2E2F2" w14:textId="77777777" w:rsidR="00321400" w:rsidRDefault="00321400" w:rsidP="00321400">
            <w:pPr>
              <w:numPr>
                <w:ilvl w:val="0"/>
                <w:numId w:val="60"/>
              </w:numPr>
              <w:spacing w:line="276" w:lineRule="auto"/>
              <w:ind w:firstLine="0"/>
              <w:jc w:val="both"/>
              <w:rPr>
                <w:color w:val="000000"/>
                <w:lang w:val="ro-MD"/>
              </w:rPr>
            </w:pPr>
            <w:r>
              <w:rPr>
                <w:color w:val="000000"/>
                <w:lang w:val="ro-MD"/>
              </w:rPr>
              <w:t>sa monitorizeze si sa coordoneze lucrarile de constructie a obiectului;</w:t>
            </w:r>
          </w:p>
          <w:p w14:paraId="28E93CDA" w14:textId="77777777" w:rsidR="00321400" w:rsidRDefault="00321400" w:rsidP="00321400">
            <w:pPr>
              <w:numPr>
                <w:ilvl w:val="0"/>
                <w:numId w:val="60"/>
              </w:numPr>
              <w:spacing w:line="276" w:lineRule="auto"/>
              <w:ind w:firstLine="0"/>
              <w:jc w:val="both"/>
              <w:rPr>
                <w:color w:val="000000"/>
                <w:lang w:val="ro-MD"/>
              </w:rPr>
            </w:pPr>
            <w:r>
              <w:rPr>
                <w:color w:val="000000"/>
                <w:lang w:val="ro-MD"/>
              </w:rPr>
              <w:t>sa participe impreuna cu proiectantul si cu executantul la trasarea generala a constructiei si la stabilirea bornelor de reper;</w:t>
            </w:r>
          </w:p>
          <w:p w14:paraId="16D02FFE" w14:textId="77777777" w:rsidR="00321400" w:rsidRDefault="00321400" w:rsidP="00321400">
            <w:pPr>
              <w:numPr>
                <w:ilvl w:val="0"/>
                <w:numId w:val="60"/>
              </w:numPr>
              <w:spacing w:line="276" w:lineRule="auto"/>
              <w:ind w:firstLine="0"/>
              <w:jc w:val="both"/>
              <w:rPr>
                <w:color w:val="000000"/>
                <w:lang w:val="ro-MD"/>
              </w:rPr>
            </w:pPr>
            <w:r>
              <w:rPr>
                <w:color w:val="000000"/>
                <w:lang w:val="ro-MD"/>
              </w:rPr>
              <w:t>sa identifice si sa solutioneze problemele tehnice, a chestiunilor cu privire la asigurarea si controlul calitatii, precum si monitorizarii lucrului antreprenorului general;</w:t>
            </w:r>
          </w:p>
          <w:p w14:paraId="4BCDF0F9" w14:textId="77777777" w:rsidR="00321400" w:rsidRDefault="00321400" w:rsidP="00321400">
            <w:pPr>
              <w:numPr>
                <w:ilvl w:val="0"/>
                <w:numId w:val="60"/>
              </w:numPr>
              <w:spacing w:line="276" w:lineRule="auto"/>
              <w:ind w:firstLine="0"/>
              <w:jc w:val="both"/>
              <w:rPr>
                <w:color w:val="000000"/>
                <w:lang w:val="ro-MD"/>
              </w:rPr>
            </w:pPr>
            <w:r>
              <w:rPr>
                <w:color w:val="000000"/>
                <w:lang w:val="ro-MD"/>
              </w:rPr>
              <w:t>sa verifice lucrarile finalizate si prezentate spre plata de catre antreprenorul general;</w:t>
            </w:r>
          </w:p>
          <w:p w14:paraId="36A26829" w14:textId="77777777" w:rsidR="00321400" w:rsidRDefault="00321400" w:rsidP="00321400">
            <w:pPr>
              <w:numPr>
                <w:ilvl w:val="0"/>
                <w:numId w:val="60"/>
              </w:numPr>
              <w:spacing w:line="276" w:lineRule="auto"/>
              <w:ind w:firstLine="0"/>
              <w:jc w:val="both"/>
              <w:rPr>
                <w:color w:val="000000"/>
                <w:lang w:val="ro-MD"/>
              </w:rPr>
            </w:pPr>
            <w:r>
              <w:rPr>
                <w:color w:val="000000"/>
                <w:lang w:val="ro-MD"/>
              </w:rPr>
              <w:t>sa stabilească de sine statator numarul specialistilor necesari pentru prestarea serviciilor, precum si orarul de lucru al acestora.</w:t>
            </w:r>
          </w:p>
          <w:p w14:paraId="0F82AF5C" w14:textId="77777777" w:rsidR="00321400" w:rsidRDefault="00321400" w:rsidP="00321400">
            <w:pPr>
              <w:numPr>
                <w:ilvl w:val="0"/>
                <w:numId w:val="60"/>
              </w:numPr>
              <w:spacing w:line="276" w:lineRule="auto"/>
              <w:ind w:firstLine="0"/>
              <w:jc w:val="both"/>
              <w:rPr>
                <w:color w:val="000000"/>
                <w:lang w:val="ro-MD"/>
              </w:rPr>
            </w:pPr>
            <w:r>
              <w:rPr>
                <w:color w:val="000000"/>
                <w:lang w:val="ro-MD"/>
              </w:rPr>
              <w:t xml:space="preserve">sa verifice si sa avizeze: </w:t>
            </w:r>
          </w:p>
          <w:p w14:paraId="238E1452" w14:textId="77777777" w:rsidR="00321400" w:rsidRDefault="00321400" w:rsidP="00321400">
            <w:pPr>
              <w:numPr>
                <w:ilvl w:val="1"/>
                <w:numId w:val="60"/>
              </w:numPr>
              <w:spacing w:line="276" w:lineRule="auto"/>
              <w:ind w:firstLine="0"/>
              <w:jc w:val="both"/>
              <w:rPr>
                <w:color w:val="000000"/>
                <w:lang w:val="ro-MD"/>
              </w:rPr>
            </w:pPr>
            <w:r>
              <w:rPr>
                <w:color w:val="000000"/>
                <w:lang w:val="ro-MD"/>
              </w:rPr>
              <w:t>proiectele tehnologice privind executia lucrarilor de constructie;</w:t>
            </w:r>
          </w:p>
          <w:p w14:paraId="1CAE5499" w14:textId="77777777" w:rsidR="00321400" w:rsidRDefault="00321400" w:rsidP="00321400">
            <w:pPr>
              <w:numPr>
                <w:ilvl w:val="1"/>
                <w:numId w:val="60"/>
              </w:numPr>
              <w:spacing w:line="276" w:lineRule="auto"/>
              <w:ind w:firstLine="0"/>
              <w:jc w:val="both"/>
              <w:rPr>
                <w:color w:val="000000"/>
                <w:lang w:val="ro-MD"/>
              </w:rPr>
            </w:pPr>
            <w:r>
              <w:rPr>
                <w:color w:val="000000"/>
                <w:lang w:val="ro-MD"/>
              </w:rPr>
              <w:t>procedurile tehnice de executie a lucrarilor;</w:t>
            </w:r>
          </w:p>
          <w:p w14:paraId="66F03E02" w14:textId="77777777" w:rsidR="00321400" w:rsidRDefault="00321400" w:rsidP="00321400">
            <w:pPr>
              <w:numPr>
                <w:ilvl w:val="1"/>
                <w:numId w:val="60"/>
              </w:numPr>
              <w:spacing w:line="276" w:lineRule="auto"/>
              <w:ind w:firstLine="0"/>
              <w:jc w:val="both"/>
              <w:rPr>
                <w:color w:val="000000"/>
                <w:lang w:val="ro-MD"/>
              </w:rPr>
            </w:pPr>
            <w:r>
              <w:rPr>
                <w:color w:val="000000"/>
                <w:lang w:val="ro-MD"/>
              </w:rPr>
              <w:t>programele de verificare a executiei;</w:t>
            </w:r>
          </w:p>
          <w:p w14:paraId="2987B70F" w14:textId="77777777" w:rsidR="00321400" w:rsidRDefault="00321400" w:rsidP="00321400">
            <w:pPr>
              <w:numPr>
                <w:ilvl w:val="1"/>
                <w:numId w:val="60"/>
              </w:numPr>
              <w:spacing w:line="276" w:lineRule="auto"/>
              <w:ind w:firstLine="0"/>
              <w:jc w:val="both"/>
              <w:rPr>
                <w:color w:val="000000"/>
                <w:lang w:val="ro-MD"/>
              </w:rPr>
            </w:pPr>
            <w:r>
              <w:rPr>
                <w:color w:val="000000"/>
                <w:lang w:val="ro-MD"/>
              </w:rPr>
              <w:t>proiectele de organizare a executiei (organizare de santier);</w:t>
            </w:r>
          </w:p>
          <w:p w14:paraId="5686763E" w14:textId="77777777" w:rsidR="00321400" w:rsidRDefault="00321400" w:rsidP="00321400">
            <w:pPr>
              <w:numPr>
                <w:ilvl w:val="1"/>
                <w:numId w:val="60"/>
              </w:numPr>
              <w:spacing w:line="276" w:lineRule="auto"/>
              <w:ind w:firstLine="0"/>
              <w:jc w:val="both"/>
              <w:rPr>
                <w:color w:val="000000"/>
                <w:lang w:val="ro-MD"/>
              </w:rPr>
            </w:pPr>
            <w:r>
              <w:rPr>
                <w:color w:val="000000"/>
                <w:lang w:val="ro-MD"/>
              </w:rPr>
              <w:t>graficele de executie a lucrarilor aferente exigentelor esentiale;</w:t>
            </w:r>
          </w:p>
          <w:p w14:paraId="7F730069" w14:textId="77777777" w:rsidR="00321400" w:rsidRDefault="00321400" w:rsidP="00321400">
            <w:pPr>
              <w:numPr>
                <w:ilvl w:val="1"/>
                <w:numId w:val="60"/>
              </w:numPr>
              <w:spacing w:line="276" w:lineRule="auto"/>
              <w:ind w:firstLine="0"/>
              <w:jc w:val="both"/>
              <w:rPr>
                <w:color w:val="000000"/>
                <w:lang w:val="ro-MD"/>
              </w:rPr>
            </w:pPr>
            <w:r>
              <w:rPr>
                <w:color w:val="000000"/>
                <w:lang w:val="ro-MD"/>
              </w:rPr>
              <w:t>procesele-verbale privind lucrarile ascunse.</w:t>
            </w:r>
          </w:p>
          <w:p w14:paraId="79E3BED1" w14:textId="77777777" w:rsidR="00321400" w:rsidRDefault="00321400" w:rsidP="00321400">
            <w:pPr>
              <w:numPr>
                <w:ilvl w:val="0"/>
                <w:numId w:val="60"/>
              </w:numPr>
              <w:spacing w:line="276" w:lineRule="auto"/>
              <w:ind w:firstLine="0"/>
              <w:jc w:val="both"/>
              <w:rPr>
                <w:color w:val="000000"/>
                <w:lang w:val="ro-MD"/>
              </w:rPr>
            </w:pPr>
            <w:r>
              <w:rPr>
                <w:color w:val="000000"/>
                <w:lang w:val="ro-MD"/>
              </w:rPr>
              <w:t>sa exercite controlul executiei lucrarilor conform programului de verificare;</w:t>
            </w:r>
          </w:p>
          <w:p w14:paraId="311C4FBD" w14:textId="77777777" w:rsidR="00321400" w:rsidRDefault="00321400" w:rsidP="00321400">
            <w:pPr>
              <w:numPr>
                <w:ilvl w:val="0"/>
                <w:numId w:val="60"/>
              </w:numPr>
              <w:spacing w:line="276" w:lineRule="auto"/>
              <w:ind w:firstLine="0"/>
              <w:jc w:val="both"/>
              <w:rPr>
                <w:color w:val="000000"/>
                <w:lang w:val="ro-MD"/>
              </w:rPr>
            </w:pPr>
            <w:r>
              <w:rPr>
                <w:color w:val="000000"/>
                <w:lang w:val="ro-MD"/>
              </w:rPr>
              <w:t xml:space="preserve">sa controleze modul in care se efectueaza receptia calitativa a materialelor si a elementelor de constructie (prefabricate, articole de timplarie etc.); </w:t>
            </w:r>
          </w:p>
          <w:p w14:paraId="262BCA39" w14:textId="77777777" w:rsidR="00321400" w:rsidRDefault="00321400" w:rsidP="00321400">
            <w:pPr>
              <w:numPr>
                <w:ilvl w:val="0"/>
                <w:numId w:val="60"/>
              </w:numPr>
              <w:spacing w:line="276" w:lineRule="auto"/>
              <w:ind w:firstLine="0"/>
              <w:jc w:val="both"/>
              <w:rPr>
                <w:color w:val="000000"/>
                <w:lang w:val="ro-MD"/>
              </w:rPr>
            </w:pPr>
            <w:r>
              <w:rPr>
                <w:color w:val="000000"/>
                <w:lang w:val="ro-MD"/>
              </w:rPr>
              <w:t xml:space="preserve">sa verifice respectarea tehnologiilor de executie, aplicarea corecta a acestora in vederea asigurarii nivelului calitativ prevazut in documentatia de proiect, in contract si in normele tehnice in vigoare; </w:t>
            </w:r>
          </w:p>
          <w:p w14:paraId="78F9A7E6" w14:textId="77777777" w:rsidR="00321400" w:rsidRDefault="00321400" w:rsidP="00321400">
            <w:pPr>
              <w:numPr>
                <w:ilvl w:val="0"/>
                <w:numId w:val="60"/>
              </w:numPr>
              <w:spacing w:line="276" w:lineRule="auto"/>
              <w:ind w:firstLine="0"/>
              <w:jc w:val="both"/>
              <w:rPr>
                <w:color w:val="000000"/>
                <w:lang w:val="ro-MD"/>
              </w:rPr>
            </w:pPr>
            <w:r>
              <w:rPr>
                <w:color w:val="000000"/>
                <w:lang w:val="ro-MD"/>
              </w:rPr>
              <w:t xml:space="preserve">sa interzica utilizarea de tehnologii noi neagrementate tehnic, precum si a produselor neagrementate; </w:t>
            </w:r>
          </w:p>
          <w:p w14:paraId="1CAB0F6E" w14:textId="77777777" w:rsidR="00321400" w:rsidRDefault="00321400" w:rsidP="00321400">
            <w:pPr>
              <w:numPr>
                <w:ilvl w:val="0"/>
                <w:numId w:val="60"/>
              </w:numPr>
              <w:spacing w:line="276" w:lineRule="auto"/>
              <w:ind w:firstLine="0"/>
              <w:jc w:val="both"/>
              <w:rPr>
                <w:color w:val="000000"/>
                <w:lang w:val="ro-MD"/>
              </w:rPr>
            </w:pPr>
            <w:r>
              <w:rPr>
                <w:color w:val="000000"/>
                <w:lang w:val="ro-MD"/>
              </w:rPr>
              <w:t>sa controleze volumele si costul lucrarilor executate si prezentate de organizatiile de constructie-montaj pentru achitare conform documentatiei de proiect si devizelor de cheltuieli, precum si corectitudinea intocmirii devizelor si contrasemnarea acestora pentru solictarea platilor;</w:t>
            </w:r>
          </w:p>
          <w:p w14:paraId="697B9F96" w14:textId="77777777" w:rsidR="00321400" w:rsidRDefault="00321400" w:rsidP="00321400">
            <w:pPr>
              <w:numPr>
                <w:ilvl w:val="0"/>
                <w:numId w:val="60"/>
              </w:numPr>
              <w:spacing w:line="276" w:lineRule="auto"/>
              <w:ind w:firstLine="0"/>
              <w:jc w:val="both"/>
              <w:rPr>
                <w:color w:val="000000"/>
                <w:lang w:val="ro-MD"/>
              </w:rPr>
            </w:pPr>
            <w:r>
              <w:rPr>
                <w:color w:val="000000"/>
                <w:lang w:val="ro-MD"/>
              </w:rPr>
              <w:t>sa verifice calitatea elementelor de constructie ce se realizeaza in atelierele proprii;</w:t>
            </w:r>
          </w:p>
          <w:p w14:paraId="46A63946" w14:textId="77777777" w:rsidR="00321400" w:rsidRDefault="00321400" w:rsidP="00321400">
            <w:pPr>
              <w:numPr>
                <w:ilvl w:val="0"/>
                <w:numId w:val="60"/>
              </w:numPr>
              <w:spacing w:line="276" w:lineRule="auto"/>
              <w:ind w:firstLine="0"/>
              <w:jc w:val="both"/>
              <w:rPr>
                <w:color w:val="000000"/>
                <w:lang w:val="ro-MD"/>
              </w:rPr>
            </w:pPr>
            <w:r>
              <w:rPr>
                <w:color w:val="000000"/>
                <w:lang w:val="ro-MD"/>
              </w:rPr>
              <w:t>sa opreasca executia lucrarilor de constructie in cazul in care s-au produs defecte grave de calitate sau abateri de la prevederile proiectului de executie;</w:t>
            </w:r>
          </w:p>
          <w:p w14:paraId="71F00EF7" w14:textId="77777777" w:rsidR="00321400" w:rsidRDefault="00321400" w:rsidP="00321400">
            <w:pPr>
              <w:numPr>
                <w:ilvl w:val="0"/>
                <w:numId w:val="60"/>
              </w:numPr>
              <w:spacing w:line="276" w:lineRule="auto"/>
              <w:ind w:firstLine="0"/>
              <w:jc w:val="both"/>
              <w:rPr>
                <w:color w:val="000000"/>
                <w:lang w:val="ro-MD"/>
              </w:rPr>
            </w:pPr>
            <w:r>
              <w:rPr>
                <w:color w:val="000000"/>
                <w:lang w:val="ro-MD"/>
              </w:rPr>
              <w:t>sa ia masuri de corectare sau refacere a lucrarilor, constatate ca fiind necorespunzatoare;</w:t>
            </w:r>
          </w:p>
          <w:p w14:paraId="217B0016" w14:textId="77777777" w:rsidR="00321400" w:rsidRDefault="00321400" w:rsidP="00321400">
            <w:pPr>
              <w:numPr>
                <w:ilvl w:val="0"/>
                <w:numId w:val="60"/>
              </w:numPr>
              <w:spacing w:line="276" w:lineRule="auto"/>
              <w:ind w:firstLine="0"/>
              <w:jc w:val="both"/>
              <w:rPr>
                <w:color w:val="000000"/>
                <w:lang w:val="ro-MD"/>
              </w:rPr>
            </w:pPr>
            <w:r>
              <w:rPr>
                <w:color w:val="000000"/>
                <w:lang w:val="ro-MD"/>
              </w:rPr>
              <w:t>sa solicite avizul proiectantului pentru lichidarea deficientelor care afecteaza exigentele esentiale la lucrarile de constructie sau a abaterilor de la proiect;</w:t>
            </w:r>
          </w:p>
          <w:p w14:paraId="06BF0444" w14:textId="77777777" w:rsidR="00321400" w:rsidRDefault="00321400" w:rsidP="00321400">
            <w:pPr>
              <w:numPr>
                <w:ilvl w:val="0"/>
                <w:numId w:val="60"/>
              </w:numPr>
              <w:spacing w:line="276" w:lineRule="auto"/>
              <w:ind w:firstLine="0"/>
              <w:jc w:val="both"/>
              <w:rPr>
                <w:color w:val="000000"/>
                <w:lang w:val="ro-MD"/>
              </w:rPr>
            </w:pPr>
            <w:r>
              <w:rPr>
                <w:color w:val="000000"/>
                <w:lang w:val="ro-MD"/>
              </w:rPr>
              <w:t>sa informeze operativ conducerea organizatiei de constructie despre lichidarea deficientelor constatate si masurile intreprinse pentru a exclude repetarea lor;</w:t>
            </w:r>
          </w:p>
          <w:p w14:paraId="691367FD" w14:textId="77777777" w:rsidR="00321400" w:rsidRDefault="00321400" w:rsidP="00321400">
            <w:pPr>
              <w:numPr>
                <w:ilvl w:val="0"/>
                <w:numId w:val="60"/>
              </w:numPr>
              <w:spacing w:line="276" w:lineRule="auto"/>
              <w:ind w:firstLine="0"/>
              <w:jc w:val="both"/>
              <w:rPr>
                <w:color w:val="000000"/>
                <w:lang w:val="ro-MD"/>
              </w:rPr>
            </w:pPr>
            <w:r>
              <w:rPr>
                <w:color w:val="000000"/>
                <w:lang w:val="ro-MD"/>
              </w:rPr>
              <w:t xml:space="preserve">sa participe la verificarea in faze determinante; </w:t>
            </w:r>
          </w:p>
          <w:p w14:paraId="28893319" w14:textId="77777777" w:rsidR="00321400" w:rsidRDefault="00321400" w:rsidP="00321400">
            <w:pPr>
              <w:numPr>
                <w:ilvl w:val="0"/>
                <w:numId w:val="60"/>
              </w:numPr>
              <w:spacing w:line="276" w:lineRule="auto"/>
              <w:ind w:firstLine="0"/>
              <w:jc w:val="both"/>
              <w:rPr>
                <w:color w:val="000000"/>
                <w:lang w:val="ro-MD"/>
              </w:rPr>
            </w:pPr>
            <w:r>
              <w:rPr>
                <w:color w:val="000000"/>
                <w:lang w:val="ro-MD"/>
              </w:rPr>
              <w:t xml:space="preserve">sa efectueze verificarile prevazute in reglementarile tehnice si sa semneze documentele intocmite ca urmare a verificarilor (procese-verbale in faze determinante, procese-verbale de lucrari ce devin ascunse etc.); </w:t>
            </w:r>
          </w:p>
          <w:p w14:paraId="327A05EC" w14:textId="77777777" w:rsidR="00321400" w:rsidRDefault="00321400" w:rsidP="00321400">
            <w:pPr>
              <w:numPr>
                <w:ilvl w:val="0"/>
                <w:numId w:val="60"/>
              </w:numPr>
              <w:spacing w:line="276" w:lineRule="auto"/>
              <w:ind w:firstLine="0"/>
              <w:jc w:val="both"/>
              <w:rPr>
                <w:color w:val="000000"/>
                <w:lang w:val="ro-MD"/>
              </w:rPr>
            </w:pPr>
            <w:r>
              <w:rPr>
                <w:color w:val="000000"/>
                <w:lang w:val="ro-MD"/>
              </w:rPr>
              <w:t>sa intocmeasca si sa tina la zi registrul de evidenta a lucrarilor de constructie verificate;</w:t>
            </w:r>
          </w:p>
          <w:p w14:paraId="0E41FF49" w14:textId="77777777" w:rsidR="00321400" w:rsidRDefault="00321400" w:rsidP="00321400">
            <w:pPr>
              <w:numPr>
                <w:ilvl w:val="0"/>
                <w:numId w:val="60"/>
              </w:numPr>
              <w:spacing w:line="276" w:lineRule="auto"/>
              <w:ind w:firstLine="0"/>
              <w:jc w:val="both"/>
              <w:rPr>
                <w:color w:val="000000"/>
                <w:lang w:val="ro-MD"/>
              </w:rPr>
            </w:pPr>
            <w:r>
              <w:rPr>
                <w:color w:val="000000"/>
                <w:lang w:val="ro-MD"/>
              </w:rPr>
              <w:t>sa prelia documentele de la constructor si proiectant si va completa cartea tehnica a constructiei cu toate documentele prevazute de reglementarile legale;</w:t>
            </w:r>
          </w:p>
          <w:p w14:paraId="14EB511D" w14:textId="77777777" w:rsidR="00321400" w:rsidRDefault="00321400" w:rsidP="00321400">
            <w:pPr>
              <w:numPr>
                <w:ilvl w:val="0"/>
                <w:numId w:val="60"/>
              </w:numPr>
              <w:spacing w:line="276" w:lineRule="auto"/>
              <w:ind w:firstLine="0"/>
              <w:jc w:val="both"/>
              <w:rPr>
                <w:color w:val="000000"/>
                <w:lang w:val="ro-MD"/>
              </w:rPr>
            </w:pPr>
            <w:r>
              <w:rPr>
                <w:color w:val="000000"/>
                <w:lang w:val="ro-MD"/>
              </w:rPr>
              <w:t>sa urmareasca solutionarea obiectiilor cuprinse in anexele la procesul-verbal de receptie la terminarea lucrarilor si realizarii recomandarilor comisiei de receptie;</w:t>
            </w:r>
          </w:p>
          <w:p w14:paraId="229384DA" w14:textId="77777777" w:rsidR="00321400" w:rsidRDefault="00321400" w:rsidP="00321400">
            <w:pPr>
              <w:numPr>
                <w:ilvl w:val="0"/>
                <w:numId w:val="60"/>
              </w:numPr>
              <w:spacing w:line="276" w:lineRule="auto"/>
              <w:ind w:firstLine="0"/>
              <w:jc w:val="both"/>
              <w:rPr>
                <w:color w:val="000000"/>
                <w:lang w:val="ro-MD"/>
              </w:rPr>
            </w:pPr>
            <w:r>
              <w:rPr>
                <w:color w:val="000000"/>
                <w:lang w:val="ro-MD"/>
              </w:rPr>
              <w:t>sa contribuie la asigurarea predării catre investitor/utilizator a actelor de receptie si a Cartii Tehnice a constructiei dupa efectuarea receptiei finale.</w:t>
            </w:r>
          </w:p>
          <w:p w14:paraId="105C6555" w14:textId="77777777" w:rsidR="00321400" w:rsidRDefault="00321400" w:rsidP="00321400">
            <w:pPr>
              <w:numPr>
                <w:ilvl w:val="0"/>
                <w:numId w:val="60"/>
              </w:numPr>
              <w:spacing w:line="276" w:lineRule="auto"/>
              <w:ind w:firstLine="0"/>
              <w:jc w:val="both"/>
              <w:rPr>
                <w:lang w:val="ro-MD"/>
              </w:rPr>
            </w:pPr>
            <w:r>
              <w:rPr>
                <w:lang w:val="ro-MD"/>
              </w:rPr>
              <w:t>să asigure verificarea prețurilor și volumelor incluse în procesele verbale de lucrări executate, înaintate de către antreprenor spre plată în vederea corespunderii acestora cu oferta;</w:t>
            </w:r>
          </w:p>
          <w:p w14:paraId="43A821F4" w14:textId="77777777" w:rsidR="00321400" w:rsidRDefault="00321400" w:rsidP="00321400">
            <w:pPr>
              <w:pStyle w:val="a8"/>
              <w:numPr>
                <w:ilvl w:val="0"/>
                <w:numId w:val="60"/>
              </w:numPr>
              <w:spacing w:line="276" w:lineRule="auto"/>
              <w:jc w:val="both"/>
            </w:pPr>
            <w:r>
              <w:t xml:space="preserve"> să prezinte</w:t>
            </w:r>
            <w:r>
              <w:rPr>
                <w:lang w:val="ro-MD"/>
              </w:rPr>
              <w:t xml:space="preserve"> Co-Investitorului</w:t>
            </w:r>
            <w:r>
              <w:t xml:space="preserve"> </w:t>
            </w:r>
            <w:proofErr w:type="spellStart"/>
            <w:r>
              <w:t>săptămînal</w:t>
            </w:r>
            <w:proofErr w:type="spellEnd"/>
            <w:r>
              <w:t>, în fiecare zi de joi, un raport privind lucrările efectuate, observațiile, problemele și soluțiile găsite, în perioada de raportare;</w:t>
            </w:r>
          </w:p>
          <w:p w14:paraId="242B70B3" w14:textId="77777777" w:rsidR="00321400" w:rsidRDefault="00321400" w:rsidP="00321400">
            <w:pPr>
              <w:pStyle w:val="a8"/>
              <w:numPr>
                <w:ilvl w:val="0"/>
                <w:numId w:val="60"/>
              </w:numPr>
              <w:spacing w:line="276" w:lineRule="auto"/>
              <w:jc w:val="both"/>
            </w:pPr>
            <w:r>
              <w:t xml:space="preserve"> să prezinte către ADR Nord  actul de îndeplinire a lucrărilor, cu anexarea copiei înscrisurilor efectuate în Cartea Tehnică în perioada îndeplinirii lucrărilor respective.</w:t>
            </w:r>
          </w:p>
          <w:p w14:paraId="1DFF9218" w14:textId="77777777" w:rsidR="00321400" w:rsidRDefault="00321400" w:rsidP="00B56360">
            <w:pPr>
              <w:jc w:val="both"/>
              <w:rPr>
                <w:iCs/>
              </w:rPr>
            </w:pP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2F11D81E"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w:t>
            </w:r>
            <w:r w:rsidR="00E72496">
              <w:rPr>
                <w:iCs/>
              </w:rPr>
              <w:t>5</w:t>
            </w:r>
            <w:r w:rsidRPr="00E91463">
              <w:rPr>
                <w:iCs/>
              </w:rPr>
              <w:t>_ zile lucrătoare celeilalte Părţi despre intenţiile ei printr-o scrisoare motivată.</w:t>
            </w:r>
          </w:p>
          <w:p w14:paraId="263A679F" w14:textId="37DB43A0" w:rsidR="00B56360" w:rsidRDefault="00B56360" w:rsidP="00B56360">
            <w:pPr>
              <w:jc w:val="both"/>
              <w:rPr>
                <w:iCs/>
              </w:rPr>
            </w:pPr>
            <w:r w:rsidRPr="00E91463">
              <w:rPr>
                <w:iCs/>
              </w:rPr>
              <w:t>8.</w:t>
            </w:r>
            <w:r w:rsidR="009E1485">
              <w:rPr>
                <w:iCs/>
              </w:rPr>
              <w:t>5</w:t>
            </w:r>
            <w:r w:rsidRPr="00E91463">
              <w:rPr>
                <w:iCs/>
              </w:rPr>
              <w:t>.</w:t>
            </w:r>
            <w:r w:rsidRPr="00E91463">
              <w:rPr>
                <w:iCs/>
              </w:rPr>
              <w:tab/>
              <w:t>Partea înştiinţată este obligată să răspundă în decurs de _</w:t>
            </w:r>
            <w:r w:rsidR="00E72496">
              <w:rPr>
                <w:iCs/>
              </w:rPr>
              <w:t>5</w:t>
            </w:r>
            <w:r w:rsidRPr="00E91463">
              <w:rPr>
                <w:iCs/>
              </w:rPr>
              <w:t xml:space="preserve">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D83D209"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w:t>
            </w:r>
            <w:r w:rsidR="00DD2592">
              <w:rPr>
                <w:iCs/>
              </w:rPr>
              <w:t>3</w:t>
            </w:r>
            <w:r w:rsidRPr="00E91463">
              <w:rPr>
                <w:iCs/>
              </w:rPr>
              <w:t>_ zile de la depistarea deficienţelor de calitate şi trebuie confirmate printr-un certificat eliberat de o organizaţie independentă neutră şi autorizată în acest sens.</w:t>
            </w:r>
          </w:p>
          <w:p w14:paraId="6E07D3E5" w14:textId="2D5296C5"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w:t>
            </w:r>
            <w:r w:rsidR="00DD2592">
              <w:rPr>
                <w:iCs/>
              </w:rPr>
              <w:t>3</w:t>
            </w:r>
            <w:r w:rsidRPr="00E91463">
              <w:rPr>
                <w:iCs/>
              </w:rPr>
              <w:t>_ zile de la data primirii acestora şi să comunice Cumpărătorului</w:t>
            </w:r>
            <w:r w:rsidR="008D7109">
              <w:rPr>
                <w:iCs/>
              </w:rPr>
              <w:t>/Beneficiarului</w:t>
            </w:r>
            <w:r w:rsidRPr="00E91463">
              <w:rPr>
                <w:iCs/>
              </w:rPr>
              <w:t xml:space="preserve"> despre decizia luată.</w:t>
            </w:r>
          </w:p>
          <w:p w14:paraId="3D58FC84" w14:textId="50732DE2"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w:t>
            </w:r>
            <w:r w:rsidR="00DD2592">
              <w:rPr>
                <w:iCs/>
              </w:rPr>
              <w:t>3</w:t>
            </w:r>
            <w:r w:rsidRPr="00E91463">
              <w:rPr>
                <w:iCs/>
              </w:rPr>
              <w:t>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63AF6523" w14:textId="62EF59C8" w:rsidR="00DD2592" w:rsidRPr="00DD2592" w:rsidRDefault="00B56360" w:rsidP="00DD2592">
            <w:pPr>
              <w:shd w:val="clear" w:color="auto" w:fill="F2F2F2"/>
              <w:tabs>
                <w:tab w:val="left" w:pos="741"/>
              </w:tabs>
              <w:spacing w:line="276" w:lineRule="auto"/>
              <w:ind w:left="31"/>
              <w:jc w:val="both"/>
              <w:rPr>
                <w:color w:val="000000"/>
              </w:rPr>
            </w:pPr>
            <w:r w:rsidRPr="00E91463">
              <w:rPr>
                <w:iCs/>
              </w:rPr>
              <w:t>10.1.</w:t>
            </w:r>
            <w:r w:rsidRPr="00E91463">
              <w:rPr>
                <w:iCs/>
              </w:rPr>
              <w:tab/>
            </w:r>
            <w:r w:rsidR="00321400">
              <w:rPr>
                <w:color w:val="000000"/>
                <w:shd w:val="clear" w:color="auto" w:fill="FFFF00"/>
              </w:rPr>
              <w:t>G</w:t>
            </w:r>
            <w:r w:rsidR="00DD2592" w:rsidRPr="00DD2592">
              <w:rPr>
                <w:color w:val="000000"/>
                <w:shd w:val="clear" w:color="auto" w:fill="FFFF00"/>
              </w:rPr>
              <w:t>aranţi</w:t>
            </w:r>
            <w:r w:rsidR="00321400">
              <w:rPr>
                <w:color w:val="000000"/>
                <w:shd w:val="clear" w:color="auto" w:fill="FFFF00"/>
              </w:rPr>
              <w:t>a</w:t>
            </w:r>
            <w:r w:rsidR="00DD2592" w:rsidRPr="00DD2592">
              <w:rPr>
                <w:color w:val="000000"/>
                <w:shd w:val="clear" w:color="auto" w:fill="FFFF00"/>
              </w:rPr>
              <w:t xml:space="preserve"> de bună executare a contractului</w:t>
            </w:r>
            <w:r w:rsidR="00321400">
              <w:rPr>
                <w:color w:val="000000"/>
                <w:shd w:val="clear" w:color="auto" w:fill="FFFF00"/>
              </w:rPr>
              <w:t xml:space="preserve"> nu se solicită</w:t>
            </w:r>
          </w:p>
          <w:p w14:paraId="7E10286A" w14:textId="07024C2B"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w:t>
            </w:r>
            <w:r w:rsidR="00DD2592">
              <w:rPr>
                <w:iCs/>
              </w:rPr>
              <w:t>1</w:t>
            </w:r>
            <w:r w:rsidRPr="00E91463">
              <w:rPr>
                <w:iCs/>
              </w:rPr>
              <w:t>_% [</w:t>
            </w:r>
            <w:r w:rsidRPr="008D7109">
              <w:rPr>
                <w:i/>
              </w:rPr>
              <w:t>indicați procentajul</w:t>
            </w:r>
            <w:r w:rsidRPr="00E91463">
              <w:rPr>
                <w:iCs/>
              </w:rPr>
              <w:t>] din suma totală a contractului.</w:t>
            </w:r>
          </w:p>
          <w:p w14:paraId="4CEB5FC5" w14:textId="276E1330"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w:t>
            </w:r>
            <w:r w:rsidR="00E72496">
              <w:rPr>
                <w:iCs/>
              </w:rPr>
              <w:t>0,1</w:t>
            </w:r>
            <w:r w:rsidRPr="00E91463">
              <w:rPr>
                <w:iCs/>
              </w:rPr>
              <w:t>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w:t>
            </w:r>
            <w:r w:rsidR="00DD2592">
              <w:rPr>
                <w:iCs/>
              </w:rPr>
              <w:t>1</w:t>
            </w:r>
            <w:r w:rsidRPr="00E91463">
              <w:rPr>
                <w:iCs/>
              </w:rPr>
              <w:t>_ % [</w:t>
            </w:r>
            <w:r w:rsidRPr="008D7109">
              <w:rPr>
                <w:i/>
              </w:rPr>
              <w:t>indicați procentajul</w:t>
            </w:r>
            <w:r w:rsidRPr="00E91463">
              <w:rPr>
                <w:iCs/>
              </w:rPr>
              <w:t xml:space="preserve">]  din suma totală a prezentului Contract. </w:t>
            </w:r>
            <w:r w:rsidR="0016683B">
              <w:t xml:space="preserve"> </w:t>
            </w:r>
            <w:r w:rsidR="0016683B" w:rsidRPr="0016683B">
              <w:rPr>
                <w:iCs/>
              </w:rPr>
              <w:t>În cazul în care întârzierea depășește _</w:t>
            </w:r>
            <w:r w:rsidR="00DD2592">
              <w:rPr>
                <w:iCs/>
              </w:rPr>
              <w:t>3</w:t>
            </w:r>
            <w:r w:rsidR="0016683B" w:rsidRPr="0016683B">
              <w:rPr>
                <w:iCs/>
              </w:rPr>
              <w:t>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0AE109C1"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w:t>
            </w:r>
            <w:r w:rsidR="00E72496">
              <w:rPr>
                <w:iCs/>
              </w:rPr>
              <w:t>0,1</w:t>
            </w:r>
            <w:r w:rsidRPr="00E91463">
              <w:rPr>
                <w:iCs/>
              </w:rPr>
              <w:t>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w:t>
            </w:r>
            <w:r w:rsidR="00DD2592">
              <w:rPr>
                <w:iCs/>
              </w:rPr>
              <w:t>1</w:t>
            </w:r>
            <w:r w:rsidRPr="00E91463">
              <w:rPr>
                <w:iCs/>
              </w:rPr>
              <w:t>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76FF6414"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2C471C">
              <w:rPr>
                <w:b/>
              </w:rPr>
              <w:t xml:space="preserve">31 </w:t>
            </w:r>
            <w:r w:rsidR="001D5A91">
              <w:rPr>
                <w:b/>
              </w:rPr>
              <w:t>decembrie</w:t>
            </w:r>
            <w:r w:rsidR="00877802" w:rsidRPr="00442CC8">
              <w:rPr>
                <w:b/>
              </w:rPr>
              <w:t xml:space="preserve"> 20</w:t>
            </w:r>
            <w:r w:rsidR="001A610C">
              <w:rPr>
                <w:b/>
              </w:rPr>
              <w:t>2</w:t>
            </w:r>
            <w:r w:rsidR="001D5A91">
              <w:rPr>
                <w:b/>
              </w:rPr>
              <w:t>6</w:t>
            </w:r>
            <w:r w:rsidR="000845A7">
              <w:rPr>
                <w:iCs/>
              </w:rPr>
              <w:t>.</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278BDA84" w14:textId="77777777" w:rsidR="00B50773" w:rsidRDefault="00F041BF" w:rsidP="00B50773">
                  <w:pPr>
                    <w:tabs>
                      <w:tab w:val="left" w:pos="3295"/>
                    </w:tabs>
                    <w:jc w:val="center"/>
                    <w:rPr>
                      <w:b/>
                      <w:iCs/>
                    </w:rPr>
                  </w:pPr>
                  <w:r w:rsidRPr="00F041BF">
                    <w:rPr>
                      <w:b/>
                      <w:iCs/>
                    </w:rPr>
                    <w:t>Cumpărătorul/Beneficiarul</w:t>
                  </w:r>
                </w:p>
                <w:p w14:paraId="4FC52955" w14:textId="19D48B49" w:rsidR="00321400" w:rsidRPr="0013795E" w:rsidRDefault="00321400" w:rsidP="00B50773">
                  <w:pPr>
                    <w:tabs>
                      <w:tab w:val="left" w:pos="3295"/>
                    </w:tabs>
                    <w:jc w:val="center"/>
                  </w:pPr>
                  <w:r w:rsidRPr="00321400">
                    <w:t>Agenţia de Dezvoltare Regională Nord</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12720130" w:rsidR="00B50773" w:rsidRPr="0013795E" w:rsidRDefault="00B50773" w:rsidP="00877802">
                  <w:pPr>
                    <w:tabs>
                      <w:tab w:val="left" w:pos="1134"/>
                      <w:tab w:val="left" w:pos="4680"/>
                      <w:tab w:val="left" w:pos="7020"/>
                    </w:tabs>
                    <w:suppressAutoHyphens/>
                    <w:ind w:firstLine="567"/>
                    <w:jc w:val="both"/>
                  </w:pPr>
                  <w:r w:rsidRPr="0013795E">
                    <w:t>Adresa poştală:</w:t>
                  </w:r>
                  <w:r w:rsidR="00321400">
                    <w:t xml:space="preserve"> </w:t>
                  </w:r>
                  <w:r w:rsidR="00321400" w:rsidRPr="00321400">
                    <w:rPr>
                      <w:sz w:val="22"/>
                    </w:rPr>
                    <w:t>Mun. Bălți, piața V. Alecsandri 8</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1DDF3FA1" w:rsidR="00B50773" w:rsidRPr="0013795E" w:rsidRDefault="00B50773" w:rsidP="00B50773">
                  <w:pPr>
                    <w:tabs>
                      <w:tab w:val="left" w:pos="1134"/>
                      <w:tab w:val="left" w:pos="4680"/>
                      <w:tab w:val="left" w:pos="7020"/>
                    </w:tabs>
                    <w:suppressAutoHyphens/>
                    <w:ind w:firstLine="567"/>
                    <w:jc w:val="both"/>
                  </w:pPr>
                  <w:r w:rsidRPr="0013795E">
                    <w:t>Telefon:</w:t>
                  </w:r>
                  <w:r w:rsidR="00877802" w:rsidRPr="00037EE2">
                    <w:t xml:space="preserve"> (</w:t>
                  </w:r>
                  <w:r w:rsidR="00877802">
                    <w:t>023</w:t>
                  </w:r>
                  <w:r w:rsidR="00B27B97">
                    <w:t>1</w:t>
                  </w:r>
                  <w:r w:rsidR="00877802" w:rsidRPr="00037EE2">
                    <w:t>)</w:t>
                  </w:r>
                  <w:r w:rsidR="00877802">
                    <w:t xml:space="preserve"> </w:t>
                  </w:r>
                  <w:r w:rsidR="00B27B97">
                    <w:t>6-19-80</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3485422A" w:rsidR="00B50773" w:rsidRPr="0013795E" w:rsidRDefault="00B50773" w:rsidP="00B50773">
                  <w:pPr>
                    <w:tabs>
                      <w:tab w:val="left" w:pos="1134"/>
                      <w:tab w:val="left" w:pos="4680"/>
                      <w:tab w:val="left" w:pos="7020"/>
                    </w:tabs>
                    <w:suppressAutoHyphens/>
                    <w:ind w:firstLine="567"/>
                    <w:jc w:val="both"/>
                  </w:pPr>
                  <w:r w:rsidRPr="0013795E">
                    <w:t>Cod fiscal:</w:t>
                  </w:r>
                  <w:r w:rsidR="00877802">
                    <w:t xml:space="preserve"> </w:t>
                  </w:r>
                  <w:r w:rsidR="00877802" w:rsidRPr="0055138A">
                    <w:t>1</w:t>
                  </w:r>
                  <w:r w:rsidR="00877802">
                    <w:t>0</w:t>
                  </w:r>
                  <w:r w:rsidR="00B27B97">
                    <w:t>09601000267</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194FBF1" w:rsidR="00B50773" w:rsidRPr="0013795E" w:rsidRDefault="00B50773" w:rsidP="00877802">
                  <w:pPr>
                    <w:tabs>
                      <w:tab w:val="left" w:pos="1134"/>
                      <w:tab w:val="left" w:pos="4680"/>
                      <w:tab w:val="left" w:pos="7020"/>
                    </w:tabs>
                    <w:suppressAutoHyphens/>
                    <w:ind w:left="645" w:hanging="78"/>
                    <w:jc w:val="both"/>
                  </w:pPr>
                  <w:r w:rsidRPr="0013795E">
                    <w:t>Banca:</w:t>
                  </w:r>
                  <w:r w:rsidR="00877802" w:rsidRPr="005E4A2A">
                    <w:t xml:space="preserve"> M</w:t>
                  </w:r>
                  <w:r w:rsidR="00877802">
                    <w:t>inisterul Finanţelor Trezoreria Regională Nord</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1E0FC55C" w:rsidR="00B50773" w:rsidRPr="0013795E" w:rsidRDefault="00B50773" w:rsidP="00B50773">
                  <w:pPr>
                    <w:tabs>
                      <w:tab w:val="left" w:pos="1134"/>
                      <w:tab w:val="left" w:pos="4680"/>
                      <w:tab w:val="left" w:pos="7020"/>
                    </w:tabs>
                    <w:suppressAutoHyphens/>
                    <w:ind w:firstLine="567"/>
                    <w:jc w:val="both"/>
                  </w:pPr>
                  <w:r w:rsidRPr="0013795E">
                    <w:t>Cod:</w:t>
                  </w:r>
                  <w:r w:rsidR="00877802" w:rsidRPr="0055138A">
                    <w:t xml:space="preserve"> TREZMD2X</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3EBC3F21" w:rsidR="00B50773" w:rsidRPr="0013795E" w:rsidRDefault="00B50773" w:rsidP="00B50773">
                  <w:pPr>
                    <w:tabs>
                      <w:tab w:val="left" w:pos="1134"/>
                      <w:tab w:val="left" w:pos="4680"/>
                      <w:tab w:val="left" w:pos="7020"/>
                    </w:tabs>
                    <w:suppressAutoHyphens/>
                    <w:ind w:firstLine="567"/>
                    <w:jc w:val="both"/>
                  </w:pPr>
                  <w:r w:rsidRPr="0013795E">
                    <w:t>IBAN</w:t>
                  </w:r>
                  <w:r w:rsidR="00877802" w:rsidRPr="003F4D91">
                    <w:rPr>
                      <w:bCs/>
                      <w:color w:val="222222"/>
                      <w:shd w:val="clear" w:color="auto" w:fill="FFFFFF"/>
                    </w:rPr>
                    <w:t xml:space="preserve"> </w:t>
                  </w:r>
                  <w:r w:rsidR="00B27B97" w:rsidRPr="00B27B97">
                    <w:rPr>
                      <w:bCs/>
                      <w:color w:val="222222"/>
                      <w:shd w:val="clear" w:color="auto" w:fill="FFFFFF"/>
                    </w:rPr>
                    <w:t>MD51TRPCCW518430B00048AA</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1FF8AC4" w14:textId="77777777" w:rsidR="00B50773" w:rsidRPr="0013795E" w:rsidRDefault="00B50773" w:rsidP="00B27B97">
                  <w:pPr>
                    <w:tabs>
                      <w:tab w:val="left" w:pos="1134"/>
                      <w:tab w:val="left" w:pos="4680"/>
                      <w:tab w:val="left" w:pos="7020"/>
                    </w:tabs>
                    <w:suppressAutoHyphens/>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312567B1" w:rsidR="00B50773" w:rsidRPr="0013795E" w:rsidRDefault="00B50773" w:rsidP="00B50773">
                  <w:pPr>
                    <w:jc w:val="both"/>
                    <w:rPr>
                      <w:b/>
                    </w:rPr>
                  </w:pP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6AC43D8D" w14:textId="3368FF01" w:rsidR="002B2A38" w:rsidRDefault="002B2A38" w:rsidP="00952BD0">
            <w:pPr>
              <w:jc w:val="both"/>
            </w:pPr>
          </w:p>
          <w:p w14:paraId="35FFA6E0" w14:textId="370C7EF6" w:rsidR="002B2A38" w:rsidRDefault="002B2A38" w:rsidP="00952BD0">
            <w:pPr>
              <w:jc w:val="both"/>
            </w:pPr>
          </w:p>
          <w:p w14:paraId="756F7CC1" w14:textId="5F96D135" w:rsidR="002B2A38" w:rsidRDefault="002B2A38" w:rsidP="00952BD0">
            <w:pPr>
              <w:jc w:val="both"/>
            </w:pPr>
          </w:p>
          <w:p w14:paraId="37E4BA6B" w14:textId="26779425" w:rsidR="002B2A38" w:rsidRDefault="002B2A38" w:rsidP="00952BD0">
            <w:pPr>
              <w:jc w:val="both"/>
            </w:pPr>
          </w:p>
          <w:p w14:paraId="547B10A1" w14:textId="46A6AB8B" w:rsidR="002B2A38" w:rsidRDefault="002B2A38" w:rsidP="00952BD0">
            <w:pPr>
              <w:jc w:val="both"/>
            </w:pPr>
          </w:p>
          <w:p w14:paraId="030FDA87" w14:textId="77777777" w:rsidR="002B2A38" w:rsidRDefault="002B2A38"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3486BBD9" w14:textId="4C3A30B0"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bl>
    <w:p w14:paraId="52BC6798" w14:textId="77777777" w:rsidR="00FB14BE" w:rsidRDefault="00FB14BE" w:rsidP="002B2A38">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0D50B" w14:textId="77777777" w:rsidR="00E255FC" w:rsidRDefault="00E255FC" w:rsidP="00A20ACF">
      <w:r>
        <w:separator/>
      </w:r>
    </w:p>
  </w:endnote>
  <w:endnote w:type="continuationSeparator" w:id="0">
    <w:p w14:paraId="1EF05925" w14:textId="77777777" w:rsidR="00E255FC" w:rsidRDefault="00E255FC"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056281"/>
      <w:docPartObj>
        <w:docPartGallery w:val="Page Numbers (Bottom of Page)"/>
        <w:docPartUnique/>
      </w:docPartObj>
    </w:sdtPr>
    <w:sdtEndPr/>
    <w:sdtContent>
      <w:p w14:paraId="533F2A3D" w14:textId="3B1EE727" w:rsidR="002A642E" w:rsidRDefault="002A642E">
        <w:pPr>
          <w:pStyle w:val="a4"/>
          <w:jc w:val="right"/>
        </w:pPr>
        <w:r>
          <w:fldChar w:fldCharType="begin"/>
        </w:r>
        <w:r>
          <w:instrText xml:space="preserve"> PAGE   \* MERGEFORMAT </w:instrText>
        </w:r>
        <w:r>
          <w:fldChar w:fldCharType="separate"/>
        </w:r>
        <w:r w:rsidR="00E21C5C">
          <w:t>35</w:t>
        </w:r>
        <w:r>
          <w:fldChar w:fldCharType="end"/>
        </w:r>
      </w:p>
    </w:sdtContent>
  </w:sdt>
  <w:p w14:paraId="394448D7" w14:textId="77777777" w:rsidR="002A642E" w:rsidRDefault="002A64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7A961" w14:textId="77777777" w:rsidR="00E255FC" w:rsidRDefault="00E255FC" w:rsidP="00A20ACF">
      <w:r>
        <w:separator/>
      </w:r>
    </w:p>
  </w:footnote>
  <w:footnote w:type="continuationSeparator" w:id="0">
    <w:p w14:paraId="1D0203DC" w14:textId="77777777" w:rsidR="00E255FC" w:rsidRDefault="00E255FC"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9517623"/>
    <w:multiLevelType w:val="hybridMultilevel"/>
    <w:tmpl w:val="C752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6"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2E9F32DE"/>
    <w:multiLevelType w:val="multilevel"/>
    <w:tmpl w:val="AA6205C6"/>
    <w:lvl w:ilvl="0">
      <w:start w:val="1"/>
      <w:numFmt w:val="decimal"/>
      <w:lvlText w:val="%1."/>
      <w:lvlJc w:val="left"/>
      <w:pPr>
        <w:ind w:left="786"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6"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3"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8544B1"/>
    <w:multiLevelType w:val="hybridMultilevel"/>
    <w:tmpl w:val="FB2A45B0"/>
    <w:lvl w:ilvl="0" w:tplc="189C65C2">
      <w:start w:val="1"/>
      <w:numFmt w:val="lowerLetter"/>
      <w:lvlText w:val="%1)"/>
      <w:lvlJc w:val="left"/>
      <w:pPr>
        <w:tabs>
          <w:tab w:val="num" w:pos="1854"/>
        </w:tabs>
        <w:ind w:left="720" w:firstLine="1077"/>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39"/>
  </w:num>
  <w:num w:numId="3">
    <w:abstractNumId w:val="7"/>
  </w:num>
  <w:num w:numId="4">
    <w:abstractNumId w:val="12"/>
  </w:num>
  <w:num w:numId="5">
    <w:abstractNumId w:val="9"/>
  </w:num>
  <w:num w:numId="6">
    <w:abstractNumId w:val="35"/>
  </w:num>
  <w:num w:numId="7">
    <w:abstractNumId w:val="3"/>
  </w:num>
  <w:num w:numId="8">
    <w:abstractNumId w:val="38"/>
  </w:num>
  <w:num w:numId="9">
    <w:abstractNumId w:val="31"/>
  </w:num>
  <w:num w:numId="10">
    <w:abstractNumId w:val="4"/>
  </w:num>
  <w:num w:numId="11">
    <w:abstractNumId w:val="14"/>
  </w:num>
  <w:num w:numId="12">
    <w:abstractNumId w:val="24"/>
  </w:num>
  <w:num w:numId="13">
    <w:abstractNumId w:val="18"/>
  </w:num>
  <w:num w:numId="14">
    <w:abstractNumId w:val="36"/>
  </w:num>
  <w:num w:numId="15">
    <w:abstractNumId w:val="5"/>
  </w:num>
  <w:num w:numId="16">
    <w:abstractNumId w:val="2"/>
  </w:num>
  <w:num w:numId="17">
    <w:abstractNumId w:val="17"/>
  </w:num>
  <w:num w:numId="18">
    <w:abstractNumId w:val="1"/>
  </w:num>
  <w:num w:numId="19">
    <w:abstractNumId w:val="26"/>
  </w:num>
  <w:num w:numId="20">
    <w:abstractNumId w:val="15"/>
  </w:num>
  <w:num w:numId="21">
    <w:abstractNumId w:val="32"/>
  </w:num>
  <w:num w:numId="22">
    <w:abstractNumId w:val="28"/>
  </w:num>
  <w:num w:numId="23">
    <w:abstractNumId w:val="30"/>
  </w:num>
  <w:num w:numId="24">
    <w:abstractNumId w:val="0"/>
  </w:num>
  <w:num w:numId="25">
    <w:abstractNumId w:val="21"/>
  </w:num>
  <w:num w:numId="26">
    <w:abstractNumId w:val="39"/>
  </w:num>
  <w:num w:numId="27">
    <w:abstractNumId w:val="39"/>
  </w:num>
  <w:num w:numId="28">
    <w:abstractNumId w:val="39"/>
  </w:num>
  <w:num w:numId="29">
    <w:abstractNumId w:val="29"/>
  </w:num>
  <w:num w:numId="30">
    <w:abstractNumId w:val="39"/>
  </w:num>
  <w:num w:numId="31">
    <w:abstractNumId w:val="39"/>
  </w:num>
  <w:num w:numId="32">
    <w:abstractNumId w:val="33"/>
    <w:lvlOverride w:ilvl="0">
      <w:startOverride w:val="1"/>
    </w:lvlOverride>
  </w:num>
  <w:num w:numId="33">
    <w:abstractNumId w:val="23"/>
  </w:num>
  <w:num w:numId="34">
    <w:abstractNumId w:val="39"/>
  </w:num>
  <w:num w:numId="35">
    <w:abstractNumId w:val="39"/>
  </w:num>
  <w:num w:numId="36">
    <w:abstractNumId w:val="39"/>
  </w:num>
  <w:num w:numId="37">
    <w:abstractNumId w:val="39"/>
  </w:num>
  <w:num w:numId="38">
    <w:abstractNumId w:val="34"/>
  </w:num>
  <w:num w:numId="39">
    <w:abstractNumId w:val="27"/>
  </w:num>
  <w:num w:numId="40">
    <w:abstractNumId w:val="33"/>
    <w:lvlOverride w:ilvl="0">
      <w:startOverride w:val="2"/>
    </w:lvlOverride>
  </w:num>
  <w:num w:numId="41">
    <w:abstractNumId w:val="39"/>
    <w:lvlOverride w:ilvl="0">
      <w:startOverride w:val="7"/>
    </w:lvlOverride>
  </w:num>
  <w:num w:numId="42">
    <w:abstractNumId w:val="39"/>
  </w:num>
  <w:num w:numId="43">
    <w:abstractNumId w:val="39"/>
  </w:num>
  <w:num w:numId="44">
    <w:abstractNumId w:val="39"/>
  </w:num>
  <w:num w:numId="45">
    <w:abstractNumId w:val="16"/>
  </w:num>
  <w:num w:numId="46">
    <w:abstractNumId w:val="13"/>
  </w:num>
  <w:num w:numId="47">
    <w:abstractNumId w:val="19"/>
  </w:num>
  <w:num w:numId="48">
    <w:abstractNumId w:val="10"/>
  </w:num>
  <w:num w:numId="49">
    <w:abstractNumId w:val="6"/>
  </w:num>
  <w:num w:numId="50">
    <w:abstractNumId w:val="22"/>
  </w:num>
  <w:num w:numId="51">
    <w:abstractNumId w:val="39"/>
  </w:num>
  <w:num w:numId="52">
    <w:abstractNumId w:val="25"/>
  </w:num>
  <w:num w:numId="53">
    <w:abstractNumId w:val="11"/>
  </w:num>
  <w:num w:numId="54">
    <w:abstractNumId w:val="39"/>
  </w:num>
  <w:num w:numId="55">
    <w:abstractNumId w:val="39"/>
  </w:num>
  <w:num w:numId="56">
    <w:abstractNumId w:val="39"/>
  </w:num>
  <w:num w:numId="57">
    <w:abstractNumId w:val="37"/>
  </w:num>
  <w:num w:numId="58">
    <w:abstractNumId w:val="40"/>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20"/>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E7"/>
    <w:rsid w:val="00012E61"/>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37C9D"/>
    <w:rsid w:val="00040E78"/>
    <w:rsid w:val="0004670D"/>
    <w:rsid w:val="00050E70"/>
    <w:rsid w:val="00051831"/>
    <w:rsid w:val="0005316F"/>
    <w:rsid w:val="00054AD8"/>
    <w:rsid w:val="00055A06"/>
    <w:rsid w:val="000565E9"/>
    <w:rsid w:val="00056EEB"/>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5659"/>
    <w:rsid w:val="00096009"/>
    <w:rsid w:val="00096AB9"/>
    <w:rsid w:val="00097617"/>
    <w:rsid w:val="000A2D22"/>
    <w:rsid w:val="000A63ED"/>
    <w:rsid w:val="000A7988"/>
    <w:rsid w:val="000A7A90"/>
    <w:rsid w:val="000B2369"/>
    <w:rsid w:val="000B59F2"/>
    <w:rsid w:val="000B5D92"/>
    <w:rsid w:val="000B6CE5"/>
    <w:rsid w:val="000C00CF"/>
    <w:rsid w:val="000C2B2E"/>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115D"/>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4EF4"/>
    <w:rsid w:val="00156704"/>
    <w:rsid w:val="00156A6F"/>
    <w:rsid w:val="00160A28"/>
    <w:rsid w:val="00160DF3"/>
    <w:rsid w:val="0016369C"/>
    <w:rsid w:val="00164565"/>
    <w:rsid w:val="0016683B"/>
    <w:rsid w:val="001704FB"/>
    <w:rsid w:val="001706CD"/>
    <w:rsid w:val="00171589"/>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610C"/>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A91"/>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D01"/>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1E72"/>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42E"/>
    <w:rsid w:val="002A68CD"/>
    <w:rsid w:val="002A6E99"/>
    <w:rsid w:val="002B2A38"/>
    <w:rsid w:val="002B3E6F"/>
    <w:rsid w:val="002B41C5"/>
    <w:rsid w:val="002B4D12"/>
    <w:rsid w:val="002B4DC3"/>
    <w:rsid w:val="002B5DEF"/>
    <w:rsid w:val="002B624D"/>
    <w:rsid w:val="002B7A36"/>
    <w:rsid w:val="002C2210"/>
    <w:rsid w:val="002C2965"/>
    <w:rsid w:val="002C31A1"/>
    <w:rsid w:val="002C4354"/>
    <w:rsid w:val="002C471C"/>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067FE"/>
    <w:rsid w:val="00311239"/>
    <w:rsid w:val="00313025"/>
    <w:rsid w:val="00313AFE"/>
    <w:rsid w:val="00313BEC"/>
    <w:rsid w:val="00316769"/>
    <w:rsid w:val="00316C81"/>
    <w:rsid w:val="00316F2D"/>
    <w:rsid w:val="0031777A"/>
    <w:rsid w:val="00317E85"/>
    <w:rsid w:val="003207B4"/>
    <w:rsid w:val="00320AC6"/>
    <w:rsid w:val="00321400"/>
    <w:rsid w:val="00321728"/>
    <w:rsid w:val="003226E0"/>
    <w:rsid w:val="0032321E"/>
    <w:rsid w:val="00323BE3"/>
    <w:rsid w:val="00324E2A"/>
    <w:rsid w:val="00327654"/>
    <w:rsid w:val="0033109C"/>
    <w:rsid w:val="003317BE"/>
    <w:rsid w:val="00332F8E"/>
    <w:rsid w:val="00333A6C"/>
    <w:rsid w:val="00333E4B"/>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DD4"/>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174C"/>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459"/>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4EE4"/>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0100"/>
    <w:rsid w:val="00451A22"/>
    <w:rsid w:val="00451E14"/>
    <w:rsid w:val="00453E2A"/>
    <w:rsid w:val="00453E79"/>
    <w:rsid w:val="00455A94"/>
    <w:rsid w:val="00460653"/>
    <w:rsid w:val="00461DAC"/>
    <w:rsid w:val="00463792"/>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23F4"/>
    <w:rsid w:val="004967D7"/>
    <w:rsid w:val="00496AFA"/>
    <w:rsid w:val="004A1C90"/>
    <w:rsid w:val="004A43BB"/>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778"/>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938"/>
    <w:rsid w:val="004F6BE6"/>
    <w:rsid w:val="004F6D56"/>
    <w:rsid w:val="004F77F1"/>
    <w:rsid w:val="004F7800"/>
    <w:rsid w:val="004F7F09"/>
    <w:rsid w:val="004F7FF9"/>
    <w:rsid w:val="005005A8"/>
    <w:rsid w:val="00504720"/>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365D"/>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1FED"/>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9DD"/>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39D5"/>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3A3"/>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2A3"/>
    <w:rsid w:val="007323B6"/>
    <w:rsid w:val="00734AAD"/>
    <w:rsid w:val="00736134"/>
    <w:rsid w:val="00736B8F"/>
    <w:rsid w:val="00740BE4"/>
    <w:rsid w:val="0074397A"/>
    <w:rsid w:val="00751E45"/>
    <w:rsid w:val="00752EE3"/>
    <w:rsid w:val="0075322C"/>
    <w:rsid w:val="0075524C"/>
    <w:rsid w:val="0075550B"/>
    <w:rsid w:val="00757207"/>
    <w:rsid w:val="00757C6B"/>
    <w:rsid w:val="00757FC4"/>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03E"/>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4B76"/>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5BA2"/>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22FC"/>
    <w:rsid w:val="00824D27"/>
    <w:rsid w:val="008260DA"/>
    <w:rsid w:val="0082679F"/>
    <w:rsid w:val="0083019C"/>
    <w:rsid w:val="00833E68"/>
    <w:rsid w:val="008373B7"/>
    <w:rsid w:val="008374FB"/>
    <w:rsid w:val="0083751B"/>
    <w:rsid w:val="00840073"/>
    <w:rsid w:val="00840F04"/>
    <w:rsid w:val="00841964"/>
    <w:rsid w:val="008435D9"/>
    <w:rsid w:val="008449C1"/>
    <w:rsid w:val="00845320"/>
    <w:rsid w:val="00845C1B"/>
    <w:rsid w:val="0084605E"/>
    <w:rsid w:val="008506F1"/>
    <w:rsid w:val="00852228"/>
    <w:rsid w:val="00852DB5"/>
    <w:rsid w:val="00853139"/>
    <w:rsid w:val="00854D4E"/>
    <w:rsid w:val="008601A0"/>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77802"/>
    <w:rsid w:val="0088001B"/>
    <w:rsid w:val="00881B44"/>
    <w:rsid w:val="00881C9F"/>
    <w:rsid w:val="008823D0"/>
    <w:rsid w:val="00883577"/>
    <w:rsid w:val="00887AD8"/>
    <w:rsid w:val="00887BE2"/>
    <w:rsid w:val="00891872"/>
    <w:rsid w:val="00892692"/>
    <w:rsid w:val="0089355B"/>
    <w:rsid w:val="00893E7C"/>
    <w:rsid w:val="00896119"/>
    <w:rsid w:val="0089769C"/>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645"/>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120"/>
    <w:rsid w:val="00964B0B"/>
    <w:rsid w:val="009651B3"/>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7A"/>
    <w:rsid w:val="00995AF6"/>
    <w:rsid w:val="00995D0E"/>
    <w:rsid w:val="009960A5"/>
    <w:rsid w:val="00996A33"/>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42F1"/>
    <w:rsid w:val="009B5331"/>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4DC2"/>
    <w:rsid w:val="00A3540B"/>
    <w:rsid w:val="00A35EE3"/>
    <w:rsid w:val="00A36130"/>
    <w:rsid w:val="00A366B8"/>
    <w:rsid w:val="00A3681E"/>
    <w:rsid w:val="00A4474E"/>
    <w:rsid w:val="00A44AFE"/>
    <w:rsid w:val="00A474D3"/>
    <w:rsid w:val="00A4762D"/>
    <w:rsid w:val="00A47CAE"/>
    <w:rsid w:val="00A50B1A"/>
    <w:rsid w:val="00A50D0A"/>
    <w:rsid w:val="00A52736"/>
    <w:rsid w:val="00A531E7"/>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15CA"/>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1760"/>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583E"/>
    <w:rsid w:val="00AD6DA1"/>
    <w:rsid w:val="00AD6DF5"/>
    <w:rsid w:val="00AE18CF"/>
    <w:rsid w:val="00AE3CA7"/>
    <w:rsid w:val="00AE3DA3"/>
    <w:rsid w:val="00AE410A"/>
    <w:rsid w:val="00AE4784"/>
    <w:rsid w:val="00AE4876"/>
    <w:rsid w:val="00AE571D"/>
    <w:rsid w:val="00AE6163"/>
    <w:rsid w:val="00AE7CFF"/>
    <w:rsid w:val="00AF036F"/>
    <w:rsid w:val="00AF0B8C"/>
    <w:rsid w:val="00AF2380"/>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2FC"/>
    <w:rsid w:val="00B2679B"/>
    <w:rsid w:val="00B273EE"/>
    <w:rsid w:val="00B27B97"/>
    <w:rsid w:val="00B30524"/>
    <w:rsid w:val="00B322B4"/>
    <w:rsid w:val="00B328F7"/>
    <w:rsid w:val="00B32A8E"/>
    <w:rsid w:val="00B332E9"/>
    <w:rsid w:val="00B33FCF"/>
    <w:rsid w:val="00B34875"/>
    <w:rsid w:val="00B34B97"/>
    <w:rsid w:val="00B34D6C"/>
    <w:rsid w:val="00B351D4"/>
    <w:rsid w:val="00B355C4"/>
    <w:rsid w:val="00B37048"/>
    <w:rsid w:val="00B37F94"/>
    <w:rsid w:val="00B40C4B"/>
    <w:rsid w:val="00B40F42"/>
    <w:rsid w:val="00B4119B"/>
    <w:rsid w:val="00B41939"/>
    <w:rsid w:val="00B433B3"/>
    <w:rsid w:val="00B453B6"/>
    <w:rsid w:val="00B4553F"/>
    <w:rsid w:val="00B46D92"/>
    <w:rsid w:val="00B47003"/>
    <w:rsid w:val="00B501CC"/>
    <w:rsid w:val="00B50773"/>
    <w:rsid w:val="00B51C38"/>
    <w:rsid w:val="00B51DAA"/>
    <w:rsid w:val="00B5234C"/>
    <w:rsid w:val="00B53095"/>
    <w:rsid w:val="00B53D46"/>
    <w:rsid w:val="00B5415A"/>
    <w:rsid w:val="00B541A3"/>
    <w:rsid w:val="00B54EFC"/>
    <w:rsid w:val="00B5547C"/>
    <w:rsid w:val="00B555F2"/>
    <w:rsid w:val="00B56360"/>
    <w:rsid w:val="00B618C5"/>
    <w:rsid w:val="00B64CC9"/>
    <w:rsid w:val="00B65074"/>
    <w:rsid w:val="00B65C93"/>
    <w:rsid w:val="00B663FE"/>
    <w:rsid w:val="00B70118"/>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A8B"/>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1340"/>
    <w:rsid w:val="00BC24BB"/>
    <w:rsid w:val="00BC3359"/>
    <w:rsid w:val="00BC3851"/>
    <w:rsid w:val="00BC3AE6"/>
    <w:rsid w:val="00BC48B7"/>
    <w:rsid w:val="00BC4F6B"/>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96C"/>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1A2D"/>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86A"/>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3C70"/>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4C9"/>
    <w:rsid w:val="00CF09D7"/>
    <w:rsid w:val="00CF101D"/>
    <w:rsid w:val="00CF39BF"/>
    <w:rsid w:val="00CF55CA"/>
    <w:rsid w:val="00CF7F40"/>
    <w:rsid w:val="00D012A2"/>
    <w:rsid w:val="00D01642"/>
    <w:rsid w:val="00D02623"/>
    <w:rsid w:val="00D035AC"/>
    <w:rsid w:val="00D03BCF"/>
    <w:rsid w:val="00D03F48"/>
    <w:rsid w:val="00D05A94"/>
    <w:rsid w:val="00D10AC2"/>
    <w:rsid w:val="00D11588"/>
    <w:rsid w:val="00D12FD7"/>
    <w:rsid w:val="00D13601"/>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4FF8"/>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5828"/>
    <w:rsid w:val="00D76BD0"/>
    <w:rsid w:val="00D774CB"/>
    <w:rsid w:val="00D81247"/>
    <w:rsid w:val="00D822CE"/>
    <w:rsid w:val="00D82570"/>
    <w:rsid w:val="00D82C8C"/>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0809"/>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2311"/>
    <w:rsid w:val="00DB3868"/>
    <w:rsid w:val="00DB45B1"/>
    <w:rsid w:val="00DB5DCF"/>
    <w:rsid w:val="00DB63EA"/>
    <w:rsid w:val="00DB6666"/>
    <w:rsid w:val="00DB755C"/>
    <w:rsid w:val="00DC0C09"/>
    <w:rsid w:val="00DC2E3A"/>
    <w:rsid w:val="00DC35AC"/>
    <w:rsid w:val="00DC6A83"/>
    <w:rsid w:val="00DD155F"/>
    <w:rsid w:val="00DD1675"/>
    <w:rsid w:val="00DD2404"/>
    <w:rsid w:val="00DD2592"/>
    <w:rsid w:val="00DD4A09"/>
    <w:rsid w:val="00DD50E5"/>
    <w:rsid w:val="00DD583A"/>
    <w:rsid w:val="00DD5869"/>
    <w:rsid w:val="00DE01E7"/>
    <w:rsid w:val="00DE0FF5"/>
    <w:rsid w:val="00DE3066"/>
    <w:rsid w:val="00DE5104"/>
    <w:rsid w:val="00DF08AD"/>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67EB"/>
    <w:rsid w:val="00E171D4"/>
    <w:rsid w:val="00E20F59"/>
    <w:rsid w:val="00E218E2"/>
    <w:rsid w:val="00E21C5C"/>
    <w:rsid w:val="00E2259B"/>
    <w:rsid w:val="00E24512"/>
    <w:rsid w:val="00E2507D"/>
    <w:rsid w:val="00E255FC"/>
    <w:rsid w:val="00E272B9"/>
    <w:rsid w:val="00E27B27"/>
    <w:rsid w:val="00E27E68"/>
    <w:rsid w:val="00E30C53"/>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496"/>
    <w:rsid w:val="00E726CB"/>
    <w:rsid w:val="00E757B0"/>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5BCB"/>
    <w:rsid w:val="00EA77C5"/>
    <w:rsid w:val="00EB080B"/>
    <w:rsid w:val="00EB13AF"/>
    <w:rsid w:val="00EB1FF8"/>
    <w:rsid w:val="00EB219D"/>
    <w:rsid w:val="00EB31E1"/>
    <w:rsid w:val="00EB37C1"/>
    <w:rsid w:val="00EB576E"/>
    <w:rsid w:val="00EB66BD"/>
    <w:rsid w:val="00EC0CE6"/>
    <w:rsid w:val="00EC0D58"/>
    <w:rsid w:val="00EC0F32"/>
    <w:rsid w:val="00EC11AB"/>
    <w:rsid w:val="00EC1943"/>
    <w:rsid w:val="00EC4378"/>
    <w:rsid w:val="00EC51F7"/>
    <w:rsid w:val="00EC6723"/>
    <w:rsid w:val="00EC6A5D"/>
    <w:rsid w:val="00EC751A"/>
    <w:rsid w:val="00EC7C12"/>
    <w:rsid w:val="00EC7F38"/>
    <w:rsid w:val="00ED07E0"/>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4EE4"/>
    <w:rsid w:val="00FC54CD"/>
    <w:rsid w:val="00FC5749"/>
    <w:rsid w:val="00FC5A05"/>
    <w:rsid w:val="00FC5B6D"/>
    <w:rsid w:val="00FD0E94"/>
    <w:rsid w:val="00FD225D"/>
    <w:rsid w:val="00FD4BC2"/>
    <w:rsid w:val="00FE0037"/>
    <w:rsid w:val="00FE09A9"/>
    <w:rsid w:val="00FE0B73"/>
    <w:rsid w:val="00FE0CA0"/>
    <w:rsid w:val="00FE21A7"/>
    <w:rsid w:val="00FE2ED2"/>
    <w:rsid w:val="00FE5800"/>
    <w:rsid w:val="00FE6192"/>
    <w:rsid w:val="00FE6B60"/>
    <w:rsid w:val="00FE700E"/>
    <w:rsid w:val="00FF00E7"/>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uiPriority w:val="99"/>
    <w:rsid w:val="00A20ACF"/>
    <w:rPr>
      <w:rFonts w:ascii="Baltica RR" w:hAnsi="Baltica RR"/>
      <w:noProof w:val="0"/>
      <w:szCs w:val="20"/>
    </w:rPr>
  </w:style>
  <w:style w:type="character" w:customStyle="1" w:styleId="a9">
    <w:name w:val="Основной текст Знак"/>
    <w:basedOn w:val="a1"/>
    <w:link w:val="a8"/>
    <w:uiPriority w:val="99"/>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customStyle="1" w:styleId="trans">
    <w:name w:val="trans"/>
    <w:basedOn w:val="a1"/>
    <w:rsid w:val="00824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29239647">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80823-E5DF-4DF6-9C1F-D5CC41518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2654</TotalTime>
  <Pages>42</Pages>
  <Words>16245</Words>
  <Characters>94221</Characters>
  <Application>Microsoft Office Word</Application>
  <DocSecurity>0</DocSecurity>
  <Lines>785</Lines>
  <Paragraphs>220</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Nord ADR</cp:lastModifiedBy>
  <cp:revision>195</cp:revision>
  <cp:lastPrinted>2022-03-11T06:42:00Z</cp:lastPrinted>
  <dcterms:created xsi:type="dcterms:W3CDTF">2021-04-23T08:53:00Z</dcterms:created>
  <dcterms:modified xsi:type="dcterms:W3CDTF">2022-03-18T09:26:00Z</dcterms:modified>
</cp:coreProperties>
</file>