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9E6D3" w14:textId="77777777" w:rsidR="007B06CC" w:rsidRPr="00FF430B" w:rsidRDefault="007B06CC" w:rsidP="007B06CC">
      <w:pPr>
        <w:jc w:val="right"/>
        <w:rPr>
          <w:noProof w:val="0"/>
          <w:sz w:val="22"/>
          <w:szCs w:val="22"/>
          <w:lang w:val="ro-MD"/>
        </w:rPr>
      </w:pPr>
      <w:bookmarkStart w:id="0" w:name="_Toc449692095"/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7</w:t>
      </w:r>
    </w:p>
    <w:p w14:paraId="3F88D62A" w14:textId="77777777" w:rsidR="007B06CC" w:rsidRPr="00FF430B" w:rsidRDefault="007B06CC" w:rsidP="007B06C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F8CD4DC" w14:textId="77777777" w:rsidR="007B06CC" w:rsidRPr="00FF430B" w:rsidRDefault="007B06CC" w:rsidP="007B06C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58CEEBCA" w14:textId="77777777" w:rsidR="007B06CC" w:rsidRPr="00FF430B" w:rsidRDefault="007B06CC" w:rsidP="007B06C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15388591" w14:textId="77777777" w:rsidR="007B06CC" w:rsidRPr="00FF430B" w:rsidRDefault="007B06CC" w:rsidP="007B06C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bookmarkEnd w:id="0"/>
    <w:p w14:paraId="3468D5B5" w14:textId="77777777" w:rsidR="007B06CC" w:rsidRPr="00FF430B" w:rsidRDefault="007B06CC" w:rsidP="007B06CC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  <w:lang w:val="ro-MD"/>
        </w:rPr>
      </w:pPr>
    </w:p>
    <w:p w14:paraId="34DB45EA" w14:textId="77777777" w:rsidR="007B06CC" w:rsidRPr="00FF430B" w:rsidRDefault="007B06CC" w:rsidP="007B06CC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r w:rsidRPr="00FF430B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p w14:paraId="5B15EE95" w14:textId="77777777" w:rsidR="007B06CC" w:rsidRPr="00FF430B" w:rsidRDefault="007B06CC" w:rsidP="007B06CC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MD"/>
        </w:rPr>
      </w:pPr>
    </w:p>
    <w:p w14:paraId="736EBC64" w14:textId="1E998205" w:rsidR="007B06CC" w:rsidRPr="00FF430B" w:rsidRDefault="007B06CC" w:rsidP="007B06CC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</w:t>
      </w:r>
      <w:r w:rsidR="006A008D" w:rsidRPr="006A008D">
        <w:rPr>
          <w:b/>
          <w:bCs/>
          <w:color w:val="000000"/>
          <w:highlight w:val="yellow"/>
          <w:u w:val="single"/>
          <w:shd w:val="clear" w:color="auto" w:fill="FFFFFF"/>
        </w:rPr>
        <w:t xml:space="preserve"> </w:t>
      </w:r>
      <w:r w:rsidR="006A008D" w:rsidRPr="006A008D">
        <w:rPr>
          <w:b/>
          <w:bCs/>
          <w:color w:val="000000"/>
          <w:sz w:val="20"/>
          <w:highlight w:val="yellow"/>
          <w:u w:val="single"/>
          <w:shd w:val="clear" w:color="auto" w:fill="FFFFFF"/>
        </w:rPr>
        <w:t>I.P. LICEUL TEORETIC „PETRU MOVILA”</w:t>
      </w:r>
      <w:r w:rsidR="006A008D" w:rsidRPr="006A008D">
        <w:rPr>
          <w:b/>
          <w:bCs/>
          <w:color w:val="000000"/>
          <w:sz w:val="20"/>
          <w:u w:val="single"/>
          <w:shd w:val="clear" w:color="auto" w:fill="FFFFFF"/>
        </w:rPr>
        <w:t xml:space="preserve">, </w:t>
      </w:r>
      <w:r w:rsidR="006A008D" w:rsidRPr="006A008D">
        <w:rPr>
          <w:b/>
          <w:bCs/>
          <w:color w:val="000000"/>
          <w:sz w:val="20"/>
          <w:highlight w:val="yellow"/>
          <w:u w:val="single"/>
          <w:shd w:val="clear" w:color="auto" w:fill="FFFFFF"/>
        </w:rPr>
        <w:t>mun. Chişinău Str. Botanica Veche, 11-A</w:t>
      </w:r>
      <w:r w:rsidR="006A008D" w:rsidRPr="006A008D">
        <w:rPr>
          <w:rFonts w:ascii="Times New Roman" w:hAnsi="Times New Roman"/>
          <w:sz w:val="20"/>
          <w:lang w:val="ro-MD"/>
        </w:rPr>
        <w:t xml:space="preserve"> </w:t>
      </w:r>
      <w:r w:rsidRPr="006A008D">
        <w:rPr>
          <w:rFonts w:ascii="Times New Roman" w:hAnsi="Times New Roman"/>
          <w:sz w:val="20"/>
          <w:lang w:val="ro-MD"/>
        </w:rPr>
        <w:softHyphen/>
      </w:r>
      <w:r w:rsidRPr="006A008D">
        <w:rPr>
          <w:rFonts w:ascii="Times New Roman" w:hAnsi="Times New Roman"/>
          <w:sz w:val="20"/>
          <w:lang w:val="ro-MD"/>
        </w:rPr>
        <w:softHyphen/>
      </w:r>
      <w:r w:rsidRPr="006A008D">
        <w:rPr>
          <w:rFonts w:ascii="Times New Roman" w:hAnsi="Times New Roman"/>
          <w:sz w:val="20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(denumirea autorităţii contractante şi adresa completă)</w:t>
      </w:r>
    </w:p>
    <w:p w14:paraId="7A3E489A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2743AF3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000651A0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. . . . (denumirea/numele ofertantului/candidatului)</w:t>
      </w:r>
      <w:r w:rsidRPr="00FF430B">
        <w:rPr>
          <w:rFonts w:ascii="Times New Roman" w:hAnsi="Times New Roman"/>
          <w:lang w:val="ro-MD"/>
        </w:rPr>
        <w:t xml:space="preserve">, </w:t>
      </w:r>
      <w:r w:rsidRPr="00FF430B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ne </w:t>
      </w:r>
      <w:r w:rsidRPr="00FF430B">
        <w:rPr>
          <w:rFonts w:ascii="Times New Roman" w:hAnsi="Times New Roman"/>
          <w:lang w:val="ro-MD"/>
        </w:rPr>
        <w:t xml:space="preserve">exprimăm,  prin prezenta,  interesul de a participa, în calitate de ofertant/candidat, </w:t>
      </w:r>
      <w:r w:rsidRPr="00FF430B">
        <w:rPr>
          <w:rFonts w:ascii="Times New Roman" w:hAnsi="Times New Roman"/>
          <w:szCs w:val="24"/>
          <w:lang w:val="ro-MD"/>
        </w:rPr>
        <w:t xml:space="preserve"> neavînd obiecții la documentația de atribuire. </w:t>
      </w:r>
    </w:p>
    <w:p w14:paraId="0D761655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6437EFE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666B9BAC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4940157B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3A84EAF2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83628E6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CBB101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1526F12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27BDB2E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4946527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BF96329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95DD523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FC6973A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0A45B1F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487FF0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461058F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91F23F3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AB31BC9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43DC743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11215A1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DD4957C" w14:textId="77777777" w:rsidR="007B06CC" w:rsidRPr="00FF430B" w:rsidRDefault="007B06CC" w:rsidP="007B06C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1F778147" w14:textId="77777777" w:rsidR="007B06CC" w:rsidRPr="00FF430B" w:rsidRDefault="007B06CC" w:rsidP="007B06C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46A7425B" w14:textId="77777777" w:rsidR="007B06CC" w:rsidRPr="00FF430B" w:rsidRDefault="007B06CC" w:rsidP="007B06C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19A9746D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4E44B7F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5310F12" w14:textId="77777777" w:rsidR="007B06CC" w:rsidRPr="00FF430B" w:rsidRDefault="007B06CC" w:rsidP="007B06C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161BE767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4789274B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3B55005" w14:textId="7E7FC4C2" w:rsidR="007B06CC" w:rsidRPr="00FF430B" w:rsidRDefault="007B06CC" w:rsidP="007B06CC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</w:t>
      </w:r>
      <w:r w:rsidR="006A008D" w:rsidRPr="006A008D">
        <w:rPr>
          <w:b/>
          <w:bCs/>
          <w:color w:val="000000"/>
          <w:sz w:val="20"/>
          <w:highlight w:val="yellow"/>
          <w:u w:val="single"/>
          <w:shd w:val="clear" w:color="auto" w:fill="FFFFFF"/>
        </w:rPr>
        <w:t xml:space="preserve"> </w:t>
      </w:r>
      <w:r w:rsidR="006A008D" w:rsidRPr="006A008D">
        <w:rPr>
          <w:b/>
          <w:bCs/>
          <w:color w:val="000000"/>
          <w:sz w:val="20"/>
          <w:highlight w:val="yellow"/>
          <w:u w:val="single"/>
          <w:shd w:val="clear" w:color="auto" w:fill="FFFFFF"/>
        </w:rPr>
        <w:t>I.P. LICEUL TEORETIC „PETRU MOVILA”</w:t>
      </w:r>
      <w:r w:rsidR="006A008D" w:rsidRPr="006A008D">
        <w:rPr>
          <w:b/>
          <w:bCs/>
          <w:color w:val="000000"/>
          <w:sz w:val="20"/>
          <w:u w:val="single"/>
          <w:shd w:val="clear" w:color="auto" w:fill="FFFFFF"/>
        </w:rPr>
        <w:t xml:space="preserve">, </w:t>
      </w:r>
      <w:r w:rsidR="006A008D" w:rsidRPr="006A008D">
        <w:rPr>
          <w:b/>
          <w:bCs/>
          <w:color w:val="000000"/>
          <w:sz w:val="20"/>
          <w:highlight w:val="yellow"/>
          <w:u w:val="single"/>
          <w:shd w:val="clear" w:color="auto" w:fill="FFFFFF"/>
        </w:rPr>
        <w:t>mun. Chişinău Str. Botanica Veche, 11-A</w:t>
      </w:r>
      <w:r w:rsidR="006A008D" w:rsidRPr="006A008D">
        <w:rPr>
          <w:rFonts w:ascii="Times New Roman" w:hAnsi="Times New Roman"/>
          <w:sz w:val="20"/>
          <w:lang w:val="ro-MD"/>
        </w:rPr>
        <w:t xml:space="preserve"> </w:t>
      </w:r>
      <w:r w:rsidRPr="00FF430B">
        <w:rPr>
          <w:rFonts w:ascii="Times New Roman" w:hAnsi="Times New Roman"/>
          <w:szCs w:val="24"/>
          <w:lang w:val="ro-MD"/>
        </w:rPr>
        <w:t>_</w:t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Cs w:val="24"/>
          <w:lang w:val="ro-MD"/>
        </w:rPr>
        <w:softHyphen/>
      </w:r>
      <w:r w:rsidRPr="00FF430B">
        <w:rPr>
          <w:rFonts w:ascii="Times New Roman" w:hAnsi="Times New Roman"/>
          <w:sz w:val="20"/>
          <w:lang w:val="ro-MD"/>
        </w:rPr>
        <w:t>(</w:t>
      </w:r>
      <w:r w:rsidRPr="00FF430B">
        <w:rPr>
          <w:rFonts w:ascii="Times New Roman" w:hAnsi="Times New Roman"/>
          <w:i/>
          <w:sz w:val="20"/>
          <w:lang w:val="ro-MD"/>
        </w:rPr>
        <w:t>denumirea autorităţii contractante şi adresa completă</w:t>
      </w:r>
      <w:r w:rsidRPr="00FF430B">
        <w:rPr>
          <w:rFonts w:ascii="Times New Roman" w:hAnsi="Times New Roman"/>
          <w:sz w:val="20"/>
          <w:lang w:val="ro-MD"/>
        </w:rPr>
        <w:t>)</w:t>
      </w:r>
    </w:p>
    <w:p w14:paraId="0DCBBF9D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5C829DCF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9ECFBBF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Stimaţi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3382974B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3F2E7F9" w14:textId="2E5B4F11" w:rsidR="007B06CC" w:rsidRPr="00FF430B" w:rsidRDefault="007B06CC" w:rsidP="007B06C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_</w:t>
      </w:r>
      <w:r w:rsidR="009560D0" w:rsidRPr="009560D0">
        <w:rPr>
          <w:b/>
          <w:bCs/>
          <w:color w:val="000000"/>
          <w:highlight w:val="yellow"/>
          <w:u w:val="single"/>
        </w:rPr>
        <w:t xml:space="preserve"> </w:t>
      </w:r>
      <w:r w:rsidR="009560D0" w:rsidRPr="00EE443D">
        <w:rPr>
          <w:b/>
          <w:bCs/>
          <w:color w:val="000000"/>
          <w:highlight w:val="yellow"/>
          <w:u w:val="single"/>
        </w:rPr>
        <w:t xml:space="preserve">Servicii de reparație a </w:t>
      </w:r>
      <w:r w:rsidR="009560D0">
        <w:rPr>
          <w:b/>
          <w:bCs/>
          <w:color w:val="000000"/>
          <w:highlight w:val="yellow"/>
          <w:u w:val="single"/>
        </w:rPr>
        <w:t>rețelelor</w:t>
      </w:r>
      <w:r w:rsidR="009560D0" w:rsidRPr="00EE443D">
        <w:rPr>
          <w:b/>
          <w:bCs/>
          <w:color w:val="000000"/>
          <w:highlight w:val="yellow"/>
          <w:u w:val="single"/>
        </w:rPr>
        <w:t xml:space="preserve"> de apeduct şi canalizare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    (se indică obiectul achiziției)</w:t>
      </w:r>
      <w:r w:rsidRPr="00FF430B">
        <w:rPr>
          <w:b/>
          <w:noProof w:val="0"/>
          <w:lang w:val="ro-MD" w:eastAsia="ru-RU"/>
        </w:rPr>
        <w:br/>
        <w:t>prin procedura de achiziție_____________________________________,</w:t>
      </w:r>
      <w:r w:rsidRPr="00FF430B">
        <w:rPr>
          <w:b/>
          <w:noProof w:val="0"/>
          <w:lang w:val="ro-MD" w:eastAsia="ru-RU"/>
        </w:rPr>
        <w:br/>
      </w:r>
      <w:r w:rsidRPr="00FF430B">
        <w:rPr>
          <w:noProof w:val="0"/>
          <w:sz w:val="20"/>
          <w:lang w:val="ro-MD" w:eastAsia="ru-RU"/>
        </w:rPr>
        <w:t xml:space="preserve">                                                                           (tipul procedurii de achiziție)</w:t>
      </w:r>
    </w:p>
    <w:p w14:paraId="08B9F920" w14:textId="739E9C22" w:rsidR="007B06CC" w:rsidRPr="00FF430B" w:rsidRDefault="007B06CC" w:rsidP="007B06C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</w:t>
      </w:r>
      <w:r w:rsidR="009560D0">
        <w:rPr>
          <w:rFonts w:eastAsia="Calibri"/>
          <w:lang w:val="ro-MD"/>
        </w:rPr>
        <w:t>30</w:t>
      </w:r>
      <w:r w:rsidRPr="00FF430B">
        <w:rPr>
          <w:rFonts w:eastAsia="Calibri"/>
          <w:lang w:val="ro-MD"/>
        </w:rPr>
        <w:t xml:space="preserve">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19706E8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9F0DAA7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80139D9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214F300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8BB378C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14EA298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0C0658E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4004C53D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120F8809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78E270B2" w14:textId="062D34AA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0F4A0DB7" w14:textId="26FCE28D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4E8BF01F" w14:textId="6987B83D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16B3FA58" w14:textId="1197B0F4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036C2FD9" w14:textId="68745BF1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52F80AA9" w14:textId="10BDD4A2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5D92F928" w14:textId="6A6D571C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7FB3B65E" w14:textId="2C683540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34CFB0E4" w14:textId="1EC1F019" w:rsid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</w:p>
    <w:p w14:paraId="6BF6EE16" w14:textId="77777777" w:rsidR="007B06CC" w:rsidRPr="00FF430B" w:rsidRDefault="007B06CC" w:rsidP="007B06C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10</w:t>
      </w:r>
    </w:p>
    <w:p w14:paraId="7B18A32C" w14:textId="77777777" w:rsidR="007B06CC" w:rsidRPr="00FF430B" w:rsidRDefault="007B06CC" w:rsidP="007B06C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14:paraId="7B38BF73" w14:textId="77777777" w:rsidR="007B06CC" w:rsidRPr="00FF430B" w:rsidRDefault="007B06CC" w:rsidP="007B06CC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14:paraId="4B159158" w14:textId="77777777" w:rsidR="007B06CC" w:rsidRPr="00FF430B" w:rsidRDefault="007B06CC" w:rsidP="007B06CC">
      <w:pPr>
        <w:spacing w:after="200" w:line="276" w:lineRule="auto"/>
        <w:jc w:val="center"/>
        <w:rPr>
          <w:lang w:val="ro-MD" w:eastAsia="zh-CN"/>
        </w:rPr>
      </w:pPr>
    </w:p>
    <w:p w14:paraId="1575AC78" w14:textId="77777777" w:rsidR="007B06CC" w:rsidRPr="00FF430B" w:rsidRDefault="007B06CC" w:rsidP="007B06CC">
      <w:pPr>
        <w:rPr>
          <w:lang w:val="ro-MD" w:eastAsia="zh-CN"/>
        </w:rPr>
      </w:pPr>
    </w:p>
    <w:p w14:paraId="5E6646B7" w14:textId="77777777" w:rsidR="007B06CC" w:rsidRPr="00FF430B" w:rsidRDefault="007B06CC" w:rsidP="007B06CC">
      <w:pPr>
        <w:jc w:val="center"/>
        <w:rPr>
          <w:b/>
          <w:lang w:val="ro-MD"/>
        </w:rPr>
      </w:pPr>
    </w:p>
    <w:p w14:paraId="14B3D37E" w14:textId="77777777" w:rsidR="007B06CC" w:rsidRPr="00FF430B" w:rsidRDefault="007B06CC" w:rsidP="007B06CC">
      <w:pPr>
        <w:pStyle w:val="a3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LUCRĂRILOR</w:t>
      </w:r>
    </w:p>
    <w:p w14:paraId="51C549A9" w14:textId="2DFECEAE" w:rsidR="007B06CC" w:rsidRPr="00FF430B" w:rsidRDefault="007B06CC" w:rsidP="007B06CC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</w:t>
      </w:r>
      <w:r w:rsidR="006A008D" w:rsidRPr="006A008D">
        <w:rPr>
          <w:b/>
          <w:bCs/>
          <w:color w:val="000000"/>
          <w:szCs w:val="24"/>
          <w:highlight w:val="yellow"/>
          <w:u w:val="single"/>
        </w:rPr>
        <w:t xml:space="preserve"> </w:t>
      </w:r>
      <w:r w:rsidR="006A008D" w:rsidRPr="00EE443D">
        <w:rPr>
          <w:b/>
          <w:bCs/>
          <w:color w:val="000000"/>
          <w:szCs w:val="24"/>
          <w:highlight w:val="yellow"/>
          <w:u w:val="single"/>
        </w:rPr>
        <w:t xml:space="preserve">Servicii de reparație a </w:t>
      </w:r>
      <w:r w:rsidR="006A008D">
        <w:rPr>
          <w:b/>
          <w:bCs/>
          <w:color w:val="000000"/>
          <w:szCs w:val="24"/>
          <w:highlight w:val="yellow"/>
          <w:u w:val="single"/>
        </w:rPr>
        <w:t>rețelelor</w:t>
      </w:r>
      <w:r w:rsidR="006A008D" w:rsidRPr="00EE443D">
        <w:rPr>
          <w:b/>
          <w:bCs/>
          <w:color w:val="000000"/>
          <w:szCs w:val="24"/>
          <w:highlight w:val="yellow"/>
          <w:u w:val="single"/>
        </w:rPr>
        <w:t xml:space="preserve"> de apeduct şi canalizare</w:t>
      </w:r>
      <w:r w:rsidR="006A008D" w:rsidRPr="00EE443D">
        <w:rPr>
          <w:szCs w:val="24"/>
          <w:u w:val="single"/>
          <w:lang w:eastAsia="ru-RU"/>
        </w:rPr>
        <w:t>_</w:t>
      </w:r>
      <w:r w:rsidRPr="00FF430B">
        <w:rPr>
          <w:rFonts w:ascii="Times New Roman" w:hAnsi="Times New Roman"/>
          <w:szCs w:val="24"/>
          <w:lang w:val="ro-MD"/>
        </w:rPr>
        <w:t>_________________</w:t>
      </w:r>
    </w:p>
    <w:p w14:paraId="18A7BDC6" w14:textId="77777777" w:rsidR="007B06CC" w:rsidRPr="00FF430B" w:rsidRDefault="007B06CC" w:rsidP="007B06CC">
      <w:pPr>
        <w:pStyle w:val="a3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lucrărilor)</w:t>
      </w:r>
    </w:p>
    <w:p w14:paraId="7628258D" w14:textId="77777777" w:rsidR="007B06CC" w:rsidRPr="00FF430B" w:rsidRDefault="007B06CC" w:rsidP="007B06CC">
      <w:pPr>
        <w:pStyle w:val="a3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7B06CC" w:rsidRPr="00EC30C2" w14:paraId="1FA9D34D" w14:textId="77777777" w:rsidTr="002B40EB">
        <w:trPr>
          <w:cantSplit/>
          <w:trHeight w:val="300"/>
        </w:trPr>
        <w:tc>
          <w:tcPr>
            <w:tcW w:w="709" w:type="dxa"/>
            <w:vMerge w:val="restart"/>
          </w:tcPr>
          <w:p w14:paraId="7D357D2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14:paraId="080ED61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2825" w:type="dxa"/>
            <w:vMerge w:val="restart"/>
          </w:tcPr>
          <w:p w14:paraId="3C37647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14:paraId="34158FE8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1</w:t>
            </w:r>
          </w:p>
        </w:tc>
        <w:tc>
          <w:tcPr>
            <w:tcW w:w="1044" w:type="dxa"/>
            <w:gridSpan w:val="2"/>
          </w:tcPr>
          <w:p w14:paraId="3A3E81F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320" w:type="dxa"/>
            <w:gridSpan w:val="2"/>
          </w:tcPr>
          <w:p w14:paraId="0B0D7E10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 (n)</w:t>
            </w:r>
          </w:p>
        </w:tc>
      </w:tr>
      <w:tr w:rsidR="007B06CC" w:rsidRPr="00EC30C2" w14:paraId="2C93C513" w14:textId="77777777" w:rsidTr="002B40EB">
        <w:trPr>
          <w:cantSplit/>
          <w:trHeight w:val="240"/>
        </w:trPr>
        <w:tc>
          <w:tcPr>
            <w:tcW w:w="709" w:type="dxa"/>
            <w:vMerge/>
          </w:tcPr>
          <w:p w14:paraId="511C003F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3A425178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490" w:type="dxa"/>
            <w:gridSpan w:val="7"/>
          </w:tcPr>
          <w:p w14:paraId="1D3C479B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7B06CC" w:rsidRPr="00EC30C2" w14:paraId="4E8C19E1" w14:textId="77777777" w:rsidTr="002B40EB">
        <w:trPr>
          <w:cantSplit/>
          <w:trHeight w:val="120"/>
        </w:trPr>
        <w:tc>
          <w:tcPr>
            <w:tcW w:w="709" w:type="dxa"/>
            <w:vMerge/>
          </w:tcPr>
          <w:p w14:paraId="3BFC337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2825" w:type="dxa"/>
            <w:vMerge/>
          </w:tcPr>
          <w:p w14:paraId="554FDDC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73FB40C7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1215" w:type="dxa"/>
          </w:tcPr>
          <w:p w14:paraId="08F10251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1005" w:type="dxa"/>
            <w:gridSpan w:val="2"/>
          </w:tcPr>
          <w:p w14:paraId="20F27FD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990" w:type="dxa"/>
            <w:gridSpan w:val="2"/>
          </w:tcPr>
          <w:p w14:paraId="121E5D1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…</w:t>
            </w:r>
          </w:p>
        </w:tc>
        <w:tc>
          <w:tcPr>
            <w:tcW w:w="1245" w:type="dxa"/>
          </w:tcPr>
          <w:p w14:paraId="31E58E2D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</w:t>
            </w:r>
          </w:p>
        </w:tc>
      </w:tr>
      <w:tr w:rsidR="007B06CC" w:rsidRPr="00EC30C2" w14:paraId="42095F6D" w14:textId="77777777" w:rsidTr="002B40EB">
        <w:trPr>
          <w:cantSplit/>
          <w:trHeight w:val="180"/>
        </w:trPr>
        <w:tc>
          <w:tcPr>
            <w:tcW w:w="709" w:type="dxa"/>
          </w:tcPr>
          <w:p w14:paraId="6FC9BC27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2825" w:type="dxa"/>
          </w:tcPr>
          <w:p w14:paraId="29442831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Organizare de şantier</w:t>
            </w:r>
          </w:p>
        </w:tc>
        <w:tc>
          <w:tcPr>
            <w:tcW w:w="1035" w:type="dxa"/>
          </w:tcPr>
          <w:p w14:paraId="36C6BBBD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011D16A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53F9F79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379BC17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6D5A736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7B06CC" w:rsidRPr="00EC30C2" w14:paraId="04E938FB" w14:textId="77777777" w:rsidTr="002B40EB">
        <w:trPr>
          <w:cantSplit/>
          <w:trHeight w:val="1372"/>
        </w:trPr>
        <w:tc>
          <w:tcPr>
            <w:tcW w:w="709" w:type="dxa"/>
          </w:tcPr>
          <w:p w14:paraId="7C9EB6EE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14:paraId="6FDCBC99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023C2868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58E6C3C5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27F139EE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6C483660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01</w:t>
            </w:r>
          </w:p>
          <w:p w14:paraId="295AF5B1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219041A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36342A11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0A3EAC11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215BAC25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54E7C21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5A0E8EA0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7B8283E3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590A8DA8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7B06CC" w:rsidRPr="00EC30C2" w14:paraId="78CC2E33" w14:textId="77777777" w:rsidTr="002B40EB">
        <w:trPr>
          <w:cantSplit/>
          <w:trHeight w:val="1412"/>
        </w:trPr>
        <w:tc>
          <w:tcPr>
            <w:tcW w:w="709" w:type="dxa"/>
          </w:tcPr>
          <w:p w14:paraId="023BAB96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14:paraId="46324806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1201E04E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6D06DDCF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14:paraId="3B78475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2825" w:type="dxa"/>
          </w:tcPr>
          <w:p w14:paraId="10566353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02</w:t>
            </w:r>
          </w:p>
          <w:p w14:paraId="5D2D24E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27ED327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51B4FD4E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27667487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209114B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78D3A63C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6A9D4720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2EBE963B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609615B8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7B06CC" w:rsidRPr="00EC30C2" w14:paraId="2725FF1F" w14:textId="77777777" w:rsidTr="002B40EB">
        <w:trPr>
          <w:cantSplit/>
          <w:trHeight w:val="1593"/>
        </w:trPr>
        <w:tc>
          <w:tcPr>
            <w:tcW w:w="709" w:type="dxa"/>
          </w:tcPr>
          <w:p w14:paraId="4C154C1E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…</w:t>
            </w:r>
          </w:p>
        </w:tc>
        <w:tc>
          <w:tcPr>
            <w:tcW w:w="2825" w:type="dxa"/>
          </w:tcPr>
          <w:p w14:paraId="681602D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Obiect n …</w:t>
            </w:r>
          </w:p>
          <w:p w14:paraId="2F773005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Categoria de lucrări:</w:t>
            </w:r>
          </w:p>
          <w:p w14:paraId="0A7A01B7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05A0916A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__________________</w:t>
            </w:r>
          </w:p>
          <w:p w14:paraId="7BF7515E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35" w:type="dxa"/>
          </w:tcPr>
          <w:p w14:paraId="59F97663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15" w:type="dxa"/>
          </w:tcPr>
          <w:p w14:paraId="523F9BE4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005" w:type="dxa"/>
            <w:gridSpan w:val="2"/>
          </w:tcPr>
          <w:p w14:paraId="6D4C5131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990" w:type="dxa"/>
            <w:gridSpan w:val="2"/>
          </w:tcPr>
          <w:p w14:paraId="23D3BD10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1245" w:type="dxa"/>
          </w:tcPr>
          <w:p w14:paraId="0D08D6D2" w14:textId="77777777" w:rsidR="007B06CC" w:rsidRPr="00FF430B" w:rsidRDefault="007B06CC" w:rsidP="002B40EB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14:paraId="77B91104" w14:textId="77777777" w:rsidR="007B06CC" w:rsidRPr="00FF430B" w:rsidRDefault="007B06CC" w:rsidP="007B06CC">
      <w:pPr>
        <w:jc w:val="both"/>
        <w:rPr>
          <w:lang w:val="ro-MD"/>
        </w:rPr>
      </w:pPr>
    </w:p>
    <w:p w14:paraId="11CEAE9B" w14:textId="77777777" w:rsidR="007B06CC" w:rsidRPr="00FF430B" w:rsidRDefault="007B06CC" w:rsidP="007B06CC">
      <w:pPr>
        <w:jc w:val="both"/>
        <w:rPr>
          <w:lang w:val="ro-MD"/>
        </w:rPr>
      </w:pPr>
    </w:p>
    <w:p w14:paraId="410D365E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14:paraId="32EB879F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14:paraId="10BE9F94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14:paraId="7BFCA8CF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_________________________________</w:t>
      </w:r>
    </w:p>
    <w:p w14:paraId="26E5084F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</w:p>
    <w:p w14:paraId="3B7C82F6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</w:p>
    <w:p w14:paraId="32B8DD0D" w14:textId="77777777" w:rsidR="007B06CC" w:rsidRPr="00FF430B" w:rsidRDefault="007B06CC" w:rsidP="007B06CC">
      <w:pPr>
        <w:jc w:val="both"/>
        <w:rPr>
          <w:rFonts w:eastAsia="PMingLiU"/>
          <w:lang w:val="ro-MD" w:eastAsia="zh-CN"/>
        </w:rPr>
      </w:pPr>
    </w:p>
    <w:p w14:paraId="1124BDAF" w14:textId="77777777" w:rsidR="007B06CC" w:rsidRPr="007B06CC" w:rsidRDefault="007B06CC" w:rsidP="007B06CC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b/>
          <w:bCs/>
          <w:szCs w:val="24"/>
          <w:lang w:val="ro-MD"/>
        </w:rPr>
      </w:pPr>
    </w:p>
    <w:p w14:paraId="220A5C0B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279E3BF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1922D062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7A109B5" w14:textId="77777777" w:rsidR="007B06CC" w:rsidRPr="00FF430B" w:rsidRDefault="007B06CC" w:rsidP="007B06CC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sectPr w:rsidR="007B06CC" w:rsidRPr="00FF430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19"/>
    <w:rsid w:val="00006319"/>
    <w:rsid w:val="006A008D"/>
    <w:rsid w:val="006C0B77"/>
    <w:rsid w:val="007B06CC"/>
    <w:rsid w:val="008242FF"/>
    <w:rsid w:val="00870751"/>
    <w:rsid w:val="00922C48"/>
    <w:rsid w:val="009560D0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88EDA"/>
  <w15:chartTrackingRefBased/>
  <w15:docId w15:val="{7D6E857B-8F52-4F73-A845-03868DD80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06C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7B06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06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B06CC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Body Text"/>
    <w:basedOn w:val="a"/>
    <w:link w:val="a4"/>
    <w:rsid w:val="007B06CC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B06C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3"/>
    <w:link w:val="Style3Char"/>
    <w:qFormat/>
    <w:rsid w:val="007B06C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B06C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30">
    <w:name w:val="Заголовок 3 Знак"/>
    <w:basedOn w:val="a0"/>
    <w:link w:val="3"/>
    <w:uiPriority w:val="9"/>
    <w:semiHidden/>
    <w:rsid w:val="007B06CC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2026-03-23T09:13:00Z</dcterms:created>
  <dcterms:modified xsi:type="dcterms:W3CDTF">2026-03-24T07:16:00Z</dcterms:modified>
</cp:coreProperties>
</file>