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940C7" w14:textId="77777777" w:rsidR="0015050D" w:rsidRDefault="0006489B">
      <w:pPr>
        <w:pBdr>
          <w:top w:val="nil"/>
          <w:left w:val="nil"/>
          <w:bottom w:val="nil"/>
          <w:right w:val="nil"/>
          <w:between w:val="nil"/>
        </w:pBdr>
        <w:tabs>
          <w:tab w:val="left" w:pos="1134"/>
        </w:tabs>
        <w:ind w:left="360" w:hanging="360"/>
        <w:jc w:val="center"/>
        <w:rPr>
          <w:b/>
          <w:color w:val="000000"/>
          <w:sz w:val="28"/>
          <w:szCs w:val="28"/>
        </w:rPr>
      </w:pPr>
      <w:r>
        <w:rPr>
          <w:b/>
          <w:color w:val="000000"/>
          <w:sz w:val="28"/>
          <w:szCs w:val="28"/>
        </w:rPr>
        <w:t xml:space="preserve"> CAIET DE SARCINI</w:t>
      </w:r>
    </w:p>
    <w:p w14:paraId="230701DD" w14:textId="77777777" w:rsidR="0015050D" w:rsidRDefault="0015050D">
      <w:pPr>
        <w:pBdr>
          <w:top w:val="nil"/>
          <w:left w:val="nil"/>
          <w:bottom w:val="nil"/>
          <w:right w:val="nil"/>
          <w:between w:val="nil"/>
        </w:pBdr>
        <w:tabs>
          <w:tab w:val="left" w:pos="1134"/>
        </w:tabs>
        <w:ind w:left="360" w:hanging="360"/>
        <w:jc w:val="center"/>
        <w:rPr>
          <w:b/>
          <w:color w:val="000000"/>
          <w:sz w:val="28"/>
          <w:szCs w:val="28"/>
        </w:rPr>
      </w:pPr>
    </w:p>
    <w:p w14:paraId="5EDF4084" w14:textId="77777777" w:rsidR="0015050D" w:rsidRDefault="0006489B">
      <w:pPr>
        <w:rPr>
          <w:b/>
        </w:rPr>
      </w:pPr>
      <w:r>
        <w:rPr>
          <w:b/>
        </w:rPr>
        <w:t>I.  DESCRIEREA SERVICIILOR</w:t>
      </w:r>
    </w:p>
    <w:p w14:paraId="35BB01DD" w14:textId="77777777" w:rsidR="0015050D" w:rsidRDefault="0006489B">
      <w:pPr>
        <w:numPr>
          <w:ilvl w:val="0"/>
          <w:numId w:val="1"/>
        </w:numPr>
        <w:pBdr>
          <w:top w:val="nil"/>
          <w:left w:val="nil"/>
          <w:bottom w:val="nil"/>
          <w:right w:val="nil"/>
          <w:between w:val="nil"/>
        </w:pBdr>
        <w:shd w:val="clear" w:color="auto" w:fill="FFFFFF"/>
        <w:ind w:left="720" w:hanging="294"/>
        <w:rPr>
          <w:color w:val="000000"/>
        </w:rPr>
      </w:pPr>
      <w:r>
        <w:rPr>
          <w:color w:val="000000"/>
          <w:highlight w:val="white"/>
        </w:rPr>
        <w:t xml:space="preserve">Primirea și executarea ordinilor de capturare emise </w:t>
      </w:r>
      <w:r>
        <w:rPr>
          <w:color w:val="000000"/>
        </w:rPr>
        <w:t xml:space="preserve">conform </w:t>
      </w:r>
      <w:r>
        <w:rPr>
          <w:i/>
          <w:color w:val="000000"/>
        </w:rPr>
        <w:t>Regulamentului</w:t>
      </w:r>
      <w:r>
        <w:t xml:space="preserve">, </w:t>
      </w:r>
      <w:r>
        <w:rPr>
          <w:color w:val="000000"/>
        </w:rPr>
        <w:t>aprobat prin decizia decizia CMC nr. 4/4 din 17</w:t>
      </w:r>
      <w:r>
        <w:t>.</w:t>
      </w:r>
      <w:r>
        <w:rPr>
          <w:color w:val="000000"/>
        </w:rPr>
        <w:t>09</w:t>
      </w:r>
      <w:r>
        <w:t>.</w:t>
      </w:r>
      <w:r>
        <w:rPr>
          <w:color w:val="000000"/>
        </w:rPr>
        <w:t>2019</w:t>
      </w:r>
    </w:p>
    <w:p w14:paraId="62434311"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Capturarea câinilor fără stăpân din mun. Chișinău     </w:t>
      </w:r>
    </w:p>
    <w:p w14:paraId="4970BD77"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Transportarea câinilor capturați    </w:t>
      </w:r>
    </w:p>
    <w:p w14:paraId="0521535A"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 xml:space="preserve">Sterilizarea câinilor </w:t>
      </w:r>
      <w:r>
        <w:rPr>
          <w:color w:val="000000"/>
        </w:rPr>
        <w:t>ș</w:t>
      </w:r>
      <w:r>
        <w:rPr>
          <w:color w:val="000000"/>
          <w:highlight w:val="white"/>
        </w:rPr>
        <w:t>i a pisicilor din mun. Chișinău</w:t>
      </w:r>
    </w:p>
    <w:p w14:paraId="6A87645B"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Aplicarea crotaliilor la câinii capturați  </w:t>
      </w:r>
    </w:p>
    <w:p w14:paraId="6721EDE5"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Deparazitarea internă și externă </w:t>
      </w:r>
    </w:p>
    <w:p w14:paraId="1BB0472E"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Implantarea microcipului la câinii capturați     </w:t>
      </w:r>
    </w:p>
    <w:p w14:paraId="54A77325"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Vaccinarea antirabică a câinilor capturați</w:t>
      </w:r>
    </w:p>
    <w:p w14:paraId="36F93E90"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Supravegherea și întreținerea postoperatorie a câinilor capturați </w:t>
      </w:r>
    </w:p>
    <w:p w14:paraId="12E1F847" w14:textId="77777777" w:rsidR="0015050D" w:rsidRDefault="0006489B">
      <w:pPr>
        <w:numPr>
          <w:ilvl w:val="0"/>
          <w:numId w:val="1"/>
        </w:numPr>
        <w:pBdr>
          <w:top w:val="nil"/>
          <w:left w:val="nil"/>
          <w:bottom w:val="nil"/>
          <w:right w:val="nil"/>
          <w:between w:val="nil"/>
        </w:pBdr>
        <w:shd w:val="clear" w:color="auto" w:fill="FFFFFF"/>
        <w:ind w:left="779" w:hanging="354"/>
        <w:rPr>
          <w:color w:val="000000"/>
        </w:rPr>
      </w:pPr>
      <w:r>
        <w:rPr>
          <w:color w:val="000000"/>
          <w:highlight w:val="white"/>
        </w:rPr>
        <w:t xml:space="preserve">Înregistrarea câinilor capturați în </w:t>
      </w:r>
      <w:r>
        <w:rPr>
          <w:i/>
        </w:rPr>
        <w:t>Registrul municipal al animalelor de companie din                        municipiul Chișinău</w:t>
      </w:r>
    </w:p>
    <w:p w14:paraId="01FE66BB" w14:textId="77777777" w:rsidR="0015050D" w:rsidRDefault="0006489B">
      <w:pPr>
        <w:numPr>
          <w:ilvl w:val="0"/>
          <w:numId w:val="1"/>
        </w:numPr>
        <w:pBdr>
          <w:top w:val="nil"/>
          <w:left w:val="nil"/>
          <w:bottom w:val="nil"/>
          <w:right w:val="nil"/>
          <w:between w:val="nil"/>
        </w:pBdr>
        <w:shd w:val="clear" w:color="auto" w:fill="FFFFFF"/>
        <w:ind w:left="-426" w:firstLine="852"/>
        <w:rPr>
          <w:color w:val="000000"/>
        </w:rPr>
      </w:pPr>
      <w:r>
        <w:rPr>
          <w:color w:val="000000"/>
          <w:highlight w:val="white"/>
        </w:rPr>
        <w:t>Eliberarea câinilor neagresivi sau transportarea câinilor agresivi la adăpost </w:t>
      </w:r>
    </w:p>
    <w:p w14:paraId="17B7CA7C" w14:textId="77777777" w:rsidR="0015050D" w:rsidRDefault="0015050D">
      <w:pPr>
        <w:jc w:val="both"/>
      </w:pPr>
    </w:p>
    <w:p w14:paraId="00DFB385" w14:textId="77777777" w:rsidR="0015050D" w:rsidRDefault="0006489B">
      <w:pPr>
        <w:pBdr>
          <w:top w:val="nil"/>
          <w:left w:val="nil"/>
          <w:bottom w:val="nil"/>
          <w:right w:val="nil"/>
          <w:between w:val="nil"/>
        </w:pBdr>
        <w:shd w:val="clear" w:color="auto" w:fill="FFFFFF"/>
        <w:spacing w:after="140" w:line="276" w:lineRule="auto"/>
        <w:ind w:firstLine="426"/>
        <w:jc w:val="both"/>
        <w:rPr>
          <w:color w:val="000000"/>
        </w:rPr>
      </w:pPr>
      <w:r>
        <w:rPr>
          <w:color w:val="000000"/>
          <w:highlight w:val="white"/>
        </w:rPr>
        <w:t xml:space="preserve">În scopul prestării serviciilor menționate, „Prestatorul” va respecta cu strictețe prevederile </w:t>
      </w:r>
      <w:r>
        <w:rPr>
          <w:i/>
          <w:color w:val="000000"/>
        </w:rPr>
        <w:t xml:space="preserve">Regulamentului privind capturarea, transportarea, evidența și îngrijirea câinilor și a pisicilor fără supraveghere și fără stăpân din municipiul </w:t>
      </w:r>
      <w:r>
        <w:rPr>
          <w:i/>
          <w:color w:val="000000"/>
          <w:highlight w:val="white"/>
        </w:rPr>
        <w:t>Chișinău</w:t>
      </w:r>
      <w:r>
        <w:rPr>
          <w:color w:val="000000"/>
          <w:highlight w:val="white"/>
        </w:rPr>
        <w:t>, aprobat prin Decizia Consiliului municipal Chișinău, nr. 4/4 din 17.09.2019.</w:t>
      </w:r>
    </w:p>
    <w:p w14:paraId="20F6AFD6" w14:textId="77777777" w:rsidR="0015050D" w:rsidRDefault="0015050D">
      <w:pPr>
        <w:ind w:firstLine="426"/>
      </w:pPr>
    </w:p>
    <w:p w14:paraId="32C47943" w14:textId="77777777" w:rsidR="0015050D" w:rsidRDefault="0006489B">
      <w:pPr>
        <w:rPr>
          <w:b/>
        </w:rPr>
      </w:pPr>
      <w:r>
        <w:rPr>
          <w:b/>
        </w:rPr>
        <w:t>II.   OBLIGAȚIILE PRESTATORULUI</w:t>
      </w:r>
    </w:p>
    <w:p w14:paraId="366CE07C" w14:textId="77777777" w:rsidR="0015050D" w:rsidRDefault="0006489B">
      <w:pPr>
        <w:pBdr>
          <w:top w:val="nil"/>
          <w:left w:val="nil"/>
          <w:bottom w:val="nil"/>
          <w:right w:val="nil"/>
          <w:between w:val="nil"/>
        </w:pBdr>
        <w:shd w:val="clear" w:color="auto" w:fill="FFFFFF"/>
        <w:spacing w:line="276" w:lineRule="auto"/>
        <w:ind w:left="-426" w:firstLine="426"/>
        <w:rPr>
          <w:b/>
          <w:color w:val="000000"/>
        </w:rPr>
      </w:pPr>
      <w:r>
        <w:rPr>
          <w:b/>
          <w:color w:val="000000"/>
        </w:rPr>
        <w:t>1. Capturarea</w:t>
      </w:r>
    </w:p>
    <w:p w14:paraId="09ECCEC7" w14:textId="6C135106" w:rsidR="0015050D" w:rsidRDefault="0006489B">
      <w:pPr>
        <w:pBdr>
          <w:top w:val="nil"/>
          <w:left w:val="nil"/>
          <w:bottom w:val="nil"/>
          <w:right w:val="nil"/>
          <w:between w:val="nil"/>
        </w:pBdr>
        <w:shd w:val="clear" w:color="auto" w:fill="FFFFFF"/>
        <w:spacing w:line="276" w:lineRule="auto"/>
        <w:ind w:left="426" w:hanging="426"/>
        <w:jc w:val="both"/>
        <w:rPr>
          <w:color w:val="000000"/>
        </w:rPr>
      </w:pPr>
      <w:bookmarkStart w:id="0" w:name="_heading=h.gjdgxs" w:colFirst="0" w:colLast="0"/>
      <w:bookmarkEnd w:id="0"/>
      <w:r>
        <w:rPr>
          <w:color w:val="050505"/>
          <w:highlight w:val="white"/>
        </w:rPr>
        <w:t>1.1. „</w:t>
      </w:r>
      <w:r w:rsidR="00781403">
        <w:rPr>
          <w:color w:val="000000"/>
          <w:highlight w:val="white"/>
        </w:rPr>
        <w:t>Ofertantul</w:t>
      </w:r>
      <w:r>
        <w:rPr>
          <w:color w:val="000000"/>
          <w:highlight w:val="white"/>
        </w:rPr>
        <w:t>” se obligă să realizeze</w:t>
      </w:r>
      <w:r>
        <w:rPr>
          <w:color w:val="050505"/>
          <w:highlight w:val="white"/>
        </w:rPr>
        <w:t xml:space="preserve"> capturarea animalelor numai în baza ordinelor de capturare emise </w:t>
      </w:r>
      <w:r>
        <w:rPr>
          <w:color w:val="050505"/>
        </w:rPr>
        <w:t xml:space="preserve">conform </w:t>
      </w:r>
      <w:r>
        <w:rPr>
          <w:i/>
          <w:color w:val="000000"/>
        </w:rPr>
        <w:t xml:space="preserve">Regulamentului privind capturarea, transportarea, evidența și îngrijirea câinilor și a pisicilor fără supraveghere și fără stăpân din municipiul </w:t>
      </w:r>
      <w:r>
        <w:rPr>
          <w:i/>
          <w:color w:val="000000"/>
          <w:highlight w:val="white"/>
        </w:rPr>
        <w:t>Chișinău</w:t>
      </w:r>
      <w:r>
        <w:rPr>
          <w:color w:val="050505"/>
        </w:rPr>
        <w:t xml:space="preserve"> și să presteze serviciile </w:t>
      </w:r>
      <w:r>
        <w:rPr>
          <w:color w:val="050505"/>
          <w:highlight w:val="white"/>
        </w:rPr>
        <w:t>în termenul indicat în ordin.</w:t>
      </w:r>
    </w:p>
    <w:p w14:paraId="5CC55C4B" w14:textId="38769DCB"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50505"/>
          <w:highlight w:val="white"/>
        </w:rPr>
        <w:t xml:space="preserve">1.2. </w:t>
      </w:r>
      <w:r w:rsidR="00781403">
        <w:rPr>
          <w:color w:val="050505"/>
          <w:highlight w:val="white"/>
        </w:rPr>
        <w:t>„</w:t>
      </w:r>
      <w:r w:rsidR="00781403">
        <w:rPr>
          <w:color w:val="000000"/>
          <w:highlight w:val="white"/>
        </w:rPr>
        <w:t xml:space="preserve">Ofertantul” </w:t>
      </w:r>
      <w:r>
        <w:rPr>
          <w:color w:val="050505"/>
          <w:highlight w:val="white"/>
        </w:rPr>
        <w:t>se obligă să captureze câinii în acel număr, care este  indicat în ordin.</w:t>
      </w:r>
    </w:p>
    <w:p w14:paraId="1A728556" w14:textId="77777777"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50505"/>
          <w:highlight w:val="white"/>
        </w:rPr>
        <w:t>1.3.  În situația, în care au fost primite mai multe ordine, se vor considera prioritare cele ce vor avea statutul "Urgent".</w:t>
      </w:r>
    </w:p>
    <w:p w14:paraId="3671F0C9" w14:textId="6C804C10"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50505"/>
          <w:highlight w:val="white"/>
        </w:rPr>
        <w:t xml:space="preserve">1.4.  </w:t>
      </w:r>
      <w:r w:rsidR="00781403">
        <w:rPr>
          <w:color w:val="050505"/>
          <w:highlight w:val="white"/>
        </w:rPr>
        <w:t>„</w:t>
      </w:r>
      <w:r w:rsidR="00781403">
        <w:rPr>
          <w:color w:val="000000"/>
          <w:highlight w:val="white"/>
        </w:rPr>
        <w:t xml:space="preserve">Ofertantul” </w:t>
      </w:r>
      <w:r>
        <w:rPr>
          <w:color w:val="050505"/>
          <w:highlight w:val="white"/>
        </w:rPr>
        <w:t>este obligat va apela solicitantul (numărul cui este indicat în ordinul)  cu o zi înaintea, pentru a stabili data și timpul capturării.</w:t>
      </w:r>
    </w:p>
    <w:p w14:paraId="4C2F1FDE" w14:textId="547072E8"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1.5. </w:t>
      </w:r>
      <w:r w:rsidR="00781403">
        <w:rPr>
          <w:color w:val="050505"/>
          <w:highlight w:val="white"/>
        </w:rPr>
        <w:t>„</w:t>
      </w:r>
      <w:r w:rsidR="00781403">
        <w:rPr>
          <w:color w:val="000000"/>
          <w:highlight w:val="white"/>
        </w:rPr>
        <w:t xml:space="preserve">Ofertantul” </w:t>
      </w:r>
      <w:r>
        <w:rPr>
          <w:color w:val="000000"/>
          <w:highlight w:val="white"/>
        </w:rPr>
        <w:t>se obligă să efectueze capturarea prin metode (instrumente), care nu vor trauma animalul.</w:t>
      </w:r>
    </w:p>
    <w:p w14:paraId="46E6611D"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rPr>
        <w:t xml:space="preserve">1.6. </w:t>
      </w:r>
      <w:r>
        <w:rPr>
          <w:color w:val="000000"/>
          <w:highlight w:val="white"/>
        </w:rPr>
        <w:t>Prioritar se vor captura  femele.</w:t>
      </w:r>
    </w:p>
    <w:p w14:paraId="0F286ABB" w14:textId="6E789A13" w:rsidR="0015050D" w:rsidRDefault="0006489B">
      <w:pPr>
        <w:pBdr>
          <w:top w:val="nil"/>
          <w:left w:val="nil"/>
          <w:bottom w:val="nil"/>
          <w:right w:val="nil"/>
          <w:between w:val="nil"/>
        </w:pBdr>
        <w:shd w:val="clear" w:color="auto" w:fill="FFFFFF"/>
        <w:spacing w:line="276" w:lineRule="auto"/>
        <w:jc w:val="both"/>
        <w:rPr>
          <w:color w:val="000000"/>
          <w:highlight w:val="white"/>
        </w:rPr>
      </w:pPr>
      <w:r>
        <w:rPr>
          <w:color w:val="000000"/>
          <w:highlight w:val="white"/>
        </w:rPr>
        <w:t xml:space="preserve">1.7. </w:t>
      </w:r>
      <w:r w:rsidR="00781403">
        <w:rPr>
          <w:color w:val="050505"/>
          <w:highlight w:val="white"/>
        </w:rPr>
        <w:t>„</w:t>
      </w:r>
      <w:r w:rsidR="00781403">
        <w:rPr>
          <w:color w:val="000000"/>
          <w:highlight w:val="white"/>
        </w:rPr>
        <w:t xml:space="preserve">Ofertantul” </w:t>
      </w:r>
      <w:r>
        <w:rPr>
          <w:color w:val="000000"/>
          <w:highlight w:val="white"/>
        </w:rPr>
        <w:t>este obligat să  înregistreze video procesul de capturare:</w:t>
      </w:r>
    </w:p>
    <w:p w14:paraId="1C934F91" w14:textId="77777777" w:rsidR="0015050D" w:rsidRDefault="0006489B">
      <w:pPr>
        <w:numPr>
          <w:ilvl w:val="0"/>
          <w:numId w:val="4"/>
        </w:numPr>
        <w:pBdr>
          <w:top w:val="nil"/>
          <w:left w:val="nil"/>
          <w:bottom w:val="nil"/>
          <w:right w:val="nil"/>
          <w:between w:val="nil"/>
        </w:pBdr>
        <w:shd w:val="clear" w:color="auto" w:fill="FFFFFF"/>
        <w:spacing w:line="276" w:lineRule="auto"/>
        <w:jc w:val="both"/>
        <w:rPr>
          <w:color w:val="000000"/>
        </w:rPr>
      </w:pPr>
      <w:r>
        <w:rPr>
          <w:color w:val="000000"/>
          <w:highlight w:val="white"/>
        </w:rPr>
        <w:t xml:space="preserve">se anunță  în mod verbal ziua, ora,  numărul  ordinului, adresa și se demonstrează semnele marcante ale adresei menționate (numărul casei, clădiri, monumente </w:t>
      </w:r>
      <w:r>
        <w:rPr>
          <w:color w:val="000000"/>
        </w:rPr>
        <w:t>etc.).</w:t>
      </w:r>
    </w:p>
    <w:p w14:paraId="5A603A07" w14:textId="77777777" w:rsidR="0015050D" w:rsidRDefault="0006489B">
      <w:pPr>
        <w:numPr>
          <w:ilvl w:val="0"/>
          <w:numId w:val="4"/>
        </w:numPr>
        <w:pBdr>
          <w:top w:val="nil"/>
          <w:left w:val="nil"/>
          <w:bottom w:val="nil"/>
          <w:right w:val="nil"/>
          <w:between w:val="nil"/>
        </w:pBdr>
        <w:shd w:val="clear" w:color="auto" w:fill="FFFFFF"/>
        <w:spacing w:line="276" w:lineRule="auto"/>
        <w:jc w:val="both"/>
      </w:pPr>
      <w:r>
        <w:rPr>
          <w:color w:val="000000"/>
          <w:highlight w:val="white"/>
        </w:rPr>
        <w:t xml:space="preserve">câinii care au fost capturați, trebuie să fie filmați până la îmbarcarea în mașină și să fie bine vizibili pentru verificare ulterioară de către „Beneficiarul” și </w:t>
      </w:r>
      <w:r>
        <w:rPr>
          <w:color w:val="000000"/>
        </w:rPr>
        <w:t>SCPA</w:t>
      </w:r>
      <w:r>
        <w:t>.</w:t>
      </w:r>
    </w:p>
    <w:p w14:paraId="389EFBE8"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1C1E21"/>
          <w:highlight w:val="white"/>
        </w:rPr>
        <w:t>1.8. Boxele trebuie numerotate, numărul trebuie să fie bine vizibil; </w:t>
      </w:r>
    </w:p>
    <w:p w14:paraId="4632B332"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1C1E21"/>
          <w:highlight w:val="white"/>
        </w:rPr>
        <w:t>1.9. Câinele capturat va fi fotografiat în boxă, fiind vizibil numărul boxei; </w:t>
      </w:r>
    </w:p>
    <w:p w14:paraId="22115CAF"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1C1E21"/>
          <w:highlight w:val="white"/>
        </w:rPr>
        <w:t>1.10. Pe fotografie  trebuie indicată următoarea informație despre câine: data capturării, numărul de ordine al câinelui capturat în ziua respectivă, numărul ordinului, adresa capturării și numărul mașinii; </w:t>
      </w:r>
    </w:p>
    <w:p w14:paraId="0F1D5F0C" w14:textId="39A87449"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50505"/>
          <w:highlight w:val="white"/>
        </w:rPr>
        <w:lastRenderedPageBreak/>
        <w:t xml:space="preserve">1.11. Dacă câinii indicați nu au fost găsiți sau nu au putut fi capturați, ieșirea </w:t>
      </w:r>
      <w:r w:rsidR="00781403">
        <w:rPr>
          <w:color w:val="050505"/>
          <w:highlight w:val="white"/>
        </w:rPr>
        <w:t>„</w:t>
      </w:r>
      <w:r w:rsidR="00781403">
        <w:rPr>
          <w:color w:val="000000"/>
          <w:highlight w:val="white"/>
        </w:rPr>
        <w:t xml:space="preserve">Ofertantului” </w:t>
      </w:r>
      <w:r>
        <w:rPr>
          <w:color w:val="050505"/>
          <w:highlight w:val="white"/>
        </w:rPr>
        <w:t>la fața locului va fi confirmată cu filmări video conform lit. a) din pct. 1</w:t>
      </w:r>
      <w:r>
        <w:rPr>
          <w:color w:val="050505"/>
        </w:rPr>
        <w:t>.5</w:t>
      </w:r>
      <w:r>
        <w:rPr>
          <w:color w:val="050505"/>
          <w:highlight w:val="white"/>
        </w:rPr>
        <w:t xml:space="preserve"> și introdusă în tabel.</w:t>
      </w:r>
    </w:p>
    <w:p w14:paraId="74D40F0C" w14:textId="2612DA18"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50505"/>
          <w:highlight w:val="white"/>
        </w:rPr>
        <w:t xml:space="preserve">1.12. În cazul în care câinii indicați în ordinul pentru capturare sunt extenuați sau bolnavi, </w:t>
      </w:r>
      <w:r w:rsidR="00781403">
        <w:rPr>
          <w:color w:val="050505"/>
          <w:highlight w:val="white"/>
        </w:rPr>
        <w:t>„</w:t>
      </w:r>
      <w:r w:rsidR="00781403">
        <w:rPr>
          <w:color w:val="000000"/>
          <w:highlight w:val="white"/>
        </w:rPr>
        <w:t xml:space="preserve">Ofertantul” </w:t>
      </w:r>
      <w:r>
        <w:rPr>
          <w:color w:val="050505"/>
          <w:highlight w:val="white"/>
        </w:rPr>
        <w:t>va înștiința imediat despre</w:t>
      </w:r>
      <w:r>
        <w:rPr>
          <w:color w:val="050505"/>
        </w:rPr>
        <w:t xml:space="preserve"> aceasta </w:t>
      </w:r>
      <w:r>
        <w:rPr>
          <w:color w:val="000000"/>
          <w:highlight w:val="white"/>
        </w:rPr>
        <w:t>„Beneficiarul”</w:t>
      </w:r>
      <w:r>
        <w:rPr>
          <w:color w:val="000000"/>
        </w:rPr>
        <w:t xml:space="preserve"> și</w:t>
      </w:r>
      <w:r>
        <w:rPr>
          <w:color w:val="050505"/>
        </w:rPr>
        <w:t> SCPA</w:t>
      </w:r>
      <w:r>
        <w:rPr>
          <w:color w:val="050505"/>
          <w:highlight w:val="white"/>
        </w:rPr>
        <w:t>, care în rândul lor va lua decizia despre acțiunile ce urmează să fie întreprinse ulterior.</w:t>
      </w:r>
    </w:p>
    <w:p w14:paraId="06522856" w14:textId="65481E44" w:rsidR="0015050D" w:rsidRDefault="0006489B">
      <w:pPr>
        <w:pBdr>
          <w:top w:val="nil"/>
          <w:left w:val="nil"/>
          <w:bottom w:val="nil"/>
          <w:right w:val="nil"/>
          <w:between w:val="nil"/>
        </w:pBdr>
        <w:shd w:val="clear" w:color="auto" w:fill="FFFFFF"/>
        <w:spacing w:line="276" w:lineRule="auto"/>
        <w:ind w:left="567" w:hanging="567"/>
        <w:jc w:val="both"/>
        <w:rPr>
          <w:color w:val="1C1E21"/>
          <w:highlight w:val="white"/>
        </w:rPr>
      </w:pPr>
      <w:r>
        <w:rPr>
          <w:color w:val="050505"/>
          <w:highlight w:val="white"/>
        </w:rPr>
        <w:t>1.13. Î</w:t>
      </w:r>
      <w:r>
        <w:rPr>
          <w:color w:val="1C1E21"/>
          <w:highlight w:val="white"/>
        </w:rPr>
        <w:t xml:space="preserve">n cazul în care </w:t>
      </w:r>
      <w:r w:rsidR="00781403">
        <w:rPr>
          <w:color w:val="050505"/>
          <w:highlight w:val="white"/>
        </w:rPr>
        <w:t>„</w:t>
      </w:r>
      <w:r w:rsidR="00781403">
        <w:rPr>
          <w:color w:val="000000"/>
          <w:highlight w:val="white"/>
        </w:rPr>
        <w:t xml:space="preserve">Ofertantul” </w:t>
      </w:r>
      <w:r>
        <w:rPr>
          <w:color w:val="1C1E21"/>
          <w:highlight w:val="white"/>
        </w:rPr>
        <w:t xml:space="preserve">motivat nu va ieși la capturări, este obligat să anunțe  </w:t>
      </w:r>
      <w:r>
        <w:rPr>
          <w:color w:val="000000"/>
          <w:highlight w:val="white"/>
        </w:rPr>
        <w:t>„Beneficiarul”</w:t>
      </w:r>
      <w:r>
        <w:rPr>
          <w:color w:val="000000"/>
        </w:rPr>
        <w:t xml:space="preserve">, </w:t>
      </w:r>
      <w:r>
        <w:rPr>
          <w:color w:val="1C1E21"/>
          <w:highlight w:val="white"/>
        </w:rPr>
        <w:t>SCPA</w:t>
      </w:r>
      <w:r>
        <w:rPr>
          <w:color w:val="000000"/>
        </w:rPr>
        <w:t xml:space="preserve"> </w:t>
      </w:r>
      <w:r>
        <w:rPr>
          <w:color w:val="1C1E21"/>
          <w:highlight w:val="white"/>
        </w:rPr>
        <w:t>și  solicitantul  din timp.</w:t>
      </w:r>
    </w:p>
    <w:p w14:paraId="18E23127" w14:textId="05D2BE60"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1C1E21"/>
          <w:highlight w:val="white"/>
        </w:rPr>
        <w:t xml:space="preserve">1.14. Dacă </w:t>
      </w:r>
      <w:r w:rsidR="00781403">
        <w:rPr>
          <w:color w:val="050505"/>
          <w:highlight w:val="white"/>
        </w:rPr>
        <w:t>„</w:t>
      </w:r>
      <w:r w:rsidR="00781403">
        <w:rPr>
          <w:color w:val="000000"/>
          <w:highlight w:val="white"/>
        </w:rPr>
        <w:t xml:space="preserve">Ofertantul” </w:t>
      </w:r>
      <w:r>
        <w:rPr>
          <w:color w:val="1C1E21"/>
          <w:highlight w:val="white"/>
        </w:rPr>
        <w:t xml:space="preserve">întâmpină greutăți în capturarea unor animale, acesta este obligat  să anunțe </w:t>
      </w:r>
      <w:r>
        <w:rPr>
          <w:color w:val="000000"/>
          <w:highlight w:val="white"/>
        </w:rPr>
        <w:t xml:space="preserve">„Beneficiarul” și </w:t>
      </w:r>
      <w:r>
        <w:rPr>
          <w:color w:val="1C1E21"/>
          <w:highlight w:val="white"/>
        </w:rPr>
        <w:t>SCPA despre dificultățile întâmpinate.</w:t>
      </w:r>
    </w:p>
    <w:p w14:paraId="38846AB4" w14:textId="653A2B9F"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50505"/>
          <w:highlight w:val="white"/>
        </w:rPr>
        <w:t xml:space="preserve">1.15.  Dacă  </w:t>
      </w:r>
      <w:r w:rsidR="00781403">
        <w:rPr>
          <w:color w:val="050505"/>
          <w:highlight w:val="white"/>
        </w:rPr>
        <w:t>„</w:t>
      </w:r>
      <w:r w:rsidR="00781403">
        <w:rPr>
          <w:color w:val="000000"/>
          <w:highlight w:val="white"/>
        </w:rPr>
        <w:t xml:space="preserve">Ofertantul” </w:t>
      </w:r>
      <w:r>
        <w:rPr>
          <w:color w:val="050505"/>
          <w:highlight w:val="white"/>
        </w:rPr>
        <w:t xml:space="preserve">nu va prinde nici un câine în baza ordinului  primit,  va face notițe în Registrul electronic </w:t>
      </w:r>
      <w:r>
        <w:rPr>
          <w:color w:val="000000"/>
          <w:highlight w:val="white"/>
        </w:rPr>
        <w:t xml:space="preserve">de executare a ordinelor </w:t>
      </w:r>
      <w:r>
        <w:rPr>
          <w:color w:val="050505"/>
          <w:highlight w:val="white"/>
        </w:rPr>
        <w:t>și va solicita un nou ordin repetat.</w:t>
      </w:r>
    </w:p>
    <w:p w14:paraId="4AFE4472" w14:textId="08654565" w:rsidR="0015050D" w:rsidRDefault="0006489B">
      <w:pPr>
        <w:pBdr>
          <w:top w:val="nil"/>
          <w:left w:val="nil"/>
          <w:bottom w:val="nil"/>
          <w:right w:val="nil"/>
          <w:between w:val="nil"/>
        </w:pBdr>
        <w:shd w:val="clear" w:color="auto" w:fill="FFFFFF"/>
        <w:spacing w:line="276" w:lineRule="auto"/>
        <w:jc w:val="both"/>
        <w:rPr>
          <w:color w:val="000000"/>
        </w:rPr>
      </w:pPr>
      <w:r>
        <w:rPr>
          <w:color w:val="1C1E21"/>
          <w:highlight w:val="white"/>
        </w:rPr>
        <w:t>1.16. </w:t>
      </w:r>
      <w:r w:rsidR="00781403">
        <w:rPr>
          <w:color w:val="050505"/>
          <w:highlight w:val="white"/>
        </w:rPr>
        <w:t>„</w:t>
      </w:r>
      <w:r w:rsidR="00781403">
        <w:rPr>
          <w:color w:val="000000"/>
          <w:highlight w:val="white"/>
        </w:rPr>
        <w:t xml:space="preserve">Ofertantul” </w:t>
      </w:r>
      <w:r>
        <w:rPr>
          <w:color w:val="1C1E21"/>
          <w:highlight w:val="white"/>
        </w:rPr>
        <w:t>nu este în drept să oprească capturările planificate.</w:t>
      </w:r>
    </w:p>
    <w:p w14:paraId="1794A714" w14:textId="6A266849"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1C1E21"/>
          <w:highlight w:val="white"/>
        </w:rPr>
        <w:t xml:space="preserve">1.17. În caz de probleme tehnice,  </w:t>
      </w:r>
      <w:r w:rsidR="00781403">
        <w:rPr>
          <w:color w:val="050505"/>
          <w:highlight w:val="white"/>
        </w:rPr>
        <w:t>„</w:t>
      </w:r>
      <w:r w:rsidR="00781403">
        <w:rPr>
          <w:color w:val="000000"/>
          <w:highlight w:val="white"/>
        </w:rPr>
        <w:t xml:space="preserve">Ofertantul” </w:t>
      </w:r>
      <w:r>
        <w:rPr>
          <w:color w:val="1C1E21"/>
          <w:highlight w:val="white"/>
        </w:rPr>
        <w:t>este obligat să asigure îndeplinirea ordinelor</w:t>
      </w:r>
      <w:r>
        <w:rPr>
          <w:color w:val="1C1E21"/>
        </w:rPr>
        <w:t xml:space="preserve">, emise conform </w:t>
      </w:r>
      <w:r>
        <w:rPr>
          <w:i/>
          <w:color w:val="1C1E21"/>
        </w:rPr>
        <w:t>Regulamentului</w:t>
      </w:r>
      <w:r>
        <w:rPr>
          <w:color w:val="000000"/>
        </w:rPr>
        <w:t>.</w:t>
      </w:r>
    </w:p>
    <w:p w14:paraId="3CDA5FB1" w14:textId="49005EAF" w:rsidR="0015050D" w:rsidRDefault="0006489B">
      <w:pPr>
        <w:pBdr>
          <w:top w:val="nil"/>
          <w:left w:val="nil"/>
          <w:bottom w:val="nil"/>
          <w:right w:val="nil"/>
          <w:between w:val="nil"/>
        </w:pBdr>
        <w:shd w:val="clear" w:color="auto" w:fill="FFFFFF"/>
        <w:spacing w:line="276" w:lineRule="auto"/>
        <w:ind w:left="567" w:hanging="567"/>
        <w:jc w:val="both"/>
        <w:rPr>
          <w:color w:val="050505"/>
        </w:rPr>
      </w:pPr>
      <w:r>
        <w:rPr>
          <w:color w:val="1C1E21"/>
          <w:highlight w:val="white"/>
        </w:rPr>
        <w:t xml:space="preserve">1.18. </w:t>
      </w:r>
      <w:r w:rsidR="00781403">
        <w:rPr>
          <w:color w:val="050505"/>
          <w:highlight w:val="white"/>
        </w:rPr>
        <w:t>„</w:t>
      </w:r>
      <w:r w:rsidR="00781403">
        <w:rPr>
          <w:color w:val="000000"/>
          <w:highlight w:val="white"/>
        </w:rPr>
        <w:t xml:space="preserve">Ofertantul” </w:t>
      </w:r>
      <w:r>
        <w:rPr>
          <w:color w:val="1C1E21"/>
          <w:highlight w:val="white"/>
        </w:rPr>
        <w:t>trebuie să întreprinde toate măsurile necesare   pentru a captura câinii indicați</w:t>
      </w:r>
      <w:r>
        <w:rPr>
          <w:color w:val="1C1E21"/>
        </w:rPr>
        <w:t xml:space="preserve"> în </w:t>
      </w:r>
      <w:r>
        <w:rPr>
          <w:color w:val="050505"/>
          <w:highlight w:val="white"/>
        </w:rPr>
        <w:t xml:space="preserve">ordinele de capturare, emise </w:t>
      </w:r>
      <w:r>
        <w:rPr>
          <w:color w:val="000000"/>
        </w:rPr>
        <w:t xml:space="preserve">conform </w:t>
      </w:r>
      <w:r>
        <w:rPr>
          <w:i/>
          <w:color w:val="000000"/>
        </w:rPr>
        <w:t>Regulamentului</w:t>
      </w:r>
      <w:r>
        <w:rPr>
          <w:color w:val="050505"/>
        </w:rPr>
        <w:t>.</w:t>
      </w:r>
    </w:p>
    <w:p w14:paraId="2095D056" w14:textId="77777777" w:rsidR="0015050D" w:rsidRDefault="0006489B">
      <w:pPr>
        <w:pBdr>
          <w:top w:val="nil"/>
          <w:left w:val="nil"/>
          <w:bottom w:val="nil"/>
          <w:right w:val="nil"/>
          <w:between w:val="nil"/>
        </w:pBdr>
        <w:shd w:val="clear" w:color="auto" w:fill="FFFFFF"/>
        <w:spacing w:line="276" w:lineRule="auto"/>
        <w:ind w:left="567" w:hanging="567"/>
        <w:jc w:val="both"/>
        <w:rPr>
          <w:color w:val="050505"/>
          <w:highlight w:val="white"/>
        </w:rPr>
      </w:pPr>
      <w:r>
        <w:rPr>
          <w:color w:val="000000"/>
        </w:rPr>
        <w:t>1.19</w:t>
      </w:r>
      <w:r>
        <w:rPr>
          <w:color w:val="050505"/>
          <w:highlight w:val="white"/>
        </w:rPr>
        <w:t>.  Capturare a  5 cățelușilor se socoate ca capturarea unui câine.</w:t>
      </w:r>
    </w:p>
    <w:p w14:paraId="2E662E36" w14:textId="30B2D92A"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rPr>
        <w:t xml:space="preserve">1.20. </w:t>
      </w:r>
      <w:r w:rsidR="00781403">
        <w:rPr>
          <w:color w:val="050505"/>
          <w:highlight w:val="white"/>
        </w:rPr>
        <w:t>„</w:t>
      </w:r>
      <w:r w:rsidR="00781403">
        <w:rPr>
          <w:color w:val="000000"/>
          <w:highlight w:val="white"/>
        </w:rPr>
        <w:t xml:space="preserve">Ofertantul” </w:t>
      </w:r>
      <w:r>
        <w:rPr>
          <w:color w:val="000000"/>
        </w:rPr>
        <w:t xml:space="preserve">trebuie să asigure capturarea a minim 200  de câini din fiecare sector a mun. Chișinău timp de maxim </w:t>
      </w:r>
      <w:r w:rsidR="00783C53">
        <w:rPr>
          <w:color w:val="000000"/>
        </w:rPr>
        <w:t>pina la data de 31.12.2026</w:t>
      </w:r>
      <w:r>
        <w:rPr>
          <w:color w:val="000000"/>
        </w:rPr>
        <w:t>.</w:t>
      </w:r>
    </w:p>
    <w:p w14:paraId="2107A596" w14:textId="77777777" w:rsidR="0015050D" w:rsidRDefault="0015050D">
      <w:pPr>
        <w:rPr>
          <w:b/>
        </w:rPr>
      </w:pPr>
    </w:p>
    <w:p w14:paraId="3D682869" w14:textId="77777777" w:rsidR="0015050D" w:rsidRDefault="0006489B">
      <w:pPr>
        <w:pBdr>
          <w:top w:val="nil"/>
          <w:left w:val="nil"/>
          <w:bottom w:val="nil"/>
          <w:right w:val="nil"/>
          <w:between w:val="nil"/>
        </w:pBdr>
        <w:shd w:val="clear" w:color="auto" w:fill="FFFFFF"/>
        <w:ind w:left="720" w:hanging="720"/>
        <w:jc w:val="both"/>
        <w:rPr>
          <w:color w:val="000000"/>
        </w:rPr>
      </w:pPr>
      <w:r>
        <w:rPr>
          <w:b/>
          <w:color w:val="000000"/>
          <w:highlight w:val="white"/>
        </w:rPr>
        <w:t>2. Transportarea </w:t>
      </w:r>
    </w:p>
    <w:p w14:paraId="5FE31178" w14:textId="6A69A363"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2.1. </w:t>
      </w:r>
      <w:r w:rsidR="00781403">
        <w:rPr>
          <w:color w:val="050505"/>
          <w:highlight w:val="white"/>
        </w:rPr>
        <w:t>„</w:t>
      </w:r>
      <w:r w:rsidR="00781403">
        <w:rPr>
          <w:color w:val="000000"/>
          <w:highlight w:val="white"/>
        </w:rPr>
        <w:t xml:space="preserve">Ofertantul” </w:t>
      </w:r>
      <w:r>
        <w:rPr>
          <w:color w:val="000000"/>
          <w:highlight w:val="white"/>
        </w:rPr>
        <w:t>se obligă să efectueze transportarea câinilor în condiții, care să nu afecteze sănătatea animalului și să nu-i pună viața în pericol</w:t>
      </w:r>
      <w:r>
        <w:rPr>
          <w:color w:val="000000"/>
        </w:rPr>
        <w:t>.</w:t>
      </w:r>
    </w:p>
    <w:p w14:paraId="252213D1"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2.2. Unitățile de transport trebuie să fie închise,  de tip camionetă</w:t>
      </w:r>
      <w:r>
        <w:rPr>
          <w:color w:val="000000"/>
        </w:rPr>
        <w:t>/ bus</w:t>
      </w:r>
      <w:r>
        <w:rPr>
          <w:color w:val="000000"/>
          <w:highlight w:val="white"/>
        </w:rPr>
        <w:t>, bine ventilate, astfel încât să ofere animalelor siguranță și protecție împotriva intemperiilor naturii și aerisire adecvată.</w:t>
      </w:r>
    </w:p>
    <w:p w14:paraId="275F0FFF"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2.3. Vehiculele vor fi curate și marcate vizibil cu următoarele elemente: denumirea organizației de capturare și numărul de telefon.</w:t>
      </w:r>
    </w:p>
    <w:p w14:paraId="04F55FAA"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rPr>
        <w:t>2.4. Autovehiculile vor fi dotate cu plasă, scară, cuști/ boxe, echipament pentru capturare umană, trusă de prim ajutor.</w:t>
      </w:r>
    </w:p>
    <w:p w14:paraId="5463AECF"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2.5. Fiecare animal trebuie să aibă o boxă separată, dar în condiții speciale (de exemplu câinii docili de talie mică sau pui) pot fi plasate  maximum 2 animale în aceeași </w:t>
      </w:r>
      <w:r>
        <w:rPr>
          <w:color w:val="000000"/>
        </w:rPr>
        <w:t>boxă.</w:t>
      </w:r>
    </w:p>
    <w:p w14:paraId="0F3621EE"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2.</w:t>
      </w:r>
      <w:r>
        <w:rPr>
          <w:color w:val="000000"/>
        </w:rPr>
        <w:t>6. Boxele vor fi confecționate din materiale solide, de diverse dimensiuni, acestea trebuie să fie mai lungi decât corpul animalului.</w:t>
      </w:r>
    </w:p>
    <w:p w14:paraId="2AC05C10"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2.7. Pentru animalele bolnave </w:t>
      </w:r>
      <w:r>
        <w:rPr>
          <w:color w:val="000000"/>
        </w:rPr>
        <w:t xml:space="preserve">se va folosi </w:t>
      </w:r>
      <w:r>
        <w:rPr>
          <w:color w:val="000000"/>
          <w:highlight w:val="white"/>
        </w:rPr>
        <w:t>boxe separate</w:t>
      </w:r>
      <w:r>
        <w:rPr>
          <w:color w:val="000000"/>
        </w:rPr>
        <w:t>.</w:t>
      </w:r>
    </w:p>
    <w:p w14:paraId="309898EC"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highlight w:val="white"/>
        </w:rPr>
      </w:pPr>
      <w:r>
        <w:rPr>
          <w:color w:val="000000"/>
          <w:highlight w:val="white"/>
        </w:rPr>
        <w:t xml:space="preserve">2.8. În unele cazuri, câinii capturați vor fi transportați în vederea predării conform ordinului </w:t>
      </w:r>
      <w:r>
        <w:rPr>
          <w:color w:val="1C1E21"/>
          <w:highlight w:val="white"/>
        </w:rPr>
        <w:t> SCPA (APPA)</w:t>
      </w:r>
      <w:r>
        <w:rPr>
          <w:color w:val="000000"/>
          <w:highlight w:val="white"/>
        </w:rPr>
        <w:t xml:space="preserve">, </w:t>
      </w:r>
      <w:r>
        <w:rPr>
          <w:color w:val="000000"/>
        </w:rPr>
        <w:t>la  adăposturi special amenajate, autorizate conform prevederilor legislației sanitar-</w:t>
      </w:r>
      <w:r>
        <w:rPr>
          <w:color w:val="000000"/>
          <w:highlight w:val="white"/>
        </w:rPr>
        <w:t>veterinare, sau alte locuri pentru întreținere temporară.</w:t>
      </w:r>
    </w:p>
    <w:p w14:paraId="692F57AB"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highlight w:val="white"/>
        </w:rPr>
      </w:pPr>
      <w:r>
        <w:rPr>
          <w:color w:val="000000"/>
          <w:highlight w:val="white"/>
        </w:rPr>
        <w:t>2.9. Transportul trebuie să fie curățat și dezinfectat zilnic.</w:t>
      </w:r>
    </w:p>
    <w:p w14:paraId="58433554"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2.10. Boxele trebuie să fie curate, curățate după fiecare animal</w:t>
      </w:r>
      <w:r>
        <w:rPr>
          <w:color w:val="000000"/>
        </w:rPr>
        <w:t>.</w:t>
      </w:r>
    </w:p>
    <w:p w14:paraId="2561BB2C"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2.11. Boxele trebuie să fie echipate cu tavă detașabilă</w:t>
      </w:r>
      <w:r>
        <w:rPr>
          <w:color w:val="000000"/>
        </w:rPr>
        <w:t>.</w:t>
      </w:r>
    </w:p>
    <w:p w14:paraId="315650CA" w14:textId="3B6D311D" w:rsidR="0015050D" w:rsidRDefault="0006489B">
      <w:pPr>
        <w:pBdr>
          <w:top w:val="nil"/>
          <w:left w:val="nil"/>
          <w:bottom w:val="nil"/>
          <w:right w:val="nil"/>
          <w:between w:val="nil"/>
        </w:pBdr>
        <w:shd w:val="clear" w:color="auto" w:fill="FFFFFF"/>
        <w:spacing w:after="240" w:line="276" w:lineRule="auto"/>
        <w:jc w:val="both"/>
        <w:rPr>
          <w:color w:val="000000"/>
        </w:rPr>
      </w:pPr>
      <w:r>
        <w:rPr>
          <w:color w:val="000000"/>
          <w:highlight w:val="white"/>
        </w:rPr>
        <w:t xml:space="preserve">2.12. </w:t>
      </w:r>
      <w:r w:rsidR="00781403">
        <w:rPr>
          <w:color w:val="050505"/>
          <w:highlight w:val="white"/>
        </w:rPr>
        <w:t>„</w:t>
      </w:r>
      <w:r w:rsidR="00781403">
        <w:rPr>
          <w:color w:val="000000"/>
          <w:highlight w:val="white"/>
        </w:rPr>
        <w:t xml:space="preserve">Ofertantul” </w:t>
      </w:r>
      <w:r>
        <w:rPr>
          <w:color w:val="000000"/>
          <w:highlight w:val="white"/>
        </w:rPr>
        <w:t>va oferi acces la GPS și arhive GPS cu traseele autovehicolelor. </w:t>
      </w:r>
    </w:p>
    <w:p w14:paraId="57662C00" w14:textId="77777777" w:rsidR="0015050D" w:rsidRDefault="0006489B">
      <w:pPr>
        <w:rPr>
          <w:b/>
        </w:rPr>
      </w:pPr>
      <w:r>
        <w:rPr>
          <w:b/>
        </w:rPr>
        <w:t xml:space="preserve">3. Sterilizarea </w:t>
      </w:r>
    </w:p>
    <w:p w14:paraId="05B2D4F2" w14:textId="545284AA" w:rsidR="0015050D" w:rsidRDefault="0006489B">
      <w:pPr>
        <w:ind w:left="426" w:hanging="426"/>
        <w:jc w:val="both"/>
      </w:pPr>
      <w:r>
        <w:t xml:space="preserve">3.1. </w:t>
      </w:r>
      <w:r w:rsidR="00781403">
        <w:rPr>
          <w:color w:val="050505"/>
          <w:highlight w:val="white"/>
        </w:rPr>
        <w:t>„</w:t>
      </w:r>
      <w:r w:rsidR="00781403">
        <w:rPr>
          <w:color w:val="000000"/>
          <w:highlight w:val="white"/>
        </w:rPr>
        <w:t xml:space="preserve">Ofertantul” </w:t>
      </w:r>
      <w:r>
        <w:t xml:space="preserve">se obligă să ofere servicii de sterilizare a câinilor și a pisicilor prin metoda chirurgicală - ovariohisterectomie la femele și orhiectomie la masculi. Intervenția chirurgicală se va realiza sub anestezie generală (neuroleptanalgezie sau anestezie inhalatorie). În cazul în </w:t>
      </w:r>
      <w:r>
        <w:lastRenderedPageBreak/>
        <w:t>care în oferta tehnică se va propune anestezia prin metoda inhalatorie se va face dovada deținerii aparatului de anestezie.</w:t>
      </w:r>
    </w:p>
    <w:p w14:paraId="389FEC54" w14:textId="77777777" w:rsidR="0015050D" w:rsidRDefault="0006489B">
      <w:pPr>
        <w:ind w:left="426" w:hanging="426"/>
        <w:jc w:val="both"/>
      </w:pPr>
      <w:r>
        <w:t>3.2. După intervenția chirurgicală vor fi utilizate medicamente pentru stoparea sângerării, antibiotice și antidurere.</w:t>
      </w:r>
    </w:p>
    <w:p w14:paraId="6A3A36FE" w14:textId="77777777" w:rsidR="0015050D" w:rsidRDefault="0006489B">
      <w:pPr>
        <w:jc w:val="both"/>
      </w:pPr>
      <w:r>
        <w:t>3.3. Prestatorul se obligă să acorde tratamentul postoperator corespunzător.</w:t>
      </w:r>
    </w:p>
    <w:p w14:paraId="565C9E5D" w14:textId="77777777" w:rsidR="0015050D" w:rsidRDefault="0006489B">
      <w:pPr>
        <w:shd w:val="clear" w:color="auto" w:fill="FFFFFF"/>
        <w:ind w:left="426" w:hanging="426"/>
      </w:pPr>
      <w:r>
        <w:t>3.4. La pisicile de stradă însemnul sterilizării va fi marcat prin tăierea vârfului urechii  din partea stângă ( dacă doctorul sta ochi în ochi la animal)  în forma de ”V”.</w:t>
      </w:r>
    </w:p>
    <w:p w14:paraId="3A344BCC" w14:textId="25D43331" w:rsidR="0015050D" w:rsidRDefault="0006489B">
      <w:pPr>
        <w:jc w:val="both"/>
      </w:pPr>
      <w:r>
        <w:t xml:space="preserve">3.5. </w:t>
      </w:r>
      <w:r w:rsidR="00781403">
        <w:rPr>
          <w:color w:val="050505"/>
          <w:highlight w:val="white"/>
        </w:rPr>
        <w:t>„</w:t>
      </w:r>
      <w:r w:rsidR="00781403">
        <w:rPr>
          <w:color w:val="000000"/>
          <w:highlight w:val="white"/>
        </w:rPr>
        <w:t xml:space="preserve">Ofertantul” </w:t>
      </w:r>
      <w:r>
        <w:t>se obligă să facă  poze ale animalelor:</w:t>
      </w:r>
    </w:p>
    <w:p w14:paraId="034CAE2D" w14:textId="77777777" w:rsidR="0015050D" w:rsidRDefault="0006489B">
      <w:pPr>
        <w:numPr>
          <w:ilvl w:val="0"/>
          <w:numId w:val="3"/>
        </w:numPr>
        <w:jc w:val="both"/>
      </w:pPr>
      <w:r>
        <w:t xml:space="preserve">din față; </w:t>
      </w:r>
    </w:p>
    <w:p w14:paraId="2FC29864" w14:textId="77777777" w:rsidR="0015050D" w:rsidRDefault="0006489B">
      <w:pPr>
        <w:numPr>
          <w:ilvl w:val="0"/>
          <w:numId w:val="3"/>
        </w:numPr>
        <w:jc w:val="both"/>
      </w:pPr>
      <w:r>
        <w:t xml:space="preserve">lateral; </w:t>
      </w:r>
    </w:p>
    <w:p w14:paraId="575CF5F7" w14:textId="77777777" w:rsidR="0015050D" w:rsidRDefault="0006489B">
      <w:pPr>
        <w:numPr>
          <w:ilvl w:val="0"/>
          <w:numId w:val="3"/>
        </w:numPr>
        <w:jc w:val="both"/>
      </w:pPr>
      <w:r>
        <w:t>zona intervenției înainte și  după sterilizare în care să se vadă animalul;</w:t>
      </w:r>
    </w:p>
    <w:p w14:paraId="2454FA12" w14:textId="77777777" w:rsidR="0015050D" w:rsidRDefault="0006489B">
      <w:pPr>
        <w:numPr>
          <w:ilvl w:val="0"/>
          <w:numId w:val="3"/>
        </w:numPr>
        <w:jc w:val="both"/>
      </w:pPr>
      <w:r>
        <w:t>în cazul pisicii de stradă - și cu însemnul specific sterilizării de la urechea pisicii;</w:t>
      </w:r>
    </w:p>
    <w:p w14:paraId="6B0A493F" w14:textId="77777777" w:rsidR="0015050D" w:rsidRDefault="0006489B">
      <w:pPr>
        <w:numPr>
          <w:ilvl w:val="0"/>
          <w:numId w:val="3"/>
        </w:numPr>
        <w:jc w:val="both"/>
      </w:pPr>
      <w:r>
        <w:t>pe poze trebuie să fie înscrisă data efectuării acesteia.</w:t>
      </w:r>
    </w:p>
    <w:p w14:paraId="04A8E562" w14:textId="3FAD9CDE" w:rsidR="0015050D" w:rsidRDefault="0006489B">
      <w:pPr>
        <w:ind w:left="426" w:hanging="426"/>
        <w:jc w:val="both"/>
      </w:pPr>
      <w:r>
        <w:t xml:space="preserve">3.6. </w:t>
      </w:r>
      <w:r w:rsidR="00781403">
        <w:rPr>
          <w:color w:val="050505"/>
          <w:highlight w:val="white"/>
        </w:rPr>
        <w:t>„</w:t>
      </w:r>
      <w:r w:rsidR="00781403">
        <w:rPr>
          <w:color w:val="000000"/>
          <w:highlight w:val="white"/>
        </w:rPr>
        <w:t xml:space="preserve">Ofertantul” </w:t>
      </w:r>
      <w:r>
        <w:rPr>
          <w:color w:val="000000"/>
          <w:highlight w:val="white"/>
        </w:rPr>
        <w:t xml:space="preserve"> nu va steriliza  animalele,  care au  starea  de  sănătate  slabă ori sunt bolnavi și nu sunt dispuși pentru sterilizare. </w:t>
      </w:r>
      <w:r w:rsidR="00781403">
        <w:rPr>
          <w:color w:val="050505"/>
          <w:highlight w:val="white"/>
        </w:rPr>
        <w:t>„</w:t>
      </w:r>
      <w:r w:rsidR="00781403">
        <w:rPr>
          <w:color w:val="000000"/>
          <w:highlight w:val="white"/>
        </w:rPr>
        <w:t xml:space="preserve">Ofertantul” </w:t>
      </w:r>
      <w:r>
        <w:rPr>
          <w:color w:val="000000"/>
          <w:highlight w:val="white"/>
        </w:rPr>
        <w:t xml:space="preserve">va </w:t>
      </w:r>
      <w:r>
        <w:rPr>
          <w:highlight w:val="white"/>
        </w:rPr>
        <w:t>introduce</w:t>
      </w:r>
      <w:r>
        <w:rPr>
          <w:color w:val="000000"/>
          <w:highlight w:val="white"/>
        </w:rPr>
        <w:t xml:space="preserve"> datele despre starea de sănătate a câinelui extenuat sau bolnav  în anchetă și va anunța despre aceasta imediat </w:t>
      </w:r>
      <w:r>
        <w:rPr>
          <w:highlight w:val="white"/>
        </w:rPr>
        <w:t>„Beneficiarul”</w:t>
      </w:r>
      <w:r>
        <w:t xml:space="preserve"> și</w:t>
      </w:r>
      <w:r>
        <w:rPr>
          <w:color w:val="050505"/>
        </w:rPr>
        <w:t> </w:t>
      </w:r>
      <w:r>
        <w:rPr>
          <w:color w:val="000000"/>
          <w:highlight w:val="white"/>
        </w:rPr>
        <w:t>SCPA. SCPA va lua decizia despre acțiunile care urmează să fie întreprinse ulterior. </w:t>
      </w:r>
    </w:p>
    <w:p w14:paraId="5E749EDE" w14:textId="77777777" w:rsidR="0015050D" w:rsidRDefault="0015050D"/>
    <w:p w14:paraId="3AFF8251" w14:textId="77777777" w:rsidR="0015050D" w:rsidRDefault="0006489B">
      <w:pPr>
        <w:shd w:val="clear" w:color="auto" w:fill="FFFFFF"/>
        <w:rPr>
          <w:b/>
        </w:rPr>
      </w:pPr>
      <w:r>
        <w:rPr>
          <w:b/>
        </w:rPr>
        <w:t>4.Vaccinarea antirabică</w:t>
      </w:r>
    </w:p>
    <w:p w14:paraId="773724D4" w14:textId="77777777" w:rsidR="0015050D" w:rsidRDefault="0006489B">
      <w:pPr>
        <w:shd w:val="clear" w:color="auto" w:fill="FFFFFF"/>
      </w:pPr>
      <w:r>
        <w:t xml:space="preserve">4.1. </w:t>
      </w:r>
      <w:r>
        <w:rPr>
          <w:color w:val="000000"/>
          <w:highlight w:val="white"/>
        </w:rPr>
        <w:t>Câinii capturați vor fi vaccinați  înainte de eliberare</w:t>
      </w:r>
      <w:r>
        <w:t>.</w:t>
      </w:r>
    </w:p>
    <w:p w14:paraId="198CDD31" w14:textId="6F1024F2" w:rsidR="0015050D" w:rsidRDefault="0006489B">
      <w:pPr>
        <w:shd w:val="clear" w:color="auto" w:fill="FFFFFF"/>
        <w:rPr>
          <w:color w:val="000000"/>
        </w:rPr>
      </w:pPr>
      <w:r>
        <w:t xml:space="preserve">4.2. </w:t>
      </w:r>
      <w:r>
        <w:rPr>
          <w:color w:val="000000"/>
          <w:highlight w:val="white"/>
        </w:rPr>
        <w:t xml:space="preserve">Vaccinarea se va face cu vaccinuri </w:t>
      </w:r>
      <w:r w:rsidR="00F146BF">
        <w:rPr>
          <w:color w:val="000000"/>
          <w:highlight w:val="white"/>
        </w:rPr>
        <w:t xml:space="preserve"> antirabie de la ANSA </w:t>
      </w:r>
      <w:r>
        <w:rPr>
          <w:color w:val="000000"/>
          <w:highlight w:val="white"/>
        </w:rPr>
        <w:t>cu termen valabil</w:t>
      </w:r>
      <w:r>
        <w:rPr>
          <w:color w:val="000000"/>
        </w:rPr>
        <w:t>.</w:t>
      </w:r>
    </w:p>
    <w:p w14:paraId="4C0E6429" w14:textId="77777777" w:rsidR="0015050D" w:rsidRDefault="0006489B">
      <w:pPr>
        <w:pBdr>
          <w:top w:val="nil"/>
          <w:left w:val="nil"/>
          <w:bottom w:val="nil"/>
          <w:right w:val="nil"/>
          <w:between w:val="nil"/>
        </w:pBdr>
        <w:shd w:val="clear" w:color="auto" w:fill="FFFFFF"/>
        <w:spacing w:line="276" w:lineRule="auto"/>
        <w:jc w:val="both"/>
        <w:rPr>
          <w:color w:val="000000"/>
        </w:rPr>
      </w:pPr>
      <w:r>
        <w:rPr>
          <w:rFonts w:ascii="Arial" w:eastAsia="Arial" w:hAnsi="Arial" w:cs="Arial"/>
          <w:color w:val="000000"/>
          <w:sz w:val="22"/>
          <w:szCs w:val="22"/>
        </w:rPr>
        <w:t xml:space="preserve">4.3. </w:t>
      </w:r>
      <w:r>
        <w:rPr>
          <w:color w:val="050505"/>
          <w:highlight w:val="white"/>
        </w:rPr>
        <w:t>Stickerul</w:t>
      </w:r>
      <w:r>
        <w:rPr>
          <w:color w:val="4D5156"/>
          <w:highlight w:val="white"/>
        </w:rPr>
        <w:t xml:space="preserve"> </w:t>
      </w:r>
      <w:r>
        <w:rPr>
          <w:color w:val="000000"/>
          <w:highlight w:val="white"/>
        </w:rPr>
        <w:t>de la preparat se va lipi în anchetă  animalului</w:t>
      </w:r>
      <w:r>
        <w:rPr>
          <w:color w:val="000000"/>
        </w:rPr>
        <w:t>.</w:t>
      </w:r>
    </w:p>
    <w:p w14:paraId="5F255E0C"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rPr>
        <w:t xml:space="preserve">4.4. </w:t>
      </w:r>
      <w:r>
        <w:rPr>
          <w:color w:val="000000"/>
          <w:highlight w:val="white"/>
        </w:rPr>
        <w:t>Datele despre vaccinare se vor trece ulterior în registrul de evidență</w:t>
      </w:r>
      <w:r>
        <w:rPr>
          <w:color w:val="000000"/>
        </w:rPr>
        <w:t>.</w:t>
      </w:r>
    </w:p>
    <w:p w14:paraId="3795D471" w14:textId="77777777" w:rsidR="0015050D" w:rsidRDefault="0015050D">
      <w:pPr>
        <w:shd w:val="clear" w:color="auto" w:fill="FFFFFF"/>
        <w:rPr>
          <w:color w:val="000000"/>
        </w:rPr>
      </w:pPr>
    </w:p>
    <w:p w14:paraId="0A03C3FA"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5. Deparazitare internă și externă</w:t>
      </w:r>
    </w:p>
    <w:p w14:paraId="4D8207E4" w14:textId="365ED70D"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5.1. </w:t>
      </w:r>
      <w:r w:rsidR="00655F33">
        <w:rPr>
          <w:color w:val="050505"/>
          <w:highlight w:val="white"/>
        </w:rPr>
        <w:t>„</w:t>
      </w:r>
      <w:r w:rsidR="00655F33">
        <w:rPr>
          <w:color w:val="000000"/>
          <w:highlight w:val="white"/>
        </w:rPr>
        <w:t xml:space="preserve">Ofertantul” </w:t>
      </w:r>
      <w:r>
        <w:rPr>
          <w:color w:val="000000"/>
          <w:highlight w:val="white"/>
        </w:rPr>
        <w:t xml:space="preserve"> se obligă să efectueze prelucrarea antiparazitară internă și externă care se va face  înainte de vaccinarea antirabică</w:t>
      </w:r>
      <w:r>
        <w:rPr>
          <w:color w:val="000000"/>
        </w:rPr>
        <w:t>.</w:t>
      </w:r>
    </w:p>
    <w:p w14:paraId="107586E7" w14:textId="3F91F5C5"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5.2. </w:t>
      </w:r>
      <w:r w:rsidR="00655F33">
        <w:rPr>
          <w:color w:val="050505"/>
          <w:highlight w:val="white"/>
        </w:rPr>
        <w:t>„</w:t>
      </w:r>
      <w:r w:rsidR="00655F33">
        <w:rPr>
          <w:color w:val="000000"/>
          <w:highlight w:val="white"/>
        </w:rPr>
        <w:t xml:space="preserve">Ofertantul” </w:t>
      </w:r>
      <w:r>
        <w:rPr>
          <w:color w:val="000000"/>
          <w:highlight w:val="white"/>
        </w:rPr>
        <w:t xml:space="preserve"> se obligă să folos</w:t>
      </w:r>
      <w:r>
        <w:rPr>
          <w:color w:val="000000"/>
        </w:rPr>
        <w:t>ea</w:t>
      </w:r>
      <w:r>
        <w:rPr>
          <w:color w:val="000000"/>
          <w:highlight w:val="white"/>
        </w:rPr>
        <w:t>scă  preparate  mai puțin toxice. </w:t>
      </w:r>
    </w:p>
    <w:p w14:paraId="07C513EE"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5.3.</w:t>
      </w:r>
      <w:r>
        <w:rPr>
          <w:highlight w:val="white"/>
        </w:rPr>
        <w:t xml:space="preserve"> </w:t>
      </w:r>
      <w:r>
        <w:rPr>
          <w:color w:val="000000"/>
          <w:highlight w:val="white"/>
        </w:rPr>
        <w:t>Denumirea preparatului și data aplicării se vor introduce în ancheta  animalului (fișa de evidență a animalului) și ulterior în Registrul electronic de evidență a câinilor sterilizați.</w:t>
      </w:r>
    </w:p>
    <w:p w14:paraId="2E9A33EE" w14:textId="77777777" w:rsidR="0015050D" w:rsidRDefault="0015050D">
      <w:pPr>
        <w:pBdr>
          <w:top w:val="nil"/>
          <w:left w:val="nil"/>
          <w:bottom w:val="nil"/>
          <w:right w:val="nil"/>
          <w:between w:val="nil"/>
        </w:pBdr>
        <w:shd w:val="clear" w:color="auto" w:fill="FFFFFF"/>
        <w:spacing w:line="276" w:lineRule="auto"/>
        <w:jc w:val="both"/>
        <w:rPr>
          <w:color w:val="000000"/>
        </w:rPr>
      </w:pPr>
    </w:p>
    <w:p w14:paraId="6CC6FA37"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6. Supravegherea postoperatorie</w:t>
      </w:r>
    </w:p>
    <w:p w14:paraId="2879F822" w14:textId="39E189C8"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 xml:space="preserve">6.1. </w:t>
      </w:r>
      <w:r w:rsidR="00655F33">
        <w:rPr>
          <w:color w:val="050505"/>
          <w:highlight w:val="white"/>
        </w:rPr>
        <w:t>„</w:t>
      </w:r>
      <w:r w:rsidR="00655F33">
        <w:rPr>
          <w:color w:val="000000"/>
          <w:highlight w:val="white"/>
        </w:rPr>
        <w:t xml:space="preserve">Ofertantul” </w:t>
      </w:r>
      <w:r>
        <w:rPr>
          <w:color w:val="000000"/>
          <w:highlight w:val="white"/>
        </w:rPr>
        <w:t xml:space="preserve">se obligă să asigure tratamentul  postoperatoriu (antiinflamator, analgezic și antibiotic pentru </w:t>
      </w:r>
      <w:r>
        <w:rPr>
          <w:color w:val="050505"/>
          <w:highlight w:val="white"/>
        </w:rPr>
        <w:t>48 de ore) ș</w:t>
      </w:r>
      <w:r>
        <w:rPr>
          <w:color w:val="000000"/>
          <w:highlight w:val="white"/>
        </w:rPr>
        <w:t>i întreținerea</w:t>
      </w:r>
      <w:r>
        <w:rPr>
          <w:color w:val="FFFFFF"/>
          <w:highlight w:val="white"/>
        </w:rPr>
        <w:t xml:space="preserve"> </w:t>
      </w:r>
      <w:r>
        <w:rPr>
          <w:color w:val="050505"/>
          <w:highlight w:val="white"/>
        </w:rPr>
        <w:t>minim 24 de ore</w:t>
      </w:r>
      <w:r>
        <w:rPr>
          <w:color w:val="000000"/>
          <w:highlight w:val="white"/>
        </w:rPr>
        <w:t xml:space="preserve"> și maxim cât este necesar pentru normalizarea pacientului, cu excepția cazurilor când curatorii își asumă întreținerea postoperatorie la domiciliu. </w:t>
      </w:r>
    </w:p>
    <w:p w14:paraId="6A30F668"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6.2. Încăperea pentru întreținerea animalelor  trebuie să fie curățată și dezinfectată zilnic</w:t>
      </w:r>
      <w:r>
        <w:rPr>
          <w:color w:val="000000"/>
        </w:rPr>
        <w:t>.</w:t>
      </w:r>
    </w:p>
    <w:p w14:paraId="7369ED9D"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6.3. Temperatura încăperii  trebuie să fie adaptată condițiilor de mediu</w:t>
      </w:r>
      <w:r>
        <w:rPr>
          <w:color w:val="000000"/>
        </w:rPr>
        <w:t>.</w:t>
      </w:r>
    </w:p>
    <w:p w14:paraId="41CD8736"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6.4. Boxele trebuie să fie echipate cu tavă. </w:t>
      </w:r>
    </w:p>
    <w:p w14:paraId="04C9011B"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6.5. Cuștile pentru întreținere trebuie să fie curățate zilnic de deșeurile fiziologice</w:t>
      </w:r>
      <w:r>
        <w:rPr>
          <w:color w:val="000000"/>
        </w:rPr>
        <w:t>.</w:t>
      </w:r>
    </w:p>
    <w:p w14:paraId="2E3C1E29"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6.6. Animalele trebuie să fie asigurate zilnic cu hrană și apă. </w:t>
      </w:r>
    </w:p>
    <w:p w14:paraId="535DCAF5" w14:textId="77777777" w:rsidR="0015050D" w:rsidRDefault="0015050D">
      <w:pPr>
        <w:rPr>
          <w:b/>
        </w:rPr>
      </w:pPr>
    </w:p>
    <w:p w14:paraId="503FFE75"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7. Înregistrarea animalului în punctul de întreținere temporară</w:t>
      </w:r>
    </w:p>
    <w:p w14:paraId="4211A618"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7.1.  </w:t>
      </w:r>
      <w:r>
        <w:rPr>
          <w:color w:val="000000"/>
        </w:rPr>
        <w:t>Prestatorul se obligă să</w:t>
      </w:r>
      <w:r>
        <w:rPr>
          <w:color w:val="000000"/>
          <w:highlight w:val="white"/>
        </w:rPr>
        <w:t xml:space="preserve"> examineze animalul și să completeze </w:t>
      </w:r>
      <w:r>
        <w:rPr>
          <w:highlight w:val="white"/>
        </w:rPr>
        <w:t>anchetă</w:t>
      </w:r>
      <w:r>
        <w:rPr>
          <w:color w:val="000000"/>
          <w:highlight w:val="white"/>
        </w:rPr>
        <w:t>: sexul, starea de sănătate a câinelui, data sterilizării, numărul crotaliei, denumirea preparatului de deparazitare, numele și semnătura veterinarului, lipește stickerul microcipului.</w:t>
      </w:r>
    </w:p>
    <w:p w14:paraId="3A1DCD85"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7.4. Toate datele din  anchetă, precum fotografiile din anchetă și de  pe masa de operație  se transferă în Registrul electronic de evidență a câinilor sterilizați. </w:t>
      </w:r>
    </w:p>
    <w:p w14:paraId="24624940"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lastRenderedPageBreak/>
        <w:t>7.5. După eliberarea animalului ancheta se scanează și se introduce în  Registrul electronic de evidență a câinilor sterilizați. </w:t>
      </w:r>
    </w:p>
    <w:p w14:paraId="69A0DF3C"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highlight w:val="white"/>
        </w:rPr>
      </w:pPr>
      <w:r>
        <w:rPr>
          <w:color w:val="000000"/>
          <w:highlight w:val="white"/>
        </w:rPr>
        <w:t>7.6. Anchete</w:t>
      </w:r>
      <w:r>
        <w:rPr>
          <w:color w:val="000000"/>
        </w:rPr>
        <w:t>le</w:t>
      </w:r>
      <w:r>
        <w:rPr>
          <w:color w:val="000000"/>
          <w:highlight w:val="white"/>
        </w:rPr>
        <w:t xml:space="preserve"> fizice se transmit la sfârșitul lunii către </w:t>
      </w:r>
      <w:r>
        <w:rPr>
          <w:highlight w:val="white"/>
        </w:rPr>
        <w:t>„Beneficiarul”</w:t>
      </w:r>
      <w:r>
        <w:t xml:space="preserve"> și</w:t>
      </w:r>
      <w:r>
        <w:rPr>
          <w:color w:val="000000"/>
          <w:highlight w:val="white"/>
        </w:rPr>
        <w:t xml:space="preserve"> SCPA</w:t>
      </w:r>
      <w:r>
        <w:rPr>
          <w:highlight w:val="white"/>
        </w:rPr>
        <w:t xml:space="preserve"> </w:t>
      </w:r>
      <w:r>
        <w:rPr>
          <w:color w:val="000000"/>
        </w:rPr>
        <w:t>împreună cu procesele verbale de prestare a serviciilor.</w:t>
      </w:r>
    </w:p>
    <w:p w14:paraId="5BA0E978" w14:textId="77777777" w:rsidR="0015050D" w:rsidRDefault="0015050D">
      <w:pPr>
        <w:pBdr>
          <w:top w:val="nil"/>
          <w:left w:val="nil"/>
          <w:bottom w:val="nil"/>
          <w:right w:val="nil"/>
          <w:between w:val="nil"/>
        </w:pBdr>
        <w:shd w:val="clear" w:color="auto" w:fill="FFFFFF"/>
        <w:spacing w:line="276" w:lineRule="auto"/>
        <w:ind w:left="426" w:hanging="426"/>
        <w:jc w:val="both"/>
        <w:rPr>
          <w:color w:val="000000"/>
          <w:highlight w:val="white"/>
        </w:rPr>
      </w:pPr>
    </w:p>
    <w:p w14:paraId="47299748"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8. Implantarea microcipului </w:t>
      </w:r>
    </w:p>
    <w:p w14:paraId="219D7435" w14:textId="7FA0B9FA"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8.1. </w:t>
      </w:r>
      <w:r w:rsidR="00655F33">
        <w:rPr>
          <w:color w:val="050505"/>
          <w:highlight w:val="white"/>
        </w:rPr>
        <w:t>„</w:t>
      </w:r>
      <w:r w:rsidR="00655F33">
        <w:rPr>
          <w:color w:val="000000"/>
          <w:highlight w:val="white"/>
        </w:rPr>
        <w:t xml:space="preserve">Ofertantul” </w:t>
      </w:r>
      <w:r>
        <w:rPr>
          <w:color w:val="000000"/>
        </w:rPr>
        <w:t xml:space="preserve"> se obligă să efectueze implantarea</w:t>
      </w:r>
      <w:r>
        <w:rPr>
          <w:color w:val="000000"/>
          <w:highlight w:val="white"/>
        </w:rPr>
        <w:t xml:space="preserve">  Microcipului până la procedura de sterilizare</w:t>
      </w:r>
      <w:r>
        <w:rPr>
          <w:color w:val="000000"/>
        </w:rPr>
        <w:t>.</w:t>
      </w:r>
    </w:p>
    <w:p w14:paraId="307FE0EF" w14:textId="6076E10B"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8.2. </w:t>
      </w:r>
      <w:r w:rsidR="00655F33">
        <w:rPr>
          <w:color w:val="050505"/>
          <w:highlight w:val="white"/>
        </w:rPr>
        <w:t>„</w:t>
      </w:r>
      <w:r w:rsidR="00655F33">
        <w:rPr>
          <w:color w:val="000000"/>
          <w:highlight w:val="white"/>
        </w:rPr>
        <w:t xml:space="preserve">Ofertantul” </w:t>
      </w:r>
      <w:r>
        <w:rPr>
          <w:color w:val="000000"/>
        </w:rPr>
        <w:t xml:space="preserve"> se obligă să folosească </w:t>
      </w:r>
      <w:r>
        <w:rPr>
          <w:color w:val="000000"/>
          <w:highlight w:val="white"/>
        </w:rPr>
        <w:t>microcipuri conform standardului</w:t>
      </w:r>
      <w:r>
        <w:rPr>
          <w:color w:val="000000"/>
        </w:rPr>
        <w:t xml:space="preserve"> ISO 11784 sau 11785.</w:t>
      </w:r>
    </w:p>
    <w:p w14:paraId="34E4F5D6"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8.3. </w:t>
      </w:r>
      <w:r>
        <w:rPr>
          <w:color w:val="050505"/>
          <w:highlight w:val="white"/>
        </w:rPr>
        <w:t>Stickerul</w:t>
      </w:r>
      <w:r>
        <w:rPr>
          <w:color w:val="4D5156"/>
          <w:highlight w:val="white"/>
        </w:rPr>
        <w:t xml:space="preserve"> </w:t>
      </w:r>
      <w:r>
        <w:rPr>
          <w:color w:val="000000"/>
          <w:highlight w:val="white"/>
        </w:rPr>
        <w:t>de la microcip se va lipi în ancheta animalului.</w:t>
      </w:r>
    </w:p>
    <w:p w14:paraId="4EB7D162" w14:textId="77777777" w:rsidR="0015050D" w:rsidRDefault="0006489B">
      <w:pPr>
        <w:pBdr>
          <w:top w:val="nil"/>
          <w:left w:val="nil"/>
          <w:bottom w:val="nil"/>
          <w:right w:val="nil"/>
          <w:between w:val="nil"/>
        </w:pBdr>
        <w:shd w:val="clear" w:color="auto" w:fill="FFFFFF"/>
        <w:spacing w:line="276" w:lineRule="auto"/>
        <w:ind w:left="426" w:hanging="426"/>
        <w:jc w:val="both"/>
        <w:rPr>
          <w:color w:val="000000"/>
        </w:rPr>
      </w:pPr>
      <w:r>
        <w:rPr>
          <w:color w:val="000000"/>
          <w:highlight w:val="white"/>
        </w:rPr>
        <w:t>8.4. Datele despre microcip se vor trece ulterior în Registrul electronic de evidență a câinilor sterilizați. </w:t>
      </w:r>
    </w:p>
    <w:p w14:paraId="7CE870BE" w14:textId="77777777" w:rsidR="0015050D" w:rsidRDefault="0015050D">
      <w:pPr>
        <w:pBdr>
          <w:top w:val="nil"/>
          <w:left w:val="nil"/>
          <w:bottom w:val="nil"/>
          <w:right w:val="nil"/>
          <w:between w:val="nil"/>
        </w:pBdr>
        <w:shd w:val="clear" w:color="auto" w:fill="FFFFFF"/>
        <w:spacing w:line="276" w:lineRule="auto"/>
        <w:ind w:left="426" w:hanging="426"/>
        <w:jc w:val="both"/>
        <w:rPr>
          <w:color w:val="000000"/>
        </w:rPr>
      </w:pPr>
    </w:p>
    <w:p w14:paraId="7C3A288C"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9. Aplicarea crotaliei</w:t>
      </w:r>
    </w:p>
    <w:p w14:paraId="5E32890E" w14:textId="77777777" w:rsidR="0015050D" w:rsidRDefault="0006489B">
      <w:pPr>
        <w:pBdr>
          <w:top w:val="nil"/>
          <w:left w:val="nil"/>
          <w:bottom w:val="nil"/>
          <w:right w:val="nil"/>
          <w:between w:val="nil"/>
        </w:pBdr>
        <w:shd w:val="clear" w:color="auto" w:fill="FFFFFF"/>
        <w:ind w:left="426" w:hanging="426"/>
        <w:jc w:val="both"/>
        <w:rPr>
          <w:color w:val="000000"/>
        </w:rPr>
      </w:pPr>
      <w:r>
        <w:rPr>
          <w:color w:val="000000"/>
          <w:highlight w:val="white"/>
        </w:rPr>
        <w:t>9.1. Aplicarea crotaliei se va face prin fixarea în ureche în așa fel, încât să nu rănească câinele ulterior.</w:t>
      </w:r>
    </w:p>
    <w:p w14:paraId="53C0C436" w14:textId="77777777" w:rsidR="0015050D" w:rsidRDefault="0006489B">
      <w:pPr>
        <w:pBdr>
          <w:top w:val="nil"/>
          <w:left w:val="nil"/>
          <w:bottom w:val="nil"/>
          <w:right w:val="nil"/>
          <w:between w:val="nil"/>
        </w:pBdr>
        <w:shd w:val="clear" w:color="auto" w:fill="FFFFFF"/>
        <w:jc w:val="both"/>
        <w:rPr>
          <w:color w:val="000000"/>
        </w:rPr>
      </w:pPr>
      <w:r>
        <w:rPr>
          <w:color w:val="000000"/>
          <w:highlight w:val="white"/>
        </w:rPr>
        <w:t>9.2.  Crotalia să se fixeze cu numărul în exterior, pentru a fi vizibil. </w:t>
      </w:r>
    </w:p>
    <w:p w14:paraId="25343B90" w14:textId="77777777" w:rsidR="0015050D" w:rsidRDefault="0006489B">
      <w:pPr>
        <w:pBdr>
          <w:top w:val="nil"/>
          <w:left w:val="nil"/>
          <w:bottom w:val="nil"/>
          <w:right w:val="nil"/>
          <w:between w:val="nil"/>
        </w:pBdr>
        <w:shd w:val="clear" w:color="auto" w:fill="FFFFFF"/>
        <w:ind w:left="426" w:hanging="426"/>
        <w:jc w:val="both"/>
        <w:rPr>
          <w:color w:val="000000"/>
        </w:rPr>
      </w:pPr>
      <w:r>
        <w:rPr>
          <w:color w:val="000000"/>
          <w:highlight w:val="white"/>
        </w:rPr>
        <w:t xml:space="preserve">9.3. Сrotalia trebuie să fie dreptunghiulară de tip „deget”, </w:t>
      </w:r>
      <w:r>
        <w:rPr>
          <w:color w:val="000000"/>
        </w:rPr>
        <w:t>nu se admit crotalii rotunde</w:t>
      </w:r>
      <w:r>
        <w:rPr>
          <w:color w:val="000000"/>
          <w:highlight w:val="white"/>
        </w:rPr>
        <w:t>, triunghiulare sau de alte forme.</w:t>
      </w:r>
    </w:p>
    <w:p w14:paraId="5FDDC506" w14:textId="77777777" w:rsidR="0015050D" w:rsidRDefault="0006489B">
      <w:pPr>
        <w:pBdr>
          <w:top w:val="nil"/>
          <w:left w:val="nil"/>
          <w:bottom w:val="nil"/>
          <w:right w:val="nil"/>
          <w:between w:val="nil"/>
        </w:pBdr>
        <w:shd w:val="clear" w:color="auto" w:fill="FFFFFF"/>
        <w:ind w:left="426" w:hanging="426"/>
        <w:jc w:val="both"/>
        <w:rPr>
          <w:color w:val="000000"/>
        </w:rPr>
      </w:pPr>
      <w:r>
        <w:rPr>
          <w:color w:val="000000"/>
        </w:rPr>
        <w:t xml:space="preserve">9.4. </w:t>
      </w:r>
      <w:r>
        <w:rPr>
          <w:color w:val="000000"/>
          <w:highlight w:val="white"/>
        </w:rPr>
        <w:t>Crotalie trebuie să fie unică (de  culoare anumită, cu număr anumit)  și înregistrată la „Beneficiar</w:t>
      </w:r>
      <w:r>
        <w:rPr>
          <w:color w:val="000000"/>
        </w:rPr>
        <w:t>”.</w:t>
      </w:r>
    </w:p>
    <w:p w14:paraId="59DC5C7B" w14:textId="77777777" w:rsidR="0015050D" w:rsidRDefault="0015050D">
      <w:pPr>
        <w:pBdr>
          <w:top w:val="nil"/>
          <w:left w:val="nil"/>
          <w:bottom w:val="nil"/>
          <w:right w:val="nil"/>
          <w:between w:val="nil"/>
        </w:pBdr>
        <w:shd w:val="clear" w:color="auto" w:fill="FFFFFF"/>
        <w:spacing w:line="276" w:lineRule="auto"/>
        <w:ind w:left="426" w:hanging="426"/>
        <w:jc w:val="both"/>
        <w:rPr>
          <w:color w:val="000000"/>
        </w:rPr>
      </w:pPr>
    </w:p>
    <w:p w14:paraId="75D4CAB3" w14:textId="77777777" w:rsidR="0015050D" w:rsidRDefault="0006489B">
      <w:pPr>
        <w:pBdr>
          <w:top w:val="nil"/>
          <w:left w:val="nil"/>
          <w:bottom w:val="nil"/>
          <w:right w:val="nil"/>
          <w:between w:val="nil"/>
        </w:pBdr>
        <w:shd w:val="clear" w:color="auto" w:fill="FFFFFF"/>
        <w:spacing w:line="276" w:lineRule="auto"/>
        <w:jc w:val="both"/>
        <w:rPr>
          <w:b/>
          <w:color w:val="000000"/>
        </w:rPr>
      </w:pPr>
      <w:r>
        <w:rPr>
          <w:b/>
          <w:color w:val="000000"/>
          <w:highlight w:val="white"/>
        </w:rPr>
        <w:t>10. Eliberarea </w:t>
      </w:r>
    </w:p>
    <w:p w14:paraId="7F712411" w14:textId="798A6F35" w:rsidR="0015050D" w:rsidRDefault="0006489B">
      <w:pPr>
        <w:pBdr>
          <w:top w:val="nil"/>
          <w:left w:val="nil"/>
          <w:bottom w:val="nil"/>
          <w:right w:val="nil"/>
          <w:between w:val="nil"/>
        </w:pBdr>
        <w:shd w:val="clear" w:color="auto" w:fill="FFFFFF"/>
        <w:spacing w:line="276" w:lineRule="auto"/>
        <w:ind w:left="567" w:hanging="567"/>
        <w:jc w:val="both"/>
        <w:rPr>
          <w:color w:val="000000"/>
          <w:highlight w:val="white"/>
        </w:rPr>
      </w:pPr>
      <w:r>
        <w:rPr>
          <w:color w:val="000000"/>
          <w:highlight w:val="white"/>
        </w:rPr>
        <w:t xml:space="preserve">10.1. </w:t>
      </w:r>
      <w:r w:rsidR="00655F33">
        <w:rPr>
          <w:color w:val="050505"/>
          <w:highlight w:val="white"/>
        </w:rPr>
        <w:t>„</w:t>
      </w:r>
      <w:r w:rsidR="00655F33">
        <w:rPr>
          <w:color w:val="000000"/>
          <w:highlight w:val="white"/>
        </w:rPr>
        <w:t xml:space="preserve">Ofertantul” </w:t>
      </w:r>
      <w:r>
        <w:rPr>
          <w:color w:val="000000"/>
          <w:highlight w:val="white"/>
        </w:rPr>
        <w:t>primește animalul de la clinică veterinară  pe baza  actului de primire-predare a animalului APPA.</w:t>
      </w:r>
    </w:p>
    <w:p w14:paraId="3281A7DF" w14:textId="01859E6C" w:rsidR="0015050D" w:rsidRDefault="0006489B">
      <w:pPr>
        <w:pBdr>
          <w:top w:val="nil"/>
          <w:left w:val="nil"/>
          <w:bottom w:val="nil"/>
          <w:right w:val="nil"/>
          <w:between w:val="nil"/>
        </w:pBdr>
        <w:shd w:val="clear" w:color="auto" w:fill="FFFFFF"/>
        <w:spacing w:line="276" w:lineRule="auto"/>
        <w:ind w:left="567" w:hanging="567"/>
        <w:jc w:val="both"/>
        <w:rPr>
          <w:color w:val="000000"/>
          <w:highlight w:val="white"/>
        </w:rPr>
      </w:pPr>
      <w:r>
        <w:rPr>
          <w:color w:val="000000"/>
          <w:highlight w:val="white"/>
        </w:rPr>
        <w:t xml:space="preserve">10.2. Înainte de a prelua animal </w:t>
      </w:r>
      <w:r w:rsidR="00655F33">
        <w:rPr>
          <w:color w:val="050505"/>
          <w:highlight w:val="white"/>
        </w:rPr>
        <w:t>„</w:t>
      </w:r>
      <w:r w:rsidR="00655F33">
        <w:rPr>
          <w:color w:val="000000"/>
          <w:highlight w:val="white"/>
        </w:rPr>
        <w:t xml:space="preserve">Ofertantul” </w:t>
      </w:r>
      <w:r>
        <w:rPr>
          <w:color w:val="000000"/>
          <w:highlight w:val="white"/>
        </w:rPr>
        <w:t>controlează starea animalului, prezența și numărul crotaliei (se scrie în APPA), se semnează în act de predare-primire.</w:t>
      </w:r>
    </w:p>
    <w:p w14:paraId="3311EE0E" w14:textId="788D569B"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10.3. </w:t>
      </w:r>
      <w:r w:rsidR="00655F33">
        <w:rPr>
          <w:color w:val="050505"/>
          <w:highlight w:val="white"/>
        </w:rPr>
        <w:t>„</w:t>
      </w:r>
      <w:r w:rsidR="00655F33">
        <w:rPr>
          <w:color w:val="000000"/>
          <w:highlight w:val="white"/>
        </w:rPr>
        <w:t xml:space="preserve">Ofertantul” </w:t>
      </w:r>
      <w:r>
        <w:rPr>
          <w:color w:val="000000"/>
          <w:highlight w:val="white"/>
        </w:rPr>
        <w:t>se obligă să elibereze animalele la locul capturării, dacă procedura este indicată în ordinul de capturare. </w:t>
      </w:r>
    </w:p>
    <w:p w14:paraId="51E652F8"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10.4. Înainte de eliberarea câinelui, obligatoriu din timp trebuie să fie anunțată persoană indicată în ordin  despre data și ora eliberării</w:t>
      </w:r>
      <w:r>
        <w:rPr>
          <w:color w:val="000000"/>
        </w:rPr>
        <w:t>.</w:t>
      </w:r>
    </w:p>
    <w:p w14:paraId="0C09E3AA"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10.5. În mod obligatoriu trebuie să fie făcută înregistrarea video a eliberări câinilor</w:t>
      </w:r>
      <w:r>
        <w:rPr>
          <w:color w:val="000000"/>
        </w:rPr>
        <w:t>.</w:t>
      </w:r>
    </w:p>
    <w:p w14:paraId="726FB5FD"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highlight w:val="white"/>
        </w:rPr>
      </w:pPr>
      <w:r>
        <w:rPr>
          <w:color w:val="000000"/>
          <w:highlight w:val="white"/>
        </w:rPr>
        <w:t>10.6. Filmarea se va face în modul următor:</w:t>
      </w:r>
    </w:p>
    <w:p w14:paraId="42A5A4D2" w14:textId="77777777" w:rsidR="0015050D" w:rsidRDefault="0006489B">
      <w:pPr>
        <w:numPr>
          <w:ilvl w:val="0"/>
          <w:numId w:val="9"/>
        </w:numPr>
        <w:pBdr>
          <w:top w:val="nil"/>
          <w:left w:val="nil"/>
          <w:bottom w:val="nil"/>
          <w:right w:val="nil"/>
          <w:between w:val="nil"/>
        </w:pBdr>
        <w:shd w:val="clear" w:color="auto" w:fill="FFFFFF"/>
        <w:spacing w:line="276" w:lineRule="auto"/>
        <w:jc w:val="both"/>
        <w:rPr>
          <w:color w:val="000000"/>
          <w:highlight w:val="white"/>
        </w:rPr>
      </w:pPr>
      <w:r>
        <w:rPr>
          <w:color w:val="000000"/>
          <w:highlight w:val="white"/>
        </w:rPr>
        <w:t>se anunță  în mod verbal ziua, oră,  adresa cu demonstrarea semnelelor marcante ale adresei menționate (numărul casei, clădiri, monumente etc.)  se pronunță numărul  ordinului, se demonstrează numărul crotaliei, pe urmă se filmează procedura eliberării  câinilor  din cușca la adresa menționată   cu condiția, că câinii  eliberați  vor fi bine vizibili pentru verificare ulterioară de către beneficiar;</w:t>
      </w:r>
    </w:p>
    <w:p w14:paraId="67B0D425" w14:textId="77777777" w:rsidR="0015050D" w:rsidRDefault="0006489B">
      <w:pPr>
        <w:numPr>
          <w:ilvl w:val="0"/>
          <w:numId w:val="9"/>
        </w:numPr>
        <w:pBdr>
          <w:top w:val="nil"/>
          <w:left w:val="nil"/>
          <w:bottom w:val="nil"/>
          <w:right w:val="nil"/>
          <w:between w:val="nil"/>
        </w:pBdr>
        <w:shd w:val="clear" w:color="auto" w:fill="FFFFFF"/>
        <w:spacing w:line="276" w:lineRule="auto"/>
        <w:jc w:val="both"/>
        <w:rPr>
          <w:color w:val="000000"/>
          <w:highlight w:val="white"/>
        </w:rPr>
      </w:pPr>
      <w:r>
        <w:rPr>
          <w:color w:val="000000"/>
          <w:highlight w:val="white"/>
        </w:rPr>
        <w:t>în cazul în care solicitantul este prezent la procesul de eliberare, acesta trebuie să între în vizorul camerei de înregistrare.</w:t>
      </w:r>
    </w:p>
    <w:p w14:paraId="05C770B4" w14:textId="7777777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10.6. În cazul în care câinele a fost transmis curatorului nemijlocit în locul de întreținere temporară, curatorul este obligat să semneze  actul de predare-primire a animalului. </w:t>
      </w:r>
    </w:p>
    <w:p w14:paraId="4F3B5406" w14:textId="77777777" w:rsidR="0015050D" w:rsidRDefault="0015050D">
      <w:pPr>
        <w:ind w:left="567" w:hanging="567"/>
      </w:pPr>
    </w:p>
    <w:p w14:paraId="32135195" w14:textId="77777777" w:rsidR="0015050D" w:rsidRDefault="0006489B">
      <w:pPr>
        <w:rPr>
          <w:b/>
        </w:rPr>
      </w:pPr>
      <w:r>
        <w:rPr>
          <w:b/>
        </w:rPr>
        <w:t>11. Medicamente</w:t>
      </w:r>
    </w:p>
    <w:p w14:paraId="2A2D8E15" w14:textId="77777777" w:rsidR="0015050D" w:rsidRDefault="0006489B">
      <w:pPr>
        <w:ind w:left="567" w:hanging="567"/>
        <w:rPr>
          <w:b/>
        </w:rPr>
      </w:pPr>
      <w:r>
        <w:t>11.1. Toate medicamentele, materialele sanitare, resursele umane şi de logistică vor fi asigurate de cabinetul medical veterinar contractant;</w:t>
      </w:r>
    </w:p>
    <w:p w14:paraId="30B08403" w14:textId="77777777" w:rsidR="0015050D" w:rsidRDefault="0006489B">
      <w:pPr>
        <w:rPr>
          <w:b/>
        </w:rPr>
      </w:pPr>
      <w:r>
        <w:t>11.2.</w:t>
      </w:r>
      <w:r>
        <w:rPr>
          <w:b/>
        </w:rPr>
        <w:t xml:space="preserve"> </w:t>
      </w:r>
      <w:r>
        <w:t>Medicamentele şi materialele sanitare folosite vor fi încadrate în termenele de valabilitate.</w:t>
      </w:r>
    </w:p>
    <w:p w14:paraId="7EC52C65" w14:textId="77777777" w:rsidR="0015050D" w:rsidRDefault="0015050D">
      <w:pPr>
        <w:pBdr>
          <w:top w:val="nil"/>
          <w:left w:val="nil"/>
          <w:bottom w:val="nil"/>
          <w:right w:val="nil"/>
          <w:between w:val="nil"/>
        </w:pBdr>
        <w:shd w:val="clear" w:color="auto" w:fill="FFFFFF"/>
        <w:spacing w:line="276" w:lineRule="auto"/>
        <w:jc w:val="both"/>
        <w:rPr>
          <w:color w:val="000000"/>
        </w:rPr>
      </w:pPr>
    </w:p>
    <w:p w14:paraId="6D451F91" w14:textId="77777777" w:rsidR="0015050D" w:rsidRDefault="0015050D">
      <w:pPr>
        <w:rPr>
          <w:b/>
          <w:highlight w:val="white"/>
        </w:rPr>
      </w:pPr>
    </w:p>
    <w:p w14:paraId="0FD8E7B4" w14:textId="77777777" w:rsidR="0015050D" w:rsidRDefault="0006489B">
      <w:pPr>
        <w:pBdr>
          <w:top w:val="nil"/>
          <w:left w:val="nil"/>
          <w:bottom w:val="nil"/>
          <w:right w:val="nil"/>
          <w:between w:val="nil"/>
        </w:pBdr>
        <w:shd w:val="clear" w:color="auto" w:fill="FFFFFF"/>
        <w:spacing w:line="276" w:lineRule="auto"/>
        <w:jc w:val="both"/>
        <w:rPr>
          <w:color w:val="000000"/>
        </w:rPr>
      </w:pPr>
      <w:r>
        <w:rPr>
          <w:b/>
          <w:color w:val="000000"/>
          <w:highlight w:val="white"/>
        </w:rPr>
        <w:t>12. Evidența animalelor</w:t>
      </w:r>
    </w:p>
    <w:p w14:paraId="0F3D98C5" w14:textId="7F6DA194"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12.1. </w:t>
      </w:r>
      <w:r w:rsidR="00655F33">
        <w:rPr>
          <w:color w:val="050505"/>
          <w:highlight w:val="white"/>
        </w:rPr>
        <w:t>„</w:t>
      </w:r>
      <w:r w:rsidR="00655F33">
        <w:rPr>
          <w:color w:val="000000"/>
          <w:highlight w:val="white"/>
        </w:rPr>
        <w:t xml:space="preserve">Ofertantul” </w:t>
      </w:r>
      <w:r>
        <w:rPr>
          <w:color w:val="000000"/>
          <w:highlight w:val="white"/>
        </w:rPr>
        <w:t>se obligă să introducă datele animalului  în anchetă animalului și în Registrele electronice puse la dispoziție de către</w:t>
      </w:r>
      <w:r>
        <w:rPr>
          <w:highlight w:val="white"/>
        </w:rPr>
        <w:t xml:space="preserve"> „Beneficiarul”</w:t>
      </w:r>
      <w:r>
        <w:t xml:space="preserve"> și</w:t>
      </w:r>
      <w:r>
        <w:rPr>
          <w:color w:val="050505"/>
        </w:rPr>
        <w:t> </w:t>
      </w:r>
      <w:r>
        <w:rPr>
          <w:color w:val="000000"/>
          <w:highlight w:val="white"/>
        </w:rPr>
        <w:t>SCPA cu completarea tuturor datelor necesare în tabele</w:t>
      </w:r>
      <w:r>
        <w:rPr>
          <w:color w:val="000000"/>
        </w:rPr>
        <w:t xml:space="preserve"> și Registrul municipal al animalelor de companie din municipiul Chișinău.</w:t>
      </w:r>
    </w:p>
    <w:p w14:paraId="491A6FC5" w14:textId="498F7553"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 xml:space="preserve">12.2. </w:t>
      </w:r>
      <w:r w:rsidR="00655F33">
        <w:rPr>
          <w:color w:val="050505"/>
          <w:highlight w:val="white"/>
        </w:rPr>
        <w:t>„</w:t>
      </w:r>
      <w:r w:rsidR="00655F33">
        <w:rPr>
          <w:color w:val="000000"/>
          <w:highlight w:val="white"/>
        </w:rPr>
        <w:t xml:space="preserve">Ofertantul” </w:t>
      </w:r>
      <w:r>
        <w:rPr>
          <w:color w:val="000000"/>
          <w:highlight w:val="white"/>
        </w:rPr>
        <w:t>duce evidența: </w:t>
      </w:r>
    </w:p>
    <w:p w14:paraId="163EA6DF" w14:textId="77777777" w:rsidR="0015050D" w:rsidRDefault="0006489B">
      <w:pPr>
        <w:numPr>
          <w:ilvl w:val="0"/>
          <w:numId w:val="7"/>
        </w:numPr>
        <w:pBdr>
          <w:top w:val="nil"/>
          <w:left w:val="nil"/>
          <w:bottom w:val="nil"/>
          <w:right w:val="nil"/>
          <w:between w:val="nil"/>
        </w:pBdr>
        <w:shd w:val="clear" w:color="auto" w:fill="FFFFFF"/>
        <w:jc w:val="both"/>
        <w:rPr>
          <w:color w:val="000000"/>
        </w:rPr>
      </w:pPr>
      <w:r>
        <w:rPr>
          <w:color w:val="000000"/>
          <w:highlight w:val="white"/>
        </w:rPr>
        <w:t>Anchetelor animalului pe suport de hârtie</w:t>
      </w:r>
      <w:r>
        <w:rPr>
          <w:color w:val="000000"/>
        </w:rPr>
        <w:t>;</w:t>
      </w:r>
    </w:p>
    <w:p w14:paraId="7C94655E" w14:textId="77777777" w:rsidR="0015050D" w:rsidRDefault="0006489B">
      <w:pPr>
        <w:numPr>
          <w:ilvl w:val="0"/>
          <w:numId w:val="7"/>
        </w:numPr>
        <w:pBdr>
          <w:top w:val="nil"/>
          <w:left w:val="nil"/>
          <w:bottom w:val="nil"/>
          <w:right w:val="nil"/>
          <w:between w:val="nil"/>
        </w:pBdr>
        <w:shd w:val="clear" w:color="auto" w:fill="FFFFFF"/>
        <w:jc w:val="both"/>
        <w:rPr>
          <w:highlight w:val="white"/>
        </w:rPr>
      </w:pPr>
      <w:r>
        <w:rPr>
          <w:color w:val="000000"/>
          <w:highlight w:val="white"/>
        </w:rPr>
        <w:t>Registrului electronic  de evidență a câinilor  sterilizați</w:t>
      </w:r>
      <w:r>
        <w:rPr>
          <w:highlight w:val="white"/>
        </w:rPr>
        <w:t>;</w:t>
      </w:r>
    </w:p>
    <w:p w14:paraId="6401B55E" w14:textId="77777777" w:rsidR="0015050D" w:rsidRDefault="0006489B">
      <w:pPr>
        <w:numPr>
          <w:ilvl w:val="0"/>
          <w:numId w:val="7"/>
        </w:numPr>
        <w:pBdr>
          <w:top w:val="nil"/>
          <w:left w:val="nil"/>
          <w:bottom w:val="nil"/>
          <w:right w:val="nil"/>
          <w:between w:val="nil"/>
        </w:pBdr>
        <w:shd w:val="clear" w:color="auto" w:fill="FFFFFF"/>
        <w:jc w:val="both"/>
        <w:rPr>
          <w:color w:val="000000"/>
        </w:rPr>
      </w:pPr>
      <w:r>
        <w:rPr>
          <w:i/>
          <w:color w:val="000000"/>
        </w:rPr>
        <w:t>Registrul municipal al animalelor de companie din municipiul Chișinău</w:t>
      </w:r>
      <w:r>
        <w:rPr>
          <w:color w:val="000000"/>
        </w:rPr>
        <w:t>;</w:t>
      </w:r>
    </w:p>
    <w:p w14:paraId="3097B87B" w14:textId="77777777" w:rsidR="0015050D" w:rsidRDefault="0006489B">
      <w:pPr>
        <w:numPr>
          <w:ilvl w:val="0"/>
          <w:numId w:val="7"/>
        </w:numPr>
        <w:pBdr>
          <w:top w:val="nil"/>
          <w:left w:val="nil"/>
          <w:bottom w:val="nil"/>
          <w:right w:val="nil"/>
          <w:between w:val="nil"/>
        </w:pBdr>
        <w:shd w:val="clear" w:color="auto" w:fill="FFFFFF"/>
        <w:jc w:val="both"/>
        <w:rPr>
          <w:color w:val="000000"/>
        </w:rPr>
      </w:pPr>
      <w:r>
        <w:rPr>
          <w:color w:val="000000"/>
          <w:highlight w:val="white"/>
        </w:rPr>
        <w:t>Completarea Registrelor va fi făcută zilnic  în maxim  de 24 de ore</w:t>
      </w:r>
      <w:r>
        <w:rPr>
          <w:color w:val="000000"/>
        </w:rPr>
        <w:t>.</w:t>
      </w:r>
    </w:p>
    <w:p w14:paraId="478D1EA6" w14:textId="290E7187"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12.3. </w:t>
      </w:r>
      <w:r w:rsidR="00655F33">
        <w:rPr>
          <w:color w:val="050505"/>
          <w:highlight w:val="white"/>
        </w:rPr>
        <w:t>„</w:t>
      </w:r>
      <w:r w:rsidR="00655F33">
        <w:rPr>
          <w:color w:val="000000"/>
          <w:highlight w:val="white"/>
        </w:rPr>
        <w:t xml:space="preserve">Ofertantul” </w:t>
      </w:r>
      <w:r>
        <w:rPr>
          <w:color w:val="000000"/>
          <w:highlight w:val="white"/>
        </w:rPr>
        <w:t>va numi în funcție o persoană (tehnician de evidența), care va fi responsabilă de completarea registrelor</w:t>
      </w:r>
      <w:r>
        <w:rPr>
          <w:color w:val="000000"/>
        </w:rPr>
        <w:t>;</w:t>
      </w:r>
    </w:p>
    <w:p w14:paraId="0BDDA997" w14:textId="77777777" w:rsidR="0015050D" w:rsidRDefault="0006489B">
      <w:pPr>
        <w:pBdr>
          <w:top w:val="nil"/>
          <w:left w:val="nil"/>
          <w:bottom w:val="nil"/>
          <w:right w:val="nil"/>
          <w:between w:val="nil"/>
        </w:pBdr>
        <w:shd w:val="clear" w:color="auto" w:fill="FFFFFF"/>
        <w:spacing w:line="276" w:lineRule="auto"/>
        <w:jc w:val="both"/>
        <w:rPr>
          <w:color w:val="000000"/>
        </w:rPr>
      </w:pPr>
      <w:r>
        <w:rPr>
          <w:color w:val="000000"/>
          <w:highlight w:val="white"/>
        </w:rPr>
        <w:t>12.4. Despre persoana responsabilă va fi înștiințat „Beneficiarul”</w:t>
      </w:r>
      <w:r>
        <w:rPr>
          <w:color w:val="000000"/>
        </w:rPr>
        <w:t xml:space="preserve"> și SCPA.</w:t>
      </w:r>
    </w:p>
    <w:p w14:paraId="51BFACD1" w14:textId="0FB8BD46" w:rsidR="0015050D" w:rsidRDefault="0006489B">
      <w:pPr>
        <w:pBdr>
          <w:top w:val="nil"/>
          <w:left w:val="nil"/>
          <w:bottom w:val="nil"/>
          <w:right w:val="nil"/>
          <w:between w:val="nil"/>
        </w:pBdr>
        <w:shd w:val="clear" w:color="auto" w:fill="FFFFFF"/>
        <w:spacing w:line="276" w:lineRule="auto"/>
        <w:ind w:left="567" w:hanging="567"/>
        <w:jc w:val="both"/>
        <w:rPr>
          <w:color w:val="000000"/>
        </w:rPr>
      </w:pPr>
      <w:r>
        <w:rPr>
          <w:color w:val="000000"/>
          <w:highlight w:val="white"/>
        </w:rPr>
        <w:t xml:space="preserve">12.5. În fiecare sâmbătă, </w:t>
      </w:r>
      <w:r w:rsidR="00655F33">
        <w:rPr>
          <w:color w:val="050505"/>
          <w:highlight w:val="white"/>
        </w:rPr>
        <w:t>„</w:t>
      </w:r>
      <w:r w:rsidR="00655F33">
        <w:rPr>
          <w:color w:val="000000"/>
          <w:highlight w:val="white"/>
        </w:rPr>
        <w:t xml:space="preserve">Ofertantul” </w:t>
      </w:r>
      <w:r>
        <w:rPr>
          <w:color w:val="000000"/>
          <w:highlight w:val="white"/>
        </w:rPr>
        <w:t>va prezenta raport pentru lucrul efectuat în timpul săptămânii: numărul da câini capturați, sterilizați, eliberați, decedați, transmiși la azil și  numărul de câini rămași  de sterilizat conform proiectului.</w:t>
      </w:r>
    </w:p>
    <w:p w14:paraId="4155B926" w14:textId="77777777" w:rsidR="0015050D" w:rsidRDefault="0015050D">
      <w:pPr>
        <w:pBdr>
          <w:top w:val="nil"/>
          <w:left w:val="nil"/>
          <w:bottom w:val="nil"/>
          <w:right w:val="nil"/>
          <w:between w:val="nil"/>
        </w:pBdr>
        <w:shd w:val="clear" w:color="auto" w:fill="FFFFFF"/>
        <w:spacing w:line="276" w:lineRule="auto"/>
        <w:ind w:left="567" w:hanging="567"/>
        <w:jc w:val="both"/>
        <w:rPr>
          <w:color w:val="000000"/>
        </w:rPr>
      </w:pPr>
    </w:p>
    <w:p w14:paraId="10ACBDE0" w14:textId="77777777" w:rsidR="0015050D" w:rsidRDefault="0006489B">
      <w:pPr>
        <w:pBdr>
          <w:top w:val="nil"/>
          <w:left w:val="nil"/>
          <w:bottom w:val="nil"/>
          <w:right w:val="nil"/>
          <w:between w:val="nil"/>
        </w:pBdr>
        <w:shd w:val="clear" w:color="auto" w:fill="FFFFFF"/>
        <w:ind w:left="567" w:hanging="567"/>
        <w:jc w:val="both"/>
        <w:rPr>
          <w:b/>
          <w:color w:val="000000"/>
          <w:highlight w:val="white"/>
        </w:rPr>
      </w:pPr>
      <w:r>
        <w:rPr>
          <w:b/>
          <w:color w:val="000000"/>
          <w:highlight w:val="white"/>
        </w:rPr>
        <w:t>13</w:t>
      </w:r>
      <w:r>
        <w:rPr>
          <w:color w:val="000000"/>
          <w:highlight w:val="white"/>
        </w:rPr>
        <w:t xml:space="preserve">. </w:t>
      </w:r>
      <w:r>
        <w:rPr>
          <w:b/>
          <w:color w:val="000000"/>
          <w:highlight w:val="white"/>
        </w:rPr>
        <w:t>Transmiterea animalului în punctul de întreținere temporară autorizată</w:t>
      </w:r>
    </w:p>
    <w:p w14:paraId="4DFCF066" w14:textId="23E0F8FB" w:rsidR="0015050D" w:rsidRDefault="0006489B">
      <w:pPr>
        <w:pBdr>
          <w:top w:val="nil"/>
          <w:left w:val="nil"/>
          <w:bottom w:val="nil"/>
          <w:right w:val="nil"/>
          <w:between w:val="nil"/>
        </w:pBdr>
        <w:shd w:val="clear" w:color="auto" w:fill="FFFFFF"/>
        <w:ind w:left="567" w:hanging="567"/>
        <w:jc w:val="both"/>
        <w:rPr>
          <w:color w:val="000000"/>
          <w:highlight w:val="white"/>
        </w:rPr>
      </w:pPr>
      <w:r>
        <w:rPr>
          <w:color w:val="000000"/>
          <w:highlight w:val="white"/>
        </w:rPr>
        <w:t>13.1. Animalul se predă în clinică/ punctul autorizat de întreținere temporară pe baza actului d</w:t>
      </w:r>
      <w:r w:rsidR="00655F33">
        <w:rPr>
          <w:color w:val="000000"/>
          <w:highlight w:val="white"/>
        </w:rPr>
        <w:t>e predare-primire animalului  (</w:t>
      </w:r>
      <w:r>
        <w:rPr>
          <w:color w:val="000000"/>
          <w:highlight w:val="white"/>
        </w:rPr>
        <w:t>mai departe APPA) semnat de ambele părți.</w:t>
      </w:r>
    </w:p>
    <w:p w14:paraId="7B9F5177" w14:textId="77777777" w:rsidR="0015050D" w:rsidRDefault="0006489B">
      <w:pPr>
        <w:pBdr>
          <w:top w:val="nil"/>
          <w:left w:val="nil"/>
          <w:bottom w:val="nil"/>
          <w:right w:val="nil"/>
          <w:between w:val="nil"/>
        </w:pBdr>
        <w:shd w:val="clear" w:color="auto" w:fill="FFFFFF"/>
        <w:ind w:left="567" w:hanging="567"/>
        <w:jc w:val="both"/>
        <w:rPr>
          <w:color w:val="000000"/>
          <w:highlight w:val="white"/>
        </w:rPr>
      </w:pPr>
      <w:r>
        <w:rPr>
          <w:color w:val="000000"/>
          <w:highlight w:val="white"/>
        </w:rPr>
        <w:t xml:space="preserve">4.2. Partea, care primește animalul, controlează starea lui </w:t>
      </w:r>
      <w:r>
        <w:rPr>
          <w:highlight w:val="white"/>
        </w:rPr>
        <w:t>fizică</w:t>
      </w:r>
      <w:r>
        <w:rPr>
          <w:color w:val="000000"/>
          <w:highlight w:val="white"/>
        </w:rPr>
        <w:t xml:space="preserve"> și se semnează pentru primirea lui.</w:t>
      </w:r>
    </w:p>
    <w:p w14:paraId="2A054F52" w14:textId="77777777" w:rsidR="0015050D" w:rsidRDefault="0015050D">
      <w:pPr>
        <w:pBdr>
          <w:top w:val="nil"/>
          <w:left w:val="nil"/>
          <w:bottom w:val="nil"/>
          <w:right w:val="nil"/>
          <w:between w:val="nil"/>
        </w:pBdr>
        <w:shd w:val="clear" w:color="auto" w:fill="FFFFFF"/>
        <w:ind w:left="567" w:hanging="567"/>
        <w:jc w:val="both"/>
        <w:rPr>
          <w:color w:val="000000"/>
          <w:highlight w:val="white"/>
        </w:rPr>
      </w:pPr>
    </w:p>
    <w:p w14:paraId="28C0D7D4" w14:textId="77777777" w:rsidR="0015050D" w:rsidRDefault="0006489B">
      <w:pPr>
        <w:pBdr>
          <w:top w:val="nil"/>
          <w:left w:val="nil"/>
          <w:bottom w:val="nil"/>
          <w:right w:val="nil"/>
          <w:between w:val="nil"/>
        </w:pBdr>
        <w:shd w:val="clear" w:color="auto" w:fill="FFFFFF"/>
        <w:jc w:val="both"/>
        <w:rPr>
          <w:color w:val="000000"/>
        </w:rPr>
      </w:pPr>
      <w:r>
        <w:rPr>
          <w:b/>
          <w:color w:val="000000"/>
          <w:highlight w:val="white"/>
        </w:rPr>
        <w:t>14. Cerințe minime pentru prestatorii de servicii</w:t>
      </w:r>
    </w:p>
    <w:p w14:paraId="0924AE18" w14:textId="3F5B4951"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14.1. </w:t>
      </w:r>
      <w:r w:rsidR="00655F33">
        <w:rPr>
          <w:color w:val="050505"/>
          <w:highlight w:val="white"/>
        </w:rPr>
        <w:t>„</w:t>
      </w:r>
      <w:r w:rsidR="00655F33">
        <w:rPr>
          <w:color w:val="000000"/>
          <w:highlight w:val="white"/>
        </w:rPr>
        <w:t xml:space="preserve">Ofertantul” </w:t>
      </w:r>
      <w:r>
        <w:rPr>
          <w:color w:val="000000"/>
          <w:highlight w:val="white"/>
        </w:rPr>
        <w:t>are obligația de a comunica în scris personalului, care este implicat, despre mecanismul desfășurării activității, ce va fi realizată.</w:t>
      </w:r>
    </w:p>
    <w:p w14:paraId="5F378C88" w14:textId="428F64C8"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14.2. </w:t>
      </w:r>
      <w:r w:rsidR="00655F33">
        <w:rPr>
          <w:color w:val="050505"/>
          <w:highlight w:val="white"/>
        </w:rPr>
        <w:t>„</w:t>
      </w:r>
      <w:r w:rsidR="00655F33">
        <w:rPr>
          <w:color w:val="000000"/>
          <w:highlight w:val="white"/>
        </w:rPr>
        <w:t xml:space="preserve">Ofertantul” </w:t>
      </w:r>
      <w:r>
        <w:rPr>
          <w:color w:val="000000"/>
          <w:highlight w:val="white"/>
        </w:rPr>
        <w:t>are obligația să asigure prestarea serviciilor medical-veterinare calitative prin medici veterinari, conform normelor și standardelor sanitar-veterinare</w:t>
      </w:r>
      <w:r>
        <w:rPr>
          <w:color w:val="000000"/>
        </w:rPr>
        <w:t>.</w:t>
      </w:r>
    </w:p>
    <w:p w14:paraId="711737FC" w14:textId="101889C0"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14.3. </w:t>
      </w:r>
      <w:r w:rsidR="00655F33">
        <w:rPr>
          <w:color w:val="050505"/>
          <w:highlight w:val="white"/>
        </w:rPr>
        <w:t>„</w:t>
      </w:r>
      <w:r w:rsidR="00655F33">
        <w:rPr>
          <w:color w:val="000000"/>
          <w:highlight w:val="white"/>
        </w:rPr>
        <w:t xml:space="preserve">Ofertantul” </w:t>
      </w:r>
      <w:r>
        <w:rPr>
          <w:color w:val="000000"/>
          <w:highlight w:val="white"/>
        </w:rPr>
        <w:t>va prezenta copiile următoarelor acte aferente persoanei responsabile de capturarea câinilor</w:t>
      </w:r>
      <w:r>
        <w:rPr>
          <w:color w:val="000000"/>
        </w:rPr>
        <w:t>:</w:t>
      </w:r>
    </w:p>
    <w:p w14:paraId="22CBC50C" w14:textId="77777777" w:rsidR="0015050D" w:rsidRDefault="0006489B">
      <w:pPr>
        <w:numPr>
          <w:ilvl w:val="0"/>
          <w:numId w:val="8"/>
        </w:numPr>
        <w:pBdr>
          <w:top w:val="nil"/>
          <w:left w:val="nil"/>
          <w:bottom w:val="nil"/>
          <w:right w:val="nil"/>
          <w:between w:val="nil"/>
        </w:pBdr>
        <w:shd w:val="clear" w:color="auto" w:fill="FFFFFF"/>
        <w:jc w:val="both"/>
        <w:rPr>
          <w:color w:val="000000"/>
          <w:highlight w:val="white"/>
        </w:rPr>
      </w:pPr>
      <w:r>
        <w:rPr>
          <w:color w:val="000000"/>
          <w:highlight w:val="white"/>
        </w:rPr>
        <w:t>aviz consultativ narcologic;</w:t>
      </w:r>
    </w:p>
    <w:p w14:paraId="7E5312A1" w14:textId="77777777" w:rsidR="0015050D" w:rsidRDefault="0006489B">
      <w:pPr>
        <w:numPr>
          <w:ilvl w:val="0"/>
          <w:numId w:val="8"/>
        </w:numPr>
        <w:pBdr>
          <w:top w:val="nil"/>
          <w:left w:val="nil"/>
          <w:bottom w:val="nil"/>
          <w:right w:val="nil"/>
          <w:between w:val="nil"/>
        </w:pBdr>
        <w:shd w:val="clear" w:color="auto" w:fill="FFFFFF"/>
        <w:jc w:val="both"/>
        <w:rPr>
          <w:color w:val="000000"/>
          <w:highlight w:val="white"/>
        </w:rPr>
      </w:pPr>
      <w:r>
        <w:rPr>
          <w:color w:val="000000"/>
          <w:highlight w:val="white"/>
        </w:rPr>
        <w:t>aviz psihologic port armă valabil la data depunerii ofertei;</w:t>
      </w:r>
    </w:p>
    <w:p w14:paraId="53FEB04F" w14:textId="77777777" w:rsidR="0015050D" w:rsidRDefault="0006489B">
      <w:pPr>
        <w:numPr>
          <w:ilvl w:val="0"/>
          <w:numId w:val="8"/>
        </w:numPr>
        <w:pBdr>
          <w:top w:val="nil"/>
          <w:left w:val="nil"/>
          <w:bottom w:val="nil"/>
          <w:right w:val="nil"/>
          <w:between w:val="nil"/>
        </w:pBdr>
        <w:shd w:val="clear" w:color="auto" w:fill="FFFFFF"/>
        <w:jc w:val="both"/>
        <w:rPr>
          <w:color w:val="000000"/>
          <w:highlight w:val="white"/>
        </w:rPr>
      </w:pPr>
      <w:r>
        <w:rPr>
          <w:color w:val="000000"/>
          <w:highlight w:val="white"/>
        </w:rPr>
        <w:t>toate medicamentele și materialele sanitare vor fi asigurate de agentul economic prestat încadrat în termenii de valabilitate și vor corespunde legislației în vigoare;</w:t>
      </w:r>
    </w:p>
    <w:p w14:paraId="6CBEB06C" w14:textId="1BF7810B"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 xml:space="preserve">14.4. </w:t>
      </w:r>
      <w:r w:rsidR="00655F33">
        <w:rPr>
          <w:color w:val="050505"/>
          <w:highlight w:val="white"/>
        </w:rPr>
        <w:t>„</w:t>
      </w:r>
      <w:r w:rsidR="00655F33">
        <w:rPr>
          <w:color w:val="000000"/>
          <w:highlight w:val="white"/>
        </w:rPr>
        <w:t xml:space="preserve">Ofertantul” </w:t>
      </w:r>
      <w:r>
        <w:rPr>
          <w:color w:val="000000"/>
          <w:highlight w:val="white"/>
        </w:rPr>
        <w:t>își va asuma responsabilitatea privind asigurarea echipamentului de protecție precum și efectuarea instructajului de protecție a muncii specifice acestei activități și de vaccinarea antirabică a personalului propriu;</w:t>
      </w:r>
    </w:p>
    <w:p w14:paraId="6A830463" w14:textId="77777777" w:rsidR="0015050D" w:rsidRDefault="0006489B">
      <w:pPr>
        <w:pBdr>
          <w:top w:val="nil"/>
          <w:left w:val="nil"/>
          <w:bottom w:val="nil"/>
          <w:right w:val="nil"/>
          <w:between w:val="nil"/>
        </w:pBdr>
        <w:shd w:val="clear" w:color="auto" w:fill="FFFFFF"/>
        <w:ind w:left="567" w:hanging="567"/>
        <w:jc w:val="both"/>
        <w:rPr>
          <w:color w:val="000000"/>
        </w:rPr>
      </w:pPr>
      <w:r>
        <w:rPr>
          <w:color w:val="000000"/>
          <w:highlight w:val="white"/>
        </w:rPr>
        <w:t>14.5. Vehiculul destinat transportării animalelor trebuie să dispună de mecanism de fixare a boxelor și  ventilare suficientă în perioada caldă a anului.</w:t>
      </w:r>
    </w:p>
    <w:p w14:paraId="3F4C2C32" w14:textId="7F2AF0FB" w:rsidR="0015050D" w:rsidRDefault="0006489B">
      <w:pPr>
        <w:pBdr>
          <w:top w:val="nil"/>
          <w:left w:val="nil"/>
          <w:bottom w:val="nil"/>
          <w:right w:val="nil"/>
          <w:between w:val="nil"/>
        </w:pBdr>
        <w:shd w:val="clear" w:color="auto" w:fill="FFFFFF"/>
        <w:jc w:val="both"/>
        <w:rPr>
          <w:color w:val="000000"/>
        </w:rPr>
      </w:pPr>
      <w:r>
        <w:rPr>
          <w:color w:val="000000"/>
          <w:highlight w:val="white"/>
        </w:rPr>
        <w:t xml:space="preserve">14.6. </w:t>
      </w:r>
      <w:r w:rsidR="00655F33">
        <w:rPr>
          <w:color w:val="050505"/>
          <w:highlight w:val="white"/>
        </w:rPr>
        <w:t>„</w:t>
      </w:r>
      <w:r w:rsidR="00655F33">
        <w:rPr>
          <w:color w:val="000000"/>
          <w:highlight w:val="white"/>
        </w:rPr>
        <w:t xml:space="preserve">Ofertantul” </w:t>
      </w:r>
      <w:r>
        <w:rPr>
          <w:color w:val="000000"/>
          <w:highlight w:val="white"/>
        </w:rPr>
        <w:t>trebuie să îndeplinească următoarele cerințe minime:</w:t>
      </w:r>
    </w:p>
    <w:p w14:paraId="68485905" w14:textId="77777777" w:rsidR="0015050D" w:rsidRDefault="0006489B">
      <w:pPr>
        <w:numPr>
          <w:ilvl w:val="0"/>
          <w:numId w:val="5"/>
        </w:numPr>
        <w:pBdr>
          <w:top w:val="nil"/>
          <w:left w:val="nil"/>
          <w:bottom w:val="nil"/>
          <w:right w:val="nil"/>
          <w:between w:val="nil"/>
        </w:pBdr>
        <w:shd w:val="clear" w:color="auto" w:fill="FFFFFF"/>
        <w:jc w:val="both"/>
        <w:rPr>
          <w:color w:val="000000"/>
        </w:rPr>
      </w:pPr>
      <w:r>
        <w:rPr>
          <w:color w:val="000000"/>
          <w:highlight w:val="white"/>
        </w:rPr>
        <w:t>Uniforme cu logo-ul vizibil al agentului economic pentru lucrătorii care capturează câinii</w:t>
      </w:r>
      <w:r>
        <w:rPr>
          <w:color w:val="000000"/>
        </w:rPr>
        <w:t>;</w:t>
      </w:r>
    </w:p>
    <w:p w14:paraId="3A8C135F" w14:textId="77777777" w:rsidR="0015050D" w:rsidRDefault="0006489B">
      <w:pPr>
        <w:numPr>
          <w:ilvl w:val="0"/>
          <w:numId w:val="5"/>
        </w:numPr>
        <w:pBdr>
          <w:top w:val="nil"/>
          <w:left w:val="nil"/>
          <w:bottom w:val="nil"/>
          <w:right w:val="nil"/>
          <w:between w:val="nil"/>
        </w:pBdr>
        <w:shd w:val="clear" w:color="auto" w:fill="FFFFFF"/>
        <w:jc w:val="both"/>
        <w:rPr>
          <w:color w:val="000000"/>
        </w:rPr>
      </w:pPr>
      <w:r>
        <w:rPr>
          <w:color w:val="000000"/>
          <w:highlight w:val="white"/>
        </w:rPr>
        <w:t>GPS instalat la mașină cu arhiva traseelor</w:t>
      </w:r>
      <w:r>
        <w:rPr>
          <w:color w:val="000000"/>
        </w:rPr>
        <w:t>;</w:t>
      </w:r>
    </w:p>
    <w:p w14:paraId="2ACFF556" w14:textId="77777777" w:rsidR="0015050D" w:rsidRDefault="0006489B">
      <w:pPr>
        <w:numPr>
          <w:ilvl w:val="0"/>
          <w:numId w:val="5"/>
        </w:numPr>
        <w:pBdr>
          <w:top w:val="nil"/>
          <w:left w:val="nil"/>
          <w:bottom w:val="nil"/>
          <w:right w:val="nil"/>
          <w:between w:val="nil"/>
        </w:pBdr>
        <w:shd w:val="clear" w:color="auto" w:fill="FFFFFF"/>
        <w:jc w:val="both"/>
        <w:rPr>
          <w:color w:val="000000"/>
          <w:highlight w:val="white"/>
        </w:rPr>
      </w:pPr>
      <w:r>
        <w:rPr>
          <w:color w:val="000000"/>
          <w:highlight w:val="white"/>
        </w:rPr>
        <w:t>Cameră video de corp sau telefon mobil cu funcție de filmare;</w:t>
      </w:r>
    </w:p>
    <w:p w14:paraId="0703A535" w14:textId="77777777" w:rsidR="0015050D" w:rsidRDefault="0006489B">
      <w:pPr>
        <w:numPr>
          <w:ilvl w:val="0"/>
          <w:numId w:val="5"/>
        </w:numPr>
        <w:pBdr>
          <w:top w:val="nil"/>
          <w:left w:val="nil"/>
          <w:bottom w:val="nil"/>
          <w:right w:val="nil"/>
          <w:between w:val="nil"/>
        </w:pBdr>
        <w:shd w:val="clear" w:color="auto" w:fill="FFFFFF"/>
        <w:jc w:val="both"/>
        <w:rPr>
          <w:color w:val="000000"/>
          <w:highlight w:val="white"/>
        </w:rPr>
      </w:pPr>
      <w:r>
        <w:rPr>
          <w:color w:val="000000"/>
          <w:highlight w:val="white"/>
        </w:rPr>
        <w:t>Cuști pentru transportare;</w:t>
      </w:r>
    </w:p>
    <w:p w14:paraId="31E5A83D" w14:textId="77777777" w:rsidR="0015050D" w:rsidRDefault="0006489B">
      <w:pPr>
        <w:numPr>
          <w:ilvl w:val="0"/>
          <w:numId w:val="5"/>
        </w:numPr>
        <w:pBdr>
          <w:top w:val="nil"/>
          <w:left w:val="nil"/>
          <w:bottom w:val="nil"/>
          <w:right w:val="nil"/>
          <w:between w:val="nil"/>
        </w:pBdr>
        <w:shd w:val="clear" w:color="auto" w:fill="FFFFFF"/>
        <w:jc w:val="both"/>
        <w:rPr>
          <w:color w:val="000000"/>
          <w:highlight w:val="white"/>
        </w:rPr>
      </w:pPr>
      <w:r>
        <w:rPr>
          <w:color w:val="000000"/>
          <w:highlight w:val="white"/>
        </w:rPr>
        <w:t>Scanner pentru microcipuri;</w:t>
      </w:r>
    </w:p>
    <w:p w14:paraId="5273F8A9" w14:textId="60373941" w:rsidR="0015050D" w:rsidRDefault="0006489B">
      <w:pPr>
        <w:tabs>
          <w:tab w:val="left" w:pos="1728"/>
        </w:tabs>
        <w:ind w:left="567" w:hanging="567"/>
        <w:jc w:val="both"/>
        <w:rPr>
          <w:color w:val="000000"/>
        </w:rPr>
      </w:pPr>
      <w:r>
        <w:rPr>
          <w:color w:val="000000"/>
        </w:rPr>
        <w:t xml:space="preserve">14.7. </w:t>
      </w:r>
      <w:r w:rsidR="00655F33">
        <w:rPr>
          <w:color w:val="050505"/>
          <w:highlight w:val="white"/>
        </w:rPr>
        <w:t>„</w:t>
      </w:r>
      <w:r w:rsidR="00655F33">
        <w:rPr>
          <w:color w:val="000000"/>
          <w:highlight w:val="white"/>
        </w:rPr>
        <w:t xml:space="preserve">Ofertantul” </w:t>
      </w:r>
      <w:r>
        <w:rPr>
          <w:color w:val="000000"/>
        </w:rPr>
        <w:t>va asigura capturarea a minim 200  de câini pentru fiecare s</w:t>
      </w:r>
      <w:r w:rsidR="007A7104">
        <w:rPr>
          <w:color w:val="000000"/>
        </w:rPr>
        <w:t>ector al mun. Chișinău timp de 3</w:t>
      </w:r>
      <w:bookmarkStart w:id="1" w:name="_GoBack"/>
      <w:bookmarkEnd w:id="1"/>
      <w:r>
        <w:rPr>
          <w:color w:val="000000"/>
        </w:rPr>
        <w:t xml:space="preserve"> luni maxim.</w:t>
      </w:r>
    </w:p>
    <w:p w14:paraId="461756B1" w14:textId="77777777" w:rsidR="0015050D" w:rsidRDefault="0015050D">
      <w:pPr>
        <w:tabs>
          <w:tab w:val="left" w:pos="1728"/>
        </w:tabs>
        <w:ind w:left="567" w:hanging="567"/>
        <w:jc w:val="both"/>
        <w:rPr>
          <w:color w:val="000000"/>
        </w:rPr>
      </w:pPr>
    </w:p>
    <w:p w14:paraId="0865A257" w14:textId="77777777" w:rsidR="0015050D" w:rsidRDefault="0006489B">
      <w:pPr>
        <w:pBdr>
          <w:top w:val="nil"/>
          <w:left w:val="nil"/>
          <w:bottom w:val="nil"/>
          <w:right w:val="nil"/>
          <w:between w:val="nil"/>
        </w:pBdr>
        <w:shd w:val="clear" w:color="auto" w:fill="FFFFFF"/>
        <w:jc w:val="both"/>
        <w:rPr>
          <w:b/>
          <w:color w:val="000000"/>
          <w:highlight w:val="white"/>
        </w:rPr>
      </w:pPr>
      <w:r>
        <w:rPr>
          <w:b/>
          <w:color w:val="000000"/>
          <w:highlight w:val="white"/>
        </w:rPr>
        <w:t xml:space="preserve">15. Achitarea </w:t>
      </w:r>
    </w:p>
    <w:p w14:paraId="3E119582" w14:textId="77777777" w:rsidR="0015050D" w:rsidRDefault="0006489B">
      <w:pPr>
        <w:pBdr>
          <w:top w:val="nil"/>
          <w:left w:val="nil"/>
          <w:bottom w:val="nil"/>
          <w:right w:val="nil"/>
          <w:between w:val="nil"/>
        </w:pBdr>
        <w:shd w:val="clear" w:color="auto" w:fill="FFFFFF"/>
        <w:jc w:val="both"/>
        <w:rPr>
          <w:color w:val="000000"/>
          <w:highlight w:val="white"/>
        </w:rPr>
      </w:pPr>
      <w:r>
        <w:rPr>
          <w:color w:val="000000"/>
          <w:highlight w:val="white"/>
        </w:rPr>
        <w:t>15.1. Achitarea se va efectua pe baza următoarelor documente și  condiții:</w:t>
      </w:r>
    </w:p>
    <w:p w14:paraId="43A17504" w14:textId="4C0999B3" w:rsidR="0015050D" w:rsidRDefault="0006489B">
      <w:pPr>
        <w:numPr>
          <w:ilvl w:val="0"/>
          <w:numId w:val="2"/>
        </w:numPr>
        <w:pBdr>
          <w:top w:val="nil"/>
          <w:left w:val="nil"/>
          <w:bottom w:val="nil"/>
          <w:right w:val="nil"/>
          <w:between w:val="nil"/>
        </w:pBdr>
        <w:shd w:val="clear" w:color="auto" w:fill="FFFFFF"/>
        <w:jc w:val="both"/>
        <w:rPr>
          <w:color w:val="000000"/>
          <w:highlight w:val="white"/>
        </w:rPr>
      </w:pPr>
      <w:r>
        <w:rPr>
          <w:color w:val="000000"/>
          <w:highlight w:val="white"/>
        </w:rPr>
        <w:t>Factura fiscală</w:t>
      </w:r>
      <w:r w:rsidR="00B63954">
        <w:rPr>
          <w:color w:val="000000"/>
          <w:highlight w:val="white"/>
        </w:rPr>
        <w:t>- e factura;</w:t>
      </w:r>
    </w:p>
    <w:p w14:paraId="2412FDA9" w14:textId="77777777" w:rsidR="0015050D" w:rsidRDefault="0006489B">
      <w:pPr>
        <w:numPr>
          <w:ilvl w:val="0"/>
          <w:numId w:val="2"/>
        </w:numPr>
        <w:pBdr>
          <w:top w:val="nil"/>
          <w:left w:val="nil"/>
          <w:bottom w:val="nil"/>
          <w:right w:val="nil"/>
          <w:between w:val="nil"/>
        </w:pBdr>
        <w:shd w:val="clear" w:color="auto" w:fill="FFFFFF"/>
        <w:jc w:val="both"/>
        <w:rPr>
          <w:color w:val="000000"/>
          <w:highlight w:val="white"/>
        </w:rPr>
      </w:pPr>
      <w:r>
        <w:rPr>
          <w:color w:val="000000"/>
          <w:highlight w:val="white"/>
        </w:rPr>
        <w:lastRenderedPageBreak/>
        <w:t>Actul de prestare a Serviciilor (care  va include data capturării, numărul ordinului, numărul de câini capturați, sexul câinelui, numărul microcipului, numărul crotaliei, adresa capturării);</w:t>
      </w:r>
    </w:p>
    <w:p w14:paraId="079A02C2" w14:textId="77777777" w:rsidR="0015050D" w:rsidRDefault="0006489B">
      <w:pPr>
        <w:numPr>
          <w:ilvl w:val="0"/>
          <w:numId w:val="2"/>
        </w:numPr>
        <w:pBdr>
          <w:top w:val="nil"/>
          <w:left w:val="nil"/>
          <w:bottom w:val="nil"/>
          <w:right w:val="nil"/>
          <w:between w:val="nil"/>
        </w:pBdr>
        <w:shd w:val="clear" w:color="auto" w:fill="FFFFFF"/>
        <w:jc w:val="both"/>
        <w:rPr>
          <w:highlight w:val="white"/>
        </w:rPr>
      </w:pPr>
      <w:r>
        <w:rPr>
          <w:color w:val="000000"/>
          <w:highlight w:val="white"/>
        </w:rPr>
        <w:t>Registrul  de executarea a ordin</w:t>
      </w:r>
      <w:r>
        <w:rPr>
          <w:highlight w:val="white"/>
        </w:rPr>
        <w:t>e</w:t>
      </w:r>
      <w:r>
        <w:rPr>
          <w:color w:val="000000"/>
          <w:highlight w:val="white"/>
        </w:rPr>
        <w:t>lor electronic completat ( inclusiv cu video de capturare și eliberare</w:t>
      </w:r>
      <w:r>
        <w:rPr>
          <w:highlight w:val="white"/>
        </w:rPr>
        <w:t>/</w:t>
      </w:r>
      <w:r>
        <w:rPr>
          <w:color w:val="000000"/>
          <w:highlight w:val="white"/>
        </w:rPr>
        <w:t xml:space="preserve"> predare,  poza fiecărui câine din față)</w:t>
      </w:r>
      <w:r>
        <w:rPr>
          <w:highlight w:val="white"/>
        </w:rPr>
        <w:t>;</w:t>
      </w:r>
    </w:p>
    <w:p w14:paraId="3A686F18" w14:textId="77777777" w:rsidR="0015050D" w:rsidRDefault="0006489B">
      <w:pPr>
        <w:numPr>
          <w:ilvl w:val="0"/>
          <w:numId w:val="2"/>
        </w:numPr>
        <w:pBdr>
          <w:top w:val="nil"/>
          <w:left w:val="nil"/>
          <w:bottom w:val="nil"/>
          <w:right w:val="nil"/>
          <w:between w:val="nil"/>
        </w:pBdr>
        <w:shd w:val="clear" w:color="auto" w:fill="FFFFFF"/>
        <w:jc w:val="both"/>
        <w:rPr>
          <w:highlight w:val="white"/>
        </w:rPr>
      </w:pPr>
      <w:r>
        <w:rPr>
          <w:color w:val="000000"/>
          <w:highlight w:val="white"/>
        </w:rPr>
        <w:t>Сopia actelor de primire-predare a animalelor capturate, dacă se predă la azil, centr</w:t>
      </w:r>
      <w:r>
        <w:rPr>
          <w:highlight w:val="white"/>
        </w:rPr>
        <w:t>ul</w:t>
      </w:r>
      <w:r>
        <w:rPr>
          <w:color w:val="000000"/>
          <w:highlight w:val="white"/>
        </w:rPr>
        <w:t xml:space="preserve"> de întreținere temporară municipal</w:t>
      </w:r>
      <w:r>
        <w:rPr>
          <w:highlight w:val="white"/>
        </w:rPr>
        <w:t xml:space="preserve"> autorizat</w:t>
      </w:r>
      <w:r>
        <w:rPr>
          <w:color w:val="000000"/>
          <w:highlight w:val="white"/>
        </w:rPr>
        <w:t xml:space="preserve">, sau curatorilor . </w:t>
      </w:r>
    </w:p>
    <w:p w14:paraId="537AC269" w14:textId="77777777" w:rsidR="0015050D" w:rsidRDefault="0006489B">
      <w:pPr>
        <w:numPr>
          <w:ilvl w:val="0"/>
          <w:numId w:val="2"/>
        </w:numPr>
        <w:pBdr>
          <w:top w:val="nil"/>
          <w:left w:val="nil"/>
          <w:bottom w:val="nil"/>
          <w:right w:val="nil"/>
          <w:between w:val="nil"/>
        </w:pBdr>
        <w:shd w:val="clear" w:color="auto" w:fill="FFFFFF"/>
        <w:jc w:val="both"/>
        <w:rPr>
          <w:color w:val="000000"/>
          <w:highlight w:val="white"/>
        </w:rPr>
      </w:pPr>
      <w:r>
        <w:rPr>
          <w:color w:val="000000"/>
          <w:highlight w:val="white"/>
        </w:rPr>
        <w:t>Dosar electronic (mapa care să cuprindă actele de mai sus),</w:t>
      </w:r>
    </w:p>
    <w:p w14:paraId="2781160E" w14:textId="77777777" w:rsidR="0015050D" w:rsidRDefault="0015050D">
      <w:pPr>
        <w:pBdr>
          <w:top w:val="nil"/>
          <w:left w:val="nil"/>
          <w:bottom w:val="nil"/>
          <w:right w:val="nil"/>
          <w:between w:val="nil"/>
        </w:pBdr>
        <w:shd w:val="clear" w:color="auto" w:fill="FFFFFF"/>
        <w:ind w:left="709"/>
        <w:jc w:val="both"/>
        <w:rPr>
          <w:color w:val="000000"/>
          <w:highlight w:val="white"/>
        </w:rPr>
      </w:pPr>
    </w:p>
    <w:p w14:paraId="1E37DDBF" w14:textId="77777777" w:rsidR="0015050D" w:rsidRDefault="0006489B">
      <w:pPr>
        <w:pBdr>
          <w:top w:val="nil"/>
          <w:left w:val="nil"/>
          <w:bottom w:val="nil"/>
          <w:right w:val="nil"/>
          <w:between w:val="nil"/>
        </w:pBdr>
        <w:shd w:val="clear" w:color="auto" w:fill="FFFFFF"/>
        <w:jc w:val="both"/>
        <w:rPr>
          <w:b/>
          <w:color w:val="000000"/>
          <w:highlight w:val="white"/>
        </w:rPr>
      </w:pPr>
      <w:r>
        <w:rPr>
          <w:b/>
          <w:color w:val="000000"/>
          <w:highlight w:val="white"/>
        </w:rPr>
        <w:t>16. Alte</w:t>
      </w:r>
    </w:p>
    <w:p w14:paraId="6042A6E0" w14:textId="77777777" w:rsidR="0015050D" w:rsidRDefault="0006489B">
      <w:pPr>
        <w:pBdr>
          <w:top w:val="nil"/>
          <w:left w:val="nil"/>
          <w:bottom w:val="nil"/>
          <w:right w:val="nil"/>
          <w:between w:val="nil"/>
        </w:pBdr>
        <w:shd w:val="clear" w:color="auto" w:fill="FFFFFF"/>
        <w:jc w:val="both"/>
        <w:rPr>
          <w:color w:val="000000"/>
          <w:highlight w:val="white"/>
        </w:rPr>
      </w:pPr>
      <w:r>
        <w:rPr>
          <w:color w:val="000000"/>
          <w:highlight w:val="white"/>
        </w:rPr>
        <w:t>16.1.</w:t>
      </w:r>
      <w:r>
        <w:rPr>
          <w:b/>
          <w:color w:val="000000"/>
          <w:highlight w:val="white"/>
        </w:rPr>
        <w:t xml:space="preserve"> </w:t>
      </w:r>
      <w:r>
        <w:rPr>
          <w:color w:val="000000"/>
          <w:highlight w:val="white"/>
        </w:rPr>
        <w:t xml:space="preserve">Se admite modificare procedurii de capturare, transportare, evidența </w:t>
      </w:r>
    </w:p>
    <w:p w14:paraId="7808CBF1" w14:textId="77777777" w:rsidR="0015050D" w:rsidRDefault="0006489B">
      <w:pPr>
        <w:pBdr>
          <w:top w:val="nil"/>
          <w:left w:val="nil"/>
          <w:bottom w:val="nil"/>
          <w:right w:val="nil"/>
          <w:between w:val="nil"/>
        </w:pBdr>
        <w:shd w:val="clear" w:color="auto" w:fill="FFFFFF"/>
        <w:ind w:left="567"/>
        <w:jc w:val="both"/>
        <w:rPr>
          <w:color w:val="000000"/>
          <w:highlight w:val="white"/>
        </w:rPr>
      </w:pPr>
      <w:r>
        <w:rPr>
          <w:color w:val="000000"/>
          <w:highlight w:val="white"/>
        </w:rPr>
        <w:t>de către Beneficiar, cu înștiințarea  preventivă a prestatorului.</w:t>
      </w:r>
    </w:p>
    <w:p w14:paraId="0484E453" w14:textId="77777777" w:rsidR="0015050D" w:rsidRDefault="0015050D">
      <w:pPr>
        <w:pBdr>
          <w:top w:val="nil"/>
          <w:left w:val="nil"/>
          <w:bottom w:val="nil"/>
          <w:right w:val="nil"/>
          <w:between w:val="nil"/>
        </w:pBdr>
        <w:shd w:val="clear" w:color="auto" w:fill="FFFFFF"/>
        <w:ind w:left="567"/>
        <w:jc w:val="both"/>
        <w:rPr>
          <w:color w:val="000000"/>
          <w:highlight w:val="white"/>
        </w:rPr>
      </w:pPr>
    </w:p>
    <w:p w14:paraId="7937FCB8" w14:textId="77777777" w:rsidR="0015050D" w:rsidRDefault="0006489B">
      <w:pPr>
        <w:rPr>
          <w:b/>
          <w:color w:val="000000"/>
        </w:rPr>
      </w:pPr>
      <w:r>
        <w:rPr>
          <w:b/>
          <w:color w:val="000000"/>
        </w:rPr>
        <w:t>III. CONDIȚIILE OBLIGATORIE A PRESTATORULUI</w:t>
      </w:r>
    </w:p>
    <w:p w14:paraId="73E7245D" w14:textId="15EE40B9" w:rsidR="0015050D" w:rsidRDefault="0006489B">
      <w:pPr>
        <w:ind w:left="284" w:hanging="284"/>
        <w:jc w:val="both"/>
        <w:rPr>
          <w:color w:val="000000"/>
        </w:rPr>
      </w:pPr>
      <w:r>
        <w:rPr>
          <w:color w:val="000000"/>
        </w:rPr>
        <w:t xml:space="preserve">1. </w:t>
      </w:r>
      <w:r w:rsidR="00655F33">
        <w:rPr>
          <w:color w:val="050505"/>
          <w:highlight w:val="white"/>
        </w:rPr>
        <w:t>„</w:t>
      </w:r>
      <w:r w:rsidR="00655F33">
        <w:rPr>
          <w:color w:val="000000"/>
          <w:highlight w:val="white"/>
        </w:rPr>
        <w:t xml:space="preserve">Ofertantul” </w:t>
      </w:r>
      <w:r>
        <w:rPr>
          <w:color w:val="000000"/>
        </w:rPr>
        <w:t xml:space="preserve"> se obliga sa foloseasca fire de sutura resorbabile în procedeul chirurgical,  cat și sutura chirurgicala tip "U" în puncte separate.</w:t>
      </w:r>
    </w:p>
    <w:p w14:paraId="056AF801" w14:textId="77777777" w:rsidR="0015050D" w:rsidRDefault="0006489B">
      <w:pPr>
        <w:jc w:val="both"/>
        <w:rPr>
          <w:color w:val="000000"/>
        </w:rPr>
      </w:pPr>
      <w:r>
        <w:rPr>
          <w:color w:val="000000"/>
        </w:rPr>
        <w:t>2. Microcip de standart nu mai jos de ISO 11784 sau 11785.</w:t>
      </w:r>
    </w:p>
    <w:p w14:paraId="73B8E759" w14:textId="55C9EBC5" w:rsidR="0015050D" w:rsidRDefault="0006489B">
      <w:pPr>
        <w:ind w:left="284" w:hanging="284"/>
        <w:jc w:val="both"/>
        <w:rPr>
          <w:color w:val="FF0000"/>
        </w:rPr>
      </w:pPr>
      <w:r>
        <w:rPr>
          <w:color w:val="000000"/>
        </w:rPr>
        <w:t xml:space="preserve">3. </w:t>
      </w:r>
      <w:r w:rsidR="00655F33">
        <w:rPr>
          <w:color w:val="050505"/>
          <w:highlight w:val="white"/>
        </w:rPr>
        <w:t>„</w:t>
      </w:r>
      <w:r w:rsidR="00655F33">
        <w:rPr>
          <w:color w:val="000000"/>
          <w:highlight w:val="white"/>
        </w:rPr>
        <w:t xml:space="preserve">Ofertantul” </w:t>
      </w:r>
      <w:r>
        <w:rPr>
          <w:color w:val="000000"/>
        </w:rPr>
        <w:t xml:space="preserve"> are obligația să facă public faptul că sunt înscriși în cadrul programului de sterilizare organizat de </w:t>
      </w:r>
      <w:r>
        <w:rPr>
          <w:color w:val="000000"/>
          <w:highlight w:val="white"/>
        </w:rPr>
        <w:t>„Beneficiar”</w:t>
      </w:r>
      <w:r>
        <w:rPr>
          <w:color w:val="000000"/>
        </w:rPr>
        <w:t>.</w:t>
      </w:r>
    </w:p>
    <w:p w14:paraId="179028E3" w14:textId="0AF33BCC" w:rsidR="0015050D" w:rsidRDefault="0006489B">
      <w:pPr>
        <w:ind w:left="284" w:hanging="284"/>
        <w:jc w:val="both"/>
        <w:rPr>
          <w:color w:val="000000"/>
          <w:highlight w:val="yellow"/>
        </w:rPr>
      </w:pPr>
      <w:r>
        <w:rPr>
          <w:color w:val="000000"/>
        </w:rPr>
        <w:t xml:space="preserve">4. </w:t>
      </w:r>
      <w:r w:rsidR="00655F33">
        <w:rPr>
          <w:color w:val="050505"/>
          <w:highlight w:val="white"/>
        </w:rPr>
        <w:t>„</w:t>
      </w:r>
      <w:r w:rsidR="00655F33">
        <w:rPr>
          <w:color w:val="000000"/>
          <w:highlight w:val="white"/>
        </w:rPr>
        <w:t xml:space="preserve">Ofertantul” </w:t>
      </w:r>
      <w:r>
        <w:rPr>
          <w:color w:val="000000"/>
        </w:rPr>
        <w:t xml:space="preserve"> semnează cu </w:t>
      </w:r>
      <w:r>
        <w:rPr>
          <w:color w:val="000000"/>
          <w:highlight w:val="white"/>
        </w:rPr>
        <w:t>„Beneficiarul”</w:t>
      </w:r>
      <w:r>
        <w:rPr>
          <w:color w:val="000000"/>
        </w:rPr>
        <w:t xml:space="preserve"> angajament pentru păstrarea datelor personale conform legii și folosirii Registrului municipal al animalelor de companie din municipiul Chișinău corect conform legii.</w:t>
      </w:r>
    </w:p>
    <w:p w14:paraId="107D4125" w14:textId="77777777" w:rsidR="0015050D" w:rsidRDefault="0015050D">
      <w:pPr>
        <w:rPr>
          <w:b/>
        </w:rPr>
      </w:pPr>
    </w:p>
    <w:p w14:paraId="3038D028" w14:textId="77777777" w:rsidR="0015050D" w:rsidRDefault="0006489B">
      <w:pPr>
        <w:rPr>
          <w:b/>
        </w:rPr>
      </w:pPr>
      <w:r>
        <w:rPr>
          <w:b/>
        </w:rPr>
        <w:t>IV. PROCEDURA PRIVIND DERULAREA PROGRAMULUI DE STERILIZARE ÎN CAZURI, ÎN CARE DEȚINĂTORUL/ CURATORUL ADUCE ANIMALUL DE SINE STĂTĂTOR</w:t>
      </w:r>
    </w:p>
    <w:p w14:paraId="0E964C5A" w14:textId="77777777" w:rsidR="0015050D" w:rsidRDefault="0006489B">
      <w:pPr>
        <w:rPr>
          <w:highlight w:val="white"/>
        </w:rPr>
      </w:pPr>
      <w:r>
        <w:t xml:space="preserve">1. În cazul, în care prezentarea câinelui la cabinetul veterinar se face de către curatorul câinelui, curatorul este obligat să </w:t>
      </w:r>
      <w:r>
        <w:rPr>
          <w:highlight w:val="white"/>
        </w:rPr>
        <w:t>înregistreze video procesul de capturare, și anume:</w:t>
      </w:r>
    </w:p>
    <w:p w14:paraId="36FBC68D" w14:textId="77777777" w:rsidR="0015050D" w:rsidRDefault="0006489B">
      <w:pPr>
        <w:numPr>
          <w:ilvl w:val="0"/>
          <w:numId w:val="6"/>
        </w:numPr>
        <w:shd w:val="clear" w:color="auto" w:fill="FFFFFF"/>
        <w:spacing w:line="276" w:lineRule="auto"/>
        <w:jc w:val="both"/>
      </w:pPr>
      <w:r>
        <w:rPr>
          <w:highlight w:val="white"/>
        </w:rPr>
        <w:t xml:space="preserve">să anunțe în mod verbal data capturării, adresa și să demonstreze semnele marcante ale adresei menționate (numărul casei, clădiri, monumente </w:t>
      </w:r>
      <w:r>
        <w:t>etc.);</w:t>
      </w:r>
    </w:p>
    <w:p w14:paraId="73FCEF5A" w14:textId="77777777" w:rsidR="0015050D" w:rsidRDefault="0006489B">
      <w:pPr>
        <w:numPr>
          <w:ilvl w:val="0"/>
          <w:numId w:val="6"/>
        </w:numPr>
        <w:shd w:val="clear" w:color="auto" w:fill="FFFFFF"/>
        <w:spacing w:line="276" w:lineRule="auto"/>
        <w:jc w:val="both"/>
      </w:pPr>
      <w:r>
        <w:rPr>
          <w:highlight w:val="white"/>
        </w:rPr>
        <w:t xml:space="preserve">să filmeze câinele, care urmează să fie capturat sau care este deja capturat (animalul să fie bine vizibil pentru verificare ulterioară de către „Beneficiarul” și </w:t>
      </w:r>
      <w:r>
        <w:t>SCPA);</w:t>
      </w:r>
    </w:p>
    <w:p w14:paraId="4977519F" w14:textId="77777777" w:rsidR="0015050D" w:rsidRDefault="0006489B">
      <w:r>
        <w:t>2. Curatorul este obligat să completeze cerere de angajament.</w:t>
      </w:r>
    </w:p>
    <w:p w14:paraId="01831968" w14:textId="77777777" w:rsidR="0015050D" w:rsidRDefault="0006489B">
      <w:r>
        <w:t>3. Curatorul este obligat să prezinte copia buletinului de identitate.</w:t>
      </w:r>
    </w:p>
    <w:p w14:paraId="1D7259B0" w14:textId="77777777" w:rsidR="0015050D" w:rsidRDefault="0015050D"/>
    <w:p w14:paraId="46E7838A" w14:textId="77777777" w:rsidR="0015050D" w:rsidRDefault="0015050D"/>
    <w:p w14:paraId="3AAE18DE" w14:textId="77777777" w:rsidR="0015050D" w:rsidRDefault="0015050D"/>
    <w:p w14:paraId="4AB0161A" w14:textId="134AAFAD" w:rsidR="00CE3ABA" w:rsidRPr="00A84B40" w:rsidRDefault="00CE3ABA" w:rsidP="00CE3ABA">
      <w:pPr>
        <w:spacing w:before="120" w:after="120"/>
        <w:ind w:left="426"/>
        <w:contextualSpacing/>
      </w:pPr>
      <w:r>
        <w:rPr>
          <w:b/>
        </w:rPr>
        <w:t xml:space="preserve">          </w:t>
      </w:r>
      <w:r w:rsidR="000B399E">
        <w:rPr>
          <w:b/>
        </w:rPr>
        <w:t>E</w:t>
      </w:r>
      <w:r>
        <w:rPr>
          <w:b/>
        </w:rPr>
        <w:t>laborat</w:t>
      </w:r>
      <w:r w:rsidRPr="00A84B40">
        <w:rPr>
          <w:b/>
        </w:rPr>
        <w:t xml:space="preserve">: </w:t>
      </w:r>
    </w:p>
    <w:p w14:paraId="604CC467" w14:textId="7774ADDB" w:rsidR="00CE3ABA" w:rsidRPr="00A84B40" w:rsidRDefault="00CE3ABA" w:rsidP="00CE3ABA">
      <w:pPr>
        <w:pStyle w:val="21"/>
        <w:tabs>
          <w:tab w:val="left" w:pos="567"/>
        </w:tabs>
        <w:rPr>
          <w:lang w:val="ro-RO"/>
        </w:rPr>
      </w:pPr>
      <w:r w:rsidRPr="00A84B40">
        <w:rPr>
          <w:sz w:val="24"/>
          <w:szCs w:val="24"/>
          <w:lang w:val="ro-RO"/>
        </w:rPr>
        <w:t xml:space="preserve">             </w:t>
      </w:r>
      <w:r w:rsidR="00B63954">
        <w:rPr>
          <w:b/>
          <w:sz w:val="24"/>
          <w:szCs w:val="24"/>
          <w:lang w:val="ro-RO"/>
        </w:rPr>
        <w:t>DARIE RUSLAN</w:t>
      </w:r>
    </w:p>
    <w:p w14:paraId="43FCC2A2" w14:textId="77777777" w:rsidR="0015050D" w:rsidRDefault="0015050D"/>
    <w:p w14:paraId="52C38D5A" w14:textId="77777777" w:rsidR="0015050D" w:rsidRDefault="0015050D"/>
    <w:p w14:paraId="3312A0FE" w14:textId="77777777" w:rsidR="0015050D" w:rsidRDefault="0015050D"/>
    <w:p w14:paraId="6CB70E4E" w14:textId="77777777" w:rsidR="007620B6" w:rsidRDefault="007620B6"/>
    <w:p w14:paraId="45ACC4F7" w14:textId="77777777" w:rsidR="007620B6" w:rsidRDefault="007620B6"/>
    <w:p w14:paraId="100D10AC" w14:textId="77777777" w:rsidR="007620B6" w:rsidRDefault="007620B6"/>
    <w:p w14:paraId="60456143" w14:textId="77777777" w:rsidR="007620B6" w:rsidRDefault="007620B6"/>
    <w:p w14:paraId="60B12BD1" w14:textId="77777777" w:rsidR="007620B6" w:rsidRDefault="007620B6"/>
    <w:p w14:paraId="07EAE106" w14:textId="77777777" w:rsidR="007620B6" w:rsidRDefault="007620B6"/>
    <w:p w14:paraId="58C74C77" w14:textId="77777777" w:rsidR="007620B6" w:rsidRDefault="007620B6"/>
    <w:p w14:paraId="70CD4E4A" w14:textId="77777777" w:rsidR="007620B6" w:rsidRDefault="007620B6"/>
    <w:p w14:paraId="0F415DA7" w14:textId="77777777" w:rsidR="0015050D" w:rsidRDefault="0015050D"/>
    <w:p w14:paraId="59B29161" w14:textId="77777777" w:rsidR="00E67DAA" w:rsidRDefault="00E67DAA"/>
    <w:p w14:paraId="32801B8B" w14:textId="77777777" w:rsidR="00E67DAA" w:rsidRDefault="00E67DAA"/>
    <w:p w14:paraId="77AD6D26" w14:textId="77777777" w:rsidR="0006489B" w:rsidRDefault="0006489B"/>
    <w:p w14:paraId="534139D9" w14:textId="77777777" w:rsidR="0015050D" w:rsidRDefault="0006489B">
      <w:pPr>
        <w:spacing w:before="220" w:line="276" w:lineRule="auto"/>
        <w:jc w:val="center"/>
      </w:pPr>
      <w:r>
        <w:rPr>
          <w:b/>
        </w:rPr>
        <w:t>Cerere de angajament pentru  sterilizarea  animalelor de companie  fără stăpân</w:t>
      </w:r>
    </w:p>
    <w:p w14:paraId="08551B2B" w14:textId="77777777" w:rsidR="0015050D" w:rsidRDefault="0015050D">
      <w:pPr>
        <w:spacing w:before="220" w:line="276" w:lineRule="auto"/>
      </w:pPr>
    </w:p>
    <w:p w14:paraId="43FFF239" w14:textId="77777777" w:rsidR="0015050D" w:rsidRDefault="0015050D">
      <w:pPr>
        <w:spacing w:before="220" w:line="276" w:lineRule="auto"/>
      </w:pPr>
    </w:p>
    <w:p w14:paraId="4CFC57FD" w14:textId="77777777" w:rsidR="0015050D" w:rsidRDefault="0006489B">
      <w:pPr>
        <w:spacing w:before="220" w:line="276" w:lineRule="auto"/>
      </w:pPr>
      <w:r>
        <w:t xml:space="preserve">Subsemnatul(a) ........................................................ , legitimat(ă) cu buletin de identitate  </w:t>
      </w:r>
    </w:p>
    <w:p w14:paraId="07C8523D" w14:textId="77777777" w:rsidR="0015050D" w:rsidRDefault="0006489B">
      <w:pPr>
        <w:spacing w:before="220" w:line="276" w:lineRule="auto"/>
      </w:pPr>
      <w:r>
        <w:t xml:space="preserve"> serie…….  nr...................., cu IDNP .................................... , domiciliat(ă) în or. Chişinău         </w:t>
      </w:r>
    </w:p>
    <w:p w14:paraId="2B07B305" w14:textId="77777777" w:rsidR="0015050D" w:rsidRDefault="0006489B">
      <w:pPr>
        <w:spacing w:before="220" w:line="276" w:lineRule="auto"/>
      </w:pPr>
      <w:r>
        <w:t>sector ............................. , strada ..............................................       nr. ............., ap………..</w:t>
      </w:r>
    </w:p>
    <w:p w14:paraId="616B9DE2" w14:textId="77777777" w:rsidR="0015050D" w:rsidRDefault="0006489B">
      <w:pPr>
        <w:spacing w:before="220" w:line="276" w:lineRule="auto"/>
      </w:pPr>
      <w:r>
        <w:t xml:space="preserve"> număr de telefon:……………………...</w:t>
      </w:r>
    </w:p>
    <w:p w14:paraId="7894C37C" w14:textId="77777777" w:rsidR="0015050D" w:rsidRDefault="0006489B">
      <w:pPr>
        <w:spacing w:before="220" w:line="276" w:lineRule="auto"/>
      </w:pPr>
      <w:r>
        <w:t>cunoscând prevederile art. 352 (1) din Codul Penal al R Moldova privind falsul în declarații,</w:t>
      </w:r>
    </w:p>
    <w:p w14:paraId="7E1C6AD2" w14:textId="77777777" w:rsidR="0015050D" w:rsidRDefault="0006489B">
      <w:pPr>
        <w:spacing w:before="220" w:line="276" w:lineRule="auto"/>
      </w:pPr>
      <w:r>
        <w:t xml:space="preserve">predau  animalul preluat de pe str. ................................................. nr………. ,                                                  </w:t>
      </w:r>
    </w:p>
    <w:p w14:paraId="233B0762" w14:textId="77777777" w:rsidR="0015050D" w:rsidRDefault="0006489B">
      <w:pPr>
        <w:spacing w:before="220" w:line="276" w:lineRule="auto"/>
      </w:pPr>
      <w:r>
        <w:t xml:space="preserve">cu următoarele caracteristici:  </w:t>
      </w:r>
    </w:p>
    <w:p w14:paraId="2A96EF47" w14:textId="77777777" w:rsidR="0015050D" w:rsidRDefault="0006489B">
      <w:pPr>
        <w:spacing w:before="220" w:line="276" w:lineRule="auto"/>
      </w:pPr>
      <w:r>
        <w:t xml:space="preserve">                                                                                                                                               specia  animalului………………………... sex…………… culoare………………...    </w:t>
      </w:r>
    </w:p>
    <w:p w14:paraId="7B6644DD" w14:textId="77777777" w:rsidR="0015050D" w:rsidRDefault="0006489B">
      <w:pPr>
        <w:spacing w:before="220" w:line="276" w:lineRule="auto"/>
      </w:pPr>
      <w:r>
        <w:t xml:space="preserve">varsta…………  </w:t>
      </w:r>
    </w:p>
    <w:p w14:paraId="1D6CDCD4" w14:textId="77777777" w:rsidR="0015050D" w:rsidRDefault="0006489B">
      <w:pPr>
        <w:spacing w:before="220" w:line="276" w:lineRule="auto"/>
      </w:pPr>
      <w:r>
        <w:t xml:space="preserve"> și anexez  material video cu dovezi de la locul capturării.</w:t>
      </w:r>
    </w:p>
    <w:p w14:paraId="7460854F" w14:textId="77777777" w:rsidR="0015050D" w:rsidRDefault="0006489B">
      <w:pPr>
        <w:spacing w:before="220" w:line="276" w:lineRule="auto"/>
      </w:pPr>
      <w:r>
        <w:t>În vederea sterilizării mă oblig să:</w:t>
      </w:r>
    </w:p>
    <w:p w14:paraId="35E70ECD" w14:textId="77777777" w:rsidR="0015050D" w:rsidRDefault="0006489B">
      <w:pPr>
        <w:spacing w:before="220" w:line="276" w:lineRule="auto"/>
      </w:pPr>
      <w:r>
        <w:t>• accept procedurile de sterilizare, crotaliere, microcipare, deparazitare;</w:t>
      </w:r>
    </w:p>
    <w:p w14:paraId="7C2FA5E9" w14:textId="77777777" w:rsidR="0015050D" w:rsidRDefault="0006489B">
      <w:pPr>
        <w:spacing w:before="220" w:line="276" w:lineRule="auto"/>
      </w:pPr>
      <w:r>
        <w:t>• accept ca Direcţia generală locativ-comunală și amenajare prin reprezentantul său anume</w:t>
      </w:r>
    </w:p>
    <w:p w14:paraId="4AFCDADF" w14:textId="77777777" w:rsidR="0015050D" w:rsidRDefault="0006489B">
      <w:pPr>
        <w:spacing w:before="220" w:line="276" w:lineRule="auto"/>
      </w:pPr>
      <w:r>
        <w:t>desemnat să verifice dacă animalul  a fost sterilizat în unitatea declarată;</w:t>
      </w:r>
    </w:p>
    <w:p w14:paraId="61658755" w14:textId="77777777" w:rsidR="0015050D" w:rsidRDefault="0015050D">
      <w:pPr>
        <w:spacing w:before="220" w:line="276" w:lineRule="auto"/>
      </w:pPr>
    </w:p>
    <w:p w14:paraId="0F05BE6B" w14:textId="77777777" w:rsidR="0015050D" w:rsidRDefault="0006489B">
      <w:pPr>
        <w:spacing w:before="220" w:line="276" w:lineRule="auto"/>
      </w:pPr>
      <w:r>
        <w:t>Data ......../........../...........                         Semnătura medicului veterinar……………</w:t>
      </w:r>
    </w:p>
    <w:p w14:paraId="6A66CFFB" w14:textId="77777777" w:rsidR="0015050D" w:rsidRDefault="0006489B">
      <w:pPr>
        <w:spacing w:before="220" w:line="276" w:lineRule="auto"/>
      </w:pPr>
      <w:r>
        <w:t>Semnătura solicitantului …………….    Ștampila unității prestatoare</w:t>
      </w:r>
    </w:p>
    <w:p w14:paraId="0545CA78" w14:textId="77777777" w:rsidR="0015050D" w:rsidRDefault="0015050D">
      <w:pPr>
        <w:spacing w:before="220" w:line="276" w:lineRule="auto"/>
      </w:pPr>
    </w:p>
    <w:p w14:paraId="617521DA" w14:textId="77777777" w:rsidR="0015050D" w:rsidRDefault="0006489B">
      <w:pPr>
        <w:spacing w:before="220" w:line="276" w:lineRule="auto"/>
      </w:pPr>
      <w:r>
        <w:t xml:space="preserve">Sunt de acord cu transmiterea, prelucrarea şi stocarea datelor cu caracter personal de către               </w:t>
      </w:r>
    </w:p>
    <w:p w14:paraId="65A0943D" w14:textId="77777777" w:rsidR="0015050D" w:rsidRDefault="0006489B">
      <w:pPr>
        <w:spacing w:before="220" w:line="276" w:lineRule="auto"/>
      </w:pPr>
      <w:r>
        <w:t>Direcţia  generală locativ-comunală şi amenajare</w:t>
      </w:r>
    </w:p>
    <w:p w14:paraId="5C63E584" w14:textId="77777777" w:rsidR="0015050D" w:rsidRDefault="0015050D">
      <w:pPr>
        <w:spacing w:before="220" w:line="276" w:lineRule="auto"/>
      </w:pPr>
    </w:p>
    <w:p w14:paraId="7F68CE5E" w14:textId="77777777" w:rsidR="0015050D" w:rsidRDefault="0006489B">
      <w:pPr>
        <w:spacing w:before="220" w:line="276" w:lineRule="auto"/>
      </w:pPr>
      <w:r>
        <w:lastRenderedPageBreak/>
        <w:t>Data____________ Semnătura ____________</w:t>
      </w:r>
    </w:p>
    <w:sectPr w:rsidR="0015050D">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289E"/>
    <w:multiLevelType w:val="multilevel"/>
    <w:tmpl w:val="DE04F998"/>
    <w:lvl w:ilvl="0">
      <w:start w:val="1"/>
      <w:numFmt w:val="bullet"/>
      <w:pStyle w:val="a"/>
      <w:lvlText w:val="●"/>
      <w:lvlJc w:val="left"/>
      <w:pPr>
        <w:ind w:left="810" w:hanging="360"/>
      </w:pPr>
      <w:rPr>
        <w:rFonts w:ascii="Noto Sans Symbols" w:eastAsia="Noto Sans Symbols" w:hAnsi="Noto Sans Symbols" w:cs="Noto Sans Symbols"/>
        <w:sz w:val="20"/>
        <w:szCs w:val="20"/>
        <w:vertAlign w:val="baseline"/>
      </w:rPr>
    </w:lvl>
    <w:lvl w:ilvl="1">
      <w:start w:val="1"/>
      <w:numFmt w:val="bullet"/>
      <w:lvlText w:val="o"/>
      <w:lvlJc w:val="left"/>
      <w:pPr>
        <w:ind w:left="1530" w:hanging="360"/>
      </w:pPr>
      <w:rPr>
        <w:rFonts w:ascii="Courier New" w:eastAsia="Courier New" w:hAnsi="Courier New" w:cs="Courier New"/>
        <w:sz w:val="20"/>
        <w:szCs w:val="20"/>
        <w:vertAlign w:val="baseline"/>
      </w:rPr>
    </w:lvl>
    <w:lvl w:ilvl="2">
      <w:start w:val="1"/>
      <w:numFmt w:val="bullet"/>
      <w:lvlText w:val="▪"/>
      <w:lvlJc w:val="left"/>
      <w:pPr>
        <w:ind w:left="2250" w:hanging="360"/>
      </w:pPr>
      <w:rPr>
        <w:rFonts w:ascii="Noto Sans Symbols" w:eastAsia="Noto Sans Symbols" w:hAnsi="Noto Sans Symbols" w:cs="Noto Sans Symbols"/>
        <w:sz w:val="20"/>
        <w:szCs w:val="20"/>
        <w:vertAlign w:val="baseline"/>
      </w:rPr>
    </w:lvl>
    <w:lvl w:ilvl="3">
      <w:start w:val="1"/>
      <w:numFmt w:val="bullet"/>
      <w:lvlText w:val="▪"/>
      <w:lvlJc w:val="left"/>
      <w:pPr>
        <w:ind w:left="2970" w:hanging="360"/>
      </w:pPr>
      <w:rPr>
        <w:rFonts w:ascii="Noto Sans Symbols" w:eastAsia="Noto Sans Symbols" w:hAnsi="Noto Sans Symbols" w:cs="Noto Sans Symbols"/>
        <w:sz w:val="20"/>
        <w:szCs w:val="20"/>
        <w:vertAlign w:val="baseline"/>
      </w:rPr>
    </w:lvl>
    <w:lvl w:ilvl="4">
      <w:start w:val="1"/>
      <w:numFmt w:val="bullet"/>
      <w:lvlText w:val="▪"/>
      <w:lvlJc w:val="left"/>
      <w:pPr>
        <w:ind w:left="3690" w:hanging="360"/>
      </w:pPr>
      <w:rPr>
        <w:rFonts w:ascii="Noto Sans Symbols" w:eastAsia="Noto Sans Symbols" w:hAnsi="Noto Sans Symbols" w:cs="Noto Sans Symbols"/>
        <w:sz w:val="20"/>
        <w:szCs w:val="20"/>
        <w:vertAlign w:val="baseline"/>
      </w:rPr>
    </w:lvl>
    <w:lvl w:ilvl="5">
      <w:start w:val="1"/>
      <w:numFmt w:val="bullet"/>
      <w:lvlText w:val="▪"/>
      <w:lvlJc w:val="left"/>
      <w:pPr>
        <w:ind w:left="4410" w:hanging="360"/>
      </w:pPr>
      <w:rPr>
        <w:rFonts w:ascii="Noto Sans Symbols" w:eastAsia="Noto Sans Symbols" w:hAnsi="Noto Sans Symbols" w:cs="Noto Sans Symbols"/>
        <w:sz w:val="20"/>
        <w:szCs w:val="20"/>
        <w:vertAlign w:val="baseline"/>
      </w:rPr>
    </w:lvl>
    <w:lvl w:ilvl="6">
      <w:start w:val="1"/>
      <w:numFmt w:val="bullet"/>
      <w:lvlText w:val="▪"/>
      <w:lvlJc w:val="left"/>
      <w:pPr>
        <w:ind w:left="5130" w:hanging="360"/>
      </w:pPr>
      <w:rPr>
        <w:rFonts w:ascii="Noto Sans Symbols" w:eastAsia="Noto Sans Symbols" w:hAnsi="Noto Sans Symbols" w:cs="Noto Sans Symbols"/>
        <w:sz w:val="20"/>
        <w:szCs w:val="20"/>
        <w:vertAlign w:val="baseline"/>
      </w:rPr>
    </w:lvl>
    <w:lvl w:ilvl="7">
      <w:start w:val="1"/>
      <w:numFmt w:val="bullet"/>
      <w:lvlText w:val="▪"/>
      <w:lvlJc w:val="left"/>
      <w:pPr>
        <w:ind w:left="5850" w:hanging="360"/>
      </w:pPr>
      <w:rPr>
        <w:rFonts w:ascii="Noto Sans Symbols" w:eastAsia="Noto Sans Symbols" w:hAnsi="Noto Sans Symbols" w:cs="Noto Sans Symbols"/>
        <w:sz w:val="20"/>
        <w:szCs w:val="20"/>
        <w:vertAlign w:val="baseline"/>
      </w:rPr>
    </w:lvl>
    <w:lvl w:ilvl="8">
      <w:start w:val="1"/>
      <w:numFmt w:val="bullet"/>
      <w:lvlText w:val="▪"/>
      <w:lvlJc w:val="left"/>
      <w:pPr>
        <w:ind w:left="6570" w:hanging="360"/>
      </w:pPr>
      <w:rPr>
        <w:rFonts w:ascii="Noto Sans Symbols" w:eastAsia="Noto Sans Symbols" w:hAnsi="Noto Sans Symbols" w:cs="Noto Sans Symbols"/>
        <w:sz w:val="20"/>
        <w:szCs w:val="20"/>
        <w:vertAlign w:val="baseline"/>
      </w:rPr>
    </w:lvl>
  </w:abstractNum>
  <w:abstractNum w:abstractNumId="1" w15:restartNumberingAfterBreak="0">
    <w:nsid w:val="0CE9059D"/>
    <w:multiLevelType w:val="multilevel"/>
    <w:tmpl w:val="32EA9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661262"/>
    <w:multiLevelType w:val="multilevel"/>
    <w:tmpl w:val="E23CB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D26051"/>
    <w:multiLevelType w:val="multilevel"/>
    <w:tmpl w:val="A71C4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C26184"/>
    <w:multiLevelType w:val="multilevel"/>
    <w:tmpl w:val="9CB8B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2B1C1B"/>
    <w:multiLevelType w:val="multilevel"/>
    <w:tmpl w:val="C8DC4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C7289E"/>
    <w:multiLevelType w:val="multilevel"/>
    <w:tmpl w:val="C3CE6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9EE73EE"/>
    <w:multiLevelType w:val="multilevel"/>
    <w:tmpl w:val="950C8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0E01B0"/>
    <w:multiLevelType w:val="multilevel"/>
    <w:tmpl w:val="EDDCA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4"/>
  </w:num>
  <w:num w:numId="4">
    <w:abstractNumId w:val="8"/>
  </w:num>
  <w:num w:numId="5">
    <w:abstractNumId w:val="3"/>
  </w:num>
  <w:num w:numId="6">
    <w:abstractNumId w:val="7"/>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50D"/>
    <w:rsid w:val="0006489B"/>
    <w:rsid w:val="000B399E"/>
    <w:rsid w:val="0015050D"/>
    <w:rsid w:val="00193584"/>
    <w:rsid w:val="00655F33"/>
    <w:rsid w:val="007620B6"/>
    <w:rsid w:val="00781403"/>
    <w:rsid w:val="00783C53"/>
    <w:rsid w:val="007A7104"/>
    <w:rsid w:val="007D0A54"/>
    <w:rsid w:val="00B63954"/>
    <w:rsid w:val="00CE3ABA"/>
    <w:rsid w:val="00D12AD9"/>
    <w:rsid w:val="00E67DAA"/>
    <w:rsid w:val="00F146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B1252"/>
  <w15:docId w15:val="{660EB34F-AA88-4900-AA38-CF7BBB093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o-RO"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20E5"/>
    <w:rPr>
      <w:noProof/>
    </w:rPr>
  </w:style>
  <w:style w:type="paragraph" w:styleId="1">
    <w:name w:val="heading 1"/>
    <w:basedOn w:val="a0"/>
    <w:next w:val="a0"/>
    <w:pPr>
      <w:keepNext/>
      <w:keepLines/>
      <w:spacing w:before="480" w:after="120"/>
      <w:outlineLvl w:val="0"/>
    </w:pPr>
    <w:rPr>
      <w:b/>
      <w:sz w:val="48"/>
      <w:szCs w:val="48"/>
    </w:rPr>
  </w:style>
  <w:style w:type="paragraph" w:styleId="2">
    <w:name w:val="heading 2"/>
    <w:basedOn w:val="a0"/>
    <w:next w:val="a0"/>
    <w:pPr>
      <w:keepNext/>
      <w:keepLines/>
      <w:spacing w:before="360" w:after="80"/>
      <w:outlineLvl w:val="1"/>
    </w:pPr>
    <w:rPr>
      <w:b/>
      <w:sz w:val="36"/>
      <w:szCs w:val="36"/>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next w:val="a0"/>
    <w:pPr>
      <w:keepNext/>
      <w:keepLines/>
      <w:spacing w:before="240" w:after="40"/>
      <w:outlineLvl w:val="3"/>
    </w:pPr>
    <w:rPr>
      <w:b/>
    </w:rPr>
  </w:style>
  <w:style w:type="paragraph" w:styleId="5">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4">
    <w:name w:val="Title"/>
    <w:basedOn w:val="20"/>
    <w:next w:val="20"/>
    <w:link w:val="a5"/>
    <w:rsid w:val="00C71105"/>
    <w:pPr>
      <w:keepNext/>
      <w:keepLines/>
      <w:spacing w:after="60"/>
    </w:pPr>
    <w:rPr>
      <w:sz w:val="52"/>
      <w:szCs w:val="52"/>
    </w:rPr>
  </w:style>
  <w:style w:type="paragraph" w:styleId="a">
    <w:name w:val="List Paragraph"/>
    <w:aliases w:val="HotarirePunct1"/>
    <w:basedOn w:val="a0"/>
    <w:link w:val="a6"/>
    <w:uiPriority w:val="34"/>
    <w:qFormat/>
    <w:rsid w:val="006C20E5"/>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6C20E5"/>
    <w:rPr>
      <w:rFonts w:ascii="Times New Roman" w:eastAsia="Times New Roman" w:hAnsi="Times New Roman" w:cs="Times New Roman"/>
      <w:sz w:val="24"/>
      <w:szCs w:val="24"/>
      <w:lang w:val="en-US"/>
    </w:rPr>
  </w:style>
  <w:style w:type="paragraph" w:customStyle="1" w:styleId="10">
    <w:name w:val="Обычный1"/>
    <w:rsid w:val="00473CA5"/>
    <w:pPr>
      <w:spacing w:line="276" w:lineRule="auto"/>
    </w:pPr>
    <w:rPr>
      <w:rFonts w:ascii="Arial" w:eastAsia="Arial" w:hAnsi="Arial" w:cs="Arial"/>
    </w:rPr>
  </w:style>
  <w:style w:type="paragraph" w:customStyle="1" w:styleId="20">
    <w:name w:val="Обычный2"/>
    <w:rsid w:val="00830E7B"/>
    <w:pPr>
      <w:spacing w:line="276" w:lineRule="auto"/>
    </w:pPr>
    <w:rPr>
      <w:rFonts w:ascii="Arial" w:eastAsia="Arial" w:hAnsi="Arial" w:cs="Arial"/>
    </w:rPr>
  </w:style>
  <w:style w:type="character" w:customStyle="1" w:styleId="a5">
    <w:name w:val="Заголовок Знак"/>
    <w:basedOn w:val="a1"/>
    <w:link w:val="a4"/>
    <w:rsid w:val="00C71105"/>
    <w:rPr>
      <w:rFonts w:ascii="Arial" w:eastAsia="Arial" w:hAnsi="Arial" w:cs="Arial"/>
      <w:sz w:val="52"/>
      <w:szCs w:val="52"/>
      <w:lang w:val="ro-RO" w:eastAsia="ru-RU"/>
    </w:rPr>
  </w:style>
  <w:style w:type="paragraph" w:styleId="a7">
    <w:name w:val="Subtitle"/>
    <w:basedOn w:val="a0"/>
    <w:next w:val="a0"/>
    <w:pPr>
      <w:keepNext/>
      <w:keepLines/>
      <w:spacing w:before="360" w:after="80"/>
    </w:pPr>
    <w:rPr>
      <w:rFonts w:ascii="Georgia" w:eastAsia="Georgia" w:hAnsi="Georgia" w:cs="Georgia"/>
      <w:i/>
      <w:color w:val="666666"/>
      <w:sz w:val="48"/>
      <w:szCs w:val="48"/>
    </w:rPr>
  </w:style>
  <w:style w:type="table" w:customStyle="1" w:styleId="a8">
    <w:basedOn w:val="TableNormal1"/>
    <w:tblPr>
      <w:tblStyleRowBandSize w:val="1"/>
      <w:tblStyleColBandSize w:val="1"/>
      <w:tblCellMar>
        <w:left w:w="115" w:type="dxa"/>
        <w:right w:w="115" w:type="dxa"/>
      </w:tblCellMar>
    </w:tblPr>
  </w:style>
  <w:style w:type="character" w:styleId="a9">
    <w:name w:val="annotation reference"/>
    <w:basedOn w:val="a1"/>
    <w:uiPriority w:val="99"/>
    <w:semiHidden/>
    <w:unhideWhenUsed/>
    <w:rsid w:val="007620B6"/>
    <w:rPr>
      <w:sz w:val="16"/>
      <w:szCs w:val="16"/>
    </w:rPr>
  </w:style>
  <w:style w:type="paragraph" w:styleId="aa">
    <w:name w:val="annotation text"/>
    <w:basedOn w:val="a0"/>
    <w:link w:val="ab"/>
    <w:uiPriority w:val="99"/>
    <w:semiHidden/>
    <w:unhideWhenUsed/>
    <w:rsid w:val="007620B6"/>
    <w:rPr>
      <w:sz w:val="20"/>
      <w:szCs w:val="20"/>
    </w:rPr>
  </w:style>
  <w:style w:type="character" w:customStyle="1" w:styleId="ab">
    <w:name w:val="Текст примечания Знак"/>
    <w:basedOn w:val="a1"/>
    <w:link w:val="aa"/>
    <w:uiPriority w:val="99"/>
    <w:semiHidden/>
    <w:rsid w:val="007620B6"/>
    <w:rPr>
      <w:noProof/>
      <w:sz w:val="20"/>
      <w:szCs w:val="20"/>
    </w:rPr>
  </w:style>
  <w:style w:type="paragraph" w:styleId="ac">
    <w:name w:val="annotation subject"/>
    <w:basedOn w:val="aa"/>
    <w:next w:val="aa"/>
    <w:link w:val="ad"/>
    <w:uiPriority w:val="99"/>
    <w:semiHidden/>
    <w:unhideWhenUsed/>
    <w:rsid w:val="007620B6"/>
    <w:rPr>
      <w:b/>
      <w:bCs/>
    </w:rPr>
  </w:style>
  <w:style w:type="character" w:customStyle="1" w:styleId="ad">
    <w:name w:val="Тема примечания Знак"/>
    <w:basedOn w:val="ab"/>
    <w:link w:val="ac"/>
    <w:uiPriority w:val="99"/>
    <w:semiHidden/>
    <w:rsid w:val="007620B6"/>
    <w:rPr>
      <w:b/>
      <w:bCs/>
      <w:noProof/>
      <w:sz w:val="20"/>
      <w:szCs w:val="20"/>
    </w:rPr>
  </w:style>
  <w:style w:type="paragraph" w:styleId="ae">
    <w:name w:val="Balloon Text"/>
    <w:basedOn w:val="a0"/>
    <w:link w:val="af"/>
    <w:uiPriority w:val="99"/>
    <w:semiHidden/>
    <w:unhideWhenUsed/>
    <w:rsid w:val="007620B6"/>
    <w:rPr>
      <w:rFonts w:ascii="Segoe UI" w:hAnsi="Segoe UI" w:cs="Segoe UI"/>
      <w:sz w:val="18"/>
      <w:szCs w:val="18"/>
    </w:rPr>
  </w:style>
  <w:style w:type="character" w:customStyle="1" w:styleId="af">
    <w:name w:val="Текст выноски Знак"/>
    <w:basedOn w:val="a1"/>
    <w:link w:val="ae"/>
    <w:uiPriority w:val="99"/>
    <w:semiHidden/>
    <w:rsid w:val="007620B6"/>
    <w:rPr>
      <w:rFonts w:ascii="Segoe UI" w:hAnsi="Segoe UI" w:cs="Segoe UI"/>
      <w:noProof/>
      <w:sz w:val="18"/>
      <w:szCs w:val="18"/>
    </w:rPr>
  </w:style>
  <w:style w:type="paragraph" w:styleId="21">
    <w:name w:val="Body Text Indent 2"/>
    <w:basedOn w:val="a0"/>
    <w:link w:val="22"/>
    <w:uiPriority w:val="99"/>
    <w:unhideWhenUsed/>
    <w:rsid w:val="00CE3ABA"/>
    <w:pPr>
      <w:spacing w:after="120" w:line="480" w:lineRule="auto"/>
      <w:ind w:left="283"/>
    </w:pPr>
    <w:rPr>
      <w:noProof w:val="0"/>
      <w:sz w:val="20"/>
      <w:szCs w:val="20"/>
      <w:lang w:val="ru-RU"/>
    </w:rPr>
  </w:style>
  <w:style w:type="character" w:customStyle="1" w:styleId="22">
    <w:name w:val="Основной текст с отступом 2 Знак"/>
    <w:basedOn w:val="a1"/>
    <w:link w:val="21"/>
    <w:uiPriority w:val="99"/>
    <w:rsid w:val="00CE3ABA"/>
    <w:rPr>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WQgKzdmh99rfSeEO14OI+gdaYg==">AMUW2mVqjLyY0rkzu55G4SZAfC1Jebe0Ks/GdRC1qr5byFfNggVpYQ9F0aRWOC1JV2S8FiR8JBliCnqKEITTsy5YJVIAtiQ/wDulANmJ9T+EvveI8/zyBHFnGUstB3LwOEbYjUyKCabS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2822</Words>
  <Characters>16091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S.A. 'Apa-Canal Chisinau</Company>
  <LinksUpToDate>false</LinksUpToDate>
  <CharactersWithSpaces>18876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Grigore</dc:creator>
  <cp:lastModifiedBy>Ольга Ранецкая</cp:lastModifiedBy>
  <cp:revision>13</cp:revision>
  <dcterms:created xsi:type="dcterms:W3CDTF">2023-05-03T12:58:00Z</dcterms:created>
  <dcterms:modified xsi:type="dcterms:W3CDTF">2026-02-17T16:18:00Z</dcterms:modified>
</cp:coreProperties>
</file>