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C7306" w:rsidRPr="00BF0798" w:rsidRDefault="00AE155A" w:rsidP="007A5F49">
      <w:pPr>
        <w:spacing w:after="0" w:line="240" w:lineRule="auto"/>
        <w:jc w:val="center"/>
        <w:rPr>
          <w:rFonts w:cs="Times New Roman"/>
          <w:szCs w:val="24"/>
        </w:rPr>
      </w:pPr>
      <w:r w:rsidRPr="00BF0798">
        <w:rPr>
          <w:rFonts w:cs="Times New Roman"/>
          <w:b/>
          <w:szCs w:val="24"/>
        </w:rPr>
        <w:t>DOCUMENTAȚIA DE ATRIBUIRE</w:t>
      </w:r>
    </w:p>
    <w:p w:rsidR="003C7306" w:rsidRPr="00BF0798" w:rsidRDefault="00AE155A" w:rsidP="007A5F49">
      <w:pPr>
        <w:spacing w:after="0" w:line="240" w:lineRule="auto"/>
        <w:jc w:val="center"/>
        <w:rPr>
          <w:rFonts w:cs="Times New Roman"/>
          <w:szCs w:val="24"/>
        </w:rPr>
      </w:pPr>
      <w:r w:rsidRPr="00BF0798">
        <w:rPr>
          <w:rFonts w:cs="Times New Roman"/>
          <w:b/>
          <w:szCs w:val="24"/>
        </w:rPr>
        <w:t>pentru achiziția de valoare mică: Servicii de deservire, mentenanță și testare periodică a sistemelor antiincendiare ANSP</w:t>
      </w:r>
    </w:p>
    <w:p w:rsidR="003C7306" w:rsidRPr="00BF0798" w:rsidRDefault="00AE155A">
      <w:pPr>
        <w:spacing w:after="0" w:line="240" w:lineRule="auto"/>
        <w:jc w:val="both"/>
        <w:rPr>
          <w:rFonts w:cs="Times New Roman"/>
          <w:szCs w:val="24"/>
        </w:rPr>
      </w:pPr>
      <w:r w:rsidRPr="00BF0798">
        <w:rPr>
          <w:rFonts w:cs="Times New Roman"/>
          <w:szCs w:val="24"/>
        </w:rPr>
        <w:t>Autoritatea contractantă: Agenția Națională pentru Sănătate Publică, IDNO 1018601000021, adresa: mun. Chișinău, str. Gh. Asachi, 67 A.</w:t>
      </w:r>
    </w:p>
    <w:p w:rsidR="003C7306" w:rsidRPr="00BF0798" w:rsidRDefault="00AE155A">
      <w:pPr>
        <w:spacing w:after="0" w:line="240" w:lineRule="auto"/>
        <w:jc w:val="both"/>
        <w:rPr>
          <w:rFonts w:cs="Times New Roman"/>
          <w:szCs w:val="24"/>
        </w:rPr>
      </w:pPr>
      <w:r w:rsidRPr="00BF0798">
        <w:rPr>
          <w:rFonts w:cs="Times New Roman"/>
          <w:szCs w:val="24"/>
        </w:rPr>
        <w:t xml:space="preserve">Procedura de achiziție: valoare mică. Cod CPV: 50413200-5. Cod ECO: 222500. Valoarea estimată: 250 000,00 MDL fără TVA / 300 000,00 MDL inclusiv TVA. </w:t>
      </w:r>
      <w:proofErr w:type="spellStart"/>
      <w:r w:rsidRPr="00BF0798">
        <w:rPr>
          <w:rFonts w:cs="Times New Roman"/>
          <w:szCs w:val="24"/>
        </w:rPr>
        <w:t>Termen</w:t>
      </w:r>
      <w:proofErr w:type="spellEnd"/>
      <w:r w:rsidRPr="00BF0798">
        <w:rPr>
          <w:rFonts w:cs="Times New Roman"/>
          <w:szCs w:val="24"/>
        </w:rPr>
        <w:t xml:space="preserve"> de </w:t>
      </w:r>
      <w:proofErr w:type="spellStart"/>
      <w:r w:rsidRPr="00BF0798">
        <w:rPr>
          <w:rFonts w:cs="Times New Roman"/>
          <w:szCs w:val="24"/>
        </w:rPr>
        <w:t>prestare</w:t>
      </w:r>
      <w:proofErr w:type="spellEnd"/>
      <w:r w:rsidRPr="00BF0798">
        <w:rPr>
          <w:rFonts w:cs="Times New Roman"/>
          <w:szCs w:val="24"/>
        </w:rPr>
        <w:t xml:space="preserve">: </w:t>
      </w:r>
      <w:r w:rsidR="001C243B" w:rsidRPr="00BF0798">
        <w:rPr>
          <w:rFonts w:cs="Times New Roman"/>
          <w:szCs w:val="24"/>
        </w:rPr>
        <w:t xml:space="preserve">din </w:t>
      </w:r>
      <w:r w:rsidRPr="00BF0798">
        <w:rPr>
          <w:rFonts w:cs="Times New Roman"/>
          <w:szCs w:val="24"/>
        </w:rPr>
        <w:t xml:space="preserve">data </w:t>
      </w:r>
      <w:proofErr w:type="spellStart"/>
      <w:r w:rsidRPr="00BF0798">
        <w:rPr>
          <w:rFonts w:cs="Times New Roman"/>
          <w:szCs w:val="24"/>
        </w:rPr>
        <w:t>semnării</w:t>
      </w:r>
      <w:proofErr w:type="spellEnd"/>
      <w:r w:rsidRPr="00BF0798">
        <w:rPr>
          <w:rFonts w:cs="Times New Roman"/>
          <w:szCs w:val="24"/>
        </w:rPr>
        <w:t xml:space="preserve"> </w:t>
      </w:r>
      <w:proofErr w:type="spellStart"/>
      <w:r w:rsidRPr="00BF0798">
        <w:rPr>
          <w:rFonts w:cs="Times New Roman"/>
          <w:szCs w:val="24"/>
        </w:rPr>
        <w:t>contractului</w:t>
      </w:r>
      <w:proofErr w:type="spellEnd"/>
      <w:r w:rsidRPr="00BF0798">
        <w:rPr>
          <w:rFonts w:cs="Times New Roman"/>
          <w:szCs w:val="24"/>
        </w:rPr>
        <w:t xml:space="preserve">, </w:t>
      </w:r>
      <w:proofErr w:type="spellStart"/>
      <w:r w:rsidRPr="00BF0798">
        <w:rPr>
          <w:rFonts w:cs="Times New Roman"/>
          <w:szCs w:val="24"/>
        </w:rPr>
        <w:t>dar</w:t>
      </w:r>
      <w:proofErr w:type="spellEnd"/>
      <w:r w:rsidRPr="00BF0798">
        <w:rPr>
          <w:rFonts w:cs="Times New Roman"/>
          <w:szCs w:val="24"/>
        </w:rPr>
        <w:t xml:space="preserve"> nu mai târziu de 31.12.2026. Achiziția este organizată pe loturi.</w:t>
      </w:r>
    </w:p>
    <w:p w:rsidR="003C7306" w:rsidRPr="00BF0798" w:rsidRDefault="00AE155A">
      <w:pPr>
        <w:spacing w:after="0" w:line="240" w:lineRule="auto"/>
        <w:jc w:val="both"/>
        <w:rPr>
          <w:rFonts w:cs="Times New Roman"/>
          <w:szCs w:val="24"/>
        </w:rPr>
      </w:pPr>
      <w:r w:rsidRPr="00BF0798">
        <w:rPr>
          <w:rFonts w:cs="Times New Roman"/>
          <w:szCs w:val="24"/>
        </w:rPr>
        <w:t>Garanția pentru ofertă: nu se aplică. Garanția de bună execuție a contractului: nu se aplică.</w:t>
      </w:r>
    </w:p>
    <w:p w:rsidR="003C7306" w:rsidRPr="00BF0798" w:rsidRDefault="00AE155A">
      <w:pPr>
        <w:spacing w:after="0" w:line="240" w:lineRule="auto"/>
        <w:jc w:val="both"/>
        <w:rPr>
          <w:rFonts w:cs="Times New Roman"/>
          <w:szCs w:val="24"/>
        </w:rPr>
      </w:pPr>
      <w:r w:rsidRPr="00BF0798">
        <w:rPr>
          <w:rFonts w:cs="Times New Roman"/>
          <w:szCs w:val="24"/>
        </w:rPr>
        <w:t>Criteriul de atribuire: prețul cel mai scăzut pe lot, cu corespunderea tuturor cerințelor obligatorii solicitate.</w:t>
      </w:r>
    </w:p>
    <w:p w:rsidR="003C7306" w:rsidRPr="00BF0798" w:rsidRDefault="00AE155A">
      <w:pPr>
        <w:spacing w:after="0" w:line="240" w:lineRule="auto"/>
        <w:jc w:val="both"/>
        <w:rPr>
          <w:rFonts w:cs="Times New Roman"/>
          <w:szCs w:val="24"/>
        </w:rPr>
      </w:pPr>
      <w:r w:rsidRPr="00BF0798">
        <w:rPr>
          <w:rFonts w:cs="Times New Roman"/>
          <w:szCs w:val="24"/>
        </w:rPr>
        <w:t>Termenul pentru solicitarea clarificărilor: 3 zile până la termenul-limită de depunere a ofertelor.</w:t>
      </w:r>
    </w:p>
    <w:p w:rsidR="003C7306" w:rsidRPr="00BF0798" w:rsidRDefault="003C7306">
      <w:pPr>
        <w:spacing w:after="0" w:line="240" w:lineRule="auto"/>
        <w:jc w:val="both"/>
        <w:rPr>
          <w:rFonts w:cs="Times New Roman"/>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7"/>
        <w:gridCol w:w="1897"/>
        <w:gridCol w:w="1897"/>
        <w:gridCol w:w="1897"/>
        <w:gridCol w:w="1897"/>
        <w:gridCol w:w="1897"/>
        <w:gridCol w:w="1897"/>
      </w:tblGrid>
      <w:tr w:rsidR="003C7306" w:rsidRPr="00BF0798">
        <w:trPr>
          <w:jc w:val="center"/>
        </w:trPr>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Nr. d/o</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Cod CPV</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Denumirea serviciilor solicitate</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Unitatea de măsură</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Cantitatea</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Specificarea tehnică deplină solicitată, standarde de referință</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Valoarea estimată fără TVA (MDL)</w:t>
            </w:r>
          </w:p>
        </w:tc>
      </w:tr>
      <w:tr w:rsidR="003C7306" w:rsidRPr="00BF0798">
        <w:trPr>
          <w:jc w:val="center"/>
        </w:trPr>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Lotul 1</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50413200-5</w:t>
            </w:r>
          </w:p>
        </w:tc>
        <w:tc>
          <w:tcPr>
            <w:tcW w:w="1898"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Servicii de deservire, mentenanță și testare periodică a sistemelor antiincendiare ANSP - mun. Chișinău</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lună</w:t>
            </w:r>
          </w:p>
        </w:tc>
        <w:tc>
          <w:tcPr>
            <w:tcW w:w="1898" w:type="dxa"/>
            <w:shd w:val="clear" w:color="auto" w:fill="FFFFFF"/>
            <w:vAlign w:val="center"/>
          </w:tcPr>
          <w:p w:rsidR="003C7306" w:rsidRPr="00BF0798" w:rsidRDefault="00F83AD0">
            <w:pPr>
              <w:spacing w:after="0" w:line="240" w:lineRule="auto"/>
              <w:jc w:val="center"/>
              <w:rPr>
                <w:rFonts w:cs="Times New Roman"/>
                <w:szCs w:val="24"/>
              </w:rPr>
            </w:pPr>
            <w:r w:rsidRPr="00BF0798">
              <w:rPr>
                <w:rFonts w:cs="Times New Roman"/>
                <w:szCs w:val="24"/>
              </w:rPr>
              <w:t>5</w:t>
            </w:r>
          </w:p>
        </w:tc>
        <w:tc>
          <w:tcPr>
            <w:tcW w:w="1898"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Conform Caietului de sarcini. Locația: mun. Chișinău - 3 clădiri ANSP.</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125 000,00</w:t>
            </w:r>
          </w:p>
        </w:tc>
      </w:tr>
      <w:tr w:rsidR="003C7306" w:rsidRPr="00BF0798">
        <w:trPr>
          <w:jc w:val="center"/>
        </w:trPr>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Lotul 2</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50413200-5</w:t>
            </w:r>
          </w:p>
        </w:tc>
        <w:tc>
          <w:tcPr>
            <w:tcW w:w="1898"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Servicii de deservire, mentenanță și testare periodică a sistemelor antiincendiare ANSP - mun. Bălți</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lună</w:t>
            </w:r>
          </w:p>
        </w:tc>
        <w:tc>
          <w:tcPr>
            <w:tcW w:w="1898" w:type="dxa"/>
            <w:shd w:val="clear" w:color="auto" w:fill="FFFFFF"/>
            <w:vAlign w:val="center"/>
          </w:tcPr>
          <w:p w:rsidR="003C7306" w:rsidRPr="00BF0798" w:rsidRDefault="00F83AD0">
            <w:pPr>
              <w:spacing w:after="0" w:line="240" w:lineRule="auto"/>
              <w:jc w:val="center"/>
              <w:rPr>
                <w:rFonts w:cs="Times New Roman"/>
                <w:szCs w:val="24"/>
              </w:rPr>
            </w:pPr>
            <w:r w:rsidRPr="00BF0798">
              <w:rPr>
                <w:rFonts w:cs="Times New Roman"/>
                <w:szCs w:val="24"/>
              </w:rPr>
              <w:t>5</w:t>
            </w:r>
          </w:p>
        </w:tc>
        <w:tc>
          <w:tcPr>
            <w:tcW w:w="1898"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Conform Caietului de sarcini. Locația: mun. Bălți - 1 clădire ANSP.</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62 500,00</w:t>
            </w:r>
          </w:p>
        </w:tc>
      </w:tr>
      <w:tr w:rsidR="003C7306" w:rsidRPr="00BF0798">
        <w:trPr>
          <w:jc w:val="center"/>
        </w:trPr>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Lotul 3</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50413200-5</w:t>
            </w:r>
          </w:p>
        </w:tc>
        <w:tc>
          <w:tcPr>
            <w:tcW w:w="1898"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 xml:space="preserve">Servicii de deservire, mentenanță și testare periodică a sistemelor antiincendiare </w:t>
            </w:r>
            <w:r w:rsidRPr="00BF0798">
              <w:rPr>
                <w:rFonts w:cs="Times New Roman"/>
                <w:szCs w:val="24"/>
              </w:rPr>
              <w:lastRenderedPageBreak/>
              <w:t>ANSP - mun. Cahul</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lastRenderedPageBreak/>
              <w:t>lună</w:t>
            </w:r>
          </w:p>
        </w:tc>
        <w:tc>
          <w:tcPr>
            <w:tcW w:w="1898" w:type="dxa"/>
            <w:shd w:val="clear" w:color="auto" w:fill="FFFFFF"/>
            <w:vAlign w:val="center"/>
          </w:tcPr>
          <w:p w:rsidR="003C7306" w:rsidRPr="00BF0798" w:rsidRDefault="00F83AD0">
            <w:pPr>
              <w:spacing w:after="0" w:line="240" w:lineRule="auto"/>
              <w:jc w:val="center"/>
              <w:rPr>
                <w:rFonts w:cs="Times New Roman"/>
                <w:szCs w:val="24"/>
              </w:rPr>
            </w:pPr>
            <w:r w:rsidRPr="00BF0798">
              <w:rPr>
                <w:rFonts w:cs="Times New Roman"/>
                <w:szCs w:val="24"/>
              </w:rPr>
              <w:t>5</w:t>
            </w:r>
          </w:p>
        </w:tc>
        <w:tc>
          <w:tcPr>
            <w:tcW w:w="1898"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Conform Caietului de sarcini. Locația: mun. Cahul - 1 clădire ANSP.</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62 500,00</w:t>
            </w:r>
          </w:p>
        </w:tc>
      </w:tr>
      <w:tr w:rsidR="003C7306" w:rsidRPr="00BF0798">
        <w:trPr>
          <w:jc w:val="center"/>
        </w:trPr>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Valoarea estimativă totală</w:t>
            </w:r>
          </w:p>
        </w:tc>
        <w:tc>
          <w:tcPr>
            <w:tcW w:w="1898" w:type="dxa"/>
            <w:shd w:val="clear" w:color="auto" w:fill="FFFFFF"/>
            <w:vAlign w:val="center"/>
          </w:tcPr>
          <w:p w:rsidR="003C7306" w:rsidRPr="00BF0798" w:rsidRDefault="003C7306">
            <w:pPr>
              <w:spacing w:after="0" w:line="240" w:lineRule="auto"/>
              <w:jc w:val="both"/>
              <w:rPr>
                <w:rFonts w:cs="Times New Roman"/>
                <w:szCs w:val="24"/>
              </w:rPr>
            </w:pPr>
          </w:p>
        </w:tc>
        <w:tc>
          <w:tcPr>
            <w:tcW w:w="1898" w:type="dxa"/>
            <w:shd w:val="clear" w:color="auto" w:fill="FFFFFF"/>
            <w:vAlign w:val="center"/>
          </w:tcPr>
          <w:p w:rsidR="003C7306" w:rsidRPr="00BF0798" w:rsidRDefault="003C7306">
            <w:pPr>
              <w:spacing w:after="0" w:line="240" w:lineRule="auto"/>
              <w:jc w:val="both"/>
              <w:rPr>
                <w:rFonts w:cs="Times New Roman"/>
                <w:szCs w:val="24"/>
              </w:rPr>
            </w:pPr>
          </w:p>
        </w:tc>
        <w:tc>
          <w:tcPr>
            <w:tcW w:w="1898" w:type="dxa"/>
            <w:shd w:val="clear" w:color="auto" w:fill="FFFFFF"/>
            <w:vAlign w:val="center"/>
          </w:tcPr>
          <w:p w:rsidR="003C7306" w:rsidRPr="00BF0798" w:rsidRDefault="003C7306">
            <w:pPr>
              <w:spacing w:after="0" w:line="240" w:lineRule="auto"/>
              <w:jc w:val="both"/>
              <w:rPr>
                <w:rFonts w:cs="Times New Roman"/>
                <w:szCs w:val="24"/>
              </w:rPr>
            </w:pPr>
          </w:p>
        </w:tc>
        <w:tc>
          <w:tcPr>
            <w:tcW w:w="1898" w:type="dxa"/>
            <w:shd w:val="clear" w:color="auto" w:fill="FFFFFF"/>
            <w:vAlign w:val="center"/>
          </w:tcPr>
          <w:p w:rsidR="003C7306" w:rsidRPr="00BF0798" w:rsidRDefault="003C7306">
            <w:pPr>
              <w:spacing w:after="0" w:line="240" w:lineRule="auto"/>
              <w:jc w:val="both"/>
              <w:rPr>
                <w:rFonts w:cs="Times New Roman"/>
                <w:szCs w:val="24"/>
              </w:rPr>
            </w:pPr>
          </w:p>
        </w:tc>
        <w:tc>
          <w:tcPr>
            <w:tcW w:w="1898" w:type="dxa"/>
            <w:shd w:val="clear" w:color="auto" w:fill="FFFFFF"/>
            <w:vAlign w:val="center"/>
          </w:tcPr>
          <w:p w:rsidR="003C7306" w:rsidRPr="00BF0798" w:rsidRDefault="003C7306">
            <w:pPr>
              <w:spacing w:after="0" w:line="240" w:lineRule="auto"/>
              <w:jc w:val="both"/>
              <w:rPr>
                <w:rFonts w:cs="Times New Roman"/>
                <w:szCs w:val="24"/>
              </w:rPr>
            </w:pP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250 000,00</w:t>
            </w:r>
          </w:p>
        </w:tc>
      </w:tr>
    </w:tbl>
    <w:p w:rsidR="003C7306" w:rsidRPr="00BF0798" w:rsidRDefault="00AE155A">
      <w:pPr>
        <w:spacing w:after="0" w:line="240" w:lineRule="auto"/>
        <w:jc w:val="both"/>
        <w:rPr>
          <w:rFonts w:cs="Times New Roman"/>
          <w:szCs w:val="24"/>
        </w:rPr>
      </w:pPr>
      <w:r w:rsidRPr="00BF0798">
        <w:rPr>
          <w:rFonts w:cs="Times New Roman"/>
          <w:szCs w:val="24"/>
        </w:rPr>
        <w:t>Documente obligatorii solicitate: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17"/>
        <w:gridCol w:w="3320"/>
        <w:gridCol w:w="3321"/>
        <w:gridCol w:w="3321"/>
      </w:tblGrid>
      <w:tr w:rsidR="003C7306" w:rsidRPr="00BF0798">
        <w:trPr>
          <w:jc w:val="center"/>
        </w:trPr>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Nr. d/o</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Descrierea criteriului/cerinței</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Mod de demonstrare a îndeplinirii criteriului/cerinței</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Nivelul minim/Obligativitatea</w:t>
            </w:r>
          </w:p>
        </w:tc>
      </w:tr>
      <w:tr w:rsidR="003C7306" w:rsidRPr="00BF0798">
        <w:trPr>
          <w:jc w:val="center"/>
        </w:trPr>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1</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Propunerea tehnică (Anexa nr. 22)</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Original. Semnată electronic de către participant. Va include descrierea modului de prestare a serviciilor, planul de mentenanță pe lotul/loturile ofertate, SLA, echipa, echipamentele utilizate și confirmarea îndeplinirii cerințelor Caietului de sarcini.</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Obligatoriu</w:t>
            </w:r>
          </w:p>
        </w:tc>
      </w:tr>
      <w:tr w:rsidR="003C7306" w:rsidRPr="00BF0798">
        <w:trPr>
          <w:jc w:val="center"/>
        </w:trPr>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2</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Propunerea financiară (Anexa nr. 23)</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Original. Semnată electronic de către participant. Oferta financiară se prezintă pe loturi și va include prețurile fără TVA și cu TVA, suma totală și termenul de prestare.</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Obligatoriu</w:t>
            </w:r>
          </w:p>
        </w:tc>
      </w:tr>
      <w:tr w:rsidR="003C7306" w:rsidRPr="00BF0798">
        <w:trPr>
          <w:jc w:val="center"/>
        </w:trPr>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3</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Cerere de participare</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Original. Semnată electronic de către participant.</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Obligatoriu</w:t>
            </w:r>
          </w:p>
        </w:tc>
      </w:tr>
      <w:tr w:rsidR="003C7306" w:rsidRPr="00BF0798">
        <w:trPr>
          <w:jc w:val="center"/>
        </w:trPr>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4</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Declarație de eligibilitate</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Original. Semnată electronic de către participant.</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Obligatoriu</w:t>
            </w:r>
          </w:p>
        </w:tc>
      </w:tr>
      <w:tr w:rsidR="003C7306" w:rsidRPr="00BF0798">
        <w:trPr>
          <w:jc w:val="center"/>
        </w:trPr>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5</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Declarație privind valabilitatea ofertei</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Original. Semnată electronic de către participant. Termen de valabilitate: 60 zile.</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Obligatoriu</w:t>
            </w:r>
          </w:p>
        </w:tc>
      </w:tr>
      <w:tr w:rsidR="003C7306" w:rsidRPr="00BF0798">
        <w:trPr>
          <w:jc w:val="center"/>
        </w:trPr>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6</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Certificat de atribuire a contului bancar</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Copie/variantă scanată de pe original, confirmată prin semnătură electronică.</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Obligatoriu</w:t>
            </w:r>
          </w:p>
        </w:tc>
      </w:tr>
      <w:tr w:rsidR="003C7306" w:rsidRPr="00BF0798">
        <w:trPr>
          <w:jc w:val="center"/>
        </w:trPr>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7</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Certificat/decizie de înregistrare sau extras din Registrul de Stat al persoanelor juridice</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Copie, semnată electronic de către participant.</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Obligatoriu</w:t>
            </w:r>
          </w:p>
        </w:tc>
      </w:tr>
      <w:tr w:rsidR="003C7306" w:rsidRPr="00BF0798">
        <w:trPr>
          <w:jc w:val="center"/>
        </w:trPr>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lastRenderedPageBreak/>
              <w:t>8</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Licență/autorizație valabilă pentru servicii antiincendiare, după caz</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Copie, semnată electronic de către participant, conform cerințelor legale aplicabile.</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Obligatoriu, după caz</w:t>
            </w:r>
          </w:p>
        </w:tc>
      </w:tr>
      <w:tr w:rsidR="003C7306" w:rsidRPr="00BF0798">
        <w:trPr>
          <w:jc w:val="center"/>
        </w:trPr>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9</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Dovada experienței similare</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Lista serviciilor similare prestate în ultimii 5 ani și/sau contracte/recomandări relevante, semnate electronic.</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Obligatoriu</w:t>
            </w:r>
          </w:p>
        </w:tc>
      </w:tr>
      <w:tr w:rsidR="003C7306" w:rsidRPr="00BF0798">
        <w:trPr>
          <w:jc w:val="center"/>
        </w:trPr>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10</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Personal calificat</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Informații privind inginerii/tehnicienii implicați și certificările relevante, semnate electronic.</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Obligatoriu</w:t>
            </w:r>
          </w:p>
        </w:tc>
      </w:tr>
      <w:tr w:rsidR="003C7306" w:rsidRPr="00BF0798">
        <w:trPr>
          <w:jc w:val="center"/>
        </w:trPr>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11</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Capacitate tehnică și echipamente de testare</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Declarație/listă privind echipamentele de testare și instrumentele de diagnostic disponibile pentru prestarea serviciilor.</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Obligatoriu</w:t>
            </w:r>
          </w:p>
        </w:tc>
      </w:tr>
      <w:tr w:rsidR="003C7306" w:rsidRPr="00BF0798">
        <w:trPr>
          <w:jc w:val="center"/>
        </w:trPr>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12</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Plan de mentenanță și intervenții SLA</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Planul de mentenanță pe perioada contractului, frecvențele de verificare și timpii de reacție asumați.</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Obligatoriu</w:t>
            </w:r>
          </w:p>
        </w:tc>
      </w:tr>
      <w:tr w:rsidR="003C7306" w:rsidRPr="00BF0798">
        <w:trPr>
          <w:jc w:val="center"/>
        </w:trPr>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13</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Solicitarea clarificărilor</w:t>
            </w:r>
          </w:p>
        </w:tc>
        <w:tc>
          <w:tcPr>
            <w:tcW w:w="3322"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Clarificările pot fi solicitate în termen de 3 zile până la termenul-limită de depunere a ofertelor, prin intermediul SIA RSAP/achizitii.md.</w:t>
            </w:r>
          </w:p>
        </w:tc>
        <w:tc>
          <w:tcPr>
            <w:tcW w:w="3322"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Obligatoriu</w:t>
            </w:r>
          </w:p>
        </w:tc>
      </w:tr>
    </w:tbl>
    <w:p w:rsidR="003C7306" w:rsidRPr="00BF0798" w:rsidRDefault="00AE155A">
      <w:pPr>
        <w:spacing w:after="0" w:line="240" w:lineRule="auto"/>
        <w:jc w:val="both"/>
        <w:rPr>
          <w:rFonts w:cs="Times New Roman"/>
          <w:szCs w:val="24"/>
        </w:rPr>
      </w:pPr>
      <w:r w:rsidRPr="00BF0798">
        <w:rPr>
          <w:rFonts w:cs="Times New Roman"/>
          <w:szCs w:val="24"/>
        </w:rPr>
        <w:br w:type="page"/>
      </w:r>
    </w:p>
    <w:p w:rsidR="003C7306" w:rsidRPr="00BF0798" w:rsidRDefault="00AE155A" w:rsidP="00F83AD0">
      <w:pPr>
        <w:spacing w:after="0" w:line="240" w:lineRule="auto"/>
        <w:jc w:val="right"/>
        <w:rPr>
          <w:rFonts w:cs="Times New Roman"/>
          <w:szCs w:val="24"/>
        </w:rPr>
      </w:pPr>
      <w:r w:rsidRPr="00BF0798">
        <w:rPr>
          <w:rFonts w:cs="Times New Roman"/>
          <w:b/>
          <w:szCs w:val="24"/>
        </w:rPr>
        <w:lastRenderedPageBreak/>
        <w:t>Anexa nr. 1</w:t>
      </w:r>
    </w:p>
    <w:p w:rsidR="003C7306" w:rsidRPr="00BF0798" w:rsidRDefault="00AE155A" w:rsidP="00F83AD0">
      <w:pPr>
        <w:spacing w:after="0" w:line="240" w:lineRule="auto"/>
        <w:jc w:val="center"/>
        <w:rPr>
          <w:rFonts w:cs="Times New Roman"/>
          <w:szCs w:val="24"/>
        </w:rPr>
      </w:pPr>
      <w:r w:rsidRPr="00BF0798">
        <w:rPr>
          <w:rFonts w:cs="Times New Roman"/>
          <w:b/>
          <w:szCs w:val="24"/>
        </w:rPr>
        <w:t>CERERE DE PARTICIPARE</w:t>
      </w:r>
    </w:p>
    <w:p w:rsidR="003C7306" w:rsidRPr="00BF0798" w:rsidRDefault="00AE155A">
      <w:pPr>
        <w:spacing w:after="0" w:line="240" w:lineRule="auto"/>
        <w:jc w:val="both"/>
        <w:rPr>
          <w:rFonts w:cs="Times New Roman"/>
          <w:szCs w:val="24"/>
        </w:rPr>
      </w:pPr>
      <w:r w:rsidRPr="00BF0798">
        <w:rPr>
          <w:rFonts w:cs="Times New Roman"/>
          <w:szCs w:val="24"/>
        </w:rPr>
        <w:t>Către Agenția Națională pentru Sănătate Publică, mun. Chișinău, str. Gh. Asachi, 67 A</w:t>
      </w:r>
    </w:p>
    <w:p w:rsidR="003C7306" w:rsidRPr="00BF0798" w:rsidRDefault="00AE155A">
      <w:pPr>
        <w:spacing w:after="0" w:line="240" w:lineRule="auto"/>
        <w:jc w:val="both"/>
        <w:rPr>
          <w:rFonts w:cs="Times New Roman"/>
          <w:szCs w:val="24"/>
        </w:rPr>
      </w:pPr>
      <w:proofErr w:type="spellStart"/>
      <w:r w:rsidRPr="00BF0798">
        <w:rPr>
          <w:rFonts w:cs="Times New Roman"/>
          <w:szCs w:val="24"/>
        </w:rPr>
        <w:t>Stimați</w:t>
      </w:r>
      <w:proofErr w:type="spellEnd"/>
      <w:r w:rsidRPr="00BF0798">
        <w:rPr>
          <w:rFonts w:cs="Times New Roman"/>
          <w:szCs w:val="24"/>
        </w:rPr>
        <w:t xml:space="preserve"> </w:t>
      </w:r>
      <w:proofErr w:type="spellStart"/>
      <w:r w:rsidRPr="00BF0798">
        <w:rPr>
          <w:rFonts w:cs="Times New Roman"/>
          <w:szCs w:val="24"/>
        </w:rPr>
        <w:t>domni,Ca</w:t>
      </w:r>
      <w:proofErr w:type="spellEnd"/>
      <w:r w:rsidRPr="00BF0798">
        <w:rPr>
          <w:rFonts w:cs="Times New Roman"/>
          <w:szCs w:val="24"/>
        </w:rPr>
        <w:t xml:space="preserve"> </w:t>
      </w:r>
      <w:proofErr w:type="spellStart"/>
      <w:r w:rsidRPr="00BF0798">
        <w:rPr>
          <w:rFonts w:cs="Times New Roman"/>
          <w:szCs w:val="24"/>
        </w:rPr>
        <w:t>urmare</w:t>
      </w:r>
      <w:proofErr w:type="spellEnd"/>
      <w:r w:rsidRPr="00BF0798">
        <w:rPr>
          <w:rFonts w:cs="Times New Roman"/>
          <w:szCs w:val="24"/>
        </w:rPr>
        <w:t xml:space="preserve"> a </w:t>
      </w:r>
      <w:proofErr w:type="spellStart"/>
      <w:r w:rsidRPr="00BF0798">
        <w:rPr>
          <w:rFonts w:cs="Times New Roman"/>
          <w:szCs w:val="24"/>
        </w:rPr>
        <w:t>invitației</w:t>
      </w:r>
      <w:proofErr w:type="spellEnd"/>
      <w:r w:rsidRPr="00BF0798">
        <w:rPr>
          <w:rFonts w:cs="Times New Roman"/>
          <w:szCs w:val="24"/>
        </w:rPr>
        <w:t xml:space="preserve"> de </w:t>
      </w:r>
      <w:proofErr w:type="spellStart"/>
      <w:r w:rsidRPr="00BF0798">
        <w:rPr>
          <w:rFonts w:cs="Times New Roman"/>
          <w:szCs w:val="24"/>
        </w:rPr>
        <w:t>participare</w:t>
      </w:r>
      <w:proofErr w:type="spellEnd"/>
      <w:r w:rsidRPr="00BF0798">
        <w:rPr>
          <w:rFonts w:cs="Times New Roman"/>
          <w:szCs w:val="24"/>
        </w:rPr>
        <w:t xml:space="preserve"> </w:t>
      </w:r>
      <w:proofErr w:type="spellStart"/>
      <w:r w:rsidRPr="00BF0798">
        <w:rPr>
          <w:rFonts w:cs="Times New Roman"/>
          <w:szCs w:val="24"/>
        </w:rPr>
        <w:t>privind</w:t>
      </w:r>
      <w:proofErr w:type="spellEnd"/>
      <w:r w:rsidRPr="00BF0798">
        <w:rPr>
          <w:rFonts w:cs="Times New Roman"/>
          <w:szCs w:val="24"/>
        </w:rPr>
        <w:t xml:space="preserve"> aplicarea procedurii pentru atribuirea contractului „Servicii de deservire, mentenanță și testare periodică a sistemelor antiincendiare ANSP”, noi [denumirea/numele ofertantului/candidatului], am luat cunoștință de condițiile și cerințele expuse în documentația de atribuire și exprimăm prin prezenta interesul de a participa, în calitate de ofertant/candidat, pentru lotul/loturile [se indică lotul/loturile], neavând obiecții la documentația de atribuire.</w:t>
      </w:r>
    </w:p>
    <w:p w:rsidR="003C7306" w:rsidRPr="00BF0798" w:rsidRDefault="00AE155A">
      <w:pPr>
        <w:spacing w:after="0" w:line="240" w:lineRule="auto"/>
        <w:jc w:val="both"/>
        <w:rPr>
          <w:rFonts w:cs="Times New Roman"/>
          <w:szCs w:val="24"/>
        </w:rPr>
      </w:pPr>
      <w:r w:rsidRPr="00BF0798">
        <w:rPr>
          <w:rFonts w:cs="Times New Roman"/>
          <w:szCs w:val="24"/>
        </w:rPr>
        <w:t>Data completării: [data]</w:t>
      </w:r>
    </w:p>
    <w:p w:rsidR="003C7306" w:rsidRPr="00BF0798" w:rsidRDefault="00AE155A">
      <w:pPr>
        <w:spacing w:after="0" w:line="240" w:lineRule="auto"/>
        <w:jc w:val="both"/>
        <w:rPr>
          <w:rFonts w:cs="Times New Roman"/>
          <w:szCs w:val="24"/>
        </w:rPr>
      </w:pPr>
      <w:r w:rsidRPr="00BF0798">
        <w:rPr>
          <w:rFonts w:cs="Times New Roman"/>
          <w:szCs w:val="24"/>
        </w:rPr>
        <w:t>Ofertant/candidat: [denumirea operatorului economic]</w:t>
      </w:r>
    </w:p>
    <w:p w:rsidR="003C7306" w:rsidRPr="00BF0798" w:rsidRDefault="00AE155A">
      <w:pPr>
        <w:spacing w:after="0" w:line="240" w:lineRule="auto"/>
        <w:jc w:val="both"/>
        <w:rPr>
          <w:rFonts w:cs="Times New Roman"/>
          <w:szCs w:val="24"/>
        </w:rPr>
      </w:pPr>
      <w:r w:rsidRPr="00BF0798">
        <w:rPr>
          <w:rFonts w:cs="Times New Roman"/>
          <w:szCs w:val="24"/>
        </w:rPr>
        <w:t>Semnătura autorizată: ____________________</w:t>
      </w:r>
    </w:p>
    <w:p w:rsidR="003C7306" w:rsidRPr="00BF0798" w:rsidRDefault="00AE155A">
      <w:pPr>
        <w:spacing w:after="0" w:line="240" w:lineRule="auto"/>
        <w:jc w:val="both"/>
        <w:rPr>
          <w:rFonts w:cs="Times New Roman"/>
          <w:szCs w:val="24"/>
        </w:rPr>
      </w:pPr>
      <w:r w:rsidRPr="00BF0798">
        <w:rPr>
          <w:rFonts w:cs="Times New Roman"/>
          <w:szCs w:val="24"/>
        </w:rPr>
        <w:br w:type="page"/>
      </w:r>
    </w:p>
    <w:p w:rsidR="003C7306" w:rsidRPr="00BF0798" w:rsidRDefault="00AE155A" w:rsidP="007A5F49">
      <w:pPr>
        <w:spacing w:after="0" w:line="240" w:lineRule="auto"/>
        <w:jc w:val="center"/>
        <w:rPr>
          <w:rFonts w:cs="Times New Roman"/>
          <w:szCs w:val="24"/>
        </w:rPr>
      </w:pPr>
      <w:r w:rsidRPr="00BF0798">
        <w:rPr>
          <w:rFonts w:cs="Times New Roman"/>
          <w:b/>
          <w:szCs w:val="24"/>
        </w:rPr>
        <w:lastRenderedPageBreak/>
        <w:t>Anexa nr. 22</w:t>
      </w:r>
    </w:p>
    <w:p w:rsidR="003C7306" w:rsidRPr="00BF0798" w:rsidRDefault="00AE155A" w:rsidP="007A5F49">
      <w:pPr>
        <w:spacing w:after="0" w:line="240" w:lineRule="auto"/>
        <w:jc w:val="center"/>
        <w:rPr>
          <w:rFonts w:cs="Times New Roman"/>
          <w:szCs w:val="24"/>
        </w:rPr>
      </w:pPr>
      <w:r w:rsidRPr="00BF0798">
        <w:rPr>
          <w:rFonts w:cs="Times New Roman"/>
          <w:b/>
          <w:szCs w:val="24"/>
        </w:rPr>
        <w:t>Specificații tehnice</w:t>
      </w:r>
    </w:p>
    <w:p w:rsidR="003C7306" w:rsidRPr="00BF0798" w:rsidRDefault="00AE155A">
      <w:pPr>
        <w:spacing w:after="0" w:line="240" w:lineRule="auto"/>
        <w:jc w:val="both"/>
        <w:rPr>
          <w:rFonts w:cs="Times New Roman"/>
          <w:szCs w:val="24"/>
        </w:rPr>
      </w:pPr>
      <w:r w:rsidRPr="00BF0798">
        <w:rPr>
          <w:rFonts w:cs="Times New Roman"/>
          <w:szCs w:val="24"/>
        </w:rPr>
        <w:t>[Acest tabel va fi completat de către ofertant în coloanele 2, 3, 4, 6, 7, iar de către autoritatea contractantă - în coloanele 1, 5.]</w:t>
      </w:r>
    </w:p>
    <w:p w:rsidR="003C7306" w:rsidRPr="00BF0798" w:rsidRDefault="00AE155A">
      <w:pPr>
        <w:spacing w:after="0" w:line="240" w:lineRule="auto"/>
        <w:jc w:val="both"/>
        <w:rPr>
          <w:rFonts w:cs="Times New Roman"/>
          <w:szCs w:val="24"/>
        </w:rPr>
      </w:pPr>
      <w:r w:rsidRPr="00BF0798">
        <w:rPr>
          <w:rFonts w:cs="Times New Roman"/>
          <w:szCs w:val="24"/>
        </w:rPr>
        <w:t>Numărul procedurii de achiziție ______________ din ___________</w:t>
      </w:r>
    </w:p>
    <w:p w:rsidR="003C7306" w:rsidRPr="00BF0798" w:rsidRDefault="00AE155A">
      <w:pPr>
        <w:spacing w:after="0" w:line="240" w:lineRule="auto"/>
        <w:jc w:val="both"/>
        <w:rPr>
          <w:rFonts w:cs="Times New Roman"/>
          <w:szCs w:val="24"/>
        </w:rPr>
      </w:pPr>
      <w:r w:rsidRPr="00BF0798">
        <w:rPr>
          <w:rFonts w:cs="Times New Roman"/>
          <w:szCs w:val="24"/>
        </w:rPr>
        <w:t>Obiectul achiziției: Servicii de deservire, mentenanță și testare periodică a sistemelor antiincendiare ANSP</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0"/>
        <w:gridCol w:w="2151"/>
        <w:gridCol w:w="1641"/>
        <w:gridCol w:w="1734"/>
        <w:gridCol w:w="1982"/>
        <w:gridCol w:w="1670"/>
        <w:gridCol w:w="1791"/>
      </w:tblGrid>
      <w:tr w:rsidR="003C7306" w:rsidRPr="00BF0798">
        <w:trPr>
          <w:jc w:val="center"/>
        </w:trPr>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Denumirea bunurilor/serviciilor</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Denumirea modelului bunului/serviciului</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Țara de origine</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Producătorul</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Specificarea tehnică deplină solicitată de către autoritatea contractantă</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Specificarea tehnică deplină propusă de către ofertant</w:t>
            </w:r>
          </w:p>
        </w:tc>
        <w:tc>
          <w:tcPr>
            <w:tcW w:w="189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Standarde de referință</w:t>
            </w:r>
          </w:p>
        </w:tc>
      </w:tr>
      <w:tr w:rsidR="003C7306" w:rsidRPr="00BF0798">
        <w:trPr>
          <w:jc w:val="center"/>
        </w:trPr>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Servicii de deservire, mentenanță și testare periodică a sistemelor antiincendiare ANSP - mun. Chișinău</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 / nu se aplică, după caz]</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 / nu se aplică]</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 / nu se aplică]</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 xml:space="preserve">Conform Caietului de sarcini, inclusiv audit inițial, mentenanță preventivă și corectivă, testări periodice, exerciții lunare de alarmare/instruire, intervenții SLA, rapoarte și procese-verbale. Locația: mun. Chișinău - 3 clădiri ANSP. </w:t>
            </w:r>
            <w:proofErr w:type="spellStart"/>
            <w:r w:rsidRPr="00BF0798">
              <w:rPr>
                <w:rFonts w:cs="Times New Roman"/>
                <w:szCs w:val="24"/>
              </w:rPr>
              <w:t>Termen</w:t>
            </w:r>
            <w:proofErr w:type="spellEnd"/>
            <w:r w:rsidRPr="00BF0798">
              <w:rPr>
                <w:rFonts w:cs="Times New Roman"/>
                <w:szCs w:val="24"/>
              </w:rPr>
              <w:t xml:space="preserve"> de </w:t>
            </w:r>
            <w:proofErr w:type="spellStart"/>
            <w:r w:rsidRPr="00BF0798">
              <w:rPr>
                <w:rFonts w:cs="Times New Roman"/>
                <w:szCs w:val="24"/>
              </w:rPr>
              <w:t>prestare</w:t>
            </w:r>
            <w:proofErr w:type="spellEnd"/>
            <w:r w:rsidRPr="00BF0798">
              <w:rPr>
                <w:rFonts w:cs="Times New Roman"/>
                <w:szCs w:val="24"/>
              </w:rPr>
              <w:t xml:space="preserve">: </w:t>
            </w:r>
            <w:r w:rsidR="00F83AD0" w:rsidRPr="00BF0798">
              <w:rPr>
                <w:rFonts w:cs="Times New Roman"/>
                <w:szCs w:val="24"/>
              </w:rPr>
              <w:t>5</w:t>
            </w:r>
            <w:r w:rsidRPr="00BF0798">
              <w:rPr>
                <w:rFonts w:cs="Times New Roman"/>
                <w:szCs w:val="24"/>
              </w:rPr>
              <w:t xml:space="preserve"> </w:t>
            </w:r>
            <w:proofErr w:type="spellStart"/>
            <w:r w:rsidRPr="00BF0798">
              <w:rPr>
                <w:rFonts w:cs="Times New Roman"/>
                <w:szCs w:val="24"/>
              </w:rPr>
              <w:t>luni</w:t>
            </w:r>
            <w:proofErr w:type="spellEnd"/>
            <w:r w:rsidRPr="00BF0798">
              <w:rPr>
                <w:rFonts w:cs="Times New Roman"/>
                <w:szCs w:val="24"/>
              </w:rPr>
              <w:t xml:space="preserve"> de la data semnării contractului, dar nu mai târziu de 31.12.2026.</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Legislația națională aplicabilă securității la incendiu; SSM; EN 54; EN 12101; EN 15004; EN 12845, după caz; alte standarde aplicabile echipamentelor instalate.</w:t>
            </w:r>
          </w:p>
        </w:tc>
      </w:tr>
      <w:tr w:rsidR="003C7306" w:rsidRPr="00BF0798">
        <w:trPr>
          <w:jc w:val="center"/>
        </w:trPr>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 xml:space="preserve">Servicii de deservire, mentenanță și testare periodică a sistemelor </w:t>
            </w:r>
            <w:r w:rsidRPr="00BF0798">
              <w:rPr>
                <w:rFonts w:cs="Times New Roman"/>
                <w:szCs w:val="24"/>
              </w:rPr>
              <w:lastRenderedPageBreak/>
              <w:t>antiincendiare ANSP - mun. Bălți</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lastRenderedPageBreak/>
              <w:t>[se completează de ofertant / nu se aplică, după caz]</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 / nu se aplică]</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 / nu se aplică]</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 xml:space="preserve">Conform Caietului de sarcini, inclusiv audit inițial, mentenanță </w:t>
            </w:r>
            <w:r w:rsidRPr="00BF0798">
              <w:rPr>
                <w:rFonts w:cs="Times New Roman"/>
                <w:szCs w:val="24"/>
              </w:rPr>
              <w:lastRenderedPageBreak/>
              <w:t xml:space="preserve">preventivă și corectivă, testări periodice, exerciții lunare de alarmare/instruire, intervenții SLA, rapoarte și procese-verbale. Locația: mun. Bălți - 1 clădire ANSP. </w:t>
            </w:r>
            <w:proofErr w:type="spellStart"/>
            <w:r w:rsidRPr="00BF0798">
              <w:rPr>
                <w:rFonts w:cs="Times New Roman"/>
                <w:szCs w:val="24"/>
              </w:rPr>
              <w:t>Termen</w:t>
            </w:r>
            <w:proofErr w:type="spellEnd"/>
            <w:r w:rsidRPr="00BF0798">
              <w:rPr>
                <w:rFonts w:cs="Times New Roman"/>
                <w:szCs w:val="24"/>
              </w:rPr>
              <w:t xml:space="preserve"> de </w:t>
            </w:r>
            <w:proofErr w:type="spellStart"/>
            <w:r w:rsidRPr="00BF0798">
              <w:rPr>
                <w:rFonts w:cs="Times New Roman"/>
                <w:szCs w:val="24"/>
              </w:rPr>
              <w:t>prestare</w:t>
            </w:r>
            <w:proofErr w:type="spellEnd"/>
            <w:r w:rsidRPr="00BF0798">
              <w:rPr>
                <w:rFonts w:cs="Times New Roman"/>
                <w:szCs w:val="24"/>
              </w:rPr>
              <w:t xml:space="preserve">: </w:t>
            </w:r>
            <w:r w:rsidR="00F83AD0" w:rsidRPr="00BF0798">
              <w:rPr>
                <w:rFonts w:cs="Times New Roman"/>
                <w:szCs w:val="24"/>
              </w:rPr>
              <w:t>5</w:t>
            </w:r>
            <w:r w:rsidRPr="00BF0798">
              <w:rPr>
                <w:rFonts w:cs="Times New Roman"/>
                <w:szCs w:val="24"/>
              </w:rPr>
              <w:t xml:space="preserve"> </w:t>
            </w:r>
            <w:proofErr w:type="spellStart"/>
            <w:r w:rsidRPr="00BF0798">
              <w:rPr>
                <w:rFonts w:cs="Times New Roman"/>
                <w:szCs w:val="24"/>
              </w:rPr>
              <w:t>luni</w:t>
            </w:r>
            <w:proofErr w:type="spellEnd"/>
            <w:r w:rsidRPr="00BF0798">
              <w:rPr>
                <w:rFonts w:cs="Times New Roman"/>
                <w:szCs w:val="24"/>
              </w:rPr>
              <w:t xml:space="preserve"> de la data semnării contractului, dar nu mai târziu de 31.12.2026.</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lastRenderedPageBreak/>
              <w:t>[se completează de ofertant]</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 xml:space="preserve">Legislația națională aplicabilă securității la incendiu; SSM; </w:t>
            </w:r>
            <w:r w:rsidRPr="00BF0798">
              <w:rPr>
                <w:rFonts w:cs="Times New Roman"/>
                <w:szCs w:val="24"/>
              </w:rPr>
              <w:lastRenderedPageBreak/>
              <w:t>EN 54; EN 12101; EN 15004; EN 12845, după caz; alte standarde aplicabile echipamentelor instalate.</w:t>
            </w:r>
          </w:p>
        </w:tc>
      </w:tr>
      <w:tr w:rsidR="003C7306" w:rsidRPr="00BF0798">
        <w:trPr>
          <w:jc w:val="center"/>
        </w:trPr>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lastRenderedPageBreak/>
              <w:t>Servicii de deservire, mentenanță și testare periodică a sistemelor antiincendiare ANSP - mun. Cahul</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 / nu se aplică, după caz]</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 / nu se aplică]</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 / nu se aplică]</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 xml:space="preserve">Conform Caietului de sarcini, inclusiv audit inițial, mentenanță preventivă și corectivă, testări periodice, exerciții lunare de alarmare/instruire, intervenții SLA, rapoarte și procese-verbale. Locația: mun. Cahul - 1 clădire ANSP. </w:t>
            </w:r>
            <w:proofErr w:type="spellStart"/>
            <w:r w:rsidRPr="00BF0798">
              <w:rPr>
                <w:rFonts w:cs="Times New Roman"/>
                <w:szCs w:val="24"/>
              </w:rPr>
              <w:t>Termen</w:t>
            </w:r>
            <w:proofErr w:type="spellEnd"/>
            <w:r w:rsidRPr="00BF0798">
              <w:rPr>
                <w:rFonts w:cs="Times New Roman"/>
                <w:szCs w:val="24"/>
              </w:rPr>
              <w:t xml:space="preserve"> de </w:t>
            </w:r>
            <w:proofErr w:type="spellStart"/>
            <w:r w:rsidRPr="00BF0798">
              <w:rPr>
                <w:rFonts w:cs="Times New Roman"/>
                <w:szCs w:val="24"/>
              </w:rPr>
              <w:t>prestare</w:t>
            </w:r>
            <w:proofErr w:type="spellEnd"/>
            <w:r w:rsidRPr="00BF0798">
              <w:rPr>
                <w:rFonts w:cs="Times New Roman"/>
                <w:szCs w:val="24"/>
              </w:rPr>
              <w:t xml:space="preserve">: </w:t>
            </w:r>
            <w:r w:rsidR="00F83AD0" w:rsidRPr="00BF0798">
              <w:rPr>
                <w:rFonts w:cs="Times New Roman"/>
                <w:szCs w:val="24"/>
              </w:rPr>
              <w:t>5</w:t>
            </w:r>
            <w:r w:rsidRPr="00BF0798">
              <w:rPr>
                <w:rFonts w:cs="Times New Roman"/>
                <w:szCs w:val="24"/>
              </w:rPr>
              <w:t xml:space="preserve"> </w:t>
            </w:r>
            <w:proofErr w:type="spellStart"/>
            <w:r w:rsidRPr="00BF0798">
              <w:rPr>
                <w:rFonts w:cs="Times New Roman"/>
                <w:szCs w:val="24"/>
              </w:rPr>
              <w:t>luni</w:t>
            </w:r>
            <w:proofErr w:type="spellEnd"/>
            <w:r w:rsidRPr="00BF0798">
              <w:rPr>
                <w:rFonts w:cs="Times New Roman"/>
                <w:szCs w:val="24"/>
              </w:rPr>
              <w:t xml:space="preserve"> de la data semnării contractului, dar </w:t>
            </w:r>
            <w:r w:rsidRPr="00BF0798">
              <w:rPr>
                <w:rFonts w:cs="Times New Roman"/>
                <w:szCs w:val="24"/>
              </w:rPr>
              <w:lastRenderedPageBreak/>
              <w:t>nu mai târziu de 31.12.2026.</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lastRenderedPageBreak/>
              <w:t>[se completează de ofertant]</w:t>
            </w:r>
          </w:p>
        </w:tc>
        <w:tc>
          <w:tcPr>
            <w:tcW w:w="189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Legislația națională aplicabilă securității la incendiu; SSM; EN 54; EN 12101; EN 15004; EN 12845, după caz; alte standarde aplicabile echipamentelor instalate.</w:t>
            </w:r>
          </w:p>
        </w:tc>
      </w:tr>
    </w:tbl>
    <w:p w:rsidR="003C7306" w:rsidRPr="00BF0798" w:rsidRDefault="00AE155A">
      <w:pPr>
        <w:spacing w:after="0" w:line="240" w:lineRule="auto"/>
        <w:jc w:val="both"/>
        <w:rPr>
          <w:rFonts w:cs="Times New Roman"/>
          <w:szCs w:val="24"/>
        </w:rPr>
      </w:pPr>
      <w:r w:rsidRPr="00BF0798">
        <w:rPr>
          <w:rFonts w:cs="Times New Roman"/>
          <w:szCs w:val="24"/>
        </w:rPr>
        <w:t>Semnat: ________ Numele, Prenumele: ______________ În calitate de: ______________</w:t>
      </w:r>
    </w:p>
    <w:p w:rsidR="003C7306" w:rsidRPr="00BF0798" w:rsidRDefault="00AE155A">
      <w:pPr>
        <w:spacing w:after="0" w:line="240" w:lineRule="auto"/>
        <w:jc w:val="both"/>
        <w:rPr>
          <w:rFonts w:cs="Times New Roman"/>
          <w:szCs w:val="24"/>
        </w:rPr>
      </w:pPr>
      <w:r w:rsidRPr="00BF0798">
        <w:rPr>
          <w:rFonts w:cs="Times New Roman"/>
          <w:szCs w:val="24"/>
        </w:rPr>
        <w:t>Ofertantul: ______________________ Adresa: _____________________</w:t>
      </w:r>
    </w:p>
    <w:p w:rsidR="003C7306" w:rsidRPr="00BF0798" w:rsidRDefault="00AE155A">
      <w:pPr>
        <w:spacing w:after="0" w:line="240" w:lineRule="auto"/>
        <w:jc w:val="both"/>
        <w:rPr>
          <w:rFonts w:cs="Times New Roman"/>
          <w:szCs w:val="24"/>
        </w:rPr>
      </w:pPr>
      <w:r w:rsidRPr="00BF0798">
        <w:rPr>
          <w:rFonts w:cs="Times New Roman"/>
          <w:szCs w:val="24"/>
        </w:rPr>
        <w:br w:type="page"/>
      </w:r>
    </w:p>
    <w:p w:rsidR="003C7306" w:rsidRPr="00BF0798" w:rsidRDefault="00AE155A" w:rsidP="00F83AD0">
      <w:pPr>
        <w:spacing w:after="0" w:line="240" w:lineRule="auto"/>
        <w:jc w:val="right"/>
        <w:rPr>
          <w:rFonts w:cs="Times New Roman"/>
          <w:szCs w:val="24"/>
        </w:rPr>
      </w:pPr>
      <w:r w:rsidRPr="00BF0798">
        <w:rPr>
          <w:rFonts w:cs="Times New Roman"/>
          <w:b/>
          <w:szCs w:val="24"/>
        </w:rPr>
        <w:lastRenderedPageBreak/>
        <w:t>Anexa nr. 23</w:t>
      </w:r>
    </w:p>
    <w:p w:rsidR="003C7306" w:rsidRPr="00BF0798" w:rsidRDefault="00AE155A" w:rsidP="00F83AD0">
      <w:pPr>
        <w:spacing w:after="0" w:line="240" w:lineRule="auto"/>
        <w:jc w:val="center"/>
        <w:rPr>
          <w:rFonts w:cs="Times New Roman"/>
          <w:szCs w:val="24"/>
        </w:rPr>
      </w:pPr>
      <w:r w:rsidRPr="00BF0798">
        <w:rPr>
          <w:rFonts w:cs="Times New Roman"/>
          <w:b/>
          <w:szCs w:val="24"/>
        </w:rPr>
        <w:t>Specificații de preț</w:t>
      </w:r>
    </w:p>
    <w:p w:rsidR="003C7306" w:rsidRPr="00BF0798" w:rsidRDefault="00AE155A">
      <w:pPr>
        <w:spacing w:after="0" w:line="240" w:lineRule="auto"/>
        <w:jc w:val="both"/>
        <w:rPr>
          <w:rFonts w:cs="Times New Roman"/>
          <w:szCs w:val="24"/>
        </w:rPr>
      </w:pPr>
      <w:r w:rsidRPr="00BF0798">
        <w:rPr>
          <w:rFonts w:cs="Times New Roman"/>
          <w:szCs w:val="24"/>
        </w:rPr>
        <w:t>[Acest tabel va fi completat de către ofertant în coloanele 5, 6, 7, 8 și 11, la necesitate, iar de către autoritatea contractantă - în coloanele 1, 2, 3, 4, 9, 10.]</w:t>
      </w:r>
    </w:p>
    <w:p w:rsidR="003C7306" w:rsidRPr="00BF0798" w:rsidRDefault="00AE155A">
      <w:pPr>
        <w:spacing w:after="0" w:line="240" w:lineRule="auto"/>
        <w:jc w:val="both"/>
        <w:rPr>
          <w:rFonts w:cs="Times New Roman"/>
          <w:szCs w:val="24"/>
        </w:rPr>
      </w:pPr>
      <w:r w:rsidRPr="00BF0798">
        <w:rPr>
          <w:rFonts w:cs="Times New Roman"/>
          <w:szCs w:val="24"/>
        </w:rPr>
        <w:t>Numărul procedurii de achiziție ______________ din ___________</w:t>
      </w:r>
    </w:p>
    <w:p w:rsidR="003C7306" w:rsidRPr="00BF0798" w:rsidRDefault="00AE155A">
      <w:pPr>
        <w:spacing w:after="0" w:line="240" w:lineRule="auto"/>
        <w:jc w:val="both"/>
        <w:rPr>
          <w:rFonts w:cs="Times New Roman"/>
          <w:szCs w:val="24"/>
        </w:rPr>
      </w:pPr>
      <w:r w:rsidRPr="00BF0798">
        <w:rPr>
          <w:rFonts w:cs="Times New Roman"/>
          <w:szCs w:val="24"/>
        </w:rPr>
        <w:t>Obiectul achiziției: Servicii de deservire, mentenanță și testare periodică a sistemelor antiincendiare ANSP</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7"/>
        <w:gridCol w:w="1850"/>
        <w:gridCol w:w="903"/>
        <w:gridCol w:w="1059"/>
        <w:gridCol w:w="1153"/>
        <w:gridCol w:w="1153"/>
        <w:gridCol w:w="1153"/>
        <w:gridCol w:w="1153"/>
        <w:gridCol w:w="1475"/>
        <w:gridCol w:w="1200"/>
        <w:gridCol w:w="1153"/>
      </w:tblGrid>
      <w:tr w:rsidR="003C7306" w:rsidRPr="00BF0798">
        <w:trPr>
          <w:jc w:val="center"/>
        </w:trPr>
        <w:tc>
          <w:tcPr>
            <w:tcW w:w="120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Cod CPV</w:t>
            </w:r>
          </w:p>
        </w:tc>
        <w:tc>
          <w:tcPr>
            <w:tcW w:w="120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Denumirea bunurilor/serviciilor</w:t>
            </w:r>
          </w:p>
        </w:tc>
        <w:tc>
          <w:tcPr>
            <w:tcW w:w="120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Unitatea de măsură</w:t>
            </w:r>
          </w:p>
        </w:tc>
        <w:tc>
          <w:tcPr>
            <w:tcW w:w="120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Cantitatea</w:t>
            </w:r>
          </w:p>
        </w:tc>
        <w:tc>
          <w:tcPr>
            <w:tcW w:w="120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Preț unitar fără TVA</w:t>
            </w:r>
          </w:p>
        </w:tc>
        <w:tc>
          <w:tcPr>
            <w:tcW w:w="120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Preț unitar cu TVA</w:t>
            </w:r>
          </w:p>
        </w:tc>
        <w:tc>
          <w:tcPr>
            <w:tcW w:w="120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Suma fără TVA</w:t>
            </w:r>
          </w:p>
        </w:tc>
        <w:tc>
          <w:tcPr>
            <w:tcW w:w="120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Suma cu TVA</w:t>
            </w:r>
          </w:p>
        </w:tc>
        <w:tc>
          <w:tcPr>
            <w:tcW w:w="120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Termenul de livrare/prestare</w:t>
            </w:r>
          </w:p>
        </w:tc>
        <w:tc>
          <w:tcPr>
            <w:tcW w:w="120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Clasificație bugetară (IBAN)</w:t>
            </w:r>
          </w:p>
        </w:tc>
        <w:tc>
          <w:tcPr>
            <w:tcW w:w="120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Discount %</w:t>
            </w:r>
          </w:p>
        </w:tc>
      </w:tr>
      <w:tr w:rsidR="003C7306" w:rsidRPr="00BF0798">
        <w:trPr>
          <w:jc w:val="center"/>
        </w:trPr>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50413200-5</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Servicii de deservire, mentenanță și testare periodică a sistemelor antiincendiare ANSP - mun. Chișinău</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lună</w:t>
            </w:r>
          </w:p>
        </w:tc>
        <w:tc>
          <w:tcPr>
            <w:tcW w:w="1208" w:type="dxa"/>
            <w:shd w:val="clear" w:color="auto" w:fill="FFFFFF"/>
            <w:vAlign w:val="center"/>
          </w:tcPr>
          <w:p w:rsidR="003C7306" w:rsidRPr="00BF0798" w:rsidRDefault="00AB3EEE">
            <w:pPr>
              <w:spacing w:after="0" w:line="240" w:lineRule="auto"/>
              <w:rPr>
                <w:rFonts w:cs="Times New Roman"/>
                <w:szCs w:val="24"/>
              </w:rPr>
            </w:pPr>
            <w:r>
              <w:rPr>
                <w:rFonts w:cs="Times New Roman"/>
                <w:szCs w:val="24"/>
              </w:rPr>
              <w:t>5</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w:t>
            </w:r>
          </w:p>
        </w:tc>
        <w:tc>
          <w:tcPr>
            <w:tcW w:w="1208" w:type="dxa"/>
            <w:shd w:val="clear" w:color="auto" w:fill="FFFFFF"/>
            <w:vAlign w:val="center"/>
          </w:tcPr>
          <w:p w:rsidR="003C7306" w:rsidRPr="00BF0798" w:rsidRDefault="00787BBB">
            <w:pPr>
              <w:spacing w:after="0" w:line="240" w:lineRule="auto"/>
              <w:rPr>
                <w:rFonts w:cs="Times New Roman"/>
                <w:szCs w:val="24"/>
              </w:rPr>
            </w:pPr>
            <w:r>
              <w:rPr>
                <w:rFonts w:cs="Times New Roman"/>
                <w:szCs w:val="24"/>
              </w:rPr>
              <w:t>5</w:t>
            </w:r>
            <w:r w:rsidR="00AE155A" w:rsidRPr="00BF0798">
              <w:rPr>
                <w:rFonts w:cs="Times New Roman"/>
                <w:szCs w:val="24"/>
              </w:rPr>
              <w:t xml:space="preserve"> </w:t>
            </w:r>
            <w:proofErr w:type="spellStart"/>
            <w:r w:rsidR="00AE155A" w:rsidRPr="00BF0798">
              <w:rPr>
                <w:rFonts w:cs="Times New Roman"/>
                <w:szCs w:val="24"/>
              </w:rPr>
              <w:t>luni</w:t>
            </w:r>
            <w:proofErr w:type="spellEnd"/>
            <w:r w:rsidR="00AE155A" w:rsidRPr="00BF0798">
              <w:rPr>
                <w:rFonts w:cs="Times New Roman"/>
                <w:szCs w:val="24"/>
              </w:rPr>
              <w:t xml:space="preserve"> de la data semnării contractului, dar nu mai târziu de 31.12.2026</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Cod ECO 222500; IBAN: [se completează, după caz]</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 după caz]</w:t>
            </w:r>
          </w:p>
        </w:tc>
      </w:tr>
      <w:tr w:rsidR="003C7306" w:rsidRPr="00BF0798">
        <w:trPr>
          <w:jc w:val="center"/>
        </w:trPr>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50413200-5</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Servicii de deservire, mentenanță și testare periodică a sistemelor antiincendiare ANSP - mun. Bălți</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lună</w:t>
            </w:r>
          </w:p>
        </w:tc>
        <w:tc>
          <w:tcPr>
            <w:tcW w:w="1208" w:type="dxa"/>
            <w:shd w:val="clear" w:color="auto" w:fill="FFFFFF"/>
            <w:vAlign w:val="center"/>
          </w:tcPr>
          <w:p w:rsidR="003C7306" w:rsidRPr="00BF0798" w:rsidRDefault="00AB3EEE">
            <w:pPr>
              <w:spacing w:after="0" w:line="240" w:lineRule="auto"/>
              <w:rPr>
                <w:rFonts w:cs="Times New Roman"/>
                <w:szCs w:val="24"/>
              </w:rPr>
            </w:pPr>
            <w:r>
              <w:rPr>
                <w:rFonts w:cs="Times New Roman"/>
                <w:szCs w:val="24"/>
              </w:rPr>
              <w:t>5</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w:t>
            </w:r>
          </w:p>
        </w:tc>
        <w:tc>
          <w:tcPr>
            <w:tcW w:w="1208" w:type="dxa"/>
            <w:shd w:val="clear" w:color="auto" w:fill="FFFFFF"/>
            <w:vAlign w:val="center"/>
          </w:tcPr>
          <w:p w:rsidR="003C7306" w:rsidRPr="00BF0798" w:rsidRDefault="00787BBB">
            <w:pPr>
              <w:spacing w:after="0" w:line="240" w:lineRule="auto"/>
              <w:rPr>
                <w:rFonts w:cs="Times New Roman"/>
                <w:szCs w:val="24"/>
              </w:rPr>
            </w:pPr>
            <w:r>
              <w:rPr>
                <w:rFonts w:cs="Times New Roman"/>
                <w:szCs w:val="24"/>
              </w:rPr>
              <w:t>5</w:t>
            </w:r>
            <w:r w:rsidR="00AE155A" w:rsidRPr="00BF0798">
              <w:rPr>
                <w:rFonts w:cs="Times New Roman"/>
                <w:szCs w:val="24"/>
              </w:rPr>
              <w:t xml:space="preserve"> </w:t>
            </w:r>
            <w:proofErr w:type="spellStart"/>
            <w:r w:rsidR="00AE155A" w:rsidRPr="00BF0798">
              <w:rPr>
                <w:rFonts w:cs="Times New Roman"/>
                <w:szCs w:val="24"/>
              </w:rPr>
              <w:t>luni</w:t>
            </w:r>
            <w:proofErr w:type="spellEnd"/>
            <w:r w:rsidR="00AE155A" w:rsidRPr="00BF0798">
              <w:rPr>
                <w:rFonts w:cs="Times New Roman"/>
                <w:szCs w:val="24"/>
              </w:rPr>
              <w:t xml:space="preserve"> de la data semnării contractului, dar nu mai târziu de 31.12.2026</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Cod ECO 222500; IBAN: [se completează, după caz]</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 după caz]</w:t>
            </w:r>
          </w:p>
        </w:tc>
      </w:tr>
      <w:tr w:rsidR="003C7306" w:rsidRPr="00BF0798">
        <w:trPr>
          <w:jc w:val="center"/>
        </w:trPr>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50413200-5</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Servicii de deservire, mentenanță și testare periodică a sistemelor antiincendiare ANSP - mun. Cahul</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lună</w:t>
            </w:r>
          </w:p>
        </w:tc>
        <w:tc>
          <w:tcPr>
            <w:tcW w:w="1208" w:type="dxa"/>
            <w:shd w:val="clear" w:color="auto" w:fill="FFFFFF"/>
            <w:vAlign w:val="center"/>
          </w:tcPr>
          <w:p w:rsidR="003C7306" w:rsidRPr="00BF0798" w:rsidRDefault="00AB3EEE">
            <w:pPr>
              <w:spacing w:after="0" w:line="240" w:lineRule="auto"/>
              <w:rPr>
                <w:rFonts w:cs="Times New Roman"/>
                <w:szCs w:val="24"/>
              </w:rPr>
            </w:pPr>
            <w:r>
              <w:rPr>
                <w:rFonts w:cs="Times New Roman"/>
                <w:szCs w:val="24"/>
              </w:rPr>
              <w:t>5</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w:t>
            </w:r>
          </w:p>
        </w:tc>
        <w:tc>
          <w:tcPr>
            <w:tcW w:w="1208" w:type="dxa"/>
            <w:shd w:val="clear" w:color="auto" w:fill="FFFFFF"/>
            <w:vAlign w:val="center"/>
          </w:tcPr>
          <w:p w:rsidR="003C7306" w:rsidRPr="00BF0798" w:rsidRDefault="00787BBB">
            <w:pPr>
              <w:spacing w:after="0" w:line="240" w:lineRule="auto"/>
              <w:rPr>
                <w:rFonts w:cs="Times New Roman"/>
                <w:szCs w:val="24"/>
              </w:rPr>
            </w:pPr>
            <w:r>
              <w:rPr>
                <w:rFonts w:cs="Times New Roman"/>
                <w:szCs w:val="24"/>
              </w:rPr>
              <w:t>5</w:t>
            </w:r>
            <w:r w:rsidR="00AE155A" w:rsidRPr="00BF0798">
              <w:rPr>
                <w:rFonts w:cs="Times New Roman"/>
                <w:szCs w:val="24"/>
              </w:rPr>
              <w:t xml:space="preserve"> </w:t>
            </w:r>
            <w:proofErr w:type="spellStart"/>
            <w:r w:rsidR="00AE155A" w:rsidRPr="00BF0798">
              <w:rPr>
                <w:rFonts w:cs="Times New Roman"/>
                <w:szCs w:val="24"/>
              </w:rPr>
              <w:t>luni</w:t>
            </w:r>
            <w:proofErr w:type="spellEnd"/>
            <w:r w:rsidR="00AE155A" w:rsidRPr="00BF0798">
              <w:rPr>
                <w:rFonts w:cs="Times New Roman"/>
                <w:szCs w:val="24"/>
              </w:rPr>
              <w:t xml:space="preserve"> de la data semnării contractului, dar nu mai târziu de 31.12.2026</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Cod ECO 222500; IBAN: [se completează, după caz]</w:t>
            </w:r>
          </w:p>
        </w:tc>
        <w:tc>
          <w:tcPr>
            <w:tcW w:w="1208"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[se completează de ofertant, după caz]</w:t>
            </w:r>
          </w:p>
        </w:tc>
      </w:tr>
    </w:tbl>
    <w:p w:rsidR="003C7306" w:rsidRPr="00BF0798" w:rsidRDefault="00AE155A">
      <w:pPr>
        <w:spacing w:after="0" w:line="240" w:lineRule="auto"/>
        <w:jc w:val="both"/>
        <w:rPr>
          <w:rFonts w:cs="Times New Roman"/>
          <w:szCs w:val="24"/>
        </w:rPr>
      </w:pPr>
      <w:r w:rsidRPr="00BF0798">
        <w:rPr>
          <w:rFonts w:cs="Times New Roman"/>
          <w:szCs w:val="24"/>
        </w:rPr>
        <w:t>Semnat: ________ Numele, Prenumele: ______________ În calitate de: ______________</w:t>
      </w:r>
    </w:p>
    <w:p w:rsidR="003C7306" w:rsidRPr="00BF0798" w:rsidRDefault="00AE155A">
      <w:pPr>
        <w:spacing w:after="0" w:line="240" w:lineRule="auto"/>
        <w:jc w:val="both"/>
        <w:rPr>
          <w:rFonts w:cs="Times New Roman"/>
          <w:szCs w:val="24"/>
        </w:rPr>
      </w:pPr>
      <w:r w:rsidRPr="00BF0798">
        <w:rPr>
          <w:rFonts w:cs="Times New Roman"/>
          <w:szCs w:val="24"/>
        </w:rPr>
        <w:t>Ofertantul: ______________________ Adresa: _____________________</w:t>
      </w:r>
    </w:p>
    <w:p w:rsidR="003C7306" w:rsidRPr="00BF0798" w:rsidRDefault="00AE155A">
      <w:pPr>
        <w:spacing w:after="0" w:line="240" w:lineRule="auto"/>
        <w:jc w:val="both"/>
        <w:rPr>
          <w:rFonts w:cs="Times New Roman"/>
          <w:szCs w:val="24"/>
        </w:rPr>
      </w:pPr>
      <w:r w:rsidRPr="00BF0798">
        <w:rPr>
          <w:rFonts w:cs="Times New Roman"/>
          <w:szCs w:val="24"/>
        </w:rPr>
        <w:br w:type="page"/>
      </w:r>
    </w:p>
    <w:p w:rsidR="003C7306" w:rsidRPr="00BF0798" w:rsidRDefault="00AE155A" w:rsidP="00F83AD0">
      <w:pPr>
        <w:spacing w:after="0" w:line="240" w:lineRule="auto"/>
        <w:jc w:val="right"/>
        <w:rPr>
          <w:rFonts w:cs="Times New Roman"/>
          <w:szCs w:val="24"/>
        </w:rPr>
      </w:pPr>
      <w:r w:rsidRPr="00BF0798">
        <w:rPr>
          <w:rFonts w:cs="Times New Roman"/>
          <w:b/>
          <w:szCs w:val="24"/>
        </w:rPr>
        <w:lastRenderedPageBreak/>
        <w:t>Anexa nr. 4</w:t>
      </w:r>
    </w:p>
    <w:p w:rsidR="003C7306" w:rsidRPr="00BF0798" w:rsidRDefault="00AE155A">
      <w:pPr>
        <w:spacing w:after="0" w:line="240" w:lineRule="auto"/>
        <w:jc w:val="both"/>
        <w:rPr>
          <w:rFonts w:cs="Times New Roman"/>
          <w:szCs w:val="24"/>
        </w:rPr>
      </w:pPr>
      <w:r w:rsidRPr="00BF0798">
        <w:rPr>
          <w:rFonts w:cs="Times New Roman"/>
          <w:b/>
          <w:szCs w:val="24"/>
        </w:rPr>
        <w:t>DECLARAȚIE DE ELIGIBILITATE</w:t>
      </w:r>
    </w:p>
    <w:p w:rsidR="003C7306" w:rsidRPr="00BF0798" w:rsidRDefault="00AE155A">
      <w:pPr>
        <w:spacing w:after="0" w:line="240" w:lineRule="auto"/>
        <w:jc w:val="both"/>
        <w:rPr>
          <w:rFonts w:cs="Times New Roman"/>
          <w:szCs w:val="24"/>
        </w:rPr>
      </w:pPr>
      <w:r w:rsidRPr="00BF0798">
        <w:rPr>
          <w:rFonts w:cs="Times New Roman"/>
          <w:szCs w:val="24"/>
        </w:rPr>
        <w:t>Către Agenția Națională pentru Sănătate Publică, mun. Chișinău, str. Gh. Asachi, 67 A</w:t>
      </w:r>
    </w:p>
    <w:p w:rsidR="003C7306" w:rsidRPr="00BF0798" w:rsidRDefault="00AE155A">
      <w:pPr>
        <w:spacing w:after="0" w:line="240" w:lineRule="auto"/>
        <w:jc w:val="both"/>
        <w:rPr>
          <w:rFonts w:cs="Times New Roman"/>
          <w:szCs w:val="24"/>
        </w:rPr>
      </w:pPr>
      <w:r w:rsidRPr="00BF0798">
        <w:rPr>
          <w:rFonts w:cs="Times New Roman"/>
          <w:szCs w:val="24"/>
        </w:rPr>
        <w:t>Subsemnatul, reprezentant împuternicit al [denumirea operatorului economic], în calitate de ofertant, declar pe propria răspundere, sub sancțiunea excluderii din procedură și sub sancțiunile aplicate faptei de fals în acte publice, că nu mă aflu în una dintre situațiile prevăzute la art. 19 din Legea nr. 131/2015 privind achizițiile publice.</w:t>
      </w:r>
    </w:p>
    <w:p w:rsidR="003C7306" w:rsidRPr="00BF0798" w:rsidRDefault="00AE155A">
      <w:pPr>
        <w:spacing w:after="0" w:line="240" w:lineRule="auto"/>
        <w:jc w:val="both"/>
        <w:rPr>
          <w:rFonts w:cs="Times New Roman"/>
          <w:szCs w:val="24"/>
        </w:rPr>
      </w:pPr>
      <w:r w:rsidRPr="00BF0798">
        <w:rPr>
          <w:rFonts w:cs="Times New Roman"/>
          <w:szCs w:val="24"/>
        </w:rPr>
        <w:t>Mă oblig, la solicitarea autorității contractante, în scopul verificării și confirmării declarației, să prezint orice document doveditor de care dispun.</w:t>
      </w:r>
    </w:p>
    <w:p w:rsidR="003C7306" w:rsidRPr="00BF0798" w:rsidRDefault="00AE155A">
      <w:pPr>
        <w:spacing w:after="0" w:line="240" w:lineRule="auto"/>
        <w:jc w:val="both"/>
        <w:rPr>
          <w:rFonts w:cs="Times New Roman"/>
          <w:szCs w:val="24"/>
        </w:rPr>
      </w:pPr>
      <w:r w:rsidRPr="00BF0798">
        <w:rPr>
          <w:rFonts w:cs="Times New Roman"/>
          <w:szCs w:val="24"/>
        </w:rPr>
        <w:t>Data completării: _____________</w:t>
      </w:r>
    </w:p>
    <w:p w:rsidR="003C7306" w:rsidRPr="00BF0798" w:rsidRDefault="00AE155A">
      <w:pPr>
        <w:spacing w:after="0" w:line="240" w:lineRule="auto"/>
        <w:jc w:val="both"/>
        <w:rPr>
          <w:rFonts w:cs="Times New Roman"/>
          <w:szCs w:val="24"/>
        </w:rPr>
      </w:pPr>
      <w:r w:rsidRPr="00BF0798">
        <w:rPr>
          <w:rFonts w:cs="Times New Roman"/>
          <w:szCs w:val="24"/>
        </w:rPr>
        <w:t>Ofertant/candidat: ____________________ Semnătura autorizată: ____________________</w:t>
      </w:r>
    </w:p>
    <w:p w:rsidR="003C7306" w:rsidRPr="00BF0798" w:rsidRDefault="00AE155A">
      <w:pPr>
        <w:spacing w:after="0" w:line="240" w:lineRule="auto"/>
        <w:jc w:val="both"/>
        <w:rPr>
          <w:rFonts w:cs="Times New Roman"/>
          <w:szCs w:val="24"/>
        </w:rPr>
      </w:pPr>
      <w:r w:rsidRPr="00BF0798">
        <w:rPr>
          <w:rFonts w:cs="Times New Roman"/>
          <w:szCs w:val="24"/>
        </w:rPr>
        <w:br w:type="page"/>
      </w:r>
    </w:p>
    <w:p w:rsidR="003C7306" w:rsidRPr="00BF0798" w:rsidRDefault="00AE155A" w:rsidP="00F83AD0">
      <w:pPr>
        <w:spacing w:after="0" w:line="240" w:lineRule="auto"/>
        <w:jc w:val="right"/>
        <w:rPr>
          <w:rFonts w:cs="Times New Roman"/>
          <w:szCs w:val="24"/>
        </w:rPr>
      </w:pPr>
      <w:r w:rsidRPr="00BF0798">
        <w:rPr>
          <w:rFonts w:cs="Times New Roman"/>
          <w:b/>
          <w:szCs w:val="24"/>
        </w:rPr>
        <w:lastRenderedPageBreak/>
        <w:t>Anexa nr. 5</w:t>
      </w:r>
    </w:p>
    <w:p w:rsidR="003C7306" w:rsidRPr="00BF0798" w:rsidRDefault="00AE155A">
      <w:pPr>
        <w:spacing w:after="0" w:line="240" w:lineRule="auto"/>
        <w:jc w:val="both"/>
        <w:rPr>
          <w:rFonts w:cs="Times New Roman"/>
          <w:szCs w:val="24"/>
        </w:rPr>
      </w:pPr>
      <w:r w:rsidRPr="00BF0798">
        <w:rPr>
          <w:rFonts w:cs="Times New Roman"/>
          <w:b/>
          <w:szCs w:val="24"/>
        </w:rPr>
        <w:t>DECLARAȚIE privind valabilitatea ofertei</w:t>
      </w:r>
    </w:p>
    <w:p w:rsidR="003C7306" w:rsidRPr="00BF0798" w:rsidRDefault="00AE155A">
      <w:pPr>
        <w:spacing w:after="0" w:line="240" w:lineRule="auto"/>
        <w:jc w:val="both"/>
        <w:rPr>
          <w:rFonts w:cs="Times New Roman"/>
          <w:szCs w:val="24"/>
        </w:rPr>
      </w:pPr>
      <w:r w:rsidRPr="00BF0798">
        <w:rPr>
          <w:rFonts w:cs="Times New Roman"/>
          <w:szCs w:val="24"/>
        </w:rPr>
        <w:t>Către Agenția Națională pentru Sănătate Publică, mun. Chișinău, str. Gh. Asachi, 67 A</w:t>
      </w:r>
    </w:p>
    <w:p w:rsidR="003C7306" w:rsidRPr="00BF0798" w:rsidRDefault="00AE155A">
      <w:pPr>
        <w:spacing w:after="0" w:line="240" w:lineRule="auto"/>
        <w:jc w:val="both"/>
        <w:rPr>
          <w:rFonts w:cs="Times New Roman"/>
          <w:szCs w:val="24"/>
        </w:rPr>
      </w:pPr>
      <w:r w:rsidRPr="00BF0798">
        <w:rPr>
          <w:rFonts w:cs="Times New Roman"/>
          <w:szCs w:val="24"/>
        </w:rPr>
        <w:t>Ne angajăm să menținem oferta valabilă privind achiziționarea „Servicii de deservire, mentenanță și testare periodică a sistemelor antiincendiare ANSP”, prin procedura de achiziție valoare mică, pentru lotul/loturile [se indică lotul/loturile], pentru o durată de 60 (șaizeci) zile, respectiv până la data de [ziua/luna/anul], și ea va rămâne obligatorie pentru noi și poate fi acceptată oricând înainte de expirarea perioadei de valabilitate.</w:t>
      </w:r>
    </w:p>
    <w:p w:rsidR="003C7306" w:rsidRPr="00BF0798" w:rsidRDefault="00AE155A">
      <w:pPr>
        <w:spacing w:after="0" w:line="240" w:lineRule="auto"/>
        <w:jc w:val="both"/>
        <w:rPr>
          <w:rFonts w:cs="Times New Roman"/>
          <w:szCs w:val="24"/>
        </w:rPr>
      </w:pPr>
      <w:r w:rsidRPr="00BF0798">
        <w:rPr>
          <w:rFonts w:cs="Times New Roman"/>
          <w:szCs w:val="24"/>
        </w:rPr>
        <w:t>Data completării: _____________</w:t>
      </w:r>
    </w:p>
    <w:p w:rsidR="003C7306" w:rsidRPr="00BF0798" w:rsidRDefault="00AE155A">
      <w:pPr>
        <w:spacing w:after="0" w:line="240" w:lineRule="auto"/>
        <w:jc w:val="both"/>
        <w:rPr>
          <w:rFonts w:cs="Times New Roman"/>
          <w:szCs w:val="24"/>
        </w:rPr>
      </w:pPr>
      <w:r w:rsidRPr="00BF0798">
        <w:rPr>
          <w:rFonts w:cs="Times New Roman"/>
          <w:szCs w:val="24"/>
        </w:rPr>
        <w:t>Ofertant/candidat: ____________________ Semnătura autorizată: ____________________</w:t>
      </w:r>
    </w:p>
    <w:p w:rsidR="003C7306" w:rsidRPr="00BF0798" w:rsidRDefault="00AE155A">
      <w:pPr>
        <w:spacing w:after="0" w:line="240" w:lineRule="auto"/>
        <w:jc w:val="both"/>
        <w:rPr>
          <w:rFonts w:cs="Times New Roman"/>
          <w:szCs w:val="24"/>
        </w:rPr>
      </w:pPr>
      <w:r w:rsidRPr="00BF0798">
        <w:rPr>
          <w:rFonts w:cs="Times New Roman"/>
          <w:szCs w:val="24"/>
        </w:rPr>
        <w:br w:type="page"/>
      </w:r>
    </w:p>
    <w:p w:rsidR="003C7306" w:rsidRPr="00BF0798" w:rsidRDefault="00AE155A" w:rsidP="007A5F49">
      <w:pPr>
        <w:spacing w:after="0" w:line="240" w:lineRule="auto"/>
        <w:jc w:val="right"/>
        <w:rPr>
          <w:rFonts w:cs="Times New Roman"/>
          <w:szCs w:val="24"/>
        </w:rPr>
      </w:pPr>
      <w:r w:rsidRPr="00BF0798">
        <w:rPr>
          <w:rFonts w:cs="Times New Roman"/>
          <w:b/>
          <w:szCs w:val="24"/>
        </w:rPr>
        <w:lastRenderedPageBreak/>
        <w:t>Anexa nr. 6</w:t>
      </w:r>
    </w:p>
    <w:p w:rsidR="003C7306" w:rsidRPr="00BF0798" w:rsidRDefault="00AE155A">
      <w:pPr>
        <w:spacing w:after="0" w:line="240" w:lineRule="auto"/>
        <w:jc w:val="both"/>
        <w:rPr>
          <w:rFonts w:cs="Times New Roman"/>
          <w:szCs w:val="24"/>
        </w:rPr>
      </w:pPr>
      <w:r w:rsidRPr="00BF0798">
        <w:rPr>
          <w:rFonts w:cs="Times New Roman"/>
          <w:b/>
          <w:szCs w:val="24"/>
        </w:rPr>
        <w:t>DECLARAȚIE PRIVIND DATELE DE IDENTIFICARE ALE OPERATORULUI ECONOMIC</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37"/>
        <w:gridCol w:w="6642"/>
      </w:tblGrid>
      <w:tr w:rsidR="003C7306" w:rsidRPr="00BF0798">
        <w:trPr>
          <w:jc w:val="center"/>
        </w:trPr>
        <w:tc>
          <w:tcPr>
            <w:tcW w:w="6644"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Informația solicitată</w:t>
            </w:r>
          </w:p>
        </w:tc>
        <w:tc>
          <w:tcPr>
            <w:tcW w:w="6644"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Datele operatorului economic</w:t>
            </w:r>
          </w:p>
        </w:tc>
      </w:tr>
      <w:tr w:rsidR="003C7306" w:rsidRPr="00BF0798">
        <w:trPr>
          <w:jc w:val="center"/>
        </w:trPr>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1. Denumirea completă a operatorului economic</w:t>
            </w:r>
          </w:p>
        </w:tc>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____________________________________________</w:t>
            </w:r>
          </w:p>
        </w:tc>
      </w:tr>
      <w:tr w:rsidR="003C7306" w:rsidRPr="00BF0798">
        <w:trPr>
          <w:jc w:val="center"/>
        </w:trPr>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2. Forma juridică de organizare</w:t>
            </w:r>
          </w:p>
        </w:tc>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____________________________________________</w:t>
            </w:r>
          </w:p>
        </w:tc>
      </w:tr>
      <w:tr w:rsidR="003C7306" w:rsidRPr="00BF0798">
        <w:trPr>
          <w:jc w:val="center"/>
        </w:trPr>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3. IDNO</w:t>
            </w:r>
          </w:p>
        </w:tc>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____________________________________________</w:t>
            </w:r>
          </w:p>
        </w:tc>
      </w:tr>
      <w:tr w:rsidR="003C7306" w:rsidRPr="00BF0798">
        <w:trPr>
          <w:jc w:val="center"/>
        </w:trPr>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4. Adresa juridică</w:t>
            </w:r>
          </w:p>
        </w:tc>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____________________________________________</w:t>
            </w:r>
          </w:p>
        </w:tc>
      </w:tr>
      <w:tr w:rsidR="003C7306" w:rsidRPr="00BF0798">
        <w:trPr>
          <w:jc w:val="center"/>
        </w:trPr>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5. Adresa poștală/sediul de corespondență, dacă diferă</w:t>
            </w:r>
          </w:p>
        </w:tc>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____________________________________________</w:t>
            </w:r>
          </w:p>
        </w:tc>
      </w:tr>
      <w:tr w:rsidR="003C7306" w:rsidRPr="00BF0798">
        <w:trPr>
          <w:jc w:val="center"/>
        </w:trPr>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6. Administrator/conducător</w:t>
            </w:r>
          </w:p>
        </w:tc>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____________________________________________</w:t>
            </w:r>
          </w:p>
        </w:tc>
      </w:tr>
      <w:tr w:rsidR="003C7306" w:rsidRPr="00BF0798">
        <w:trPr>
          <w:jc w:val="center"/>
        </w:trPr>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7. Persoana împuternicită să semneze oferta și contractul, după caz</w:t>
            </w:r>
          </w:p>
        </w:tc>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____________________________________________</w:t>
            </w:r>
          </w:p>
        </w:tc>
      </w:tr>
      <w:tr w:rsidR="003C7306" w:rsidRPr="00BF0798">
        <w:trPr>
          <w:jc w:val="center"/>
        </w:trPr>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8. Telefon de contact</w:t>
            </w:r>
          </w:p>
        </w:tc>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____________________________________________</w:t>
            </w:r>
          </w:p>
        </w:tc>
      </w:tr>
      <w:tr w:rsidR="003C7306" w:rsidRPr="00BF0798">
        <w:trPr>
          <w:jc w:val="center"/>
        </w:trPr>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9. Adresa electronică oficială</w:t>
            </w:r>
          </w:p>
        </w:tc>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____________________________________________</w:t>
            </w:r>
          </w:p>
        </w:tc>
      </w:tr>
      <w:tr w:rsidR="003C7306" w:rsidRPr="00BF0798">
        <w:trPr>
          <w:jc w:val="center"/>
        </w:trPr>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10. Denumirea băncii</w:t>
            </w:r>
          </w:p>
        </w:tc>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____________________________________________</w:t>
            </w:r>
          </w:p>
        </w:tc>
      </w:tr>
      <w:tr w:rsidR="003C7306" w:rsidRPr="00BF0798">
        <w:trPr>
          <w:jc w:val="center"/>
        </w:trPr>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11. Cod bancar (SWIFT/BIC)</w:t>
            </w:r>
          </w:p>
        </w:tc>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____________________________________________</w:t>
            </w:r>
          </w:p>
        </w:tc>
      </w:tr>
      <w:tr w:rsidR="003C7306" w:rsidRPr="00BF0798">
        <w:trPr>
          <w:jc w:val="center"/>
        </w:trPr>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12. Cod IBAN</w:t>
            </w:r>
          </w:p>
        </w:tc>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____________________________________________</w:t>
            </w:r>
          </w:p>
        </w:tc>
      </w:tr>
      <w:tr w:rsidR="003C7306" w:rsidRPr="00BF0798">
        <w:trPr>
          <w:jc w:val="center"/>
        </w:trPr>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13. Regimul TVA aplicabil</w:t>
            </w:r>
          </w:p>
        </w:tc>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____________________________________________</w:t>
            </w:r>
          </w:p>
        </w:tc>
      </w:tr>
      <w:tr w:rsidR="003C7306" w:rsidRPr="00BF0798">
        <w:trPr>
          <w:jc w:val="center"/>
        </w:trPr>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14. Persoana responsabilă de executarea contractului</w:t>
            </w:r>
          </w:p>
        </w:tc>
        <w:tc>
          <w:tcPr>
            <w:tcW w:w="6644" w:type="dxa"/>
            <w:shd w:val="clear" w:color="auto" w:fill="FFFFFF"/>
            <w:vAlign w:val="center"/>
          </w:tcPr>
          <w:p w:rsidR="003C7306" w:rsidRPr="00BF0798" w:rsidRDefault="00AE155A">
            <w:pPr>
              <w:spacing w:after="0" w:line="240" w:lineRule="auto"/>
              <w:rPr>
                <w:rFonts w:cs="Times New Roman"/>
                <w:szCs w:val="24"/>
              </w:rPr>
            </w:pPr>
            <w:r w:rsidRPr="00BF0798">
              <w:rPr>
                <w:rFonts w:cs="Times New Roman"/>
                <w:szCs w:val="24"/>
              </w:rPr>
              <w:t>____________________________________________</w:t>
            </w:r>
          </w:p>
        </w:tc>
      </w:tr>
    </w:tbl>
    <w:p w:rsidR="003C7306" w:rsidRPr="00BF0798" w:rsidRDefault="00AE155A">
      <w:pPr>
        <w:spacing w:after="0" w:line="240" w:lineRule="auto"/>
        <w:jc w:val="both"/>
        <w:rPr>
          <w:rFonts w:cs="Times New Roman"/>
          <w:szCs w:val="24"/>
        </w:rPr>
      </w:pPr>
      <w:r w:rsidRPr="00BF0798">
        <w:rPr>
          <w:rFonts w:cs="Times New Roman"/>
          <w:szCs w:val="24"/>
        </w:rPr>
        <w:t>Operatorul economic declară că nu se află în proces de insolvabilitate, lichidare sau suspendare a activității și are dreptul legal de a desfășura activitățile aferente obiectului contractului.</w:t>
      </w:r>
    </w:p>
    <w:p w:rsidR="003C7306" w:rsidRPr="00BF0798" w:rsidRDefault="00AE155A">
      <w:pPr>
        <w:spacing w:after="0" w:line="240" w:lineRule="auto"/>
        <w:jc w:val="both"/>
        <w:rPr>
          <w:rFonts w:cs="Times New Roman"/>
          <w:szCs w:val="24"/>
        </w:rPr>
      </w:pPr>
      <w:r w:rsidRPr="00BF0798">
        <w:rPr>
          <w:rFonts w:cs="Times New Roman"/>
          <w:szCs w:val="24"/>
        </w:rPr>
        <w:t>Data completării: _______________ Operator economic: _______________________________ Semnătura: _______________________________</w:t>
      </w:r>
    </w:p>
    <w:p w:rsidR="003C7306" w:rsidRPr="00BF0798" w:rsidRDefault="003C7306">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C464B2" w:rsidRPr="00BF0798" w:rsidRDefault="003007DD" w:rsidP="007A5F49">
      <w:pPr>
        <w:spacing w:after="0" w:line="240" w:lineRule="auto"/>
        <w:jc w:val="both"/>
        <w:rPr>
          <w:rFonts w:cs="Times New Roman"/>
          <w:szCs w:val="24"/>
        </w:rPr>
      </w:pPr>
    </w:p>
    <w:p w:rsidR="00F83AD0" w:rsidRPr="00BF0798" w:rsidRDefault="00F83AD0" w:rsidP="007A5F49">
      <w:pPr>
        <w:spacing w:beforeAutospacing="1" w:after="0" w:afterAutospacing="1" w:line="240" w:lineRule="auto"/>
        <w:jc w:val="center"/>
        <w:outlineLvl w:val="0"/>
        <w:rPr>
          <w:rFonts w:cs="Times New Roman"/>
          <w:b/>
          <w:bCs/>
          <w:kern w:val="36"/>
          <w:szCs w:val="24"/>
          <w:lang w:eastAsia="ro-MD"/>
        </w:rPr>
      </w:pPr>
    </w:p>
    <w:p w:rsidR="00AB3EEE" w:rsidRPr="00BF0798" w:rsidRDefault="00AB3EEE" w:rsidP="00AB3EEE">
      <w:pPr>
        <w:spacing w:after="0" w:line="240" w:lineRule="auto"/>
        <w:jc w:val="right"/>
        <w:rPr>
          <w:rFonts w:cs="Times New Roman"/>
          <w:szCs w:val="24"/>
        </w:rPr>
      </w:pPr>
      <w:proofErr w:type="spellStart"/>
      <w:r w:rsidRPr="00BF0798">
        <w:rPr>
          <w:rFonts w:cs="Times New Roman"/>
          <w:b/>
          <w:szCs w:val="24"/>
        </w:rPr>
        <w:lastRenderedPageBreak/>
        <w:t>Anexa</w:t>
      </w:r>
      <w:proofErr w:type="spellEnd"/>
      <w:r w:rsidRPr="00BF0798">
        <w:rPr>
          <w:rFonts w:cs="Times New Roman"/>
          <w:b/>
          <w:szCs w:val="24"/>
        </w:rPr>
        <w:t xml:space="preserve"> nr. </w:t>
      </w:r>
      <w:r>
        <w:rPr>
          <w:rFonts w:cs="Times New Roman"/>
          <w:b/>
          <w:szCs w:val="24"/>
        </w:rPr>
        <w:t>7</w:t>
      </w:r>
    </w:p>
    <w:p w:rsidR="00F83AD0" w:rsidRPr="00BF0798" w:rsidRDefault="00F83AD0" w:rsidP="007A5F49">
      <w:pPr>
        <w:spacing w:beforeAutospacing="1" w:after="0" w:afterAutospacing="1" w:line="240" w:lineRule="auto"/>
        <w:jc w:val="center"/>
        <w:outlineLvl w:val="0"/>
        <w:rPr>
          <w:rFonts w:cs="Times New Roman"/>
          <w:b/>
          <w:bCs/>
          <w:kern w:val="36"/>
          <w:szCs w:val="24"/>
          <w:lang w:eastAsia="ro-MD"/>
        </w:rPr>
      </w:pPr>
    </w:p>
    <w:p w:rsidR="00C464B2" w:rsidRPr="00BF0798" w:rsidRDefault="00AE155A" w:rsidP="007A5F49">
      <w:pPr>
        <w:spacing w:beforeAutospacing="1" w:after="0" w:afterAutospacing="1" w:line="240" w:lineRule="auto"/>
        <w:jc w:val="center"/>
        <w:outlineLvl w:val="0"/>
        <w:rPr>
          <w:rFonts w:cs="Times New Roman"/>
          <w:b/>
          <w:bCs/>
          <w:kern w:val="36"/>
          <w:szCs w:val="24"/>
          <w:lang w:eastAsia="ro-MD"/>
        </w:rPr>
      </w:pPr>
      <w:r w:rsidRPr="00BF0798">
        <w:rPr>
          <w:rFonts w:cs="Times New Roman"/>
          <w:b/>
          <w:bCs/>
          <w:kern w:val="36"/>
          <w:szCs w:val="24"/>
          <w:lang w:eastAsia="ro-MD"/>
        </w:rPr>
        <w:t>CAIET DE SARCINI</w:t>
      </w:r>
    </w:p>
    <w:p w:rsidR="000D72E7" w:rsidRPr="00BF0798" w:rsidRDefault="00AE155A" w:rsidP="007A5F49">
      <w:pPr>
        <w:spacing w:beforeAutospacing="1" w:after="0" w:afterAutospacing="1" w:line="240" w:lineRule="auto"/>
        <w:jc w:val="center"/>
        <w:outlineLvl w:val="1"/>
        <w:rPr>
          <w:rFonts w:cs="Times New Roman"/>
          <w:szCs w:val="24"/>
          <w:lang w:eastAsia="ro-MD"/>
        </w:rPr>
      </w:pPr>
      <w:proofErr w:type="spellStart"/>
      <w:r w:rsidRPr="00BF0798">
        <w:rPr>
          <w:rFonts w:cs="Times New Roman"/>
          <w:szCs w:val="24"/>
          <w:lang w:eastAsia="ro-MD"/>
        </w:rPr>
        <w:t>privind</w:t>
      </w:r>
      <w:proofErr w:type="spellEnd"/>
      <w:r w:rsidRPr="00BF0798">
        <w:rPr>
          <w:rFonts w:cs="Times New Roman"/>
          <w:szCs w:val="24"/>
          <w:lang w:eastAsia="ro-MD"/>
        </w:rPr>
        <w:t xml:space="preserve"> </w:t>
      </w:r>
      <w:proofErr w:type="spellStart"/>
      <w:r w:rsidRPr="00BF0798">
        <w:rPr>
          <w:rFonts w:cs="Times New Roman"/>
          <w:szCs w:val="24"/>
          <w:lang w:eastAsia="ro-MD"/>
        </w:rPr>
        <w:t>achiziția</w:t>
      </w:r>
      <w:proofErr w:type="spellEnd"/>
      <w:r w:rsidRPr="00BF0798">
        <w:rPr>
          <w:rFonts w:cs="Times New Roman"/>
          <w:szCs w:val="24"/>
          <w:lang w:eastAsia="ro-MD"/>
        </w:rPr>
        <w:t xml:space="preserve"> </w:t>
      </w:r>
      <w:proofErr w:type="spellStart"/>
      <w:r w:rsidRPr="00BF0798">
        <w:rPr>
          <w:rFonts w:cs="Times New Roman"/>
          <w:szCs w:val="24"/>
          <w:lang w:eastAsia="ro-MD"/>
        </w:rPr>
        <w:t>serviciilor</w:t>
      </w:r>
      <w:proofErr w:type="spellEnd"/>
      <w:r w:rsidRPr="00BF0798">
        <w:rPr>
          <w:rFonts w:cs="Times New Roman"/>
          <w:szCs w:val="24"/>
          <w:lang w:eastAsia="ro-MD"/>
        </w:rPr>
        <w:t xml:space="preserve"> de </w:t>
      </w:r>
      <w:proofErr w:type="spellStart"/>
      <w:r w:rsidRPr="00BF0798">
        <w:rPr>
          <w:rFonts w:cs="Times New Roman"/>
          <w:szCs w:val="24"/>
          <w:lang w:eastAsia="ro-MD"/>
        </w:rPr>
        <w:t>deservire</w:t>
      </w:r>
      <w:proofErr w:type="spellEnd"/>
      <w:r w:rsidRPr="00BF0798">
        <w:rPr>
          <w:rFonts w:cs="Times New Roman"/>
          <w:szCs w:val="24"/>
          <w:lang w:eastAsia="ro-MD"/>
        </w:rPr>
        <w:t xml:space="preserve">, </w:t>
      </w:r>
      <w:proofErr w:type="spellStart"/>
      <w:r w:rsidRPr="00BF0798">
        <w:rPr>
          <w:rFonts w:cs="Times New Roman"/>
          <w:szCs w:val="24"/>
          <w:lang w:eastAsia="ro-MD"/>
        </w:rPr>
        <w:t>mentenanță</w:t>
      </w:r>
      <w:proofErr w:type="spellEnd"/>
      <w:r w:rsidRPr="00BF0798">
        <w:rPr>
          <w:rFonts w:cs="Times New Roman"/>
          <w:szCs w:val="24"/>
          <w:lang w:eastAsia="ro-MD"/>
        </w:rPr>
        <w:t xml:space="preserve"> </w:t>
      </w:r>
      <w:proofErr w:type="spellStart"/>
      <w:r w:rsidRPr="00BF0798">
        <w:rPr>
          <w:rFonts w:cs="Times New Roman"/>
          <w:szCs w:val="24"/>
          <w:lang w:eastAsia="ro-MD"/>
        </w:rPr>
        <w:t>și</w:t>
      </w:r>
      <w:proofErr w:type="spellEnd"/>
      <w:r w:rsidRPr="00BF0798">
        <w:rPr>
          <w:rFonts w:cs="Times New Roman"/>
          <w:szCs w:val="24"/>
          <w:lang w:eastAsia="ro-MD"/>
        </w:rPr>
        <w:t xml:space="preserve"> </w:t>
      </w:r>
      <w:proofErr w:type="spellStart"/>
      <w:r w:rsidRPr="00BF0798">
        <w:rPr>
          <w:rFonts w:cs="Times New Roman"/>
          <w:szCs w:val="24"/>
          <w:lang w:eastAsia="ro-MD"/>
        </w:rPr>
        <w:t>testare</w:t>
      </w:r>
      <w:proofErr w:type="spellEnd"/>
      <w:r w:rsidRPr="00BF0798">
        <w:rPr>
          <w:rFonts w:cs="Times New Roman"/>
          <w:szCs w:val="24"/>
          <w:lang w:eastAsia="ro-MD"/>
        </w:rPr>
        <w:t xml:space="preserve"> </w:t>
      </w:r>
      <w:proofErr w:type="spellStart"/>
      <w:r w:rsidRPr="00BF0798">
        <w:rPr>
          <w:rFonts w:cs="Times New Roman"/>
          <w:szCs w:val="24"/>
          <w:lang w:eastAsia="ro-MD"/>
        </w:rPr>
        <w:t>periodică</w:t>
      </w:r>
      <w:proofErr w:type="spellEnd"/>
      <w:r w:rsidRPr="00BF0798">
        <w:rPr>
          <w:rFonts w:cs="Times New Roman"/>
          <w:szCs w:val="24"/>
          <w:lang w:eastAsia="ro-MD"/>
        </w:rPr>
        <w:t xml:space="preserve"> </w:t>
      </w:r>
      <w:bookmarkStart w:id="0" w:name="_Hlk221007424"/>
      <w:r w:rsidRPr="00BF0798">
        <w:rPr>
          <w:rFonts w:cs="Times New Roman"/>
          <w:szCs w:val="24"/>
          <w:lang w:eastAsia="ro-MD"/>
        </w:rPr>
        <w:t xml:space="preserve">a </w:t>
      </w:r>
      <w:proofErr w:type="spellStart"/>
      <w:r w:rsidRPr="00BF0798">
        <w:rPr>
          <w:rFonts w:cs="Times New Roman"/>
          <w:szCs w:val="24"/>
          <w:lang w:eastAsia="ro-MD"/>
        </w:rPr>
        <w:t>sistemelor</w:t>
      </w:r>
      <w:proofErr w:type="spellEnd"/>
      <w:r w:rsidRPr="00BF0798">
        <w:rPr>
          <w:rFonts w:cs="Times New Roman"/>
          <w:szCs w:val="24"/>
          <w:lang w:eastAsia="ro-MD"/>
        </w:rPr>
        <w:t xml:space="preserve"> </w:t>
      </w:r>
      <w:proofErr w:type="spellStart"/>
      <w:r w:rsidRPr="00BF0798">
        <w:rPr>
          <w:rFonts w:cs="Times New Roman"/>
          <w:szCs w:val="24"/>
          <w:lang w:eastAsia="ro-MD"/>
        </w:rPr>
        <w:t>antiincendiare</w:t>
      </w:r>
      <w:bookmarkEnd w:id="0"/>
      <w:proofErr w:type="spellEnd"/>
      <w:r w:rsidRPr="00BF0798">
        <w:rPr>
          <w:rFonts w:cs="Times New Roman"/>
          <w:szCs w:val="24"/>
          <w:lang w:eastAsia="ro-MD"/>
        </w:rPr>
        <w:t xml:space="preserve"> ANSP</w:t>
      </w:r>
    </w:p>
    <w:p w:rsidR="00C464B2" w:rsidRPr="00BF0798" w:rsidRDefault="003007DD" w:rsidP="000D72E7">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1. Informații generale</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b/>
          <w:bCs/>
          <w:szCs w:val="24"/>
          <w:lang w:eastAsia="ro-MD"/>
        </w:rPr>
        <w:t>Autoritatea contractantă:</w:t>
      </w:r>
      <w:r w:rsidRPr="00BF0798">
        <w:rPr>
          <w:rFonts w:cs="Times New Roman"/>
          <w:szCs w:val="24"/>
          <w:lang w:eastAsia="ro-MD"/>
        </w:rPr>
        <w:t xml:space="preserve"> Agenția Națională pentru Sănătate Publică (ANSP)</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b/>
          <w:bCs/>
          <w:szCs w:val="24"/>
          <w:lang w:eastAsia="ro-MD"/>
        </w:rPr>
        <w:t>Obiectul achiziției:</w:t>
      </w:r>
      <w:r w:rsidRPr="00BF0798">
        <w:rPr>
          <w:rFonts w:cs="Times New Roman"/>
          <w:szCs w:val="24"/>
          <w:lang w:eastAsia="ro-MD"/>
        </w:rPr>
        <w:t xml:space="preserve"> Prestarea serviciilor de deservire tehnică, mentenanță preventivă și corectivă, testare periodică, verificări </w:t>
      </w:r>
      <w:proofErr w:type="spellStart"/>
      <w:r w:rsidRPr="00BF0798">
        <w:rPr>
          <w:rFonts w:cs="Times New Roman"/>
          <w:szCs w:val="24"/>
          <w:lang w:eastAsia="ro-MD"/>
        </w:rPr>
        <w:t>funcționale</w:t>
      </w:r>
      <w:proofErr w:type="spellEnd"/>
      <w:r w:rsidRPr="00BF0798">
        <w:rPr>
          <w:rFonts w:cs="Times New Roman"/>
          <w:szCs w:val="24"/>
          <w:lang w:eastAsia="ro-MD"/>
        </w:rPr>
        <w:t xml:space="preserve">, </w:t>
      </w:r>
      <w:proofErr w:type="spellStart"/>
      <w:r w:rsidRPr="00BF0798">
        <w:rPr>
          <w:rFonts w:cs="Times New Roman"/>
          <w:szCs w:val="24"/>
          <w:lang w:eastAsia="ro-MD"/>
        </w:rPr>
        <w:t>exerciții</w:t>
      </w:r>
      <w:proofErr w:type="spellEnd"/>
      <w:r w:rsidRPr="00BF0798">
        <w:rPr>
          <w:rFonts w:cs="Times New Roman"/>
          <w:szCs w:val="24"/>
          <w:lang w:eastAsia="ro-MD"/>
        </w:rPr>
        <w:t xml:space="preserve"> de </w:t>
      </w:r>
      <w:proofErr w:type="spellStart"/>
      <w:r w:rsidRPr="00BF0798">
        <w:rPr>
          <w:rFonts w:cs="Times New Roman"/>
          <w:szCs w:val="24"/>
          <w:lang w:eastAsia="ro-MD"/>
        </w:rPr>
        <w:t>alarmare</w:t>
      </w:r>
      <w:proofErr w:type="spellEnd"/>
      <w:r w:rsidRPr="00BF0798">
        <w:rPr>
          <w:rFonts w:cs="Times New Roman"/>
          <w:szCs w:val="24"/>
          <w:lang w:eastAsia="ro-MD"/>
        </w:rPr>
        <w:t>/</w:t>
      </w:r>
      <w:proofErr w:type="spellStart"/>
      <w:r w:rsidRPr="00BF0798">
        <w:rPr>
          <w:rFonts w:cs="Times New Roman"/>
          <w:szCs w:val="24"/>
          <w:lang w:eastAsia="ro-MD"/>
        </w:rPr>
        <w:t>instruire</w:t>
      </w:r>
      <w:proofErr w:type="spellEnd"/>
      <w:r w:rsidRPr="00BF0798">
        <w:rPr>
          <w:rFonts w:cs="Times New Roman"/>
          <w:szCs w:val="24"/>
          <w:lang w:eastAsia="ro-MD"/>
        </w:rPr>
        <w:t xml:space="preserve">, precum </w:t>
      </w:r>
      <w:proofErr w:type="spellStart"/>
      <w:r w:rsidRPr="00BF0798">
        <w:rPr>
          <w:rFonts w:cs="Times New Roman"/>
          <w:szCs w:val="24"/>
          <w:lang w:eastAsia="ro-MD"/>
        </w:rPr>
        <w:t>și</w:t>
      </w:r>
      <w:proofErr w:type="spellEnd"/>
      <w:r w:rsidRPr="00BF0798">
        <w:rPr>
          <w:rFonts w:cs="Times New Roman"/>
          <w:szCs w:val="24"/>
          <w:lang w:eastAsia="ro-MD"/>
        </w:rPr>
        <w:t xml:space="preserve"> </w:t>
      </w:r>
      <w:proofErr w:type="spellStart"/>
      <w:r w:rsidRPr="00BF0798">
        <w:rPr>
          <w:rFonts w:cs="Times New Roman"/>
          <w:szCs w:val="24"/>
          <w:lang w:eastAsia="ro-MD"/>
        </w:rPr>
        <w:t>intervenții</w:t>
      </w:r>
      <w:proofErr w:type="spellEnd"/>
      <w:r w:rsidRPr="00BF0798">
        <w:rPr>
          <w:rFonts w:cs="Times New Roman"/>
          <w:szCs w:val="24"/>
          <w:lang w:eastAsia="ro-MD"/>
        </w:rPr>
        <w:t xml:space="preserve"> de </w:t>
      </w:r>
      <w:proofErr w:type="spellStart"/>
      <w:r w:rsidRPr="00BF0798">
        <w:rPr>
          <w:rFonts w:cs="Times New Roman"/>
          <w:szCs w:val="24"/>
          <w:lang w:eastAsia="ro-MD"/>
        </w:rPr>
        <w:t>urgență</w:t>
      </w:r>
      <w:proofErr w:type="spellEnd"/>
      <w:r w:rsidRPr="00BF0798">
        <w:rPr>
          <w:rFonts w:cs="Times New Roman"/>
          <w:szCs w:val="24"/>
          <w:lang w:eastAsia="ro-MD"/>
        </w:rPr>
        <w:t xml:space="preserve"> </w:t>
      </w:r>
      <w:proofErr w:type="spellStart"/>
      <w:r w:rsidRPr="00BF0798">
        <w:rPr>
          <w:rFonts w:cs="Times New Roman"/>
          <w:szCs w:val="24"/>
          <w:lang w:eastAsia="ro-MD"/>
        </w:rPr>
        <w:t>pentru</w:t>
      </w:r>
      <w:proofErr w:type="spellEnd"/>
      <w:r w:rsidRPr="00BF0798">
        <w:rPr>
          <w:rFonts w:cs="Times New Roman"/>
          <w:szCs w:val="24"/>
          <w:lang w:eastAsia="ro-MD"/>
        </w:rPr>
        <w:t xml:space="preserve"> </w:t>
      </w:r>
      <w:proofErr w:type="spellStart"/>
      <w:r w:rsidRPr="00BF0798">
        <w:rPr>
          <w:rFonts w:cs="Times New Roman"/>
          <w:szCs w:val="24"/>
          <w:lang w:eastAsia="ro-MD"/>
        </w:rPr>
        <w:t>sistemele</w:t>
      </w:r>
      <w:proofErr w:type="spellEnd"/>
      <w:r w:rsidRPr="00BF0798">
        <w:rPr>
          <w:rFonts w:cs="Times New Roman"/>
          <w:szCs w:val="24"/>
          <w:lang w:eastAsia="ro-MD"/>
        </w:rPr>
        <w:t xml:space="preserve"> </w:t>
      </w:r>
      <w:proofErr w:type="spellStart"/>
      <w:r w:rsidRPr="00BF0798">
        <w:rPr>
          <w:rFonts w:cs="Times New Roman"/>
          <w:szCs w:val="24"/>
          <w:lang w:eastAsia="ro-MD"/>
        </w:rPr>
        <w:t>antiincendiare</w:t>
      </w:r>
      <w:proofErr w:type="spellEnd"/>
      <w:r w:rsidRPr="00BF0798">
        <w:rPr>
          <w:rFonts w:cs="Times New Roman"/>
          <w:szCs w:val="24"/>
          <w:lang w:eastAsia="ro-MD"/>
        </w:rPr>
        <w:t xml:space="preserve"> </w:t>
      </w:r>
      <w:proofErr w:type="spellStart"/>
      <w:r w:rsidRPr="00BF0798">
        <w:rPr>
          <w:rFonts w:cs="Times New Roman"/>
          <w:szCs w:val="24"/>
          <w:lang w:eastAsia="ro-MD"/>
        </w:rPr>
        <w:t>instalate</w:t>
      </w:r>
      <w:proofErr w:type="spellEnd"/>
      <w:r w:rsidRPr="00BF0798">
        <w:rPr>
          <w:rFonts w:cs="Times New Roman"/>
          <w:szCs w:val="24"/>
          <w:lang w:eastAsia="ro-MD"/>
        </w:rPr>
        <w:t xml:space="preserve"> </w:t>
      </w:r>
      <w:proofErr w:type="spellStart"/>
      <w:r w:rsidRPr="00BF0798">
        <w:rPr>
          <w:rFonts w:cs="Times New Roman"/>
          <w:szCs w:val="24"/>
          <w:lang w:eastAsia="ro-MD"/>
        </w:rPr>
        <w:t>în</w:t>
      </w:r>
      <w:proofErr w:type="spellEnd"/>
      <w:r w:rsidRPr="00BF0798">
        <w:rPr>
          <w:rFonts w:cs="Times New Roman"/>
          <w:szCs w:val="24"/>
          <w:lang w:eastAsia="ro-MD"/>
        </w:rPr>
        <w:t xml:space="preserve"> </w:t>
      </w:r>
      <w:proofErr w:type="spellStart"/>
      <w:r w:rsidRPr="00BF0798">
        <w:rPr>
          <w:rFonts w:cs="Times New Roman"/>
          <w:szCs w:val="24"/>
          <w:lang w:eastAsia="ro-MD"/>
        </w:rPr>
        <w:t>clădirile</w:t>
      </w:r>
      <w:proofErr w:type="spellEnd"/>
      <w:r w:rsidRPr="00BF0798">
        <w:rPr>
          <w:rFonts w:cs="Times New Roman"/>
          <w:szCs w:val="24"/>
          <w:lang w:eastAsia="ro-MD"/>
        </w:rPr>
        <w:t xml:space="preserve"> ANSP.</w:t>
      </w:r>
    </w:p>
    <w:p w:rsidR="000D72E7" w:rsidRPr="00BF0798" w:rsidRDefault="00AE155A" w:rsidP="00F2086B">
      <w:pPr>
        <w:spacing w:beforeAutospacing="1" w:after="0" w:afterAutospacing="1" w:line="240" w:lineRule="auto"/>
        <w:jc w:val="both"/>
        <w:rPr>
          <w:rFonts w:cs="Times New Roman"/>
          <w:szCs w:val="24"/>
          <w:lang w:eastAsia="ro-MD"/>
        </w:rPr>
      </w:pPr>
      <w:proofErr w:type="spellStart"/>
      <w:r w:rsidRPr="00BF0798">
        <w:rPr>
          <w:rFonts w:cs="Times New Roman"/>
          <w:szCs w:val="24"/>
        </w:rPr>
        <w:t>Durata</w:t>
      </w:r>
      <w:proofErr w:type="spellEnd"/>
      <w:r w:rsidRPr="00BF0798">
        <w:rPr>
          <w:rFonts w:cs="Times New Roman"/>
          <w:szCs w:val="24"/>
        </w:rPr>
        <w:t xml:space="preserve"> </w:t>
      </w:r>
      <w:proofErr w:type="spellStart"/>
      <w:r w:rsidRPr="00BF0798">
        <w:rPr>
          <w:rFonts w:cs="Times New Roman"/>
          <w:szCs w:val="24"/>
        </w:rPr>
        <w:t>contractului</w:t>
      </w:r>
      <w:proofErr w:type="spellEnd"/>
      <w:r w:rsidRPr="00BF0798">
        <w:rPr>
          <w:rFonts w:cs="Times New Roman"/>
          <w:szCs w:val="24"/>
        </w:rPr>
        <w:t xml:space="preserve">: </w:t>
      </w:r>
      <w:r w:rsidR="003007DD">
        <w:rPr>
          <w:rFonts w:cs="Times New Roman"/>
          <w:szCs w:val="24"/>
        </w:rPr>
        <w:t xml:space="preserve">5 </w:t>
      </w:r>
      <w:bookmarkStart w:id="1" w:name="_GoBack"/>
      <w:bookmarkEnd w:id="1"/>
      <w:proofErr w:type="spellStart"/>
      <w:r w:rsidRPr="00BF0798">
        <w:rPr>
          <w:rFonts w:cs="Times New Roman"/>
          <w:szCs w:val="24"/>
        </w:rPr>
        <w:t>luni</w:t>
      </w:r>
      <w:proofErr w:type="spellEnd"/>
      <w:r w:rsidRPr="00BF0798">
        <w:rPr>
          <w:rFonts w:cs="Times New Roman"/>
          <w:szCs w:val="24"/>
        </w:rPr>
        <w:t xml:space="preserve"> de la data semnării contractului, dar nu mai târziu de 31.12.2026.</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szCs w:val="24"/>
        </w:rPr>
        <w:t>Mod de organizare: pe loturi:</w:t>
      </w:r>
    </w:p>
    <w:p w:rsidR="000D72E7" w:rsidRPr="00BF0798" w:rsidRDefault="00AE155A" w:rsidP="00F2086B">
      <w:pPr>
        <w:numPr>
          <w:ilvl w:val="0"/>
          <w:numId w:val="2"/>
        </w:numPr>
        <w:spacing w:beforeAutospacing="1" w:after="0" w:afterAutospacing="1" w:line="240" w:lineRule="auto"/>
        <w:jc w:val="both"/>
        <w:rPr>
          <w:rFonts w:cs="Times New Roman"/>
          <w:szCs w:val="24"/>
          <w:lang w:eastAsia="ro-MD"/>
        </w:rPr>
      </w:pPr>
      <w:r w:rsidRPr="00BF0798">
        <w:rPr>
          <w:rFonts w:cs="Times New Roman"/>
          <w:szCs w:val="24"/>
          <w:lang w:eastAsia="ro-MD"/>
        </w:rPr>
        <w:t>Lot 1: mun. Chișinău (3 clădiri)</w:t>
      </w:r>
    </w:p>
    <w:p w:rsidR="000D72E7" w:rsidRPr="00BF0798" w:rsidRDefault="00AE155A" w:rsidP="00F2086B">
      <w:pPr>
        <w:numPr>
          <w:ilvl w:val="0"/>
          <w:numId w:val="2"/>
        </w:numPr>
        <w:spacing w:beforeAutospacing="1" w:after="0" w:afterAutospacing="1" w:line="240" w:lineRule="auto"/>
        <w:jc w:val="both"/>
        <w:rPr>
          <w:rFonts w:cs="Times New Roman"/>
          <w:szCs w:val="24"/>
          <w:lang w:eastAsia="ro-MD"/>
        </w:rPr>
      </w:pPr>
      <w:r w:rsidRPr="00BF0798">
        <w:rPr>
          <w:rFonts w:cs="Times New Roman"/>
          <w:szCs w:val="24"/>
          <w:lang w:eastAsia="ro-MD"/>
        </w:rPr>
        <w:t>Lot 2: mun. Bălți (1 clădire)</w:t>
      </w:r>
    </w:p>
    <w:p w:rsidR="000D72E7" w:rsidRPr="00BF0798" w:rsidRDefault="00AE155A" w:rsidP="00F2086B">
      <w:pPr>
        <w:numPr>
          <w:ilvl w:val="0"/>
          <w:numId w:val="2"/>
        </w:numPr>
        <w:spacing w:beforeAutospacing="1" w:after="0" w:afterAutospacing="1" w:line="240" w:lineRule="auto"/>
        <w:jc w:val="both"/>
        <w:rPr>
          <w:rFonts w:cs="Times New Roman"/>
          <w:szCs w:val="24"/>
          <w:lang w:eastAsia="ro-MD"/>
        </w:rPr>
      </w:pPr>
      <w:r w:rsidRPr="00BF0798">
        <w:rPr>
          <w:rFonts w:cs="Times New Roman"/>
          <w:szCs w:val="24"/>
          <w:lang w:eastAsia="ro-MD"/>
        </w:rPr>
        <w:t>Lot 3: mun. Cahul (1 clădire)</w:t>
      </w:r>
    </w:p>
    <w:p w:rsidR="000D72E7" w:rsidRPr="00BF0798" w:rsidRDefault="003007DD" w:rsidP="00F2086B">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2. Locații și volum estimativ</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2.1. Mun. Chișinău – 3 clădiri</w:t>
      </w:r>
    </w:p>
    <w:p w:rsidR="000D72E7" w:rsidRPr="00BF0798" w:rsidRDefault="00AE155A" w:rsidP="00F2086B">
      <w:pPr>
        <w:numPr>
          <w:ilvl w:val="0"/>
          <w:numId w:val="3"/>
        </w:numPr>
        <w:spacing w:beforeAutospacing="1" w:after="0" w:afterAutospacing="1" w:line="240" w:lineRule="auto"/>
        <w:jc w:val="both"/>
        <w:rPr>
          <w:rFonts w:cs="Times New Roman"/>
          <w:szCs w:val="24"/>
          <w:lang w:eastAsia="ro-MD"/>
        </w:rPr>
      </w:pPr>
      <w:r w:rsidRPr="00BF0798">
        <w:rPr>
          <w:rFonts w:cs="Times New Roman"/>
          <w:szCs w:val="24"/>
          <w:lang w:eastAsia="ro-MD"/>
        </w:rPr>
        <w:t>~1000 detectoare (fum/temperatură, adresabile și/sau convenționale)</w:t>
      </w:r>
    </w:p>
    <w:p w:rsidR="000D72E7" w:rsidRPr="00BF0798" w:rsidRDefault="00AE155A" w:rsidP="00F2086B">
      <w:pPr>
        <w:numPr>
          <w:ilvl w:val="0"/>
          <w:numId w:val="3"/>
        </w:numPr>
        <w:spacing w:beforeAutospacing="1" w:after="0" w:afterAutospacing="1" w:line="240" w:lineRule="auto"/>
        <w:jc w:val="both"/>
        <w:rPr>
          <w:rFonts w:cs="Times New Roman"/>
          <w:szCs w:val="24"/>
          <w:lang w:eastAsia="ro-MD"/>
        </w:rPr>
      </w:pPr>
      <w:r w:rsidRPr="00BF0798">
        <w:rPr>
          <w:rFonts w:cs="Times New Roman"/>
          <w:szCs w:val="24"/>
          <w:lang w:eastAsia="ro-MD"/>
        </w:rPr>
        <w:t>butoane manuale de alarmă (MCP) – în toate clădirile</w:t>
      </w:r>
    </w:p>
    <w:p w:rsidR="000D72E7" w:rsidRPr="00BF0798" w:rsidRDefault="00AE155A" w:rsidP="00F2086B">
      <w:pPr>
        <w:numPr>
          <w:ilvl w:val="0"/>
          <w:numId w:val="3"/>
        </w:numPr>
        <w:spacing w:beforeAutospacing="1" w:after="0" w:afterAutospacing="1" w:line="240" w:lineRule="auto"/>
        <w:jc w:val="both"/>
        <w:rPr>
          <w:rFonts w:cs="Times New Roman"/>
          <w:szCs w:val="24"/>
          <w:lang w:eastAsia="ro-MD"/>
        </w:rPr>
      </w:pPr>
      <w:r w:rsidRPr="00BF0798">
        <w:rPr>
          <w:rFonts w:cs="Times New Roman"/>
          <w:szCs w:val="24"/>
          <w:lang w:eastAsia="ro-MD"/>
        </w:rPr>
        <w:t xml:space="preserve">3 </w:t>
      </w:r>
      <w:proofErr w:type="spellStart"/>
      <w:r w:rsidRPr="00BF0798">
        <w:rPr>
          <w:rFonts w:cs="Times New Roman"/>
          <w:szCs w:val="24"/>
          <w:lang w:eastAsia="ro-MD"/>
        </w:rPr>
        <w:t>sisteme</w:t>
      </w:r>
      <w:proofErr w:type="spellEnd"/>
      <w:r w:rsidRPr="00BF0798">
        <w:rPr>
          <w:rFonts w:cs="Times New Roman"/>
          <w:szCs w:val="24"/>
          <w:lang w:eastAsia="ro-MD"/>
        </w:rPr>
        <w:t xml:space="preserve"> de </w:t>
      </w:r>
      <w:proofErr w:type="spellStart"/>
      <w:r w:rsidRPr="00BF0798">
        <w:rPr>
          <w:rFonts w:cs="Times New Roman"/>
          <w:szCs w:val="24"/>
          <w:lang w:eastAsia="ro-MD"/>
        </w:rPr>
        <w:t>evacuare</w:t>
      </w:r>
      <w:proofErr w:type="spellEnd"/>
      <w:r w:rsidRPr="00BF0798">
        <w:rPr>
          <w:rFonts w:cs="Times New Roman"/>
          <w:szCs w:val="24"/>
          <w:lang w:eastAsia="ro-MD"/>
        </w:rPr>
        <w:t xml:space="preserve"> a </w:t>
      </w:r>
      <w:proofErr w:type="spellStart"/>
      <w:r w:rsidRPr="00BF0798">
        <w:rPr>
          <w:rFonts w:cs="Times New Roman"/>
          <w:szCs w:val="24"/>
          <w:lang w:eastAsia="ro-MD"/>
        </w:rPr>
        <w:t>fumului</w:t>
      </w:r>
      <w:proofErr w:type="spellEnd"/>
      <w:r w:rsidRPr="00BF0798">
        <w:rPr>
          <w:rFonts w:cs="Times New Roman"/>
          <w:szCs w:val="24"/>
          <w:lang w:eastAsia="ro-MD"/>
        </w:rPr>
        <w:t xml:space="preserve"> (SHEV / smoke control)</w:t>
      </w:r>
    </w:p>
    <w:p w:rsidR="000D72E7" w:rsidRPr="00BF0798" w:rsidRDefault="00AE155A" w:rsidP="00F2086B">
      <w:pPr>
        <w:numPr>
          <w:ilvl w:val="0"/>
          <w:numId w:val="3"/>
        </w:numPr>
        <w:spacing w:beforeAutospacing="1" w:after="0" w:afterAutospacing="1" w:line="240" w:lineRule="auto"/>
        <w:jc w:val="both"/>
        <w:rPr>
          <w:rFonts w:cs="Times New Roman"/>
          <w:szCs w:val="24"/>
          <w:lang w:eastAsia="ro-MD"/>
        </w:rPr>
      </w:pPr>
      <w:r w:rsidRPr="00BF0798">
        <w:rPr>
          <w:rFonts w:cs="Times New Roman"/>
          <w:szCs w:val="24"/>
          <w:lang w:eastAsia="ro-MD"/>
        </w:rPr>
        <w:t>echipamente de stingere automată (localizate) – după caz</w:t>
      </w:r>
    </w:p>
    <w:p w:rsidR="000D72E7" w:rsidRPr="00BF0798" w:rsidRDefault="00AE155A" w:rsidP="00F2086B">
      <w:pPr>
        <w:numPr>
          <w:ilvl w:val="0"/>
          <w:numId w:val="3"/>
        </w:numPr>
        <w:spacing w:beforeAutospacing="1" w:after="0" w:afterAutospacing="1" w:line="240" w:lineRule="auto"/>
        <w:jc w:val="both"/>
        <w:rPr>
          <w:rFonts w:cs="Times New Roman"/>
          <w:szCs w:val="24"/>
          <w:lang w:eastAsia="ro-MD"/>
        </w:rPr>
      </w:pPr>
      <w:r w:rsidRPr="00BF0798">
        <w:rPr>
          <w:rFonts w:cs="Times New Roman"/>
          <w:szCs w:val="24"/>
          <w:lang w:eastAsia="ro-MD"/>
        </w:rPr>
        <w:t>centrale de semnalizare incendiu (FACP), surse alimentare, module de intrare/ieșire, sirene/flash-uri, dispozitive de semnalizare</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lastRenderedPageBreak/>
        <w:t>2.2. Mun. Bălți – 1 clădire</w:t>
      </w:r>
    </w:p>
    <w:p w:rsidR="000D72E7" w:rsidRPr="00BF0798" w:rsidRDefault="00AE155A" w:rsidP="00F2086B">
      <w:pPr>
        <w:numPr>
          <w:ilvl w:val="0"/>
          <w:numId w:val="4"/>
        </w:numPr>
        <w:spacing w:beforeAutospacing="1" w:after="0" w:afterAutospacing="1" w:line="240" w:lineRule="auto"/>
        <w:jc w:val="both"/>
        <w:rPr>
          <w:rFonts w:cs="Times New Roman"/>
          <w:szCs w:val="24"/>
          <w:lang w:eastAsia="ro-MD"/>
        </w:rPr>
      </w:pPr>
      <w:r w:rsidRPr="00BF0798">
        <w:rPr>
          <w:rFonts w:cs="Times New Roman"/>
          <w:szCs w:val="24"/>
          <w:lang w:eastAsia="ro-MD"/>
        </w:rPr>
        <w:t>~ 500 detectoare</w:t>
      </w:r>
    </w:p>
    <w:p w:rsidR="000D72E7" w:rsidRPr="00BF0798" w:rsidRDefault="00AE155A" w:rsidP="00F2086B">
      <w:pPr>
        <w:numPr>
          <w:ilvl w:val="0"/>
          <w:numId w:val="4"/>
        </w:numPr>
        <w:spacing w:beforeAutospacing="1" w:after="0" w:afterAutospacing="1" w:line="240" w:lineRule="auto"/>
        <w:jc w:val="both"/>
        <w:rPr>
          <w:rFonts w:cs="Times New Roman"/>
          <w:szCs w:val="24"/>
          <w:lang w:eastAsia="ro-MD"/>
        </w:rPr>
      </w:pPr>
      <w:r w:rsidRPr="00BF0798">
        <w:rPr>
          <w:rFonts w:cs="Times New Roman"/>
          <w:szCs w:val="24"/>
          <w:lang w:eastAsia="ro-MD"/>
        </w:rPr>
        <w:t>butoane manuale de alarmă</w:t>
      </w:r>
    </w:p>
    <w:p w:rsidR="000D72E7" w:rsidRPr="00BF0798" w:rsidRDefault="00AE155A" w:rsidP="00F2086B">
      <w:pPr>
        <w:numPr>
          <w:ilvl w:val="0"/>
          <w:numId w:val="4"/>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sisteme</w:t>
      </w:r>
      <w:proofErr w:type="spellEnd"/>
      <w:r w:rsidRPr="00BF0798">
        <w:rPr>
          <w:rFonts w:cs="Times New Roman"/>
          <w:szCs w:val="24"/>
          <w:lang w:eastAsia="ro-MD"/>
        </w:rPr>
        <w:t xml:space="preserve"> de </w:t>
      </w:r>
      <w:proofErr w:type="spellStart"/>
      <w:r w:rsidRPr="00BF0798">
        <w:rPr>
          <w:rFonts w:cs="Times New Roman"/>
          <w:szCs w:val="24"/>
          <w:lang w:eastAsia="ro-MD"/>
        </w:rPr>
        <w:t>evacuare</w:t>
      </w:r>
      <w:proofErr w:type="spellEnd"/>
      <w:r w:rsidRPr="00BF0798">
        <w:rPr>
          <w:rFonts w:cs="Times New Roman"/>
          <w:szCs w:val="24"/>
          <w:lang w:eastAsia="ro-MD"/>
        </w:rPr>
        <w:t xml:space="preserve"> a </w:t>
      </w:r>
      <w:proofErr w:type="spellStart"/>
      <w:r w:rsidRPr="00BF0798">
        <w:rPr>
          <w:rFonts w:cs="Times New Roman"/>
          <w:szCs w:val="24"/>
          <w:lang w:eastAsia="ro-MD"/>
        </w:rPr>
        <w:t>fumului</w:t>
      </w:r>
      <w:proofErr w:type="spellEnd"/>
      <w:r w:rsidRPr="00BF0798">
        <w:rPr>
          <w:rFonts w:cs="Times New Roman"/>
          <w:szCs w:val="24"/>
          <w:lang w:eastAsia="ro-MD"/>
        </w:rPr>
        <w:t xml:space="preserve"> (SHEV / smoke control)</w:t>
      </w:r>
    </w:p>
    <w:p w:rsidR="000D72E7" w:rsidRPr="00BF0798" w:rsidRDefault="00AE155A" w:rsidP="00F2086B">
      <w:pPr>
        <w:numPr>
          <w:ilvl w:val="0"/>
          <w:numId w:val="4"/>
        </w:numPr>
        <w:spacing w:beforeAutospacing="1" w:after="0" w:afterAutospacing="1" w:line="240" w:lineRule="auto"/>
        <w:jc w:val="both"/>
        <w:rPr>
          <w:rFonts w:cs="Times New Roman"/>
          <w:szCs w:val="24"/>
          <w:lang w:eastAsia="ro-MD"/>
        </w:rPr>
      </w:pPr>
      <w:r w:rsidRPr="00BF0798">
        <w:rPr>
          <w:rFonts w:cs="Times New Roman"/>
          <w:szCs w:val="24"/>
          <w:lang w:eastAsia="ro-MD"/>
        </w:rPr>
        <w:t>echipamente de stingere automată (localizate) – după caz</w:t>
      </w:r>
    </w:p>
    <w:p w:rsidR="000D72E7" w:rsidRPr="00BF0798" w:rsidRDefault="00AE155A" w:rsidP="00F2086B">
      <w:pPr>
        <w:numPr>
          <w:ilvl w:val="0"/>
          <w:numId w:val="4"/>
        </w:numPr>
        <w:spacing w:beforeAutospacing="1" w:after="0" w:afterAutospacing="1" w:line="240" w:lineRule="auto"/>
        <w:jc w:val="both"/>
        <w:rPr>
          <w:rFonts w:cs="Times New Roman"/>
          <w:szCs w:val="24"/>
          <w:lang w:eastAsia="ro-MD"/>
        </w:rPr>
      </w:pPr>
      <w:r w:rsidRPr="00BF0798">
        <w:rPr>
          <w:rFonts w:cs="Times New Roman"/>
          <w:szCs w:val="24"/>
          <w:lang w:eastAsia="ro-MD"/>
        </w:rPr>
        <w:t>centrale de semnalizare incendiu (FACP), surse alimentare, module de intrare/ieșire, sirene/flash-uri, dispozitive de semnalizare</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2.3. Mun. Cahul – 1 clădire</w:t>
      </w:r>
    </w:p>
    <w:p w:rsidR="000D72E7" w:rsidRPr="00BF0798" w:rsidRDefault="00AE155A" w:rsidP="00F2086B">
      <w:pPr>
        <w:numPr>
          <w:ilvl w:val="0"/>
          <w:numId w:val="5"/>
        </w:numPr>
        <w:spacing w:beforeAutospacing="1" w:after="0" w:afterAutospacing="1" w:line="240" w:lineRule="auto"/>
        <w:jc w:val="both"/>
        <w:rPr>
          <w:rFonts w:cs="Times New Roman"/>
          <w:szCs w:val="24"/>
          <w:lang w:eastAsia="ro-MD"/>
        </w:rPr>
      </w:pPr>
      <w:r w:rsidRPr="00BF0798">
        <w:rPr>
          <w:rFonts w:cs="Times New Roman"/>
          <w:szCs w:val="24"/>
          <w:lang w:eastAsia="ro-MD"/>
        </w:rPr>
        <w:t>~ 500 detectoare</w:t>
      </w:r>
    </w:p>
    <w:p w:rsidR="000D72E7" w:rsidRPr="00BF0798" w:rsidRDefault="00AE155A" w:rsidP="00F2086B">
      <w:pPr>
        <w:numPr>
          <w:ilvl w:val="0"/>
          <w:numId w:val="5"/>
        </w:numPr>
        <w:spacing w:beforeAutospacing="1" w:after="0" w:afterAutospacing="1" w:line="240" w:lineRule="auto"/>
        <w:jc w:val="both"/>
        <w:rPr>
          <w:rFonts w:cs="Times New Roman"/>
          <w:szCs w:val="24"/>
          <w:lang w:eastAsia="ro-MD"/>
        </w:rPr>
      </w:pPr>
      <w:r w:rsidRPr="00BF0798">
        <w:rPr>
          <w:rFonts w:cs="Times New Roman"/>
          <w:szCs w:val="24"/>
          <w:lang w:eastAsia="ro-MD"/>
        </w:rPr>
        <w:t>butoane manuale de alarmă</w:t>
      </w:r>
    </w:p>
    <w:p w:rsidR="000D72E7" w:rsidRPr="00BF0798" w:rsidRDefault="00AE155A" w:rsidP="00F2086B">
      <w:pPr>
        <w:numPr>
          <w:ilvl w:val="0"/>
          <w:numId w:val="5"/>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sisteme</w:t>
      </w:r>
      <w:proofErr w:type="spellEnd"/>
      <w:r w:rsidRPr="00BF0798">
        <w:rPr>
          <w:rFonts w:cs="Times New Roman"/>
          <w:szCs w:val="24"/>
          <w:lang w:eastAsia="ro-MD"/>
        </w:rPr>
        <w:t xml:space="preserve"> de </w:t>
      </w:r>
      <w:proofErr w:type="spellStart"/>
      <w:r w:rsidRPr="00BF0798">
        <w:rPr>
          <w:rFonts w:cs="Times New Roman"/>
          <w:szCs w:val="24"/>
          <w:lang w:eastAsia="ro-MD"/>
        </w:rPr>
        <w:t>evacuare</w:t>
      </w:r>
      <w:proofErr w:type="spellEnd"/>
      <w:r w:rsidRPr="00BF0798">
        <w:rPr>
          <w:rFonts w:cs="Times New Roman"/>
          <w:szCs w:val="24"/>
          <w:lang w:eastAsia="ro-MD"/>
        </w:rPr>
        <w:t xml:space="preserve"> a </w:t>
      </w:r>
      <w:proofErr w:type="spellStart"/>
      <w:r w:rsidRPr="00BF0798">
        <w:rPr>
          <w:rFonts w:cs="Times New Roman"/>
          <w:szCs w:val="24"/>
          <w:lang w:eastAsia="ro-MD"/>
        </w:rPr>
        <w:t>fumului</w:t>
      </w:r>
      <w:proofErr w:type="spellEnd"/>
      <w:r w:rsidRPr="00BF0798">
        <w:rPr>
          <w:rFonts w:cs="Times New Roman"/>
          <w:szCs w:val="24"/>
          <w:lang w:eastAsia="ro-MD"/>
        </w:rPr>
        <w:t xml:space="preserve"> (SHEV / smoke control)</w:t>
      </w:r>
    </w:p>
    <w:p w:rsidR="000D72E7" w:rsidRPr="00BF0798" w:rsidRDefault="00AE155A" w:rsidP="00F2086B">
      <w:pPr>
        <w:numPr>
          <w:ilvl w:val="0"/>
          <w:numId w:val="5"/>
        </w:numPr>
        <w:spacing w:beforeAutospacing="1" w:after="0" w:afterAutospacing="1" w:line="240" w:lineRule="auto"/>
        <w:jc w:val="both"/>
        <w:rPr>
          <w:rFonts w:cs="Times New Roman"/>
          <w:szCs w:val="24"/>
          <w:lang w:eastAsia="ro-MD"/>
        </w:rPr>
      </w:pPr>
      <w:r w:rsidRPr="00BF0798">
        <w:rPr>
          <w:rFonts w:cs="Times New Roman"/>
          <w:szCs w:val="24"/>
          <w:lang w:eastAsia="ro-MD"/>
        </w:rPr>
        <w:t>echipamente de stingere automată (localizate) – după caz</w:t>
      </w:r>
    </w:p>
    <w:p w:rsidR="000D72E7" w:rsidRPr="00BF0798" w:rsidRDefault="00AE155A" w:rsidP="00F2086B">
      <w:pPr>
        <w:numPr>
          <w:ilvl w:val="0"/>
          <w:numId w:val="5"/>
        </w:numPr>
        <w:spacing w:beforeAutospacing="1" w:after="0" w:afterAutospacing="1" w:line="240" w:lineRule="auto"/>
        <w:jc w:val="both"/>
        <w:rPr>
          <w:rFonts w:cs="Times New Roman"/>
          <w:szCs w:val="24"/>
          <w:lang w:eastAsia="ro-MD"/>
        </w:rPr>
      </w:pPr>
      <w:r w:rsidRPr="00BF0798">
        <w:rPr>
          <w:rFonts w:cs="Times New Roman"/>
          <w:szCs w:val="24"/>
          <w:lang w:eastAsia="ro-MD"/>
        </w:rPr>
        <w:t>centrale de semnalizare incendiu (FACP), surse alimentare, module de intrare/ieșire, sirene/flash-uri, dispozitive de semnalizare</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b/>
          <w:bCs/>
          <w:szCs w:val="24"/>
          <w:lang w:eastAsia="ro-MD"/>
        </w:rPr>
        <w:t>Notă critică:</w:t>
      </w:r>
      <w:r w:rsidRPr="00BF0798">
        <w:rPr>
          <w:rFonts w:cs="Times New Roman"/>
          <w:szCs w:val="24"/>
          <w:lang w:eastAsia="ro-MD"/>
        </w:rPr>
        <w:t xml:space="preserve"> Toate cele 5 clădiri sunt dotate cu sisteme diferite (tipuri/branduri/tehnologii distincte). </w:t>
      </w:r>
      <w:proofErr w:type="spellStart"/>
      <w:r w:rsidRPr="00BF0798">
        <w:rPr>
          <w:rFonts w:cs="Times New Roman"/>
          <w:szCs w:val="24"/>
          <w:lang w:eastAsia="ro-MD"/>
        </w:rPr>
        <w:t>Prestatorul</w:t>
      </w:r>
      <w:proofErr w:type="spellEnd"/>
      <w:r w:rsidRPr="00BF0798">
        <w:rPr>
          <w:rFonts w:cs="Times New Roman"/>
          <w:szCs w:val="24"/>
          <w:lang w:eastAsia="ro-MD"/>
        </w:rPr>
        <w:t xml:space="preserve"> </w:t>
      </w:r>
      <w:proofErr w:type="spellStart"/>
      <w:r w:rsidRPr="00BF0798">
        <w:rPr>
          <w:rFonts w:cs="Times New Roman"/>
          <w:szCs w:val="24"/>
          <w:lang w:eastAsia="ro-MD"/>
        </w:rPr>
        <w:t>trebuie</w:t>
      </w:r>
      <w:proofErr w:type="spellEnd"/>
      <w:r w:rsidRPr="00BF0798">
        <w:rPr>
          <w:rFonts w:cs="Times New Roman"/>
          <w:szCs w:val="24"/>
          <w:lang w:eastAsia="ro-MD"/>
        </w:rPr>
        <w:t xml:space="preserve"> </w:t>
      </w:r>
      <w:proofErr w:type="spellStart"/>
      <w:r w:rsidRPr="00BF0798">
        <w:rPr>
          <w:rFonts w:cs="Times New Roman"/>
          <w:szCs w:val="24"/>
          <w:lang w:eastAsia="ro-MD"/>
        </w:rPr>
        <w:t>să</w:t>
      </w:r>
      <w:proofErr w:type="spellEnd"/>
      <w:r w:rsidRPr="00BF0798">
        <w:rPr>
          <w:rFonts w:cs="Times New Roman"/>
          <w:szCs w:val="24"/>
          <w:lang w:eastAsia="ro-MD"/>
        </w:rPr>
        <w:t xml:space="preserve"> </w:t>
      </w:r>
      <w:proofErr w:type="spellStart"/>
      <w:r w:rsidRPr="00BF0798">
        <w:rPr>
          <w:rFonts w:cs="Times New Roman"/>
          <w:szCs w:val="24"/>
          <w:lang w:eastAsia="ro-MD"/>
        </w:rPr>
        <w:t>poată</w:t>
      </w:r>
      <w:proofErr w:type="spellEnd"/>
      <w:r w:rsidRPr="00BF0798">
        <w:rPr>
          <w:rFonts w:cs="Times New Roman"/>
          <w:szCs w:val="24"/>
          <w:lang w:eastAsia="ro-MD"/>
        </w:rPr>
        <w:t xml:space="preserve"> </w:t>
      </w:r>
      <w:proofErr w:type="spellStart"/>
      <w:r w:rsidRPr="00BF0798">
        <w:rPr>
          <w:rFonts w:cs="Times New Roman"/>
          <w:szCs w:val="24"/>
          <w:lang w:eastAsia="ro-MD"/>
        </w:rPr>
        <w:t>deservi</w:t>
      </w:r>
      <w:proofErr w:type="spellEnd"/>
      <w:r w:rsidRPr="00BF0798">
        <w:rPr>
          <w:rFonts w:cs="Times New Roman"/>
          <w:szCs w:val="24"/>
          <w:lang w:eastAsia="ro-MD"/>
        </w:rPr>
        <w:t xml:space="preserve"> </w:t>
      </w:r>
      <w:proofErr w:type="spellStart"/>
      <w:r w:rsidRPr="00BF0798">
        <w:rPr>
          <w:rFonts w:cs="Times New Roman"/>
          <w:szCs w:val="24"/>
          <w:lang w:eastAsia="ro-MD"/>
        </w:rPr>
        <w:t>sisteme</w:t>
      </w:r>
      <w:proofErr w:type="spellEnd"/>
      <w:r w:rsidRPr="00BF0798">
        <w:rPr>
          <w:rFonts w:cs="Times New Roman"/>
          <w:szCs w:val="24"/>
          <w:lang w:eastAsia="ro-MD"/>
        </w:rPr>
        <w:t xml:space="preserve"> multi-vendor </w:t>
      </w:r>
      <w:proofErr w:type="spellStart"/>
      <w:r w:rsidRPr="00BF0798">
        <w:rPr>
          <w:rFonts w:cs="Times New Roman"/>
          <w:szCs w:val="24"/>
          <w:lang w:eastAsia="ro-MD"/>
        </w:rPr>
        <w:t>și</w:t>
      </w:r>
      <w:proofErr w:type="spellEnd"/>
      <w:r w:rsidRPr="00BF0798">
        <w:rPr>
          <w:rFonts w:cs="Times New Roman"/>
          <w:szCs w:val="24"/>
          <w:lang w:eastAsia="ro-MD"/>
        </w:rPr>
        <w:t xml:space="preserve"> </w:t>
      </w:r>
      <w:proofErr w:type="spellStart"/>
      <w:r w:rsidRPr="00BF0798">
        <w:rPr>
          <w:rFonts w:cs="Times New Roman"/>
          <w:szCs w:val="24"/>
          <w:lang w:eastAsia="ro-MD"/>
        </w:rPr>
        <w:t>să</w:t>
      </w:r>
      <w:proofErr w:type="spellEnd"/>
      <w:r w:rsidRPr="00BF0798">
        <w:rPr>
          <w:rFonts w:cs="Times New Roman"/>
          <w:szCs w:val="24"/>
          <w:lang w:eastAsia="ro-MD"/>
        </w:rPr>
        <w:t xml:space="preserve"> </w:t>
      </w:r>
      <w:proofErr w:type="spellStart"/>
      <w:r w:rsidRPr="00BF0798">
        <w:rPr>
          <w:rFonts w:cs="Times New Roman"/>
          <w:szCs w:val="24"/>
          <w:lang w:eastAsia="ro-MD"/>
        </w:rPr>
        <w:t>asigure</w:t>
      </w:r>
      <w:proofErr w:type="spellEnd"/>
      <w:r w:rsidRPr="00BF0798">
        <w:rPr>
          <w:rFonts w:cs="Times New Roman"/>
          <w:szCs w:val="24"/>
          <w:lang w:eastAsia="ro-MD"/>
        </w:rPr>
        <w:t xml:space="preserve"> </w:t>
      </w:r>
      <w:proofErr w:type="spellStart"/>
      <w:r w:rsidRPr="00BF0798">
        <w:rPr>
          <w:rFonts w:cs="Times New Roman"/>
          <w:szCs w:val="24"/>
          <w:lang w:eastAsia="ro-MD"/>
        </w:rPr>
        <w:t>compatibilitatea</w:t>
      </w:r>
      <w:proofErr w:type="spellEnd"/>
      <w:r w:rsidRPr="00BF0798">
        <w:rPr>
          <w:rFonts w:cs="Times New Roman"/>
          <w:szCs w:val="24"/>
          <w:lang w:eastAsia="ro-MD"/>
        </w:rPr>
        <w:t xml:space="preserve"> </w:t>
      </w:r>
      <w:proofErr w:type="spellStart"/>
      <w:r w:rsidRPr="00BF0798">
        <w:rPr>
          <w:rFonts w:cs="Times New Roman"/>
          <w:szCs w:val="24"/>
          <w:lang w:eastAsia="ro-MD"/>
        </w:rPr>
        <w:t>consumabilelor</w:t>
      </w:r>
      <w:proofErr w:type="spellEnd"/>
      <w:r w:rsidRPr="00BF0798">
        <w:rPr>
          <w:rFonts w:cs="Times New Roman"/>
          <w:szCs w:val="24"/>
          <w:lang w:eastAsia="ro-MD"/>
        </w:rPr>
        <w:t>/</w:t>
      </w:r>
      <w:proofErr w:type="spellStart"/>
      <w:r w:rsidRPr="00BF0798">
        <w:rPr>
          <w:rFonts w:cs="Times New Roman"/>
          <w:szCs w:val="24"/>
          <w:lang w:eastAsia="ro-MD"/>
        </w:rPr>
        <w:t>pieselor</w:t>
      </w:r>
      <w:proofErr w:type="spellEnd"/>
      <w:r w:rsidRPr="00BF0798">
        <w:rPr>
          <w:rFonts w:cs="Times New Roman"/>
          <w:szCs w:val="24"/>
          <w:lang w:eastAsia="ro-MD"/>
        </w:rPr>
        <w:t>.</w:t>
      </w:r>
    </w:p>
    <w:p w:rsidR="000D72E7" w:rsidRPr="00BF0798" w:rsidRDefault="003007DD" w:rsidP="00F2086B">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3. Cadru normativ și standarde</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szCs w:val="24"/>
          <w:lang w:eastAsia="ro-MD"/>
        </w:rPr>
        <w:t>Prestatorul va executa lucrările cu respectarea integrală a:</w:t>
      </w:r>
    </w:p>
    <w:p w:rsidR="000D72E7" w:rsidRPr="00BF0798" w:rsidRDefault="00AE155A" w:rsidP="00F2086B">
      <w:pPr>
        <w:numPr>
          <w:ilvl w:val="0"/>
          <w:numId w:val="6"/>
        </w:numPr>
        <w:spacing w:beforeAutospacing="1" w:after="0" w:afterAutospacing="1" w:line="240" w:lineRule="auto"/>
        <w:jc w:val="both"/>
        <w:rPr>
          <w:rFonts w:cs="Times New Roman"/>
          <w:szCs w:val="24"/>
          <w:lang w:eastAsia="ro-MD"/>
        </w:rPr>
      </w:pPr>
      <w:r w:rsidRPr="00BF0798">
        <w:rPr>
          <w:rFonts w:cs="Times New Roman"/>
          <w:szCs w:val="24"/>
          <w:lang w:eastAsia="ro-MD"/>
        </w:rPr>
        <w:t>legislației naționale aplicabile securității la incendiu, SSM și exploatării instalațiilor;</w:t>
      </w:r>
    </w:p>
    <w:p w:rsidR="000D72E7" w:rsidRPr="00BF0798" w:rsidRDefault="00AE155A" w:rsidP="00F2086B">
      <w:pPr>
        <w:numPr>
          <w:ilvl w:val="0"/>
          <w:numId w:val="6"/>
        </w:numPr>
        <w:spacing w:beforeAutospacing="1" w:after="0" w:afterAutospacing="1" w:line="240" w:lineRule="auto"/>
        <w:jc w:val="both"/>
        <w:rPr>
          <w:rFonts w:cs="Times New Roman"/>
          <w:szCs w:val="24"/>
          <w:lang w:eastAsia="ro-MD"/>
        </w:rPr>
      </w:pPr>
      <w:r w:rsidRPr="00BF0798">
        <w:rPr>
          <w:rFonts w:cs="Times New Roman"/>
          <w:szCs w:val="24"/>
          <w:lang w:eastAsia="ro-MD"/>
        </w:rPr>
        <w:t>cerințelor autorităților competente (inclusiv cerințe de control/inspecție);</w:t>
      </w:r>
    </w:p>
    <w:p w:rsidR="000D72E7" w:rsidRPr="00BF0798" w:rsidRDefault="00AE155A" w:rsidP="00F2086B">
      <w:pPr>
        <w:numPr>
          <w:ilvl w:val="0"/>
          <w:numId w:val="6"/>
        </w:numPr>
        <w:spacing w:beforeAutospacing="1" w:after="0" w:afterAutospacing="1" w:line="240" w:lineRule="auto"/>
        <w:jc w:val="both"/>
        <w:rPr>
          <w:rFonts w:cs="Times New Roman"/>
          <w:szCs w:val="24"/>
          <w:lang w:eastAsia="ro-MD"/>
        </w:rPr>
      </w:pPr>
      <w:r w:rsidRPr="00BF0798">
        <w:rPr>
          <w:rFonts w:cs="Times New Roman"/>
          <w:szCs w:val="24"/>
          <w:lang w:eastAsia="ro-MD"/>
        </w:rPr>
        <w:t>standardelor europene armonizate, după caz, relevante tipului de sistem.</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b/>
          <w:bCs/>
          <w:szCs w:val="24"/>
          <w:lang w:eastAsia="ro-MD"/>
        </w:rPr>
        <w:t>Referințe orientative (neexhaustive), în funcție de echipare:</w:t>
      </w:r>
    </w:p>
    <w:p w:rsidR="000D72E7" w:rsidRPr="00BF0798" w:rsidRDefault="00AE155A" w:rsidP="00F2086B">
      <w:pPr>
        <w:numPr>
          <w:ilvl w:val="0"/>
          <w:numId w:val="7"/>
        </w:numPr>
        <w:spacing w:beforeAutospacing="1" w:after="0" w:afterAutospacing="1" w:line="240" w:lineRule="auto"/>
        <w:jc w:val="both"/>
        <w:rPr>
          <w:rFonts w:cs="Times New Roman"/>
          <w:szCs w:val="24"/>
          <w:lang w:eastAsia="ro-MD"/>
        </w:rPr>
      </w:pPr>
      <w:r w:rsidRPr="00BF0798">
        <w:rPr>
          <w:rFonts w:cs="Times New Roman"/>
          <w:szCs w:val="24"/>
          <w:lang w:eastAsia="ro-MD"/>
        </w:rPr>
        <w:t>Sisteme de detecție și alarmare la incendiu: seria EN 54 (ex.: EN 54-2, EN 54-4, EN 54-3, EN 54-5/7, EN 54-11, EN 54-13, EN 54-16, EN 54-18 etc.)</w:t>
      </w:r>
    </w:p>
    <w:p w:rsidR="000D72E7" w:rsidRPr="00BF0798" w:rsidRDefault="00AE155A" w:rsidP="00F2086B">
      <w:pPr>
        <w:numPr>
          <w:ilvl w:val="0"/>
          <w:numId w:val="7"/>
        </w:numPr>
        <w:spacing w:beforeAutospacing="1" w:after="0" w:afterAutospacing="1" w:line="240" w:lineRule="auto"/>
        <w:jc w:val="both"/>
        <w:rPr>
          <w:rFonts w:cs="Times New Roman"/>
          <w:szCs w:val="24"/>
          <w:lang w:eastAsia="ro-MD"/>
        </w:rPr>
      </w:pPr>
      <w:r w:rsidRPr="00BF0798">
        <w:rPr>
          <w:rFonts w:cs="Times New Roman"/>
          <w:szCs w:val="24"/>
          <w:lang w:eastAsia="ro-MD"/>
        </w:rPr>
        <w:t>Sisteme de control al fumului / evacuare fum: seria EN 12101</w:t>
      </w:r>
    </w:p>
    <w:p w:rsidR="000D72E7" w:rsidRPr="00BF0798" w:rsidRDefault="00AE155A" w:rsidP="00F2086B">
      <w:pPr>
        <w:numPr>
          <w:ilvl w:val="0"/>
          <w:numId w:val="7"/>
        </w:numPr>
        <w:spacing w:beforeAutospacing="1" w:after="0" w:afterAutospacing="1" w:line="240" w:lineRule="auto"/>
        <w:jc w:val="both"/>
        <w:rPr>
          <w:rFonts w:cs="Times New Roman"/>
          <w:szCs w:val="24"/>
          <w:lang w:eastAsia="ro-MD"/>
        </w:rPr>
      </w:pPr>
      <w:r w:rsidRPr="00BF0798">
        <w:rPr>
          <w:rFonts w:cs="Times New Roman"/>
          <w:szCs w:val="24"/>
          <w:lang w:eastAsia="ro-MD"/>
        </w:rPr>
        <w:t>Instalații de stingere automată: după tip (ex.: sprinklere EN 12845; gaze EN 15004; alte sisteme – conform standardelor aplicabile echipamentelor instalate)</w:t>
      </w:r>
    </w:p>
    <w:p w:rsidR="000D72E7" w:rsidRPr="00BF0798" w:rsidRDefault="00AE155A" w:rsidP="00F2086B">
      <w:pPr>
        <w:numPr>
          <w:ilvl w:val="0"/>
          <w:numId w:val="7"/>
        </w:numPr>
        <w:spacing w:beforeAutospacing="1" w:after="0" w:afterAutospacing="1" w:line="240" w:lineRule="auto"/>
        <w:jc w:val="both"/>
        <w:rPr>
          <w:rFonts w:cs="Times New Roman"/>
          <w:szCs w:val="24"/>
          <w:lang w:eastAsia="ro-MD"/>
        </w:rPr>
      </w:pPr>
      <w:r w:rsidRPr="00BF0798">
        <w:rPr>
          <w:rFonts w:cs="Times New Roman"/>
          <w:szCs w:val="24"/>
          <w:lang w:eastAsia="ro-MD"/>
        </w:rPr>
        <w:lastRenderedPageBreak/>
        <w:t>Cabluri rezistente la foc / performanțe cablare: conform standardelor aplicabile (în funcție de soluția existentă)</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b/>
          <w:bCs/>
          <w:szCs w:val="24"/>
          <w:lang w:eastAsia="ro-MD"/>
        </w:rPr>
        <w:t>Obligație:</w:t>
      </w:r>
      <w:r w:rsidRPr="00BF0798">
        <w:rPr>
          <w:rFonts w:cs="Times New Roman"/>
          <w:szCs w:val="24"/>
          <w:lang w:eastAsia="ro-MD"/>
        </w:rPr>
        <w:t xml:space="preserve"> Dacă există discrepanțe între practici/standarde și cerințe legale naționale/autorizații existente, se aplică cerința mai strictă și se documentează decizia tehnică.</w:t>
      </w:r>
    </w:p>
    <w:p w:rsidR="000D72E7" w:rsidRPr="00BF0798" w:rsidRDefault="003007DD" w:rsidP="00F2086B">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4. Scop și rezultate așteptate</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szCs w:val="24"/>
          <w:lang w:eastAsia="ro-MD"/>
        </w:rPr>
        <w:t xml:space="preserve">4.1. </w:t>
      </w:r>
      <w:proofErr w:type="spellStart"/>
      <w:r w:rsidRPr="00BF0798">
        <w:rPr>
          <w:rFonts w:cs="Times New Roman"/>
          <w:szCs w:val="24"/>
          <w:lang w:eastAsia="ro-MD"/>
        </w:rPr>
        <w:t>Asigurarea</w:t>
      </w:r>
      <w:proofErr w:type="spellEnd"/>
      <w:r w:rsidRPr="00BF0798">
        <w:rPr>
          <w:rFonts w:cs="Times New Roman"/>
          <w:szCs w:val="24"/>
          <w:lang w:eastAsia="ro-MD"/>
        </w:rPr>
        <w:t xml:space="preserve"> </w:t>
      </w:r>
      <w:proofErr w:type="spellStart"/>
      <w:r w:rsidRPr="00BF0798">
        <w:rPr>
          <w:rFonts w:cs="Times New Roman"/>
          <w:szCs w:val="24"/>
          <w:lang w:eastAsia="ro-MD"/>
        </w:rPr>
        <w:t>funcționării</w:t>
      </w:r>
      <w:proofErr w:type="spellEnd"/>
      <w:r w:rsidRPr="00BF0798">
        <w:rPr>
          <w:rFonts w:cs="Times New Roman"/>
          <w:szCs w:val="24"/>
          <w:lang w:eastAsia="ro-MD"/>
        </w:rPr>
        <w:t xml:space="preserve"> continue </w:t>
      </w:r>
      <w:proofErr w:type="spellStart"/>
      <w:r w:rsidRPr="00BF0798">
        <w:rPr>
          <w:rFonts w:cs="Times New Roman"/>
          <w:szCs w:val="24"/>
          <w:lang w:eastAsia="ro-MD"/>
        </w:rPr>
        <w:t>și</w:t>
      </w:r>
      <w:proofErr w:type="spellEnd"/>
      <w:r w:rsidRPr="00BF0798">
        <w:rPr>
          <w:rFonts w:cs="Times New Roman"/>
          <w:szCs w:val="24"/>
          <w:lang w:eastAsia="ro-MD"/>
        </w:rPr>
        <w:t xml:space="preserve"> </w:t>
      </w:r>
      <w:proofErr w:type="spellStart"/>
      <w:r w:rsidRPr="00BF0798">
        <w:rPr>
          <w:rFonts w:cs="Times New Roman"/>
          <w:szCs w:val="24"/>
          <w:lang w:eastAsia="ro-MD"/>
        </w:rPr>
        <w:t>conforme</w:t>
      </w:r>
      <w:proofErr w:type="spellEnd"/>
      <w:r w:rsidRPr="00BF0798">
        <w:rPr>
          <w:rFonts w:cs="Times New Roman"/>
          <w:szCs w:val="24"/>
          <w:lang w:eastAsia="ro-MD"/>
        </w:rPr>
        <w:t xml:space="preserve"> a </w:t>
      </w:r>
      <w:proofErr w:type="spellStart"/>
      <w:r w:rsidRPr="00BF0798">
        <w:rPr>
          <w:rFonts w:cs="Times New Roman"/>
          <w:szCs w:val="24"/>
          <w:lang w:eastAsia="ro-MD"/>
        </w:rPr>
        <w:t>sistemelor</w:t>
      </w:r>
      <w:proofErr w:type="spellEnd"/>
      <w:r w:rsidRPr="00BF0798">
        <w:rPr>
          <w:rFonts w:cs="Times New Roman"/>
          <w:szCs w:val="24"/>
          <w:lang w:eastAsia="ro-MD"/>
        </w:rPr>
        <w:t xml:space="preserve"> </w:t>
      </w:r>
      <w:proofErr w:type="spellStart"/>
      <w:r w:rsidRPr="00BF0798">
        <w:rPr>
          <w:rFonts w:cs="Times New Roman"/>
          <w:szCs w:val="24"/>
          <w:lang w:eastAsia="ro-MD"/>
        </w:rPr>
        <w:t>antiincendiare</w:t>
      </w:r>
      <w:proofErr w:type="spellEnd"/>
      <w:r w:rsidRPr="00BF0798">
        <w:rPr>
          <w:rFonts w:cs="Times New Roman"/>
          <w:szCs w:val="24"/>
          <w:lang w:eastAsia="ro-MD"/>
        </w:rPr>
        <w:t>.</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szCs w:val="24"/>
          <w:lang w:eastAsia="ro-MD"/>
        </w:rPr>
        <w:t>4.2. Reducerea riscului de alarme false și a timpilor de indisponibilitate.</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szCs w:val="24"/>
          <w:lang w:eastAsia="ro-MD"/>
        </w:rPr>
        <w:t xml:space="preserve">4.3. </w:t>
      </w:r>
      <w:proofErr w:type="spellStart"/>
      <w:r w:rsidRPr="00BF0798">
        <w:rPr>
          <w:rFonts w:cs="Times New Roman"/>
          <w:szCs w:val="24"/>
          <w:lang w:eastAsia="ro-MD"/>
        </w:rPr>
        <w:t>Asigurarea</w:t>
      </w:r>
      <w:proofErr w:type="spellEnd"/>
      <w:r w:rsidRPr="00BF0798">
        <w:rPr>
          <w:rFonts w:cs="Times New Roman"/>
          <w:szCs w:val="24"/>
          <w:lang w:eastAsia="ro-MD"/>
        </w:rPr>
        <w:t xml:space="preserve"> </w:t>
      </w:r>
      <w:proofErr w:type="spellStart"/>
      <w:r w:rsidRPr="00BF0798">
        <w:rPr>
          <w:rFonts w:cs="Times New Roman"/>
          <w:szCs w:val="24"/>
          <w:lang w:eastAsia="ro-MD"/>
        </w:rPr>
        <w:t>trasabilității</w:t>
      </w:r>
      <w:proofErr w:type="spellEnd"/>
      <w:r w:rsidRPr="00BF0798">
        <w:rPr>
          <w:rFonts w:cs="Times New Roman"/>
          <w:szCs w:val="24"/>
          <w:lang w:eastAsia="ro-MD"/>
        </w:rPr>
        <w:t xml:space="preserve"> </w:t>
      </w:r>
      <w:proofErr w:type="spellStart"/>
      <w:r w:rsidRPr="00BF0798">
        <w:rPr>
          <w:rFonts w:cs="Times New Roman"/>
          <w:szCs w:val="24"/>
          <w:lang w:eastAsia="ro-MD"/>
        </w:rPr>
        <w:t>prin</w:t>
      </w:r>
      <w:proofErr w:type="spellEnd"/>
      <w:r w:rsidRPr="00BF0798">
        <w:rPr>
          <w:rFonts w:cs="Times New Roman"/>
          <w:szCs w:val="24"/>
          <w:lang w:eastAsia="ro-MD"/>
        </w:rPr>
        <w:t xml:space="preserve"> </w:t>
      </w:r>
      <w:proofErr w:type="spellStart"/>
      <w:r w:rsidRPr="00BF0798">
        <w:rPr>
          <w:rFonts w:cs="Times New Roman"/>
          <w:szCs w:val="24"/>
          <w:lang w:eastAsia="ro-MD"/>
        </w:rPr>
        <w:t>registre</w:t>
      </w:r>
      <w:proofErr w:type="spellEnd"/>
      <w:r w:rsidRPr="00BF0798">
        <w:rPr>
          <w:rFonts w:cs="Times New Roman"/>
          <w:szCs w:val="24"/>
          <w:lang w:eastAsia="ro-MD"/>
        </w:rPr>
        <w:t xml:space="preserve">, </w:t>
      </w:r>
      <w:proofErr w:type="spellStart"/>
      <w:r w:rsidRPr="00BF0798">
        <w:rPr>
          <w:rFonts w:cs="Times New Roman"/>
          <w:szCs w:val="24"/>
          <w:lang w:eastAsia="ro-MD"/>
        </w:rPr>
        <w:t>rapoarte</w:t>
      </w:r>
      <w:proofErr w:type="spellEnd"/>
      <w:r w:rsidRPr="00BF0798">
        <w:rPr>
          <w:rFonts w:cs="Times New Roman"/>
          <w:szCs w:val="24"/>
          <w:lang w:eastAsia="ro-MD"/>
        </w:rPr>
        <w:t xml:space="preserve">, logbook </w:t>
      </w:r>
      <w:proofErr w:type="spellStart"/>
      <w:r w:rsidRPr="00BF0798">
        <w:rPr>
          <w:rFonts w:cs="Times New Roman"/>
          <w:szCs w:val="24"/>
          <w:lang w:eastAsia="ro-MD"/>
        </w:rPr>
        <w:t>și</w:t>
      </w:r>
      <w:proofErr w:type="spellEnd"/>
      <w:r w:rsidRPr="00BF0798">
        <w:rPr>
          <w:rFonts w:cs="Times New Roman"/>
          <w:szCs w:val="24"/>
          <w:lang w:eastAsia="ro-MD"/>
        </w:rPr>
        <w:t xml:space="preserve"> </w:t>
      </w:r>
      <w:proofErr w:type="spellStart"/>
      <w:r w:rsidRPr="00BF0798">
        <w:rPr>
          <w:rFonts w:cs="Times New Roman"/>
          <w:szCs w:val="24"/>
          <w:lang w:eastAsia="ro-MD"/>
        </w:rPr>
        <w:t>evidențe</w:t>
      </w:r>
      <w:proofErr w:type="spellEnd"/>
      <w:r w:rsidRPr="00BF0798">
        <w:rPr>
          <w:rFonts w:cs="Times New Roman"/>
          <w:szCs w:val="24"/>
          <w:lang w:eastAsia="ro-MD"/>
        </w:rPr>
        <w:t xml:space="preserve"> de </w:t>
      </w:r>
      <w:proofErr w:type="spellStart"/>
      <w:r w:rsidRPr="00BF0798">
        <w:rPr>
          <w:rFonts w:cs="Times New Roman"/>
          <w:szCs w:val="24"/>
          <w:lang w:eastAsia="ro-MD"/>
        </w:rPr>
        <w:t>testare</w:t>
      </w:r>
      <w:proofErr w:type="spellEnd"/>
      <w:r w:rsidRPr="00BF0798">
        <w:rPr>
          <w:rFonts w:cs="Times New Roman"/>
          <w:szCs w:val="24"/>
          <w:lang w:eastAsia="ro-MD"/>
        </w:rPr>
        <w:t>.</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szCs w:val="24"/>
          <w:lang w:eastAsia="ro-MD"/>
        </w:rPr>
        <w:t>4.4. Pregătirea sistemelor pentru controale/inspecții și pentru exploatare sigură.</w:t>
      </w:r>
    </w:p>
    <w:p w:rsidR="000D72E7" w:rsidRPr="00BF0798" w:rsidRDefault="00AE155A" w:rsidP="00F2086B">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5. Domeniul serviciilor</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5.1. Audit inițial și inventariere (obligatoriu)</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szCs w:val="24"/>
          <w:lang w:eastAsia="ro-MD"/>
        </w:rPr>
        <w:t xml:space="preserve">În primele </w:t>
      </w:r>
      <w:r w:rsidRPr="00BF0798">
        <w:rPr>
          <w:rFonts w:cs="Times New Roman"/>
          <w:b/>
          <w:bCs/>
          <w:szCs w:val="24"/>
          <w:lang w:eastAsia="ro-MD"/>
        </w:rPr>
        <w:t>30 zile</w:t>
      </w:r>
      <w:r w:rsidRPr="00BF0798">
        <w:rPr>
          <w:rFonts w:cs="Times New Roman"/>
          <w:szCs w:val="24"/>
          <w:lang w:eastAsia="ro-MD"/>
        </w:rPr>
        <w:t xml:space="preserve"> de la semnarea contractului, prestatorul va efectua:</w:t>
      </w:r>
    </w:p>
    <w:p w:rsidR="000D72E7" w:rsidRPr="00BF0798" w:rsidRDefault="00AE155A" w:rsidP="00F2086B">
      <w:pPr>
        <w:numPr>
          <w:ilvl w:val="0"/>
          <w:numId w:val="8"/>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inventarierea</w:t>
      </w:r>
      <w:proofErr w:type="spellEnd"/>
      <w:r w:rsidRPr="00BF0798">
        <w:rPr>
          <w:rFonts w:cs="Times New Roman"/>
          <w:szCs w:val="24"/>
          <w:lang w:eastAsia="ro-MD"/>
        </w:rPr>
        <w:t xml:space="preserve"> </w:t>
      </w:r>
      <w:proofErr w:type="spellStart"/>
      <w:r w:rsidRPr="00BF0798">
        <w:rPr>
          <w:rFonts w:cs="Times New Roman"/>
          <w:szCs w:val="24"/>
          <w:lang w:eastAsia="ro-MD"/>
        </w:rPr>
        <w:t>echipamentelor</w:t>
      </w:r>
      <w:proofErr w:type="spellEnd"/>
      <w:r w:rsidRPr="00BF0798">
        <w:rPr>
          <w:rFonts w:cs="Times New Roman"/>
          <w:szCs w:val="24"/>
          <w:lang w:eastAsia="ro-MD"/>
        </w:rPr>
        <w:t xml:space="preserve"> pe </w:t>
      </w:r>
      <w:proofErr w:type="spellStart"/>
      <w:r w:rsidRPr="00BF0798">
        <w:rPr>
          <w:rFonts w:cs="Times New Roman"/>
          <w:szCs w:val="24"/>
          <w:lang w:eastAsia="ro-MD"/>
        </w:rPr>
        <w:t>fiecare</w:t>
      </w:r>
      <w:proofErr w:type="spellEnd"/>
      <w:r w:rsidRPr="00BF0798">
        <w:rPr>
          <w:rFonts w:cs="Times New Roman"/>
          <w:szCs w:val="24"/>
          <w:lang w:eastAsia="ro-MD"/>
        </w:rPr>
        <w:t xml:space="preserve"> </w:t>
      </w:r>
      <w:proofErr w:type="spellStart"/>
      <w:r w:rsidRPr="00BF0798">
        <w:rPr>
          <w:rFonts w:cs="Times New Roman"/>
          <w:szCs w:val="24"/>
          <w:lang w:eastAsia="ro-MD"/>
        </w:rPr>
        <w:t>clădire</w:t>
      </w:r>
      <w:proofErr w:type="spellEnd"/>
      <w:r w:rsidRPr="00BF0798">
        <w:rPr>
          <w:rFonts w:cs="Times New Roman"/>
          <w:szCs w:val="24"/>
          <w:lang w:eastAsia="ro-MD"/>
        </w:rPr>
        <w:t xml:space="preserve"> (</w:t>
      </w:r>
      <w:proofErr w:type="spellStart"/>
      <w:r w:rsidRPr="00BF0798">
        <w:rPr>
          <w:rFonts w:cs="Times New Roman"/>
          <w:szCs w:val="24"/>
          <w:lang w:eastAsia="ro-MD"/>
        </w:rPr>
        <w:t>centrale</w:t>
      </w:r>
      <w:proofErr w:type="spellEnd"/>
      <w:r w:rsidRPr="00BF0798">
        <w:rPr>
          <w:rFonts w:cs="Times New Roman"/>
          <w:szCs w:val="24"/>
          <w:lang w:eastAsia="ro-MD"/>
        </w:rPr>
        <w:t xml:space="preserve">, </w:t>
      </w:r>
      <w:proofErr w:type="spellStart"/>
      <w:r w:rsidRPr="00BF0798">
        <w:rPr>
          <w:rFonts w:cs="Times New Roman"/>
          <w:szCs w:val="24"/>
          <w:lang w:eastAsia="ro-MD"/>
        </w:rPr>
        <w:t>bucle</w:t>
      </w:r>
      <w:proofErr w:type="spellEnd"/>
      <w:r w:rsidRPr="00BF0798">
        <w:rPr>
          <w:rFonts w:cs="Times New Roman"/>
          <w:szCs w:val="24"/>
          <w:lang w:eastAsia="ro-MD"/>
        </w:rPr>
        <w:t xml:space="preserve">/zone, </w:t>
      </w:r>
      <w:proofErr w:type="spellStart"/>
      <w:r w:rsidRPr="00BF0798">
        <w:rPr>
          <w:rFonts w:cs="Times New Roman"/>
          <w:szCs w:val="24"/>
          <w:lang w:eastAsia="ro-MD"/>
        </w:rPr>
        <w:t>detectoare</w:t>
      </w:r>
      <w:proofErr w:type="spellEnd"/>
      <w:r w:rsidRPr="00BF0798">
        <w:rPr>
          <w:rFonts w:cs="Times New Roman"/>
          <w:szCs w:val="24"/>
          <w:lang w:eastAsia="ro-MD"/>
        </w:rPr>
        <w:t xml:space="preserve">, MCP, </w:t>
      </w:r>
      <w:proofErr w:type="spellStart"/>
      <w:r w:rsidRPr="00BF0798">
        <w:rPr>
          <w:rFonts w:cs="Times New Roman"/>
          <w:szCs w:val="24"/>
          <w:lang w:eastAsia="ro-MD"/>
        </w:rPr>
        <w:t>sirene</w:t>
      </w:r>
      <w:proofErr w:type="spellEnd"/>
      <w:r w:rsidRPr="00BF0798">
        <w:rPr>
          <w:rFonts w:cs="Times New Roman"/>
          <w:szCs w:val="24"/>
          <w:lang w:eastAsia="ro-MD"/>
        </w:rPr>
        <w:t xml:space="preserve">, module, </w:t>
      </w:r>
      <w:proofErr w:type="spellStart"/>
      <w:r w:rsidRPr="00BF0798">
        <w:rPr>
          <w:rFonts w:cs="Times New Roman"/>
          <w:szCs w:val="24"/>
          <w:lang w:eastAsia="ro-MD"/>
        </w:rPr>
        <w:t>surse</w:t>
      </w:r>
      <w:proofErr w:type="spellEnd"/>
      <w:r w:rsidRPr="00BF0798">
        <w:rPr>
          <w:rFonts w:cs="Times New Roman"/>
          <w:szCs w:val="24"/>
          <w:lang w:eastAsia="ro-MD"/>
        </w:rPr>
        <w:t xml:space="preserve">, </w:t>
      </w:r>
      <w:proofErr w:type="spellStart"/>
      <w:r w:rsidRPr="00BF0798">
        <w:rPr>
          <w:rFonts w:cs="Times New Roman"/>
          <w:szCs w:val="24"/>
          <w:lang w:eastAsia="ro-MD"/>
        </w:rPr>
        <w:t>ventilatoare</w:t>
      </w:r>
      <w:proofErr w:type="spellEnd"/>
      <w:r w:rsidRPr="00BF0798">
        <w:rPr>
          <w:rFonts w:cs="Times New Roman"/>
          <w:szCs w:val="24"/>
          <w:lang w:eastAsia="ro-MD"/>
        </w:rPr>
        <w:t>/</w:t>
      </w:r>
      <w:proofErr w:type="spellStart"/>
      <w:r w:rsidRPr="00BF0798">
        <w:rPr>
          <w:rFonts w:cs="Times New Roman"/>
          <w:szCs w:val="24"/>
          <w:lang w:eastAsia="ro-MD"/>
        </w:rPr>
        <w:t>actuatoare</w:t>
      </w:r>
      <w:proofErr w:type="spellEnd"/>
      <w:r w:rsidRPr="00BF0798">
        <w:rPr>
          <w:rFonts w:cs="Times New Roman"/>
          <w:szCs w:val="24"/>
          <w:lang w:eastAsia="ro-MD"/>
        </w:rPr>
        <w:t xml:space="preserve"> SHEV, </w:t>
      </w:r>
      <w:proofErr w:type="spellStart"/>
      <w:r w:rsidRPr="00BF0798">
        <w:rPr>
          <w:rFonts w:cs="Times New Roman"/>
          <w:szCs w:val="24"/>
          <w:lang w:eastAsia="ro-MD"/>
        </w:rPr>
        <w:t>supape</w:t>
      </w:r>
      <w:proofErr w:type="spellEnd"/>
      <w:r w:rsidRPr="00BF0798">
        <w:rPr>
          <w:rFonts w:cs="Times New Roman"/>
          <w:szCs w:val="24"/>
          <w:lang w:eastAsia="ro-MD"/>
        </w:rPr>
        <w:t xml:space="preserve">, </w:t>
      </w:r>
      <w:proofErr w:type="spellStart"/>
      <w:r w:rsidRPr="00BF0798">
        <w:rPr>
          <w:rFonts w:cs="Times New Roman"/>
          <w:szCs w:val="24"/>
          <w:lang w:eastAsia="ro-MD"/>
        </w:rPr>
        <w:t>senzori</w:t>
      </w:r>
      <w:proofErr w:type="spellEnd"/>
      <w:r w:rsidRPr="00BF0798">
        <w:rPr>
          <w:rFonts w:cs="Times New Roman"/>
          <w:szCs w:val="24"/>
          <w:lang w:eastAsia="ro-MD"/>
        </w:rPr>
        <w:t xml:space="preserve">, </w:t>
      </w:r>
      <w:proofErr w:type="spellStart"/>
      <w:r w:rsidRPr="00BF0798">
        <w:rPr>
          <w:rFonts w:cs="Times New Roman"/>
          <w:szCs w:val="24"/>
          <w:lang w:eastAsia="ro-MD"/>
        </w:rPr>
        <w:t>panouri</w:t>
      </w:r>
      <w:proofErr w:type="spellEnd"/>
      <w:r w:rsidRPr="00BF0798">
        <w:rPr>
          <w:rFonts w:cs="Times New Roman"/>
          <w:szCs w:val="24"/>
          <w:lang w:eastAsia="ro-MD"/>
        </w:rPr>
        <w:t xml:space="preserve">, </w:t>
      </w:r>
      <w:proofErr w:type="spellStart"/>
      <w:r w:rsidRPr="00BF0798">
        <w:rPr>
          <w:rFonts w:cs="Times New Roman"/>
          <w:szCs w:val="24"/>
          <w:lang w:eastAsia="ro-MD"/>
        </w:rPr>
        <w:t>repetori</w:t>
      </w:r>
      <w:proofErr w:type="spellEnd"/>
      <w:r w:rsidRPr="00BF0798">
        <w:rPr>
          <w:rFonts w:cs="Times New Roman"/>
          <w:szCs w:val="24"/>
          <w:lang w:eastAsia="ro-MD"/>
        </w:rPr>
        <w:t xml:space="preserve">, </w:t>
      </w:r>
      <w:proofErr w:type="spellStart"/>
      <w:r w:rsidRPr="00BF0798">
        <w:rPr>
          <w:rFonts w:cs="Times New Roman"/>
          <w:szCs w:val="24"/>
          <w:lang w:eastAsia="ro-MD"/>
        </w:rPr>
        <w:t>comunicații</w:t>
      </w:r>
      <w:proofErr w:type="spellEnd"/>
      <w:r w:rsidRPr="00BF0798">
        <w:rPr>
          <w:rFonts w:cs="Times New Roman"/>
          <w:szCs w:val="24"/>
          <w:lang w:eastAsia="ro-MD"/>
        </w:rPr>
        <w:t xml:space="preserve"> etc.);</w:t>
      </w:r>
    </w:p>
    <w:p w:rsidR="000D72E7" w:rsidRPr="00BF0798" w:rsidRDefault="00AE155A" w:rsidP="00F2086B">
      <w:pPr>
        <w:numPr>
          <w:ilvl w:val="0"/>
          <w:numId w:val="8"/>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verificarea</w:t>
      </w:r>
      <w:proofErr w:type="spellEnd"/>
      <w:r w:rsidRPr="00BF0798">
        <w:rPr>
          <w:rFonts w:cs="Times New Roman"/>
          <w:szCs w:val="24"/>
          <w:lang w:eastAsia="ro-MD"/>
        </w:rPr>
        <w:t xml:space="preserve"> </w:t>
      </w:r>
      <w:proofErr w:type="spellStart"/>
      <w:r w:rsidRPr="00BF0798">
        <w:rPr>
          <w:rFonts w:cs="Times New Roman"/>
          <w:szCs w:val="24"/>
          <w:lang w:eastAsia="ro-MD"/>
        </w:rPr>
        <w:t>documentației</w:t>
      </w:r>
      <w:proofErr w:type="spellEnd"/>
      <w:r w:rsidRPr="00BF0798">
        <w:rPr>
          <w:rFonts w:cs="Times New Roman"/>
          <w:szCs w:val="24"/>
          <w:lang w:eastAsia="ro-MD"/>
        </w:rPr>
        <w:t xml:space="preserve"> </w:t>
      </w:r>
      <w:proofErr w:type="spellStart"/>
      <w:r w:rsidRPr="00BF0798">
        <w:rPr>
          <w:rFonts w:cs="Times New Roman"/>
          <w:szCs w:val="24"/>
          <w:lang w:eastAsia="ro-MD"/>
        </w:rPr>
        <w:t>existente</w:t>
      </w:r>
      <w:proofErr w:type="spellEnd"/>
      <w:r w:rsidRPr="00BF0798">
        <w:rPr>
          <w:rFonts w:cs="Times New Roman"/>
          <w:szCs w:val="24"/>
          <w:lang w:eastAsia="ro-MD"/>
        </w:rPr>
        <w:t xml:space="preserve"> (scheme, </w:t>
      </w:r>
      <w:proofErr w:type="spellStart"/>
      <w:r w:rsidRPr="00BF0798">
        <w:rPr>
          <w:rFonts w:cs="Times New Roman"/>
          <w:szCs w:val="24"/>
          <w:lang w:eastAsia="ro-MD"/>
        </w:rPr>
        <w:t>planuri</w:t>
      </w:r>
      <w:proofErr w:type="spellEnd"/>
      <w:r w:rsidRPr="00BF0798">
        <w:rPr>
          <w:rFonts w:cs="Times New Roman"/>
          <w:szCs w:val="24"/>
          <w:lang w:eastAsia="ro-MD"/>
        </w:rPr>
        <w:t xml:space="preserve">, as-built, </w:t>
      </w:r>
      <w:proofErr w:type="spellStart"/>
      <w:r w:rsidRPr="00BF0798">
        <w:rPr>
          <w:rFonts w:cs="Times New Roman"/>
          <w:szCs w:val="24"/>
          <w:lang w:eastAsia="ro-MD"/>
        </w:rPr>
        <w:t>setări</w:t>
      </w:r>
      <w:proofErr w:type="spellEnd"/>
      <w:r w:rsidRPr="00BF0798">
        <w:rPr>
          <w:rFonts w:cs="Times New Roman"/>
          <w:szCs w:val="24"/>
          <w:lang w:eastAsia="ro-MD"/>
        </w:rPr>
        <w:t>, parole/</w:t>
      </w:r>
      <w:proofErr w:type="spellStart"/>
      <w:r w:rsidRPr="00BF0798">
        <w:rPr>
          <w:rFonts w:cs="Times New Roman"/>
          <w:szCs w:val="24"/>
          <w:lang w:eastAsia="ro-MD"/>
        </w:rPr>
        <w:t>conturi</w:t>
      </w:r>
      <w:proofErr w:type="spellEnd"/>
      <w:r w:rsidRPr="00BF0798">
        <w:rPr>
          <w:rFonts w:cs="Times New Roman"/>
          <w:szCs w:val="24"/>
          <w:lang w:eastAsia="ro-MD"/>
        </w:rPr>
        <w:t xml:space="preserve">, </w:t>
      </w:r>
      <w:proofErr w:type="spellStart"/>
      <w:r w:rsidRPr="00BF0798">
        <w:rPr>
          <w:rFonts w:cs="Times New Roman"/>
          <w:szCs w:val="24"/>
          <w:lang w:eastAsia="ro-MD"/>
        </w:rPr>
        <w:t>istoricul</w:t>
      </w:r>
      <w:proofErr w:type="spellEnd"/>
      <w:r w:rsidRPr="00BF0798">
        <w:rPr>
          <w:rFonts w:cs="Times New Roman"/>
          <w:szCs w:val="24"/>
          <w:lang w:eastAsia="ro-MD"/>
        </w:rPr>
        <w:t xml:space="preserve"> </w:t>
      </w:r>
      <w:proofErr w:type="spellStart"/>
      <w:r w:rsidRPr="00BF0798">
        <w:rPr>
          <w:rFonts w:cs="Times New Roman"/>
          <w:szCs w:val="24"/>
          <w:lang w:eastAsia="ro-MD"/>
        </w:rPr>
        <w:t>defecțiunilor</w:t>
      </w:r>
      <w:proofErr w:type="spellEnd"/>
      <w:r w:rsidRPr="00BF0798">
        <w:rPr>
          <w:rFonts w:cs="Times New Roman"/>
          <w:szCs w:val="24"/>
          <w:lang w:eastAsia="ro-MD"/>
        </w:rPr>
        <w:t xml:space="preserve">, </w:t>
      </w:r>
      <w:proofErr w:type="spellStart"/>
      <w:r w:rsidRPr="00BF0798">
        <w:rPr>
          <w:rFonts w:cs="Times New Roman"/>
          <w:szCs w:val="24"/>
          <w:lang w:eastAsia="ro-MD"/>
        </w:rPr>
        <w:t>jurnalul</w:t>
      </w:r>
      <w:proofErr w:type="spellEnd"/>
      <w:r w:rsidRPr="00BF0798">
        <w:rPr>
          <w:rFonts w:cs="Times New Roman"/>
          <w:szCs w:val="24"/>
          <w:lang w:eastAsia="ro-MD"/>
        </w:rPr>
        <w:t xml:space="preserve"> de evenimente);</w:t>
      </w:r>
    </w:p>
    <w:p w:rsidR="000D72E7" w:rsidRPr="00BF0798" w:rsidRDefault="00AE155A" w:rsidP="00F2086B">
      <w:pPr>
        <w:numPr>
          <w:ilvl w:val="0"/>
          <w:numId w:val="8"/>
        </w:numPr>
        <w:spacing w:beforeAutospacing="1" w:after="0" w:afterAutospacing="1" w:line="240" w:lineRule="auto"/>
        <w:jc w:val="both"/>
        <w:rPr>
          <w:rFonts w:cs="Times New Roman"/>
          <w:szCs w:val="24"/>
          <w:lang w:eastAsia="ro-MD"/>
        </w:rPr>
      </w:pPr>
      <w:r w:rsidRPr="00BF0798">
        <w:rPr>
          <w:rFonts w:cs="Times New Roman"/>
          <w:szCs w:val="24"/>
          <w:lang w:eastAsia="ro-MD"/>
        </w:rPr>
        <w:t>evaluarea stării tehnice și a riscurilor (baterii, contact imperfect, detectoare contaminate, cablaje degradate, elemente lipsă, zone dezactivate, izolări, bypass-uri);</w:t>
      </w:r>
    </w:p>
    <w:p w:rsidR="000D72E7" w:rsidRPr="00BF0798" w:rsidRDefault="00AE155A" w:rsidP="00F2086B">
      <w:pPr>
        <w:numPr>
          <w:ilvl w:val="0"/>
          <w:numId w:val="8"/>
        </w:numPr>
        <w:spacing w:beforeAutospacing="1" w:after="0" w:afterAutospacing="1" w:line="240" w:lineRule="auto"/>
        <w:jc w:val="both"/>
        <w:rPr>
          <w:rFonts w:cs="Times New Roman"/>
          <w:szCs w:val="24"/>
          <w:lang w:eastAsia="ro-MD"/>
        </w:rPr>
      </w:pPr>
      <w:r w:rsidRPr="00BF0798">
        <w:rPr>
          <w:rFonts w:cs="Times New Roman"/>
          <w:szCs w:val="24"/>
          <w:lang w:eastAsia="ro-MD"/>
        </w:rPr>
        <w:t>întocmirea Raportului de audit inițial cu:</w:t>
      </w:r>
    </w:p>
    <w:p w:rsidR="000D72E7" w:rsidRPr="00BF0798" w:rsidRDefault="00AE155A" w:rsidP="00F2086B">
      <w:pPr>
        <w:numPr>
          <w:ilvl w:val="1"/>
          <w:numId w:val="8"/>
        </w:numPr>
        <w:spacing w:beforeAutospacing="1" w:after="0" w:afterAutospacing="1" w:line="240" w:lineRule="auto"/>
        <w:jc w:val="both"/>
        <w:rPr>
          <w:rFonts w:cs="Times New Roman"/>
          <w:szCs w:val="24"/>
          <w:lang w:eastAsia="ro-MD"/>
        </w:rPr>
      </w:pPr>
      <w:r w:rsidRPr="00BF0798">
        <w:rPr>
          <w:rFonts w:cs="Times New Roman"/>
          <w:szCs w:val="24"/>
          <w:lang w:eastAsia="ro-MD"/>
        </w:rPr>
        <w:t>lista completă a echipamentelor (registru),</w:t>
      </w:r>
    </w:p>
    <w:p w:rsidR="000D72E7" w:rsidRPr="00BF0798" w:rsidRDefault="00AE155A" w:rsidP="00F2086B">
      <w:pPr>
        <w:numPr>
          <w:ilvl w:val="1"/>
          <w:numId w:val="8"/>
        </w:numPr>
        <w:spacing w:beforeAutospacing="1" w:after="0" w:afterAutospacing="1" w:line="240" w:lineRule="auto"/>
        <w:jc w:val="both"/>
        <w:rPr>
          <w:rFonts w:cs="Times New Roman"/>
          <w:szCs w:val="24"/>
          <w:lang w:eastAsia="ro-MD"/>
        </w:rPr>
      </w:pPr>
      <w:r w:rsidRPr="00BF0798">
        <w:rPr>
          <w:rFonts w:cs="Times New Roman"/>
          <w:szCs w:val="24"/>
          <w:lang w:eastAsia="ro-MD"/>
        </w:rPr>
        <w:t>neconformități și recomandări,</w:t>
      </w:r>
    </w:p>
    <w:p w:rsidR="000D72E7" w:rsidRPr="00BF0798" w:rsidRDefault="00AE155A" w:rsidP="00F2086B">
      <w:pPr>
        <w:numPr>
          <w:ilvl w:val="1"/>
          <w:numId w:val="8"/>
        </w:numPr>
        <w:spacing w:beforeAutospacing="1" w:after="0" w:afterAutospacing="1" w:line="240" w:lineRule="auto"/>
        <w:jc w:val="both"/>
        <w:rPr>
          <w:rFonts w:cs="Times New Roman"/>
          <w:szCs w:val="24"/>
          <w:lang w:eastAsia="ro-MD"/>
        </w:rPr>
      </w:pPr>
      <w:r w:rsidRPr="00BF0798">
        <w:rPr>
          <w:rFonts w:cs="Times New Roman"/>
          <w:szCs w:val="24"/>
          <w:lang w:eastAsia="ro-MD"/>
        </w:rPr>
        <w:t>plan de remediere etapizat,</w:t>
      </w:r>
    </w:p>
    <w:p w:rsidR="000D72E7" w:rsidRPr="00BF0798" w:rsidRDefault="00AE155A" w:rsidP="00F2086B">
      <w:pPr>
        <w:numPr>
          <w:ilvl w:val="1"/>
          <w:numId w:val="8"/>
        </w:numPr>
        <w:spacing w:beforeAutospacing="1" w:after="0" w:afterAutospacing="1" w:line="240" w:lineRule="auto"/>
        <w:jc w:val="both"/>
        <w:rPr>
          <w:rFonts w:cs="Times New Roman"/>
          <w:szCs w:val="24"/>
          <w:lang w:eastAsia="ro-MD"/>
        </w:rPr>
      </w:pPr>
      <w:r w:rsidRPr="00BF0798">
        <w:rPr>
          <w:rFonts w:cs="Times New Roman"/>
          <w:szCs w:val="24"/>
          <w:lang w:eastAsia="ro-MD"/>
        </w:rPr>
        <w:t>propunere de program de testare pe rotație.</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5.2. Mentenanță preventivă (periodică)</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szCs w:val="24"/>
          <w:lang w:eastAsia="ro-MD"/>
        </w:rPr>
        <w:lastRenderedPageBreak/>
        <w:t>Prestatorul va efectua mentenanță preventivă conform programului de mai jos (minim), adaptat fiecărui sistem.</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5.3. Mentenanță corectivă</w:t>
      </w:r>
    </w:p>
    <w:p w:rsidR="000D72E7" w:rsidRPr="00BF0798" w:rsidRDefault="00AE155A" w:rsidP="00F2086B">
      <w:pPr>
        <w:numPr>
          <w:ilvl w:val="0"/>
          <w:numId w:val="9"/>
        </w:numPr>
        <w:spacing w:beforeAutospacing="1" w:after="0" w:afterAutospacing="1" w:line="240" w:lineRule="auto"/>
        <w:jc w:val="both"/>
        <w:rPr>
          <w:rFonts w:cs="Times New Roman"/>
          <w:szCs w:val="24"/>
          <w:lang w:eastAsia="ro-MD"/>
        </w:rPr>
      </w:pPr>
      <w:r w:rsidRPr="00BF0798">
        <w:rPr>
          <w:rFonts w:cs="Times New Roman"/>
          <w:szCs w:val="24"/>
          <w:lang w:eastAsia="ro-MD"/>
        </w:rPr>
        <w:t>diagnosticare defecțiuni;</w:t>
      </w:r>
    </w:p>
    <w:p w:rsidR="000D72E7" w:rsidRPr="00BF0798" w:rsidRDefault="00AE155A" w:rsidP="00F2086B">
      <w:pPr>
        <w:numPr>
          <w:ilvl w:val="0"/>
          <w:numId w:val="9"/>
        </w:numPr>
        <w:spacing w:beforeAutospacing="1" w:after="0" w:afterAutospacing="1" w:line="240" w:lineRule="auto"/>
        <w:jc w:val="both"/>
        <w:rPr>
          <w:rFonts w:cs="Times New Roman"/>
          <w:szCs w:val="24"/>
          <w:lang w:eastAsia="ro-MD"/>
        </w:rPr>
      </w:pPr>
      <w:r w:rsidRPr="00BF0798">
        <w:rPr>
          <w:rFonts w:cs="Times New Roman"/>
          <w:szCs w:val="24"/>
          <w:lang w:eastAsia="ro-MD"/>
        </w:rPr>
        <w:t>remediere; reconfigurare; înlocuire componente (cu acordul beneficiarului);</w:t>
      </w:r>
    </w:p>
    <w:p w:rsidR="000D72E7" w:rsidRPr="00BF0798" w:rsidRDefault="00AE155A" w:rsidP="00F2086B">
      <w:pPr>
        <w:numPr>
          <w:ilvl w:val="0"/>
          <w:numId w:val="9"/>
        </w:numPr>
        <w:spacing w:beforeAutospacing="1" w:after="0" w:afterAutospacing="1" w:line="240" w:lineRule="auto"/>
        <w:jc w:val="both"/>
        <w:rPr>
          <w:rFonts w:cs="Times New Roman"/>
          <w:szCs w:val="24"/>
          <w:lang w:eastAsia="ro-MD"/>
        </w:rPr>
      </w:pPr>
      <w:r w:rsidRPr="00BF0798">
        <w:rPr>
          <w:rFonts w:cs="Times New Roman"/>
          <w:szCs w:val="24"/>
          <w:lang w:eastAsia="ro-MD"/>
        </w:rPr>
        <w:t>restaurarea funcționării complete și confirmare prin test.</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5.4. Intervenții de urgență (SLA)</w:t>
      </w:r>
    </w:p>
    <w:p w:rsidR="000D72E7" w:rsidRPr="00BF0798" w:rsidRDefault="00AE155A" w:rsidP="00F2086B">
      <w:pPr>
        <w:numPr>
          <w:ilvl w:val="0"/>
          <w:numId w:val="10"/>
        </w:numPr>
        <w:spacing w:beforeAutospacing="1" w:after="0" w:afterAutospacing="1" w:line="240" w:lineRule="auto"/>
        <w:jc w:val="both"/>
        <w:rPr>
          <w:rFonts w:cs="Times New Roman"/>
          <w:szCs w:val="24"/>
          <w:lang w:eastAsia="ro-MD"/>
        </w:rPr>
      </w:pPr>
      <w:r w:rsidRPr="00BF0798">
        <w:rPr>
          <w:rFonts w:cs="Times New Roman"/>
          <w:szCs w:val="24"/>
          <w:lang w:eastAsia="ro-MD"/>
        </w:rPr>
        <w:t xml:space="preserve">Chișinău: timp de reacție </w:t>
      </w:r>
      <w:r w:rsidRPr="00BF0798">
        <w:rPr>
          <w:rFonts w:cs="Times New Roman"/>
          <w:b/>
          <w:bCs/>
          <w:szCs w:val="24"/>
          <w:lang w:eastAsia="ro-MD"/>
        </w:rPr>
        <w:t>max. 2–4 ore</w:t>
      </w:r>
      <w:r w:rsidRPr="00BF0798">
        <w:rPr>
          <w:rFonts w:cs="Times New Roman"/>
          <w:szCs w:val="24"/>
          <w:lang w:eastAsia="ro-MD"/>
        </w:rPr>
        <w:t xml:space="preserve"> pentru incidente critice;</w:t>
      </w:r>
    </w:p>
    <w:p w:rsidR="000D72E7" w:rsidRPr="00BF0798" w:rsidRDefault="00AE155A" w:rsidP="00F2086B">
      <w:pPr>
        <w:numPr>
          <w:ilvl w:val="0"/>
          <w:numId w:val="10"/>
        </w:numPr>
        <w:spacing w:beforeAutospacing="1" w:after="0" w:afterAutospacing="1" w:line="240" w:lineRule="auto"/>
        <w:jc w:val="both"/>
        <w:rPr>
          <w:rFonts w:cs="Times New Roman"/>
          <w:szCs w:val="24"/>
          <w:lang w:eastAsia="ro-MD"/>
        </w:rPr>
      </w:pPr>
      <w:r w:rsidRPr="00BF0798">
        <w:rPr>
          <w:rFonts w:cs="Times New Roman"/>
          <w:szCs w:val="24"/>
          <w:lang w:eastAsia="ro-MD"/>
        </w:rPr>
        <w:t xml:space="preserve">Bălți/Cahul: timp de reacție </w:t>
      </w:r>
      <w:r w:rsidRPr="00BF0798">
        <w:rPr>
          <w:rFonts w:cs="Times New Roman"/>
          <w:b/>
          <w:bCs/>
          <w:szCs w:val="24"/>
          <w:lang w:eastAsia="ro-MD"/>
        </w:rPr>
        <w:t>max. 24 ore</w:t>
      </w:r>
      <w:r w:rsidRPr="00BF0798">
        <w:rPr>
          <w:rFonts w:cs="Times New Roman"/>
          <w:szCs w:val="24"/>
          <w:lang w:eastAsia="ro-MD"/>
        </w:rPr>
        <w:t xml:space="preserve"> pentru incidente critice;</w:t>
      </w:r>
    </w:p>
    <w:p w:rsidR="000D72E7" w:rsidRPr="00BF0798" w:rsidRDefault="00AE155A" w:rsidP="00F2086B">
      <w:pPr>
        <w:numPr>
          <w:ilvl w:val="0"/>
          <w:numId w:val="10"/>
        </w:numPr>
        <w:spacing w:beforeAutospacing="1" w:after="0" w:afterAutospacing="1" w:line="240" w:lineRule="auto"/>
        <w:jc w:val="both"/>
        <w:rPr>
          <w:rFonts w:cs="Times New Roman"/>
          <w:szCs w:val="24"/>
          <w:lang w:eastAsia="ro-MD"/>
        </w:rPr>
      </w:pPr>
      <w:r w:rsidRPr="00BF0798">
        <w:rPr>
          <w:rFonts w:cs="Times New Roman"/>
          <w:szCs w:val="24"/>
          <w:lang w:eastAsia="ro-MD"/>
        </w:rPr>
        <w:t>suport telefonic în interval extins; intervenții 24/7 pentru alarme/incidente majore (conform contract).</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5.5. Exerciții de alarmare/instruire (lunar)</w:t>
      </w:r>
    </w:p>
    <w:p w:rsidR="000D72E7" w:rsidRPr="00BF0798" w:rsidRDefault="00AE155A" w:rsidP="00F2086B">
      <w:pPr>
        <w:numPr>
          <w:ilvl w:val="0"/>
          <w:numId w:val="11"/>
        </w:numPr>
        <w:spacing w:beforeAutospacing="1" w:after="0" w:afterAutospacing="1" w:line="240" w:lineRule="auto"/>
        <w:jc w:val="both"/>
        <w:rPr>
          <w:rFonts w:cs="Times New Roman"/>
          <w:szCs w:val="24"/>
          <w:lang w:eastAsia="ro-MD"/>
        </w:rPr>
      </w:pPr>
      <w:r w:rsidRPr="00BF0798">
        <w:rPr>
          <w:rFonts w:cs="Times New Roman"/>
          <w:szCs w:val="24"/>
          <w:lang w:eastAsia="ro-MD"/>
        </w:rPr>
        <w:t>organizarea și/sau asistarea exercițiului lunar de alarmare ("alarmă de învățare") împreună cu persoanele responsabile din clădire;</w:t>
      </w:r>
    </w:p>
    <w:p w:rsidR="000D72E7" w:rsidRPr="00BF0798" w:rsidRDefault="00AE155A" w:rsidP="00F2086B">
      <w:pPr>
        <w:numPr>
          <w:ilvl w:val="0"/>
          <w:numId w:val="11"/>
        </w:numPr>
        <w:spacing w:beforeAutospacing="1" w:after="0" w:afterAutospacing="1" w:line="240" w:lineRule="auto"/>
        <w:jc w:val="both"/>
        <w:rPr>
          <w:rFonts w:cs="Times New Roman"/>
          <w:szCs w:val="24"/>
          <w:lang w:eastAsia="ro-MD"/>
        </w:rPr>
      </w:pPr>
      <w:r w:rsidRPr="00BF0798">
        <w:rPr>
          <w:rFonts w:cs="Times New Roman"/>
          <w:szCs w:val="24"/>
          <w:lang w:eastAsia="ro-MD"/>
        </w:rPr>
        <w:t>testarea fluxului de alarmare (sirene/mesaje, semnalizare, panouri repetor, notificări interne) conform procedurilor ANSP;</w:t>
      </w:r>
    </w:p>
    <w:p w:rsidR="000D72E7" w:rsidRPr="00BF0798" w:rsidRDefault="00AE155A" w:rsidP="00F2086B">
      <w:pPr>
        <w:numPr>
          <w:ilvl w:val="0"/>
          <w:numId w:val="11"/>
        </w:numPr>
        <w:spacing w:beforeAutospacing="1" w:after="0" w:afterAutospacing="1" w:line="240" w:lineRule="auto"/>
        <w:jc w:val="both"/>
        <w:rPr>
          <w:rFonts w:cs="Times New Roman"/>
          <w:szCs w:val="24"/>
          <w:lang w:eastAsia="ro-MD"/>
        </w:rPr>
      </w:pPr>
      <w:r w:rsidRPr="00BF0798">
        <w:rPr>
          <w:rFonts w:cs="Times New Roman"/>
          <w:szCs w:val="24"/>
          <w:lang w:eastAsia="ro-MD"/>
        </w:rPr>
        <w:t>întocmirea unui proces-verbal cu rezultatele exercițiului (observații, deficiențe, acțiuni corective).</w:t>
      </w:r>
    </w:p>
    <w:p w:rsidR="000D72E7" w:rsidRPr="00BF0798" w:rsidRDefault="003007DD" w:rsidP="00F2086B">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6. Lucrări și verificări detaliate (minim obligatorii)</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b/>
          <w:bCs/>
          <w:szCs w:val="24"/>
          <w:lang w:eastAsia="ro-MD"/>
        </w:rPr>
        <w:t>Notă:</w:t>
      </w:r>
      <w:r w:rsidRPr="00BF0798">
        <w:rPr>
          <w:rFonts w:cs="Times New Roman"/>
          <w:szCs w:val="24"/>
          <w:lang w:eastAsia="ro-MD"/>
        </w:rPr>
        <w:t xml:space="preserve"> Având sisteme diferite, lucrările se aplică în funcție de echiparea fiecărei clădiri. Prestatorul trebuie să utilizeze proceduri și echipamente de test compatibile cu fiecare sistem.</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6.1. Centrale de semnalizare incendiu (FACP), panouri repetor, module comunicații</w:t>
      </w:r>
    </w:p>
    <w:p w:rsidR="000D72E7" w:rsidRPr="00BF0798" w:rsidRDefault="00AE155A" w:rsidP="00F2086B">
      <w:pPr>
        <w:numPr>
          <w:ilvl w:val="0"/>
          <w:numId w:val="12"/>
        </w:numPr>
        <w:spacing w:beforeAutospacing="1" w:after="0" w:afterAutospacing="1" w:line="240" w:lineRule="auto"/>
        <w:jc w:val="both"/>
        <w:rPr>
          <w:rFonts w:cs="Times New Roman"/>
          <w:szCs w:val="24"/>
          <w:lang w:eastAsia="ro-MD"/>
        </w:rPr>
      </w:pPr>
      <w:r w:rsidRPr="00BF0798">
        <w:rPr>
          <w:rFonts w:cs="Times New Roman"/>
          <w:szCs w:val="24"/>
          <w:lang w:eastAsia="ro-MD"/>
        </w:rPr>
        <w:t>verificare stare generală (LED-uri, display, tastatură, integritate carcasă, sigilii);</w:t>
      </w:r>
    </w:p>
    <w:p w:rsidR="000D72E7" w:rsidRPr="00BF0798" w:rsidRDefault="00AE155A" w:rsidP="00F2086B">
      <w:pPr>
        <w:numPr>
          <w:ilvl w:val="0"/>
          <w:numId w:val="12"/>
        </w:numPr>
        <w:spacing w:beforeAutospacing="1" w:after="0" w:afterAutospacing="1" w:line="240" w:lineRule="auto"/>
        <w:jc w:val="both"/>
        <w:rPr>
          <w:rFonts w:cs="Times New Roman"/>
          <w:szCs w:val="24"/>
          <w:lang w:eastAsia="ro-MD"/>
        </w:rPr>
      </w:pPr>
      <w:r w:rsidRPr="00BF0798">
        <w:rPr>
          <w:rFonts w:cs="Times New Roman"/>
          <w:szCs w:val="24"/>
          <w:lang w:eastAsia="ro-MD"/>
        </w:rPr>
        <w:t>verificare jurnal evenimente: alarme, prealarme, defecte, izolații, bypass, pierderi comunicare;</w:t>
      </w:r>
    </w:p>
    <w:p w:rsidR="000D72E7" w:rsidRPr="00BF0798" w:rsidRDefault="00AE155A" w:rsidP="00F2086B">
      <w:pPr>
        <w:numPr>
          <w:ilvl w:val="0"/>
          <w:numId w:val="12"/>
        </w:numPr>
        <w:spacing w:beforeAutospacing="1" w:after="0" w:afterAutospacing="1" w:line="240" w:lineRule="auto"/>
        <w:jc w:val="both"/>
        <w:rPr>
          <w:rFonts w:cs="Times New Roman"/>
          <w:szCs w:val="24"/>
          <w:lang w:eastAsia="ro-MD"/>
        </w:rPr>
      </w:pPr>
      <w:r w:rsidRPr="00BF0798">
        <w:rPr>
          <w:rFonts w:cs="Times New Roman"/>
          <w:szCs w:val="24"/>
          <w:lang w:eastAsia="ro-MD"/>
        </w:rPr>
        <w:t>verificare configurații (zone/bucle, tipuri detectoare, temporizări, logici de comandă, matrice alarmare);</w:t>
      </w:r>
    </w:p>
    <w:p w:rsidR="000D72E7" w:rsidRPr="00BF0798" w:rsidRDefault="00AE155A" w:rsidP="00F2086B">
      <w:pPr>
        <w:numPr>
          <w:ilvl w:val="0"/>
          <w:numId w:val="12"/>
        </w:numPr>
        <w:spacing w:beforeAutospacing="1" w:after="0" w:afterAutospacing="1" w:line="240" w:lineRule="auto"/>
        <w:jc w:val="both"/>
        <w:rPr>
          <w:rFonts w:cs="Times New Roman"/>
          <w:szCs w:val="24"/>
          <w:lang w:eastAsia="ro-MD"/>
        </w:rPr>
      </w:pPr>
      <w:r w:rsidRPr="00BF0798">
        <w:rPr>
          <w:rFonts w:cs="Times New Roman"/>
          <w:szCs w:val="24"/>
          <w:lang w:eastAsia="ro-MD"/>
        </w:rPr>
        <w:t>verificare funcționare ieșiri (sirene, relee, comenzi către ventilație/SHEV, uși electromagnetice, ascensoare, BMS dacă există);</w:t>
      </w:r>
    </w:p>
    <w:p w:rsidR="000D72E7" w:rsidRPr="00BF0798" w:rsidRDefault="00AE155A" w:rsidP="00F2086B">
      <w:pPr>
        <w:numPr>
          <w:ilvl w:val="0"/>
          <w:numId w:val="12"/>
        </w:numPr>
        <w:spacing w:beforeAutospacing="1" w:after="0" w:afterAutospacing="1" w:line="240" w:lineRule="auto"/>
        <w:jc w:val="both"/>
        <w:rPr>
          <w:rFonts w:cs="Times New Roman"/>
          <w:szCs w:val="24"/>
          <w:lang w:eastAsia="ro-MD"/>
        </w:rPr>
      </w:pPr>
      <w:r w:rsidRPr="00BF0798">
        <w:rPr>
          <w:rFonts w:cs="Times New Roman"/>
          <w:szCs w:val="24"/>
          <w:lang w:eastAsia="ro-MD"/>
        </w:rPr>
        <w:t>verificare memorie/backup (unde este cazul), parole/roluri (gestionate controlat);</w:t>
      </w:r>
    </w:p>
    <w:p w:rsidR="000D72E7" w:rsidRPr="00BF0798" w:rsidRDefault="00AE155A" w:rsidP="00F2086B">
      <w:pPr>
        <w:numPr>
          <w:ilvl w:val="0"/>
          <w:numId w:val="12"/>
        </w:numPr>
        <w:spacing w:beforeAutospacing="1" w:after="0" w:afterAutospacing="1" w:line="240" w:lineRule="auto"/>
        <w:jc w:val="both"/>
        <w:rPr>
          <w:rFonts w:cs="Times New Roman"/>
          <w:szCs w:val="24"/>
          <w:lang w:eastAsia="ro-MD"/>
        </w:rPr>
      </w:pPr>
      <w:r w:rsidRPr="00BF0798">
        <w:rPr>
          <w:rFonts w:cs="Times New Roman"/>
          <w:szCs w:val="24"/>
          <w:lang w:eastAsia="ro-MD"/>
        </w:rPr>
        <w:t>verificare sincronizare oră/data, marcaje și etichete;</w:t>
      </w:r>
    </w:p>
    <w:p w:rsidR="000D72E7" w:rsidRPr="00BF0798" w:rsidRDefault="00AE155A" w:rsidP="00F2086B">
      <w:pPr>
        <w:numPr>
          <w:ilvl w:val="0"/>
          <w:numId w:val="12"/>
        </w:numPr>
        <w:spacing w:beforeAutospacing="1" w:after="0" w:afterAutospacing="1" w:line="240" w:lineRule="auto"/>
        <w:jc w:val="both"/>
        <w:rPr>
          <w:rFonts w:cs="Times New Roman"/>
          <w:szCs w:val="24"/>
          <w:lang w:eastAsia="ro-MD"/>
        </w:rPr>
      </w:pPr>
      <w:r w:rsidRPr="00BF0798">
        <w:rPr>
          <w:rFonts w:cs="Times New Roman"/>
          <w:szCs w:val="24"/>
          <w:lang w:eastAsia="ro-MD"/>
        </w:rPr>
        <w:t>actualizare documentație (listă zone/încăperi, scheme, identificatori dispozitive).</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lastRenderedPageBreak/>
        <w:t>6.2. Surse de alimentare, baterii, încărcătoare, UPS (dacă există)</w:t>
      </w:r>
    </w:p>
    <w:p w:rsidR="000D72E7" w:rsidRPr="00BF0798" w:rsidRDefault="00AE155A" w:rsidP="00F2086B">
      <w:pPr>
        <w:numPr>
          <w:ilvl w:val="0"/>
          <w:numId w:val="13"/>
        </w:numPr>
        <w:spacing w:beforeAutospacing="1" w:after="0" w:afterAutospacing="1" w:line="240" w:lineRule="auto"/>
        <w:jc w:val="both"/>
        <w:rPr>
          <w:rFonts w:cs="Times New Roman"/>
          <w:szCs w:val="24"/>
          <w:lang w:eastAsia="ro-MD"/>
        </w:rPr>
      </w:pPr>
      <w:r w:rsidRPr="00BF0798">
        <w:rPr>
          <w:rFonts w:cs="Times New Roman"/>
          <w:szCs w:val="24"/>
          <w:lang w:eastAsia="ro-MD"/>
        </w:rPr>
        <w:t>măsurare tensiuni/curenți, verificare încărcare;</w:t>
      </w:r>
    </w:p>
    <w:p w:rsidR="000D72E7" w:rsidRPr="00BF0798" w:rsidRDefault="00AE155A" w:rsidP="00F2086B">
      <w:pPr>
        <w:numPr>
          <w:ilvl w:val="0"/>
          <w:numId w:val="13"/>
        </w:numPr>
        <w:spacing w:beforeAutospacing="1" w:after="0" w:afterAutospacing="1" w:line="240" w:lineRule="auto"/>
        <w:jc w:val="both"/>
        <w:rPr>
          <w:rFonts w:cs="Times New Roman"/>
          <w:szCs w:val="24"/>
          <w:lang w:eastAsia="ro-MD"/>
        </w:rPr>
      </w:pPr>
      <w:r w:rsidRPr="00BF0798">
        <w:rPr>
          <w:rFonts w:cs="Times New Roman"/>
          <w:szCs w:val="24"/>
          <w:lang w:eastAsia="ro-MD"/>
        </w:rPr>
        <w:t>testare cădere alimentare (simulare pierdere 230V) și trecere pe baterii;</w:t>
      </w:r>
    </w:p>
    <w:p w:rsidR="000D72E7" w:rsidRPr="00BF0798" w:rsidRDefault="00AE155A" w:rsidP="00F2086B">
      <w:pPr>
        <w:numPr>
          <w:ilvl w:val="0"/>
          <w:numId w:val="13"/>
        </w:numPr>
        <w:spacing w:beforeAutospacing="1" w:after="0" w:afterAutospacing="1" w:line="240" w:lineRule="auto"/>
        <w:jc w:val="both"/>
        <w:rPr>
          <w:rFonts w:cs="Times New Roman"/>
          <w:szCs w:val="24"/>
          <w:lang w:eastAsia="ro-MD"/>
        </w:rPr>
      </w:pPr>
      <w:r w:rsidRPr="00BF0798">
        <w:rPr>
          <w:rFonts w:cs="Times New Roman"/>
          <w:szCs w:val="24"/>
          <w:lang w:eastAsia="ro-MD"/>
        </w:rPr>
        <w:t>verificare autonomie conform specificațiilor sistemului și cerințelor normative;</w:t>
      </w:r>
    </w:p>
    <w:p w:rsidR="000D72E7" w:rsidRPr="00BF0798" w:rsidRDefault="00AE155A" w:rsidP="00F2086B">
      <w:pPr>
        <w:numPr>
          <w:ilvl w:val="0"/>
          <w:numId w:val="13"/>
        </w:numPr>
        <w:spacing w:beforeAutospacing="1" w:after="0" w:afterAutospacing="1" w:line="240" w:lineRule="auto"/>
        <w:jc w:val="both"/>
        <w:rPr>
          <w:rFonts w:cs="Times New Roman"/>
          <w:szCs w:val="24"/>
          <w:lang w:eastAsia="ro-MD"/>
        </w:rPr>
      </w:pPr>
      <w:r w:rsidRPr="00BF0798">
        <w:rPr>
          <w:rFonts w:cs="Times New Roman"/>
          <w:szCs w:val="24"/>
          <w:lang w:eastAsia="ro-MD"/>
        </w:rPr>
        <w:t>inspecție baterii: umflare, scurgeri, oxidare borne; verificare data fabricației;</w:t>
      </w:r>
    </w:p>
    <w:p w:rsidR="000D72E7" w:rsidRPr="00BF0798" w:rsidRDefault="00AE155A" w:rsidP="00F2086B">
      <w:pPr>
        <w:numPr>
          <w:ilvl w:val="0"/>
          <w:numId w:val="13"/>
        </w:numPr>
        <w:spacing w:beforeAutospacing="1" w:after="0" w:afterAutospacing="1" w:line="240" w:lineRule="auto"/>
        <w:jc w:val="both"/>
        <w:rPr>
          <w:rFonts w:cs="Times New Roman"/>
          <w:szCs w:val="24"/>
          <w:lang w:eastAsia="ro-MD"/>
        </w:rPr>
      </w:pPr>
      <w:r w:rsidRPr="00BF0798">
        <w:rPr>
          <w:rFonts w:cs="Times New Roman"/>
          <w:szCs w:val="24"/>
          <w:lang w:eastAsia="ro-MD"/>
        </w:rPr>
        <w:t>înlocuire planificată a bateriilor conform recomandărilor producătorului (de regulă 3–5 ani) sau la degradare.</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 xml:space="preserve">6.3. </w:t>
      </w:r>
      <w:proofErr w:type="spellStart"/>
      <w:r w:rsidRPr="00BF0798">
        <w:rPr>
          <w:rFonts w:cs="Times New Roman"/>
          <w:b/>
          <w:bCs/>
          <w:szCs w:val="24"/>
          <w:lang w:eastAsia="ro-MD"/>
        </w:rPr>
        <w:t>Detectoare</w:t>
      </w:r>
      <w:proofErr w:type="spellEnd"/>
      <w:r w:rsidRPr="00BF0798">
        <w:rPr>
          <w:rFonts w:cs="Times New Roman"/>
          <w:b/>
          <w:bCs/>
          <w:szCs w:val="24"/>
          <w:lang w:eastAsia="ro-MD"/>
        </w:rPr>
        <w:t xml:space="preserve"> (</w:t>
      </w:r>
      <w:proofErr w:type="spellStart"/>
      <w:r w:rsidRPr="00BF0798">
        <w:rPr>
          <w:rFonts w:cs="Times New Roman"/>
          <w:b/>
          <w:bCs/>
          <w:szCs w:val="24"/>
          <w:lang w:eastAsia="ro-MD"/>
        </w:rPr>
        <w:t>fum</w:t>
      </w:r>
      <w:proofErr w:type="spellEnd"/>
      <w:r w:rsidRPr="00BF0798">
        <w:rPr>
          <w:rFonts w:cs="Times New Roman"/>
          <w:b/>
          <w:bCs/>
          <w:szCs w:val="24"/>
          <w:lang w:eastAsia="ro-MD"/>
        </w:rPr>
        <w:t xml:space="preserve">, </w:t>
      </w:r>
      <w:proofErr w:type="spellStart"/>
      <w:r w:rsidRPr="00BF0798">
        <w:rPr>
          <w:rFonts w:cs="Times New Roman"/>
          <w:b/>
          <w:bCs/>
          <w:szCs w:val="24"/>
          <w:lang w:eastAsia="ro-MD"/>
        </w:rPr>
        <w:t>temperatură</w:t>
      </w:r>
      <w:proofErr w:type="spellEnd"/>
      <w:r w:rsidRPr="00BF0798">
        <w:rPr>
          <w:rFonts w:cs="Times New Roman"/>
          <w:b/>
          <w:bCs/>
          <w:szCs w:val="24"/>
          <w:lang w:eastAsia="ro-MD"/>
        </w:rPr>
        <w:t>, multi-</w:t>
      </w:r>
      <w:proofErr w:type="spellStart"/>
      <w:r w:rsidRPr="00BF0798">
        <w:rPr>
          <w:rFonts w:cs="Times New Roman"/>
          <w:b/>
          <w:bCs/>
          <w:szCs w:val="24"/>
          <w:lang w:eastAsia="ro-MD"/>
        </w:rPr>
        <w:t>senzor</w:t>
      </w:r>
      <w:proofErr w:type="spellEnd"/>
      <w:r w:rsidRPr="00BF0798">
        <w:rPr>
          <w:rFonts w:cs="Times New Roman"/>
          <w:b/>
          <w:bCs/>
          <w:szCs w:val="24"/>
          <w:lang w:eastAsia="ro-MD"/>
        </w:rPr>
        <w:t>)</w:t>
      </w:r>
    </w:p>
    <w:p w:rsidR="000D72E7" w:rsidRPr="00BF0798" w:rsidRDefault="00AE155A" w:rsidP="00F2086B">
      <w:pPr>
        <w:numPr>
          <w:ilvl w:val="0"/>
          <w:numId w:val="14"/>
        </w:numPr>
        <w:spacing w:beforeAutospacing="1" w:after="0" w:afterAutospacing="1" w:line="240" w:lineRule="auto"/>
        <w:jc w:val="both"/>
        <w:rPr>
          <w:rFonts w:cs="Times New Roman"/>
          <w:szCs w:val="24"/>
          <w:lang w:eastAsia="ro-MD"/>
        </w:rPr>
      </w:pPr>
      <w:r w:rsidRPr="00BF0798">
        <w:rPr>
          <w:rFonts w:cs="Times New Roman"/>
          <w:szCs w:val="24"/>
          <w:lang w:eastAsia="ro-MD"/>
        </w:rPr>
        <w:t>inspecție vizuală: poziționare, integritate, etichetare, obturări (vopsea/praf), distanțe față de obstacole;</w:t>
      </w:r>
    </w:p>
    <w:p w:rsidR="000D72E7" w:rsidRPr="00BF0798" w:rsidRDefault="00AE155A" w:rsidP="00F2086B">
      <w:pPr>
        <w:numPr>
          <w:ilvl w:val="0"/>
          <w:numId w:val="14"/>
        </w:numPr>
        <w:spacing w:beforeAutospacing="1" w:after="0" w:afterAutospacing="1" w:line="240" w:lineRule="auto"/>
        <w:jc w:val="both"/>
        <w:rPr>
          <w:rFonts w:cs="Times New Roman"/>
          <w:szCs w:val="24"/>
          <w:lang w:eastAsia="ro-MD"/>
        </w:rPr>
      </w:pPr>
      <w:r w:rsidRPr="00BF0798">
        <w:rPr>
          <w:rFonts w:cs="Times New Roman"/>
          <w:szCs w:val="24"/>
          <w:lang w:eastAsia="ro-MD"/>
        </w:rPr>
        <w:t>curățare (aspirare/curățare controlată) în zone cu praf;</w:t>
      </w:r>
    </w:p>
    <w:p w:rsidR="000D72E7" w:rsidRPr="00BF0798" w:rsidRDefault="00AE155A" w:rsidP="00F2086B">
      <w:pPr>
        <w:numPr>
          <w:ilvl w:val="0"/>
          <w:numId w:val="14"/>
        </w:numPr>
        <w:spacing w:beforeAutospacing="1" w:after="0" w:afterAutospacing="1" w:line="240" w:lineRule="auto"/>
        <w:jc w:val="both"/>
        <w:rPr>
          <w:rFonts w:cs="Times New Roman"/>
          <w:szCs w:val="24"/>
          <w:lang w:eastAsia="ro-MD"/>
        </w:rPr>
      </w:pPr>
      <w:r w:rsidRPr="00BF0798">
        <w:rPr>
          <w:rFonts w:cs="Times New Roman"/>
          <w:szCs w:val="24"/>
          <w:lang w:eastAsia="ro-MD"/>
        </w:rPr>
        <w:t xml:space="preserve">testare funcțională cu mijloace adecvate (aerosol de test </w:t>
      </w:r>
      <w:proofErr w:type="spellStart"/>
      <w:r w:rsidRPr="00BF0798">
        <w:rPr>
          <w:rFonts w:cs="Times New Roman"/>
          <w:szCs w:val="24"/>
          <w:lang w:eastAsia="ro-MD"/>
        </w:rPr>
        <w:t>fum</w:t>
      </w:r>
      <w:proofErr w:type="spellEnd"/>
      <w:r w:rsidRPr="00BF0798">
        <w:rPr>
          <w:rFonts w:cs="Times New Roman"/>
          <w:szCs w:val="24"/>
          <w:lang w:eastAsia="ro-MD"/>
        </w:rPr>
        <w:t xml:space="preserve">, generator de </w:t>
      </w:r>
      <w:proofErr w:type="spellStart"/>
      <w:r w:rsidRPr="00BF0798">
        <w:rPr>
          <w:rFonts w:cs="Times New Roman"/>
          <w:szCs w:val="24"/>
          <w:lang w:eastAsia="ro-MD"/>
        </w:rPr>
        <w:t>căldură</w:t>
      </w:r>
      <w:proofErr w:type="spellEnd"/>
      <w:r w:rsidRPr="00BF0798">
        <w:rPr>
          <w:rFonts w:cs="Times New Roman"/>
          <w:szCs w:val="24"/>
          <w:lang w:eastAsia="ro-MD"/>
        </w:rPr>
        <w:t>, tester multi-</w:t>
      </w:r>
      <w:proofErr w:type="spellStart"/>
      <w:r w:rsidRPr="00BF0798">
        <w:rPr>
          <w:rFonts w:cs="Times New Roman"/>
          <w:szCs w:val="24"/>
          <w:lang w:eastAsia="ro-MD"/>
        </w:rPr>
        <w:t>senzor</w:t>
      </w:r>
      <w:proofErr w:type="spellEnd"/>
      <w:r w:rsidRPr="00BF0798">
        <w:rPr>
          <w:rFonts w:cs="Times New Roman"/>
          <w:szCs w:val="24"/>
          <w:lang w:eastAsia="ro-MD"/>
        </w:rPr>
        <w:t xml:space="preserve">) </w:t>
      </w:r>
      <w:proofErr w:type="spellStart"/>
      <w:r w:rsidRPr="00BF0798">
        <w:rPr>
          <w:rFonts w:cs="Times New Roman"/>
          <w:szCs w:val="24"/>
          <w:lang w:eastAsia="ro-MD"/>
        </w:rPr>
        <w:t>fără</w:t>
      </w:r>
      <w:proofErr w:type="spellEnd"/>
      <w:r w:rsidRPr="00BF0798">
        <w:rPr>
          <w:rFonts w:cs="Times New Roman"/>
          <w:szCs w:val="24"/>
          <w:lang w:eastAsia="ro-MD"/>
        </w:rPr>
        <w:t xml:space="preserve"> a </w:t>
      </w:r>
      <w:proofErr w:type="spellStart"/>
      <w:r w:rsidRPr="00BF0798">
        <w:rPr>
          <w:rFonts w:cs="Times New Roman"/>
          <w:szCs w:val="24"/>
          <w:lang w:eastAsia="ro-MD"/>
        </w:rPr>
        <w:t>deteriora</w:t>
      </w:r>
      <w:proofErr w:type="spellEnd"/>
      <w:r w:rsidRPr="00BF0798">
        <w:rPr>
          <w:rFonts w:cs="Times New Roman"/>
          <w:szCs w:val="24"/>
          <w:lang w:eastAsia="ro-MD"/>
        </w:rPr>
        <w:t xml:space="preserve"> </w:t>
      </w:r>
      <w:proofErr w:type="spellStart"/>
      <w:r w:rsidRPr="00BF0798">
        <w:rPr>
          <w:rFonts w:cs="Times New Roman"/>
          <w:szCs w:val="24"/>
          <w:lang w:eastAsia="ro-MD"/>
        </w:rPr>
        <w:t>detectorul</w:t>
      </w:r>
      <w:proofErr w:type="spellEnd"/>
      <w:r w:rsidRPr="00BF0798">
        <w:rPr>
          <w:rFonts w:cs="Times New Roman"/>
          <w:szCs w:val="24"/>
          <w:lang w:eastAsia="ro-MD"/>
        </w:rPr>
        <w:t>;</w:t>
      </w:r>
    </w:p>
    <w:p w:rsidR="000D72E7" w:rsidRPr="00BF0798" w:rsidRDefault="00AE155A" w:rsidP="00F2086B">
      <w:pPr>
        <w:numPr>
          <w:ilvl w:val="0"/>
          <w:numId w:val="14"/>
        </w:numPr>
        <w:spacing w:beforeAutospacing="1" w:after="0" w:afterAutospacing="1" w:line="240" w:lineRule="auto"/>
        <w:jc w:val="both"/>
        <w:rPr>
          <w:rFonts w:cs="Times New Roman"/>
          <w:szCs w:val="24"/>
          <w:lang w:eastAsia="ro-MD"/>
        </w:rPr>
      </w:pPr>
      <w:r w:rsidRPr="00BF0798">
        <w:rPr>
          <w:rFonts w:cs="Times New Roman"/>
          <w:szCs w:val="24"/>
          <w:lang w:eastAsia="ro-MD"/>
        </w:rPr>
        <w:t>verificare adresare (pentru adresabile) / circuit (pentru convenționale);</w:t>
      </w:r>
    </w:p>
    <w:p w:rsidR="000D72E7" w:rsidRPr="00BF0798" w:rsidRDefault="00AE155A" w:rsidP="00F2086B">
      <w:pPr>
        <w:numPr>
          <w:ilvl w:val="0"/>
          <w:numId w:val="14"/>
        </w:numPr>
        <w:spacing w:beforeAutospacing="1" w:after="0" w:afterAutospacing="1" w:line="240" w:lineRule="auto"/>
        <w:jc w:val="both"/>
        <w:rPr>
          <w:rFonts w:cs="Times New Roman"/>
          <w:szCs w:val="24"/>
          <w:lang w:eastAsia="ro-MD"/>
        </w:rPr>
      </w:pPr>
      <w:r w:rsidRPr="00BF0798">
        <w:rPr>
          <w:rFonts w:cs="Times New Roman"/>
          <w:szCs w:val="24"/>
          <w:lang w:eastAsia="ro-MD"/>
        </w:rPr>
        <w:t>confirmare recepție alarmă la centrală și resetare;</w:t>
      </w:r>
    </w:p>
    <w:p w:rsidR="000D72E7" w:rsidRPr="00BF0798" w:rsidRDefault="00AE155A" w:rsidP="00F2086B">
      <w:pPr>
        <w:numPr>
          <w:ilvl w:val="0"/>
          <w:numId w:val="14"/>
        </w:numPr>
        <w:spacing w:beforeAutospacing="1" w:after="0" w:afterAutospacing="1" w:line="240" w:lineRule="auto"/>
        <w:jc w:val="both"/>
        <w:rPr>
          <w:rFonts w:cs="Times New Roman"/>
          <w:szCs w:val="24"/>
          <w:lang w:eastAsia="ro-MD"/>
        </w:rPr>
      </w:pPr>
      <w:r w:rsidRPr="00BF0798">
        <w:rPr>
          <w:rFonts w:cs="Times New Roman"/>
          <w:szCs w:val="24"/>
          <w:lang w:eastAsia="ro-MD"/>
        </w:rPr>
        <w:t>management alarmelor false: identificare cauze (praf, abur, curenți aer, amplasare), recomandări de remediere.</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b/>
          <w:bCs/>
          <w:szCs w:val="24"/>
          <w:lang w:eastAsia="ro-MD"/>
        </w:rPr>
        <w:t>Regulă minimă de testare pe rotație:</w:t>
      </w:r>
    </w:p>
    <w:p w:rsidR="000D72E7" w:rsidRPr="00BF0798" w:rsidRDefault="00AE155A" w:rsidP="00F2086B">
      <w:pPr>
        <w:numPr>
          <w:ilvl w:val="0"/>
          <w:numId w:val="15"/>
        </w:numPr>
        <w:spacing w:beforeAutospacing="1" w:after="0" w:afterAutospacing="1" w:line="240" w:lineRule="auto"/>
        <w:jc w:val="both"/>
        <w:rPr>
          <w:rFonts w:cs="Times New Roman"/>
          <w:szCs w:val="24"/>
          <w:lang w:eastAsia="ro-MD"/>
        </w:rPr>
      </w:pPr>
      <w:r w:rsidRPr="00BF0798">
        <w:rPr>
          <w:rFonts w:cs="Times New Roman"/>
          <w:szCs w:val="24"/>
          <w:lang w:eastAsia="ro-MD"/>
        </w:rPr>
        <w:t xml:space="preserve">lunar: testare eșantion </w:t>
      </w:r>
      <w:r w:rsidRPr="00BF0798">
        <w:rPr>
          <w:rFonts w:cs="Times New Roman"/>
          <w:b/>
          <w:bCs/>
          <w:szCs w:val="24"/>
          <w:lang w:eastAsia="ro-MD"/>
        </w:rPr>
        <w:t>≥10%</w:t>
      </w:r>
      <w:r w:rsidRPr="00BF0798">
        <w:rPr>
          <w:rFonts w:cs="Times New Roman"/>
          <w:szCs w:val="24"/>
          <w:lang w:eastAsia="ro-MD"/>
        </w:rPr>
        <w:t xml:space="preserve"> din detectoare per clădire (rotație) astfel încât </w:t>
      </w:r>
      <w:r w:rsidRPr="00BF0798">
        <w:rPr>
          <w:rFonts w:cs="Times New Roman"/>
          <w:b/>
          <w:bCs/>
          <w:szCs w:val="24"/>
          <w:lang w:eastAsia="ro-MD"/>
        </w:rPr>
        <w:t>100%</w:t>
      </w:r>
      <w:r w:rsidRPr="00BF0798">
        <w:rPr>
          <w:rFonts w:cs="Times New Roman"/>
          <w:szCs w:val="24"/>
          <w:lang w:eastAsia="ro-MD"/>
        </w:rPr>
        <w:t xml:space="preserve"> să fie testate cel puțin o dată pe an;</w:t>
      </w:r>
    </w:p>
    <w:p w:rsidR="000D72E7" w:rsidRPr="00BF0798" w:rsidRDefault="00AE155A" w:rsidP="00F2086B">
      <w:pPr>
        <w:numPr>
          <w:ilvl w:val="0"/>
          <w:numId w:val="15"/>
        </w:numPr>
        <w:spacing w:beforeAutospacing="1" w:after="0" w:afterAutospacing="1" w:line="240" w:lineRule="auto"/>
        <w:jc w:val="both"/>
        <w:rPr>
          <w:rFonts w:cs="Times New Roman"/>
          <w:szCs w:val="24"/>
          <w:lang w:eastAsia="ro-MD"/>
        </w:rPr>
      </w:pPr>
      <w:r w:rsidRPr="00BF0798">
        <w:rPr>
          <w:rFonts w:cs="Times New Roman"/>
          <w:szCs w:val="24"/>
          <w:lang w:eastAsia="ro-MD"/>
        </w:rPr>
        <w:t>în zone critice (servere, arhive, laboratoare, spații tehnice): testare mai frecventă, conform riscului.</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6.4. Butoane manuale de alarmă (MCP)</w:t>
      </w:r>
    </w:p>
    <w:p w:rsidR="000D72E7" w:rsidRPr="00BF0798" w:rsidRDefault="00AE155A" w:rsidP="00F2086B">
      <w:pPr>
        <w:numPr>
          <w:ilvl w:val="0"/>
          <w:numId w:val="16"/>
        </w:numPr>
        <w:spacing w:beforeAutospacing="1" w:after="0" w:afterAutospacing="1" w:line="240" w:lineRule="auto"/>
        <w:jc w:val="both"/>
        <w:rPr>
          <w:rFonts w:cs="Times New Roman"/>
          <w:szCs w:val="24"/>
          <w:lang w:eastAsia="ro-MD"/>
        </w:rPr>
      </w:pPr>
      <w:r w:rsidRPr="00BF0798">
        <w:rPr>
          <w:rFonts w:cs="Times New Roman"/>
          <w:szCs w:val="24"/>
          <w:lang w:eastAsia="ro-MD"/>
        </w:rPr>
        <w:t>verificare accesibilitate, semnalizare, integritate capac/plombă;</w:t>
      </w:r>
    </w:p>
    <w:p w:rsidR="000D72E7" w:rsidRPr="00BF0798" w:rsidRDefault="00AE155A" w:rsidP="00F2086B">
      <w:pPr>
        <w:numPr>
          <w:ilvl w:val="0"/>
          <w:numId w:val="16"/>
        </w:numPr>
        <w:spacing w:beforeAutospacing="1" w:after="0" w:afterAutospacing="1" w:line="240" w:lineRule="auto"/>
        <w:jc w:val="both"/>
        <w:rPr>
          <w:rFonts w:cs="Times New Roman"/>
          <w:szCs w:val="24"/>
          <w:lang w:eastAsia="ro-MD"/>
        </w:rPr>
      </w:pPr>
      <w:r w:rsidRPr="00BF0798">
        <w:rPr>
          <w:rFonts w:cs="Times New Roman"/>
          <w:szCs w:val="24"/>
          <w:lang w:eastAsia="ro-MD"/>
        </w:rPr>
        <w:t>testare prin cheie/activare controlată;</w:t>
      </w:r>
    </w:p>
    <w:p w:rsidR="000D72E7" w:rsidRPr="00BF0798" w:rsidRDefault="00AE155A" w:rsidP="00F2086B">
      <w:pPr>
        <w:numPr>
          <w:ilvl w:val="0"/>
          <w:numId w:val="16"/>
        </w:numPr>
        <w:spacing w:beforeAutospacing="1" w:after="0" w:afterAutospacing="1" w:line="240" w:lineRule="auto"/>
        <w:jc w:val="both"/>
        <w:rPr>
          <w:rFonts w:cs="Times New Roman"/>
          <w:szCs w:val="24"/>
          <w:lang w:eastAsia="ro-MD"/>
        </w:rPr>
      </w:pPr>
      <w:r w:rsidRPr="00BF0798">
        <w:rPr>
          <w:rFonts w:cs="Times New Roman"/>
          <w:szCs w:val="24"/>
          <w:lang w:eastAsia="ro-MD"/>
        </w:rPr>
        <w:t>confirmare alarmă la centrală + acționări asociate;</w:t>
      </w:r>
    </w:p>
    <w:p w:rsidR="000D72E7" w:rsidRPr="00BF0798" w:rsidRDefault="00AE155A" w:rsidP="00F2086B">
      <w:pPr>
        <w:numPr>
          <w:ilvl w:val="0"/>
          <w:numId w:val="16"/>
        </w:numPr>
        <w:spacing w:beforeAutospacing="1" w:after="0" w:afterAutospacing="1" w:line="240" w:lineRule="auto"/>
        <w:jc w:val="both"/>
        <w:rPr>
          <w:rFonts w:cs="Times New Roman"/>
          <w:szCs w:val="24"/>
          <w:lang w:eastAsia="ro-MD"/>
        </w:rPr>
      </w:pPr>
      <w:r w:rsidRPr="00BF0798">
        <w:rPr>
          <w:rFonts w:cs="Times New Roman"/>
          <w:szCs w:val="24"/>
          <w:lang w:eastAsia="ro-MD"/>
        </w:rPr>
        <w:t>resetare și înlocuire elemente consumabile (geam/element resetabil) după caz.</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6.5. Dispozitive de alarmare (sirene, flash, sisteme voce – dacă există)</w:t>
      </w:r>
    </w:p>
    <w:p w:rsidR="000D72E7" w:rsidRPr="00BF0798" w:rsidRDefault="00AE155A" w:rsidP="00F2086B">
      <w:pPr>
        <w:numPr>
          <w:ilvl w:val="0"/>
          <w:numId w:val="17"/>
        </w:numPr>
        <w:spacing w:beforeAutospacing="1" w:after="0" w:afterAutospacing="1" w:line="240" w:lineRule="auto"/>
        <w:jc w:val="both"/>
        <w:rPr>
          <w:rFonts w:cs="Times New Roman"/>
          <w:szCs w:val="24"/>
          <w:lang w:eastAsia="ro-MD"/>
        </w:rPr>
      </w:pPr>
      <w:r w:rsidRPr="00BF0798">
        <w:rPr>
          <w:rFonts w:cs="Times New Roman"/>
          <w:szCs w:val="24"/>
          <w:lang w:eastAsia="ro-MD"/>
        </w:rPr>
        <w:t>verificare audibilitate/vizibilitate; integritate și fixare;</w:t>
      </w:r>
    </w:p>
    <w:p w:rsidR="000D72E7" w:rsidRPr="00BF0798" w:rsidRDefault="00AE155A" w:rsidP="00F2086B">
      <w:pPr>
        <w:numPr>
          <w:ilvl w:val="0"/>
          <w:numId w:val="17"/>
        </w:numPr>
        <w:spacing w:beforeAutospacing="1" w:after="0" w:afterAutospacing="1" w:line="240" w:lineRule="auto"/>
        <w:jc w:val="both"/>
        <w:rPr>
          <w:rFonts w:cs="Times New Roman"/>
          <w:szCs w:val="24"/>
          <w:lang w:eastAsia="ro-MD"/>
        </w:rPr>
      </w:pPr>
      <w:r w:rsidRPr="00BF0798">
        <w:rPr>
          <w:rFonts w:cs="Times New Roman"/>
          <w:szCs w:val="24"/>
          <w:lang w:eastAsia="ro-MD"/>
        </w:rPr>
        <w:t>testare pe zone: activare alarmă și confirmare nivel semnal;</w:t>
      </w:r>
    </w:p>
    <w:p w:rsidR="000D72E7" w:rsidRPr="00BF0798" w:rsidRDefault="00AE155A" w:rsidP="00F2086B">
      <w:pPr>
        <w:numPr>
          <w:ilvl w:val="0"/>
          <w:numId w:val="17"/>
        </w:numPr>
        <w:spacing w:beforeAutospacing="1" w:after="0" w:afterAutospacing="1" w:line="240" w:lineRule="auto"/>
        <w:jc w:val="both"/>
        <w:rPr>
          <w:rFonts w:cs="Times New Roman"/>
          <w:szCs w:val="24"/>
          <w:lang w:eastAsia="ro-MD"/>
        </w:rPr>
      </w:pPr>
      <w:r w:rsidRPr="00BF0798">
        <w:rPr>
          <w:rFonts w:cs="Times New Roman"/>
          <w:szCs w:val="24"/>
          <w:lang w:eastAsia="ro-MD"/>
        </w:rPr>
        <w:t>pentru sisteme voce: test mesaj, amplificatoare, linii difuzoare, monitorizare defecte (conform EN 54-16 dacă aplică).</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6.6. Interfețe și comenzi către instalații/echipamente auxiliare</w:t>
      </w:r>
    </w:p>
    <w:p w:rsidR="000D72E7" w:rsidRPr="00BF0798" w:rsidRDefault="00AE155A" w:rsidP="00F2086B">
      <w:pPr>
        <w:numPr>
          <w:ilvl w:val="0"/>
          <w:numId w:val="18"/>
        </w:numPr>
        <w:spacing w:beforeAutospacing="1" w:after="0" w:afterAutospacing="1" w:line="240" w:lineRule="auto"/>
        <w:jc w:val="both"/>
        <w:rPr>
          <w:rFonts w:cs="Times New Roman"/>
          <w:szCs w:val="24"/>
          <w:lang w:eastAsia="ro-MD"/>
        </w:rPr>
      </w:pPr>
      <w:r w:rsidRPr="00BF0798">
        <w:rPr>
          <w:rFonts w:cs="Times New Roman"/>
          <w:szCs w:val="24"/>
          <w:lang w:eastAsia="ro-MD"/>
        </w:rPr>
        <w:lastRenderedPageBreak/>
        <w:t>verificare module I/O, relee, izolare la defect;</w:t>
      </w:r>
    </w:p>
    <w:p w:rsidR="000D72E7" w:rsidRPr="00BF0798" w:rsidRDefault="00AE155A" w:rsidP="00F2086B">
      <w:pPr>
        <w:numPr>
          <w:ilvl w:val="0"/>
          <w:numId w:val="18"/>
        </w:numPr>
        <w:spacing w:beforeAutospacing="1" w:after="0" w:afterAutospacing="1" w:line="240" w:lineRule="auto"/>
        <w:jc w:val="both"/>
        <w:rPr>
          <w:rFonts w:cs="Times New Roman"/>
          <w:szCs w:val="24"/>
          <w:lang w:eastAsia="ro-MD"/>
        </w:rPr>
      </w:pPr>
      <w:r w:rsidRPr="00BF0798">
        <w:rPr>
          <w:rFonts w:cs="Times New Roman"/>
          <w:szCs w:val="24"/>
          <w:lang w:eastAsia="ro-MD"/>
        </w:rPr>
        <w:t>testare comenzi (unde există) pentru:</w:t>
      </w:r>
    </w:p>
    <w:p w:rsidR="000D72E7" w:rsidRPr="00BF0798" w:rsidRDefault="00AE155A" w:rsidP="00F2086B">
      <w:pPr>
        <w:numPr>
          <w:ilvl w:val="1"/>
          <w:numId w:val="18"/>
        </w:numPr>
        <w:spacing w:beforeAutospacing="1" w:after="0" w:afterAutospacing="1" w:line="240" w:lineRule="auto"/>
        <w:jc w:val="both"/>
        <w:rPr>
          <w:rFonts w:cs="Times New Roman"/>
          <w:szCs w:val="24"/>
          <w:lang w:eastAsia="ro-MD"/>
        </w:rPr>
      </w:pPr>
      <w:r w:rsidRPr="00BF0798">
        <w:rPr>
          <w:rFonts w:cs="Times New Roman"/>
          <w:szCs w:val="24"/>
          <w:lang w:eastAsia="ro-MD"/>
        </w:rPr>
        <w:t>uși cu electromagneți / control acces (deblocare la alarmă);</w:t>
      </w:r>
    </w:p>
    <w:p w:rsidR="000D72E7" w:rsidRPr="00BF0798" w:rsidRDefault="00AE155A" w:rsidP="00F2086B">
      <w:pPr>
        <w:numPr>
          <w:ilvl w:val="1"/>
          <w:numId w:val="18"/>
        </w:numPr>
        <w:spacing w:beforeAutospacing="1" w:after="0" w:afterAutospacing="1" w:line="240" w:lineRule="auto"/>
        <w:jc w:val="both"/>
        <w:rPr>
          <w:rFonts w:cs="Times New Roman"/>
          <w:szCs w:val="24"/>
          <w:lang w:eastAsia="ro-MD"/>
        </w:rPr>
      </w:pPr>
      <w:r w:rsidRPr="00BF0798">
        <w:rPr>
          <w:rFonts w:cs="Times New Roman"/>
          <w:szCs w:val="24"/>
          <w:lang w:eastAsia="ro-MD"/>
        </w:rPr>
        <w:t>oprire ventilații/centrale tratare aer (după logica de incendiu);</w:t>
      </w:r>
    </w:p>
    <w:p w:rsidR="000D72E7" w:rsidRPr="00BF0798" w:rsidRDefault="00AE155A" w:rsidP="00F2086B">
      <w:pPr>
        <w:numPr>
          <w:ilvl w:val="1"/>
          <w:numId w:val="18"/>
        </w:numPr>
        <w:spacing w:beforeAutospacing="1" w:after="0" w:afterAutospacing="1" w:line="240" w:lineRule="auto"/>
        <w:jc w:val="both"/>
        <w:rPr>
          <w:rFonts w:cs="Times New Roman"/>
          <w:szCs w:val="24"/>
          <w:lang w:eastAsia="ro-MD"/>
        </w:rPr>
      </w:pPr>
      <w:r w:rsidRPr="00BF0798">
        <w:rPr>
          <w:rFonts w:cs="Times New Roman"/>
          <w:szCs w:val="24"/>
          <w:lang w:eastAsia="ro-MD"/>
        </w:rPr>
        <w:t>comenzi către sisteme SHEV;</w:t>
      </w:r>
    </w:p>
    <w:p w:rsidR="000D72E7" w:rsidRPr="00BF0798" w:rsidRDefault="00AE155A" w:rsidP="00F2086B">
      <w:pPr>
        <w:numPr>
          <w:ilvl w:val="1"/>
          <w:numId w:val="18"/>
        </w:numPr>
        <w:spacing w:beforeAutospacing="1" w:after="0" w:afterAutospacing="1" w:line="240" w:lineRule="auto"/>
        <w:jc w:val="both"/>
        <w:rPr>
          <w:rFonts w:cs="Times New Roman"/>
          <w:szCs w:val="24"/>
          <w:lang w:eastAsia="ro-MD"/>
        </w:rPr>
      </w:pPr>
      <w:r w:rsidRPr="00BF0798">
        <w:rPr>
          <w:rFonts w:cs="Times New Roman"/>
          <w:szCs w:val="24"/>
          <w:lang w:eastAsia="ro-MD"/>
        </w:rPr>
        <w:t>semnal către BMS/monitorizare (dacă este integrat).</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 xml:space="preserve">6.7. </w:t>
      </w:r>
      <w:proofErr w:type="spellStart"/>
      <w:r w:rsidRPr="00BF0798">
        <w:rPr>
          <w:rFonts w:cs="Times New Roman"/>
          <w:b/>
          <w:bCs/>
          <w:szCs w:val="24"/>
          <w:lang w:eastAsia="ro-MD"/>
        </w:rPr>
        <w:t>Sisteme</w:t>
      </w:r>
      <w:proofErr w:type="spellEnd"/>
      <w:r w:rsidRPr="00BF0798">
        <w:rPr>
          <w:rFonts w:cs="Times New Roman"/>
          <w:b/>
          <w:bCs/>
          <w:szCs w:val="24"/>
          <w:lang w:eastAsia="ro-MD"/>
        </w:rPr>
        <w:t xml:space="preserve"> de </w:t>
      </w:r>
      <w:proofErr w:type="spellStart"/>
      <w:r w:rsidRPr="00BF0798">
        <w:rPr>
          <w:rFonts w:cs="Times New Roman"/>
          <w:b/>
          <w:bCs/>
          <w:szCs w:val="24"/>
          <w:lang w:eastAsia="ro-MD"/>
        </w:rPr>
        <w:t>evacuare</w:t>
      </w:r>
      <w:proofErr w:type="spellEnd"/>
      <w:r w:rsidRPr="00BF0798">
        <w:rPr>
          <w:rFonts w:cs="Times New Roman"/>
          <w:b/>
          <w:bCs/>
          <w:szCs w:val="24"/>
          <w:lang w:eastAsia="ro-MD"/>
        </w:rPr>
        <w:t xml:space="preserve"> a </w:t>
      </w:r>
      <w:proofErr w:type="spellStart"/>
      <w:r w:rsidRPr="00BF0798">
        <w:rPr>
          <w:rFonts w:cs="Times New Roman"/>
          <w:b/>
          <w:bCs/>
          <w:szCs w:val="24"/>
          <w:lang w:eastAsia="ro-MD"/>
        </w:rPr>
        <w:t>fumului</w:t>
      </w:r>
      <w:proofErr w:type="spellEnd"/>
      <w:r w:rsidRPr="00BF0798">
        <w:rPr>
          <w:rFonts w:cs="Times New Roman"/>
          <w:b/>
          <w:bCs/>
          <w:szCs w:val="24"/>
          <w:lang w:eastAsia="ro-MD"/>
        </w:rPr>
        <w:t xml:space="preserve"> (SHEV / smoke control) – </w:t>
      </w:r>
      <w:proofErr w:type="spellStart"/>
      <w:r w:rsidRPr="00BF0798">
        <w:rPr>
          <w:rFonts w:cs="Times New Roman"/>
          <w:b/>
          <w:bCs/>
          <w:szCs w:val="24"/>
          <w:lang w:eastAsia="ro-MD"/>
        </w:rPr>
        <w:t>Chișinău</w:t>
      </w:r>
      <w:proofErr w:type="spellEnd"/>
      <w:r w:rsidRPr="00BF0798">
        <w:rPr>
          <w:rFonts w:cs="Times New Roman"/>
          <w:b/>
          <w:bCs/>
          <w:szCs w:val="24"/>
          <w:lang w:eastAsia="ro-MD"/>
        </w:rPr>
        <w:t xml:space="preserve"> (3 </w:t>
      </w:r>
      <w:proofErr w:type="spellStart"/>
      <w:r w:rsidRPr="00BF0798">
        <w:rPr>
          <w:rFonts w:cs="Times New Roman"/>
          <w:b/>
          <w:bCs/>
          <w:szCs w:val="24"/>
          <w:lang w:eastAsia="ro-MD"/>
        </w:rPr>
        <w:t>sisteme</w:t>
      </w:r>
      <w:proofErr w:type="spellEnd"/>
      <w:r w:rsidRPr="00BF0798">
        <w:rPr>
          <w:rFonts w:cs="Times New Roman"/>
          <w:b/>
          <w:bCs/>
          <w:szCs w:val="24"/>
          <w:lang w:eastAsia="ro-MD"/>
        </w:rPr>
        <w:t>)</w:t>
      </w:r>
    </w:p>
    <w:p w:rsidR="000D72E7" w:rsidRPr="00BF0798" w:rsidRDefault="00AE155A" w:rsidP="00F2086B">
      <w:pPr>
        <w:numPr>
          <w:ilvl w:val="0"/>
          <w:numId w:val="19"/>
        </w:numPr>
        <w:spacing w:beforeAutospacing="1" w:after="0" w:afterAutospacing="1" w:line="240" w:lineRule="auto"/>
        <w:jc w:val="both"/>
        <w:rPr>
          <w:rFonts w:cs="Times New Roman"/>
          <w:szCs w:val="24"/>
          <w:lang w:eastAsia="ro-MD"/>
        </w:rPr>
      </w:pPr>
      <w:r w:rsidRPr="00BF0798">
        <w:rPr>
          <w:rFonts w:cs="Times New Roman"/>
          <w:szCs w:val="24"/>
          <w:lang w:eastAsia="ro-MD"/>
        </w:rPr>
        <w:t>verificare panouri de comandă, alimentări, baterii, cablaje;</w:t>
      </w:r>
    </w:p>
    <w:p w:rsidR="000D72E7" w:rsidRPr="00BF0798" w:rsidRDefault="00AE155A" w:rsidP="00F2086B">
      <w:pPr>
        <w:numPr>
          <w:ilvl w:val="0"/>
          <w:numId w:val="19"/>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verificare</w:t>
      </w:r>
      <w:proofErr w:type="spellEnd"/>
      <w:r w:rsidRPr="00BF0798">
        <w:rPr>
          <w:rFonts w:cs="Times New Roman"/>
          <w:szCs w:val="24"/>
          <w:lang w:eastAsia="ro-MD"/>
        </w:rPr>
        <w:t xml:space="preserve"> </w:t>
      </w:r>
      <w:proofErr w:type="spellStart"/>
      <w:r w:rsidRPr="00BF0798">
        <w:rPr>
          <w:rFonts w:cs="Times New Roman"/>
          <w:szCs w:val="24"/>
          <w:lang w:eastAsia="ro-MD"/>
        </w:rPr>
        <w:t>actuatoare</w:t>
      </w:r>
      <w:proofErr w:type="spellEnd"/>
      <w:r w:rsidRPr="00BF0798">
        <w:rPr>
          <w:rFonts w:cs="Times New Roman"/>
          <w:szCs w:val="24"/>
          <w:lang w:eastAsia="ro-MD"/>
        </w:rPr>
        <w:t xml:space="preserve"> (</w:t>
      </w:r>
      <w:proofErr w:type="spellStart"/>
      <w:r w:rsidRPr="00BF0798">
        <w:rPr>
          <w:rFonts w:cs="Times New Roman"/>
          <w:szCs w:val="24"/>
          <w:lang w:eastAsia="ro-MD"/>
        </w:rPr>
        <w:t>trapă</w:t>
      </w:r>
      <w:proofErr w:type="spellEnd"/>
      <w:r w:rsidRPr="00BF0798">
        <w:rPr>
          <w:rFonts w:cs="Times New Roman"/>
          <w:szCs w:val="24"/>
          <w:lang w:eastAsia="ro-MD"/>
        </w:rPr>
        <w:t xml:space="preserve"> </w:t>
      </w:r>
      <w:proofErr w:type="spellStart"/>
      <w:r w:rsidRPr="00BF0798">
        <w:rPr>
          <w:rFonts w:cs="Times New Roman"/>
          <w:szCs w:val="24"/>
          <w:lang w:eastAsia="ro-MD"/>
        </w:rPr>
        <w:t>fum</w:t>
      </w:r>
      <w:proofErr w:type="spellEnd"/>
      <w:r w:rsidRPr="00BF0798">
        <w:rPr>
          <w:rFonts w:cs="Times New Roman"/>
          <w:szCs w:val="24"/>
          <w:lang w:eastAsia="ro-MD"/>
        </w:rPr>
        <w:t xml:space="preserve">, </w:t>
      </w:r>
      <w:proofErr w:type="spellStart"/>
      <w:r w:rsidRPr="00BF0798">
        <w:rPr>
          <w:rFonts w:cs="Times New Roman"/>
          <w:szCs w:val="24"/>
          <w:lang w:eastAsia="ro-MD"/>
        </w:rPr>
        <w:t>ferestre</w:t>
      </w:r>
      <w:proofErr w:type="spellEnd"/>
      <w:r w:rsidRPr="00BF0798">
        <w:rPr>
          <w:rFonts w:cs="Times New Roman"/>
          <w:szCs w:val="24"/>
          <w:lang w:eastAsia="ro-MD"/>
        </w:rPr>
        <w:t xml:space="preserve"> </w:t>
      </w:r>
      <w:proofErr w:type="spellStart"/>
      <w:r w:rsidRPr="00BF0798">
        <w:rPr>
          <w:rFonts w:cs="Times New Roman"/>
          <w:szCs w:val="24"/>
          <w:lang w:eastAsia="ro-MD"/>
        </w:rPr>
        <w:t>motorizate</w:t>
      </w:r>
      <w:proofErr w:type="spellEnd"/>
      <w:r w:rsidRPr="00BF0798">
        <w:rPr>
          <w:rFonts w:cs="Times New Roman"/>
          <w:szCs w:val="24"/>
          <w:lang w:eastAsia="ro-MD"/>
        </w:rPr>
        <w:t xml:space="preserve">, </w:t>
      </w:r>
      <w:proofErr w:type="spellStart"/>
      <w:r w:rsidRPr="00BF0798">
        <w:rPr>
          <w:rFonts w:cs="Times New Roman"/>
          <w:szCs w:val="24"/>
          <w:lang w:eastAsia="ro-MD"/>
        </w:rPr>
        <w:t>ventilatoare</w:t>
      </w:r>
      <w:proofErr w:type="spellEnd"/>
      <w:r w:rsidRPr="00BF0798">
        <w:rPr>
          <w:rFonts w:cs="Times New Roman"/>
          <w:szCs w:val="24"/>
          <w:lang w:eastAsia="ro-MD"/>
        </w:rPr>
        <w:t xml:space="preserve"> de evacuare, clapete), limitatoare, senzori;</w:t>
      </w:r>
    </w:p>
    <w:p w:rsidR="000D72E7" w:rsidRPr="00BF0798" w:rsidRDefault="00AE155A" w:rsidP="00F2086B">
      <w:pPr>
        <w:numPr>
          <w:ilvl w:val="0"/>
          <w:numId w:val="19"/>
        </w:numPr>
        <w:spacing w:beforeAutospacing="1" w:after="0" w:afterAutospacing="1" w:line="240" w:lineRule="auto"/>
        <w:jc w:val="both"/>
        <w:rPr>
          <w:rFonts w:cs="Times New Roman"/>
          <w:szCs w:val="24"/>
          <w:lang w:eastAsia="ro-MD"/>
        </w:rPr>
      </w:pPr>
      <w:r w:rsidRPr="00BF0798">
        <w:rPr>
          <w:rFonts w:cs="Times New Roman"/>
          <w:szCs w:val="24"/>
          <w:lang w:eastAsia="ro-MD"/>
        </w:rPr>
        <w:t>testare funcțională completă: comandă manuală + comandă automată din sistemul de incendiu;</w:t>
      </w:r>
    </w:p>
    <w:p w:rsidR="000D72E7" w:rsidRPr="00BF0798" w:rsidRDefault="00AE155A" w:rsidP="00F2086B">
      <w:pPr>
        <w:numPr>
          <w:ilvl w:val="0"/>
          <w:numId w:val="19"/>
        </w:numPr>
        <w:spacing w:beforeAutospacing="1" w:after="0" w:afterAutospacing="1" w:line="240" w:lineRule="auto"/>
        <w:jc w:val="both"/>
        <w:rPr>
          <w:rFonts w:cs="Times New Roman"/>
          <w:szCs w:val="24"/>
          <w:lang w:eastAsia="ro-MD"/>
        </w:rPr>
      </w:pPr>
      <w:r w:rsidRPr="00BF0798">
        <w:rPr>
          <w:rFonts w:cs="Times New Roman"/>
          <w:szCs w:val="24"/>
          <w:lang w:eastAsia="ro-MD"/>
        </w:rPr>
        <w:t>verificare sens rotație/flux (pentru ventilatoare), stări feedback;</w:t>
      </w:r>
    </w:p>
    <w:p w:rsidR="000D72E7" w:rsidRPr="00BF0798" w:rsidRDefault="00AE155A" w:rsidP="00F2086B">
      <w:pPr>
        <w:numPr>
          <w:ilvl w:val="0"/>
          <w:numId w:val="19"/>
        </w:numPr>
        <w:spacing w:beforeAutospacing="1" w:after="0" w:afterAutospacing="1" w:line="240" w:lineRule="auto"/>
        <w:jc w:val="both"/>
        <w:rPr>
          <w:rFonts w:cs="Times New Roman"/>
          <w:szCs w:val="24"/>
          <w:lang w:eastAsia="ro-MD"/>
        </w:rPr>
      </w:pPr>
      <w:r w:rsidRPr="00BF0798">
        <w:rPr>
          <w:rFonts w:cs="Times New Roman"/>
          <w:szCs w:val="24"/>
          <w:lang w:eastAsia="ro-MD"/>
        </w:rPr>
        <w:t>verificare revenire/închidere (unde aplică) și condiții de siguranță;</w:t>
      </w:r>
    </w:p>
    <w:p w:rsidR="000D72E7" w:rsidRPr="00BF0798" w:rsidRDefault="00AE155A" w:rsidP="00F2086B">
      <w:pPr>
        <w:numPr>
          <w:ilvl w:val="0"/>
          <w:numId w:val="19"/>
        </w:numPr>
        <w:spacing w:beforeAutospacing="1" w:after="0" w:afterAutospacing="1" w:line="240" w:lineRule="auto"/>
        <w:jc w:val="both"/>
        <w:rPr>
          <w:rFonts w:cs="Times New Roman"/>
          <w:szCs w:val="24"/>
          <w:lang w:eastAsia="ro-MD"/>
        </w:rPr>
      </w:pPr>
      <w:r w:rsidRPr="00BF0798">
        <w:rPr>
          <w:rFonts w:cs="Times New Roman"/>
          <w:szCs w:val="24"/>
          <w:lang w:eastAsia="ro-MD"/>
        </w:rPr>
        <w:t>întocmire raport cu timpi de acționare și stări.</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6.8. Sisteme de stingere automată (după caz)</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szCs w:val="24"/>
          <w:lang w:eastAsia="ro-MD"/>
        </w:rPr>
        <w:t>În funcție de tehnologia instalată, prestatorul va:</w:t>
      </w:r>
    </w:p>
    <w:p w:rsidR="000D72E7" w:rsidRPr="00BF0798" w:rsidRDefault="00AE155A" w:rsidP="00F2086B">
      <w:pPr>
        <w:numPr>
          <w:ilvl w:val="0"/>
          <w:numId w:val="20"/>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verifica</w:t>
      </w:r>
      <w:proofErr w:type="spellEnd"/>
      <w:r w:rsidRPr="00BF0798">
        <w:rPr>
          <w:rFonts w:cs="Times New Roman"/>
          <w:szCs w:val="24"/>
          <w:lang w:eastAsia="ro-MD"/>
        </w:rPr>
        <w:t xml:space="preserve"> </w:t>
      </w:r>
      <w:proofErr w:type="spellStart"/>
      <w:r w:rsidRPr="00BF0798">
        <w:rPr>
          <w:rFonts w:cs="Times New Roman"/>
          <w:szCs w:val="24"/>
          <w:lang w:eastAsia="ro-MD"/>
        </w:rPr>
        <w:t>elementele</w:t>
      </w:r>
      <w:proofErr w:type="spellEnd"/>
      <w:r w:rsidRPr="00BF0798">
        <w:rPr>
          <w:rFonts w:cs="Times New Roman"/>
          <w:szCs w:val="24"/>
          <w:lang w:eastAsia="ro-MD"/>
        </w:rPr>
        <w:t xml:space="preserve"> de </w:t>
      </w:r>
      <w:proofErr w:type="spellStart"/>
      <w:r w:rsidRPr="00BF0798">
        <w:rPr>
          <w:rFonts w:cs="Times New Roman"/>
          <w:szCs w:val="24"/>
          <w:lang w:eastAsia="ro-MD"/>
        </w:rPr>
        <w:t>declanșare</w:t>
      </w:r>
      <w:proofErr w:type="spellEnd"/>
      <w:r w:rsidRPr="00BF0798">
        <w:rPr>
          <w:rFonts w:cs="Times New Roman"/>
          <w:szCs w:val="24"/>
          <w:lang w:eastAsia="ro-MD"/>
        </w:rPr>
        <w:t xml:space="preserve">, </w:t>
      </w:r>
      <w:proofErr w:type="spellStart"/>
      <w:r w:rsidRPr="00BF0798">
        <w:rPr>
          <w:rFonts w:cs="Times New Roman"/>
          <w:szCs w:val="24"/>
          <w:lang w:eastAsia="ro-MD"/>
        </w:rPr>
        <w:t>electrovane</w:t>
      </w:r>
      <w:proofErr w:type="spellEnd"/>
      <w:r w:rsidRPr="00BF0798">
        <w:rPr>
          <w:rFonts w:cs="Times New Roman"/>
          <w:szCs w:val="24"/>
          <w:lang w:eastAsia="ro-MD"/>
        </w:rPr>
        <w:t xml:space="preserve">, </w:t>
      </w:r>
      <w:proofErr w:type="spellStart"/>
      <w:r w:rsidRPr="00BF0798">
        <w:rPr>
          <w:rFonts w:cs="Times New Roman"/>
          <w:szCs w:val="24"/>
          <w:lang w:eastAsia="ro-MD"/>
        </w:rPr>
        <w:t>presiuni</w:t>
      </w:r>
      <w:proofErr w:type="spellEnd"/>
      <w:r w:rsidRPr="00BF0798">
        <w:rPr>
          <w:rFonts w:cs="Times New Roman"/>
          <w:szCs w:val="24"/>
          <w:lang w:eastAsia="ro-MD"/>
        </w:rPr>
        <w:t xml:space="preserve">, </w:t>
      </w:r>
      <w:proofErr w:type="spellStart"/>
      <w:r w:rsidRPr="00BF0798">
        <w:rPr>
          <w:rFonts w:cs="Times New Roman"/>
          <w:szCs w:val="24"/>
          <w:lang w:eastAsia="ro-MD"/>
        </w:rPr>
        <w:t>manometre</w:t>
      </w:r>
      <w:proofErr w:type="spellEnd"/>
      <w:r w:rsidRPr="00BF0798">
        <w:rPr>
          <w:rFonts w:cs="Times New Roman"/>
          <w:szCs w:val="24"/>
          <w:lang w:eastAsia="ro-MD"/>
        </w:rPr>
        <w:t xml:space="preserve">, </w:t>
      </w:r>
      <w:proofErr w:type="spellStart"/>
      <w:r w:rsidRPr="00BF0798">
        <w:rPr>
          <w:rFonts w:cs="Times New Roman"/>
          <w:szCs w:val="24"/>
          <w:lang w:eastAsia="ro-MD"/>
        </w:rPr>
        <w:t>senzori</w:t>
      </w:r>
      <w:proofErr w:type="spellEnd"/>
      <w:r w:rsidRPr="00BF0798">
        <w:rPr>
          <w:rFonts w:cs="Times New Roman"/>
          <w:szCs w:val="24"/>
          <w:lang w:eastAsia="ro-MD"/>
        </w:rPr>
        <w:t xml:space="preserve">, </w:t>
      </w:r>
      <w:proofErr w:type="spellStart"/>
      <w:r w:rsidRPr="00BF0798">
        <w:rPr>
          <w:rFonts w:cs="Times New Roman"/>
          <w:szCs w:val="24"/>
          <w:lang w:eastAsia="ro-MD"/>
        </w:rPr>
        <w:t>stări</w:t>
      </w:r>
      <w:proofErr w:type="spellEnd"/>
      <w:r w:rsidRPr="00BF0798">
        <w:rPr>
          <w:rFonts w:cs="Times New Roman"/>
          <w:szCs w:val="24"/>
          <w:lang w:eastAsia="ro-MD"/>
        </w:rPr>
        <w:t>;</w:t>
      </w:r>
    </w:p>
    <w:p w:rsidR="000D72E7" w:rsidRPr="00BF0798" w:rsidRDefault="00AE155A" w:rsidP="00F2086B">
      <w:pPr>
        <w:numPr>
          <w:ilvl w:val="0"/>
          <w:numId w:val="20"/>
        </w:numPr>
        <w:spacing w:beforeAutospacing="1" w:after="0" w:afterAutospacing="1" w:line="240" w:lineRule="auto"/>
        <w:jc w:val="both"/>
        <w:rPr>
          <w:rFonts w:cs="Times New Roman"/>
          <w:szCs w:val="24"/>
          <w:lang w:eastAsia="ro-MD"/>
        </w:rPr>
      </w:pPr>
      <w:r w:rsidRPr="00BF0798">
        <w:rPr>
          <w:rFonts w:cs="Times New Roman"/>
          <w:szCs w:val="24"/>
          <w:lang w:eastAsia="ro-MD"/>
        </w:rPr>
        <w:t>verifica semnalizări și interblocări (prealarmă, alarmă, blocare/armare, opriri);</w:t>
      </w:r>
    </w:p>
    <w:p w:rsidR="000D72E7" w:rsidRPr="00BF0798" w:rsidRDefault="00AE155A" w:rsidP="00F2086B">
      <w:pPr>
        <w:numPr>
          <w:ilvl w:val="0"/>
          <w:numId w:val="20"/>
        </w:numPr>
        <w:spacing w:beforeAutospacing="1" w:after="0" w:afterAutospacing="1" w:line="240" w:lineRule="auto"/>
        <w:jc w:val="both"/>
        <w:rPr>
          <w:rFonts w:cs="Times New Roman"/>
          <w:szCs w:val="24"/>
          <w:lang w:eastAsia="ro-MD"/>
        </w:rPr>
      </w:pPr>
      <w:r w:rsidRPr="00BF0798">
        <w:rPr>
          <w:rFonts w:cs="Times New Roman"/>
          <w:szCs w:val="24"/>
          <w:lang w:eastAsia="ro-MD"/>
        </w:rPr>
        <w:t>testa circuite de comandă în regim de test (fără descărcare) conform procedurilor producătorului;</w:t>
      </w:r>
    </w:p>
    <w:p w:rsidR="000D72E7" w:rsidRPr="00BF0798" w:rsidRDefault="00AE155A" w:rsidP="00F2086B">
      <w:pPr>
        <w:numPr>
          <w:ilvl w:val="0"/>
          <w:numId w:val="20"/>
        </w:numPr>
        <w:spacing w:beforeAutospacing="1" w:after="0" w:afterAutospacing="1" w:line="240" w:lineRule="auto"/>
        <w:jc w:val="both"/>
        <w:rPr>
          <w:rFonts w:cs="Times New Roman"/>
          <w:szCs w:val="24"/>
          <w:lang w:eastAsia="ro-MD"/>
        </w:rPr>
      </w:pPr>
      <w:r w:rsidRPr="00BF0798">
        <w:rPr>
          <w:rFonts w:cs="Times New Roman"/>
          <w:szCs w:val="24"/>
          <w:lang w:eastAsia="ro-MD"/>
        </w:rPr>
        <w:t>verifica etanșări, tubulaturi/duze (unde aplică), data expirare consumabile;</w:t>
      </w:r>
    </w:p>
    <w:p w:rsidR="000D72E7" w:rsidRPr="00BF0798" w:rsidRDefault="00AE155A" w:rsidP="00F2086B">
      <w:pPr>
        <w:numPr>
          <w:ilvl w:val="0"/>
          <w:numId w:val="20"/>
        </w:numPr>
        <w:spacing w:beforeAutospacing="1" w:after="0" w:afterAutospacing="1" w:line="240" w:lineRule="auto"/>
        <w:jc w:val="both"/>
        <w:rPr>
          <w:rFonts w:cs="Times New Roman"/>
          <w:szCs w:val="24"/>
          <w:lang w:eastAsia="ro-MD"/>
        </w:rPr>
      </w:pPr>
      <w:r w:rsidRPr="00BF0798">
        <w:rPr>
          <w:rFonts w:cs="Times New Roman"/>
          <w:szCs w:val="24"/>
          <w:lang w:eastAsia="ro-MD"/>
        </w:rPr>
        <w:t>emite recomandări privind service-ul specializat (dacă sistemul necesită autorizare specifică/firmă certificată de producător).</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6.9. Cablare, trasee, cutii, etichetare</w:t>
      </w:r>
    </w:p>
    <w:p w:rsidR="000D72E7" w:rsidRPr="00BF0798" w:rsidRDefault="00AE155A" w:rsidP="00F2086B">
      <w:pPr>
        <w:numPr>
          <w:ilvl w:val="0"/>
          <w:numId w:val="21"/>
        </w:numPr>
        <w:spacing w:beforeAutospacing="1" w:after="0" w:afterAutospacing="1" w:line="240" w:lineRule="auto"/>
        <w:jc w:val="both"/>
        <w:rPr>
          <w:rFonts w:cs="Times New Roman"/>
          <w:szCs w:val="24"/>
          <w:lang w:eastAsia="ro-MD"/>
        </w:rPr>
      </w:pPr>
      <w:r w:rsidRPr="00BF0798">
        <w:rPr>
          <w:rFonts w:cs="Times New Roman"/>
          <w:szCs w:val="24"/>
          <w:lang w:eastAsia="ro-MD"/>
        </w:rPr>
        <w:t>inspecție vizuală trasee, cutii, presetupe, protecții mecanice;</w:t>
      </w:r>
    </w:p>
    <w:p w:rsidR="000D72E7" w:rsidRPr="00BF0798" w:rsidRDefault="00AE155A" w:rsidP="00F2086B">
      <w:pPr>
        <w:numPr>
          <w:ilvl w:val="0"/>
          <w:numId w:val="21"/>
        </w:numPr>
        <w:spacing w:beforeAutospacing="1" w:after="0" w:afterAutospacing="1" w:line="240" w:lineRule="auto"/>
        <w:jc w:val="both"/>
        <w:rPr>
          <w:rFonts w:cs="Times New Roman"/>
          <w:szCs w:val="24"/>
          <w:lang w:eastAsia="ro-MD"/>
        </w:rPr>
      </w:pPr>
      <w:r w:rsidRPr="00BF0798">
        <w:rPr>
          <w:rFonts w:cs="Times New Roman"/>
          <w:szCs w:val="24"/>
          <w:lang w:eastAsia="ro-MD"/>
        </w:rPr>
        <w:t>verificare continuitate/izolație unde este justificat (fără a afecta funcționarea);</w:t>
      </w:r>
    </w:p>
    <w:p w:rsidR="000D72E7" w:rsidRPr="00BF0798" w:rsidRDefault="00AE155A" w:rsidP="00F2086B">
      <w:pPr>
        <w:numPr>
          <w:ilvl w:val="0"/>
          <w:numId w:val="21"/>
        </w:numPr>
        <w:spacing w:beforeAutospacing="1" w:after="0" w:afterAutospacing="1" w:line="240" w:lineRule="auto"/>
        <w:jc w:val="both"/>
        <w:rPr>
          <w:rFonts w:cs="Times New Roman"/>
          <w:szCs w:val="24"/>
          <w:lang w:eastAsia="ro-MD"/>
        </w:rPr>
      </w:pPr>
      <w:r w:rsidRPr="00BF0798">
        <w:rPr>
          <w:rFonts w:cs="Times New Roman"/>
          <w:szCs w:val="24"/>
          <w:lang w:eastAsia="ro-MD"/>
        </w:rPr>
        <w:t>verificare etichetare dispozitive și zone;</w:t>
      </w:r>
    </w:p>
    <w:p w:rsidR="000D72E7" w:rsidRPr="00BF0798" w:rsidRDefault="00AE155A" w:rsidP="00F2086B">
      <w:pPr>
        <w:numPr>
          <w:ilvl w:val="0"/>
          <w:numId w:val="21"/>
        </w:numPr>
        <w:spacing w:beforeAutospacing="1" w:after="0" w:afterAutospacing="1" w:line="240" w:lineRule="auto"/>
        <w:jc w:val="both"/>
        <w:rPr>
          <w:rFonts w:cs="Times New Roman"/>
          <w:szCs w:val="24"/>
          <w:lang w:eastAsia="ro-MD"/>
        </w:rPr>
      </w:pPr>
      <w:r w:rsidRPr="00BF0798">
        <w:rPr>
          <w:rFonts w:cs="Times New Roman"/>
          <w:szCs w:val="24"/>
          <w:lang w:eastAsia="ro-MD"/>
        </w:rPr>
        <w:t>raportarea neconformităților (secțiuni deteriorate, improvizații, conexiuni neconforme, penetrări neetanșate).</w:t>
      </w:r>
    </w:p>
    <w:p w:rsidR="000D72E7" w:rsidRPr="00BF0798" w:rsidRDefault="003007DD" w:rsidP="00F2086B">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7. Program minim de verificări (SLA + frecvențe)</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lastRenderedPageBreak/>
        <w:t>7.1. Zilnic / săptămânal (prin personalul Beneficiarului, cu instruire de la Prestator)</w:t>
      </w:r>
    </w:p>
    <w:p w:rsidR="000D72E7" w:rsidRPr="00BF0798" w:rsidRDefault="00AE155A" w:rsidP="00F2086B">
      <w:pPr>
        <w:numPr>
          <w:ilvl w:val="0"/>
          <w:numId w:val="22"/>
        </w:numPr>
        <w:spacing w:beforeAutospacing="1" w:after="0" w:afterAutospacing="1" w:line="240" w:lineRule="auto"/>
        <w:jc w:val="both"/>
        <w:rPr>
          <w:rFonts w:cs="Times New Roman"/>
          <w:szCs w:val="24"/>
          <w:lang w:eastAsia="ro-MD"/>
        </w:rPr>
      </w:pPr>
      <w:r w:rsidRPr="00BF0798">
        <w:rPr>
          <w:rFonts w:cs="Times New Roman"/>
          <w:szCs w:val="24"/>
          <w:lang w:eastAsia="ro-MD"/>
        </w:rPr>
        <w:t>verificare vizuală panou centrală: fără defecte/izolări neautorizate;</w:t>
      </w:r>
    </w:p>
    <w:p w:rsidR="000D72E7" w:rsidRPr="00BF0798" w:rsidRDefault="00AE155A" w:rsidP="00F2086B">
      <w:pPr>
        <w:numPr>
          <w:ilvl w:val="0"/>
          <w:numId w:val="22"/>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verificare</w:t>
      </w:r>
      <w:proofErr w:type="spellEnd"/>
      <w:r w:rsidRPr="00BF0798">
        <w:rPr>
          <w:rFonts w:cs="Times New Roman"/>
          <w:szCs w:val="24"/>
          <w:lang w:eastAsia="ro-MD"/>
        </w:rPr>
        <w:t xml:space="preserve"> </w:t>
      </w:r>
      <w:proofErr w:type="spellStart"/>
      <w:r w:rsidRPr="00BF0798">
        <w:rPr>
          <w:rFonts w:cs="Times New Roman"/>
          <w:szCs w:val="24"/>
          <w:lang w:eastAsia="ro-MD"/>
        </w:rPr>
        <w:t>că</w:t>
      </w:r>
      <w:proofErr w:type="spellEnd"/>
      <w:r w:rsidRPr="00BF0798">
        <w:rPr>
          <w:rFonts w:cs="Times New Roman"/>
          <w:szCs w:val="24"/>
          <w:lang w:eastAsia="ro-MD"/>
        </w:rPr>
        <w:t xml:space="preserve"> </w:t>
      </w:r>
      <w:proofErr w:type="spellStart"/>
      <w:r w:rsidRPr="00BF0798">
        <w:rPr>
          <w:rFonts w:cs="Times New Roman"/>
          <w:szCs w:val="24"/>
          <w:lang w:eastAsia="ro-MD"/>
        </w:rPr>
        <w:t>imprimanta</w:t>
      </w:r>
      <w:proofErr w:type="spellEnd"/>
      <w:r w:rsidRPr="00BF0798">
        <w:rPr>
          <w:rFonts w:cs="Times New Roman"/>
          <w:szCs w:val="24"/>
          <w:lang w:eastAsia="ro-MD"/>
        </w:rPr>
        <w:t>/</w:t>
      </w:r>
      <w:proofErr w:type="spellStart"/>
      <w:r w:rsidRPr="00BF0798">
        <w:rPr>
          <w:rFonts w:cs="Times New Roman"/>
          <w:szCs w:val="24"/>
          <w:lang w:eastAsia="ro-MD"/>
        </w:rPr>
        <w:t>logul</w:t>
      </w:r>
      <w:proofErr w:type="spellEnd"/>
      <w:r w:rsidRPr="00BF0798">
        <w:rPr>
          <w:rFonts w:cs="Times New Roman"/>
          <w:szCs w:val="24"/>
          <w:lang w:eastAsia="ro-MD"/>
        </w:rPr>
        <w:t xml:space="preserve"> (</w:t>
      </w:r>
      <w:proofErr w:type="spellStart"/>
      <w:r w:rsidRPr="00BF0798">
        <w:rPr>
          <w:rFonts w:cs="Times New Roman"/>
          <w:szCs w:val="24"/>
          <w:lang w:eastAsia="ro-MD"/>
        </w:rPr>
        <w:t>dacă</w:t>
      </w:r>
      <w:proofErr w:type="spellEnd"/>
      <w:r w:rsidRPr="00BF0798">
        <w:rPr>
          <w:rFonts w:cs="Times New Roman"/>
          <w:szCs w:val="24"/>
          <w:lang w:eastAsia="ro-MD"/>
        </w:rPr>
        <w:t xml:space="preserve"> </w:t>
      </w:r>
      <w:proofErr w:type="spellStart"/>
      <w:r w:rsidRPr="00BF0798">
        <w:rPr>
          <w:rFonts w:cs="Times New Roman"/>
          <w:szCs w:val="24"/>
          <w:lang w:eastAsia="ro-MD"/>
        </w:rPr>
        <w:t>există</w:t>
      </w:r>
      <w:proofErr w:type="spellEnd"/>
      <w:r w:rsidRPr="00BF0798">
        <w:rPr>
          <w:rFonts w:cs="Times New Roman"/>
          <w:szCs w:val="24"/>
          <w:lang w:eastAsia="ro-MD"/>
        </w:rPr>
        <w:t xml:space="preserve">) </w:t>
      </w:r>
      <w:proofErr w:type="spellStart"/>
      <w:r w:rsidRPr="00BF0798">
        <w:rPr>
          <w:rFonts w:cs="Times New Roman"/>
          <w:szCs w:val="24"/>
          <w:lang w:eastAsia="ro-MD"/>
        </w:rPr>
        <w:t>este</w:t>
      </w:r>
      <w:proofErr w:type="spellEnd"/>
      <w:r w:rsidRPr="00BF0798">
        <w:rPr>
          <w:rFonts w:cs="Times New Roman"/>
          <w:szCs w:val="24"/>
          <w:lang w:eastAsia="ro-MD"/>
        </w:rPr>
        <w:t xml:space="preserve"> </w:t>
      </w:r>
      <w:proofErr w:type="spellStart"/>
      <w:r w:rsidRPr="00BF0798">
        <w:rPr>
          <w:rFonts w:cs="Times New Roman"/>
          <w:szCs w:val="24"/>
          <w:lang w:eastAsia="ro-MD"/>
        </w:rPr>
        <w:t>funcțional</w:t>
      </w:r>
      <w:proofErr w:type="spellEnd"/>
      <w:r w:rsidRPr="00BF0798">
        <w:rPr>
          <w:rFonts w:cs="Times New Roman"/>
          <w:szCs w:val="24"/>
          <w:lang w:eastAsia="ro-MD"/>
        </w:rPr>
        <w:t>;</w:t>
      </w:r>
    </w:p>
    <w:p w:rsidR="000D72E7" w:rsidRPr="00BF0798" w:rsidRDefault="00AE155A" w:rsidP="00F2086B">
      <w:pPr>
        <w:numPr>
          <w:ilvl w:val="0"/>
          <w:numId w:val="22"/>
        </w:numPr>
        <w:spacing w:beforeAutospacing="1" w:after="0" w:afterAutospacing="1" w:line="240" w:lineRule="auto"/>
        <w:jc w:val="both"/>
        <w:rPr>
          <w:rFonts w:cs="Times New Roman"/>
          <w:szCs w:val="24"/>
          <w:lang w:eastAsia="ro-MD"/>
        </w:rPr>
      </w:pPr>
      <w:r w:rsidRPr="00BF0798">
        <w:rPr>
          <w:rFonts w:cs="Times New Roman"/>
          <w:szCs w:val="24"/>
          <w:lang w:eastAsia="ro-MD"/>
        </w:rPr>
        <w:t>raportare imediată către prestator a alarmelor/defectelor.</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7.2. Lunar (Prestator) – obligatoriu</w:t>
      </w:r>
    </w:p>
    <w:p w:rsidR="000D72E7" w:rsidRPr="00BF0798" w:rsidRDefault="00AE155A" w:rsidP="00F2086B">
      <w:pPr>
        <w:numPr>
          <w:ilvl w:val="0"/>
          <w:numId w:val="23"/>
        </w:numPr>
        <w:spacing w:beforeAutospacing="1" w:after="0" w:afterAutospacing="1" w:line="240" w:lineRule="auto"/>
        <w:jc w:val="both"/>
        <w:rPr>
          <w:rFonts w:cs="Times New Roman"/>
          <w:szCs w:val="24"/>
          <w:lang w:eastAsia="ro-MD"/>
        </w:rPr>
      </w:pPr>
      <w:r w:rsidRPr="00BF0798">
        <w:rPr>
          <w:rFonts w:cs="Times New Roman"/>
          <w:szCs w:val="24"/>
          <w:lang w:eastAsia="ro-MD"/>
        </w:rPr>
        <w:t>vizită de mentenanță la fiecare clădire;</w:t>
      </w:r>
    </w:p>
    <w:p w:rsidR="000D72E7" w:rsidRPr="00BF0798" w:rsidRDefault="00AE155A" w:rsidP="00F2086B">
      <w:pPr>
        <w:numPr>
          <w:ilvl w:val="0"/>
          <w:numId w:val="23"/>
        </w:numPr>
        <w:spacing w:beforeAutospacing="1" w:after="0" w:afterAutospacing="1" w:line="240" w:lineRule="auto"/>
        <w:jc w:val="both"/>
        <w:rPr>
          <w:rFonts w:cs="Times New Roman"/>
          <w:szCs w:val="24"/>
          <w:lang w:eastAsia="ro-MD"/>
        </w:rPr>
      </w:pPr>
      <w:r w:rsidRPr="00BF0798">
        <w:rPr>
          <w:rFonts w:cs="Times New Roman"/>
          <w:szCs w:val="24"/>
          <w:lang w:eastAsia="ro-MD"/>
        </w:rPr>
        <w:t>verificări centrale + surse + jurnal evenimente;</w:t>
      </w:r>
    </w:p>
    <w:p w:rsidR="000D72E7" w:rsidRPr="00BF0798" w:rsidRDefault="00AE155A" w:rsidP="00F2086B">
      <w:pPr>
        <w:numPr>
          <w:ilvl w:val="0"/>
          <w:numId w:val="23"/>
        </w:numPr>
        <w:spacing w:beforeAutospacing="1" w:after="0" w:afterAutospacing="1" w:line="240" w:lineRule="auto"/>
        <w:jc w:val="both"/>
        <w:rPr>
          <w:rFonts w:cs="Times New Roman"/>
          <w:szCs w:val="24"/>
          <w:lang w:eastAsia="ro-MD"/>
        </w:rPr>
      </w:pPr>
      <w:r w:rsidRPr="00BF0798">
        <w:rPr>
          <w:rFonts w:cs="Times New Roman"/>
          <w:szCs w:val="24"/>
          <w:lang w:eastAsia="ro-MD"/>
        </w:rPr>
        <w:t>testare eșantion detectoare (≥10% rotație), testare MCP (eșantion sau 100% în funcție de risc);</w:t>
      </w:r>
    </w:p>
    <w:p w:rsidR="000D72E7" w:rsidRPr="00BF0798" w:rsidRDefault="00AE155A" w:rsidP="00F2086B">
      <w:pPr>
        <w:numPr>
          <w:ilvl w:val="0"/>
          <w:numId w:val="23"/>
        </w:numPr>
        <w:spacing w:beforeAutospacing="1" w:after="0" w:afterAutospacing="1" w:line="240" w:lineRule="auto"/>
        <w:jc w:val="both"/>
        <w:rPr>
          <w:rFonts w:cs="Times New Roman"/>
          <w:szCs w:val="24"/>
          <w:lang w:eastAsia="ro-MD"/>
        </w:rPr>
      </w:pPr>
      <w:r w:rsidRPr="00BF0798">
        <w:rPr>
          <w:rFonts w:cs="Times New Roman"/>
          <w:szCs w:val="24"/>
          <w:lang w:eastAsia="ro-MD"/>
        </w:rPr>
        <w:t>testare sirene/flash pe zone (planificată);</w:t>
      </w:r>
    </w:p>
    <w:p w:rsidR="000D72E7" w:rsidRPr="00BF0798" w:rsidRDefault="00AE155A" w:rsidP="00F2086B">
      <w:pPr>
        <w:numPr>
          <w:ilvl w:val="0"/>
          <w:numId w:val="23"/>
        </w:numPr>
        <w:spacing w:beforeAutospacing="1" w:after="0" w:afterAutospacing="1" w:line="240" w:lineRule="auto"/>
        <w:jc w:val="both"/>
        <w:rPr>
          <w:rFonts w:cs="Times New Roman"/>
          <w:szCs w:val="24"/>
          <w:lang w:eastAsia="ro-MD"/>
        </w:rPr>
      </w:pPr>
      <w:r w:rsidRPr="00BF0798">
        <w:rPr>
          <w:rFonts w:cs="Times New Roman"/>
          <w:szCs w:val="24"/>
          <w:lang w:eastAsia="ro-MD"/>
        </w:rPr>
        <w:t>exercițiu lunar de alarmare/instruire (proces-verbal);</w:t>
      </w:r>
    </w:p>
    <w:p w:rsidR="000D72E7" w:rsidRPr="00BF0798" w:rsidRDefault="00AE155A" w:rsidP="00F2086B">
      <w:pPr>
        <w:numPr>
          <w:ilvl w:val="0"/>
          <w:numId w:val="23"/>
        </w:numPr>
        <w:spacing w:beforeAutospacing="1" w:after="0" w:afterAutospacing="1" w:line="240" w:lineRule="auto"/>
        <w:jc w:val="both"/>
        <w:rPr>
          <w:rFonts w:cs="Times New Roman"/>
          <w:szCs w:val="24"/>
          <w:lang w:eastAsia="ro-MD"/>
        </w:rPr>
      </w:pPr>
      <w:r w:rsidRPr="00BF0798">
        <w:rPr>
          <w:rFonts w:cs="Times New Roman"/>
          <w:szCs w:val="24"/>
          <w:lang w:eastAsia="ro-MD"/>
        </w:rPr>
        <w:t>verificare funcțională SHEV (unde există) – minim test comandă și feedback;</w:t>
      </w:r>
    </w:p>
    <w:p w:rsidR="000D72E7" w:rsidRPr="00BF0798" w:rsidRDefault="00AE155A" w:rsidP="00F2086B">
      <w:pPr>
        <w:numPr>
          <w:ilvl w:val="0"/>
          <w:numId w:val="23"/>
        </w:numPr>
        <w:spacing w:beforeAutospacing="1" w:after="0" w:afterAutospacing="1" w:line="240" w:lineRule="auto"/>
        <w:jc w:val="both"/>
        <w:rPr>
          <w:rFonts w:cs="Times New Roman"/>
          <w:szCs w:val="24"/>
          <w:lang w:eastAsia="ro-MD"/>
        </w:rPr>
      </w:pPr>
      <w:r w:rsidRPr="00BF0798">
        <w:rPr>
          <w:rFonts w:cs="Times New Roman"/>
          <w:szCs w:val="24"/>
          <w:lang w:eastAsia="ro-MD"/>
        </w:rPr>
        <w:t>actualizare registru intervenții.</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7.3. Trimestrial</w:t>
      </w:r>
    </w:p>
    <w:p w:rsidR="000D72E7" w:rsidRPr="00BF0798" w:rsidRDefault="00AE155A" w:rsidP="00F2086B">
      <w:pPr>
        <w:numPr>
          <w:ilvl w:val="0"/>
          <w:numId w:val="24"/>
        </w:numPr>
        <w:spacing w:beforeAutospacing="1" w:after="0" w:afterAutospacing="1" w:line="240" w:lineRule="auto"/>
        <w:jc w:val="both"/>
        <w:rPr>
          <w:rFonts w:cs="Times New Roman"/>
          <w:szCs w:val="24"/>
          <w:lang w:eastAsia="ro-MD"/>
        </w:rPr>
      </w:pPr>
      <w:r w:rsidRPr="00BF0798">
        <w:rPr>
          <w:rFonts w:cs="Times New Roman"/>
          <w:szCs w:val="24"/>
          <w:lang w:eastAsia="ro-MD"/>
        </w:rPr>
        <w:t>verificări extinse ale alarmării pe toate zonele;</w:t>
      </w:r>
    </w:p>
    <w:p w:rsidR="000D72E7" w:rsidRPr="00BF0798" w:rsidRDefault="00AE155A" w:rsidP="00F2086B">
      <w:pPr>
        <w:numPr>
          <w:ilvl w:val="0"/>
          <w:numId w:val="24"/>
        </w:numPr>
        <w:spacing w:beforeAutospacing="1" w:after="0" w:afterAutospacing="1" w:line="240" w:lineRule="auto"/>
        <w:jc w:val="both"/>
        <w:rPr>
          <w:rFonts w:cs="Times New Roman"/>
          <w:szCs w:val="24"/>
          <w:lang w:eastAsia="ro-MD"/>
        </w:rPr>
      </w:pPr>
      <w:r w:rsidRPr="00BF0798">
        <w:rPr>
          <w:rFonts w:cs="Times New Roman"/>
          <w:szCs w:val="24"/>
          <w:lang w:eastAsia="ro-MD"/>
        </w:rPr>
        <w:t>verificări extinse module I/O și interblocări;</w:t>
      </w:r>
    </w:p>
    <w:p w:rsidR="000D72E7" w:rsidRPr="00BF0798" w:rsidRDefault="00AE155A" w:rsidP="00F2086B">
      <w:pPr>
        <w:numPr>
          <w:ilvl w:val="0"/>
          <w:numId w:val="24"/>
        </w:numPr>
        <w:spacing w:beforeAutospacing="1" w:after="0" w:afterAutospacing="1" w:line="240" w:lineRule="auto"/>
        <w:jc w:val="both"/>
        <w:rPr>
          <w:rFonts w:cs="Times New Roman"/>
          <w:szCs w:val="24"/>
          <w:lang w:eastAsia="ro-MD"/>
        </w:rPr>
      </w:pPr>
      <w:r w:rsidRPr="00BF0798">
        <w:rPr>
          <w:rFonts w:cs="Times New Roman"/>
          <w:szCs w:val="24"/>
          <w:lang w:eastAsia="ro-MD"/>
        </w:rPr>
        <w:t>verificare baterii prin test încărcare (după caz) și analiza trend.</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7.4. Semestrial</w:t>
      </w:r>
    </w:p>
    <w:p w:rsidR="000D72E7" w:rsidRPr="00BF0798" w:rsidRDefault="00AE155A" w:rsidP="00F2086B">
      <w:pPr>
        <w:numPr>
          <w:ilvl w:val="0"/>
          <w:numId w:val="25"/>
        </w:numPr>
        <w:spacing w:beforeAutospacing="1" w:after="0" w:afterAutospacing="1" w:line="240" w:lineRule="auto"/>
        <w:jc w:val="both"/>
        <w:rPr>
          <w:rFonts w:cs="Times New Roman"/>
          <w:szCs w:val="24"/>
          <w:lang w:eastAsia="ro-MD"/>
        </w:rPr>
      </w:pPr>
      <w:r w:rsidRPr="00BF0798">
        <w:rPr>
          <w:rFonts w:cs="Times New Roman"/>
          <w:szCs w:val="24"/>
          <w:lang w:eastAsia="ro-MD"/>
        </w:rPr>
        <w:t>verificări aprofundate detectoare în zone cu praf/abur;</w:t>
      </w:r>
    </w:p>
    <w:p w:rsidR="000D72E7" w:rsidRPr="00BF0798" w:rsidRDefault="00AE155A" w:rsidP="00F2086B">
      <w:pPr>
        <w:numPr>
          <w:ilvl w:val="0"/>
          <w:numId w:val="25"/>
        </w:numPr>
        <w:spacing w:beforeAutospacing="1" w:after="0" w:afterAutospacing="1" w:line="240" w:lineRule="auto"/>
        <w:jc w:val="both"/>
        <w:rPr>
          <w:rFonts w:cs="Times New Roman"/>
          <w:szCs w:val="24"/>
          <w:lang w:eastAsia="ro-MD"/>
        </w:rPr>
      </w:pPr>
      <w:r w:rsidRPr="00BF0798">
        <w:rPr>
          <w:rFonts w:cs="Times New Roman"/>
          <w:szCs w:val="24"/>
          <w:lang w:eastAsia="ro-MD"/>
        </w:rPr>
        <w:t>curățări preventive suplimentare;</w:t>
      </w:r>
    </w:p>
    <w:p w:rsidR="000D72E7" w:rsidRPr="00BF0798" w:rsidRDefault="00AE155A" w:rsidP="00F2086B">
      <w:pPr>
        <w:numPr>
          <w:ilvl w:val="0"/>
          <w:numId w:val="25"/>
        </w:numPr>
        <w:spacing w:beforeAutospacing="1" w:after="0" w:afterAutospacing="1" w:line="240" w:lineRule="auto"/>
        <w:jc w:val="both"/>
        <w:rPr>
          <w:rFonts w:cs="Times New Roman"/>
          <w:szCs w:val="24"/>
          <w:lang w:eastAsia="ro-MD"/>
        </w:rPr>
      </w:pPr>
      <w:r w:rsidRPr="00BF0798">
        <w:rPr>
          <w:rFonts w:cs="Times New Roman"/>
          <w:szCs w:val="24"/>
          <w:lang w:eastAsia="ro-MD"/>
        </w:rPr>
        <w:t>verificare completă a butoanelor manuale (rotație astfel încât 100% anual).</w:t>
      </w:r>
    </w:p>
    <w:p w:rsidR="000D72E7" w:rsidRPr="00BF0798" w:rsidRDefault="00AE155A" w:rsidP="00F2086B">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7.5. Anual (audit anual complet)</w:t>
      </w:r>
    </w:p>
    <w:p w:rsidR="000D72E7" w:rsidRPr="00BF0798" w:rsidRDefault="00AE155A" w:rsidP="00F2086B">
      <w:pPr>
        <w:numPr>
          <w:ilvl w:val="0"/>
          <w:numId w:val="26"/>
        </w:numPr>
        <w:spacing w:beforeAutospacing="1" w:after="0" w:afterAutospacing="1" w:line="240" w:lineRule="auto"/>
        <w:jc w:val="both"/>
        <w:rPr>
          <w:rFonts w:cs="Times New Roman"/>
          <w:szCs w:val="24"/>
          <w:lang w:eastAsia="ro-MD"/>
        </w:rPr>
      </w:pPr>
      <w:r w:rsidRPr="00BF0798">
        <w:rPr>
          <w:rFonts w:cs="Times New Roman"/>
          <w:szCs w:val="24"/>
          <w:lang w:eastAsia="ro-MD"/>
        </w:rPr>
        <w:t xml:space="preserve">testarea </w:t>
      </w:r>
      <w:r w:rsidRPr="00BF0798">
        <w:rPr>
          <w:rFonts w:cs="Times New Roman"/>
          <w:b/>
          <w:bCs/>
          <w:szCs w:val="24"/>
          <w:lang w:eastAsia="ro-MD"/>
        </w:rPr>
        <w:t>100%</w:t>
      </w:r>
      <w:r w:rsidRPr="00BF0798">
        <w:rPr>
          <w:rFonts w:cs="Times New Roman"/>
          <w:szCs w:val="24"/>
          <w:lang w:eastAsia="ro-MD"/>
        </w:rPr>
        <w:t xml:space="preserve"> a detectoarelor și MCP (prin rotație lunară sau campanie anuală);</w:t>
      </w:r>
    </w:p>
    <w:p w:rsidR="000D72E7" w:rsidRPr="00BF0798" w:rsidRDefault="00AE155A" w:rsidP="00F2086B">
      <w:pPr>
        <w:numPr>
          <w:ilvl w:val="0"/>
          <w:numId w:val="26"/>
        </w:numPr>
        <w:spacing w:beforeAutospacing="1" w:after="0" w:afterAutospacing="1" w:line="240" w:lineRule="auto"/>
        <w:jc w:val="both"/>
        <w:rPr>
          <w:rFonts w:cs="Times New Roman"/>
          <w:szCs w:val="24"/>
          <w:lang w:eastAsia="ro-MD"/>
        </w:rPr>
      </w:pPr>
      <w:r w:rsidRPr="00BF0798">
        <w:rPr>
          <w:rFonts w:cs="Times New Roman"/>
          <w:szCs w:val="24"/>
          <w:lang w:eastAsia="ro-MD"/>
        </w:rPr>
        <w:t>testare integrală a sirenelor/flash și, dacă există, a sistemului de voce;</w:t>
      </w:r>
    </w:p>
    <w:p w:rsidR="000D72E7" w:rsidRPr="00BF0798" w:rsidRDefault="00AE155A" w:rsidP="00F2086B">
      <w:pPr>
        <w:numPr>
          <w:ilvl w:val="0"/>
          <w:numId w:val="26"/>
        </w:numPr>
        <w:spacing w:beforeAutospacing="1" w:after="0" w:afterAutospacing="1" w:line="240" w:lineRule="auto"/>
        <w:jc w:val="both"/>
        <w:rPr>
          <w:rFonts w:cs="Times New Roman"/>
          <w:szCs w:val="24"/>
          <w:lang w:eastAsia="ro-MD"/>
        </w:rPr>
      </w:pPr>
      <w:r w:rsidRPr="00BF0798">
        <w:rPr>
          <w:rFonts w:cs="Times New Roman"/>
          <w:szCs w:val="24"/>
          <w:lang w:eastAsia="ro-MD"/>
        </w:rPr>
        <w:t>testare completă a logicilor și interblocărilor (uși, ventilații, SHEV, stingere);</w:t>
      </w:r>
    </w:p>
    <w:p w:rsidR="000D72E7" w:rsidRPr="00BF0798" w:rsidRDefault="00AE155A" w:rsidP="00F2086B">
      <w:pPr>
        <w:numPr>
          <w:ilvl w:val="0"/>
          <w:numId w:val="26"/>
        </w:numPr>
        <w:spacing w:beforeAutospacing="1" w:after="0" w:afterAutospacing="1" w:line="240" w:lineRule="auto"/>
        <w:jc w:val="both"/>
        <w:rPr>
          <w:rFonts w:cs="Times New Roman"/>
          <w:szCs w:val="24"/>
          <w:lang w:eastAsia="ro-MD"/>
        </w:rPr>
      </w:pPr>
      <w:r w:rsidRPr="00BF0798">
        <w:rPr>
          <w:rFonts w:cs="Times New Roman"/>
          <w:szCs w:val="24"/>
          <w:lang w:eastAsia="ro-MD"/>
        </w:rPr>
        <w:t>raport anual de conformitate, recomandări de modernizare și plan de investiții (dacă este cazul).</w:t>
      </w:r>
    </w:p>
    <w:p w:rsidR="000D72E7" w:rsidRPr="00BF0798" w:rsidRDefault="003007DD" w:rsidP="00F2086B">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lastRenderedPageBreak/>
        <w:t>8. Cerințe de securitate, SSM și controlul riscurilor</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szCs w:val="24"/>
          <w:lang w:eastAsia="ro-MD"/>
        </w:rPr>
        <w:t>Prestatorul este obligat să:</w:t>
      </w:r>
    </w:p>
    <w:p w:rsidR="000D72E7" w:rsidRPr="00BF0798" w:rsidRDefault="00AE155A" w:rsidP="00F2086B">
      <w:pPr>
        <w:numPr>
          <w:ilvl w:val="0"/>
          <w:numId w:val="27"/>
        </w:numPr>
        <w:spacing w:beforeAutospacing="1" w:after="0" w:afterAutospacing="1" w:line="240" w:lineRule="auto"/>
        <w:jc w:val="both"/>
        <w:rPr>
          <w:rFonts w:cs="Times New Roman"/>
          <w:szCs w:val="24"/>
          <w:lang w:eastAsia="ro-MD"/>
        </w:rPr>
      </w:pPr>
      <w:r w:rsidRPr="00BF0798">
        <w:rPr>
          <w:rFonts w:cs="Times New Roman"/>
          <w:szCs w:val="24"/>
          <w:lang w:eastAsia="ro-MD"/>
        </w:rPr>
        <w:t>respecte regulile de acces și regimul clădirilor (orare, permise, escortă unde e necesar);</w:t>
      </w:r>
    </w:p>
    <w:p w:rsidR="000D72E7" w:rsidRPr="00BF0798" w:rsidRDefault="00AE155A" w:rsidP="00F2086B">
      <w:pPr>
        <w:numPr>
          <w:ilvl w:val="0"/>
          <w:numId w:val="27"/>
        </w:numPr>
        <w:spacing w:beforeAutospacing="1" w:after="0" w:afterAutospacing="1" w:line="240" w:lineRule="auto"/>
        <w:jc w:val="both"/>
        <w:rPr>
          <w:rFonts w:cs="Times New Roman"/>
          <w:szCs w:val="24"/>
          <w:lang w:eastAsia="ro-MD"/>
        </w:rPr>
      </w:pPr>
      <w:r w:rsidRPr="00BF0798">
        <w:rPr>
          <w:rFonts w:cs="Times New Roman"/>
          <w:szCs w:val="24"/>
          <w:lang w:eastAsia="ro-MD"/>
        </w:rPr>
        <w:t>utilizeze personal instruit SSM și PSI; să aplice proceduri de lucru la înălțime, dacă este cazul;</w:t>
      </w:r>
    </w:p>
    <w:p w:rsidR="000D72E7" w:rsidRPr="00BF0798" w:rsidRDefault="00AE155A" w:rsidP="00F2086B">
      <w:pPr>
        <w:numPr>
          <w:ilvl w:val="0"/>
          <w:numId w:val="27"/>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aplice</w:t>
      </w:r>
      <w:proofErr w:type="spellEnd"/>
      <w:r w:rsidRPr="00BF0798">
        <w:rPr>
          <w:rFonts w:cs="Times New Roman"/>
          <w:szCs w:val="24"/>
          <w:lang w:eastAsia="ro-MD"/>
        </w:rPr>
        <w:t xml:space="preserve"> </w:t>
      </w:r>
      <w:proofErr w:type="spellStart"/>
      <w:r w:rsidRPr="00BF0798">
        <w:rPr>
          <w:rFonts w:cs="Times New Roman"/>
          <w:szCs w:val="24"/>
          <w:lang w:eastAsia="ro-MD"/>
        </w:rPr>
        <w:t>proceduri</w:t>
      </w:r>
      <w:proofErr w:type="spellEnd"/>
      <w:r w:rsidRPr="00BF0798">
        <w:rPr>
          <w:rFonts w:cs="Times New Roman"/>
          <w:szCs w:val="24"/>
          <w:lang w:eastAsia="ro-MD"/>
        </w:rPr>
        <w:t xml:space="preserve"> de lockout/tagout </w:t>
      </w:r>
      <w:proofErr w:type="spellStart"/>
      <w:r w:rsidRPr="00BF0798">
        <w:rPr>
          <w:rFonts w:cs="Times New Roman"/>
          <w:szCs w:val="24"/>
          <w:lang w:eastAsia="ro-MD"/>
        </w:rPr>
        <w:t>și</w:t>
      </w:r>
      <w:proofErr w:type="spellEnd"/>
      <w:r w:rsidRPr="00BF0798">
        <w:rPr>
          <w:rFonts w:cs="Times New Roman"/>
          <w:szCs w:val="24"/>
          <w:lang w:eastAsia="ro-MD"/>
        </w:rPr>
        <w:t xml:space="preserve"> </w:t>
      </w:r>
      <w:proofErr w:type="spellStart"/>
      <w:r w:rsidRPr="00BF0798">
        <w:rPr>
          <w:rFonts w:cs="Times New Roman"/>
          <w:szCs w:val="24"/>
          <w:lang w:eastAsia="ro-MD"/>
        </w:rPr>
        <w:t>prevenirea</w:t>
      </w:r>
      <w:proofErr w:type="spellEnd"/>
      <w:r w:rsidRPr="00BF0798">
        <w:rPr>
          <w:rFonts w:cs="Times New Roman"/>
          <w:szCs w:val="24"/>
          <w:lang w:eastAsia="ro-MD"/>
        </w:rPr>
        <w:t xml:space="preserve"> </w:t>
      </w:r>
      <w:proofErr w:type="spellStart"/>
      <w:r w:rsidRPr="00BF0798">
        <w:rPr>
          <w:rFonts w:cs="Times New Roman"/>
          <w:szCs w:val="24"/>
          <w:lang w:eastAsia="ro-MD"/>
        </w:rPr>
        <w:t>energizării</w:t>
      </w:r>
      <w:proofErr w:type="spellEnd"/>
      <w:r w:rsidRPr="00BF0798">
        <w:rPr>
          <w:rFonts w:cs="Times New Roman"/>
          <w:szCs w:val="24"/>
          <w:lang w:eastAsia="ro-MD"/>
        </w:rPr>
        <w:t xml:space="preserve"> </w:t>
      </w:r>
      <w:proofErr w:type="spellStart"/>
      <w:r w:rsidRPr="00BF0798">
        <w:rPr>
          <w:rFonts w:cs="Times New Roman"/>
          <w:szCs w:val="24"/>
          <w:lang w:eastAsia="ro-MD"/>
        </w:rPr>
        <w:t>accidentale</w:t>
      </w:r>
      <w:proofErr w:type="spellEnd"/>
      <w:r w:rsidRPr="00BF0798">
        <w:rPr>
          <w:rFonts w:cs="Times New Roman"/>
          <w:szCs w:val="24"/>
          <w:lang w:eastAsia="ro-MD"/>
        </w:rPr>
        <w:t>;</w:t>
      </w:r>
    </w:p>
    <w:p w:rsidR="000D72E7" w:rsidRPr="00BF0798" w:rsidRDefault="00AE155A" w:rsidP="00F2086B">
      <w:pPr>
        <w:numPr>
          <w:ilvl w:val="0"/>
          <w:numId w:val="27"/>
        </w:numPr>
        <w:spacing w:beforeAutospacing="1" w:after="0" w:afterAutospacing="1" w:line="240" w:lineRule="auto"/>
        <w:jc w:val="both"/>
        <w:rPr>
          <w:rFonts w:cs="Times New Roman"/>
          <w:szCs w:val="24"/>
          <w:lang w:eastAsia="ro-MD"/>
        </w:rPr>
      </w:pPr>
      <w:r w:rsidRPr="00BF0798">
        <w:rPr>
          <w:rFonts w:cs="Times New Roman"/>
          <w:szCs w:val="24"/>
          <w:lang w:eastAsia="ro-MD"/>
        </w:rPr>
        <w:t>planifice testele care pot produce alarmă astfel încât să reducă perturbarea activității;</w:t>
      </w:r>
    </w:p>
    <w:p w:rsidR="000D72E7" w:rsidRPr="00BF0798" w:rsidRDefault="00AE155A" w:rsidP="00F2086B">
      <w:pPr>
        <w:numPr>
          <w:ilvl w:val="0"/>
          <w:numId w:val="27"/>
        </w:numPr>
        <w:spacing w:beforeAutospacing="1" w:after="0" w:afterAutospacing="1" w:line="240" w:lineRule="auto"/>
        <w:jc w:val="both"/>
        <w:rPr>
          <w:rFonts w:cs="Times New Roman"/>
          <w:szCs w:val="24"/>
          <w:lang w:eastAsia="ro-MD"/>
        </w:rPr>
      </w:pPr>
      <w:r w:rsidRPr="00BF0798">
        <w:rPr>
          <w:rFonts w:cs="Times New Roman"/>
          <w:szCs w:val="24"/>
          <w:lang w:eastAsia="ro-MD"/>
        </w:rPr>
        <w:t>înainte de testare: anunță responsabilul clădirii; stabilește modul de informare internă; confirmă eventuale notificări către 112/servicii de pază (conform procedurilor locale);</w:t>
      </w:r>
    </w:p>
    <w:p w:rsidR="000D72E7" w:rsidRPr="00BF0798" w:rsidRDefault="00AE155A" w:rsidP="00F2086B">
      <w:pPr>
        <w:numPr>
          <w:ilvl w:val="0"/>
          <w:numId w:val="27"/>
        </w:numPr>
        <w:spacing w:beforeAutospacing="1" w:after="0" w:afterAutospacing="1" w:line="240" w:lineRule="auto"/>
        <w:jc w:val="both"/>
        <w:rPr>
          <w:rFonts w:cs="Times New Roman"/>
          <w:szCs w:val="24"/>
          <w:lang w:eastAsia="ro-MD"/>
        </w:rPr>
      </w:pPr>
      <w:r w:rsidRPr="00BF0798">
        <w:rPr>
          <w:rFonts w:cs="Times New Roman"/>
          <w:szCs w:val="24"/>
          <w:lang w:eastAsia="ro-MD"/>
        </w:rPr>
        <w:t>după testare: confirmă revenirea completă la regim normal (zone active, fără bypass, fără defecte).</w:t>
      </w:r>
    </w:p>
    <w:p w:rsidR="000D72E7" w:rsidRPr="00BF0798" w:rsidRDefault="003007DD" w:rsidP="00F2086B">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9. Cerințe față de prestator (calificare)</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szCs w:val="24"/>
          <w:lang w:eastAsia="ro-MD"/>
        </w:rPr>
        <w:t>Prestatorul trebuie să demonstreze:</w:t>
      </w:r>
    </w:p>
    <w:p w:rsidR="000D72E7" w:rsidRPr="00BF0798" w:rsidRDefault="00AE155A" w:rsidP="00F2086B">
      <w:pPr>
        <w:numPr>
          <w:ilvl w:val="0"/>
          <w:numId w:val="28"/>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licență</w:t>
      </w:r>
      <w:proofErr w:type="spellEnd"/>
      <w:r w:rsidRPr="00BF0798">
        <w:rPr>
          <w:rFonts w:cs="Times New Roman"/>
          <w:szCs w:val="24"/>
          <w:lang w:eastAsia="ro-MD"/>
        </w:rPr>
        <w:t>/</w:t>
      </w:r>
      <w:proofErr w:type="spellStart"/>
      <w:r w:rsidRPr="00BF0798">
        <w:rPr>
          <w:rFonts w:cs="Times New Roman"/>
          <w:szCs w:val="24"/>
          <w:lang w:eastAsia="ro-MD"/>
        </w:rPr>
        <w:t>autorizație</w:t>
      </w:r>
      <w:proofErr w:type="spellEnd"/>
      <w:r w:rsidRPr="00BF0798">
        <w:rPr>
          <w:rFonts w:cs="Times New Roman"/>
          <w:szCs w:val="24"/>
          <w:lang w:eastAsia="ro-MD"/>
        </w:rPr>
        <w:t xml:space="preserve"> </w:t>
      </w:r>
      <w:proofErr w:type="spellStart"/>
      <w:r w:rsidRPr="00BF0798">
        <w:rPr>
          <w:rFonts w:cs="Times New Roman"/>
          <w:szCs w:val="24"/>
          <w:lang w:eastAsia="ro-MD"/>
        </w:rPr>
        <w:t>valabilă</w:t>
      </w:r>
      <w:proofErr w:type="spellEnd"/>
      <w:r w:rsidRPr="00BF0798">
        <w:rPr>
          <w:rFonts w:cs="Times New Roman"/>
          <w:szCs w:val="24"/>
          <w:lang w:eastAsia="ro-MD"/>
        </w:rPr>
        <w:t xml:space="preserve"> </w:t>
      </w:r>
      <w:proofErr w:type="spellStart"/>
      <w:r w:rsidRPr="00BF0798">
        <w:rPr>
          <w:rFonts w:cs="Times New Roman"/>
          <w:szCs w:val="24"/>
          <w:lang w:eastAsia="ro-MD"/>
        </w:rPr>
        <w:t>pentru</w:t>
      </w:r>
      <w:proofErr w:type="spellEnd"/>
      <w:r w:rsidRPr="00BF0798">
        <w:rPr>
          <w:rFonts w:cs="Times New Roman"/>
          <w:szCs w:val="24"/>
          <w:lang w:eastAsia="ro-MD"/>
        </w:rPr>
        <w:t xml:space="preserve"> </w:t>
      </w:r>
      <w:proofErr w:type="spellStart"/>
      <w:r w:rsidRPr="00BF0798">
        <w:rPr>
          <w:rFonts w:cs="Times New Roman"/>
          <w:szCs w:val="24"/>
          <w:lang w:eastAsia="ro-MD"/>
        </w:rPr>
        <w:t>servicii</w:t>
      </w:r>
      <w:proofErr w:type="spellEnd"/>
      <w:r w:rsidRPr="00BF0798">
        <w:rPr>
          <w:rFonts w:cs="Times New Roman"/>
          <w:szCs w:val="24"/>
          <w:lang w:eastAsia="ro-MD"/>
        </w:rPr>
        <w:t xml:space="preserve"> </w:t>
      </w:r>
      <w:proofErr w:type="spellStart"/>
      <w:r w:rsidRPr="00BF0798">
        <w:rPr>
          <w:rFonts w:cs="Times New Roman"/>
          <w:szCs w:val="24"/>
          <w:lang w:eastAsia="ro-MD"/>
        </w:rPr>
        <w:t>antiincendiare</w:t>
      </w:r>
      <w:proofErr w:type="spellEnd"/>
      <w:r w:rsidRPr="00BF0798">
        <w:rPr>
          <w:rFonts w:cs="Times New Roman"/>
          <w:szCs w:val="24"/>
          <w:lang w:eastAsia="ro-MD"/>
        </w:rPr>
        <w:t xml:space="preserve"> (conform </w:t>
      </w:r>
      <w:proofErr w:type="spellStart"/>
      <w:r w:rsidRPr="00BF0798">
        <w:rPr>
          <w:rFonts w:cs="Times New Roman"/>
          <w:szCs w:val="24"/>
          <w:lang w:eastAsia="ro-MD"/>
        </w:rPr>
        <w:t>cerințelor</w:t>
      </w:r>
      <w:proofErr w:type="spellEnd"/>
      <w:r w:rsidRPr="00BF0798">
        <w:rPr>
          <w:rFonts w:cs="Times New Roman"/>
          <w:szCs w:val="24"/>
          <w:lang w:eastAsia="ro-MD"/>
        </w:rPr>
        <w:t xml:space="preserve"> </w:t>
      </w:r>
      <w:proofErr w:type="spellStart"/>
      <w:r w:rsidRPr="00BF0798">
        <w:rPr>
          <w:rFonts w:cs="Times New Roman"/>
          <w:szCs w:val="24"/>
          <w:lang w:eastAsia="ro-MD"/>
        </w:rPr>
        <w:t>legale</w:t>
      </w:r>
      <w:proofErr w:type="spellEnd"/>
      <w:r w:rsidRPr="00BF0798">
        <w:rPr>
          <w:rFonts w:cs="Times New Roman"/>
          <w:szCs w:val="24"/>
          <w:lang w:eastAsia="ro-MD"/>
        </w:rPr>
        <w:t>);</w:t>
      </w:r>
    </w:p>
    <w:p w:rsidR="000D72E7" w:rsidRPr="00BF0798" w:rsidRDefault="00AE155A" w:rsidP="00F2086B">
      <w:pPr>
        <w:numPr>
          <w:ilvl w:val="0"/>
          <w:numId w:val="28"/>
        </w:numPr>
        <w:spacing w:beforeAutospacing="1" w:after="0" w:afterAutospacing="1" w:line="240" w:lineRule="auto"/>
        <w:jc w:val="both"/>
        <w:rPr>
          <w:rFonts w:cs="Times New Roman"/>
          <w:szCs w:val="24"/>
          <w:lang w:eastAsia="ro-MD"/>
        </w:rPr>
      </w:pPr>
      <w:r w:rsidRPr="00BF0798">
        <w:rPr>
          <w:rFonts w:cs="Times New Roman"/>
          <w:szCs w:val="24"/>
          <w:lang w:eastAsia="ro-MD"/>
        </w:rPr>
        <w:t>personal calificat (ingineri/tehnicieni) cu certificări relevante;</w:t>
      </w:r>
    </w:p>
    <w:p w:rsidR="000D72E7" w:rsidRPr="00BF0798" w:rsidRDefault="00AE155A" w:rsidP="00F2086B">
      <w:pPr>
        <w:numPr>
          <w:ilvl w:val="0"/>
          <w:numId w:val="28"/>
        </w:numPr>
        <w:spacing w:beforeAutospacing="1" w:after="0" w:afterAutospacing="1" w:line="240" w:lineRule="auto"/>
        <w:jc w:val="both"/>
        <w:rPr>
          <w:rFonts w:cs="Times New Roman"/>
          <w:szCs w:val="24"/>
          <w:lang w:eastAsia="ro-MD"/>
        </w:rPr>
      </w:pPr>
      <w:r w:rsidRPr="00BF0798">
        <w:rPr>
          <w:rFonts w:cs="Times New Roman"/>
          <w:szCs w:val="24"/>
          <w:lang w:eastAsia="ro-MD"/>
        </w:rPr>
        <w:t xml:space="preserve">experiență de minimum </w:t>
      </w:r>
      <w:r w:rsidRPr="00BF0798">
        <w:rPr>
          <w:rFonts w:cs="Times New Roman"/>
          <w:b/>
          <w:bCs/>
          <w:szCs w:val="24"/>
          <w:lang w:eastAsia="ro-MD"/>
        </w:rPr>
        <w:t>5 ani</w:t>
      </w:r>
      <w:r w:rsidRPr="00BF0798">
        <w:rPr>
          <w:rFonts w:cs="Times New Roman"/>
          <w:szCs w:val="24"/>
          <w:lang w:eastAsia="ro-MD"/>
        </w:rPr>
        <w:t xml:space="preserve"> în deservirea sistemelor de detecție/alarme și, dacă e cazul, SHEV/stingere;</w:t>
      </w:r>
    </w:p>
    <w:p w:rsidR="000D72E7" w:rsidRPr="00BF0798" w:rsidRDefault="00AE155A" w:rsidP="00F2086B">
      <w:pPr>
        <w:numPr>
          <w:ilvl w:val="0"/>
          <w:numId w:val="28"/>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capabilitate</w:t>
      </w:r>
      <w:proofErr w:type="spellEnd"/>
      <w:r w:rsidRPr="00BF0798">
        <w:rPr>
          <w:rFonts w:cs="Times New Roman"/>
          <w:szCs w:val="24"/>
          <w:lang w:eastAsia="ro-MD"/>
        </w:rPr>
        <w:t xml:space="preserve"> multi-vendor (</w:t>
      </w:r>
      <w:proofErr w:type="spellStart"/>
      <w:r w:rsidRPr="00BF0798">
        <w:rPr>
          <w:rFonts w:cs="Times New Roman"/>
          <w:szCs w:val="24"/>
          <w:lang w:eastAsia="ro-MD"/>
        </w:rPr>
        <w:t>cel</w:t>
      </w:r>
      <w:proofErr w:type="spellEnd"/>
      <w:r w:rsidRPr="00BF0798">
        <w:rPr>
          <w:rFonts w:cs="Times New Roman"/>
          <w:szCs w:val="24"/>
          <w:lang w:eastAsia="ro-MD"/>
        </w:rPr>
        <w:t xml:space="preserve"> </w:t>
      </w:r>
      <w:proofErr w:type="spellStart"/>
      <w:r w:rsidRPr="00BF0798">
        <w:rPr>
          <w:rFonts w:cs="Times New Roman"/>
          <w:szCs w:val="24"/>
          <w:lang w:eastAsia="ro-MD"/>
        </w:rPr>
        <w:t>puțin</w:t>
      </w:r>
      <w:proofErr w:type="spellEnd"/>
      <w:r w:rsidRPr="00BF0798">
        <w:rPr>
          <w:rFonts w:cs="Times New Roman"/>
          <w:szCs w:val="24"/>
          <w:lang w:eastAsia="ro-MD"/>
        </w:rPr>
        <w:t xml:space="preserve"> 2–3 sisteme diferite);</w:t>
      </w:r>
    </w:p>
    <w:p w:rsidR="000D72E7" w:rsidRPr="00BF0798" w:rsidRDefault="00AE155A" w:rsidP="00F2086B">
      <w:pPr>
        <w:numPr>
          <w:ilvl w:val="0"/>
          <w:numId w:val="28"/>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echipamente</w:t>
      </w:r>
      <w:proofErr w:type="spellEnd"/>
      <w:r w:rsidRPr="00BF0798">
        <w:rPr>
          <w:rFonts w:cs="Times New Roman"/>
          <w:szCs w:val="24"/>
          <w:lang w:eastAsia="ro-MD"/>
        </w:rPr>
        <w:t xml:space="preserve"> de </w:t>
      </w:r>
      <w:proofErr w:type="spellStart"/>
      <w:r w:rsidRPr="00BF0798">
        <w:rPr>
          <w:rFonts w:cs="Times New Roman"/>
          <w:szCs w:val="24"/>
          <w:lang w:eastAsia="ro-MD"/>
        </w:rPr>
        <w:t>testare</w:t>
      </w:r>
      <w:proofErr w:type="spellEnd"/>
      <w:r w:rsidRPr="00BF0798">
        <w:rPr>
          <w:rFonts w:cs="Times New Roman"/>
          <w:szCs w:val="24"/>
          <w:lang w:eastAsia="ro-MD"/>
        </w:rPr>
        <w:t xml:space="preserve">: </w:t>
      </w:r>
      <w:proofErr w:type="spellStart"/>
      <w:r w:rsidRPr="00BF0798">
        <w:rPr>
          <w:rFonts w:cs="Times New Roman"/>
          <w:szCs w:val="24"/>
          <w:lang w:eastAsia="ro-MD"/>
        </w:rPr>
        <w:t>testere</w:t>
      </w:r>
      <w:proofErr w:type="spellEnd"/>
      <w:r w:rsidRPr="00BF0798">
        <w:rPr>
          <w:rFonts w:cs="Times New Roman"/>
          <w:szCs w:val="24"/>
          <w:lang w:eastAsia="ro-MD"/>
        </w:rPr>
        <w:t xml:space="preserve"> </w:t>
      </w:r>
      <w:proofErr w:type="spellStart"/>
      <w:r w:rsidRPr="00BF0798">
        <w:rPr>
          <w:rFonts w:cs="Times New Roman"/>
          <w:szCs w:val="24"/>
          <w:lang w:eastAsia="ro-MD"/>
        </w:rPr>
        <w:t>detectoare</w:t>
      </w:r>
      <w:proofErr w:type="spellEnd"/>
      <w:r w:rsidRPr="00BF0798">
        <w:rPr>
          <w:rFonts w:cs="Times New Roman"/>
          <w:szCs w:val="24"/>
          <w:lang w:eastAsia="ro-MD"/>
        </w:rPr>
        <w:t xml:space="preserve"> (</w:t>
      </w:r>
      <w:proofErr w:type="spellStart"/>
      <w:r w:rsidRPr="00BF0798">
        <w:rPr>
          <w:rFonts w:cs="Times New Roman"/>
          <w:szCs w:val="24"/>
          <w:lang w:eastAsia="ro-MD"/>
        </w:rPr>
        <w:t>fum</w:t>
      </w:r>
      <w:proofErr w:type="spellEnd"/>
      <w:r w:rsidRPr="00BF0798">
        <w:rPr>
          <w:rFonts w:cs="Times New Roman"/>
          <w:szCs w:val="24"/>
          <w:lang w:eastAsia="ro-MD"/>
        </w:rPr>
        <w:t>/</w:t>
      </w:r>
      <w:proofErr w:type="spellStart"/>
      <w:r w:rsidRPr="00BF0798">
        <w:rPr>
          <w:rFonts w:cs="Times New Roman"/>
          <w:szCs w:val="24"/>
          <w:lang w:eastAsia="ro-MD"/>
        </w:rPr>
        <w:t>termic</w:t>
      </w:r>
      <w:proofErr w:type="spellEnd"/>
      <w:r w:rsidRPr="00BF0798">
        <w:rPr>
          <w:rFonts w:cs="Times New Roman"/>
          <w:szCs w:val="24"/>
          <w:lang w:eastAsia="ro-MD"/>
        </w:rPr>
        <w:t xml:space="preserve">), </w:t>
      </w:r>
      <w:proofErr w:type="spellStart"/>
      <w:r w:rsidRPr="00BF0798">
        <w:rPr>
          <w:rFonts w:cs="Times New Roman"/>
          <w:szCs w:val="24"/>
          <w:lang w:eastAsia="ro-MD"/>
        </w:rPr>
        <w:t>multimetrie</w:t>
      </w:r>
      <w:proofErr w:type="spellEnd"/>
      <w:r w:rsidRPr="00BF0798">
        <w:rPr>
          <w:rFonts w:cs="Times New Roman"/>
          <w:szCs w:val="24"/>
          <w:lang w:eastAsia="ro-MD"/>
        </w:rPr>
        <w:t xml:space="preserve">, </w:t>
      </w:r>
      <w:proofErr w:type="spellStart"/>
      <w:r w:rsidRPr="00BF0798">
        <w:rPr>
          <w:rFonts w:cs="Times New Roman"/>
          <w:szCs w:val="24"/>
          <w:lang w:eastAsia="ro-MD"/>
        </w:rPr>
        <w:t>analiză</w:t>
      </w:r>
      <w:proofErr w:type="spellEnd"/>
      <w:r w:rsidRPr="00BF0798">
        <w:rPr>
          <w:rFonts w:cs="Times New Roman"/>
          <w:szCs w:val="24"/>
          <w:lang w:eastAsia="ro-MD"/>
        </w:rPr>
        <w:t xml:space="preserve"> </w:t>
      </w:r>
      <w:proofErr w:type="spellStart"/>
      <w:r w:rsidRPr="00BF0798">
        <w:rPr>
          <w:rFonts w:cs="Times New Roman"/>
          <w:szCs w:val="24"/>
          <w:lang w:eastAsia="ro-MD"/>
        </w:rPr>
        <w:t>bucle</w:t>
      </w:r>
      <w:proofErr w:type="spellEnd"/>
      <w:r w:rsidRPr="00BF0798">
        <w:rPr>
          <w:rFonts w:cs="Times New Roman"/>
          <w:szCs w:val="24"/>
          <w:lang w:eastAsia="ro-MD"/>
        </w:rPr>
        <w:t xml:space="preserve">, </w:t>
      </w:r>
      <w:proofErr w:type="spellStart"/>
      <w:r w:rsidRPr="00BF0798">
        <w:rPr>
          <w:rFonts w:cs="Times New Roman"/>
          <w:szCs w:val="24"/>
          <w:lang w:eastAsia="ro-MD"/>
        </w:rPr>
        <w:t>echipamente</w:t>
      </w:r>
      <w:proofErr w:type="spellEnd"/>
      <w:r w:rsidRPr="00BF0798">
        <w:rPr>
          <w:rFonts w:cs="Times New Roman"/>
          <w:szCs w:val="24"/>
          <w:lang w:eastAsia="ro-MD"/>
        </w:rPr>
        <w:t xml:space="preserve"> de </w:t>
      </w:r>
      <w:proofErr w:type="spellStart"/>
      <w:r w:rsidRPr="00BF0798">
        <w:rPr>
          <w:rFonts w:cs="Times New Roman"/>
          <w:szCs w:val="24"/>
          <w:lang w:eastAsia="ro-MD"/>
        </w:rPr>
        <w:t>curățare</w:t>
      </w:r>
      <w:proofErr w:type="spellEnd"/>
      <w:r w:rsidRPr="00BF0798">
        <w:rPr>
          <w:rFonts w:cs="Times New Roman"/>
          <w:szCs w:val="24"/>
          <w:lang w:eastAsia="ro-MD"/>
        </w:rPr>
        <w:t>, instrumente de configurare software (unde necesar și permis).</w:t>
      </w:r>
    </w:p>
    <w:p w:rsidR="000D72E7" w:rsidRPr="00BF0798" w:rsidRDefault="003007DD" w:rsidP="00F2086B">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10. Livrabile și documentație obligatorie</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szCs w:val="24"/>
          <w:lang w:eastAsia="ro-MD"/>
        </w:rPr>
        <w:t>Prestatorul va furniza:</w:t>
      </w:r>
    </w:p>
    <w:p w:rsidR="000D72E7" w:rsidRPr="00BF0798" w:rsidRDefault="00AE155A" w:rsidP="00F2086B">
      <w:pPr>
        <w:numPr>
          <w:ilvl w:val="0"/>
          <w:numId w:val="29"/>
        </w:numPr>
        <w:spacing w:beforeAutospacing="1" w:after="0" w:afterAutospacing="1" w:line="240" w:lineRule="auto"/>
        <w:jc w:val="both"/>
        <w:rPr>
          <w:rFonts w:cs="Times New Roman"/>
          <w:szCs w:val="24"/>
          <w:lang w:eastAsia="ro-MD"/>
        </w:rPr>
      </w:pPr>
      <w:r w:rsidRPr="00BF0798">
        <w:rPr>
          <w:rFonts w:cs="Times New Roman"/>
          <w:szCs w:val="24"/>
          <w:lang w:eastAsia="ro-MD"/>
        </w:rPr>
        <w:t>Registru de mentenanță pe fiecare clădire (electronic + la cerere pe hârtie);</w:t>
      </w:r>
    </w:p>
    <w:p w:rsidR="000D72E7" w:rsidRPr="00BF0798" w:rsidRDefault="00AE155A" w:rsidP="00F2086B">
      <w:pPr>
        <w:numPr>
          <w:ilvl w:val="0"/>
          <w:numId w:val="29"/>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rapoarte</w:t>
      </w:r>
      <w:proofErr w:type="spellEnd"/>
      <w:r w:rsidRPr="00BF0798">
        <w:rPr>
          <w:rFonts w:cs="Times New Roman"/>
          <w:szCs w:val="24"/>
          <w:lang w:eastAsia="ro-MD"/>
        </w:rPr>
        <w:t xml:space="preserve"> </w:t>
      </w:r>
      <w:proofErr w:type="spellStart"/>
      <w:r w:rsidRPr="00BF0798">
        <w:rPr>
          <w:rFonts w:cs="Times New Roman"/>
          <w:szCs w:val="24"/>
          <w:lang w:eastAsia="ro-MD"/>
        </w:rPr>
        <w:t>după</w:t>
      </w:r>
      <w:proofErr w:type="spellEnd"/>
      <w:r w:rsidRPr="00BF0798">
        <w:rPr>
          <w:rFonts w:cs="Times New Roman"/>
          <w:szCs w:val="24"/>
          <w:lang w:eastAsia="ro-MD"/>
        </w:rPr>
        <w:t xml:space="preserve"> </w:t>
      </w:r>
      <w:proofErr w:type="spellStart"/>
      <w:r w:rsidRPr="00BF0798">
        <w:rPr>
          <w:rFonts w:cs="Times New Roman"/>
          <w:szCs w:val="24"/>
          <w:lang w:eastAsia="ro-MD"/>
        </w:rPr>
        <w:t>fiecare</w:t>
      </w:r>
      <w:proofErr w:type="spellEnd"/>
      <w:r w:rsidRPr="00BF0798">
        <w:rPr>
          <w:rFonts w:cs="Times New Roman"/>
          <w:szCs w:val="24"/>
          <w:lang w:eastAsia="ro-MD"/>
        </w:rPr>
        <w:t xml:space="preserve"> </w:t>
      </w:r>
      <w:proofErr w:type="spellStart"/>
      <w:r w:rsidRPr="00BF0798">
        <w:rPr>
          <w:rFonts w:cs="Times New Roman"/>
          <w:szCs w:val="24"/>
          <w:lang w:eastAsia="ro-MD"/>
        </w:rPr>
        <w:t>vizită</w:t>
      </w:r>
      <w:proofErr w:type="spellEnd"/>
      <w:r w:rsidRPr="00BF0798">
        <w:rPr>
          <w:rFonts w:cs="Times New Roman"/>
          <w:szCs w:val="24"/>
          <w:lang w:eastAsia="ro-MD"/>
        </w:rPr>
        <w:t xml:space="preserve"> (checklist + </w:t>
      </w:r>
      <w:proofErr w:type="spellStart"/>
      <w:r w:rsidRPr="00BF0798">
        <w:rPr>
          <w:rFonts w:cs="Times New Roman"/>
          <w:szCs w:val="24"/>
          <w:lang w:eastAsia="ro-MD"/>
        </w:rPr>
        <w:t>rezultate</w:t>
      </w:r>
      <w:proofErr w:type="spellEnd"/>
      <w:r w:rsidRPr="00BF0798">
        <w:rPr>
          <w:rFonts w:cs="Times New Roman"/>
          <w:szCs w:val="24"/>
          <w:lang w:eastAsia="ro-MD"/>
        </w:rPr>
        <w:t xml:space="preserve"> teste + </w:t>
      </w:r>
      <w:proofErr w:type="spellStart"/>
      <w:r w:rsidRPr="00BF0798">
        <w:rPr>
          <w:rFonts w:cs="Times New Roman"/>
          <w:szCs w:val="24"/>
          <w:lang w:eastAsia="ro-MD"/>
        </w:rPr>
        <w:t>măsuri</w:t>
      </w:r>
      <w:proofErr w:type="spellEnd"/>
      <w:r w:rsidRPr="00BF0798">
        <w:rPr>
          <w:rFonts w:cs="Times New Roman"/>
          <w:szCs w:val="24"/>
          <w:lang w:eastAsia="ro-MD"/>
        </w:rPr>
        <w:t>);</w:t>
      </w:r>
    </w:p>
    <w:p w:rsidR="000D72E7" w:rsidRPr="00BF0798" w:rsidRDefault="00AE155A" w:rsidP="00F2086B">
      <w:pPr>
        <w:numPr>
          <w:ilvl w:val="0"/>
          <w:numId w:val="29"/>
        </w:numPr>
        <w:spacing w:beforeAutospacing="1" w:after="0" w:afterAutospacing="1" w:line="240" w:lineRule="auto"/>
        <w:jc w:val="both"/>
        <w:rPr>
          <w:rFonts w:cs="Times New Roman"/>
          <w:szCs w:val="24"/>
          <w:lang w:eastAsia="ro-MD"/>
        </w:rPr>
      </w:pPr>
      <w:r w:rsidRPr="00BF0798">
        <w:rPr>
          <w:rFonts w:cs="Times New Roman"/>
          <w:szCs w:val="24"/>
          <w:lang w:eastAsia="ro-MD"/>
        </w:rPr>
        <w:t>procese-verbale pentru exercițiile lunare de alarmare/instruire;</w:t>
      </w:r>
    </w:p>
    <w:p w:rsidR="000D72E7" w:rsidRPr="00BF0798" w:rsidRDefault="00AE155A" w:rsidP="00F2086B">
      <w:pPr>
        <w:numPr>
          <w:ilvl w:val="0"/>
          <w:numId w:val="29"/>
        </w:numPr>
        <w:spacing w:beforeAutospacing="1" w:after="0" w:afterAutospacing="1" w:line="240" w:lineRule="auto"/>
        <w:jc w:val="both"/>
        <w:rPr>
          <w:rFonts w:cs="Times New Roman"/>
          <w:szCs w:val="24"/>
          <w:lang w:eastAsia="ro-MD"/>
        </w:rPr>
      </w:pPr>
      <w:r w:rsidRPr="00BF0798">
        <w:rPr>
          <w:rFonts w:cs="Times New Roman"/>
          <w:szCs w:val="24"/>
          <w:lang w:eastAsia="ro-MD"/>
        </w:rPr>
        <w:t>raport de incident (pentru alarme reale/defecțiuni majore) cu RCA (analiza cauzei rădăcină);</w:t>
      </w:r>
    </w:p>
    <w:p w:rsidR="000D72E7" w:rsidRPr="00BF0798" w:rsidRDefault="00AE155A" w:rsidP="00F2086B">
      <w:pPr>
        <w:numPr>
          <w:ilvl w:val="0"/>
          <w:numId w:val="29"/>
        </w:numPr>
        <w:spacing w:beforeAutospacing="1" w:after="0" w:afterAutospacing="1" w:line="240" w:lineRule="auto"/>
        <w:jc w:val="both"/>
        <w:rPr>
          <w:rFonts w:cs="Times New Roman"/>
          <w:szCs w:val="24"/>
          <w:lang w:eastAsia="ro-MD"/>
        </w:rPr>
      </w:pPr>
      <w:r w:rsidRPr="00BF0798">
        <w:rPr>
          <w:rFonts w:cs="Times New Roman"/>
          <w:szCs w:val="24"/>
          <w:lang w:eastAsia="ro-MD"/>
        </w:rPr>
        <w:t>raport anual de conformitate și recomandări.</w:t>
      </w:r>
    </w:p>
    <w:p w:rsidR="000D72E7" w:rsidRPr="00BF0798" w:rsidRDefault="00AE155A" w:rsidP="00F2086B">
      <w:pPr>
        <w:spacing w:beforeAutospacing="1" w:after="0" w:afterAutospacing="1" w:line="240" w:lineRule="auto"/>
        <w:jc w:val="both"/>
        <w:rPr>
          <w:rFonts w:cs="Times New Roman"/>
          <w:szCs w:val="24"/>
          <w:lang w:eastAsia="ro-MD"/>
        </w:rPr>
      </w:pPr>
      <w:r w:rsidRPr="00BF0798">
        <w:rPr>
          <w:rFonts w:cs="Times New Roman"/>
          <w:b/>
          <w:bCs/>
          <w:szCs w:val="24"/>
          <w:lang w:eastAsia="ro-MD"/>
        </w:rPr>
        <w:lastRenderedPageBreak/>
        <w:t>Format minim raport:</w:t>
      </w:r>
      <w:r w:rsidRPr="00BF0798">
        <w:rPr>
          <w:rFonts w:cs="Times New Roman"/>
          <w:szCs w:val="24"/>
          <w:lang w:eastAsia="ro-MD"/>
        </w:rPr>
        <w:t xml:space="preserve"> dată, locație, persoane prezente, zone testate, echipamente testate (cu ID), rezultate, defecte, remedieri, piese recomandate/înlocuite, timp intervenție, semnături.</w:t>
      </w:r>
    </w:p>
    <w:p w:rsidR="000D72E7" w:rsidRPr="00BF0798" w:rsidRDefault="003007DD" w:rsidP="00F2086B">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11. Piese de schimb și consumabile</w:t>
      </w:r>
    </w:p>
    <w:p w:rsidR="000D72E7" w:rsidRPr="00BF0798" w:rsidRDefault="00AE155A" w:rsidP="00F2086B">
      <w:pPr>
        <w:numPr>
          <w:ilvl w:val="0"/>
          <w:numId w:val="30"/>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Prestatorul</w:t>
      </w:r>
      <w:proofErr w:type="spellEnd"/>
      <w:r w:rsidRPr="00BF0798">
        <w:rPr>
          <w:rFonts w:cs="Times New Roman"/>
          <w:szCs w:val="24"/>
          <w:lang w:eastAsia="ro-MD"/>
        </w:rPr>
        <w:t xml:space="preserve"> </w:t>
      </w:r>
      <w:proofErr w:type="spellStart"/>
      <w:r w:rsidRPr="00BF0798">
        <w:rPr>
          <w:rFonts w:cs="Times New Roman"/>
          <w:szCs w:val="24"/>
          <w:lang w:eastAsia="ro-MD"/>
        </w:rPr>
        <w:t>va</w:t>
      </w:r>
      <w:proofErr w:type="spellEnd"/>
      <w:r w:rsidRPr="00BF0798">
        <w:rPr>
          <w:rFonts w:cs="Times New Roman"/>
          <w:szCs w:val="24"/>
          <w:lang w:eastAsia="ro-MD"/>
        </w:rPr>
        <w:t xml:space="preserve"> </w:t>
      </w:r>
      <w:proofErr w:type="spellStart"/>
      <w:r w:rsidRPr="00BF0798">
        <w:rPr>
          <w:rFonts w:cs="Times New Roman"/>
          <w:szCs w:val="24"/>
          <w:lang w:eastAsia="ro-MD"/>
        </w:rPr>
        <w:t>indica</w:t>
      </w:r>
      <w:proofErr w:type="spellEnd"/>
      <w:r w:rsidRPr="00BF0798">
        <w:rPr>
          <w:rFonts w:cs="Times New Roman"/>
          <w:szCs w:val="24"/>
          <w:lang w:eastAsia="ro-MD"/>
        </w:rPr>
        <w:t xml:space="preserve"> </w:t>
      </w:r>
      <w:proofErr w:type="spellStart"/>
      <w:r w:rsidRPr="00BF0798">
        <w:rPr>
          <w:rFonts w:cs="Times New Roman"/>
          <w:szCs w:val="24"/>
          <w:lang w:eastAsia="ro-MD"/>
        </w:rPr>
        <w:t>lista</w:t>
      </w:r>
      <w:proofErr w:type="spellEnd"/>
      <w:r w:rsidRPr="00BF0798">
        <w:rPr>
          <w:rFonts w:cs="Times New Roman"/>
          <w:szCs w:val="24"/>
          <w:lang w:eastAsia="ro-MD"/>
        </w:rPr>
        <w:t xml:space="preserve"> </w:t>
      </w:r>
      <w:proofErr w:type="spellStart"/>
      <w:r w:rsidRPr="00BF0798">
        <w:rPr>
          <w:rFonts w:cs="Times New Roman"/>
          <w:szCs w:val="24"/>
          <w:lang w:eastAsia="ro-MD"/>
        </w:rPr>
        <w:t>pieselor</w:t>
      </w:r>
      <w:proofErr w:type="spellEnd"/>
      <w:r w:rsidRPr="00BF0798">
        <w:rPr>
          <w:rFonts w:cs="Times New Roman"/>
          <w:szCs w:val="24"/>
          <w:lang w:eastAsia="ro-MD"/>
        </w:rPr>
        <w:t>/</w:t>
      </w:r>
      <w:proofErr w:type="spellStart"/>
      <w:r w:rsidRPr="00BF0798">
        <w:rPr>
          <w:rFonts w:cs="Times New Roman"/>
          <w:szCs w:val="24"/>
          <w:lang w:eastAsia="ro-MD"/>
        </w:rPr>
        <w:t>consumabilelor</w:t>
      </w:r>
      <w:proofErr w:type="spellEnd"/>
      <w:r w:rsidRPr="00BF0798">
        <w:rPr>
          <w:rFonts w:cs="Times New Roman"/>
          <w:szCs w:val="24"/>
          <w:lang w:eastAsia="ro-MD"/>
        </w:rPr>
        <w:t xml:space="preserve"> </w:t>
      </w:r>
      <w:proofErr w:type="spellStart"/>
      <w:r w:rsidRPr="00BF0798">
        <w:rPr>
          <w:rFonts w:cs="Times New Roman"/>
          <w:szCs w:val="24"/>
          <w:lang w:eastAsia="ro-MD"/>
        </w:rPr>
        <w:t>frecvente</w:t>
      </w:r>
      <w:proofErr w:type="spellEnd"/>
      <w:r w:rsidRPr="00BF0798">
        <w:rPr>
          <w:rFonts w:cs="Times New Roman"/>
          <w:szCs w:val="24"/>
          <w:lang w:eastAsia="ro-MD"/>
        </w:rPr>
        <w:t xml:space="preserve"> (</w:t>
      </w:r>
      <w:proofErr w:type="spellStart"/>
      <w:r w:rsidRPr="00BF0798">
        <w:rPr>
          <w:rFonts w:cs="Times New Roman"/>
          <w:szCs w:val="24"/>
          <w:lang w:eastAsia="ro-MD"/>
        </w:rPr>
        <w:t>baterii</w:t>
      </w:r>
      <w:proofErr w:type="spellEnd"/>
      <w:r w:rsidRPr="00BF0798">
        <w:rPr>
          <w:rFonts w:cs="Times New Roman"/>
          <w:szCs w:val="24"/>
          <w:lang w:eastAsia="ro-MD"/>
        </w:rPr>
        <w:t xml:space="preserve">, MCP reset, module, </w:t>
      </w:r>
      <w:proofErr w:type="spellStart"/>
      <w:r w:rsidRPr="00BF0798">
        <w:rPr>
          <w:rFonts w:cs="Times New Roman"/>
          <w:szCs w:val="24"/>
          <w:lang w:eastAsia="ro-MD"/>
        </w:rPr>
        <w:t>sirene</w:t>
      </w:r>
      <w:proofErr w:type="spellEnd"/>
      <w:r w:rsidRPr="00BF0798">
        <w:rPr>
          <w:rFonts w:cs="Times New Roman"/>
          <w:szCs w:val="24"/>
          <w:lang w:eastAsia="ro-MD"/>
        </w:rPr>
        <w:t xml:space="preserve">, </w:t>
      </w:r>
      <w:proofErr w:type="spellStart"/>
      <w:r w:rsidRPr="00BF0798">
        <w:rPr>
          <w:rFonts w:cs="Times New Roman"/>
          <w:szCs w:val="24"/>
          <w:lang w:eastAsia="ro-MD"/>
        </w:rPr>
        <w:t>surse</w:t>
      </w:r>
      <w:proofErr w:type="spellEnd"/>
      <w:r w:rsidRPr="00BF0798">
        <w:rPr>
          <w:rFonts w:cs="Times New Roman"/>
          <w:szCs w:val="24"/>
          <w:lang w:eastAsia="ro-MD"/>
        </w:rPr>
        <w:t xml:space="preserve"> etc.)</w:t>
      </w:r>
    </w:p>
    <w:p w:rsidR="000D72E7" w:rsidRPr="00BF0798" w:rsidRDefault="00AE155A" w:rsidP="00F2086B">
      <w:pPr>
        <w:numPr>
          <w:ilvl w:val="0"/>
          <w:numId w:val="30"/>
        </w:numPr>
        <w:spacing w:beforeAutospacing="1" w:after="0" w:afterAutospacing="1" w:line="240" w:lineRule="auto"/>
        <w:jc w:val="both"/>
        <w:rPr>
          <w:rFonts w:cs="Times New Roman"/>
          <w:szCs w:val="24"/>
          <w:lang w:eastAsia="ro-MD"/>
        </w:rPr>
      </w:pPr>
      <w:r w:rsidRPr="00BF0798">
        <w:rPr>
          <w:rFonts w:cs="Times New Roman"/>
          <w:szCs w:val="24"/>
          <w:lang w:eastAsia="ro-MD"/>
        </w:rPr>
        <w:t>Înlocuirea pieselor se face numai cu acordul Beneficiarului și cu piese compatibile.</w:t>
      </w:r>
    </w:p>
    <w:p w:rsidR="000D72E7" w:rsidRPr="00BF0798" w:rsidRDefault="00AE155A" w:rsidP="00F2086B">
      <w:pPr>
        <w:numPr>
          <w:ilvl w:val="0"/>
          <w:numId w:val="30"/>
        </w:numPr>
        <w:spacing w:beforeAutospacing="1" w:after="0" w:afterAutospacing="1" w:line="240" w:lineRule="auto"/>
        <w:jc w:val="both"/>
        <w:rPr>
          <w:rFonts w:cs="Times New Roman"/>
          <w:szCs w:val="24"/>
          <w:lang w:eastAsia="ro-MD"/>
        </w:rPr>
      </w:pPr>
      <w:r w:rsidRPr="00BF0798">
        <w:rPr>
          <w:rFonts w:cs="Times New Roman"/>
          <w:szCs w:val="24"/>
          <w:lang w:eastAsia="ro-MD"/>
        </w:rPr>
        <w:t>Pentru sisteme critice, prestatorul va propune un stoc minim (buffer) și termene de livrare.</w:t>
      </w:r>
    </w:p>
    <w:p w:rsidR="000D72E7" w:rsidRPr="00BF0798" w:rsidRDefault="003007DD" w:rsidP="00F2086B">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12. Indicatori de performanță (SLA)</w:t>
      </w:r>
    </w:p>
    <w:p w:rsidR="000D72E7" w:rsidRPr="00BF0798" w:rsidRDefault="00AE155A" w:rsidP="00F2086B">
      <w:pPr>
        <w:numPr>
          <w:ilvl w:val="0"/>
          <w:numId w:val="31"/>
        </w:numPr>
        <w:spacing w:beforeAutospacing="1" w:after="0" w:afterAutospacing="1" w:line="240" w:lineRule="auto"/>
        <w:jc w:val="both"/>
        <w:rPr>
          <w:rFonts w:cs="Times New Roman"/>
          <w:szCs w:val="24"/>
          <w:lang w:eastAsia="ro-MD"/>
        </w:rPr>
      </w:pPr>
      <w:r w:rsidRPr="00BF0798">
        <w:rPr>
          <w:rFonts w:cs="Times New Roman"/>
          <w:szCs w:val="24"/>
          <w:lang w:eastAsia="ro-MD"/>
        </w:rPr>
        <w:t>respectarea timpilor de reacție;</w:t>
      </w:r>
    </w:p>
    <w:p w:rsidR="000D72E7" w:rsidRPr="00BF0798" w:rsidRDefault="00AE155A" w:rsidP="00F2086B">
      <w:pPr>
        <w:numPr>
          <w:ilvl w:val="0"/>
          <w:numId w:val="31"/>
        </w:numPr>
        <w:spacing w:beforeAutospacing="1" w:after="0" w:afterAutospacing="1" w:line="240" w:lineRule="auto"/>
        <w:jc w:val="both"/>
        <w:rPr>
          <w:rFonts w:cs="Times New Roman"/>
          <w:szCs w:val="24"/>
          <w:lang w:eastAsia="ro-MD"/>
        </w:rPr>
      </w:pPr>
      <w:r w:rsidRPr="00BF0798">
        <w:rPr>
          <w:rFonts w:cs="Times New Roman"/>
          <w:szCs w:val="24"/>
          <w:lang w:eastAsia="ro-MD"/>
        </w:rPr>
        <w:t>reducerea alarmelor false (prin curățări/recomandări);</w:t>
      </w:r>
    </w:p>
    <w:p w:rsidR="000D72E7" w:rsidRPr="00BF0798" w:rsidRDefault="00AE155A" w:rsidP="00F2086B">
      <w:pPr>
        <w:numPr>
          <w:ilvl w:val="0"/>
          <w:numId w:val="31"/>
        </w:numPr>
        <w:spacing w:beforeAutospacing="1" w:after="0" w:afterAutospacing="1" w:line="240" w:lineRule="auto"/>
        <w:jc w:val="both"/>
        <w:rPr>
          <w:rFonts w:cs="Times New Roman"/>
          <w:szCs w:val="24"/>
          <w:lang w:eastAsia="ro-MD"/>
        </w:rPr>
      </w:pPr>
      <w:r w:rsidRPr="00BF0798">
        <w:rPr>
          <w:rFonts w:cs="Times New Roman"/>
          <w:szCs w:val="24"/>
          <w:lang w:eastAsia="ro-MD"/>
        </w:rPr>
        <w:t>menținerea sistemelor în regim fără defecte persistente;</w:t>
      </w:r>
    </w:p>
    <w:p w:rsidR="000D72E7" w:rsidRPr="00BF0798" w:rsidRDefault="00AE155A" w:rsidP="00F2086B">
      <w:pPr>
        <w:numPr>
          <w:ilvl w:val="0"/>
          <w:numId w:val="31"/>
        </w:numPr>
        <w:spacing w:beforeAutospacing="1" w:after="0" w:afterAutospacing="1" w:line="240" w:lineRule="auto"/>
        <w:jc w:val="both"/>
        <w:rPr>
          <w:rFonts w:cs="Times New Roman"/>
          <w:szCs w:val="24"/>
          <w:lang w:eastAsia="ro-MD"/>
        </w:rPr>
      </w:pPr>
      <w:r w:rsidRPr="00BF0798">
        <w:rPr>
          <w:rFonts w:cs="Times New Roman"/>
          <w:szCs w:val="24"/>
          <w:lang w:eastAsia="ro-MD"/>
        </w:rPr>
        <w:t>calitatea rapoartelor și trasabilitatea testărilor.</w:t>
      </w:r>
    </w:p>
    <w:p w:rsidR="000D72E7" w:rsidRPr="00BF0798" w:rsidRDefault="003007DD" w:rsidP="00F2086B">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13. Criterii de evaluare recomandate (pentru procedură)</w:t>
      </w:r>
    </w:p>
    <w:p w:rsidR="000D72E7" w:rsidRPr="00BF0798" w:rsidRDefault="00AE155A" w:rsidP="00F2086B">
      <w:pPr>
        <w:numPr>
          <w:ilvl w:val="0"/>
          <w:numId w:val="32"/>
        </w:numPr>
        <w:spacing w:beforeAutospacing="1" w:after="0" w:afterAutospacing="1" w:line="240" w:lineRule="auto"/>
        <w:jc w:val="both"/>
        <w:rPr>
          <w:rFonts w:cs="Times New Roman"/>
          <w:szCs w:val="24"/>
          <w:lang w:eastAsia="ro-MD"/>
        </w:rPr>
      </w:pPr>
      <w:r w:rsidRPr="00BF0798">
        <w:rPr>
          <w:rFonts w:cs="Times New Roman"/>
          <w:szCs w:val="24"/>
          <w:lang w:eastAsia="ro-MD"/>
        </w:rPr>
        <w:t>Preț (pondere recomandată)</w:t>
      </w:r>
    </w:p>
    <w:p w:rsidR="000D72E7" w:rsidRPr="00BF0798" w:rsidRDefault="00AE155A" w:rsidP="00F2086B">
      <w:pPr>
        <w:numPr>
          <w:ilvl w:val="0"/>
          <w:numId w:val="32"/>
        </w:numPr>
        <w:spacing w:beforeAutospacing="1" w:after="0" w:afterAutospacing="1" w:line="240" w:lineRule="auto"/>
        <w:jc w:val="both"/>
        <w:rPr>
          <w:rFonts w:cs="Times New Roman"/>
          <w:szCs w:val="24"/>
          <w:lang w:eastAsia="ro-MD"/>
        </w:rPr>
      </w:pPr>
      <w:r w:rsidRPr="00BF0798">
        <w:rPr>
          <w:rFonts w:cs="Times New Roman"/>
          <w:szCs w:val="24"/>
          <w:lang w:eastAsia="ro-MD"/>
        </w:rPr>
        <w:t xml:space="preserve">Capacitate </w:t>
      </w:r>
      <w:proofErr w:type="spellStart"/>
      <w:r w:rsidRPr="00BF0798">
        <w:rPr>
          <w:rFonts w:cs="Times New Roman"/>
          <w:szCs w:val="24"/>
          <w:lang w:eastAsia="ro-MD"/>
        </w:rPr>
        <w:t>tehnică</w:t>
      </w:r>
      <w:proofErr w:type="spellEnd"/>
      <w:r w:rsidRPr="00BF0798">
        <w:rPr>
          <w:rFonts w:cs="Times New Roman"/>
          <w:szCs w:val="24"/>
          <w:lang w:eastAsia="ro-MD"/>
        </w:rPr>
        <w:t xml:space="preserve"> </w:t>
      </w:r>
      <w:proofErr w:type="spellStart"/>
      <w:r w:rsidRPr="00BF0798">
        <w:rPr>
          <w:rFonts w:cs="Times New Roman"/>
          <w:szCs w:val="24"/>
          <w:lang w:eastAsia="ro-MD"/>
        </w:rPr>
        <w:t>și</w:t>
      </w:r>
      <w:proofErr w:type="spellEnd"/>
      <w:r w:rsidRPr="00BF0798">
        <w:rPr>
          <w:rFonts w:cs="Times New Roman"/>
          <w:szCs w:val="24"/>
          <w:lang w:eastAsia="ro-MD"/>
        </w:rPr>
        <w:t xml:space="preserve"> </w:t>
      </w:r>
      <w:proofErr w:type="spellStart"/>
      <w:r w:rsidRPr="00BF0798">
        <w:rPr>
          <w:rFonts w:cs="Times New Roman"/>
          <w:szCs w:val="24"/>
          <w:lang w:eastAsia="ro-MD"/>
        </w:rPr>
        <w:t>experiență</w:t>
      </w:r>
      <w:proofErr w:type="spellEnd"/>
      <w:r w:rsidRPr="00BF0798">
        <w:rPr>
          <w:rFonts w:cs="Times New Roman"/>
          <w:szCs w:val="24"/>
          <w:lang w:eastAsia="ro-MD"/>
        </w:rPr>
        <w:t xml:space="preserve"> multi-vendor</w:t>
      </w:r>
    </w:p>
    <w:p w:rsidR="000D72E7" w:rsidRPr="00BF0798" w:rsidRDefault="00AE155A" w:rsidP="00F2086B">
      <w:pPr>
        <w:numPr>
          <w:ilvl w:val="0"/>
          <w:numId w:val="32"/>
        </w:numPr>
        <w:spacing w:beforeAutospacing="1" w:after="0" w:afterAutospacing="1" w:line="240" w:lineRule="auto"/>
        <w:jc w:val="both"/>
        <w:rPr>
          <w:rFonts w:cs="Times New Roman"/>
          <w:szCs w:val="24"/>
          <w:lang w:eastAsia="ro-MD"/>
        </w:rPr>
      </w:pPr>
      <w:r w:rsidRPr="00BF0798">
        <w:rPr>
          <w:rFonts w:cs="Times New Roman"/>
          <w:szCs w:val="24"/>
          <w:lang w:eastAsia="ro-MD"/>
        </w:rPr>
        <w:t>Plan de mentenanță (frecvențe, rotație testare, exerciții lunare)</w:t>
      </w:r>
    </w:p>
    <w:p w:rsidR="000D72E7" w:rsidRPr="00BF0798" w:rsidRDefault="00AE155A" w:rsidP="00F2086B">
      <w:pPr>
        <w:numPr>
          <w:ilvl w:val="0"/>
          <w:numId w:val="32"/>
        </w:numPr>
        <w:spacing w:beforeAutospacing="1" w:after="0" w:afterAutospacing="1" w:line="240" w:lineRule="auto"/>
        <w:jc w:val="both"/>
        <w:rPr>
          <w:rFonts w:cs="Times New Roman"/>
          <w:szCs w:val="24"/>
          <w:lang w:eastAsia="ro-MD"/>
        </w:rPr>
      </w:pPr>
      <w:r w:rsidRPr="00BF0798">
        <w:rPr>
          <w:rFonts w:cs="Times New Roman"/>
          <w:szCs w:val="24"/>
          <w:lang w:eastAsia="ro-MD"/>
        </w:rPr>
        <w:t>SLA intervenții și disponibilitate echipă</w:t>
      </w:r>
    </w:p>
    <w:p w:rsidR="000D72E7" w:rsidRPr="00BF0798" w:rsidRDefault="003007DD" w:rsidP="00F2086B">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14. Dispoziții finale</w:t>
      </w:r>
    </w:p>
    <w:p w:rsidR="000D72E7" w:rsidRPr="00BF0798" w:rsidRDefault="00AE155A" w:rsidP="00F2086B">
      <w:pPr>
        <w:numPr>
          <w:ilvl w:val="0"/>
          <w:numId w:val="33"/>
        </w:numPr>
        <w:spacing w:beforeAutospacing="1" w:after="0" w:afterAutospacing="1" w:line="240" w:lineRule="auto"/>
        <w:jc w:val="both"/>
        <w:rPr>
          <w:rFonts w:cs="Times New Roman"/>
          <w:szCs w:val="24"/>
          <w:lang w:eastAsia="ro-MD"/>
        </w:rPr>
      </w:pPr>
      <w:r w:rsidRPr="00BF0798">
        <w:rPr>
          <w:rFonts w:cs="Times New Roman"/>
          <w:szCs w:val="24"/>
        </w:rPr>
        <w:t>Caietul de sarcini este elaborat pentru 3 loturi: Lotul 1 - mun. Chișinău (3 clădiri), Lotul 2 - mun. Bălți (1 clădire), Lotul 3 - mun. Cahul (1 clădire).</w:t>
      </w:r>
    </w:p>
    <w:p w:rsidR="000D72E7" w:rsidRPr="00BF0798" w:rsidRDefault="00AE155A" w:rsidP="00F2086B">
      <w:pPr>
        <w:numPr>
          <w:ilvl w:val="0"/>
          <w:numId w:val="33"/>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Prestatorul</w:t>
      </w:r>
      <w:proofErr w:type="spellEnd"/>
      <w:r w:rsidRPr="00BF0798">
        <w:rPr>
          <w:rFonts w:cs="Times New Roman"/>
          <w:szCs w:val="24"/>
          <w:lang w:eastAsia="ro-MD"/>
        </w:rPr>
        <w:t xml:space="preserve"> </w:t>
      </w:r>
      <w:proofErr w:type="spellStart"/>
      <w:r w:rsidRPr="00BF0798">
        <w:rPr>
          <w:rFonts w:cs="Times New Roman"/>
          <w:szCs w:val="24"/>
          <w:lang w:eastAsia="ro-MD"/>
        </w:rPr>
        <w:t>acceptă</w:t>
      </w:r>
      <w:proofErr w:type="spellEnd"/>
      <w:r w:rsidRPr="00BF0798">
        <w:rPr>
          <w:rFonts w:cs="Times New Roman"/>
          <w:szCs w:val="24"/>
          <w:lang w:eastAsia="ro-MD"/>
        </w:rPr>
        <w:t xml:space="preserve"> </w:t>
      </w:r>
      <w:proofErr w:type="spellStart"/>
      <w:r w:rsidRPr="00BF0798">
        <w:rPr>
          <w:rFonts w:cs="Times New Roman"/>
          <w:szCs w:val="24"/>
          <w:lang w:eastAsia="ro-MD"/>
        </w:rPr>
        <w:t>deservirea</w:t>
      </w:r>
      <w:proofErr w:type="spellEnd"/>
      <w:r w:rsidRPr="00BF0798">
        <w:rPr>
          <w:rFonts w:cs="Times New Roman"/>
          <w:szCs w:val="24"/>
          <w:lang w:eastAsia="ro-MD"/>
        </w:rPr>
        <w:t xml:space="preserve"> </w:t>
      </w:r>
      <w:proofErr w:type="spellStart"/>
      <w:r w:rsidRPr="00BF0798">
        <w:rPr>
          <w:rFonts w:cs="Times New Roman"/>
          <w:szCs w:val="24"/>
          <w:lang w:eastAsia="ro-MD"/>
        </w:rPr>
        <w:t>unui</w:t>
      </w:r>
      <w:proofErr w:type="spellEnd"/>
      <w:r w:rsidRPr="00BF0798">
        <w:rPr>
          <w:rFonts w:cs="Times New Roman"/>
          <w:szCs w:val="24"/>
          <w:lang w:eastAsia="ro-MD"/>
        </w:rPr>
        <w:t xml:space="preserve"> parc </w:t>
      </w:r>
      <w:proofErr w:type="spellStart"/>
      <w:r w:rsidRPr="00BF0798">
        <w:rPr>
          <w:rFonts w:cs="Times New Roman"/>
          <w:szCs w:val="24"/>
          <w:lang w:eastAsia="ro-MD"/>
        </w:rPr>
        <w:t>eterogen</w:t>
      </w:r>
      <w:proofErr w:type="spellEnd"/>
      <w:r w:rsidRPr="00BF0798">
        <w:rPr>
          <w:rFonts w:cs="Times New Roman"/>
          <w:szCs w:val="24"/>
          <w:lang w:eastAsia="ro-MD"/>
        </w:rPr>
        <w:t xml:space="preserve"> de </w:t>
      </w:r>
      <w:proofErr w:type="spellStart"/>
      <w:r w:rsidRPr="00BF0798">
        <w:rPr>
          <w:rFonts w:cs="Times New Roman"/>
          <w:szCs w:val="24"/>
          <w:lang w:eastAsia="ro-MD"/>
        </w:rPr>
        <w:t>echipamente</w:t>
      </w:r>
      <w:proofErr w:type="spellEnd"/>
      <w:r w:rsidRPr="00BF0798">
        <w:rPr>
          <w:rFonts w:cs="Times New Roman"/>
          <w:szCs w:val="24"/>
          <w:lang w:eastAsia="ro-MD"/>
        </w:rPr>
        <w:t xml:space="preserve"> (multi-vendor).</w:t>
      </w:r>
    </w:p>
    <w:p w:rsidR="000D72E7" w:rsidRPr="00BF0798" w:rsidRDefault="00AE155A" w:rsidP="00F2086B">
      <w:pPr>
        <w:numPr>
          <w:ilvl w:val="0"/>
          <w:numId w:val="33"/>
        </w:numPr>
        <w:spacing w:beforeAutospacing="1" w:after="0" w:afterAutospacing="1" w:line="240" w:lineRule="auto"/>
        <w:jc w:val="both"/>
        <w:rPr>
          <w:rFonts w:cs="Times New Roman"/>
          <w:szCs w:val="24"/>
          <w:lang w:eastAsia="ro-MD"/>
        </w:rPr>
      </w:pPr>
      <w:r w:rsidRPr="00BF0798">
        <w:rPr>
          <w:rFonts w:cs="Times New Roman"/>
          <w:szCs w:val="24"/>
          <w:lang w:eastAsia="ro-MD"/>
        </w:rPr>
        <w:t>Tipurile exacte de echipamente/branduri vor fi confirmate la auditul inițial.</w:t>
      </w:r>
    </w:p>
    <w:p w:rsidR="000D72E7" w:rsidRPr="00BF0798" w:rsidRDefault="00AE155A" w:rsidP="00F2086B">
      <w:pPr>
        <w:numPr>
          <w:ilvl w:val="0"/>
          <w:numId w:val="33"/>
        </w:numPr>
        <w:spacing w:beforeAutospacing="1" w:after="0" w:afterAutospacing="1" w:line="240" w:lineRule="auto"/>
        <w:jc w:val="both"/>
        <w:rPr>
          <w:rFonts w:cs="Times New Roman"/>
          <w:szCs w:val="24"/>
          <w:lang w:eastAsia="ro-MD"/>
        </w:rPr>
      </w:pPr>
      <w:r w:rsidRPr="00BF0798">
        <w:rPr>
          <w:rFonts w:cs="Times New Roman"/>
          <w:szCs w:val="24"/>
          <w:lang w:eastAsia="ro-MD"/>
        </w:rPr>
        <w:lastRenderedPageBreak/>
        <w:t>Orice lucrare care poate afecta siguranța exploatării se execută doar cu acordul Beneficiarului și cu documentare completă.</w:t>
      </w:r>
    </w:p>
    <w:p w:rsidR="00F2086B" w:rsidRPr="00BF0798" w:rsidRDefault="003007DD" w:rsidP="000D72E7">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0"/>
        <w:rPr>
          <w:rFonts w:cs="Times New Roman"/>
          <w:b/>
          <w:bCs/>
          <w:kern w:val="36"/>
          <w:szCs w:val="24"/>
          <w:lang w:eastAsia="ro-MD"/>
        </w:rPr>
      </w:pPr>
      <w:r w:rsidRPr="00BF0798">
        <w:rPr>
          <w:rFonts w:cs="Times New Roman"/>
          <w:b/>
          <w:bCs/>
          <w:kern w:val="36"/>
          <w:szCs w:val="24"/>
          <w:lang w:eastAsia="ro-MD"/>
        </w:rPr>
        <w:t>ANEXA 1</w:t>
      </w:r>
    </w:p>
    <w:p w:rsidR="000D72E7" w:rsidRPr="00BF0798" w:rsidRDefault="00AE155A" w:rsidP="000D72E7">
      <w:pPr>
        <w:spacing w:beforeAutospacing="1" w:after="0" w:afterAutospacing="1" w:line="240" w:lineRule="auto"/>
        <w:jc w:val="both"/>
        <w:outlineLvl w:val="1"/>
        <w:rPr>
          <w:rFonts w:cs="Times New Roman"/>
          <w:b/>
          <w:bCs/>
          <w:szCs w:val="24"/>
          <w:lang w:eastAsia="ro-MD"/>
        </w:rPr>
      </w:pPr>
      <w:proofErr w:type="spellStart"/>
      <w:r w:rsidRPr="00BF0798">
        <w:rPr>
          <w:rFonts w:cs="Times New Roman"/>
          <w:b/>
          <w:bCs/>
          <w:szCs w:val="24"/>
          <w:lang w:eastAsia="ro-MD"/>
        </w:rPr>
        <w:t>Tabel</w:t>
      </w:r>
      <w:proofErr w:type="spellEnd"/>
      <w:r w:rsidRPr="00BF0798">
        <w:rPr>
          <w:rFonts w:cs="Times New Roman"/>
          <w:b/>
          <w:bCs/>
          <w:szCs w:val="24"/>
          <w:lang w:eastAsia="ro-MD"/>
        </w:rPr>
        <w:t xml:space="preserve"> de </w:t>
      </w:r>
      <w:proofErr w:type="spellStart"/>
      <w:r w:rsidRPr="00BF0798">
        <w:rPr>
          <w:rFonts w:cs="Times New Roman"/>
          <w:b/>
          <w:bCs/>
          <w:szCs w:val="24"/>
          <w:lang w:eastAsia="ro-MD"/>
        </w:rPr>
        <w:t>inventariere</w:t>
      </w:r>
      <w:proofErr w:type="spellEnd"/>
      <w:r w:rsidRPr="00BF0798">
        <w:rPr>
          <w:rFonts w:cs="Times New Roman"/>
          <w:b/>
          <w:bCs/>
          <w:szCs w:val="24"/>
          <w:lang w:eastAsia="ro-MD"/>
        </w:rPr>
        <w:t xml:space="preserve"> </w:t>
      </w:r>
      <w:proofErr w:type="spellStart"/>
      <w:r w:rsidRPr="00BF0798">
        <w:rPr>
          <w:rFonts w:cs="Times New Roman"/>
          <w:b/>
          <w:bCs/>
          <w:szCs w:val="24"/>
          <w:lang w:eastAsia="ro-MD"/>
        </w:rPr>
        <w:t>inițială</w:t>
      </w:r>
      <w:proofErr w:type="spellEnd"/>
      <w:r w:rsidRPr="00BF0798">
        <w:rPr>
          <w:rFonts w:cs="Times New Roman"/>
          <w:b/>
          <w:bCs/>
          <w:szCs w:val="24"/>
          <w:lang w:eastAsia="ro-MD"/>
        </w:rPr>
        <w:t xml:space="preserve"> a </w:t>
      </w:r>
      <w:proofErr w:type="spellStart"/>
      <w:r w:rsidRPr="00BF0798">
        <w:rPr>
          <w:rFonts w:cs="Times New Roman"/>
          <w:b/>
          <w:bCs/>
          <w:szCs w:val="24"/>
          <w:lang w:eastAsia="ro-MD"/>
        </w:rPr>
        <w:t>sistemelor</w:t>
      </w:r>
      <w:proofErr w:type="spellEnd"/>
      <w:r w:rsidRPr="00BF0798">
        <w:rPr>
          <w:rFonts w:cs="Times New Roman"/>
          <w:b/>
          <w:bCs/>
          <w:szCs w:val="24"/>
          <w:lang w:eastAsia="ro-MD"/>
        </w:rPr>
        <w:t xml:space="preserve"> </w:t>
      </w:r>
      <w:proofErr w:type="spellStart"/>
      <w:r w:rsidRPr="00BF0798">
        <w:rPr>
          <w:rFonts w:cs="Times New Roman"/>
          <w:b/>
          <w:bCs/>
          <w:szCs w:val="24"/>
          <w:lang w:eastAsia="ro-MD"/>
        </w:rPr>
        <w:t>antiincendiare</w:t>
      </w:r>
      <w:proofErr w:type="spellEnd"/>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15"/>
        <w:gridCol w:w="1229"/>
        <w:gridCol w:w="834"/>
        <w:gridCol w:w="1121"/>
        <w:gridCol w:w="2073"/>
        <w:gridCol w:w="1753"/>
        <w:gridCol w:w="607"/>
        <w:gridCol w:w="1155"/>
      </w:tblGrid>
      <w:tr w:rsidR="000D72E7" w:rsidRPr="00BF0798" w:rsidTr="00C464B2">
        <w:trPr>
          <w:tblCellSpacing w:w="15" w:type="dxa"/>
          <w:jc w:val="center"/>
        </w:trPr>
        <w:tc>
          <w:tcPr>
            <w:tcW w:w="0" w:type="auto"/>
            <w:shd w:val="clear" w:color="auto" w:fill="FFFFFF"/>
            <w:vAlign w:val="center"/>
            <w:hideMark/>
          </w:tcPr>
          <w:p w:rsidR="000D72E7" w:rsidRPr="00BF0798" w:rsidRDefault="00AE155A" w:rsidP="000D72E7">
            <w:pPr>
              <w:spacing w:after="0" w:line="240" w:lineRule="auto"/>
              <w:jc w:val="center"/>
              <w:rPr>
                <w:rFonts w:cs="Times New Roman"/>
                <w:b/>
                <w:bCs/>
                <w:szCs w:val="24"/>
                <w:lang w:eastAsia="ro-MD"/>
              </w:rPr>
            </w:pPr>
            <w:r w:rsidRPr="00BF0798">
              <w:rPr>
                <w:rFonts w:cs="Times New Roman"/>
                <w:b/>
                <w:bCs/>
                <w:szCs w:val="24"/>
                <w:lang w:eastAsia="ro-MD"/>
              </w:rPr>
              <w:t>Nr.</w:t>
            </w:r>
          </w:p>
        </w:tc>
        <w:tc>
          <w:tcPr>
            <w:tcW w:w="1199" w:type="dxa"/>
            <w:shd w:val="clear" w:color="auto" w:fill="FFFFFF"/>
            <w:vAlign w:val="center"/>
            <w:hideMark/>
          </w:tcPr>
          <w:p w:rsidR="000D72E7" w:rsidRPr="00BF0798" w:rsidRDefault="00AE155A" w:rsidP="000D72E7">
            <w:pPr>
              <w:spacing w:after="0" w:line="240" w:lineRule="auto"/>
              <w:jc w:val="center"/>
              <w:rPr>
                <w:rFonts w:cs="Times New Roman"/>
                <w:b/>
                <w:bCs/>
                <w:szCs w:val="24"/>
                <w:lang w:eastAsia="ro-MD"/>
              </w:rPr>
            </w:pPr>
            <w:r w:rsidRPr="00BF0798">
              <w:rPr>
                <w:rFonts w:cs="Times New Roman"/>
                <w:b/>
                <w:bCs/>
                <w:szCs w:val="24"/>
                <w:lang w:eastAsia="ro-MD"/>
              </w:rPr>
              <w:t>Locația</w:t>
            </w:r>
          </w:p>
        </w:tc>
        <w:tc>
          <w:tcPr>
            <w:tcW w:w="760" w:type="dxa"/>
            <w:shd w:val="clear" w:color="auto" w:fill="FFFFFF"/>
            <w:vAlign w:val="center"/>
            <w:hideMark/>
          </w:tcPr>
          <w:p w:rsidR="000D72E7" w:rsidRPr="00BF0798" w:rsidRDefault="00AE155A" w:rsidP="000D72E7">
            <w:pPr>
              <w:spacing w:after="0" w:line="240" w:lineRule="auto"/>
              <w:jc w:val="center"/>
              <w:rPr>
                <w:rFonts w:cs="Times New Roman"/>
                <w:b/>
                <w:bCs/>
                <w:szCs w:val="24"/>
                <w:lang w:eastAsia="ro-MD"/>
              </w:rPr>
            </w:pPr>
            <w:r w:rsidRPr="00BF0798">
              <w:rPr>
                <w:rFonts w:cs="Times New Roman"/>
                <w:b/>
                <w:bCs/>
                <w:szCs w:val="24"/>
                <w:lang w:eastAsia="ro-MD"/>
              </w:rPr>
              <w:t>Clădire</w:t>
            </w:r>
          </w:p>
        </w:tc>
        <w:tc>
          <w:tcPr>
            <w:tcW w:w="0" w:type="auto"/>
            <w:shd w:val="clear" w:color="auto" w:fill="FFFFFF"/>
            <w:vAlign w:val="center"/>
            <w:hideMark/>
          </w:tcPr>
          <w:p w:rsidR="000D72E7" w:rsidRPr="00BF0798" w:rsidRDefault="00AE155A" w:rsidP="000D72E7">
            <w:pPr>
              <w:spacing w:after="0" w:line="240" w:lineRule="auto"/>
              <w:jc w:val="center"/>
              <w:rPr>
                <w:rFonts w:cs="Times New Roman"/>
                <w:b/>
                <w:bCs/>
                <w:szCs w:val="24"/>
                <w:lang w:eastAsia="ro-MD"/>
              </w:rPr>
            </w:pPr>
            <w:r w:rsidRPr="00BF0798">
              <w:rPr>
                <w:rFonts w:cs="Times New Roman"/>
                <w:b/>
                <w:bCs/>
                <w:szCs w:val="24"/>
                <w:lang w:eastAsia="ro-MD"/>
              </w:rPr>
              <w:t>Tip sistem</w:t>
            </w:r>
          </w:p>
        </w:tc>
        <w:tc>
          <w:tcPr>
            <w:tcW w:w="0" w:type="auto"/>
            <w:shd w:val="clear" w:color="auto" w:fill="FFFFFF"/>
            <w:vAlign w:val="center"/>
            <w:hideMark/>
          </w:tcPr>
          <w:p w:rsidR="000D72E7" w:rsidRPr="00BF0798" w:rsidRDefault="00AE155A" w:rsidP="000D72E7">
            <w:pPr>
              <w:spacing w:after="0" w:line="240" w:lineRule="auto"/>
              <w:jc w:val="center"/>
              <w:rPr>
                <w:rFonts w:cs="Times New Roman"/>
                <w:b/>
                <w:bCs/>
                <w:szCs w:val="24"/>
                <w:lang w:eastAsia="ro-MD"/>
              </w:rPr>
            </w:pPr>
            <w:r w:rsidRPr="00BF0798">
              <w:rPr>
                <w:rFonts w:cs="Times New Roman"/>
                <w:b/>
                <w:bCs/>
                <w:szCs w:val="24"/>
                <w:lang w:eastAsia="ro-MD"/>
              </w:rPr>
              <w:t>Producător / Model</w:t>
            </w:r>
          </w:p>
        </w:tc>
        <w:tc>
          <w:tcPr>
            <w:tcW w:w="0" w:type="auto"/>
            <w:shd w:val="clear" w:color="auto" w:fill="FFFFFF"/>
            <w:vAlign w:val="center"/>
            <w:hideMark/>
          </w:tcPr>
          <w:p w:rsidR="000D72E7" w:rsidRPr="00BF0798" w:rsidRDefault="00AE155A" w:rsidP="000D72E7">
            <w:pPr>
              <w:spacing w:after="0" w:line="240" w:lineRule="auto"/>
              <w:jc w:val="center"/>
              <w:rPr>
                <w:rFonts w:cs="Times New Roman"/>
                <w:b/>
                <w:bCs/>
                <w:szCs w:val="24"/>
                <w:lang w:eastAsia="ro-MD"/>
              </w:rPr>
            </w:pPr>
            <w:r w:rsidRPr="00BF0798">
              <w:rPr>
                <w:rFonts w:cs="Times New Roman"/>
                <w:b/>
                <w:bCs/>
                <w:szCs w:val="24"/>
                <w:lang w:eastAsia="ro-MD"/>
              </w:rPr>
              <w:t>Nr. echipamente</w:t>
            </w:r>
          </w:p>
        </w:tc>
        <w:tc>
          <w:tcPr>
            <w:tcW w:w="0" w:type="auto"/>
            <w:shd w:val="clear" w:color="auto" w:fill="FFFFFF"/>
            <w:vAlign w:val="center"/>
            <w:hideMark/>
          </w:tcPr>
          <w:p w:rsidR="000D72E7" w:rsidRPr="00BF0798" w:rsidRDefault="00AE155A" w:rsidP="000D72E7">
            <w:pPr>
              <w:spacing w:after="0" w:line="240" w:lineRule="auto"/>
              <w:jc w:val="center"/>
              <w:rPr>
                <w:rFonts w:cs="Times New Roman"/>
                <w:b/>
                <w:bCs/>
                <w:szCs w:val="24"/>
                <w:lang w:eastAsia="ro-MD"/>
              </w:rPr>
            </w:pPr>
            <w:r w:rsidRPr="00BF0798">
              <w:rPr>
                <w:rFonts w:cs="Times New Roman"/>
                <w:b/>
                <w:bCs/>
                <w:szCs w:val="24"/>
                <w:lang w:eastAsia="ro-MD"/>
              </w:rPr>
              <w:t>Stare</w:t>
            </w:r>
          </w:p>
        </w:tc>
        <w:tc>
          <w:tcPr>
            <w:tcW w:w="0" w:type="auto"/>
            <w:shd w:val="clear" w:color="auto" w:fill="FFFFFF"/>
            <w:vAlign w:val="center"/>
            <w:hideMark/>
          </w:tcPr>
          <w:p w:rsidR="000D72E7" w:rsidRPr="00BF0798" w:rsidRDefault="00AE155A" w:rsidP="000D72E7">
            <w:pPr>
              <w:spacing w:after="0" w:line="240" w:lineRule="auto"/>
              <w:jc w:val="center"/>
              <w:rPr>
                <w:rFonts w:cs="Times New Roman"/>
                <w:b/>
                <w:bCs/>
                <w:szCs w:val="24"/>
                <w:lang w:eastAsia="ro-MD"/>
              </w:rPr>
            </w:pPr>
            <w:r w:rsidRPr="00BF0798">
              <w:rPr>
                <w:rFonts w:cs="Times New Roman"/>
                <w:b/>
                <w:bCs/>
                <w:szCs w:val="24"/>
                <w:lang w:eastAsia="ro-MD"/>
              </w:rPr>
              <w:t>Observații</w:t>
            </w:r>
          </w:p>
        </w:tc>
      </w:tr>
      <w:tr w:rsidR="000D72E7" w:rsidRPr="00BF0798" w:rsidTr="00C464B2">
        <w:trPr>
          <w:tblCellSpacing w:w="15" w:type="dxa"/>
          <w:jc w:val="center"/>
        </w:trPr>
        <w:tc>
          <w:tcPr>
            <w:tcW w:w="0" w:type="auto"/>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1</w:t>
            </w:r>
          </w:p>
        </w:tc>
        <w:tc>
          <w:tcPr>
            <w:tcW w:w="1199" w:type="dxa"/>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Chișinău</w:t>
            </w:r>
          </w:p>
        </w:tc>
        <w:tc>
          <w:tcPr>
            <w:tcW w:w="760" w:type="dxa"/>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Bloc 1</w:t>
            </w: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r>
      <w:tr w:rsidR="000D72E7" w:rsidRPr="00BF0798" w:rsidTr="00C464B2">
        <w:trPr>
          <w:tblCellSpacing w:w="15" w:type="dxa"/>
          <w:jc w:val="center"/>
        </w:trPr>
        <w:tc>
          <w:tcPr>
            <w:tcW w:w="0" w:type="auto"/>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2</w:t>
            </w:r>
          </w:p>
        </w:tc>
        <w:tc>
          <w:tcPr>
            <w:tcW w:w="1199" w:type="dxa"/>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Chișinău</w:t>
            </w:r>
          </w:p>
        </w:tc>
        <w:tc>
          <w:tcPr>
            <w:tcW w:w="760" w:type="dxa"/>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Bloc 2</w:t>
            </w: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r>
      <w:tr w:rsidR="000D72E7" w:rsidRPr="00BF0798" w:rsidTr="00C464B2">
        <w:trPr>
          <w:tblCellSpacing w:w="15" w:type="dxa"/>
          <w:jc w:val="center"/>
        </w:trPr>
        <w:tc>
          <w:tcPr>
            <w:tcW w:w="0" w:type="auto"/>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3</w:t>
            </w:r>
          </w:p>
        </w:tc>
        <w:tc>
          <w:tcPr>
            <w:tcW w:w="1199" w:type="dxa"/>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Chișinău</w:t>
            </w:r>
          </w:p>
        </w:tc>
        <w:tc>
          <w:tcPr>
            <w:tcW w:w="760" w:type="dxa"/>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Bloc 3</w:t>
            </w: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r>
      <w:tr w:rsidR="000D72E7" w:rsidRPr="00BF0798" w:rsidTr="00C464B2">
        <w:trPr>
          <w:tblCellSpacing w:w="15" w:type="dxa"/>
          <w:jc w:val="center"/>
        </w:trPr>
        <w:tc>
          <w:tcPr>
            <w:tcW w:w="0" w:type="auto"/>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4</w:t>
            </w:r>
          </w:p>
        </w:tc>
        <w:tc>
          <w:tcPr>
            <w:tcW w:w="1199" w:type="dxa"/>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Bălți</w:t>
            </w:r>
          </w:p>
        </w:tc>
        <w:tc>
          <w:tcPr>
            <w:tcW w:w="760" w:type="dxa"/>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Clădire</w:t>
            </w: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r>
      <w:tr w:rsidR="000D72E7" w:rsidRPr="00BF0798" w:rsidTr="00C464B2">
        <w:trPr>
          <w:tblCellSpacing w:w="15" w:type="dxa"/>
          <w:jc w:val="center"/>
        </w:trPr>
        <w:tc>
          <w:tcPr>
            <w:tcW w:w="0" w:type="auto"/>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5</w:t>
            </w:r>
          </w:p>
        </w:tc>
        <w:tc>
          <w:tcPr>
            <w:tcW w:w="1199" w:type="dxa"/>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Cahul</w:t>
            </w:r>
          </w:p>
        </w:tc>
        <w:tc>
          <w:tcPr>
            <w:tcW w:w="760" w:type="dxa"/>
            <w:shd w:val="clear" w:color="auto" w:fill="FFFFFF"/>
            <w:vAlign w:val="center"/>
            <w:hideMark/>
          </w:tcPr>
          <w:p w:rsidR="000D72E7" w:rsidRPr="00BF0798" w:rsidRDefault="00AE155A" w:rsidP="000D72E7">
            <w:pPr>
              <w:spacing w:after="0" w:line="240" w:lineRule="auto"/>
              <w:jc w:val="both"/>
              <w:rPr>
                <w:rFonts w:cs="Times New Roman"/>
                <w:szCs w:val="24"/>
                <w:lang w:eastAsia="ro-MD"/>
              </w:rPr>
            </w:pPr>
            <w:r w:rsidRPr="00BF0798">
              <w:rPr>
                <w:rFonts w:cs="Times New Roman"/>
                <w:szCs w:val="24"/>
                <w:lang w:eastAsia="ro-MD"/>
              </w:rPr>
              <w:t>Clădire</w:t>
            </w: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c>
          <w:tcPr>
            <w:tcW w:w="0" w:type="auto"/>
            <w:shd w:val="clear" w:color="auto" w:fill="FFFFFF"/>
            <w:vAlign w:val="center"/>
            <w:hideMark/>
          </w:tcPr>
          <w:p w:rsidR="000D72E7" w:rsidRPr="00BF0798" w:rsidRDefault="003007DD" w:rsidP="000D72E7">
            <w:pPr>
              <w:spacing w:after="0" w:line="240" w:lineRule="auto"/>
              <w:jc w:val="both"/>
              <w:rPr>
                <w:rFonts w:cs="Times New Roman"/>
                <w:szCs w:val="24"/>
                <w:lang w:eastAsia="ro-MD"/>
              </w:rPr>
            </w:pPr>
          </w:p>
        </w:tc>
      </w:tr>
    </w:tbl>
    <w:p w:rsidR="000D72E7" w:rsidRPr="00BF0798" w:rsidRDefault="00AE155A" w:rsidP="000D72E7">
      <w:pPr>
        <w:spacing w:beforeAutospacing="1" w:after="0" w:afterAutospacing="1" w:line="240" w:lineRule="auto"/>
        <w:jc w:val="both"/>
        <w:rPr>
          <w:rFonts w:cs="Times New Roman"/>
          <w:szCs w:val="24"/>
          <w:lang w:eastAsia="ro-MD"/>
        </w:rPr>
      </w:pPr>
      <w:r w:rsidRPr="00BF0798">
        <w:rPr>
          <w:rFonts w:cs="Times New Roman"/>
          <w:b/>
          <w:bCs/>
          <w:szCs w:val="24"/>
          <w:lang w:eastAsia="ro-MD"/>
        </w:rPr>
        <w:t>Obligatoriu:</w:t>
      </w:r>
      <w:r w:rsidRPr="00BF0798">
        <w:rPr>
          <w:rFonts w:cs="Times New Roman"/>
          <w:szCs w:val="24"/>
          <w:lang w:eastAsia="ro-MD"/>
        </w:rPr>
        <w:t xml:space="preserve"> Inventarierea se semnează de prestator și beneficiar.</w:t>
      </w:r>
    </w:p>
    <w:p w:rsidR="00C464B2" w:rsidRPr="00BF0798" w:rsidRDefault="003007DD" w:rsidP="000D72E7">
      <w:pPr>
        <w:spacing w:after="0" w:line="240" w:lineRule="auto"/>
        <w:jc w:val="both"/>
        <w:rPr>
          <w:rFonts w:cs="Times New Roman"/>
          <w:szCs w:val="24"/>
          <w:lang w:eastAsia="ro-MD"/>
        </w:rPr>
      </w:pPr>
    </w:p>
    <w:p w:rsidR="000D72E7" w:rsidRPr="00BF0798" w:rsidRDefault="00AE155A" w:rsidP="00F2086B">
      <w:pPr>
        <w:spacing w:beforeAutospacing="1" w:after="0" w:afterAutospacing="1" w:line="240" w:lineRule="auto"/>
        <w:jc w:val="both"/>
        <w:outlineLvl w:val="0"/>
        <w:rPr>
          <w:rFonts w:cs="Times New Roman"/>
          <w:b/>
          <w:bCs/>
          <w:kern w:val="36"/>
          <w:szCs w:val="24"/>
          <w:lang w:eastAsia="ro-MD"/>
        </w:rPr>
      </w:pPr>
      <w:r w:rsidRPr="00BF0798">
        <w:rPr>
          <w:rFonts w:cs="Times New Roman"/>
          <w:b/>
          <w:bCs/>
          <w:kern w:val="36"/>
          <w:szCs w:val="24"/>
          <w:lang w:eastAsia="ro-MD"/>
        </w:rPr>
        <w:t>ANEXA 2</w:t>
      </w:r>
    </w:p>
    <w:p w:rsidR="000D72E7" w:rsidRPr="00BF0798" w:rsidRDefault="00AE155A" w:rsidP="000D72E7">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 xml:space="preserve">Program </w:t>
      </w:r>
      <w:proofErr w:type="spellStart"/>
      <w:r w:rsidRPr="00BF0798">
        <w:rPr>
          <w:rFonts w:cs="Times New Roman"/>
          <w:b/>
          <w:bCs/>
          <w:szCs w:val="24"/>
          <w:lang w:eastAsia="ro-MD"/>
        </w:rPr>
        <w:t>și</w:t>
      </w:r>
      <w:proofErr w:type="spellEnd"/>
      <w:r w:rsidRPr="00BF0798">
        <w:rPr>
          <w:rFonts w:cs="Times New Roman"/>
          <w:b/>
          <w:bCs/>
          <w:szCs w:val="24"/>
          <w:lang w:eastAsia="ro-MD"/>
        </w:rPr>
        <w:t xml:space="preserve"> checklist </w:t>
      </w:r>
      <w:proofErr w:type="spellStart"/>
      <w:r w:rsidRPr="00BF0798">
        <w:rPr>
          <w:rFonts w:cs="Times New Roman"/>
          <w:b/>
          <w:bCs/>
          <w:szCs w:val="24"/>
          <w:lang w:eastAsia="ro-MD"/>
        </w:rPr>
        <w:t>detaliat</w:t>
      </w:r>
      <w:proofErr w:type="spellEnd"/>
      <w:r w:rsidRPr="00BF0798">
        <w:rPr>
          <w:rFonts w:cs="Times New Roman"/>
          <w:b/>
          <w:bCs/>
          <w:szCs w:val="24"/>
          <w:lang w:eastAsia="ro-MD"/>
        </w:rPr>
        <w:t xml:space="preserve"> de </w:t>
      </w:r>
      <w:proofErr w:type="spellStart"/>
      <w:r w:rsidRPr="00BF0798">
        <w:rPr>
          <w:rFonts w:cs="Times New Roman"/>
          <w:b/>
          <w:bCs/>
          <w:szCs w:val="24"/>
          <w:lang w:eastAsia="ro-MD"/>
        </w:rPr>
        <w:t>mentenanță</w:t>
      </w:r>
      <w:proofErr w:type="spellEnd"/>
    </w:p>
    <w:p w:rsidR="000D72E7" w:rsidRPr="00BF0798" w:rsidRDefault="00AE155A" w:rsidP="000D72E7">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A. Verificări lunare (obligatorii)</w:t>
      </w:r>
    </w:p>
    <w:p w:rsidR="000D72E7" w:rsidRPr="00BF0798" w:rsidRDefault="00AE155A" w:rsidP="000D72E7">
      <w:pPr>
        <w:numPr>
          <w:ilvl w:val="0"/>
          <w:numId w:val="34"/>
        </w:numPr>
        <w:spacing w:beforeAutospacing="1" w:after="0" w:afterAutospacing="1" w:line="240" w:lineRule="auto"/>
        <w:jc w:val="both"/>
        <w:rPr>
          <w:rFonts w:cs="Times New Roman"/>
          <w:szCs w:val="24"/>
          <w:lang w:eastAsia="ro-MD"/>
        </w:rPr>
      </w:pPr>
      <w:r w:rsidRPr="00BF0798">
        <w:rPr>
          <w:rFonts w:cs="Times New Roman"/>
          <w:szCs w:val="24"/>
          <w:lang w:eastAsia="ro-MD"/>
        </w:rPr>
        <w:t>verificare centrale incendiu și jurnale evenimente;</w:t>
      </w:r>
    </w:p>
    <w:p w:rsidR="000D72E7" w:rsidRPr="00BF0798" w:rsidRDefault="00AE155A" w:rsidP="000D72E7">
      <w:pPr>
        <w:numPr>
          <w:ilvl w:val="0"/>
          <w:numId w:val="34"/>
        </w:numPr>
        <w:spacing w:beforeAutospacing="1" w:after="0" w:afterAutospacing="1" w:line="240" w:lineRule="auto"/>
        <w:jc w:val="both"/>
        <w:rPr>
          <w:rFonts w:cs="Times New Roman"/>
          <w:szCs w:val="24"/>
          <w:lang w:eastAsia="ro-MD"/>
        </w:rPr>
      </w:pPr>
      <w:r w:rsidRPr="00BF0798">
        <w:rPr>
          <w:rFonts w:cs="Times New Roman"/>
          <w:szCs w:val="24"/>
          <w:lang w:eastAsia="ro-MD"/>
        </w:rPr>
        <w:t>testare eșantion detectoare (≥10% rotație);</w:t>
      </w:r>
    </w:p>
    <w:p w:rsidR="000D72E7" w:rsidRPr="00BF0798" w:rsidRDefault="00AE155A" w:rsidP="000D72E7">
      <w:pPr>
        <w:numPr>
          <w:ilvl w:val="0"/>
          <w:numId w:val="34"/>
        </w:numPr>
        <w:spacing w:beforeAutospacing="1" w:after="0" w:afterAutospacing="1" w:line="240" w:lineRule="auto"/>
        <w:jc w:val="both"/>
        <w:rPr>
          <w:rFonts w:cs="Times New Roman"/>
          <w:szCs w:val="24"/>
          <w:lang w:eastAsia="ro-MD"/>
        </w:rPr>
      </w:pPr>
      <w:r w:rsidRPr="00BF0798">
        <w:rPr>
          <w:rFonts w:cs="Times New Roman"/>
          <w:szCs w:val="24"/>
          <w:lang w:eastAsia="ro-MD"/>
        </w:rPr>
        <w:t>testare butoane manuale (eșantion);</w:t>
      </w:r>
    </w:p>
    <w:p w:rsidR="000D72E7" w:rsidRPr="00BF0798" w:rsidRDefault="00AE155A" w:rsidP="000D72E7">
      <w:pPr>
        <w:numPr>
          <w:ilvl w:val="0"/>
          <w:numId w:val="34"/>
        </w:numPr>
        <w:spacing w:beforeAutospacing="1" w:after="0" w:afterAutospacing="1" w:line="240" w:lineRule="auto"/>
        <w:jc w:val="both"/>
        <w:rPr>
          <w:rFonts w:cs="Times New Roman"/>
          <w:szCs w:val="24"/>
          <w:lang w:eastAsia="ro-MD"/>
        </w:rPr>
      </w:pPr>
      <w:r w:rsidRPr="00BF0798">
        <w:rPr>
          <w:rFonts w:cs="Times New Roman"/>
          <w:szCs w:val="24"/>
          <w:lang w:eastAsia="ro-MD"/>
        </w:rPr>
        <w:t>testare sirene/flash pe zone;</w:t>
      </w:r>
    </w:p>
    <w:p w:rsidR="000D72E7" w:rsidRPr="00BF0798" w:rsidRDefault="00AE155A" w:rsidP="000D72E7">
      <w:pPr>
        <w:numPr>
          <w:ilvl w:val="0"/>
          <w:numId w:val="34"/>
        </w:numPr>
        <w:spacing w:beforeAutospacing="1" w:after="0" w:afterAutospacing="1" w:line="240" w:lineRule="auto"/>
        <w:jc w:val="both"/>
        <w:rPr>
          <w:rFonts w:cs="Times New Roman"/>
          <w:szCs w:val="24"/>
          <w:lang w:eastAsia="ro-MD"/>
        </w:rPr>
      </w:pPr>
      <w:r w:rsidRPr="00BF0798">
        <w:rPr>
          <w:rFonts w:cs="Times New Roman"/>
          <w:szCs w:val="24"/>
          <w:lang w:eastAsia="ro-MD"/>
        </w:rPr>
        <w:t>verificare alimentări și baterii;</w:t>
      </w:r>
    </w:p>
    <w:p w:rsidR="000D72E7" w:rsidRPr="00BF0798" w:rsidRDefault="00AE155A" w:rsidP="000D72E7">
      <w:pPr>
        <w:numPr>
          <w:ilvl w:val="0"/>
          <w:numId w:val="34"/>
        </w:numPr>
        <w:spacing w:beforeAutospacing="1" w:after="0" w:afterAutospacing="1" w:line="240" w:lineRule="auto"/>
        <w:jc w:val="both"/>
        <w:rPr>
          <w:rFonts w:cs="Times New Roman"/>
          <w:szCs w:val="24"/>
          <w:lang w:eastAsia="ro-MD"/>
        </w:rPr>
      </w:pPr>
      <w:r w:rsidRPr="00BF0798">
        <w:rPr>
          <w:rFonts w:cs="Times New Roman"/>
          <w:szCs w:val="24"/>
          <w:lang w:eastAsia="ro-MD"/>
        </w:rPr>
        <w:t>alarmă de învățare lunară (declanșare controlată);</w:t>
      </w:r>
    </w:p>
    <w:p w:rsidR="000D72E7" w:rsidRPr="00BF0798" w:rsidRDefault="00AE155A" w:rsidP="000D72E7">
      <w:pPr>
        <w:numPr>
          <w:ilvl w:val="0"/>
          <w:numId w:val="34"/>
        </w:numPr>
        <w:spacing w:beforeAutospacing="1" w:after="0" w:afterAutospacing="1" w:line="240" w:lineRule="auto"/>
        <w:jc w:val="both"/>
        <w:rPr>
          <w:rFonts w:cs="Times New Roman"/>
          <w:szCs w:val="24"/>
          <w:lang w:eastAsia="ro-MD"/>
        </w:rPr>
      </w:pPr>
      <w:r w:rsidRPr="00BF0798">
        <w:rPr>
          <w:rFonts w:cs="Times New Roman"/>
          <w:szCs w:val="24"/>
          <w:lang w:eastAsia="ro-MD"/>
        </w:rPr>
        <w:t>verificare funcționare evacuare fum (comandă manuală);</w:t>
      </w:r>
    </w:p>
    <w:p w:rsidR="000D72E7" w:rsidRPr="00BF0798" w:rsidRDefault="00AE155A" w:rsidP="000D72E7">
      <w:pPr>
        <w:numPr>
          <w:ilvl w:val="0"/>
          <w:numId w:val="34"/>
        </w:numPr>
        <w:spacing w:beforeAutospacing="1" w:after="0" w:afterAutospacing="1" w:line="240" w:lineRule="auto"/>
        <w:jc w:val="both"/>
        <w:rPr>
          <w:rFonts w:cs="Times New Roman"/>
          <w:szCs w:val="24"/>
          <w:lang w:eastAsia="ro-MD"/>
        </w:rPr>
      </w:pPr>
      <w:r w:rsidRPr="00BF0798">
        <w:rPr>
          <w:rFonts w:cs="Times New Roman"/>
          <w:szCs w:val="24"/>
          <w:lang w:eastAsia="ro-MD"/>
        </w:rPr>
        <w:t>raport scris + proces-verbal exercițiu.</w:t>
      </w:r>
    </w:p>
    <w:p w:rsidR="000D72E7" w:rsidRPr="00BF0798" w:rsidRDefault="00AE155A" w:rsidP="000D72E7">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B. Verificări trimestriale</w:t>
      </w:r>
    </w:p>
    <w:p w:rsidR="000D72E7" w:rsidRPr="00BF0798" w:rsidRDefault="00AE155A" w:rsidP="000D72E7">
      <w:pPr>
        <w:numPr>
          <w:ilvl w:val="0"/>
          <w:numId w:val="35"/>
        </w:numPr>
        <w:spacing w:beforeAutospacing="1" w:after="0" w:afterAutospacing="1" w:line="240" w:lineRule="auto"/>
        <w:jc w:val="both"/>
        <w:rPr>
          <w:rFonts w:cs="Times New Roman"/>
          <w:szCs w:val="24"/>
          <w:lang w:eastAsia="ro-MD"/>
        </w:rPr>
      </w:pPr>
      <w:r w:rsidRPr="00BF0798">
        <w:rPr>
          <w:rFonts w:cs="Times New Roman"/>
          <w:szCs w:val="24"/>
          <w:lang w:eastAsia="ro-MD"/>
        </w:rPr>
        <w:lastRenderedPageBreak/>
        <w:t>testare extinsă interblocări;</w:t>
      </w:r>
    </w:p>
    <w:p w:rsidR="000D72E7" w:rsidRPr="00BF0798" w:rsidRDefault="00AE155A" w:rsidP="000D72E7">
      <w:pPr>
        <w:numPr>
          <w:ilvl w:val="0"/>
          <w:numId w:val="35"/>
        </w:numPr>
        <w:spacing w:beforeAutospacing="1" w:after="0" w:afterAutospacing="1" w:line="240" w:lineRule="auto"/>
        <w:jc w:val="both"/>
        <w:rPr>
          <w:rFonts w:cs="Times New Roman"/>
          <w:szCs w:val="24"/>
          <w:lang w:eastAsia="ro-MD"/>
        </w:rPr>
      </w:pPr>
      <w:r w:rsidRPr="00BF0798">
        <w:rPr>
          <w:rFonts w:cs="Times New Roman"/>
          <w:szCs w:val="24"/>
          <w:lang w:eastAsia="ro-MD"/>
        </w:rPr>
        <w:t>testare feedback ventilatoare evacuare;</w:t>
      </w:r>
    </w:p>
    <w:p w:rsidR="000D72E7" w:rsidRPr="00BF0798" w:rsidRDefault="00AE155A" w:rsidP="000D72E7">
      <w:pPr>
        <w:numPr>
          <w:ilvl w:val="0"/>
          <w:numId w:val="35"/>
        </w:numPr>
        <w:spacing w:beforeAutospacing="1" w:after="0" w:afterAutospacing="1" w:line="240" w:lineRule="auto"/>
        <w:jc w:val="both"/>
        <w:rPr>
          <w:rFonts w:cs="Times New Roman"/>
          <w:szCs w:val="24"/>
          <w:lang w:eastAsia="ro-MD"/>
        </w:rPr>
      </w:pPr>
      <w:r w:rsidRPr="00BF0798">
        <w:rPr>
          <w:rFonts w:cs="Times New Roman"/>
          <w:szCs w:val="24"/>
          <w:lang w:eastAsia="ro-MD"/>
        </w:rPr>
        <w:t>verificare module I/O;</w:t>
      </w:r>
    </w:p>
    <w:p w:rsidR="000D72E7" w:rsidRPr="00BF0798" w:rsidRDefault="00AE155A" w:rsidP="000D72E7">
      <w:pPr>
        <w:numPr>
          <w:ilvl w:val="0"/>
          <w:numId w:val="35"/>
        </w:numPr>
        <w:spacing w:beforeAutospacing="1" w:after="0" w:afterAutospacing="1" w:line="240" w:lineRule="auto"/>
        <w:jc w:val="both"/>
        <w:rPr>
          <w:rFonts w:cs="Times New Roman"/>
          <w:szCs w:val="24"/>
          <w:lang w:eastAsia="ro-MD"/>
        </w:rPr>
      </w:pPr>
      <w:r w:rsidRPr="00BF0798">
        <w:rPr>
          <w:rFonts w:cs="Times New Roman"/>
          <w:szCs w:val="24"/>
          <w:lang w:eastAsia="ro-MD"/>
        </w:rPr>
        <w:t>analiză alarme false.</w:t>
      </w:r>
    </w:p>
    <w:p w:rsidR="000D72E7" w:rsidRPr="00BF0798" w:rsidRDefault="00AE155A" w:rsidP="000D72E7">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C. Verificări semestriale</w:t>
      </w:r>
    </w:p>
    <w:p w:rsidR="000D72E7" w:rsidRPr="00BF0798" w:rsidRDefault="00AE155A" w:rsidP="000D72E7">
      <w:pPr>
        <w:numPr>
          <w:ilvl w:val="0"/>
          <w:numId w:val="36"/>
        </w:numPr>
        <w:spacing w:beforeAutospacing="1" w:after="0" w:afterAutospacing="1" w:line="240" w:lineRule="auto"/>
        <w:jc w:val="both"/>
        <w:rPr>
          <w:rFonts w:cs="Times New Roman"/>
          <w:szCs w:val="24"/>
          <w:lang w:eastAsia="ro-MD"/>
        </w:rPr>
      </w:pPr>
      <w:r w:rsidRPr="00BF0798">
        <w:rPr>
          <w:rFonts w:cs="Times New Roman"/>
          <w:szCs w:val="24"/>
          <w:lang w:eastAsia="ro-MD"/>
        </w:rPr>
        <w:t>curățare detectoare în zone cu risc;</w:t>
      </w:r>
    </w:p>
    <w:p w:rsidR="000D72E7" w:rsidRPr="00BF0798" w:rsidRDefault="00AE155A" w:rsidP="000D72E7">
      <w:pPr>
        <w:numPr>
          <w:ilvl w:val="0"/>
          <w:numId w:val="36"/>
        </w:numPr>
        <w:spacing w:beforeAutospacing="1" w:after="0" w:afterAutospacing="1" w:line="240" w:lineRule="auto"/>
        <w:jc w:val="both"/>
        <w:rPr>
          <w:rFonts w:cs="Times New Roman"/>
          <w:szCs w:val="24"/>
          <w:lang w:eastAsia="ro-MD"/>
        </w:rPr>
      </w:pPr>
      <w:r w:rsidRPr="00BF0798">
        <w:rPr>
          <w:rFonts w:cs="Times New Roman"/>
          <w:szCs w:val="24"/>
          <w:lang w:eastAsia="ro-MD"/>
        </w:rPr>
        <w:t>testare completă MCP pe rotație;</w:t>
      </w:r>
    </w:p>
    <w:p w:rsidR="000D72E7" w:rsidRPr="00BF0798" w:rsidRDefault="00AE155A" w:rsidP="000D72E7">
      <w:pPr>
        <w:numPr>
          <w:ilvl w:val="0"/>
          <w:numId w:val="36"/>
        </w:numPr>
        <w:spacing w:beforeAutospacing="1" w:after="0" w:afterAutospacing="1" w:line="240" w:lineRule="auto"/>
        <w:jc w:val="both"/>
        <w:rPr>
          <w:rFonts w:cs="Times New Roman"/>
          <w:szCs w:val="24"/>
          <w:lang w:eastAsia="ro-MD"/>
        </w:rPr>
      </w:pPr>
      <w:r w:rsidRPr="00BF0798">
        <w:rPr>
          <w:rFonts w:cs="Times New Roman"/>
          <w:szCs w:val="24"/>
          <w:lang w:eastAsia="ro-MD"/>
        </w:rPr>
        <w:t>verificare completă surse de alimentare.</w:t>
      </w:r>
    </w:p>
    <w:p w:rsidR="000D72E7" w:rsidRPr="00BF0798" w:rsidRDefault="00AE155A" w:rsidP="000D72E7">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D. Verificări anuale</w:t>
      </w:r>
    </w:p>
    <w:p w:rsidR="000D72E7" w:rsidRPr="00BF0798" w:rsidRDefault="00AE155A" w:rsidP="000D72E7">
      <w:pPr>
        <w:numPr>
          <w:ilvl w:val="0"/>
          <w:numId w:val="37"/>
        </w:numPr>
        <w:spacing w:beforeAutospacing="1" w:after="0" w:afterAutospacing="1" w:line="240" w:lineRule="auto"/>
        <w:jc w:val="both"/>
        <w:rPr>
          <w:rFonts w:cs="Times New Roman"/>
          <w:szCs w:val="24"/>
          <w:lang w:eastAsia="ro-MD"/>
        </w:rPr>
      </w:pPr>
      <w:r w:rsidRPr="00BF0798">
        <w:rPr>
          <w:rFonts w:cs="Times New Roman"/>
          <w:szCs w:val="24"/>
          <w:lang w:eastAsia="ro-MD"/>
        </w:rPr>
        <w:t>testare 100% detectoare și MCP;</w:t>
      </w:r>
    </w:p>
    <w:p w:rsidR="000D72E7" w:rsidRPr="00BF0798" w:rsidRDefault="00AE155A" w:rsidP="000D72E7">
      <w:pPr>
        <w:numPr>
          <w:ilvl w:val="0"/>
          <w:numId w:val="37"/>
        </w:numPr>
        <w:spacing w:beforeAutospacing="1" w:after="0" w:afterAutospacing="1" w:line="240" w:lineRule="auto"/>
        <w:jc w:val="both"/>
        <w:rPr>
          <w:rFonts w:cs="Times New Roman"/>
          <w:szCs w:val="24"/>
          <w:lang w:eastAsia="ro-MD"/>
        </w:rPr>
      </w:pPr>
      <w:r w:rsidRPr="00BF0798">
        <w:rPr>
          <w:rFonts w:cs="Times New Roman"/>
          <w:szCs w:val="24"/>
          <w:lang w:eastAsia="ro-MD"/>
        </w:rPr>
        <w:t>testare integrală evacuare fum;</w:t>
      </w:r>
    </w:p>
    <w:p w:rsidR="000D72E7" w:rsidRPr="00BF0798" w:rsidRDefault="00AE155A" w:rsidP="000D72E7">
      <w:pPr>
        <w:numPr>
          <w:ilvl w:val="0"/>
          <w:numId w:val="37"/>
        </w:numPr>
        <w:spacing w:beforeAutospacing="1" w:after="0" w:afterAutospacing="1" w:line="240" w:lineRule="auto"/>
        <w:jc w:val="both"/>
        <w:rPr>
          <w:rFonts w:cs="Times New Roman"/>
          <w:szCs w:val="24"/>
          <w:lang w:eastAsia="ro-MD"/>
        </w:rPr>
      </w:pPr>
      <w:r w:rsidRPr="00BF0798">
        <w:rPr>
          <w:rFonts w:cs="Times New Roman"/>
          <w:szCs w:val="24"/>
          <w:lang w:eastAsia="ro-MD"/>
        </w:rPr>
        <w:t>testare logică completă incendiu;</w:t>
      </w:r>
    </w:p>
    <w:p w:rsidR="00C464B2" w:rsidRPr="00BF0798" w:rsidRDefault="00AE155A" w:rsidP="000D72E7">
      <w:pPr>
        <w:numPr>
          <w:ilvl w:val="0"/>
          <w:numId w:val="37"/>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raport</w:t>
      </w:r>
      <w:proofErr w:type="spellEnd"/>
      <w:r w:rsidRPr="00BF0798">
        <w:rPr>
          <w:rFonts w:cs="Times New Roman"/>
          <w:szCs w:val="24"/>
          <w:lang w:eastAsia="ro-MD"/>
        </w:rPr>
        <w:t xml:space="preserve"> </w:t>
      </w:r>
      <w:proofErr w:type="spellStart"/>
      <w:r w:rsidRPr="00BF0798">
        <w:rPr>
          <w:rFonts w:cs="Times New Roman"/>
          <w:szCs w:val="24"/>
          <w:lang w:eastAsia="ro-MD"/>
        </w:rPr>
        <w:t>anual</w:t>
      </w:r>
      <w:proofErr w:type="spellEnd"/>
      <w:r w:rsidRPr="00BF0798">
        <w:rPr>
          <w:rFonts w:cs="Times New Roman"/>
          <w:szCs w:val="24"/>
          <w:lang w:eastAsia="ro-MD"/>
        </w:rPr>
        <w:t xml:space="preserve"> de </w:t>
      </w:r>
      <w:proofErr w:type="spellStart"/>
      <w:r w:rsidRPr="00BF0798">
        <w:rPr>
          <w:rFonts w:cs="Times New Roman"/>
          <w:szCs w:val="24"/>
          <w:lang w:eastAsia="ro-MD"/>
        </w:rPr>
        <w:t>conformitate</w:t>
      </w:r>
      <w:proofErr w:type="spellEnd"/>
      <w:r w:rsidRPr="00BF0798">
        <w:rPr>
          <w:rFonts w:cs="Times New Roman"/>
          <w:szCs w:val="24"/>
          <w:lang w:eastAsia="ro-MD"/>
        </w:rPr>
        <w:t>.</w:t>
      </w:r>
    </w:p>
    <w:p w:rsidR="006C5070" w:rsidRPr="00BF0798" w:rsidRDefault="006C5070" w:rsidP="00F2086B">
      <w:pPr>
        <w:spacing w:beforeAutospacing="1" w:after="0" w:afterAutospacing="1" w:line="240" w:lineRule="auto"/>
        <w:jc w:val="both"/>
        <w:outlineLvl w:val="0"/>
        <w:rPr>
          <w:rFonts w:cs="Times New Roman"/>
          <w:b/>
          <w:bCs/>
          <w:kern w:val="36"/>
          <w:szCs w:val="24"/>
          <w:lang w:eastAsia="ro-MD"/>
        </w:rPr>
      </w:pPr>
    </w:p>
    <w:p w:rsidR="006C5070" w:rsidRDefault="006C5070" w:rsidP="00F2086B">
      <w:pPr>
        <w:spacing w:beforeAutospacing="1" w:after="0" w:afterAutospacing="1" w:line="240" w:lineRule="auto"/>
        <w:jc w:val="both"/>
        <w:outlineLvl w:val="0"/>
        <w:rPr>
          <w:rFonts w:cs="Times New Roman"/>
          <w:b/>
          <w:bCs/>
          <w:kern w:val="36"/>
          <w:szCs w:val="24"/>
          <w:lang w:eastAsia="ro-MD"/>
        </w:rPr>
      </w:pPr>
    </w:p>
    <w:p w:rsidR="00BF0798" w:rsidRDefault="00BF0798" w:rsidP="00F2086B">
      <w:pPr>
        <w:spacing w:beforeAutospacing="1" w:after="0" w:afterAutospacing="1" w:line="240" w:lineRule="auto"/>
        <w:jc w:val="both"/>
        <w:outlineLvl w:val="0"/>
        <w:rPr>
          <w:rFonts w:cs="Times New Roman"/>
          <w:b/>
          <w:bCs/>
          <w:kern w:val="36"/>
          <w:szCs w:val="24"/>
          <w:lang w:eastAsia="ro-MD"/>
        </w:rPr>
      </w:pPr>
    </w:p>
    <w:p w:rsidR="00BF0798" w:rsidRDefault="00BF0798" w:rsidP="00F2086B">
      <w:pPr>
        <w:spacing w:beforeAutospacing="1" w:after="0" w:afterAutospacing="1" w:line="240" w:lineRule="auto"/>
        <w:jc w:val="both"/>
        <w:outlineLvl w:val="0"/>
        <w:rPr>
          <w:rFonts w:cs="Times New Roman"/>
          <w:b/>
          <w:bCs/>
          <w:kern w:val="36"/>
          <w:szCs w:val="24"/>
          <w:lang w:eastAsia="ro-MD"/>
        </w:rPr>
      </w:pPr>
    </w:p>
    <w:p w:rsidR="00BF0798" w:rsidRDefault="00BF0798" w:rsidP="00F2086B">
      <w:pPr>
        <w:spacing w:beforeAutospacing="1" w:after="0" w:afterAutospacing="1" w:line="240" w:lineRule="auto"/>
        <w:jc w:val="both"/>
        <w:outlineLvl w:val="0"/>
        <w:rPr>
          <w:rFonts w:cs="Times New Roman"/>
          <w:b/>
          <w:bCs/>
          <w:kern w:val="36"/>
          <w:szCs w:val="24"/>
          <w:lang w:eastAsia="ro-MD"/>
        </w:rPr>
      </w:pPr>
    </w:p>
    <w:p w:rsidR="00BF0798" w:rsidRDefault="00BF0798" w:rsidP="00F2086B">
      <w:pPr>
        <w:spacing w:beforeAutospacing="1" w:after="0" w:afterAutospacing="1" w:line="240" w:lineRule="auto"/>
        <w:jc w:val="both"/>
        <w:outlineLvl w:val="0"/>
        <w:rPr>
          <w:rFonts w:cs="Times New Roman"/>
          <w:b/>
          <w:bCs/>
          <w:kern w:val="36"/>
          <w:szCs w:val="24"/>
          <w:lang w:eastAsia="ro-MD"/>
        </w:rPr>
      </w:pPr>
    </w:p>
    <w:p w:rsidR="00BF0798" w:rsidRDefault="00BF0798" w:rsidP="00F2086B">
      <w:pPr>
        <w:spacing w:beforeAutospacing="1" w:after="0" w:afterAutospacing="1" w:line="240" w:lineRule="auto"/>
        <w:jc w:val="both"/>
        <w:outlineLvl w:val="0"/>
        <w:rPr>
          <w:rFonts w:cs="Times New Roman"/>
          <w:b/>
          <w:bCs/>
          <w:kern w:val="36"/>
          <w:szCs w:val="24"/>
          <w:lang w:eastAsia="ro-MD"/>
        </w:rPr>
      </w:pPr>
    </w:p>
    <w:p w:rsidR="00BF0798" w:rsidRDefault="00BF0798" w:rsidP="00F2086B">
      <w:pPr>
        <w:spacing w:beforeAutospacing="1" w:after="0" w:afterAutospacing="1" w:line="240" w:lineRule="auto"/>
        <w:jc w:val="both"/>
        <w:outlineLvl w:val="0"/>
        <w:rPr>
          <w:rFonts w:cs="Times New Roman"/>
          <w:b/>
          <w:bCs/>
          <w:kern w:val="36"/>
          <w:szCs w:val="24"/>
          <w:lang w:eastAsia="ro-MD"/>
        </w:rPr>
      </w:pPr>
    </w:p>
    <w:p w:rsidR="00BF0798" w:rsidRDefault="00BF0798" w:rsidP="00F2086B">
      <w:pPr>
        <w:spacing w:beforeAutospacing="1" w:after="0" w:afterAutospacing="1" w:line="240" w:lineRule="auto"/>
        <w:jc w:val="both"/>
        <w:outlineLvl w:val="0"/>
        <w:rPr>
          <w:rFonts w:cs="Times New Roman"/>
          <w:b/>
          <w:bCs/>
          <w:kern w:val="36"/>
          <w:szCs w:val="24"/>
          <w:lang w:eastAsia="ro-MD"/>
        </w:rPr>
      </w:pPr>
    </w:p>
    <w:p w:rsidR="00BF0798" w:rsidRPr="00BF0798" w:rsidRDefault="00BF0798" w:rsidP="00F2086B">
      <w:pPr>
        <w:spacing w:beforeAutospacing="1" w:after="0" w:afterAutospacing="1" w:line="240" w:lineRule="auto"/>
        <w:jc w:val="both"/>
        <w:outlineLvl w:val="0"/>
        <w:rPr>
          <w:rFonts w:cs="Times New Roman"/>
          <w:b/>
          <w:bCs/>
          <w:kern w:val="36"/>
          <w:szCs w:val="24"/>
          <w:lang w:eastAsia="ro-MD"/>
        </w:rPr>
      </w:pPr>
    </w:p>
    <w:p w:rsidR="000D72E7" w:rsidRPr="00BF0798" w:rsidRDefault="00AE155A" w:rsidP="00F2086B">
      <w:pPr>
        <w:spacing w:beforeAutospacing="1" w:after="0" w:afterAutospacing="1" w:line="240" w:lineRule="auto"/>
        <w:jc w:val="both"/>
        <w:outlineLvl w:val="0"/>
        <w:rPr>
          <w:rFonts w:cs="Times New Roman"/>
          <w:b/>
          <w:bCs/>
          <w:kern w:val="36"/>
          <w:szCs w:val="24"/>
          <w:lang w:eastAsia="ro-MD"/>
        </w:rPr>
      </w:pPr>
      <w:r w:rsidRPr="00BF0798">
        <w:rPr>
          <w:rFonts w:cs="Times New Roman"/>
          <w:b/>
          <w:bCs/>
          <w:kern w:val="36"/>
          <w:szCs w:val="24"/>
          <w:lang w:eastAsia="ro-MD"/>
        </w:rPr>
        <w:lastRenderedPageBreak/>
        <w:t>ANEXA 3</w:t>
      </w:r>
    </w:p>
    <w:p w:rsidR="000D72E7" w:rsidRPr="00BF0798" w:rsidRDefault="00AE155A" w:rsidP="000D72E7">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Sisteme de stingere automată cu gaz (descriere lucrări specifice)</w:t>
      </w:r>
    </w:p>
    <w:p w:rsidR="000D72E7" w:rsidRPr="00BF0798" w:rsidRDefault="00AE155A" w:rsidP="000D72E7">
      <w:pPr>
        <w:spacing w:beforeAutospacing="1" w:after="0" w:afterAutospacing="1" w:line="240" w:lineRule="auto"/>
        <w:jc w:val="both"/>
        <w:rPr>
          <w:rFonts w:cs="Times New Roman"/>
          <w:szCs w:val="24"/>
          <w:lang w:eastAsia="ro-MD"/>
        </w:rPr>
      </w:pPr>
      <w:r w:rsidRPr="00BF0798">
        <w:rPr>
          <w:rFonts w:cs="Times New Roman"/>
          <w:szCs w:val="24"/>
          <w:lang w:eastAsia="ro-MD"/>
        </w:rPr>
        <w:t>Sistemele de stingere identificate (butelii cilindrice sub presiune) se tratează ca sisteme de stingere cu agent gazos.</w:t>
      </w:r>
    </w:p>
    <w:p w:rsidR="000D72E7" w:rsidRPr="00BF0798" w:rsidRDefault="00AE155A" w:rsidP="000D72E7">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Lucrări obligatorii:</w:t>
      </w:r>
    </w:p>
    <w:p w:rsidR="000D72E7" w:rsidRPr="00BF0798" w:rsidRDefault="00AE155A" w:rsidP="000D72E7">
      <w:pPr>
        <w:numPr>
          <w:ilvl w:val="0"/>
          <w:numId w:val="38"/>
        </w:numPr>
        <w:spacing w:beforeAutospacing="1" w:after="0" w:afterAutospacing="1" w:line="240" w:lineRule="auto"/>
        <w:jc w:val="both"/>
        <w:rPr>
          <w:rFonts w:cs="Times New Roman"/>
          <w:szCs w:val="24"/>
          <w:lang w:eastAsia="ro-MD"/>
        </w:rPr>
      </w:pPr>
      <w:r w:rsidRPr="00BF0798">
        <w:rPr>
          <w:rFonts w:cs="Times New Roman"/>
          <w:szCs w:val="24"/>
          <w:lang w:eastAsia="ro-MD"/>
        </w:rPr>
        <w:t>verificare vizuală butelii, supape, etanșări;</w:t>
      </w:r>
    </w:p>
    <w:p w:rsidR="000D72E7" w:rsidRPr="00BF0798" w:rsidRDefault="00AE155A" w:rsidP="000D72E7">
      <w:pPr>
        <w:numPr>
          <w:ilvl w:val="0"/>
          <w:numId w:val="38"/>
        </w:numPr>
        <w:spacing w:beforeAutospacing="1" w:after="0" w:afterAutospacing="1" w:line="240" w:lineRule="auto"/>
        <w:jc w:val="both"/>
        <w:rPr>
          <w:rFonts w:cs="Times New Roman"/>
          <w:szCs w:val="24"/>
          <w:lang w:eastAsia="ro-MD"/>
        </w:rPr>
      </w:pPr>
      <w:r w:rsidRPr="00BF0798">
        <w:rPr>
          <w:rFonts w:cs="Times New Roman"/>
          <w:szCs w:val="24"/>
          <w:lang w:eastAsia="ro-MD"/>
        </w:rPr>
        <w:t>verificare presiune și manometre;</w:t>
      </w:r>
    </w:p>
    <w:p w:rsidR="000D72E7" w:rsidRPr="00BF0798" w:rsidRDefault="00AE155A" w:rsidP="000D72E7">
      <w:pPr>
        <w:numPr>
          <w:ilvl w:val="0"/>
          <w:numId w:val="38"/>
        </w:numPr>
        <w:spacing w:beforeAutospacing="1" w:after="0" w:afterAutospacing="1" w:line="240" w:lineRule="auto"/>
        <w:jc w:val="both"/>
        <w:rPr>
          <w:rFonts w:cs="Times New Roman"/>
          <w:szCs w:val="24"/>
          <w:lang w:eastAsia="ro-MD"/>
        </w:rPr>
      </w:pPr>
      <w:r w:rsidRPr="00BF0798">
        <w:rPr>
          <w:rFonts w:cs="Times New Roman"/>
          <w:szCs w:val="24"/>
          <w:lang w:eastAsia="ro-MD"/>
        </w:rPr>
        <w:t>verificare greutate (unde este prevăzut);</w:t>
      </w:r>
    </w:p>
    <w:p w:rsidR="000D72E7" w:rsidRPr="00BF0798" w:rsidRDefault="00AE155A" w:rsidP="000D72E7">
      <w:pPr>
        <w:numPr>
          <w:ilvl w:val="0"/>
          <w:numId w:val="38"/>
        </w:numPr>
        <w:spacing w:beforeAutospacing="1" w:after="0" w:afterAutospacing="1" w:line="240" w:lineRule="auto"/>
        <w:jc w:val="both"/>
        <w:rPr>
          <w:rFonts w:cs="Times New Roman"/>
          <w:szCs w:val="24"/>
          <w:lang w:eastAsia="ro-MD"/>
        </w:rPr>
      </w:pPr>
      <w:r w:rsidRPr="00BF0798">
        <w:rPr>
          <w:rFonts w:cs="Times New Roman"/>
          <w:szCs w:val="24"/>
          <w:lang w:eastAsia="ro-MD"/>
        </w:rPr>
        <w:t>verificare suporturi și ancorare;</w:t>
      </w:r>
    </w:p>
    <w:p w:rsidR="000D72E7" w:rsidRPr="00BF0798" w:rsidRDefault="00AE155A" w:rsidP="000D72E7">
      <w:pPr>
        <w:numPr>
          <w:ilvl w:val="0"/>
          <w:numId w:val="38"/>
        </w:numPr>
        <w:spacing w:beforeAutospacing="1" w:after="0" w:afterAutospacing="1" w:line="240" w:lineRule="auto"/>
        <w:jc w:val="both"/>
        <w:rPr>
          <w:rFonts w:cs="Times New Roman"/>
          <w:szCs w:val="24"/>
          <w:lang w:eastAsia="ro-MD"/>
        </w:rPr>
      </w:pPr>
      <w:r w:rsidRPr="00BF0798">
        <w:rPr>
          <w:rFonts w:cs="Times New Roman"/>
          <w:szCs w:val="24"/>
          <w:lang w:eastAsia="ro-MD"/>
        </w:rPr>
        <w:t>verificare circuite de declanșare (fără descărcare);</w:t>
      </w:r>
    </w:p>
    <w:p w:rsidR="000D72E7" w:rsidRPr="00BF0798" w:rsidRDefault="00AE155A" w:rsidP="000D72E7">
      <w:pPr>
        <w:numPr>
          <w:ilvl w:val="0"/>
          <w:numId w:val="38"/>
        </w:numPr>
        <w:spacing w:beforeAutospacing="1" w:after="0" w:afterAutospacing="1" w:line="240" w:lineRule="auto"/>
        <w:jc w:val="both"/>
        <w:rPr>
          <w:rFonts w:cs="Times New Roman"/>
          <w:szCs w:val="24"/>
          <w:lang w:eastAsia="ro-MD"/>
        </w:rPr>
      </w:pPr>
      <w:r w:rsidRPr="00BF0798">
        <w:rPr>
          <w:rFonts w:cs="Times New Roman"/>
          <w:szCs w:val="24"/>
          <w:lang w:eastAsia="ro-MD"/>
        </w:rPr>
        <w:t>testare semnalizări optice/acustice prealarmă;</w:t>
      </w:r>
    </w:p>
    <w:p w:rsidR="000D72E7" w:rsidRPr="00BF0798" w:rsidRDefault="00AE155A" w:rsidP="000D72E7">
      <w:pPr>
        <w:numPr>
          <w:ilvl w:val="0"/>
          <w:numId w:val="38"/>
        </w:numPr>
        <w:spacing w:beforeAutospacing="1" w:after="0" w:afterAutospacing="1" w:line="240" w:lineRule="auto"/>
        <w:jc w:val="both"/>
        <w:rPr>
          <w:rFonts w:cs="Times New Roman"/>
          <w:szCs w:val="24"/>
          <w:lang w:eastAsia="ro-MD"/>
        </w:rPr>
      </w:pPr>
      <w:r w:rsidRPr="00BF0798">
        <w:rPr>
          <w:rFonts w:cs="Times New Roman"/>
          <w:szCs w:val="24"/>
          <w:lang w:eastAsia="ro-MD"/>
        </w:rPr>
        <w:t>verificare temporizări evacuare persoane;</w:t>
      </w:r>
    </w:p>
    <w:p w:rsidR="000D72E7" w:rsidRPr="00BF0798" w:rsidRDefault="00AE155A" w:rsidP="000D72E7">
      <w:pPr>
        <w:numPr>
          <w:ilvl w:val="0"/>
          <w:numId w:val="38"/>
        </w:numPr>
        <w:spacing w:beforeAutospacing="1" w:after="0" w:afterAutospacing="1" w:line="240" w:lineRule="auto"/>
        <w:jc w:val="both"/>
        <w:rPr>
          <w:rFonts w:cs="Times New Roman"/>
          <w:szCs w:val="24"/>
          <w:lang w:eastAsia="ro-MD"/>
        </w:rPr>
      </w:pPr>
      <w:r w:rsidRPr="00BF0798">
        <w:rPr>
          <w:rFonts w:cs="Times New Roman"/>
          <w:szCs w:val="24"/>
          <w:lang w:eastAsia="ro-MD"/>
        </w:rPr>
        <w:t>verificare interblocări (oprire ventilație, uși);</w:t>
      </w:r>
    </w:p>
    <w:p w:rsidR="000D72E7" w:rsidRPr="00BF0798" w:rsidRDefault="00AE155A" w:rsidP="000D72E7">
      <w:pPr>
        <w:numPr>
          <w:ilvl w:val="0"/>
          <w:numId w:val="38"/>
        </w:numPr>
        <w:spacing w:beforeAutospacing="1" w:after="0" w:afterAutospacing="1" w:line="240" w:lineRule="auto"/>
        <w:jc w:val="both"/>
        <w:rPr>
          <w:rFonts w:cs="Times New Roman"/>
          <w:szCs w:val="24"/>
          <w:lang w:eastAsia="ro-MD"/>
        </w:rPr>
      </w:pPr>
      <w:r w:rsidRPr="00BF0798">
        <w:rPr>
          <w:rFonts w:cs="Times New Roman"/>
          <w:szCs w:val="24"/>
          <w:lang w:eastAsia="ro-MD"/>
        </w:rPr>
        <w:t>verificare indicatoare de siguranță;</w:t>
      </w:r>
    </w:p>
    <w:p w:rsidR="000D72E7" w:rsidRPr="00BF0798" w:rsidRDefault="00AE155A" w:rsidP="000D72E7">
      <w:pPr>
        <w:numPr>
          <w:ilvl w:val="0"/>
          <w:numId w:val="38"/>
        </w:numPr>
        <w:spacing w:beforeAutospacing="1" w:after="0" w:afterAutospacing="1" w:line="240" w:lineRule="auto"/>
        <w:jc w:val="both"/>
        <w:rPr>
          <w:rFonts w:cs="Times New Roman"/>
          <w:szCs w:val="24"/>
          <w:lang w:eastAsia="ro-MD"/>
        </w:rPr>
      </w:pPr>
      <w:r w:rsidRPr="00BF0798">
        <w:rPr>
          <w:rFonts w:cs="Times New Roman"/>
          <w:szCs w:val="24"/>
          <w:lang w:eastAsia="ro-MD"/>
        </w:rPr>
        <w:t>întocmire raport dedicat.</w:t>
      </w:r>
    </w:p>
    <w:p w:rsidR="000D72E7" w:rsidRPr="00BF0798" w:rsidRDefault="00AE155A" w:rsidP="000D72E7">
      <w:pPr>
        <w:spacing w:beforeAutospacing="1" w:after="0" w:afterAutospacing="1" w:line="240" w:lineRule="auto"/>
        <w:jc w:val="both"/>
        <w:rPr>
          <w:rFonts w:cs="Times New Roman"/>
          <w:szCs w:val="24"/>
          <w:lang w:eastAsia="ro-MD"/>
        </w:rPr>
      </w:pPr>
      <w:r w:rsidRPr="00BF0798">
        <w:rPr>
          <w:rFonts w:cs="Times New Roman"/>
          <w:b/>
          <w:bCs/>
          <w:szCs w:val="24"/>
          <w:lang w:eastAsia="ro-MD"/>
        </w:rPr>
        <w:t>Standard de referință:</w:t>
      </w:r>
      <w:r w:rsidRPr="00BF0798">
        <w:rPr>
          <w:rFonts w:cs="Times New Roman"/>
          <w:szCs w:val="24"/>
          <w:lang w:eastAsia="ro-MD"/>
        </w:rPr>
        <w:t xml:space="preserve"> EN 15004 (în funcție de agent – CO₂, FM-200, </w:t>
      </w:r>
      <w:proofErr w:type="spellStart"/>
      <w:r w:rsidRPr="00BF0798">
        <w:rPr>
          <w:rFonts w:cs="Times New Roman"/>
          <w:szCs w:val="24"/>
          <w:lang w:eastAsia="ro-MD"/>
        </w:rPr>
        <w:t>Novec</w:t>
      </w:r>
      <w:proofErr w:type="spellEnd"/>
      <w:r w:rsidRPr="00BF0798">
        <w:rPr>
          <w:rFonts w:cs="Times New Roman"/>
          <w:szCs w:val="24"/>
          <w:lang w:eastAsia="ro-MD"/>
        </w:rPr>
        <w:t xml:space="preserve"> etc.).</w:t>
      </w:r>
    </w:p>
    <w:p w:rsidR="000D72E7" w:rsidRPr="00BF0798" w:rsidRDefault="003007DD" w:rsidP="000D72E7">
      <w:pPr>
        <w:spacing w:after="0" w:line="240" w:lineRule="auto"/>
        <w:jc w:val="both"/>
        <w:rPr>
          <w:rFonts w:cs="Times New Roman"/>
          <w:szCs w:val="24"/>
          <w:lang w:eastAsia="ro-MD"/>
        </w:rPr>
      </w:pPr>
    </w:p>
    <w:p w:rsidR="00C464B2" w:rsidRPr="00BF0798" w:rsidRDefault="003007DD" w:rsidP="000D72E7">
      <w:pPr>
        <w:spacing w:after="0" w:line="240" w:lineRule="auto"/>
        <w:jc w:val="both"/>
        <w:rPr>
          <w:rFonts w:cs="Times New Roman"/>
          <w:szCs w:val="24"/>
          <w:lang w:eastAsia="ro-MD"/>
        </w:rPr>
      </w:pPr>
    </w:p>
    <w:p w:rsidR="00C464B2" w:rsidRPr="00BF0798" w:rsidRDefault="003007DD" w:rsidP="000D72E7">
      <w:pPr>
        <w:spacing w:after="0" w:line="240" w:lineRule="auto"/>
        <w:jc w:val="both"/>
        <w:rPr>
          <w:rFonts w:cs="Times New Roman"/>
          <w:szCs w:val="24"/>
          <w:lang w:eastAsia="ro-MD"/>
        </w:rPr>
      </w:pPr>
    </w:p>
    <w:p w:rsidR="00C464B2" w:rsidRPr="00BF0798" w:rsidRDefault="003007DD" w:rsidP="000D72E7">
      <w:pPr>
        <w:spacing w:after="0" w:line="240" w:lineRule="auto"/>
        <w:jc w:val="both"/>
        <w:rPr>
          <w:rFonts w:cs="Times New Roman"/>
          <w:szCs w:val="24"/>
          <w:lang w:eastAsia="ro-MD"/>
        </w:rPr>
      </w:pPr>
    </w:p>
    <w:p w:rsidR="00C464B2" w:rsidRPr="00BF0798" w:rsidRDefault="003007DD" w:rsidP="000D72E7">
      <w:pPr>
        <w:spacing w:after="0" w:line="240" w:lineRule="auto"/>
        <w:jc w:val="both"/>
        <w:rPr>
          <w:rFonts w:cs="Times New Roman"/>
          <w:szCs w:val="24"/>
          <w:lang w:eastAsia="ro-MD"/>
        </w:rPr>
      </w:pPr>
    </w:p>
    <w:p w:rsidR="00C464B2" w:rsidRPr="00BF0798" w:rsidRDefault="003007DD" w:rsidP="000D72E7">
      <w:pPr>
        <w:spacing w:after="0" w:line="240" w:lineRule="auto"/>
        <w:jc w:val="both"/>
        <w:rPr>
          <w:rFonts w:cs="Times New Roman"/>
          <w:szCs w:val="24"/>
          <w:lang w:eastAsia="ro-MD"/>
        </w:rPr>
      </w:pPr>
    </w:p>
    <w:p w:rsidR="00C464B2" w:rsidRPr="00BF0798" w:rsidRDefault="003007DD" w:rsidP="000D72E7">
      <w:pPr>
        <w:spacing w:after="0" w:line="240" w:lineRule="auto"/>
        <w:jc w:val="both"/>
        <w:rPr>
          <w:rFonts w:cs="Times New Roman"/>
          <w:szCs w:val="24"/>
          <w:lang w:eastAsia="ro-MD"/>
        </w:rPr>
      </w:pPr>
    </w:p>
    <w:p w:rsidR="00C464B2" w:rsidRPr="00BF0798" w:rsidRDefault="003007DD" w:rsidP="000D72E7">
      <w:pPr>
        <w:spacing w:after="0" w:line="240" w:lineRule="auto"/>
        <w:jc w:val="both"/>
        <w:rPr>
          <w:rFonts w:cs="Times New Roman"/>
          <w:szCs w:val="24"/>
          <w:lang w:eastAsia="ro-MD"/>
        </w:rPr>
      </w:pPr>
    </w:p>
    <w:p w:rsidR="00C464B2" w:rsidRPr="00BF0798" w:rsidRDefault="003007DD" w:rsidP="000D72E7">
      <w:pPr>
        <w:spacing w:after="0" w:line="240" w:lineRule="auto"/>
        <w:jc w:val="both"/>
        <w:rPr>
          <w:rFonts w:cs="Times New Roman"/>
          <w:szCs w:val="24"/>
          <w:lang w:eastAsia="ro-MD"/>
        </w:rPr>
      </w:pPr>
    </w:p>
    <w:p w:rsidR="00C464B2" w:rsidRPr="00BF0798" w:rsidRDefault="003007DD" w:rsidP="000D72E7">
      <w:pPr>
        <w:spacing w:after="0" w:line="240" w:lineRule="auto"/>
        <w:jc w:val="both"/>
        <w:rPr>
          <w:rFonts w:cs="Times New Roman"/>
          <w:szCs w:val="24"/>
          <w:lang w:eastAsia="ro-MD"/>
        </w:rPr>
      </w:pPr>
    </w:p>
    <w:p w:rsidR="00C464B2" w:rsidRPr="00BF0798" w:rsidRDefault="003007DD" w:rsidP="000D72E7">
      <w:pPr>
        <w:spacing w:after="0" w:line="240" w:lineRule="auto"/>
        <w:jc w:val="both"/>
        <w:rPr>
          <w:rFonts w:cs="Times New Roman"/>
          <w:szCs w:val="24"/>
          <w:lang w:eastAsia="ro-MD"/>
        </w:rPr>
      </w:pPr>
    </w:p>
    <w:p w:rsidR="00F83AD0" w:rsidRDefault="00F83AD0" w:rsidP="00F2086B">
      <w:pPr>
        <w:spacing w:beforeAutospacing="1" w:after="0" w:afterAutospacing="1" w:line="240" w:lineRule="auto"/>
        <w:jc w:val="both"/>
        <w:outlineLvl w:val="0"/>
        <w:rPr>
          <w:rFonts w:cs="Times New Roman"/>
          <w:szCs w:val="24"/>
          <w:lang w:eastAsia="ro-MD"/>
        </w:rPr>
      </w:pPr>
    </w:p>
    <w:p w:rsidR="00BF0798" w:rsidRPr="00BF0798" w:rsidRDefault="00BF0798" w:rsidP="00F2086B">
      <w:pPr>
        <w:spacing w:beforeAutospacing="1" w:after="0" w:afterAutospacing="1" w:line="240" w:lineRule="auto"/>
        <w:jc w:val="both"/>
        <w:outlineLvl w:val="0"/>
        <w:rPr>
          <w:rFonts w:cs="Times New Roman"/>
          <w:b/>
          <w:bCs/>
          <w:kern w:val="36"/>
          <w:szCs w:val="24"/>
          <w:lang w:eastAsia="ro-MD"/>
        </w:rPr>
      </w:pPr>
    </w:p>
    <w:p w:rsidR="000D72E7" w:rsidRPr="00BF0798" w:rsidRDefault="00AE155A" w:rsidP="00F2086B">
      <w:pPr>
        <w:spacing w:beforeAutospacing="1" w:after="0" w:afterAutospacing="1" w:line="240" w:lineRule="auto"/>
        <w:jc w:val="both"/>
        <w:outlineLvl w:val="0"/>
        <w:rPr>
          <w:rFonts w:cs="Times New Roman"/>
          <w:b/>
          <w:bCs/>
          <w:kern w:val="36"/>
          <w:szCs w:val="24"/>
          <w:lang w:eastAsia="ro-MD"/>
        </w:rPr>
      </w:pPr>
      <w:r w:rsidRPr="00BF0798">
        <w:rPr>
          <w:rFonts w:cs="Times New Roman"/>
          <w:b/>
          <w:bCs/>
          <w:kern w:val="36"/>
          <w:szCs w:val="24"/>
          <w:lang w:eastAsia="ro-MD"/>
        </w:rPr>
        <w:lastRenderedPageBreak/>
        <w:t>ANEXA 4</w:t>
      </w:r>
    </w:p>
    <w:p w:rsidR="000D72E7" w:rsidRPr="00BF0798" w:rsidRDefault="00AE155A" w:rsidP="000D72E7">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Sisteme de evacuare a fumului – ventilatoare și ferestre motorizate</w:t>
      </w:r>
    </w:p>
    <w:p w:rsidR="000D72E7" w:rsidRPr="00BF0798" w:rsidRDefault="00AE155A" w:rsidP="000D72E7">
      <w:pPr>
        <w:spacing w:beforeAutospacing="1" w:after="0" w:afterAutospacing="1" w:line="240" w:lineRule="auto"/>
        <w:jc w:val="both"/>
        <w:rPr>
          <w:rFonts w:cs="Times New Roman"/>
          <w:szCs w:val="24"/>
          <w:lang w:eastAsia="ro-MD"/>
        </w:rPr>
      </w:pPr>
      <w:r w:rsidRPr="00BF0798">
        <w:rPr>
          <w:rFonts w:cs="Times New Roman"/>
          <w:szCs w:val="24"/>
          <w:lang w:eastAsia="ro-MD"/>
        </w:rPr>
        <w:t>Descriere sistem: evacuare mecanică a fumului prin ventilatoare, cu aport de aer prin ferestre integrate în pereți/coridoare.</w:t>
      </w:r>
    </w:p>
    <w:p w:rsidR="000D72E7" w:rsidRPr="00BF0798" w:rsidRDefault="00AE155A" w:rsidP="000D72E7">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Lucrări obligatorii:</w:t>
      </w:r>
    </w:p>
    <w:p w:rsidR="000D72E7" w:rsidRPr="00BF0798" w:rsidRDefault="00AE155A" w:rsidP="000D72E7">
      <w:pPr>
        <w:numPr>
          <w:ilvl w:val="0"/>
          <w:numId w:val="39"/>
        </w:numPr>
        <w:spacing w:beforeAutospacing="1" w:after="0" w:afterAutospacing="1" w:line="240" w:lineRule="auto"/>
        <w:jc w:val="both"/>
        <w:rPr>
          <w:rFonts w:cs="Times New Roman"/>
          <w:szCs w:val="24"/>
          <w:lang w:eastAsia="ro-MD"/>
        </w:rPr>
      </w:pPr>
      <w:r w:rsidRPr="00BF0798">
        <w:rPr>
          <w:rFonts w:cs="Times New Roman"/>
          <w:szCs w:val="24"/>
          <w:lang w:eastAsia="ro-MD"/>
        </w:rPr>
        <w:t>verificare panouri comandă SHEV;</w:t>
      </w:r>
    </w:p>
    <w:p w:rsidR="000D72E7" w:rsidRPr="00BF0798" w:rsidRDefault="00AE155A" w:rsidP="000D72E7">
      <w:pPr>
        <w:numPr>
          <w:ilvl w:val="0"/>
          <w:numId w:val="39"/>
        </w:numPr>
        <w:spacing w:beforeAutospacing="1" w:after="0" w:afterAutospacing="1" w:line="240" w:lineRule="auto"/>
        <w:jc w:val="both"/>
        <w:rPr>
          <w:rFonts w:cs="Times New Roman"/>
          <w:szCs w:val="24"/>
          <w:lang w:eastAsia="ro-MD"/>
        </w:rPr>
      </w:pPr>
      <w:r w:rsidRPr="00BF0798">
        <w:rPr>
          <w:rFonts w:cs="Times New Roman"/>
          <w:szCs w:val="24"/>
          <w:lang w:eastAsia="ro-MD"/>
        </w:rPr>
        <w:t>verificare alimentare + baterii;</w:t>
      </w:r>
    </w:p>
    <w:p w:rsidR="000D72E7" w:rsidRPr="00BF0798" w:rsidRDefault="00AE155A" w:rsidP="000D72E7">
      <w:pPr>
        <w:numPr>
          <w:ilvl w:val="0"/>
          <w:numId w:val="39"/>
        </w:numPr>
        <w:spacing w:beforeAutospacing="1" w:after="0" w:afterAutospacing="1" w:line="240" w:lineRule="auto"/>
        <w:jc w:val="both"/>
        <w:rPr>
          <w:rFonts w:cs="Times New Roman"/>
          <w:szCs w:val="24"/>
          <w:lang w:eastAsia="ro-MD"/>
        </w:rPr>
      </w:pPr>
      <w:r w:rsidRPr="00BF0798">
        <w:rPr>
          <w:rFonts w:cs="Times New Roman"/>
          <w:szCs w:val="24"/>
          <w:lang w:eastAsia="ro-MD"/>
        </w:rPr>
        <w:t>testare butoane manuale evacuare fum;</w:t>
      </w:r>
    </w:p>
    <w:p w:rsidR="000D72E7" w:rsidRPr="00BF0798" w:rsidRDefault="00AE155A" w:rsidP="000D72E7">
      <w:pPr>
        <w:numPr>
          <w:ilvl w:val="0"/>
          <w:numId w:val="39"/>
        </w:numPr>
        <w:spacing w:beforeAutospacing="1" w:after="0" w:afterAutospacing="1" w:line="240" w:lineRule="auto"/>
        <w:jc w:val="both"/>
        <w:rPr>
          <w:rFonts w:cs="Times New Roman"/>
          <w:szCs w:val="24"/>
          <w:lang w:eastAsia="ro-MD"/>
        </w:rPr>
      </w:pPr>
      <w:r w:rsidRPr="00BF0798">
        <w:rPr>
          <w:rFonts w:cs="Times New Roman"/>
          <w:szCs w:val="24"/>
          <w:lang w:eastAsia="ro-MD"/>
        </w:rPr>
        <w:t>testare declanșare automată din sistemul incendiu;</w:t>
      </w:r>
    </w:p>
    <w:p w:rsidR="000D72E7" w:rsidRPr="00BF0798" w:rsidRDefault="00AE155A" w:rsidP="000D72E7">
      <w:pPr>
        <w:numPr>
          <w:ilvl w:val="0"/>
          <w:numId w:val="39"/>
        </w:numPr>
        <w:spacing w:beforeAutospacing="1" w:after="0" w:afterAutospacing="1" w:line="240" w:lineRule="auto"/>
        <w:jc w:val="both"/>
        <w:rPr>
          <w:rFonts w:cs="Times New Roman"/>
          <w:szCs w:val="24"/>
          <w:lang w:eastAsia="ro-MD"/>
        </w:rPr>
      </w:pPr>
      <w:r w:rsidRPr="00BF0798">
        <w:rPr>
          <w:rFonts w:cs="Times New Roman"/>
          <w:szCs w:val="24"/>
          <w:lang w:eastAsia="ro-MD"/>
        </w:rPr>
        <w:t>verificare funcționare ventilatoare (sens, debit, zgomot);</w:t>
      </w:r>
    </w:p>
    <w:p w:rsidR="000D72E7" w:rsidRPr="00BF0798" w:rsidRDefault="00AE155A" w:rsidP="000D72E7">
      <w:pPr>
        <w:numPr>
          <w:ilvl w:val="0"/>
          <w:numId w:val="39"/>
        </w:numPr>
        <w:spacing w:beforeAutospacing="1" w:after="0" w:afterAutospacing="1" w:line="240" w:lineRule="auto"/>
        <w:jc w:val="both"/>
        <w:rPr>
          <w:rFonts w:cs="Times New Roman"/>
          <w:szCs w:val="24"/>
          <w:lang w:eastAsia="ro-MD"/>
        </w:rPr>
      </w:pPr>
      <w:r w:rsidRPr="00BF0798">
        <w:rPr>
          <w:rFonts w:cs="Times New Roman"/>
          <w:szCs w:val="24"/>
          <w:lang w:eastAsia="ro-MD"/>
        </w:rPr>
        <w:t>verificare deschidere ferestre/aport aer;</w:t>
      </w:r>
    </w:p>
    <w:p w:rsidR="000D72E7" w:rsidRPr="00BF0798" w:rsidRDefault="00AE155A" w:rsidP="000D72E7">
      <w:pPr>
        <w:numPr>
          <w:ilvl w:val="0"/>
          <w:numId w:val="39"/>
        </w:numPr>
        <w:spacing w:beforeAutospacing="1" w:after="0" w:afterAutospacing="1" w:line="240" w:lineRule="auto"/>
        <w:jc w:val="both"/>
        <w:rPr>
          <w:rFonts w:cs="Times New Roman"/>
          <w:szCs w:val="24"/>
          <w:lang w:eastAsia="ro-MD"/>
        </w:rPr>
      </w:pPr>
      <w:r w:rsidRPr="00BF0798">
        <w:rPr>
          <w:rFonts w:cs="Times New Roman"/>
          <w:szCs w:val="24"/>
          <w:lang w:eastAsia="ro-MD"/>
        </w:rPr>
        <w:t>verificare feedback și semnalizare stare;</w:t>
      </w:r>
    </w:p>
    <w:p w:rsidR="000D72E7" w:rsidRPr="00BF0798" w:rsidRDefault="00AE155A" w:rsidP="000D72E7">
      <w:pPr>
        <w:numPr>
          <w:ilvl w:val="0"/>
          <w:numId w:val="39"/>
        </w:numPr>
        <w:spacing w:beforeAutospacing="1" w:after="0" w:afterAutospacing="1" w:line="240" w:lineRule="auto"/>
        <w:jc w:val="both"/>
        <w:rPr>
          <w:rFonts w:cs="Times New Roman"/>
          <w:szCs w:val="24"/>
          <w:lang w:eastAsia="ro-MD"/>
        </w:rPr>
      </w:pPr>
      <w:r w:rsidRPr="00BF0798">
        <w:rPr>
          <w:rFonts w:cs="Times New Roman"/>
          <w:szCs w:val="24"/>
          <w:lang w:eastAsia="ro-MD"/>
        </w:rPr>
        <w:t>revenire la regim normal;</w:t>
      </w:r>
    </w:p>
    <w:p w:rsidR="000D72E7" w:rsidRPr="00BF0798" w:rsidRDefault="00AE155A" w:rsidP="000D72E7">
      <w:pPr>
        <w:numPr>
          <w:ilvl w:val="0"/>
          <w:numId w:val="39"/>
        </w:numPr>
        <w:spacing w:beforeAutospacing="1" w:after="0" w:afterAutospacing="1" w:line="240" w:lineRule="auto"/>
        <w:jc w:val="both"/>
        <w:rPr>
          <w:rFonts w:cs="Times New Roman"/>
          <w:szCs w:val="24"/>
          <w:lang w:eastAsia="ro-MD"/>
        </w:rPr>
      </w:pPr>
      <w:r w:rsidRPr="00BF0798">
        <w:rPr>
          <w:rFonts w:cs="Times New Roman"/>
          <w:szCs w:val="24"/>
          <w:lang w:eastAsia="ro-MD"/>
        </w:rPr>
        <w:t>raport cu timpi de răspuns.</w:t>
      </w:r>
    </w:p>
    <w:p w:rsidR="00BF0798" w:rsidRPr="00AB3EEE" w:rsidRDefault="00AE155A" w:rsidP="00AB3EEE">
      <w:pPr>
        <w:spacing w:beforeAutospacing="1" w:after="0" w:afterAutospacing="1" w:line="240" w:lineRule="auto"/>
        <w:jc w:val="both"/>
        <w:rPr>
          <w:rFonts w:cs="Times New Roman"/>
          <w:szCs w:val="24"/>
          <w:lang w:eastAsia="ro-MD"/>
        </w:rPr>
      </w:pPr>
      <w:r w:rsidRPr="00BF0798">
        <w:rPr>
          <w:rFonts w:cs="Times New Roman"/>
          <w:b/>
          <w:bCs/>
          <w:szCs w:val="24"/>
          <w:lang w:eastAsia="ro-MD"/>
        </w:rPr>
        <w:t xml:space="preserve">Standard de </w:t>
      </w:r>
      <w:proofErr w:type="spellStart"/>
      <w:r w:rsidRPr="00BF0798">
        <w:rPr>
          <w:rFonts w:cs="Times New Roman"/>
          <w:b/>
          <w:bCs/>
          <w:szCs w:val="24"/>
          <w:lang w:eastAsia="ro-MD"/>
        </w:rPr>
        <w:t>referință</w:t>
      </w:r>
      <w:proofErr w:type="spellEnd"/>
      <w:r w:rsidRPr="00BF0798">
        <w:rPr>
          <w:rFonts w:cs="Times New Roman"/>
          <w:b/>
          <w:bCs/>
          <w:szCs w:val="24"/>
          <w:lang w:eastAsia="ro-MD"/>
        </w:rPr>
        <w:t>:</w:t>
      </w:r>
      <w:r w:rsidRPr="00BF0798">
        <w:rPr>
          <w:rFonts w:cs="Times New Roman"/>
          <w:szCs w:val="24"/>
          <w:lang w:eastAsia="ro-MD"/>
        </w:rPr>
        <w:t xml:space="preserve"> EN 12101.</w:t>
      </w:r>
    </w:p>
    <w:p w:rsidR="000D72E7" w:rsidRPr="00BF0798" w:rsidRDefault="00AE155A" w:rsidP="00F2086B">
      <w:pPr>
        <w:spacing w:beforeAutospacing="1" w:after="0" w:afterAutospacing="1" w:line="240" w:lineRule="auto"/>
        <w:jc w:val="both"/>
        <w:outlineLvl w:val="0"/>
        <w:rPr>
          <w:rFonts w:cs="Times New Roman"/>
          <w:b/>
          <w:bCs/>
          <w:kern w:val="36"/>
          <w:szCs w:val="24"/>
          <w:lang w:eastAsia="ro-MD"/>
        </w:rPr>
      </w:pPr>
      <w:r w:rsidRPr="00BF0798">
        <w:rPr>
          <w:rFonts w:cs="Times New Roman"/>
          <w:b/>
          <w:bCs/>
          <w:kern w:val="36"/>
          <w:szCs w:val="24"/>
          <w:lang w:eastAsia="ro-MD"/>
        </w:rPr>
        <w:t>ANEXA 5</w:t>
      </w:r>
    </w:p>
    <w:p w:rsidR="000D72E7" w:rsidRPr="00BF0798" w:rsidRDefault="00AE155A" w:rsidP="000D72E7">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Structura minimă a rapoartelor și proceselor-verbale</w:t>
      </w:r>
    </w:p>
    <w:p w:rsidR="000D72E7" w:rsidRPr="00BF0798" w:rsidRDefault="00AE155A" w:rsidP="000D72E7">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Raport mentenanță:</w:t>
      </w:r>
    </w:p>
    <w:p w:rsidR="000D72E7" w:rsidRPr="00BF0798" w:rsidRDefault="00AE155A" w:rsidP="000D72E7">
      <w:pPr>
        <w:numPr>
          <w:ilvl w:val="0"/>
          <w:numId w:val="40"/>
        </w:numPr>
        <w:spacing w:beforeAutospacing="1" w:after="0" w:afterAutospacing="1" w:line="240" w:lineRule="auto"/>
        <w:jc w:val="both"/>
        <w:rPr>
          <w:rFonts w:cs="Times New Roman"/>
          <w:szCs w:val="24"/>
          <w:lang w:eastAsia="ro-MD"/>
        </w:rPr>
      </w:pPr>
      <w:r w:rsidRPr="00BF0798">
        <w:rPr>
          <w:rFonts w:cs="Times New Roman"/>
          <w:szCs w:val="24"/>
          <w:lang w:eastAsia="ro-MD"/>
        </w:rPr>
        <w:t>locație, dată, interval;</w:t>
      </w:r>
    </w:p>
    <w:p w:rsidR="000D72E7" w:rsidRPr="00BF0798" w:rsidRDefault="00AE155A" w:rsidP="000D72E7">
      <w:pPr>
        <w:numPr>
          <w:ilvl w:val="0"/>
          <w:numId w:val="40"/>
        </w:numPr>
        <w:spacing w:beforeAutospacing="1" w:after="0" w:afterAutospacing="1" w:line="240" w:lineRule="auto"/>
        <w:jc w:val="both"/>
        <w:rPr>
          <w:rFonts w:cs="Times New Roman"/>
          <w:szCs w:val="24"/>
          <w:lang w:eastAsia="ro-MD"/>
        </w:rPr>
      </w:pPr>
      <w:r w:rsidRPr="00BF0798">
        <w:rPr>
          <w:rFonts w:cs="Times New Roman"/>
          <w:szCs w:val="24"/>
          <w:lang w:eastAsia="ro-MD"/>
        </w:rPr>
        <w:t>persoane participante;</w:t>
      </w:r>
    </w:p>
    <w:p w:rsidR="000D72E7" w:rsidRPr="00BF0798" w:rsidRDefault="00AE155A" w:rsidP="000D72E7">
      <w:pPr>
        <w:numPr>
          <w:ilvl w:val="0"/>
          <w:numId w:val="40"/>
        </w:numPr>
        <w:spacing w:beforeAutospacing="1" w:after="0" w:afterAutospacing="1" w:line="240" w:lineRule="auto"/>
        <w:jc w:val="both"/>
        <w:rPr>
          <w:rFonts w:cs="Times New Roman"/>
          <w:szCs w:val="24"/>
          <w:lang w:eastAsia="ro-MD"/>
        </w:rPr>
      </w:pPr>
      <w:r w:rsidRPr="00BF0798">
        <w:rPr>
          <w:rFonts w:cs="Times New Roman"/>
          <w:szCs w:val="24"/>
          <w:lang w:eastAsia="ro-MD"/>
        </w:rPr>
        <w:t>echipamente testate (ID);</w:t>
      </w:r>
    </w:p>
    <w:p w:rsidR="000D72E7" w:rsidRPr="00BF0798" w:rsidRDefault="00AE155A" w:rsidP="000D72E7">
      <w:pPr>
        <w:numPr>
          <w:ilvl w:val="0"/>
          <w:numId w:val="40"/>
        </w:numPr>
        <w:spacing w:beforeAutospacing="1" w:after="0" w:afterAutospacing="1" w:line="240" w:lineRule="auto"/>
        <w:jc w:val="both"/>
        <w:rPr>
          <w:rFonts w:cs="Times New Roman"/>
          <w:szCs w:val="24"/>
          <w:lang w:eastAsia="ro-MD"/>
        </w:rPr>
      </w:pPr>
      <w:r w:rsidRPr="00BF0798">
        <w:rPr>
          <w:rFonts w:cs="Times New Roman"/>
          <w:szCs w:val="24"/>
          <w:lang w:eastAsia="ro-MD"/>
        </w:rPr>
        <w:t>rezultate;</w:t>
      </w:r>
    </w:p>
    <w:p w:rsidR="000D72E7" w:rsidRPr="00BF0798" w:rsidRDefault="00AE155A" w:rsidP="000D72E7">
      <w:pPr>
        <w:numPr>
          <w:ilvl w:val="0"/>
          <w:numId w:val="40"/>
        </w:numPr>
        <w:spacing w:beforeAutospacing="1" w:after="0" w:afterAutospacing="1" w:line="240" w:lineRule="auto"/>
        <w:jc w:val="both"/>
        <w:rPr>
          <w:rFonts w:cs="Times New Roman"/>
          <w:szCs w:val="24"/>
          <w:lang w:eastAsia="ro-MD"/>
        </w:rPr>
      </w:pPr>
      <w:r w:rsidRPr="00BF0798">
        <w:rPr>
          <w:rFonts w:cs="Times New Roman"/>
          <w:szCs w:val="24"/>
          <w:lang w:eastAsia="ro-MD"/>
        </w:rPr>
        <w:t>defecte identificate;</w:t>
      </w:r>
    </w:p>
    <w:p w:rsidR="000D72E7" w:rsidRPr="00BF0798" w:rsidRDefault="00AE155A" w:rsidP="000D72E7">
      <w:pPr>
        <w:numPr>
          <w:ilvl w:val="0"/>
          <w:numId w:val="40"/>
        </w:numPr>
        <w:spacing w:beforeAutospacing="1" w:after="0" w:afterAutospacing="1" w:line="240" w:lineRule="auto"/>
        <w:jc w:val="both"/>
        <w:rPr>
          <w:rFonts w:cs="Times New Roman"/>
          <w:szCs w:val="24"/>
          <w:lang w:eastAsia="ro-MD"/>
        </w:rPr>
      </w:pPr>
      <w:r w:rsidRPr="00BF0798">
        <w:rPr>
          <w:rFonts w:cs="Times New Roman"/>
          <w:szCs w:val="24"/>
          <w:lang w:eastAsia="ro-MD"/>
        </w:rPr>
        <w:t>remedieri;</w:t>
      </w:r>
    </w:p>
    <w:p w:rsidR="000D72E7" w:rsidRPr="00BF0798" w:rsidRDefault="00AE155A" w:rsidP="000D72E7">
      <w:pPr>
        <w:numPr>
          <w:ilvl w:val="0"/>
          <w:numId w:val="40"/>
        </w:numPr>
        <w:spacing w:beforeAutospacing="1" w:after="0" w:afterAutospacing="1" w:line="240" w:lineRule="auto"/>
        <w:jc w:val="both"/>
        <w:rPr>
          <w:rFonts w:cs="Times New Roman"/>
          <w:szCs w:val="24"/>
          <w:lang w:eastAsia="ro-MD"/>
        </w:rPr>
      </w:pPr>
      <w:r w:rsidRPr="00BF0798">
        <w:rPr>
          <w:rFonts w:cs="Times New Roman"/>
          <w:szCs w:val="24"/>
          <w:lang w:eastAsia="ro-MD"/>
        </w:rPr>
        <w:t>recomandări;</w:t>
      </w:r>
    </w:p>
    <w:p w:rsidR="000D72E7" w:rsidRPr="00BF0798" w:rsidRDefault="00AE155A" w:rsidP="000D72E7">
      <w:pPr>
        <w:numPr>
          <w:ilvl w:val="0"/>
          <w:numId w:val="40"/>
        </w:numPr>
        <w:spacing w:beforeAutospacing="1" w:after="0" w:afterAutospacing="1" w:line="240" w:lineRule="auto"/>
        <w:jc w:val="both"/>
        <w:rPr>
          <w:rFonts w:cs="Times New Roman"/>
          <w:szCs w:val="24"/>
          <w:lang w:eastAsia="ro-MD"/>
        </w:rPr>
      </w:pPr>
      <w:r w:rsidRPr="00BF0798">
        <w:rPr>
          <w:rFonts w:cs="Times New Roman"/>
          <w:szCs w:val="24"/>
          <w:lang w:eastAsia="ro-MD"/>
        </w:rPr>
        <w:t>semnături.</w:t>
      </w:r>
    </w:p>
    <w:p w:rsidR="000D72E7" w:rsidRPr="00BF0798" w:rsidRDefault="00AE155A" w:rsidP="000D72E7">
      <w:pPr>
        <w:spacing w:beforeAutospacing="1" w:after="0" w:afterAutospacing="1" w:line="240" w:lineRule="auto"/>
        <w:jc w:val="both"/>
        <w:outlineLvl w:val="2"/>
        <w:rPr>
          <w:rFonts w:cs="Times New Roman"/>
          <w:b/>
          <w:bCs/>
          <w:szCs w:val="24"/>
          <w:lang w:eastAsia="ro-MD"/>
        </w:rPr>
      </w:pPr>
      <w:r w:rsidRPr="00BF0798">
        <w:rPr>
          <w:rFonts w:cs="Times New Roman"/>
          <w:b/>
          <w:bCs/>
          <w:szCs w:val="24"/>
          <w:lang w:eastAsia="ro-MD"/>
        </w:rPr>
        <w:t>Proces-verbal alarmă de învățare:</w:t>
      </w:r>
    </w:p>
    <w:p w:rsidR="000D72E7" w:rsidRPr="00BF0798" w:rsidRDefault="00AE155A" w:rsidP="000D72E7">
      <w:pPr>
        <w:numPr>
          <w:ilvl w:val="0"/>
          <w:numId w:val="41"/>
        </w:numPr>
        <w:spacing w:beforeAutospacing="1" w:after="0" w:afterAutospacing="1" w:line="240" w:lineRule="auto"/>
        <w:jc w:val="both"/>
        <w:rPr>
          <w:rFonts w:cs="Times New Roman"/>
          <w:szCs w:val="24"/>
          <w:lang w:eastAsia="ro-MD"/>
        </w:rPr>
      </w:pPr>
      <w:r w:rsidRPr="00BF0798">
        <w:rPr>
          <w:rFonts w:cs="Times New Roman"/>
          <w:szCs w:val="24"/>
          <w:lang w:eastAsia="ro-MD"/>
        </w:rPr>
        <w:lastRenderedPageBreak/>
        <w:t>data/ora;</w:t>
      </w:r>
    </w:p>
    <w:p w:rsidR="000D72E7" w:rsidRPr="00BF0798" w:rsidRDefault="00AE155A" w:rsidP="000D72E7">
      <w:pPr>
        <w:numPr>
          <w:ilvl w:val="0"/>
          <w:numId w:val="41"/>
        </w:numPr>
        <w:spacing w:beforeAutospacing="1" w:after="0" w:afterAutospacing="1" w:line="240" w:lineRule="auto"/>
        <w:jc w:val="both"/>
        <w:rPr>
          <w:rFonts w:cs="Times New Roman"/>
          <w:szCs w:val="24"/>
          <w:lang w:eastAsia="ro-MD"/>
        </w:rPr>
      </w:pPr>
      <w:r w:rsidRPr="00BF0798">
        <w:rPr>
          <w:rFonts w:cs="Times New Roman"/>
          <w:szCs w:val="24"/>
          <w:lang w:eastAsia="ro-MD"/>
        </w:rPr>
        <w:t>tip alarmă;</w:t>
      </w:r>
    </w:p>
    <w:p w:rsidR="000D72E7" w:rsidRPr="00BF0798" w:rsidRDefault="00AE155A" w:rsidP="000D72E7">
      <w:pPr>
        <w:numPr>
          <w:ilvl w:val="0"/>
          <w:numId w:val="41"/>
        </w:numPr>
        <w:spacing w:beforeAutospacing="1" w:after="0" w:afterAutospacing="1" w:line="240" w:lineRule="auto"/>
        <w:jc w:val="both"/>
        <w:rPr>
          <w:rFonts w:cs="Times New Roman"/>
          <w:szCs w:val="24"/>
          <w:lang w:eastAsia="ro-MD"/>
        </w:rPr>
      </w:pPr>
      <w:r w:rsidRPr="00BF0798">
        <w:rPr>
          <w:rFonts w:cs="Times New Roman"/>
          <w:szCs w:val="24"/>
          <w:lang w:eastAsia="ro-MD"/>
        </w:rPr>
        <w:t>zone implicate;</w:t>
      </w:r>
    </w:p>
    <w:p w:rsidR="000D72E7" w:rsidRPr="00BF0798" w:rsidRDefault="00AE155A" w:rsidP="000D72E7">
      <w:pPr>
        <w:numPr>
          <w:ilvl w:val="0"/>
          <w:numId w:val="41"/>
        </w:numPr>
        <w:spacing w:beforeAutospacing="1" w:after="0" w:afterAutospacing="1" w:line="240" w:lineRule="auto"/>
        <w:jc w:val="both"/>
        <w:rPr>
          <w:rFonts w:cs="Times New Roman"/>
          <w:szCs w:val="24"/>
          <w:lang w:eastAsia="ro-MD"/>
        </w:rPr>
      </w:pPr>
      <w:r w:rsidRPr="00BF0798">
        <w:rPr>
          <w:rFonts w:cs="Times New Roman"/>
          <w:szCs w:val="24"/>
          <w:lang w:eastAsia="ro-MD"/>
        </w:rPr>
        <w:t>comportament sistem;</w:t>
      </w:r>
    </w:p>
    <w:p w:rsidR="000D72E7" w:rsidRPr="00BF0798" w:rsidRDefault="00AE155A" w:rsidP="000D72E7">
      <w:pPr>
        <w:numPr>
          <w:ilvl w:val="0"/>
          <w:numId w:val="41"/>
        </w:numPr>
        <w:spacing w:beforeAutospacing="1" w:after="0" w:afterAutospacing="1" w:line="240" w:lineRule="auto"/>
        <w:jc w:val="both"/>
        <w:rPr>
          <w:rFonts w:cs="Times New Roman"/>
          <w:szCs w:val="24"/>
          <w:lang w:eastAsia="ro-MD"/>
        </w:rPr>
      </w:pPr>
      <w:r w:rsidRPr="00BF0798">
        <w:rPr>
          <w:rFonts w:cs="Times New Roman"/>
          <w:szCs w:val="24"/>
          <w:lang w:eastAsia="ro-MD"/>
        </w:rPr>
        <w:t>observații;</w:t>
      </w:r>
    </w:p>
    <w:p w:rsidR="007A5F49" w:rsidRPr="00AB3EEE" w:rsidRDefault="00AE155A" w:rsidP="00AB3EEE">
      <w:pPr>
        <w:numPr>
          <w:ilvl w:val="0"/>
          <w:numId w:val="41"/>
        </w:numPr>
        <w:spacing w:beforeAutospacing="1" w:after="0" w:afterAutospacing="1" w:line="240" w:lineRule="auto"/>
        <w:jc w:val="both"/>
        <w:rPr>
          <w:rFonts w:cs="Times New Roman"/>
          <w:szCs w:val="24"/>
          <w:lang w:eastAsia="ro-MD"/>
        </w:rPr>
      </w:pPr>
      <w:proofErr w:type="spellStart"/>
      <w:r w:rsidRPr="00BF0798">
        <w:rPr>
          <w:rFonts w:cs="Times New Roman"/>
          <w:szCs w:val="24"/>
          <w:lang w:eastAsia="ro-MD"/>
        </w:rPr>
        <w:t>măsuri</w:t>
      </w:r>
      <w:proofErr w:type="spellEnd"/>
      <w:r w:rsidRPr="00BF0798">
        <w:rPr>
          <w:rFonts w:cs="Times New Roman"/>
          <w:szCs w:val="24"/>
          <w:lang w:eastAsia="ro-MD"/>
        </w:rPr>
        <w:t xml:space="preserve"> </w:t>
      </w:r>
      <w:proofErr w:type="spellStart"/>
      <w:r w:rsidRPr="00BF0798">
        <w:rPr>
          <w:rFonts w:cs="Times New Roman"/>
          <w:szCs w:val="24"/>
          <w:lang w:eastAsia="ro-MD"/>
        </w:rPr>
        <w:t>corective</w:t>
      </w:r>
      <w:proofErr w:type="spellEnd"/>
      <w:r w:rsidRPr="00BF0798">
        <w:rPr>
          <w:rFonts w:cs="Times New Roman"/>
          <w:szCs w:val="24"/>
          <w:lang w:eastAsia="ro-MD"/>
        </w:rPr>
        <w:t>.</w:t>
      </w:r>
    </w:p>
    <w:p w:rsidR="000D72E7" w:rsidRPr="00BF0798" w:rsidRDefault="00AE155A" w:rsidP="00F2086B">
      <w:pPr>
        <w:spacing w:beforeAutospacing="1" w:after="0" w:afterAutospacing="1" w:line="240" w:lineRule="auto"/>
        <w:jc w:val="both"/>
        <w:outlineLvl w:val="0"/>
        <w:rPr>
          <w:rFonts w:cs="Times New Roman"/>
          <w:b/>
          <w:bCs/>
          <w:kern w:val="36"/>
          <w:szCs w:val="24"/>
          <w:lang w:eastAsia="ro-MD"/>
        </w:rPr>
      </w:pPr>
      <w:r w:rsidRPr="00BF0798">
        <w:rPr>
          <w:rFonts w:cs="Times New Roman"/>
          <w:b/>
          <w:bCs/>
          <w:kern w:val="36"/>
          <w:szCs w:val="24"/>
          <w:lang w:eastAsia="ro-MD"/>
        </w:rPr>
        <w:t>ANEXA 6</w:t>
      </w:r>
    </w:p>
    <w:p w:rsidR="000D72E7" w:rsidRPr="00BF0798" w:rsidRDefault="00AE155A" w:rsidP="000D72E7">
      <w:pPr>
        <w:spacing w:beforeAutospacing="1" w:after="0" w:afterAutospacing="1" w:line="240" w:lineRule="auto"/>
        <w:jc w:val="both"/>
        <w:outlineLvl w:val="1"/>
        <w:rPr>
          <w:rFonts w:cs="Times New Roman"/>
          <w:b/>
          <w:bCs/>
          <w:szCs w:val="24"/>
          <w:lang w:eastAsia="ro-MD"/>
        </w:rPr>
      </w:pPr>
      <w:r w:rsidRPr="00BF0798">
        <w:rPr>
          <w:rFonts w:cs="Times New Roman"/>
          <w:b/>
          <w:bCs/>
          <w:szCs w:val="24"/>
          <w:lang w:eastAsia="ro-MD"/>
        </w:rPr>
        <w:t xml:space="preserve">Indicatori SLA și penalități </w:t>
      </w:r>
    </w:p>
    <w:p w:rsidR="003E40A3" w:rsidRPr="00BF0798" w:rsidRDefault="00AE155A" w:rsidP="003E40A3">
      <w:pPr>
        <w:spacing w:after="0" w:line="240" w:lineRule="auto"/>
        <w:jc w:val="both"/>
        <w:rPr>
          <w:rFonts w:cs="Times New Roman"/>
          <w:szCs w:val="24"/>
        </w:rPr>
      </w:pPr>
      <w:r w:rsidRPr="00BF0798">
        <w:rPr>
          <w:rFonts w:cs="Times New Roman"/>
          <w:szCs w:val="24"/>
        </w:rPr>
        <w:t>Penalitățile se calculează ca procent din valoarea lunară a contractului aferentă serviciilor de mentenanță, pentru luna în care a fost constatată neconformitatea, după cum urmează:</w:t>
      </w:r>
    </w:p>
    <w:p w:rsidR="003E40A3" w:rsidRPr="00BF0798" w:rsidRDefault="00AE155A" w:rsidP="003E40A3">
      <w:pPr>
        <w:numPr>
          <w:ilvl w:val="0"/>
          <w:numId w:val="42"/>
        </w:numPr>
        <w:spacing w:after="0" w:line="240" w:lineRule="auto"/>
        <w:jc w:val="both"/>
        <w:rPr>
          <w:rFonts w:cs="Times New Roman"/>
          <w:szCs w:val="24"/>
        </w:rPr>
      </w:pPr>
      <w:r w:rsidRPr="00BF0798">
        <w:rPr>
          <w:rFonts w:cs="Times New Roman"/>
          <w:szCs w:val="24"/>
        </w:rPr>
        <w:t>Nerespectarea timpului de intervenție asumat (SLA): penalitate de 0,5% pentru fiecare zi calendaristică de întârziere, aplicată la valoarea lunară a contractului;</w:t>
      </w:r>
    </w:p>
    <w:p w:rsidR="003E40A3" w:rsidRPr="00BF0798" w:rsidRDefault="00AE155A" w:rsidP="003E40A3">
      <w:pPr>
        <w:numPr>
          <w:ilvl w:val="0"/>
          <w:numId w:val="42"/>
        </w:numPr>
        <w:spacing w:after="0" w:line="240" w:lineRule="auto"/>
        <w:jc w:val="both"/>
        <w:rPr>
          <w:rFonts w:cs="Times New Roman"/>
          <w:szCs w:val="24"/>
        </w:rPr>
      </w:pPr>
      <w:r w:rsidRPr="00BF0798">
        <w:rPr>
          <w:rFonts w:cs="Times New Roman"/>
          <w:szCs w:val="24"/>
        </w:rPr>
        <w:t>Defect critic neremediat în termen de 24 de ore, care afectează funcționarea sistemului de detecție, alarmare, evacuare fum sau stingere automată: penalitate de 3%, aplicată la valoarea lunară a contractului;</w:t>
      </w:r>
    </w:p>
    <w:p w:rsidR="003E40A3" w:rsidRPr="00BF0798" w:rsidRDefault="00AE155A" w:rsidP="003E40A3">
      <w:pPr>
        <w:numPr>
          <w:ilvl w:val="0"/>
          <w:numId w:val="42"/>
        </w:numPr>
        <w:spacing w:after="0" w:line="240" w:lineRule="auto"/>
        <w:jc w:val="both"/>
        <w:rPr>
          <w:rFonts w:cs="Times New Roman"/>
          <w:szCs w:val="24"/>
        </w:rPr>
      </w:pPr>
      <w:r w:rsidRPr="00BF0798">
        <w:rPr>
          <w:rFonts w:cs="Times New Roman"/>
          <w:szCs w:val="24"/>
        </w:rPr>
        <w:t>Neîntocmirea, neprezentarea sau prezentarea incompletă a rapoartelor de mentenanță și a proceselor-verbale obligatorii: penalitate de 2%, aplicată la valoarea lunară a contractului;</w:t>
      </w:r>
    </w:p>
    <w:p w:rsidR="003E40A3" w:rsidRPr="00BF0798" w:rsidRDefault="00AE155A" w:rsidP="003E40A3">
      <w:pPr>
        <w:numPr>
          <w:ilvl w:val="0"/>
          <w:numId w:val="42"/>
        </w:numPr>
        <w:spacing w:after="0" w:line="240" w:lineRule="auto"/>
        <w:jc w:val="both"/>
        <w:rPr>
          <w:rFonts w:cs="Times New Roman"/>
          <w:szCs w:val="24"/>
        </w:rPr>
      </w:pPr>
      <w:r w:rsidRPr="00BF0798">
        <w:rPr>
          <w:rFonts w:cs="Times New Roman"/>
          <w:szCs w:val="24"/>
        </w:rPr>
        <w:t>Neorganizarea sau neparticiparea la exercițiile lunare de alarmare/instruire („alarmă de învățare”), conform cerințelor contractuale: penalitate de 2%, aplicată la valoarea lunară a contractului.</w:t>
      </w:r>
    </w:p>
    <w:p w:rsidR="003C7306" w:rsidRPr="00BF0798" w:rsidRDefault="00AE155A">
      <w:pPr>
        <w:spacing w:after="0" w:line="240" w:lineRule="auto"/>
        <w:jc w:val="both"/>
        <w:rPr>
          <w:rFonts w:cs="Times New Roman"/>
          <w:szCs w:val="24"/>
        </w:rPr>
      </w:pPr>
      <w:r w:rsidRPr="00BF0798">
        <w:rPr>
          <w:rFonts w:cs="Times New Roman"/>
          <w:szCs w:val="24"/>
        </w:rPr>
        <w:t xml:space="preserve">Penalitățile pot fi cumulative, fără a depăși un plafon maxim de 10% din </w:t>
      </w:r>
      <w:proofErr w:type="spellStart"/>
      <w:r w:rsidRPr="00BF0798">
        <w:rPr>
          <w:rFonts w:cs="Times New Roman"/>
          <w:szCs w:val="24"/>
        </w:rPr>
        <w:t>valoarea</w:t>
      </w:r>
      <w:proofErr w:type="spellEnd"/>
      <w:r w:rsidRPr="00BF0798">
        <w:rPr>
          <w:rFonts w:cs="Times New Roman"/>
          <w:szCs w:val="24"/>
        </w:rPr>
        <w:t xml:space="preserve"> </w:t>
      </w:r>
      <w:proofErr w:type="spellStart"/>
      <w:r w:rsidRPr="00BF0798">
        <w:rPr>
          <w:rFonts w:cs="Times New Roman"/>
          <w:szCs w:val="24"/>
        </w:rPr>
        <w:t>lunară</w:t>
      </w:r>
      <w:proofErr w:type="spellEnd"/>
      <w:r w:rsidRPr="00BF0798">
        <w:rPr>
          <w:rFonts w:cs="Times New Roman"/>
          <w:szCs w:val="24"/>
        </w:rPr>
        <w:t xml:space="preserve"> a </w:t>
      </w:r>
      <w:proofErr w:type="spellStart"/>
      <w:r w:rsidRPr="00BF0798">
        <w:rPr>
          <w:rFonts w:cs="Times New Roman"/>
          <w:szCs w:val="24"/>
        </w:rPr>
        <w:t>contractului</w:t>
      </w:r>
      <w:proofErr w:type="spellEnd"/>
      <w:r w:rsidRPr="00BF0798">
        <w:rPr>
          <w:rFonts w:cs="Times New Roman"/>
          <w:szCs w:val="24"/>
        </w:rPr>
        <w:t xml:space="preserve">, </w:t>
      </w:r>
      <w:proofErr w:type="spellStart"/>
      <w:r w:rsidRPr="00BF0798">
        <w:rPr>
          <w:rFonts w:cs="Times New Roman"/>
          <w:szCs w:val="24"/>
        </w:rPr>
        <w:t>pentru</w:t>
      </w:r>
      <w:proofErr w:type="spellEnd"/>
      <w:r w:rsidRPr="00BF0798">
        <w:rPr>
          <w:rFonts w:cs="Times New Roman"/>
          <w:szCs w:val="24"/>
        </w:rPr>
        <w:t xml:space="preserve"> </w:t>
      </w:r>
      <w:proofErr w:type="spellStart"/>
      <w:r w:rsidRPr="00BF0798">
        <w:rPr>
          <w:rFonts w:cs="Times New Roman"/>
          <w:szCs w:val="24"/>
        </w:rPr>
        <w:t>luna</w:t>
      </w:r>
      <w:proofErr w:type="spellEnd"/>
      <w:r w:rsidRPr="00BF0798">
        <w:rPr>
          <w:rFonts w:cs="Times New Roman"/>
          <w:szCs w:val="24"/>
        </w:rPr>
        <w:t xml:space="preserve"> </w:t>
      </w:r>
      <w:proofErr w:type="spellStart"/>
      <w:r w:rsidRPr="00BF0798">
        <w:rPr>
          <w:rFonts w:cs="Times New Roman"/>
          <w:szCs w:val="24"/>
        </w:rPr>
        <w:t>respectivă</w:t>
      </w:r>
      <w:proofErr w:type="spellEnd"/>
      <w:r w:rsidRPr="00BF0798">
        <w:rPr>
          <w:rFonts w:cs="Times New Roman"/>
          <w:szCs w:val="24"/>
        </w:rPr>
        <w:t>.</w:t>
      </w:r>
    </w:p>
    <w:p w:rsidR="003C7306" w:rsidRPr="00BF0798" w:rsidRDefault="00AE155A">
      <w:pPr>
        <w:spacing w:after="0" w:line="240" w:lineRule="auto"/>
        <w:jc w:val="both"/>
        <w:rPr>
          <w:rFonts w:cs="Times New Roman"/>
          <w:szCs w:val="24"/>
        </w:rPr>
      </w:pPr>
      <w:r w:rsidRPr="00BF0798">
        <w:rPr>
          <w:rFonts w:cs="Times New Roman"/>
          <w:b/>
          <w:szCs w:val="24"/>
        </w:rPr>
        <w:t>Centralizator loturi și valori estimate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58"/>
        <w:gridCol w:w="1336"/>
        <w:gridCol w:w="1576"/>
        <w:gridCol w:w="1336"/>
        <w:gridCol w:w="1336"/>
        <w:gridCol w:w="1469"/>
        <w:gridCol w:w="1336"/>
      </w:tblGrid>
      <w:tr w:rsidR="003C7306" w:rsidRPr="00BF0798" w:rsidTr="007A5F49">
        <w:trPr>
          <w:jc w:val="center"/>
        </w:trPr>
        <w:tc>
          <w:tcPr>
            <w:tcW w:w="485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Nr. d/o</w:t>
            </w: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Cod CPV</w:t>
            </w:r>
          </w:p>
        </w:tc>
        <w:tc>
          <w:tcPr>
            <w:tcW w:w="1349"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Denumirea serviciilor solicitate</w:t>
            </w: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Unitatea de măsură</w:t>
            </w: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Cantitatea</w:t>
            </w: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Specificarea tehnică deplină solicitată, standarde de referință</w:t>
            </w: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Valoarea estimată fără TVA (MDL)</w:t>
            </w:r>
          </w:p>
        </w:tc>
      </w:tr>
      <w:tr w:rsidR="003C7306" w:rsidRPr="00BF0798" w:rsidTr="007A5F49">
        <w:trPr>
          <w:jc w:val="center"/>
        </w:trPr>
        <w:tc>
          <w:tcPr>
            <w:tcW w:w="485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Lotul 1</w:t>
            </w: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50413200-5</w:t>
            </w:r>
          </w:p>
        </w:tc>
        <w:tc>
          <w:tcPr>
            <w:tcW w:w="1349"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 xml:space="preserve">Servicii de deservire, mentenanță și testare periodică a sistemelor antiincendiare </w:t>
            </w:r>
            <w:r w:rsidRPr="00BF0798">
              <w:rPr>
                <w:rFonts w:cs="Times New Roman"/>
                <w:szCs w:val="24"/>
              </w:rPr>
              <w:lastRenderedPageBreak/>
              <w:t>ANSP - mun. Chișinău</w:t>
            </w: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lastRenderedPageBreak/>
              <w:t>lună</w:t>
            </w:r>
          </w:p>
        </w:tc>
        <w:tc>
          <w:tcPr>
            <w:tcW w:w="1336" w:type="dxa"/>
            <w:shd w:val="clear" w:color="auto" w:fill="FFFFFF"/>
            <w:vAlign w:val="center"/>
          </w:tcPr>
          <w:p w:rsidR="003C7306" w:rsidRPr="00BF0798" w:rsidRDefault="00AC05CD">
            <w:pPr>
              <w:spacing w:after="0" w:line="240" w:lineRule="auto"/>
              <w:jc w:val="center"/>
              <w:rPr>
                <w:rFonts w:cs="Times New Roman"/>
                <w:szCs w:val="24"/>
              </w:rPr>
            </w:pPr>
            <w:r w:rsidRPr="00BF0798">
              <w:rPr>
                <w:rFonts w:cs="Times New Roman"/>
                <w:szCs w:val="24"/>
              </w:rPr>
              <w:t>5</w:t>
            </w:r>
          </w:p>
        </w:tc>
        <w:tc>
          <w:tcPr>
            <w:tcW w:w="1336"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Conform Caietului de sarcini. Locația: mun. Chișinău - 3 clădiri ANSP.</w:t>
            </w: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125 000,00</w:t>
            </w:r>
          </w:p>
        </w:tc>
      </w:tr>
      <w:tr w:rsidR="003C7306" w:rsidRPr="00BF0798" w:rsidTr="007A5F49">
        <w:trPr>
          <w:jc w:val="center"/>
        </w:trPr>
        <w:tc>
          <w:tcPr>
            <w:tcW w:w="485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Lotul 2</w:t>
            </w: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50413200-5</w:t>
            </w:r>
          </w:p>
        </w:tc>
        <w:tc>
          <w:tcPr>
            <w:tcW w:w="1349"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Servicii de deservire, mentenanță și testare periodică a sistemelor antiincendiare ANSP - mun. Bălți</w:t>
            </w: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lună</w:t>
            </w:r>
          </w:p>
        </w:tc>
        <w:tc>
          <w:tcPr>
            <w:tcW w:w="1336" w:type="dxa"/>
            <w:shd w:val="clear" w:color="auto" w:fill="FFFFFF"/>
            <w:vAlign w:val="center"/>
          </w:tcPr>
          <w:p w:rsidR="003C7306" w:rsidRPr="00BF0798" w:rsidRDefault="00AC05CD">
            <w:pPr>
              <w:spacing w:after="0" w:line="240" w:lineRule="auto"/>
              <w:jc w:val="center"/>
              <w:rPr>
                <w:rFonts w:cs="Times New Roman"/>
                <w:szCs w:val="24"/>
              </w:rPr>
            </w:pPr>
            <w:r w:rsidRPr="00BF0798">
              <w:rPr>
                <w:rFonts w:cs="Times New Roman"/>
                <w:szCs w:val="24"/>
              </w:rPr>
              <w:t>5</w:t>
            </w:r>
          </w:p>
        </w:tc>
        <w:tc>
          <w:tcPr>
            <w:tcW w:w="1336"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Conform Caietului de sarcini. Locația: mun. Bălți - 1 clădire ANSP.</w:t>
            </w: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62 500,00</w:t>
            </w:r>
          </w:p>
        </w:tc>
      </w:tr>
      <w:tr w:rsidR="003C7306" w:rsidRPr="00BF0798" w:rsidTr="007A5F49">
        <w:trPr>
          <w:jc w:val="center"/>
        </w:trPr>
        <w:tc>
          <w:tcPr>
            <w:tcW w:w="485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Lotul 3</w:t>
            </w: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50413200-5</w:t>
            </w:r>
          </w:p>
        </w:tc>
        <w:tc>
          <w:tcPr>
            <w:tcW w:w="1349"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Servicii de deservire, mentenanță și testare periodică a sistemelor antiincendiare ANSP - mun. Cahul</w:t>
            </w: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lună</w:t>
            </w:r>
          </w:p>
        </w:tc>
        <w:tc>
          <w:tcPr>
            <w:tcW w:w="1336" w:type="dxa"/>
            <w:shd w:val="clear" w:color="auto" w:fill="FFFFFF"/>
            <w:vAlign w:val="center"/>
          </w:tcPr>
          <w:p w:rsidR="003C7306" w:rsidRPr="00BF0798" w:rsidRDefault="00AC05CD">
            <w:pPr>
              <w:spacing w:after="0" w:line="240" w:lineRule="auto"/>
              <w:jc w:val="center"/>
              <w:rPr>
                <w:rFonts w:cs="Times New Roman"/>
                <w:szCs w:val="24"/>
              </w:rPr>
            </w:pPr>
            <w:r w:rsidRPr="00BF0798">
              <w:rPr>
                <w:rFonts w:cs="Times New Roman"/>
                <w:szCs w:val="24"/>
              </w:rPr>
              <w:t>5</w:t>
            </w:r>
          </w:p>
        </w:tc>
        <w:tc>
          <w:tcPr>
            <w:tcW w:w="1336" w:type="dxa"/>
            <w:shd w:val="clear" w:color="auto" w:fill="FFFFFF"/>
            <w:vAlign w:val="center"/>
          </w:tcPr>
          <w:p w:rsidR="003C7306" w:rsidRPr="00BF0798" w:rsidRDefault="00AE155A">
            <w:pPr>
              <w:spacing w:after="0" w:line="240" w:lineRule="auto"/>
              <w:jc w:val="both"/>
              <w:rPr>
                <w:rFonts w:cs="Times New Roman"/>
                <w:szCs w:val="24"/>
              </w:rPr>
            </w:pPr>
            <w:r w:rsidRPr="00BF0798">
              <w:rPr>
                <w:rFonts w:cs="Times New Roman"/>
                <w:szCs w:val="24"/>
              </w:rPr>
              <w:t>Conform Caietului de sarcini. Locația: mun. Cahul - 1 clădire ANSP.</w:t>
            </w: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szCs w:val="24"/>
              </w:rPr>
              <w:t>62 500,00</w:t>
            </w:r>
          </w:p>
        </w:tc>
      </w:tr>
      <w:tr w:rsidR="003C7306" w:rsidRPr="00BF0798" w:rsidTr="007A5F49">
        <w:trPr>
          <w:jc w:val="center"/>
        </w:trPr>
        <w:tc>
          <w:tcPr>
            <w:tcW w:w="4858"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Valoarea estimativă totală</w:t>
            </w:r>
          </w:p>
        </w:tc>
        <w:tc>
          <w:tcPr>
            <w:tcW w:w="1336" w:type="dxa"/>
            <w:shd w:val="clear" w:color="auto" w:fill="FFFFFF"/>
            <w:vAlign w:val="center"/>
          </w:tcPr>
          <w:p w:rsidR="003C7306" w:rsidRPr="00BF0798" w:rsidRDefault="003C7306">
            <w:pPr>
              <w:spacing w:after="0" w:line="240" w:lineRule="auto"/>
              <w:jc w:val="both"/>
              <w:rPr>
                <w:rFonts w:cs="Times New Roman"/>
                <w:szCs w:val="24"/>
              </w:rPr>
            </w:pPr>
          </w:p>
        </w:tc>
        <w:tc>
          <w:tcPr>
            <w:tcW w:w="1349" w:type="dxa"/>
            <w:shd w:val="clear" w:color="auto" w:fill="FFFFFF"/>
            <w:vAlign w:val="center"/>
          </w:tcPr>
          <w:p w:rsidR="003C7306" w:rsidRPr="00BF0798" w:rsidRDefault="003C7306">
            <w:pPr>
              <w:spacing w:after="0" w:line="240" w:lineRule="auto"/>
              <w:jc w:val="both"/>
              <w:rPr>
                <w:rFonts w:cs="Times New Roman"/>
                <w:szCs w:val="24"/>
              </w:rPr>
            </w:pPr>
          </w:p>
        </w:tc>
        <w:tc>
          <w:tcPr>
            <w:tcW w:w="1336" w:type="dxa"/>
            <w:shd w:val="clear" w:color="auto" w:fill="FFFFFF"/>
            <w:vAlign w:val="center"/>
          </w:tcPr>
          <w:p w:rsidR="003C7306" w:rsidRPr="00BF0798" w:rsidRDefault="003C7306">
            <w:pPr>
              <w:spacing w:after="0" w:line="240" w:lineRule="auto"/>
              <w:jc w:val="both"/>
              <w:rPr>
                <w:rFonts w:cs="Times New Roman"/>
                <w:szCs w:val="24"/>
              </w:rPr>
            </w:pPr>
          </w:p>
        </w:tc>
        <w:tc>
          <w:tcPr>
            <w:tcW w:w="1336" w:type="dxa"/>
            <w:shd w:val="clear" w:color="auto" w:fill="FFFFFF"/>
            <w:vAlign w:val="center"/>
          </w:tcPr>
          <w:p w:rsidR="003C7306" w:rsidRPr="00BF0798" w:rsidRDefault="003C7306">
            <w:pPr>
              <w:spacing w:after="0" w:line="240" w:lineRule="auto"/>
              <w:jc w:val="both"/>
              <w:rPr>
                <w:rFonts w:cs="Times New Roman"/>
                <w:szCs w:val="24"/>
              </w:rPr>
            </w:pPr>
          </w:p>
        </w:tc>
        <w:tc>
          <w:tcPr>
            <w:tcW w:w="1336" w:type="dxa"/>
            <w:shd w:val="clear" w:color="auto" w:fill="FFFFFF"/>
            <w:vAlign w:val="center"/>
          </w:tcPr>
          <w:p w:rsidR="003C7306" w:rsidRPr="00BF0798" w:rsidRDefault="003C7306">
            <w:pPr>
              <w:spacing w:after="0" w:line="240" w:lineRule="auto"/>
              <w:jc w:val="both"/>
              <w:rPr>
                <w:rFonts w:cs="Times New Roman"/>
                <w:szCs w:val="24"/>
              </w:rPr>
            </w:pPr>
          </w:p>
        </w:tc>
        <w:tc>
          <w:tcPr>
            <w:tcW w:w="1336" w:type="dxa"/>
            <w:shd w:val="clear" w:color="auto" w:fill="FFFFFF"/>
            <w:vAlign w:val="center"/>
          </w:tcPr>
          <w:p w:rsidR="003C7306" w:rsidRPr="00BF0798" w:rsidRDefault="00AE155A">
            <w:pPr>
              <w:spacing w:after="0" w:line="240" w:lineRule="auto"/>
              <w:jc w:val="center"/>
              <w:rPr>
                <w:rFonts w:cs="Times New Roman"/>
                <w:szCs w:val="24"/>
              </w:rPr>
            </w:pPr>
            <w:r w:rsidRPr="00BF0798">
              <w:rPr>
                <w:rFonts w:cs="Times New Roman"/>
                <w:b/>
                <w:szCs w:val="24"/>
              </w:rPr>
              <w:t>250 000,00</w:t>
            </w:r>
          </w:p>
        </w:tc>
      </w:tr>
    </w:tbl>
    <w:p w:rsidR="003C7306" w:rsidRPr="00BF0798" w:rsidRDefault="00AE155A">
      <w:pPr>
        <w:spacing w:after="0" w:line="240" w:lineRule="auto"/>
        <w:jc w:val="both"/>
        <w:rPr>
          <w:rFonts w:cs="Times New Roman"/>
          <w:szCs w:val="24"/>
        </w:rPr>
      </w:pPr>
      <w:r w:rsidRPr="00BF0798">
        <w:rPr>
          <w:rFonts w:cs="Times New Roman"/>
          <w:szCs w:val="24"/>
        </w:rPr>
        <w:t>.</w:t>
      </w:r>
    </w:p>
    <w:p w:rsidR="003C7306" w:rsidRPr="00BF0798" w:rsidRDefault="003C7306">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7A5F49" w:rsidRPr="00BF0798" w:rsidRDefault="007A5F49">
      <w:pPr>
        <w:spacing w:after="0" w:line="240" w:lineRule="auto"/>
        <w:jc w:val="both"/>
        <w:rPr>
          <w:rFonts w:cs="Times New Roman"/>
          <w:szCs w:val="24"/>
        </w:rPr>
      </w:pPr>
    </w:p>
    <w:p w:rsidR="003C7306" w:rsidRPr="00BF0798" w:rsidRDefault="003C7306">
      <w:pPr>
        <w:spacing w:after="0" w:line="240" w:lineRule="auto"/>
        <w:jc w:val="both"/>
        <w:rPr>
          <w:rFonts w:cs="Times New Roman"/>
          <w:szCs w:val="24"/>
        </w:rPr>
      </w:pPr>
    </w:p>
    <w:sectPr w:rsidR="003C7306" w:rsidRPr="00BF0798" w:rsidSect="00F83AD0">
      <w:pgSz w:w="15840" w:h="12240" w:orient="landscape"/>
      <w:pgMar w:top="709"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735431BA"/>
    <w:multiLevelType w:val="multilevel"/>
    <w:tmpl w:val="E65040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C243B"/>
    <w:rsid w:val="001D7AFB"/>
    <w:rsid w:val="0029639D"/>
    <w:rsid w:val="003007DD"/>
    <w:rsid w:val="00326F90"/>
    <w:rsid w:val="003C7306"/>
    <w:rsid w:val="006C5070"/>
    <w:rsid w:val="00787BBB"/>
    <w:rsid w:val="007A5F49"/>
    <w:rsid w:val="00A638A3"/>
    <w:rsid w:val="00AA1D8D"/>
    <w:rsid w:val="00AB3EEE"/>
    <w:rsid w:val="00AC05CD"/>
    <w:rsid w:val="00AE155A"/>
    <w:rsid w:val="00B47730"/>
    <w:rsid w:val="00BB4930"/>
    <w:rsid w:val="00BF0798"/>
    <w:rsid w:val="00CB0664"/>
    <w:rsid w:val="00E202B1"/>
    <w:rsid w:val="00F83AD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E55D44"/>
  <w14:defaultImageDpi w14:val="300"/>
  <w15:docId w15:val="{79BA7FA9-B57C-4810-A8C0-49056D306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color w:val="000000"/>
      <w:sz w:val="24"/>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5168F3-5757-4646-94DF-5D4B35952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4801</Words>
  <Characters>27371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32108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Vladimir Vornic</cp:lastModifiedBy>
  <cp:revision>6</cp:revision>
  <dcterms:created xsi:type="dcterms:W3CDTF">2026-06-24T11:12:00Z</dcterms:created>
  <dcterms:modified xsi:type="dcterms:W3CDTF">2026-06-24T11:14:00Z</dcterms:modified>
  <cp:category/>
</cp:coreProperties>
</file>