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0" w:rsidRDefault="00E16590">
      <w:pPr>
        <w:rPr>
          <w:lang w:val="en-US"/>
        </w:rPr>
      </w:pPr>
    </w:p>
    <w:p w:rsidR="00391312" w:rsidRPr="002A3F3E" w:rsidRDefault="00391312" w:rsidP="00071035">
      <w:pPr>
        <w:spacing w:after="120"/>
        <w:jc w:val="both"/>
        <w:rPr>
          <w:b/>
          <w:noProof w:val="0"/>
        </w:rPr>
      </w:pPr>
      <w:r w:rsidRPr="002A3F3E">
        <w:rPr>
          <w:b/>
          <w:noProof w:val="0"/>
        </w:rPr>
        <w:t>Specificații de preț</w:t>
      </w:r>
    </w:p>
    <w:p w:rsidR="00391312" w:rsidRPr="002A3F3E" w:rsidRDefault="00391312" w:rsidP="00391312">
      <w:pPr>
        <w:jc w:val="both"/>
        <w:rPr>
          <w:b/>
          <w:i/>
          <w:iCs/>
        </w:rPr>
      </w:pPr>
      <w:r w:rsidRPr="002A3F3E">
        <w:rPr>
          <w:b/>
          <w:i/>
          <w:iCs/>
          <w:sz w:val="22"/>
        </w:rPr>
        <w:t>[Acest tabel va fi completat de către ofertant în coloanele 5,6,7,8 la necesitate, iar de către autoritatea contractantă – în coloanele 1,2,3,4,9,10]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4394"/>
        <w:gridCol w:w="567"/>
        <w:gridCol w:w="709"/>
        <w:gridCol w:w="1162"/>
        <w:gridCol w:w="1162"/>
        <w:gridCol w:w="1163"/>
        <w:gridCol w:w="1049"/>
        <w:gridCol w:w="1276"/>
        <w:gridCol w:w="3054"/>
      </w:tblGrid>
      <w:tr w:rsidR="002A3F3E" w:rsidTr="009971AF">
        <w:tc>
          <w:tcPr>
            <w:tcW w:w="15920" w:type="dxa"/>
            <w:gridSpan w:val="10"/>
          </w:tcPr>
          <w:p w:rsidR="002A3F3E" w:rsidRPr="004B6953" w:rsidRDefault="002A3F3E" w:rsidP="009167EE">
            <w:pPr>
              <w:rPr>
                <w:sz w:val="24"/>
                <w:szCs w:val="24"/>
                <w:lang w:val="en-US"/>
              </w:rPr>
            </w:pPr>
            <w:r w:rsidRPr="004B6953">
              <w:rPr>
                <w:b/>
                <w:sz w:val="24"/>
                <w:szCs w:val="24"/>
              </w:rPr>
              <w:t>Numărul procedurii de achiziție:</w:t>
            </w:r>
            <w:r w:rsidRPr="004B6953">
              <w:rPr>
                <w:sz w:val="24"/>
                <w:szCs w:val="24"/>
              </w:rPr>
              <w:t xml:space="preserve"> </w:t>
            </w:r>
            <w:r w:rsidR="00240D1C" w:rsidRPr="00A25EDC">
              <w:rPr>
                <w:i/>
                <w:sz w:val="24"/>
                <w:szCs w:val="24"/>
              </w:rPr>
              <w:t>conform SIA „RSAP”</w:t>
            </w:r>
            <w:r w:rsidR="00240D1C" w:rsidRPr="00240D1C">
              <w:rPr>
                <w:sz w:val="24"/>
                <w:szCs w:val="24"/>
              </w:rPr>
              <w:t xml:space="preserve"> din </w:t>
            </w:r>
            <w:r w:rsidR="00240D1C" w:rsidRPr="00A25EDC">
              <w:rPr>
                <w:i/>
                <w:sz w:val="24"/>
                <w:szCs w:val="24"/>
              </w:rPr>
              <w:t>conform SIA „RSAP”</w:t>
            </w:r>
          </w:p>
        </w:tc>
      </w:tr>
      <w:tr w:rsidR="002A3F3E" w:rsidTr="009971AF">
        <w:tc>
          <w:tcPr>
            <w:tcW w:w="15920" w:type="dxa"/>
            <w:gridSpan w:val="10"/>
          </w:tcPr>
          <w:p w:rsidR="002A3F3E" w:rsidRPr="00240D1C" w:rsidRDefault="002A3F3E" w:rsidP="00870239">
            <w:pPr>
              <w:ind w:right="-29"/>
              <w:rPr>
                <w:b/>
                <w:sz w:val="24"/>
                <w:szCs w:val="24"/>
              </w:rPr>
            </w:pPr>
            <w:r w:rsidRPr="004B6953">
              <w:rPr>
                <w:b/>
                <w:sz w:val="24"/>
                <w:szCs w:val="24"/>
              </w:rPr>
              <w:t xml:space="preserve">Obiectul achiziției:  </w:t>
            </w:r>
            <w:r w:rsidR="00240D1C" w:rsidRPr="00870239">
              <w:rPr>
                <w:b/>
                <w:sz w:val="24"/>
                <w:szCs w:val="24"/>
              </w:rPr>
              <w:t>D</w:t>
            </w:r>
            <w:r w:rsidR="00240D1C" w:rsidRPr="00870239">
              <w:rPr>
                <w:b/>
                <w:bCs/>
                <w:sz w:val="24"/>
                <w:szCs w:val="24"/>
              </w:rPr>
              <w:t>istincţii</w:t>
            </w:r>
            <w:r w:rsidR="009971AF" w:rsidRPr="00870239">
              <w:rPr>
                <w:b/>
                <w:bCs/>
                <w:sz w:val="24"/>
                <w:szCs w:val="24"/>
              </w:rPr>
              <w:t xml:space="preserve"> militare şi accesorii</w:t>
            </w:r>
            <w:r w:rsidR="00240D1C" w:rsidRPr="00870239">
              <w:rPr>
                <w:b/>
                <w:bCs/>
                <w:sz w:val="24"/>
                <w:szCs w:val="24"/>
              </w:rPr>
              <w:t xml:space="preserve"> aferente acestora</w:t>
            </w:r>
            <w:r w:rsidR="00240D1C" w:rsidRPr="00870239">
              <w:rPr>
                <w:b/>
                <w:sz w:val="24"/>
                <w:szCs w:val="24"/>
              </w:rPr>
              <w:t>, conform necesităţilor Ministerului Apărării</w:t>
            </w:r>
          </w:p>
        </w:tc>
      </w:tr>
      <w:tr w:rsidR="006D70EB" w:rsidTr="00FF04F8">
        <w:tc>
          <w:tcPr>
            <w:tcW w:w="1384" w:type="dxa"/>
            <w:vAlign w:val="center"/>
          </w:tcPr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Cod CPV</w:t>
            </w:r>
          </w:p>
        </w:tc>
        <w:tc>
          <w:tcPr>
            <w:tcW w:w="4394" w:type="dxa"/>
            <w:vAlign w:val="center"/>
          </w:tcPr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Denumirea bunurilor/serviciilor</w:t>
            </w:r>
          </w:p>
        </w:tc>
        <w:tc>
          <w:tcPr>
            <w:tcW w:w="567" w:type="dxa"/>
            <w:vAlign w:val="center"/>
          </w:tcPr>
          <w:p w:rsidR="002A3F3E" w:rsidRPr="00F71501" w:rsidRDefault="002A3F3E" w:rsidP="006D70EB">
            <w:pPr>
              <w:ind w:left="-108" w:right="-108"/>
              <w:jc w:val="center"/>
            </w:pPr>
            <w:r w:rsidRPr="00F71501">
              <w:rPr>
                <w:b/>
              </w:rPr>
              <w:t>U/m</w:t>
            </w:r>
          </w:p>
        </w:tc>
        <w:tc>
          <w:tcPr>
            <w:tcW w:w="709" w:type="dxa"/>
            <w:vAlign w:val="center"/>
          </w:tcPr>
          <w:p w:rsidR="002A3F3E" w:rsidRPr="00F71501" w:rsidRDefault="002A3F3E" w:rsidP="006D70EB">
            <w:pPr>
              <w:ind w:left="-108" w:right="-108"/>
              <w:jc w:val="center"/>
            </w:pPr>
            <w:r w:rsidRPr="00F71501">
              <w:rPr>
                <w:b/>
              </w:rPr>
              <w:t>Cant.</w:t>
            </w:r>
          </w:p>
        </w:tc>
        <w:tc>
          <w:tcPr>
            <w:tcW w:w="1162" w:type="dxa"/>
            <w:vAlign w:val="center"/>
          </w:tcPr>
          <w:p w:rsidR="002A3F3E" w:rsidRPr="00F71501" w:rsidRDefault="002A3F3E" w:rsidP="006D70EB">
            <w:pPr>
              <w:ind w:left="-108" w:right="-80"/>
              <w:jc w:val="center"/>
            </w:pPr>
            <w:r w:rsidRPr="00F71501">
              <w:rPr>
                <w:b/>
              </w:rPr>
              <w:t>Preţ unitar (fără TVA)</w:t>
            </w:r>
          </w:p>
        </w:tc>
        <w:tc>
          <w:tcPr>
            <w:tcW w:w="1162" w:type="dxa"/>
            <w:vAlign w:val="center"/>
          </w:tcPr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Preţ unitar        (cu TVA)</w:t>
            </w:r>
          </w:p>
        </w:tc>
        <w:tc>
          <w:tcPr>
            <w:tcW w:w="1163" w:type="dxa"/>
            <w:vAlign w:val="center"/>
          </w:tcPr>
          <w:p w:rsidR="002A3F3E" w:rsidRPr="00F71501" w:rsidRDefault="002A3F3E" w:rsidP="002A3F3E">
            <w:pPr>
              <w:ind w:left="-108" w:right="-33"/>
              <w:jc w:val="center"/>
              <w:rPr>
                <w:b/>
              </w:rPr>
            </w:pPr>
            <w:r w:rsidRPr="00F71501">
              <w:rPr>
                <w:b/>
              </w:rPr>
              <w:t>Suma</w:t>
            </w:r>
          </w:p>
          <w:p w:rsidR="002A3F3E" w:rsidRPr="00F71501" w:rsidRDefault="000D0207" w:rsidP="002A3F3E">
            <w:pPr>
              <w:jc w:val="center"/>
            </w:pPr>
            <w:r>
              <w:rPr>
                <w:b/>
              </w:rPr>
              <w:t>f</w:t>
            </w:r>
            <w:r w:rsidR="002A3F3E" w:rsidRPr="00F71501">
              <w:rPr>
                <w:b/>
              </w:rPr>
              <w:t>ără TVA</w:t>
            </w:r>
          </w:p>
        </w:tc>
        <w:tc>
          <w:tcPr>
            <w:tcW w:w="1049" w:type="dxa"/>
            <w:vAlign w:val="center"/>
          </w:tcPr>
          <w:p w:rsidR="002A3F3E" w:rsidRPr="00F71501" w:rsidRDefault="002A3F3E" w:rsidP="002A3F3E">
            <w:pPr>
              <w:ind w:left="-108" w:right="-33"/>
              <w:jc w:val="center"/>
              <w:rPr>
                <w:b/>
              </w:rPr>
            </w:pPr>
            <w:r w:rsidRPr="00F71501">
              <w:rPr>
                <w:b/>
              </w:rPr>
              <w:t>Suma</w:t>
            </w:r>
          </w:p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cu TVA</w:t>
            </w:r>
          </w:p>
        </w:tc>
        <w:tc>
          <w:tcPr>
            <w:tcW w:w="1276" w:type="dxa"/>
            <w:vAlign w:val="center"/>
          </w:tcPr>
          <w:p w:rsidR="002A3F3E" w:rsidRPr="00F71501" w:rsidRDefault="002A3F3E" w:rsidP="002A3F3E">
            <w:pPr>
              <w:ind w:left="-108" w:right="-33"/>
              <w:jc w:val="center"/>
              <w:rPr>
                <w:b/>
              </w:rPr>
            </w:pPr>
            <w:r w:rsidRPr="00F71501">
              <w:rPr>
                <w:b/>
              </w:rPr>
              <w:t>Termenul de</w:t>
            </w:r>
          </w:p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livrare/</w:t>
            </w:r>
            <w:r w:rsidR="000D0207">
              <w:rPr>
                <w:b/>
              </w:rPr>
              <w:t xml:space="preserve"> </w:t>
            </w:r>
            <w:r w:rsidRPr="00F71501">
              <w:rPr>
                <w:b/>
              </w:rPr>
              <w:t>prestare</w:t>
            </w:r>
          </w:p>
        </w:tc>
        <w:tc>
          <w:tcPr>
            <w:tcW w:w="3054" w:type="dxa"/>
            <w:vAlign w:val="center"/>
          </w:tcPr>
          <w:p w:rsidR="002A3F3E" w:rsidRPr="00F71501" w:rsidRDefault="002A3F3E" w:rsidP="002A3F3E">
            <w:pPr>
              <w:jc w:val="center"/>
            </w:pPr>
            <w:r w:rsidRPr="00F71501">
              <w:rPr>
                <w:b/>
              </w:rPr>
              <w:t>Clasificație bugetară (IBAN)</w:t>
            </w:r>
          </w:p>
        </w:tc>
      </w:tr>
      <w:tr w:rsidR="006D70EB" w:rsidTr="00FF04F8">
        <w:tc>
          <w:tcPr>
            <w:tcW w:w="1384" w:type="dxa"/>
            <w:vAlign w:val="center"/>
          </w:tcPr>
          <w:p w:rsidR="002A3F3E" w:rsidRDefault="00071035" w:rsidP="00071035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2A3F3E" w:rsidRDefault="00071035" w:rsidP="0007103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3F3E" w:rsidRDefault="00FF04F8" w:rsidP="0007103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A3F3E" w:rsidRDefault="00071035" w:rsidP="0007103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162" w:type="dxa"/>
            <w:vAlign w:val="center"/>
          </w:tcPr>
          <w:p w:rsidR="002A3F3E" w:rsidRDefault="00071035" w:rsidP="00071035">
            <w:pPr>
              <w:jc w:val="center"/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2A3F3E" w:rsidRDefault="00071035" w:rsidP="00071035">
            <w:pPr>
              <w:jc w:val="center"/>
            </w:pPr>
            <w:r>
              <w:t>6</w:t>
            </w:r>
          </w:p>
        </w:tc>
        <w:tc>
          <w:tcPr>
            <w:tcW w:w="1163" w:type="dxa"/>
            <w:vAlign w:val="center"/>
          </w:tcPr>
          <w:p w:rsidR="002A3F3E" w:rsidRDefault="00071035" w:rsidP="00071035">
            <w:pPr>
              <w:jc w:val="center"/>
            </w:pPr>
            <w:r>
              <w:t>7</w:t>
            </w:r>
          </w:p>
        </w:tc>
        <w:tc>
          <w:tcPr>
            <w:tcW w:w="1049" w:type="dxa"/>
            <w:vAlign w:val="center"/>
          </w:tcPr>
          <w:p w:rsidR="002A3F3E" w:rsidRDefault="00071035" w:rsidP="000710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2A3F3E" w:rsidRDefault="00071035" w:rsidP="00071035">
            <w:pPr>
              <w:jc w:val="center"/>
            </w:pPr>
            <w:r>
              <w:t>9</w:t>
            </w:r>
          </w:p>
        </w:tc>
        <w:tc>
          <w:tcPr>
            <w:tcW w:w="3054" w:type="dxa"/>
            <w:vAlign w:val="center"/>
          </w:tcPr>
          <w:p w:rsidR="002A3F3E" w:rsidRDefault="00071035" w:rsidP="00071035">
            <w:pPr>
              <w:jc w:val="center"/>
            </w:pPr>
            <w:r>
              <w:t>10</w:t>
            </w:r>
          </w:p>
        </w:tc>
      </w:tr>
      <w:tr w:rsidR="00071035" w:rsidTr="00FF04F8">
        <w:tc>
          <w:tcPr>
            <w:tcW w:w="1384" w:type="dxa"/>
          </w:tcPr>
          <w:p w:rsidR="00071035" w:rsidRDefault="00071035"/>
        </w:tc>
        <w:tc>
          <w:tcPr>
            <w:tcW w:w="4394" w:type="dxa"/>
            <w:shd w:val="clear" w:color="auto" w:fill="D9D9D9" w:themeFill="background1" w:themeFillShade="D9"/>
          </w:tcPr>
          <w:p w:rsidR="00071035" w:rsidRPr="000439FA" w:rsidRDefault="00071035">
            <w:pPr>
              <w:rPr>
                <w:b/>
                <w:color w:val="000000" w:themeColor="text1"/>
                <w:lang w:val="ro-MO"/>
              </w:rPr>
            </w:pPr>
            <w:r w:rsidRPr="000439FA">
              <w:rPr>
                <w:b/>
                <w:color w:val="000000" w:themeColor="text1"/>
                <w:lang w:val="ro-MO"/>
              </w:rPr>
              <w:t xml:space="preserve">Lotul </w:t>
            </w:r>
            <w:r>
              <w:rPr>
                <w:b/>
                <w:color w:val="000000" w:themeColor="text1"/>
                <w:lang w:val="ro-MO"/>
              </w:rPr>
              <w:t>1</w:t>
            </w:r>
          </w:p>
        </w:tc>
        <w:tc>
          <w:tcPr>
            <w:tcW w:w="567" w:type="dxa"/>
            <w:vAlign w:val="center"/>
          </w:tcPr>
          <w:p w:rsidR="00071035" w:rsidRDefault="00071035" w:rsidP="006D70EB">
            <w:pPr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071035" w:rsidRDefault="00071035" w:rsidP="006D70EB">
            <w:pPr>
              <w:ind w:left="-108" w:right="-108"/>
              <w:jc w:val="center"/>
            </w:pPr>
          </w:p>
        </w:tc>
        <w:tc>
          <w:tcPr>
            <w:tcW w:w="1162" w:type="dxa"/>
          </w:tcPr>
          <w:p w:rsidR="00071035" w:rsidRDefault="00071035"/>
        </w:tc>
        <w:tc>
          <w:tcPr>
            <w:tcW w:w="1162" w:type="dxa"/>
          </w:tcPr>
          <w:p w:rsidR="00071035" w:rsidRDefault="00071035"/>
        </w:tc>
        <w:tc>
          <w:tcPr>
            <w:tcW w:w="1163" w:type="dxa"/>
          </w:tcPr>
          <w:p w:rsidR="00071035" w:rsidRDefault="00071035"/>
        </w:tc>
        <w:tc>
          <w:tcPr>
            <w:tcW w:w="1049" w:type="dxa"/>
          </w:tcPr>
          <w:p w:rsidR="00071035" w:rsidRDefault="00071035"/>
        </w:tc>
        <w:tc>
          <w:tcPr>
            <w:tcW w:w="1276" w:type="dxa"/>
          </w:tcPr>
          <w:p w:rsidR="00071035" w:rsidRDefault="00071035"/>
        </w:tc>
        <w:tc>
          <w:tcPr>
            <w:tcW w:w="3054" w:type="dxa"/>
          </w:tcPr>
          <w:p w:rsidR="00071035" w:rsidRDefault="00071035"/>
        </w:tc>
      </w:tr>
      <w:tr w:rsidR="00FF04F8" w:rsidTr="00FF04F8">
        <w:tc>
          <w:tcPr>
            <w:tcW w:w="1384" w:type="dxa"/>
            <w:vMerge w:val="restart"/>
            <w:vAlign w:val="center"/>
          </w:tcPr>
          <w:p w:rsidR="00FF04F8" w:rsidRPr="00A729E7" w:rsidRDefault="00FF04F8" w:rsidP="00FF04F8">
            <w:pPr>
              <w:jc w:val="center"/>
            </w:pPr>
            <w:r w:rsidRPr="00A729E7">
              <w:t>18512200-3</w:t>
            </w:r>
          </w:p>
        </w:tc>
        <w:tc>
          <w:tcPr>
            <w:tcW w:w="4394" w:type="dxa"/>
          </w:tcPr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  <w:rPr>
                <w:lang w:val="ro-MO" w:eastAsia="zh-CN"/>
              </w:rPr>
            </w:pPr>
            <w:r w:rsidRPr="00870239">
              <w:rPr>
                <w:lang w:val="ro-MO" w:eastAsia="zh-CN"/>
              </w:rPr>
              <w:t>Crucea„Pentru Merit” a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>Armatei Naţionale</w:t>
            </w:r>
          </w:p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</w:pPr>
            <w:r w:rsidRPr="00870239">
              <w:rPr>
                <w:lang w:val="ro-MO" w:eastAsia="zh-CN"/>
              </w:rPr>
              <w:t>clasa III şi bareta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>de substituire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200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 w:val="restart"/>
            <w:vAlign w:val="center"/>
          </w:tcPr>
          <w:p w:rsidR="00FF04F8" w:rsidRDefault="00FF04F8" w:rsidP="0038783E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până la 01</w:t>
            </w:r>
            <w:r w:rsidRPr="006651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651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F04F8" w:rsidRPr="000D0207" w:rsidRDefault="00142CD7" w:rsidP="00544BE3">
            <w:pPr>
              <w:jc w:val="center"/>
              <w:rPr>
                <w:color w:val="FF0000"/>
              </w:rPr>
            </w:pPr>
            <w:r w:rsidRPr="003D4F69">
              <w:rPr>
                <w:rFonts w:eastAsiaTheme="minorHAnsi"/>
                <w:noProof w:val="0"/>
                <w:sz w:val="20"/>
                <w:szCs w:val="20"/>
                <w:lang w:val="ru-RU"/>
              </w:rPr>
              <w:t>MD</w:t>
            </w:r>
            <w:r>
              <w:rPr>
                <w:rFonts w:eastAsiaTheme="minorHAnsi"/>
                <w:noProof w:val="0"/>
                <w:sz w:val="20"/>
                <w:szCs w:val="20"/>
              </w:rPr>
              <w:t>19</w:t>
            </w:r>
            <w:r w:rsidRPr="003D4F69">
              <w:rPr>
                <w:rFonts w:eastAsiaTheme="minorHAnsi"/>
                <w:noProof w:val="0"/>
                <w:sz w:val="20"/>
                <w:szCs w:val="20"/>
                <w:lang w:val="ru-RU"/>
              </w:rPr>
              <w:t>TRPBAA33</w:t>
            </w:r>
            <w:r>
              <w:rPr>
                <w:rFonts w:eastAsiaTheme="minorHAnsi"/>
                <w:noProof w:val="0"/>
                <w:sz w:val="20"/>
                <w:szCs w:val="20"/>
              </w:rPr>
              <w:t>9110</w:t>
            </w:r>
            <w:r w:rsidRPr="003D4F69">
              <w:rPr>
                <w:rFonts w:eastAsiaTheme="minorHAnsi"/>
                <w:noProof w:val="0"/>
                <w:sz w:val="20"/>
                <w:szCs w:val="20"/>
                <w:lang w:val="ru-RU"/>
              </w:rPr>
              <w:t>A00857AC</w:t>
            </w:r>
          </w:p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</w:tcPr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  <w:rPr>
                <w:lang w:val="ro-MO" w:eastAsia="zh-CN"/>
              </w:rPr>
            </w:pPr>
            <w:r w:rsidRPr="00870239">
              <w:rPr>
                <w:lang w:val="ro-MO" w:eastAsia="zh-CN"/>
              </w:rPr>
              <w:t>Crucea „Pentru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 xml:space="preserve">Serviciu Impecabil”a Armatei </w:t>
            </w:r>
          </w:p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</w:pPr>
            <w:r w:rsidRPr="00870239">
              <w:rPr>
                <w:lang w:val="ro-MO" w:eastAsia="zh-CN"/>
              </w:rPr>
              <w:t>Naţionale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>clasa III şi bareta de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>substituire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200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</w:tcPr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</w:pPr>
            <w:r w:rsidRPr="00870239">
              <w:rPr>
                <w:lang w:val="ro-MO"/>
              </w:rPr>
              <w:t>Medalia „Bărbăţie</w:t>
            </w:r>
            <w:r>
              <w:rPr>
                <w:lang w:val="ro-MO"/>
              </w:rPr>
              <w:t xml:space="preserve"> </w:t>
            </w:r>
            <w:r w:rsidRPr="00870239">
              <w:rPr>
                <w:lang w:val="ro-MO"/>
              </w:rPr>
              <w:t xml:space="preserve">şi Curaj” a Armatei Naţionale </w:t>
            </w:r>
            <w:r w:rsidRPr="00870239">
              <w:rPr>
                <w:lang w:val="ro-MO" w:eastAsia="zh-CN"/>
              </w:rPr>
              <w:t>şi bareta</w:t>
            </w:r>
            <w:r>
              <w:rPr>
                <w:lang w:val="ro-MO" w:eastAsia="zh-CN"/>
              </w:rPr>
              <w:t xml:space="preserve"> </w:t>
            </w:r>
            <w:r w:rsidRPr="00870239">
              <w:rPr>
                <w:lang w:val="ro-MO" w:eastAsia="zh-CN"/>
              </w:rPr>
              <w:t>de substituire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100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</w:tcPr>
          <w:p w:rsidR="00FF04F8" w:rsidRPr="00870239" w:rsidRDefault="00FF04F8" w:rsidP="00920900">
            <w:pPr>
              <w:tabs>
                <w:tab w:val="left" w:pos="284"/>
                <w:tab w:val="right" w:pos="9639"/>
              </w:tabs>
              <w:jc w:val="both"/>
            </w:pPr>
            <w:r w:rsidRPr="00870239">
              <w:rPr>
                <w:rFonts w:eastAsia="SimSun"/>
              </w:rPr>
              <w:t xml:space="preserve">Medalia </w:t>
            </w:r>
            <w:r w:rsidRPr="00870239">
              <w:rPr>
                <w:lang w:eastAsia="zh-CN"/>
              </w:rPr>
              <w:t>„</w:t>
            </w:r>
            <w:r w:rsidRPr="00870239">
              <w:rPr>
                <w:rFonts w:eastAsia="SimSun"/>
              </w:rPr>
              <w:t>Pentru</w:t>
            </w:r>
            <w:r>
              <w:rPr>
                <w:rFonts w:eastAsia="SimSun"/>
              </w:rPr>
              <w:t xml:space="preserve"> </w:t>
            </w:r>
            <w:r w:rsidRPr="00870239">
              <w:rPr>
                <w:rFonts w:eastAsia="SimSun"/>
              </w:rPr>
              <w:t>Misiuni Umanitare</w:t>
            </w:r>
            <w:r>
              <w:rPr>
                <w:rFonts w:eastAsia="SimSun"/>
              </w:rPr>
              <w:t xml:space="preserve"> ș</w:t>
            </w:r>
            <w:r w:rsidRPr="00870239">
              <w:rPr>
                <w:rFonts w:eastAsia="SimSun"/>
              </w:rPr>
              <w:t>i de Menţinere</w:t>
            </w:r>
            <w:r>
              <w:rPr>
                <w:rFonts w:eastAsia="SimSun"/>
              </w:rPr>
              <w:t xml:space="preserve"> </w:t>
            </w:r>
            <w:r w:rsidRPr="00870239">
              <w:rPr>
                <w:rFonts w:eastAsia="SimSun"/>
              </w:rPr>
              <w:t>a Păcii”</w:t>
            </w:r>
            <w:r w:rsidRPr="00870239">
              <w:rPr>
                <w:lang w:eastAsia="zh-CN"/>
              </w:rPr>
              <w:t>a Armatei</w:t>
            </w:r>
            <w:r>
              <w:rPr>
                <w:lang w:eastAsia="zh-CN"/>
              </w:rPr>
              <w:t xml:space="preserve"> </w:t>
            </w:r>
            <w:r w:rsidRPr="00870239">
              <w:rPr>
                <w:lang w:eastAsia="zh-CN"/>
              </w:rPr>
              <w:t>Naţionale</w:t>
            </w:r>
            <w:r>
              <w:rPr>
                <w:lang w:eastAsia="zh-CN"/>
              </w:rPr>
              <w:t xml:space="preserve"> </w:t>
            </w:r>
            <w:r w:rsidRPr="00870239">
              <w:rPr>
                <w:lang w:eastAsia="zh-CN"/>
              </w:rPr>
              <w:t>şi bareta de substituire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300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F04F8" w:rsidRPr="00870239" w:rsidRDefault="00FF04F8" w:rsidP="006D70EB">
            <w:pPr>
              <w:tabs>
                <w:tab w:val="left" w:pos="284"/>
                <w:tab w:val="right" w:pos="9639"/>
              </w:tabs>
              <w:jc w:val="both"/>
            </w:pPr>
            <w:r w:rsidRPr="000439FA">
              <w:rPr>
                <w:b/>
                <w:color w:val="000000" w:themeColor="text1"/>
                <w:lang w:val="ro-MO"/>
              </w:rPr>
              <w:t xml:space="preserve">Lotul </w:t>
            </w:r>
            <w:r>
              <w:rPr>
                <w:b/>
                <w:color w:val="000000" w:themeColor="text1"/>
                <w:lang w:val="ro-MO"/>
              </w:rPr>
              <w:t>2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</w:tcPr>
          <w:p w:rsidR="00FF04F8" w:rsidRPr="00870239" w:rsidRDefault="00FF04F8" w:rsidP="006D70EB">
            <w:pPr>
              <w:tabs>
                <w:tab w:val="left" w:pos="284"/>
                <w:tab w:val="right" w:pos="9639"/>
              </w:tabs>
              <w:jc w:val="both"/>
            </w:pPr>
            <w:r w:rsidRPr="00870239">
              <w:rPr>
                <w:lang w:val="ro-MO"/>
              </w:rPr>
              <w:t>Brevetul aferent</w:t>
            </w:r>
            <w:r w:rsidR="003B3968">
              <w:rPr>
                <w:lang w:val="ro-MO"/>
              </w:rPr>
              <w:t xml:space="preserve"> </w:t>
            </w:r>
            <w:r w:rsidRPr="00870239">
              <w:rPr>
                <w:lang w:val="ro-MO"/>
              </w:rPr>
              <w:t>crucii / medaliei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800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F04F8" w:rsidRPr="00870239" w:rsidRDefault="00FF04F8" w:rsidP="006D70EB">
            <w:pPr>
              <w:tabs>
                <w:tab w:val="left" w:pos="284"/>
                <w:tab w:val="right" w:pos="9639"/>
              </w:tabs>
              <w:jc w:val="both"/>
              <w:rPr>
                <w:lang w:val="ro-MO"/>
              </w:rPr>
            </w:pPr>
            <w:r w:rsidRPr="000439FA">
              <w:rPr>
                <w:b/>
                <w:color w:val="000000" w:themeColor="text1"/>
                <w:lang w:val="ro-MO"/>
              </w:rPr>
              <w:t xml:space="preserve">Lotul </w:t>
            </w:r>
            <w:r>
              <w:rPr>
                <w:b/>
                <w:color w:val="000000" w:themeColor="text1"/>
                <w:lang w:val="ro-MO"/>
              </w:rPr>
              <w:t>3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FF04F8" w:rsidTr="00FF04F8">
        <w:tc>
          <w:tcPr>
            <w:tcW w:w="1384" w:type="dxa"/>
            <w:vMerge/>
          </w:tcPr>
          <w:p w:rsidR="00FF04F8" w:rsidRDefault="00FF04F8"/>
        </w:tc>
        <w:tc>
          <w:tcPr>
            <w:tcW w:w="4394" w:type="dxa"/>
          </w:tcPr>
          <w:p w:rsidR="00FF04F8" w:rsidRPr="00870239" w:rsidRDefault="00FF04F8" w:rsidP="006D70EB">
            <w:pPr>
              <w:tabs>
                <w:tab w:val="left" w:pos="284"/>
                <w:tab w:val="right" w:pos="9639"/>
              </w:tabs>
              <w:ind w:right="-151"/>
              <w:jc w:val="both"/>
            </w:pPr>
            <w:r w:rsidRPr="00870239">
              <w:rPr>
                <w:lang w:val="ro-MO"/>
              </w:rPr>
              <w:t>Cutia aferentă</w:t>
            </w:r>
            <w:r w:rsidR="003B3968">
              <w:rPr>
                <w:lang w:val="ro-MO"/>
              </w:rPr>
              <w:t xml:space="preserve"> </w:t>
            </w:r>
            <w:r w:rsidRPr="00870239">
              <w:rPr>
                <w:lang w:val="ro-MO"/>
              </w:rPr>
              <w:t>crucii / medaliei</w:t>
            </w:r>
          </w:p>
        </w:tc>
        <w:tc>
          <w:tcPr>
            <w:tcW w:w="567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buc</w:t>
            </w:r>
          </w:p>
        </w:tc>
        <w:tc>
          <w:tcPr>
            <w:tcW w:w="709" w:type="dxa"/>
            <w:vAlign w:val="center"/>
          </w:tcPr>
          <w:p w:rsidR="00FF04F8" w:rsidRPr="00870239" w:rsidRDefault="00FF04F8" w:rsidP="006D70EB">
            <w:pPr>
              <w:ind w:left="-108" w:right="-108"/>
              <w:jc w:val="center"/>
            </w:pPr>
            <w:r w:rsidRPr="00870239">
              <w:t>800</w:t>
            </w:r>
          </w:p>
        </w:tc>
        <w:tc>
          <w:tcPr>
            <w:tcW w:w="1162" w:type="dxa"/>
          </w:tcPr>
          <w:p w:rsidR="00FF04F8" w:rsidRDefault="00FF04F8"/>
        </w:tc>
        <w:tc>
          <w:tcPr>
            <w:tcW w:w="1162" w:type="dxa"/>
          </w:tcPr>
          <w:p w:rsidR="00FF04F8" w:rsidRDefault="00FF04F8"/>
        </w:tc>
        <w:tc>
          <w:tcPr>
            <w:tcW w:w="1163" w:type="dxa"/>
          </w:tcPr>
          <w:p w:rsidR="00FF04F8" w:rsidRDefault="00FF04F8"/>
        </w:tc>
        <w:tc>
          <w:tcPr>
            <w:tcW w:w="1049" w:type="dxa"/>
          </w:tcPr>
          <w:p w:rsidR="00FF04F8" w:rsidRDefault="00FF04F8"/>
        </w:tc>
        <w:tc>
          <w:tcPr>
            <w:tcW w:w="1276" w:type="dxa"/>
            <w:vMerge/>
          </w:tcPr>
          <w:p w:rsidR="00FF04F8" w:rsidRDefault="00FF04F8"/>
        </w:tc>
        <w:tc>
          <w:tcPr>
            <w:tcW w:w="3054" w:type="dxa"/>
            <w:vMerge/>
          </w:tcPr>
          <w:p w:rsidR="00FF04F8" w:rsidRDefault="00FF04F8"/>
        </w:tc>
      </w:tr>
      <w:tr w:rsidR="006D70EB" w:rsidTr="00FF04F8">
        <w:tc>
          <w:tcPr>
            <w:tcW w:w="1384" w:type="dxa"/>
          </w:tcPr>
          <w:p w:rsidR="00A729E7" w:rsidRDefault="00A729E7"/>
        </w:tc>
        <w:tc>
          <w:tcPr>
            <w:tcW w:w="4394" w:type="dxa"/>
          </w:tcPr>
          <w:p w:rsidR="00A729E7" w:rsidRPr="008A098F" w:rsidRDefault="008A098F" w:rsidP="008A098F">
            <w:r w:rsidRPr="008A098F">
              <w:rPr>
                <w:b/>
              </w:rPr>
              <w:t xml:space="preserve">Total loturi </w:t>
            </w: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A729E7" w:rsidRDefault="00A729E7"/>
        </w:tc>
        <w:tc>
          <w:tcPr>
            <w:tcW w:w="709" w:type="dxa"/>
          </w:tcPr>
          <w:p w:rsidR="00A729E7" w:rsidRDefault="00A729E7"/>
        </w:tc>
        <w:tc>
          <w:tcPr>
            <w:tcW w:w="1162" w:type="dxa"/>
          </w:tcPr>
          <w:p w:rsidR="00A729E7" w:rsidRDefault="00A729E7"/>
        </w:tc>
        <w:tc>
          <w:tcPr>
            <w:tcW w:w="1162" w:type="dxa"/>
          </w:tcPr>
          <w:p w:rsidR="00A729E7" w:rsidRDefault="00A729E7"/>
        </w:tc>
        <w:tc>
          <w:tcPr>
            <w:tcW w:w="1163" w:type="dxa"/>
          </w:tcPr>
          <w:p w:rsidR="00A729E7" w:rsidRDefault="00A729E7"/>
        </w:tc>
        <w:tc>
          <w:tcPr>
            <w:tcW w:w="1049" w:type="dxa"/>
          </w:tcPr>
          <w:p w:rsidR="00A729E7" w:rsidRDefault="00A729E7"/>
        </w:tc>
        <w:tc>
          <w:tcPr>
            <w:tcW w:w="1276" w:type="dxa"/>
          </w:tcPr>
          <w:p w:rsidR="00A729E7" w:rsidRDefault="00A729E7"/>
        </w:tc>
        <w:tc>
          <w:tcPr>
            <w:tcW w:w="3054" w:type="dxa"/>
          </w:tcPr>
          <w:p w:rsidR="00A729E7" w:rsidRDefault="00A729E7"/>
        </w:tc>
      </w:tr>
    </w:tbl>
    <w:p w:rsidR="00391312" w:rsidRDefault="00391312"/>
    <w:p w:rsidR="002A3F3E" w:rsidRPr="00851623" w:rsidRDefault="002A3F3E" w:rsidP="002A3F3E">
      <w:pPr>
        <w:spacing w:after="120"/>
        <w:ind w:left="-108"/>
        <w:rPr>
          <w:bCs/>
          <w:iCs/>
        </w:rPr>
      </w:pPr>
      <w:r w:rsidRPr="00851623">
        <w:t>Semnat:_______________ Numele, Prenumele:_____________________________ În calitate de: ________________</w:t>
      </w:r>
    </w:p>
    <w:p w:rsidR="002A3F3E" w:rsidRDefault="002A3F3E" w:rsidP="002A3F3E">
      <w:pPr>
        <w:spacing w:after="120"/>
        <w:ind w:left="-108"/>
        <w:rPr>
          <w:lang w:val="en-US"/>
        </w:rPr>
      </w:pPr>
      <w:r w:rsidRPr="00851623">
        <w:rPr>
          <w:bCs/>
          <w:iCs/>
        </w:rPr>
        <w:t>Ofertantul: _______________________ Adresa: __________________________</w:t>
      </w:r>
    </w:p>
    <w:p w:rsidR="002A3F3E" w:rsidRPr="00391312" w:rsidRDefault="002A3F3E"/>
    <w:sectPr w:rsidR="002A3F3E" w:rsidRPr="00391312" w:rsidSect="003913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12"/>
    <w:rsid w:val="00071035"/>
    <w:rsid w:val="000D0207"/>
    <w:rsid w:val="00142CD7"/>
    <w:rsid w:val="00240D1C"/>
    <w:rsid w:val="002A3F3E"/>
    <w:rsid w:val="00351FA5"/>
    <w:rsid w:val="0038783E"/>
    <w:rsid w:val="00391312"/>
    <w:rsid w:val="003B3968"/>
    <w:rsid w:val="00544BE3"/>
    <w:rsid w:val="006D70EB"/>
    <w:rsid w:val="00870239"/>
    <w:rsid w:val="008A098F"/>
    <w:rsid w:val="00920900"/>
    <w:rsid w:val="00970623"/>
    <w:rsid w:val="009971AF"/>
    <w:rsid w:val="00A25EDC"/>
    <w:rsid w:val="00A729E7"/>
    <w:rsid w:val="00C23B46"/>
    <w:rsid w:val="00D8264B"/>
    <w:rsid w:val="00E16590"/>
    <w:rsid w:val="00F71501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igor.tibulceac</dc:creator>
  <cp:keywords/>
  <dc:description/>
  <cp:lastModifiedBy>igor.tibulceac</cp:lastModifiedBy>
  <cp:revision>7</cp:revision>
  <dcterms:created xsi:type="dcterms:W3CDTF">2022-05-04T08:56:00Z</dcterms:created>
  <dcterms:modified xsi:type="dcterms:W3CDTF">2022-05-10T13:41:00Z</dcterms:modified>
</cp:coreProperties>
</file>