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CellSpacing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"/>
        <w:gridCol w:w="4119"/>
        <w:gridCol w:w="632"/>
        <w:gridCol w:w="4599"/>
      </w:tblGrid>
      <w:tr w:rsidR="000E7F68" w14:paraId="6C52FBDA" w14:textId="77777777" w:rsidTr="000E7F68">
        <w:trPr>
          <w:gridBefore w:val="1"/>
          <w:gridAfter w:val="2"/>
          <w:wBefore w:w="95" w:type="dxa"/>
          <w:wAfter w:w="5231" w:type="dxa"/>
          <w:trHeight w:val="1"/>
          <w:tblCellSpacing w:w="0" w:type="dxa"/>
          <w:jc w:val="center"/>
        </w:trPr>
        <w:tc>
          <w:tcPr>
            <w:tcW w:w="4117" w:type="dxa"/>
            <w:noWrap/>
          </w:tcPr>
          <w:p w14:paraId="3BD4885E" w14:textId="307E41C3" w:rsidR="000E7F68" w:rsidRDefault="000E7F68">
            <w:pPr>
              <w:spacing w:after="0"/>
              <w:ind w:left="500"/>
            </w:pPr>
          </w:p>
        </w:tc>
      </w:tr>
      <w:tr w:rsidR="000E7F68" w14:paraId="79BD9CEE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1391BD58" w14:textId="7D184B5A" w:rsidR="000E7F68" w:rsidRDefault="000E7F68">
            <w:pPr>
              <w:jc w:val="center"/>
            </w:pPr>
            <w:proofErr w:type="spellStart"/>
            <w:r>
              <w:rPr>
                <w:b/>
                <w:bCs/>
              </w:rPr>
              <w:t>Denumirea</w:t>
            </w:r>
            <w:proofErr w:type="spellEnd"/>
          </w:p>
        </w:tc>
        <w:tc>
          <w:tcPr>
            <w:tcW w:w="4599" w:type="dxa"/>
            <w:noWrap/>
          </w:tcPr>
          <w:p w14:paraId="59198D7E" w14:textId="4BFF870F" w:rsidR="000E7F68" w:rsidRDefault="000E7F68">
            <w:pPr>
              <w:jc w:val="center"/>
            </w:pPr>
            <w:proofErr w:type="spellStart"/>
            <w:r>
              <w:rPr>
                <w:b/>
                <w:bCs/>
              </w:rPr>
              <w:t>Poză</w:t>
            </w:r>
            <w:proofErr w:type="spellEnd"/>
            <w:r>
              <w:rPr>
                <w:b/>
                <w:bCs/>
              </w:rPr>
              <w:t xml:space="preserve"> model</w:t>
            </w:r>
          </w:p>
        </w:tc>
      </w:tr>
      <w:tr w:rsidR="000E7F68" w14:paraId="44277A6D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7A3A5B3B" w14:textId="14901936" w:rsidR="000E7F68" w:rsidRDefault="000E7F68">
            <w:r>
              <w:rPr>
                <w:b/>
                <w:bCs/>
              </w:rPr>
              <w:t xml:space="preserve">Banca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copii</w:t>
            </w:r>
            <w:proofErr w:type="spellEnd"/>
            <w:r>
              <w:rPr>
                <w:b/>
                <w:bCs/>
              </w:rPr>
              <w:t xml:space="preserve"> din </w:t>
            </w:r>
            <w:proofErr w:type="spellStart"/>
            <w:r>
              <w:rPr>
                <w:b/>
                <w:bCs/>
              </w:rPr>
              <w:t>lemn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213B55C2" w14:textId="77777777" w:rsidR="000E7F68" w:rsidRDefault="000E7F68"/>
          <w:p w14:paraId="7C55B928" w14:textId="651ED2CD" w:rsidR="000E7F68" w:rsidRDefault="000E7F68">
            <w:pPr>
              <w:jc w:val="center"/>
            </w:pPr>
          </w:p>
          <w:p w14:paraId="7FAD30E2" w14:textId="77777777" w:rsidR="000E7F68" w:rsidRDefault="000E7F68"/>
          <w:p w14:paraId="77BEF140" w14:textId="77777777" w:rsidR="000E7F68" w:rsidRDefault="000E7F68"/>
        </w:tc>
        <w:tc>
          <w:tcPr>
            <w:tcW w:w="4599" w:type="dxa"/>
            <w:noWrap/>
          </w:tcPr>
          <w:p w14:paraId="733A232D" w14:textId="5BCAF7C5" w:rsidR="000E7F68" w:rsidRDefault="000E7F68">
            <w:r>
              <w:rPr>
                <w:noProof/>
                <w:lang w:eastAsia="en-US"/>
              </w:rPr>
              <w:drawing>
                <wp:inline distT="0" distB="0" distL="0" distR="0" wp14:anchorId="6A89F184" wp14:editId="5433A197">
                  <wp:extent cx="1266825" cy="1266825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30D751B6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399071ED" w14:textId="5C94F3CF" w:rsidR="000E7F68" w:rsidRDefault="000E7F68">
            <w:r>
              <w:rPr>
                <w:b/>
                <w:bCs/>
              </w:rPr>
              <w:t xml:space="preserve">Banca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copii</w:t>
            </w:r>
            <w:proofErr w:type="spellEnd"/>
            <w:r>
              <w:rPr>
                <w:b/>
                <w:bCs/>
              </w:rPr>
              <w:t xml:space="preserve"> din </w:t>
            </w:r>
            <w:proofErr w:type="spellStart"/>
            <w:r>
              <w:rPr>
                <w:b/>
                <w:bCs/>
              </w:rPr>
              <w:t>lemn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4F7A3E72" w14:textId="77777777" w:rsidR="000E7F68" w:rsidRDefault="000E7F68"/>
          <w:p w14:paraId="1FBA68F8" w14:textId="0BDAED47" w:rsidR="000E7F68" w:rsidRDefault="000E7F68">
            <w:pPr>
              <w:jc w:val="center"/>
            </w:pPr>
          </w:p>
          <w:p w14:paraId="341BEC9E" w14:textId="77777777" w:rsidR="000E7F68" w:rsidRDefault="000E7F68"/>
        </w:tc>
        <w:tc>
          <w:tcPr>
            <w:tcW w:w="4599" w:type="dxa"/>
            <w:noWrap/>
          </w:tcPr>
          <w:p w14:paraId="2E513741" w14:textId="33FBC3D8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68CD7596" wp14:editId="2A44FF1D">
                  <wp:extent cx="1266825" cy="1266825"/>
                  <wp:effectExtent l="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59001968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4F6675BA" w14:textId="77777777" w:rsidR="000E7F68" w:rsidRDefault="000E7F68">
            <w:proofErr w:type="spellStart"/>
            <w:r>
              <w:rPr>
                <w:b/>
                <w:bCs/>
              </w:rPr>
              <w:t>Bancheta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vestiar</w:t>
            </w:r>
            <w:proofErr w:type="spellEnd"/>
            <w:r>
              <w:rPr>
                <w:b/>
                <w:bCs/>
              </w:rPr>
              <w:t xml:space="preserve">    </w:t>
            </w:r>
          </w:p>
          <w:p w14:paraId="2CD34587" w14:textId="09290221" w:rsidR="000E7F68" w:rsidRDefault="000E7F68">
            <w:pPr>
              <w:jc w:val="center"/>
            </w:pPr>
          </w:p>
          <w:p w14:paraId="401F2954" w14:textId="77777777" w:rsidR="000E7F68" w:rsidRDefault="000E7F68"/>
          <w:p w14:paraId="2B862C4B" w14:textId="77777777" w:rsidR="000E7F68" w:rsidRDefault="000E7F68"/>
        </w:tc>
        <w:tc>
          <w:tcPr>
            <w:tcW w:w="4599" w:type="dxa"/>
            <w:noWrap/>
          </w:tcPr>
          <w:p w14:paraId="555DF257" w14:textId="50100F31" w:rsidR="000E7F68" w:rsidRPr="00C967B3" w:rsidRDefault="000E7F68">
            <w:pPr>
              <w:rPr>
                <w:sz w:val="16"/>
                <w:szCs w:val="16"/>
              </w:rPr>
            </w:pPr>
            <w:r w:rsidRPr="00C967B3">
              <w:rPr>
                <w:sz w:val="16"/>
                <w:szCs w:val="16"/>
              </w:rPr>
              <w:br/>
            </w:r>
            <w:r>
              <w:rPr>
                <w:noProof/>
                <w:lang w:eastAsia="en-US"/>
              </w:rPr>
              <w:drawing>
                <wp:inline distT="0" distB="0" distL="0" distR="0" wp14:anchorId="05436191" wp14:editId="3BE80B8E">
                  <wp:extent cx="1266825" cy="1152525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7F4FE96E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6145DE4C" w14:textId="77777777" w:rsidR="000E7F68" w:rsidRPr="000E7F68" w:rsidRDefault="000E7F68" w:rsidP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Scaun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0E7F68">
              <w:rPr>
                <w:b/>
                <w:bCs/>
              </w:rPr>
              <w:t>reglabil</w:t>
            </w:r>
            <w:proofErr w:type="spellEnd"/>
            <w:r w:rsidRPr="000E7F68">
              <w:rPr>
                <w:b/>
                <w:bCs/>
              </w:rPr>
              <w:t xml:space="preserve">  </w:t>
            </w:r>
            <w:proofErr w:type="spellStart"/>
            <w:r w:rsidRPr="000E7F68">
              <w:rPr>
                <w:b/>
                <w:bCs/>
              </w:rPr>
              <w:t>pentru</w:t>
            </w:r>
            <w:proofErr w:type="spellEnd"/>
            <w:proofErr w:type="gram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gradinita</w:t>
            </w:r>
            <w:proofErr w:type="spellEnd"/>
          </w:p>
          <w:p w14:paraId="5F19F717" w14:textId="77777777" w:rsidR="000E7F68" w:rsidRDefault="000E7F68">
            <w:pPr>
              <w:rPr>
                <w:b/>
                <w:bCs/>
              </w:rPr>
            </w:pPr>
          </w:p>
        </w:tc>
        <w:tc>
          <w:tcPr>
            <w:tcW w:w="4599" w:type="dxa"/>
            <w:noWrap/>
          </w:tcPr>
          <w:p w14:paraId="022923D2" w14:textId="3CC613B0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28309F85" wp14:editId="1C3873FB">
                  <wp:extent cx="1266825" cy="1266825"/>
                  <wp:effectExtent l="0" t="0" r="0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6A224574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7C6C23C5" w14:textId="751B909F" w:rsidR="000E7F68" w:rsidRDefault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Scaun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reglabil</w:t>
            </w:r>
            <w:proofErr w:type="spellEnd"/>
            <w:r w:rsidRPr="000E7F68">
              <w:rPr>
                <w:b/>
                <w:bCs/>
              </w:rPr>
              <w:t xml:space="preserve"> cu </w:t>
            </w:r>
            <w:proofErr w:type="spellStart"/>
            <w:r w:rsidRPr="000E7F68">
              <w:rPr>
                <w:b/>
                <w:bCs/>
              </w:rPr>
              <w:t>acoperire</w:t>
            </w:r>
            <w:proofErr w:type="spellEnd"/>
            <w:r w:rsidRPr="000E7F68">
              <w:rPr>
                <w:b/>
                <w:bCs/>
              </w:rPr>
              <w:t xml:space="preserve"> HPL, </w:t>
            </w:r>
            <w:proofErr w:type="spellStart"/>
            <w:r w:rsidRPr="000E7F68">
              <w:rPr>
                <w:b/>
                <w:bCs/>
              </w:rPr>
              <w:t>pentru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gradinita</w:t>
            </w:r>
            <w:proofErr w:type="spellEnd"/>
          </w:p>
        </w:tc>
        <w:tc>
          <w:tcPr>
            <w:tcW w:w="4599" w:type="dxa"/>
            <w:noWrap/>
          </w:tcPr>
          <w:p w14:paraId="5BA528FC" w14:textId="76EECA70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US"/>
              </w:rPr>
              <w:drawing>
                <wp:inline distT="0" distB="0" distL="0" distR="0" wp14:anchorId="1D2A13C4" wp14:editId="4C2307CB">
                  <wp:extent cx="1268095" cy="1268095"/>
                  <wp:effectExtent l="0" t="0" r="0" b="0"/>
                  <wp:docPr id="5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49AF219D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0E3C6552" w14:textId="65000BE5" w:rsidR="000E7F68" w:rsidRDefault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Scaun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semicolorat</w:t>
            </w:r>
            <w:proofErr w:type="spellEnd"/>
          </w:p>
        </w:tc>
        <w:tc>
          <w:tcPr>
            <w:tcW w:w="4599" w:type="dxa"/>
            <w:noWrap/>
          </w:tcPr>
          <w:p w14:paraId="3E07BB74" w14:textId="058DECC8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30C168CF" wp14:editId="06DE90DD">
                  <wp:extent cx="943966" cy="1462605"/>
                  <wp:effectExtent l="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349" cy="146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34CB0128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109128E4" w14:textId="77777777" w:rsidR="000E7F68" w:rsidRDefault="000E7F68" w:rsidP="000E7F68">
            <w:proofErr w:type="spellStart"/>
            <w:r>
              <w:rPr>
                <w:b/>
                <w:bCs/>
              </w:rPr>
              <w:lastRenderedPageBreak/>
              <w:t>Dulap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Vestiar</w:t>
            </w:r>
            <w:proofErr w:type="spellEnd"/>
            <w:r>
              <w:rPr>
                <w:b/>
                <w:bCs/>
              </w:rPr>
              <w:t xml:space="preserve"> din 3 </w:t>
            </w:r>
            <w:proofErr w:type="spellStart"/>
            <w:r>
              <w:rPr>
                <w:b/>
                <w:bCs/>
              </w:rPr>
              <w:t>compartimente</w:t>
            </w:r>
            <w:proofErr w:type="spellEnd"/>
            <w:r>
              <w:rPr>
                <w:b/>
                <w:bCs/>
              </w:rPr>
              <w:t xml:space="preserve"> cu </w:t>
            </w:r>
            <w:proofErr w:type="spellStart"/>
            <w:r>
              <w:rPr>
                <w:b/>
                <w:bCs/>
              </w:rPr>
              <w:t>imprimare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foto</w:t>
            </w:r>
            <w:proofErr w:type="spellEnd"/>
          </w:p>
          <w:p w14:paraId="5EA96105" w14:textId="77777777" w:rsidR="000E7F68" w:rsidRDefault="000E7F68">
            <w:pPr>
              <w:rPr>
                <w:b/>
                <w:bCs/>
              </w:rPr>
            </w:pPr>
          </w:p>
        </w:tc>
        <w:tc>
          <w:tcPr>
            <w:tcW w:w="4599" w:type="dxa"/>
            <w:noWrap/>
          </w:tcPr>
          <w:p w14:paraId="22FBE69E" w14:textId="4521562D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US"/>
              </w:rPr>
              <w:drawing>
                <wp:inline distT="0" distB="0" distL="0" distR="0" wp14:anchorId="68AA542D" wp14:editId="3A8CC2FE">
                  <wp:extent cx="1276350" cy="1800225"/>
                  <wp:effectExtent l="0" t="0" r="0" b="0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80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2C61C446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1A90C4AD" w14:textId="0D29DE7D" w:rsidR="000E7F68" w:rsidRDefault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Dulap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Vestiar</w:t>
            </w:r>
            <w:proofErr w:type="spellEnd"/>
            <w:r w:rsidRPr="000E7F68">
              <w:rPr>
                <w:b/>
                <w:bCs/>
              </w:rPr>
              <w:t xml:space="preserve"> din 3 </w:t>
            </w:r>
            <w:proofErr w:type="spellStart"/>
            <w:r w:rsidRPr="000E7F68">
              <w:rPr>
                <w:b/>
                <w:bCs/>
              </w:rPr>
              <w:t>compartimente</w:t>
            </w:r>
            <w:proofErr w:type="spellEnd"/>
          </w:p>
        </w:tc>
        <w:tc>
          <w:tcPr>
            <w:tcW w:w="4599" w:type="dxa"/>
            <w:noWrap/>
          </w:tcPr>
          <w:p w14:paraId="3ED5D539" w14:textId="07B3990F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6BFEFA02" wp14:editId="71BA008A">
                  <wp:extent cx="1266825" cy="1876425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40BE23E3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3DB37FBB" w14:textId="7D983853" w:rsidR="000E7F68" w:rsidRDefault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Dulap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Vestiar</w:t>
            </w:r>
            <w:proofErr w:type="spellEnd"/>
            <w:r w:rsidRPr="000E7F68">
              <w:rPr>
                <w:b/>
                <w:bCs/>
              </w:rPr>
              <w:t xml:space="preserve"> din 5 </w:t>
            </w:r>
            <w:proofErr w:type="spellStart"/>
            <w:r w:rsidRPr="000E7F68">
              <w:rPr>
                <w:b/>
                <w:bCs/>
              </w:rPr>
              <w:t>compartimente</w:t>
            </w:r>
            <w:proofErr w:type="spellEnd"/>
          </w:p>
        </w:tc>
        <w:tc>
          <w:tcPr>
            <w:tcW w:w="4599" w:type="dxa"/>
            <w:noWrap/>
          </w:tcPr>
          <w:p w14:paraId="2A37FBA8" w14:textId="79B1C918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2B9D9F8C" wp14:editId="2DCF02F9">
                  <wp:extent cx="1276350" cy="1085850"/>
                  <wp:effectExtent l="0" t="0" r="0" b="0"/>
                  <wp:docPr id="9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F68" w14:paraId="773C504A" w14:textId="77777777" w:rsidTr="000E7F68">
        <w:tblPrEx>
          <w:tblCellSpacing w:w="0" w:type="nil"/>
          <w:tblBorders>
            <w:top w:val="single" w:sz="10" w:space="0" w:color="000000"/>
            <w:left w:val="single" w:sz="10" w:space="0" w:color="000000"/>
            <w:bottom w:val="single" w:sz="10" w:space="0" w:color="000000"/>
            <w:right w:val="single" w:sz="10" w:space="0" w:color="000000"/>
            <w:insideH w:val="single" w:sz="10" w:space="0" w:color="000000"/>
            <w:insideV w:val="single" w:sz="10" w:space="0" w:color="000000"/>
          </w:tblBorders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jc w:val="center"/>
        </w:trPr>
        <w:tc>
          <w:tcPr>
            <w:tcW w:w="4844" w:type="dxa"/>
            <w:gridSpan w:val="3"/>
            <w:noWrap/>
          </w:tcPr>
          <w:p w14:paraId="59739CB8" w14:textId="6EEA4A93" w:rsidR="000E7F68" w:rsidRDefault="000E7F68">
            <w:pPr>
              <w:rPr>
                <w:b/>
                <w:bCs/>
              </w:rPr>
            </w:pPr>
            <w:proofErr w:type="spellStart"/>
            <w:r w:rsidRPr="000E7F68">
              <w:rPr>
                <w:b/>
                <w:bCs/>
              </w:rPr>
              <w:t>Dulap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vestiar</w:t>
            </w:r>
            <w:proofErr w:type="spellEnd"/>
            <w:r w:rsidRPr="000E7F68">
              <w:rPr>
                <w:b/>
                <w:bCs/>
              </w:rPr>
              <w:t xml:space="preserve"> cu </w:t>
            </w:r>
            <w:proofErr w:type="spellStart"/>
            <w:r w:rsidRPr="000E7F68">
              <w:rPr>
                <w:b/>
                <w:bCs/>
              </w:rPr>
              <w:t>suport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pentru</w:t>
            </w:r>
            <w:proofErr w:type="spellEnd"/>
            <w:r w:rsidRPr="000E7F68">
              <w:rPr>
                <w:b/>
                <w:bCs/>
              </w:rPr>
              <w:t xml:space="preserve"> </w:t>
            </w:r>
            <w:proofErr w:type="spellStart"/>
            <w:r w:rsidRPr="000E7F68">
              <w:rPr>
                <w:b/>
                <w:bCs/>
              </w:rPr>
              <w:t>incaltaminte</w:t>
            </w:r>
            <w:proofErr w:type="spellEnd"/>
          </w:p>
        </w:tc>
        <w:tc>
          <w:tcPr>
            <w:tcW w:w="4599" w:type="dxa"/>
            <w:noWrap/>
          </w:tcPr>
          <w:p w14:paraId="43503634" w14:textId="515D12D5" w:rsidR="000E7F68" w:rsidRPr="00C967B3" w:rsidRDefault="000E7F68">
            <w:pPr>
              <w:rPr>
                <w:sz w:val="16"/>
                <w:szCs w:val="1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703CB71D" wp14:editId="4ED80C4F">
                  <wp:extent cx="1266825" cy="1266825"/>
                  <wp:effectExtent l="0" t="0" r="0" b="0"/>
                  <wp:docPr id="10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6A9C95" w14:textId="77777777" w:rsidR="00F74548" w:rsidRDefault="00F74548">
      <w:bookmarkStart w:id="0" w:name="_GoBack"/>
      <w:bookmarkEnd w:id="0"/>
    </w:p>
    <w:sectPr w:rsidR="00F74548">
      <w:pgSz w:w="11905" w:h="16837"/>
      <w:pgMar w:top="120" w:right="120" w:bottom="12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48"/>
    <w:rsid w:val="000E7F68"/>
    <w:rsid w:val="00C967B3"/>
    <w:rsid w:val="00F7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52316"/>
  <w15:docId w15:val="{7F131931-1365-4146-888B-CF69A597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eferinnotdesubsol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2026-02-24T10:50:00Z</dcterms:created>
  <dcterms:modified xsi:type="dcterms:W3CDTF">2026-02-24T10:50:00Z</dcterms:modified>
  <cp:category/>
</cp:coreProperties>
</file>