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5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9C182" w14:textId="28A85B87" w:rsidR="005D1EBC" w:rsidRDefault="00E74DFF" w:rsidP="005D1EBC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1656BF" w:rsidRPr="00AD2CC8">
                    <w:rPr>
                      <w:i/>
                      <w:lang w:val="en-US"/>
                    </w:rPr>
                    <w:t>Servicii de asigurare obligatorie de răspundere civilă auto (RCA)</w:t>
                  </w:r>
                </w:p>
                <w:p w14:paraId="4730BB01" w14:textId="0881494F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EA5C78">
              <w:trPr>
                <w:trHeight w:val="415"/>
              </w:trPr>
              <w:tc>
                <w:tcPr>
                  <w:tcW w:w="11198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EA5C78" w:rsidRPr="006C1FA2" w14:paraId="2F7DF388" w14:textId="77777777" w:rsidTr="00EA5C78">
              <w:trPr>
                <w:gridAfter w:val="1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BDED7" w14:textId="77777777" w:rsidR="00EA5C78" w:rsidRPr="006C1FA2" w:rsidRDefault="00EA5C7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14:paraId="6A2BDB03" w14:textId="541D1CBD" w:rsidR="00EA5C78" w:rsidRPr="0028367D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EA5C78" w:rsidRPr="006C1FA2" w14:paraId="536ACC11" w14:textId="77777777" w:rsidTr="000411C6">
              <w:trPr>
                <w:gridAfter w:val="1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C7048" w14:textId="77777777" w:rsidR="00EA5C78" w:rsidRPr="006C1FA2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  <w:p w14:paraId="36396880" w14:textId="05D5ADA1" w:rsidR="00EA5C78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EA5C78" w:rsidRPr="006C1FA2" w14:paraId="3B33C7F3" w14:textId="77777777" w:rsidTr="00990AB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EA5C78" w:rsidRDefault="00EA5C7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43214DD" w:rsidR="00EA5C78" w:rsidRPr="0028367D" w:rsidRDefault="00EA5C78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66514110-0</w:t>
                  </w: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E1A4D" w14:textId="64F3C639" w:rsidR="00EA5C78" w:rsidRPr="006C1FA2" w:rsidRDefault="00EA5C78" w:rsidP="00EA5C78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EA5C78" w:rsidRPr="006C1FA2" w14:paraId="6BAAB7FC" w14:textId="33B4CACC" w:rsidTr="007D585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EA5C78" w:rsidRPr="0028367D" w:rsidRDefault="00EA5C7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4D405" w14:textId="011F0EFF" w:rsidR="00EA5C78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EA5C78" w:rsidRPr="006C1FA2" w14:paraId="719DC3A0" w14:textId="77777777" w:rsidTr="003967BE">
              <w:trPr>
                <w:gridAfter w:val="1"/>
                <w:wAfter w:w="336" w:type="dxa"/>
                <w:trHeight w:val="46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EA5C78" w:rsidRDefault="00EA5C78" w:rsidP="00EA5C7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3CB094AE" w:rsidR="00EA5C78" w:rsidRPr="00E067F9" w:rsidRDefault="00EA5C78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AD2CC8">
                    <w:rPr>
                      <w:lang w:val="en-US"/>
                    </w:rPr>
                    <w:t>Servicii de asigurare obligatorie de răspundere civilă auto (RCA)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300C9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E71F017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A44E4F7" w14:textId="541490B9" w:rsidR="00EA5C78" w:rsidRPr="00E067F9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240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46502D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87E9023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CCD42CB" w14:textId="6A6C549F" w:rsidR="00EA5C78" w:rsidRPr="00E067F9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92F507" w14:textId="77777777" w:rsidR="00EA5C78" w:rsidRPr="00AD2CC8" w:rsidRDefault="00EA5C78" w:rsidP="00585B5F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Conform listei anexate de autovehicule.</w:t>
                  </w:r>
                </w:p>
                <w:p w14:paraId="0FCEE583" w14:textId="77777777" w:rsidR="00EA5C78" w:rsidRPr="00AD2CC8" w:rsidRDefault="00EA5C78" w:rsidP="00585B5F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Calcularea primelor de asigurare se va efectua pentru un nr. nelimitat de utilizatori.</w:t>
                  </w:r>
                </w:p>
                <w:p w14:paraId="5B7CB28A" w14:textId="3D97739E" w:rsidR="00EA5C78" w:rsidRPr="00E067F9" w:rsidRDefault="00EA5C78" w:rsidP="00585B5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Perioada asigurării 12 luni.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0BDAE" w14:textId="77777777" w:rsidR="00EA5C78" w:rsidRPr="00DD51C0" w:rsidRDefault="00EA5C78" w:rsidP="00585B5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231F557" w14:textId="77777777" w:rsidR="00EA5C78" w:rsidRPr="006C1FA2" w:rsidRDefault="00EA5C78" w:rsidP="00EA5C7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6C1FA2" w14:paraId="478BA71B" w14:textId="77777777" w:rsidTr="00EA5C78">
              <w:trPr>
                <w:gridAfter w:val="16"/>
                <w:wAfter w:w="14679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5D1EBC" w:rsidRDefault="005D1EBC" w:rsidP="005D1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EA5C78" w:rsidRPr="006C1FA2" w14:paraId="49554262" w14:textId="77777777" w:rsidTr="00942E38">
              <w:trPr>
                <w:gridAfter w:val="1"/>
                <w:wAfter w:w="336" w:type="dxa"/>
                <w:trHeight w:val="632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A5C78" w:rsidRPr="004C64C2" w:rsidRDefault="00EA5C78" w:rsidP="005D1EB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A5C78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A5C78" w:rsidRPr="006C1FA2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845C1B" w14:paraId="06C0C1BB" w14:textId="77777777" w:rsidTr="00EA5C78">
              <w:trPr>
                <w:gridAfter w:val="1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5A438" w14:textId="77777777" w:rsidR="00AF23E3" w:rsidRDefault="00AF23E3" w:rsidP="00A20ACF">
      <w:r>
        <w:separator/>
      </w:r>
    </w:p>
  </w:endnote>
  <w:endnote w:type="continuationSeparator" w:id="0">
    <w:p w14:paraId="4A464900" w14:textId="77777777" w:rsidR="00AF23E3" w:rsidRDefault="00AF23E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1A3C4" w14:textId="77777777" w:rsidR="00AF23E3" w:rsidRDefault="00AF23E3" w:rsidP="00A20ACF">
      <w:r>
        <w:separator/>
      </w:r>
    </w:p>
  </w:footnote>
  <w:footnote w:type="continuationSeparator" w:id="0">
    <w:p w14:paraId="4490E769" w14:textId="77777777" w:rsidR="00AF23E3" w:rsidRDefault="00AF23E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6B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FD8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85B5F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0FA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3E3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A21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7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59</cp:revision>
  <cp:lastPrinted>2021-03-10T08:12:00Z</cp:lastPrinted>
  <dcterms:created xsi:type="dcterms:W3CDTF">2021-11-11T06:17:00Z</dcterms:created>
  <dcterms:modified xsi:type="dcterms:W3CDTF">2024-05-30T05:54:00Z</dcterms:modified>
</cp:coreProperties>
</file>