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512F0" w14:textId="77777777" w:rsidR="00641D95" w:rsidRDefault="00641D95" w:rsidP="00641D95">
      <w:pPr>
        <w:pStyle w:val="a4"/>
        <w:jc w:val="right"/>
        <w:rPr>
          <w:sz w:val="22"/>
          <w:szCs w:val="22"/>
          <w:lang w:val="it-IT"/>
        </w:rPr>
      </w:pPr>
      <w:r>
        <w:rPr>
          <w:lang w:val="it-IT"/>
        </w:rPr>
        <w:t>Anexa nr. 2</w:t>
      </w:r>
    </w:p>
    <w:p w14:paraId="2B743D82" w14:textId="48D377BF" w:rsidR="00641D95" w:rsidRDefault="00641D95" w:rsidP="00641D95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</w:t>
      </w:r>
      <w:r w:rsidR="001B0B2C">
        <w:rPr>
          <w:noProof w:val="0"/>
          <w:lang w:val="it-IT"/>
        </w:rPr>
        <w:t>,</w:t>
      </w:r>
      <w:r w:rsidR="001B0B2C" w:rsidRPr="001B0B2C">
        <w:rPr>
          <w:iCs/>
        </w:rPr>
        <w:t xml:space="preserve"> </w:t>
      </w:r>
      <w:r w:rsidR="001B0B2C">
        <w:rPr>
          <w:iCs/>
        </w:rPr>
        <w:t>Ordinul MF nr. 115</w:t>
      </w:r>
    </w:p>
    <w:p w14:paraId="2568602C" w14:textId="77777777" w:rsidR="00641D95" w:rsidRDefault="00641D95" w:rsidP="00641D95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“15” septembrie 2021</w:t>
      </w:r>
    </w:p>
    <w:p w14:paraId="5DE20AD8" w14:textId="43D663A2" w:rsidR="00641D95" w:rsidRDefault="00641D95" w:rsidP="00641D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12B91239" w14:textId="77777777" w:rsidR="004A70D2" w:rsidRDefault="004A70D2" w:rsidP="00641D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434C6559" w14:textId="5C3F469C" w:rsidR="00641D95" w:rsidRDefault="00641D95" w:rsidP="00641D95">
      <w:pPr>
        <w:shd w:val="clear" w:color="auto" w:fill="FFFFFF" w:themeFill="background1"/>
        <w:spacing w:before="120"/>
        <w:jc w:val="center"/>
        <w:rPr>
          <w:b/>
          <w:i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privind achiziționarea  </w:t>
      </w:r>
      <w:r>
        <w:rPr>
          <w:b/>
          <w:i/>
          <w:noProof w:val="0"/>
          <w:lang w:val="it-IT" w:eastAsia="ru-RU"/>
        </w:rPr>
        <w:t>Hârtie igienică și prosoape de unică folosință pentru mâini</w:t>
      </w:r>
    </w:p>
    <w:p w14:paraId="64D8DF12" w14:textId="60FCDC69" w:rsidR="00641D95" w:rsidRDefault="00641D95" w:rsidP="00641D95">
      <w:pPr>
        <w:shd w:val="clear" w:color="auto" w:fill="FFFFFF" w:themeFill="background1"/>
        <w:spacing w:before="120"/>
        <w:jc w:val="center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(anul 2023)</w:t>
      </w:r>
    </w:p>
    <w:p w14:paraId="5FA0A1D4" w14:textId="77777777" w:rsidR="004A70D2" w:rsidRDefault="004A70D2" w:rsidP="00641D95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</w:p>
    <w:p w14:paraId="6EF2AA46" w14:textId="77777777" w:rsidR="00641D95" w:rsidRDefault="00641D95" w:rsidP="00641D95">
      <w:pPr>
        <w:shd w:val="clear" w:color="auto" w:fill="FFFFFF" w:themeFill="background1"/>
        <w:spacing w:before="120"/>
        <w:rPr>
          <w:i/>
          <w:noProof w:val="0"/>
          <w:u w:val="single"/>
          <w:lang w:val="en-US" w:eastAsia="ru-RU"/>
        </w:rPr>
      </w:pPr>
      <w:r>
        <w:rPr>
          <w:b/>
          <w:noProof w:val="0"/>
          <w:lang w:val="it-IT" w:eastAsia="ru-RU"/>
        </w:rPr>
        <w:t xml:space="preserve">      prin procedura de achiziție:</w:t>
      </w:r>
      <w:r>
        <w:rPr>
          <w:b/>
          <w:lang w:val="en-US"/>
        </w:rPr>
        <w:t xml:space="preserve"> Achiziții de valoare mică</w:t>
      </w:r>
    </w:p>
    <w:p w14:paraId="6E7B3F7B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contractante</w:t>
      </w:r>
      <w:proofErr w:type="spellEnd"/>
      <w:r>
        <w:rPr>
          <w:b/>
          <w:noProof w:val="0"/>
          <w:lang w:val="en-US" w:eastAsia="ru-RU"/>
        </w:rPr>
        <w:t>:</w:t>
      </w:r>
      <w:r>
        <w:rPr>
          <w:b/>
          <w:i/>
          <w:lang w:val="en-US"/>
        </w:rPr>
        <w:t xml:space="preserve">  </w:t>
      </w:r>
      <w:r>
        <w:rPr>
          <w:lang w:val="en-US"/>
        </w:rPr>
        <w:t>IMSP Centrul Stomatologic Municipal de Copii</w:t>
      </w:r>
    </w:p>
    <w:p w14:paraId="093F3BDC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>IDNO:</w:t>
      </w:r>
      <w:r>
        <w:t xml:space="preserve"> </w:t>
      </w:r>
      <w:r>
        <w:rPr>
          <w:i/>
          <w:lang w:val="en-US"/>
        </w:rPr>
        <w:t>1003600153049</w:t>
      </w:r>
    </w:p>
    <w:p w14:paraId="59E8293B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>
        <w:rPr>
          <w:b/>
          <w:i/>
          <w:lang w:val="en-US"/>
        </w:rPr>
        <w:t xml:space="preserve"> </w:t>
      </w:r>
      <w:r>
        <w:rPr>
          <w:lang w:val="en-US"/>
        </w:rPr>
        <w:t>mun.Chişinău, bd.</w:t>
      </w:r>
      <w:r>
        <w:rPr>
          <w:lang w:val="ro-MD"/>
        </w:rPr>
        <w:t xml:space="preserve">Constantin </w:t>
      </w:r>
      <w:r>
        <w:rPr>
          <w:lang w:val="en-US"/>
        </w:rPr>
        <w:t>Negruzzi</w:t>
      </w:r>
      <w:r>
        <w:rPr>
          <w:lang w:val="ro-MD"/>
        </w:rPr>
        <w:t xml:space="preserve"> </w:t>
      </w:r>
      <w:r>
        <w:rPr>
          <w:lang w:val="en-US"/>
        </w:rPr>
        <w:t>3;</w:t>
      </w:r>
    </w:p>
    <w:p w14:paraId="3A82B31F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val="ru-RU" w:eastAsia="ru-RU"/>
        </w:rPr>
        <w:t>telefon</w:t>
      </w:r>
      <w:proofErr w:type="spellEnd"/>
      <w:r>
        <w:rPr>
          <w:b/>
          <w:noProof w:val="0"/>
          <w:lang w:val="ru-RU" w:eastAsia="ru-RU"/>
        </w:rPr>
        <w:t>/</w:t>
      </w:r>
      <w:proofErr w:type="spellStart"/>
      <w:r>
        <w:rPr>
          <w:b/>
          <w:noProof w:val="0"/>
          <w:lang w:val="ru-RU" w:eastAsia="ru-RU"/>
        </w:rPr>
        <w:t>fax</w:t>
      </w:r>
      <w:proofErr w:type="spellEnd"/>
      <w:r>
        <w:rPr>
          <w:b/>
          <w:noProof w:val="0"/>
          <w:lang w:val="ru-RU" w:eastAsia="ru-RU"/>
        </w:rPr>
        <w:t xml:space="preserve">: </w:t>
      </w:r>
      <w:r>
        <w:rPr>
          <w:lang w:val="ro-MD"/>
        </w:rPr>
        <w:t>0(22)-54-43-10;</w:t>
      </w:r>
    </w:p>
    <w:p w14:paraId="431E7B50" w14:textId="77777777" w:rsidR="00641D95" w:rsidRDefault="00641D95" w:rsidP="00641D95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>
        <w:rPr>
          <w:b/>
          <w:noProof w:val="0"/>
          <w:lang w:val="it-IT" w:eastAsia="ru-RU"/>
        </w:rPr>
        <w:t>Adresa de e-mail și pagina web oficială ale autorității contractante</w:t>
      </w:r>
      <w:r>
        <w:rPr>
          <w:noProof w:val="0"/>
          <w:lang w:val="it-IT" w:eastAsia="ru-RU"/>
        </w:rPr>
        <w:t>: csmc@ms.md</w:t>
      </w:r>
    </w:p>
    <w:p w14:paraId="036D77BE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19977909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lang w:val="en-US"/>
        </w:rPr>
        <w:t>Instituţia Medico-Sanitară Publică, prestarea  serviciilor medicale;</w:t>
      </w:r>
    </w:p>
    <w:p w14:paraId="39FB1ACA" w14:textId="306D1B42" w:rsidR="00641D95" w:rsidRDefault="00641D95" w:rsidP="001B0B2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64BB7343" w14:textId="77777777" w:rsidR="004A70D2" w:rsidRPr="001B0B2C" w:rsidRDefault="004A70D2" w:rsidP="004A70D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Style w:val="a6"/>
        <w:tblpPr w:leftFromText="180" w:rightFromText="180" w:vertAnchor="text" w:horzAnchor="margin" w:tblpX="-318" w:tblpY="1"/>
        <w:tblW w:w="1006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781"/>
        <w:gridCol w:w="770"/>
        <w:gridCol w:w="811"/>
        <w:gridCol w:w="4151"/>
        <w:gridCol w:w="1134"/>
      </w:tblGrid>
      <w:tr w:rsidR="00641D95" w:rsidRPr="00641D95" w14:paraId="0289A905" w14:textId="77777777" w:rsidTr="006E4DEE">
        <w:trPr>
          <w:trHeight w:val="7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908B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2A8B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EEB0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 solicitate</w:t>
            </w:r>
          </w:p>
          <w:p w14:paraId="762EA7C2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</w:p>
          <w:p w14:paraId="76E6A4CD" w14:textId="77777777" w:rsidR="00641D95" w:rsidRDefault="00641D95">
            <w:pPr>
              <w:jc w:val="center"/>
              <w:rPr>
                <w:rFonts w:eastAsia="Arial Unicode MS"/>
                <w:b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38E6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7CBC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2672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1977D" w14:textId="77777777" w:rsidR="00641D95" w:rsidRDefault="00641D95">
            <w:pPr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en-US"/>
              </w:rPr>
              <w:t>Valoarea estimată</w:t>
            </w:r>
            <w:r>
              <w:rPr>
                <w:b/>
                <w:sz w:val="20"/>
                <w:szCs w:val="20"/>
                <w:lang w:val="ro-MD"/>
              </w:rPr>
              <w:t xml:space="preserve"> </w:t>
            </w:r>
          </w:p>
          <w:p w14:paraId="23DD7978" w14:textId="77777777" w:rsidR="00641D95" w:rsidRDefault="00641D95">
            <w:pPr>
              <w:jc w:val="center"/>
              <w:rPr>
                <w:b/>
                <w:sz w:val="12"/>
                <w:szCs w:val="12"/>
                <w:lang w:val="en-US"/>
              </w:rPr>
            </w:pPr>
            <w:r>
              <w:rPr>
                <w:b/>
                <w:sz w:val="12"/>
                <w:szCs w:val="12"/>
                <w:lang w:val="en-US"/>
              </w:rPr>
              <w:t>(se va indica pentru fiecare lot în parte)</w:t>
            </w:r>
          </w:p>
        </w:tc>
      </w:tr>
      <w:tr w:rsidR="006E4DEE" w14:paraId="2B616CAB" w14:textId="77777777" w:rsidTr="006E4DEE">
        <w:trPr>
          <w:trHeight w:val="7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4456" w14:textId="77777777" w:rsidR="006E4DEE" w:rsidRDefault="006E4DEE" w:rsidP="006E4DEE">
            <w:pPr>
              <w:jc w:val="center"/>
              <w:rPr>
                <w:noProof w:val="0"/>
                <w:color w:val="000000"/>
                <w:lang w:val="ro-MD"/>
              </w:rPr>
            </w:pPr>
          </w:p>
          <w:p w14:paraId="07E07E0C" w14:textId="77777777" w:rsidR="006E4DEE" w:rsidRDefault="006E4DEE" w:rsidP="006E4D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 w:val="0"/>
                <w:color w:val="000000"/>
                <w:lang w:val="ro-MD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5F21" w14:textId="77777777" w:rsidR="006E4DEE" w:rsidRDefault="006E4DEE" w:rsidP="006E4DEE">
            <w:pPr>
              <w:jc w:val="center"/>
              <w:rPr>
                <w:sz w:val="12"/>
                <w:szCs w:val="12"/>
              </w:rPr>
            </w:pPr>
          </w:p>
          <w:p w14:paraId="32235FB1" w14:textId="77777777" w:rsidR="006E4DEE" w:rsidRDefault="006E4DEE" w:rsidP="006E4DEE">
            <w:pPr>
              <w:jc w:val="center"/>
              <w:rPr>
                <w:sz w:val="12"/>
                <w:szCs w:val="12"/>
              </w:rPr>
            </w:pPr>
          </w:p>
          <w:p w14:paraId="7BE19EAD" w14:textId="2D124D11" w:rsidR="006E4DEE" w:rsidRPr="006E4DEE" w:rsidRDefault="006E4DEE" w:rsidP="006E4DEE">
            <w:pPr>
              <w:jc w:val="center"/>
              <w:rPr>
                <w:sz w:val="12"/>
                <w:szCs w:val="12"/>
              </w:rPr>
            </w:pPr>
            <w:r w:rsidRPr="006E4DEE">
              <w:rPr>
                <w:sz w:val="12"/>
                <w:szCs w:val="12"/>
              </w:rPr>
              <w:t>33760000-5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362B7" w14:textId="77777777" w:rsidR="006E4DEE" w:rsidRDefault="006E4DEE" w:rsidP="006E4DEE"/>
          <w:p w14:paraId="19914843" w14:textId="6A943F75" w:rsidR="006E4DEE" w:rsidRDefault="006E4DEE" w:rsidP="006E4DEE">
            <w:r>
              <w:t>Hârtie igienică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21C1B" w14:textId="77777777" w:rsidR="006E4DEE" w:rsidRDefault="006E4DEE" w:rsidP="006E4DEE">
            <w:pPr>
              <w:jc w:val="center"/>
            </w:pPr>
          </w:p>
          <w:p w14:paraId="758DFE17" w14:textId="1DFEDFF2" w:rsidR="006E4DEE" w:rsidRDefault="006E4DEE" w:rsidP="006E4DEE">
            <w:pPr>
              <w:jc w:val="center"/>
            </w:pPr>
            <w:r>
              <w:t>buc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01C30" w14:textId="77777777" w:rsidR="006E4DEE" w:rsidRDefault="006E4DEE" w:rsidP="006E4DEE">
            <w:pPr>
              <w:jc w:val="center"/>
            </w:pPr>
          </w:p>
          <w:p w14:paraId="6359AAB2" w14:textId="5E5D25CD" w:rsidR="006E4DEE" w:rsidRDefault="006E4DEE" w:rsidP="006E4DEE">
            <w:pPr>
              <w:jc w:val="center"/>
            </w:pPr>
            <w:r>
              <w:t>250</w:t>
            </w:r>
          </w:p>
        </w:tc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64FB3" w14:textId="28B449E9" w:rsidR="006E4DEE" w:rsidRDefault="006E4DEE" w:rsidP="006E4DEE">
            <w:pPr>
              <w:jc w:val="both"/>
            </w:pPr>
            <w:r>
              <w:t>Hârtie igienică tip jumbo 160, 2 straturi, alba, 100% celuloza, Lățime sheet hârtie: 9,1 cm; Diametru rola: 190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82F56" w14:textId="77777777" w:rsidR="001B0B2C" w:rsidRDefault="001B0B2C" w:rsidP="006E4DEE">
            <w:pPr>
              <w:jc w:val="center"/>
              <w:rPr>
                <w:lang w:val="en-US"/>
              </w:rPr>
            </w:pPr>
          </w:p>
          <w:p w14:paraId="615C421E" w14:textId="73A5C1C9" w:rsidR="006E4DEE" w:rsidRDefault="006E4DEE" w:rsidP="006E4DE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5 000</w:t>
            </w:r>
          </w:p>
        </w:tc>
      </w:tr>
      <w:tr w:rsidR="006E4DEE" w14:paraId="6C1F3ABA" w14:textId="77777777" w:rsidTr="006E4DEE">
        <w:trPr>
          <w:trHeight w:val="7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95107" w14:textId="77777777" w:rsidR="006E4DEE" w:rsidRDefault="006E4DEE" w:rsidP="006E4DEE">
            <w:pPr>
              <w:jc w:val="center"/>
              <w:rPr>
                <w:noProof w:val="0"/>
                <w:color w:val="000000"/>
                <w:lang w:val="ro-MD"/>
              </w:rPr>
            </w:pPr>
            <w:bookmarkStart w:id="1" w:name="_GoBack" w:colFirst="2" w:colLast="2"/>
          </w:p>
          <w:p w14:paraId="53929896" w14:textId="663235DD" w:rsidR="006E4DEE" w:rsidRDefault="006E4DEE" w:rsidP="006E4DEE">
            <w:pPr>
              <w:jc w:val="center"/>
              <w:rPr>
                <w:noProof w:val="0"/>
                <w:color w:val="000000"/>
                <w:lang w:val="ro-MD"/>
              </w:rPr>
            </w:pPr>
            <w:r>
              <w:rPr>
                <w:noProof w:val="0"/>
                <w:color w:val="000000"/>
                <w:lang w:val="ro-MD"/>
              </w:rPr>
              <w:t>2.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5D408" w14:textId="77777777" w:rsidR="006E4DEE" w:rsidRDefault="006E4DEE" w:rsidP="006E4DEE">
            <w:pPr>
              <w:jc w:val="center"/>
              <w:rPr>
                <w:sz w:val="12"/>
                <w:szCs w:val="12"/>
              </w:rPr>
            </w:pPr>
          </w:p>
          <w:p w14:paraId="48970F49" w14:textId="77777777" w:rsidR="006E4DEE" w:rsidRDefault="006E4DEE" w:rsidP="006E4DEE">
            <w:pPr>
              <w:jc w:val="center"/>
              <w:rPr>
                <w:sz w:val="12"/>
                <w:szCs w:val="12"/>
              </w:rPr>
            </w:pPr>
          </w:p>
          <w:p w14:paraId="39F4A2BC" w14:textId="11140882" w:rsidR="006E4DEE" w:rsidRPr="006E4DEE" w:rsidRDefault="006E4DEE" w:rsidP="006E4DEE">
            <w:pPr>
              <w:jc w:val="center"/>
              <w:rPr>
                <w:sz w:val="12"/>
                <w:szCs w:val="12"/>
                <w:lang w:val="en-US"/>
              </w:rPr>
            </w:pPr>
            <w:r w:rsidRPr="006E4DEE">
              <w:rPr>
                <w:sz w:val="12"/>
                <w:szCs w:val="12"/>
              </w:rPr>
              <w:t>33760000-5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3E3E1" w14:textId="77777777" w:rsidR="006E4DEE" w:rsidRDefault="006E4DEE" w:rsidP="006E4DEE">
            <w:r>
              <w:t>Prosoape de unică folosință pentru mâini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6163" w14:textId="77777777" w:rsidR="006E4DEE" w:rsidRDefault="006E4DEE" w:rsidP="006E4DEE">
            <w:pPr>
              <w:jc w:val="center"/>
            </w:pPr>
          </w:p>
          <w:p w14:paraId="0B1A29ED" w14:textId="2B2BCF8F" w:rsidR="006E4DEE" w:rsidRDefault="006E4DEE" w:rsidP="006E4DEE">
            <w:pPr>
              <w:jc w:val="center"/>
            </w:pPr>
            <w:r>
              <w:t>buc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9DE8B" w14:textId="77777777" w:rsidR="006E4DEE" w:rsidRDefault="006E4DEE" w:rsidP="006E4DEE">
            <w:pPr>
              <w:jc w:val="center"/>
            </w:pPr>
          </w:p>
          <w:p w14:paraId="05C70DE4" w14:textId="3792F4E6" w:rsidR="006E4DEE" w:rsidRDefault="006E4DEE" w:rsidP="006E4DEE">
            <w:pPr>
              <w:jc w:val="center"/>
            </w:pPr>
            <w:r>
              <w:t>800</w:t>
            </w:r>
          </w:p>
        </w:tc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C9E6C" w14:textId="77777777" w:rsidR="006E4DEE" w:rsidRDefault="006E4DEE" w:rsidP="006E4DEE">
            <w:pPr>
              <w:jc w:val="both"/>
            </w:pPr>
            <w:r>
              <w:t>Prosoape Pliate Dispenser: 1 strat, 250 foi, 24 x 23, Tip V, Verde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CA54E" w14:textId="77777777" w:rsidR="001B0B2C" w:rsidRDefault="001B0B2C" w:rsidP="006E4DEE">
            <w:pPr>
              <w:jc w:val="center"/>
            </w:pPr>
          </w:p>
          <w:p w14:paraId="220670B9" w14:textId="0A0CBEB4" w:rsidR="006E4DEE" w:rsidRDefault="006E4DEE" w:rsidP="006E4DEE">
            <w:pPr>
              <w:jc w:val="center"/>
            </w:pPr>
            <w:r>
              <w:t>15 000</w:t>
            </w:r>
          </w:p>
        </w:tc>
      </w:tr>
      <w:bookmarkEnd w:id="1"/>
      <w:tr w:rsidR="00641D95" w14:paraId="0FDCE76E" w14:textId="77777777" w:rsidTr="006E4DE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E364" w14:textId="77777777" w:rsidR="00641D95" w:rsidRDefault="00641D95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2382" w14:textId="77777777" w:rsidR="00641D95" w:rsidRDefault="00641D95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Valoarea estimativă totală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B0433" w14:textId="77777777" w:rsidR="00641D95" w:rsidRDefault="00641D95">
            <w:pPr>
              <w:jc w:val="center"/>
              <w:rPr>
                <w:b/>
              </w:rPr>
            </w:pPr>
            <w:r>
              <w:rPr>
                <w:b/>
              </w:rPr>
              <w:t>20 000</w:t>
            </w:r>
          </w:p>
        </w:tc>
      </w:tr>
    </w:tbl>
    <w:p w14:paraId="2F37DAA5" w14:textId="0641CBB4" w:rsidR="00641D95" w:rsidRPr="004A70D2" w:rsidRDefault="00641D95" w:rsidP="00641D95">
      <w:pPr>
        <w:pStyle w:val="a"/>
        <w:numPr>
          <w:ilvl w:val="0"/>
          <w:numId w:val="2"/>
        </w:numPr>
        <w:jc w:val="left"/>
        <w:rPr>
          <w:b/>
          <w:lang w:eastAsia="ru-RU"/>
        </w:rPr>
      </w:pP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cazul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procedurilor</w:t>
      </w:r>
      <w:proofErr w:type="spellEnd"/>
      <w:r>
        <w:rPr>
          <w:b/>
          <w:lang w:eastAsia="ru-RU"/>
        </w:rPr>
        <w:t xml:space="preserve"> de </w:t>
      </w:r>
      <w:proofErr w:type="spellStart"/>
      <w:r>
        <w:rPr>
          <w:b/>
          <w:lang w:eastAsia="ru-RU"/>
        </w:rPr>
        <w:t>preselecție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indică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numărul</w:t>
      </w:r>
      <w:proofErr w:type="spellEnd"/>
      <w:r>
        <w:rPr>
          <w:b/>
          <w:lang w:eastAsia="ru-RU"/>
        </w:rPr>
        <w:t xml:space="preserve"> minim al </w:t>
      </w:r>
      <w:proofErr w:type="spellStart"/>
      <w:r>
        <w:rPr>
          <w:b/>
          <w:lang w:eastAsia="ru-RU"/>
        </w:rPr>
        <w:t>candidaţilor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şi</w:t>
      </w:r>
      <w:proofErr w:type="spellEnd"/>
      <w:r>
        <w:rPr>
          <w:b/>
          <w:lang w:eastAsia="ru-RU"/>
        </w:rPr>
        <w:t xml:space="preserve">, </w:t>
      </w:r>
      <w:proofErr w:type="spellStart"/>
      <w:r>
        <w:rPr>
          <w:b/>
          <w:lang w:eastAsia="ru-RU"/>
        </w:rPr>
        <w:t>dacă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este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cazul</w:t>
      </w:r>
      <w:proofErr w:type="spellEnd"/>
      <w:r>
        <w:rPr>
          <w:b/>
          <w:lang w:eastAsia="ru-RU"/>
        </w:rPr>
        <w:t xml:space="preserve">, </w:t>
      </w:r>
      <w:proofErr w:type="spellStart"/>
      <w:r>
        <w:rPr>
          <w:b/>
          <w:lang w:eastAsia="ru-RU"/>
        </w:rPr>
        <w:t>numărul</w:t>
      </w:r>
      <w:proofErr w:type="spellEnd"/>
      <w:r>
        <w:rPr>
          <w:b/>
          <w:lang w:eastAsia="ru-RU"/>
        </w:rPr>
        <w:t xml:space="preserve"> maxim al </w:t>
      </w:r>
      <w:proofErr w:type="spellStart"/>
      <w:r>
        <w:rPr>
          <w:b/>
          <w:lang w:eastAsia="ru-RU"/>
        </w:rPr>
        <w:t>acestora</w:t>
      </w:r>
      <w:proofErr w:type="spellEnd"/>
      <w:r>
        <w:rPr>
          <w:b/>
          <w:lang w:eastAsia="ru-RU"/>
        </w:rPr>
        <w:t xml:space="preserve">. </w:t>
      </w:r>
      <w:r>
        <w:rPr>
          <w:lang w:eastAsia="ru-RU"/>
        </w:rPr>
        <w:t xml:space="preserve">Nu se </w:t>
      </w:r>
      <w:proofErr w:type="spellStart"/>
      <w:r>
        <w:rPr>
          <w:lang w:eastAsia="ru-RU"/>
        </w:rPr>
        <w:t>aplică</w:t>
      </w:r>
      <w:proofErr w:type="spellEnd"/>
      <w:r>
        <w:rPr>
          <w:lang w:eastAsia="ru-RU"/>
        </w:rPr>
        <w:t>;</w:t>
      </w:r>
    </w:p>
    <w:p w14:paraId="25305D42" w14:textId="77777777" w:rsidR="004A70D2" w:rsidRDefault="004A70D2" w:rsidP="004A70D2">
      <w:pPr>
        <w:pStyle w:val="a"/>
        <w:numPr>
          <w:ilvl w:val="0"/>
          <w:numId w:val="0"/>
        </w:numPr>
        <w:ind w:left="502"/>
        <w:jc w:val="left"/>
        <w:rPr>
          <w:b/>
          <w:lang w:eastAsia="ru-RU"/>
        </w:rPr>
      </w:pPr>
    </w:p>
    <w:p w14:paraId="7C3F2B90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E7735B1" w14:textId="77777777" w:rsidR="00641D95" w:rsidRPr="00641D95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641D95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641D95">
        <w:rPr>
          <w:b/>
          <w:noProof w:val="0"/>
          <w:u w:val="single"/>
          <w:lang w:val="ru-RU" w:eastAsia="ru-RU"/>
        </w:rPr>
        <w:t>lot</w:t>
      </w:r>
      <w:proofErr w:type="spellEnd"/>
      <w:r w:rsidRPr="00641D95">
        <w:rPr>
          <w:b/>
          <w:noProof w:val="0"/>
          <w:u w:val="single"/>
          <w:lang w:val="ru-RU" w:eastAsia="ru-RU"/>
        </w:rPr>
        <w:t>;</w:t>
      </w:r>
    </w:p>
    <w:p w14:paraId="5E537CDF" w14:textId="77777777" w:rsidR="00641D95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>
        <w:rPr>
          <w:noProof w:val="0"/>
          <w:lang w:val="ru-RU" w:eastAsia="ru-RU"/>
        </w:rPr>
        <w:t>loturi</w:t>
      </w:r>
      <w:proofErr w:type="spellEnd"/>
      <w:r>
        <w:rPr>
          <w:noProof w:val="0"/>
          <w:lang w:val="ru-RU" w:eastAsia="ru-RU"/>
        </w:rPr>
        <w:t>;</w:t>
      </w:r>
    </w:p>
    <w:p w14:paraId="43EA7258" w14:textId="77777777" w:rsidR="00641D95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>
        <w:rPr>
          <w:b/>
          <w:noProof w:val="0"/>
          <w:u w:val="single"/>
          <w:lang w:val="ru-RU" w:eastAsia="ru-RU"/>
        </w:rPr>
        <w:t>Pentru</w:t>
      </w:r>
      <w:proofErr w:type="spellEnd"/>
      <w:r>
        <w:rPr>
          <w:b/>
          <w:noProof w:val="0"/>
          <w:u w:val="single"/>
          <w:lang w:eastAsia="ru-RU"/>
        </w:rPr>
        <w:t xml:space="preserve"> </w:t>
      </w:r>
      <w:proofErr w:type="spellStart"/>
      <w:r>
        <w:rPr>
          <w:b/>
          <w:noProof w:val="0"/>
          <w:u w:val="single"/>
          <w:lang w:val="ru-RU" w:eastAsia="ru-RU"/>
        </w:rPr>
        <w:t>toate</w:t>
      </w:r>
      <w:proofErr w:type="spellEnd"/>
      <w:r>
        <w:rPr>
          <w:b/>
          <w:noProof w:val="0"/>
          <w:u w:val="single"/>
          <w:lang w:eastAsia="ru-RU"/>
        </w:rPr>
        <w:t xml:space="preserve"> </w:t>
      </w:r>
      <w:proofErr w:type="spellStart"/>
      <w:r>
        <w:rPr>
          <w:b/>
          <w:noProof w:val="0"/>
          <w:u w:val="single"/>
          <w:lang w:val="ru-RU" w:eastAsia="ru-RU"/>
        </w:rPr>
        <w:t>loturile</w:t>
      </w:r>
      <w:proofErr w:type="spellEnd"/>
      <w:r>
        <w:rPr>
          <w:b/>
          <w:noProof w:val="0"/>
          <w:u w:val="single"/>
          <w:lang w:val="ru-RU" w:eastAsia="ru-RU"/>
        </w:rPr>
        <w:t>;</w:t>
      </w:r>
    </w:p>
    <w:p w14:paraId="14317310" w14:textId="77777777" w:rsidR="00641D95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Alte limitări privind numărul de loturi care pot fi atribuite aceluiași ofertant_____</w:t>
      </w:r>
    </w:p>
    <w:p w14:paraId="4817DF2A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lastRenderedPageBreak/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ofertelor</w:t>
      </w:r>
      <w:proofErr w:type="spellEnd"/>
      <w:r>
        <w:rPr>
          <w:b/>
          <w:noProof w:val="0"/>
          <w:lang w:val="en-US" w:eastAsia="ru-RU"/>
        </w:rPr>
        <w:t xml:space="preserve"> alternative: </w:t>
      </w:r>
      <w:r>
        <w:rPr>
          <w:noProof w:val="0"/>
          <w:lang w:val="en-US" w:eastAsia="ru-RU"/>
        </w:rPr>
        <w:t xml:space="preserve">Nu se </w:t>
      </w:r>
      <w:proofErr w:type="spellStart"/>
      <w:r>
        <w:rPr>
          <w:noProof w:val="0"/>
          <w:lang w:val="en-US" w:eastAsia="ru-RU"/>
        </w:rPr>
        <w:t>admite</w:t>
      </w:r>
      <w:proofErr w:type="spellEnd"/>
      <w:r>
        <w:rPr>
          <w:noProof w:val="0"/>
          <w:lang w:val="en-US" w:eastAsia="ru-RU"/>
        </w:rPr>
        <w:t>;</w:t>
      </w: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</w:t>
      </w:r>
    </w:p>
    <w:p w14:paraId="56D92A7E" w14:textId="4179CF0B" w:rsidR="00641D95" w:rsidRP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i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Termenii și condițiile de livrare solicitați</w:t>
      </w:r>
      <w:r>
        <w:rPr>
          <w:i/>
          <w:noProof w:val="0"/>
          <w:lang w:val="it-IT" w:eastAsia="ru-RU"/>
        </w:rPr>
        <w:t xml:space="preserve">: La necesitate pe parcursul anului 2023, în decurs de 10 zile calendaristice de la solicitare, </w:t>
      </w:r>
      <w:r w:rsidRPr="00641D95">
        <w:rPr>
          <w:i/>
        </w:rPr>
        <w:t xml:space="preserve">Incoterms DDP </w:t>
      </w:r>
    </w:p>
    <w:p w14:paraId="6440149D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de valabilitate a contractului:</w:t>
      </w:r>
      <w:r>
        <w:rPr>
          <w:b/>
          <w:i/>
          <w:lang w:val="en-US"/>
        </w:rPr>
        <w:t xml:space="preserve"> </w:t>
      </w:r>
      <w:r>
        <w:rPr>
          <w:lang w:val="en-US"/>
        </w:rPr>
        <w:t>31.12.2023;</w:t>
      </w:r>
    </w:p>
    <w:p w14:paraId="0963BA02" w14:textId="77777777" w:rsidR="00641D95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lang w:val="en-US"/>
        </w:rPr>
        <w:t>Nu;</w:t>
      </w:r>
    </w:p>
    <w:p w14:paraId="51E39294" w14:textId="77777777" w:rsidR="00641D95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ab/>
        <w:t>Livrarea bunurilor este rezervată unei anumite profesii în temeiul unor legi sau al unor acte administrative (după caz):</w:t>
      </w:r>
      <w:r>
        <w:rPr>
          <w:b/>
          <w:lang w:val="en-US"/>
        </w:rPr>
        <w:t xml:space="preserve"> </w:t>
      </w:r>
      <w:r>
        <w:rPr>
          <w:lang w:val="en-US"/>
        </w:rPr>
        <w:t>Nu;</w:t>
      </w:r>
    </w:p>
    <w:p w14:paraId="227B05EB" w14:textId="4B766E8A" w:rsidR="00641D95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197B7B80" w14:textId="77777777" w:rsidR="004A70D2" w:rsidRDefault="004A70D2" w:rsidP="004A70D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07" w:type="dxa"/>
        <w:tblInd w:w="0" w:type="dxa"/>
        <w:tblLook w:val="04A0" w:firstRow="1" w:lastRow="0" w:firstColumn="1" w:lastColumn="0" w:noHBand="0" w:noVBand="1"/>
      </w:tblPr>
      <w:tblGrid>
        <w:gridCol w:w="523"/>
        <w:gridCol w:w="3158"/>
        <w:gridCol w:w="4678"/>
        <w:gridCol w:w="1548"/>
      </w:tblGrid>
      <w:tr w:rsidR="00641D95" w14:paraId="310A7829" w14:textId="77777777" w:rsidTr="004A70D2">
        <w:trPr>
          <w:trHeight w:val="80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CD27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42BA" w14:textId="77777777" w:rsidR="004A70D2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C95CBFE" w14:textId="10310B39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FCDAD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2502B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641D95" w14:paraId="504F796A" w14:textId="77777777" w:rsidTr="004A70D2">
        <w:trPr>
          <w:trHeight w:val="113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07E01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EE6A6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>
              <w:rPr>
                <w:color w:val="000000" w:themeColor="text1"/>
              </w:rPr>
              <w:t>Cerere de participare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33291" w14:textId="77777777" w:rsidR="00641D95" w:rsidRDefault="00641D95" w:rsidP="004A70D2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       Conform </w:t>
            </w:r>
            <w:r>
              <w:rPr>
                <w:b/>
                <w:iCs/>
              </w:rPr>
              <w:t>Anexei nr. 7</w:t>
            </w:r>
            <w:r>
              <w:rPr>
                <w:iCs/>
              </w:rPr>
              <w:t xml:space="preserve"> din Documentația standard aprobată prin Ordinul MF nr. 115 din 15.09.2021  </w:t>
            </w:r>
            <w:r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AA5C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641D95" w14:paraId="6F3835DD" w14:textId="77777777" w:rsidTr="004A70D2">
        <w:trPr>
          <w:trHeight w:val="113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1CA3A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CA11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D"/>
              </w:rPr>
              <w:t>ția privind valabilitatea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D475" w14:textId="77777777" w:rsidR="00641D95" w:rsidRDefault="00641D95" w:rsidP="004A70D2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8</w:t>
            </w:r>
            <w:r>
              <w:rPr>
                <w:iCs/>
              </w:rPr>
              <w:t xml:space="preserve"> din Documentația standard aprobată prin Ordinul MF nr. 115 din 15.09.2021 </w:t>
            </w:r>
            <w:r>
              <w:rPr>
                <w:b/>
                <w:iCs/>
              </w:rPr>
              <w:t xml:space="preserve"> 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3DA9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641D95" w14:paraId="5F491A38" w14:textId="77777777" w:rsidTr="004A70D2">
        <w:trPr>
          <w:trHeight w:val="110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53B9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3C48A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Specificaţii tehnice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79DEE" w14:textId="77777777" w:rsidR="00641D95" w:rsidRDefault="00641D95" w:rsidP="004A70D2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     Conform </w:t>
            </w:r>
            <w:r>
              <w:rPr>
                <w:b/>
                <w:iCs/>
              </w:rPr>
              <w:t>Anexei nr. 22</w:t>
            </w:r>
            <w:r>
              <w:rPr>
                <w:iCs/>
              </w:rPr>
              <w:t xml:space="preserve"> din Documentația standard aprobată prin Ordinul MF nr. 115 din 15.09.2021  </w:t>
            </w:r>
            <w:r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264FD" w14:textId="77777777" w:rsidR="00641D95" w:rsidRDefault="00641D95" w:rsidP="004A70D2">
            <w:pPr>
              <w:jc w:val="center"/>
            </w:pPr>
            <w:r>
              <w:rPr>
                <w:iCs/>
                <w:lang w:val="en-US"/>
              </w:rPr>
              <w:t>Da</w:t>
            </w:r>
          </w:p>
        </w:tc>
      </w:tr>
      <w:tr w:rsidR="00641D95" w14:paraId="7B2691AA" w14:textId="77777777" w:rsidTr="004A70D2">
        <w:trPr>
          <w:trHeight w:val="110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CE28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49904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Specificaţii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F090A" w14:textId="77777777" w:rsidR="00641D95" w:rsidRDefault="00641D95" w:rsidP="004A70D2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   Conform </w:t>
            </w:r>
            <w:r>
              <w:rPr>
                <w:b/>
                <w:iCs/>
              </w:rPr>
              <w:t xml:space="preserve">Anexei nr. 23 </w:t>
            </w:r>
            <w:r>
              <w:rPr>
                <w:iCs/>
              </w:rPr>
              <w:t xml:space="preserve">din Documentația standard aprobată prin Ordinul MF nr. 115 din 15.09.2021 </w:t>
            </w:r>
            <w:r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AB5A1" w14:textId="77777777" w:rsidR="00641D95" w:rsidRDefault="00641D95" w:rsidP="004A70D2">
            <w:pPr>
              <w:jc w:val="center"/>
            </w:pPr>
            <w:r>
              <w:rPr>
                <w:iCs/>
                <w:lang w:val="en-US"/>
              </w:rPr>
              <w:t>Da</w:t>
            </w:r>
          </w:p>
        </w:tc>
      </w:tr>
      <w:tr w:rsidR="00641D95" w14:paraId="766B5878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EC4F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6BDE" w14:textId="77777777" w:rsidR="00641D95" w:rsidRDefault="00641D95" w:rsidP="004A70D2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Certificat de înregistrare a întreprinderii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DCF7" w14:textId="77777777" w:rsidR="00641D95" w:rsidRDefault="00641D95" w:rsidP="004A70D2">
            <w:pPr>
              <w:rPr>
                <w:lang w:val="en-US"/>
              </w:rPr>
            </w:pPr>
            <w:r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EE36" w14:textId="77777777" w:rsidR="00641D95" w:rsidRDefault="00641D95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9511AB" w:rsidRPr="009511AB" w14:paraId="64CA1F16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5F0C" w14:textId="4495A0A7" w:rsidR="009511AB" w:rsidRDefault="009511AB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10A0" w14:textId="7C00C515" w:rsidR="009511AB" w:rsidRDefault="009511AB" w:rsidP="004A70D2">
            <w:pPr>
              <w:rPr>
                <w:color w:val="000000"/>
                <w:lang w:val="en-US"/>
              </w:rPr>
            </w:pPr>
            <w:r>
              <w:t>Certificat care atestă conformitatea produselor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859E" w14:textId="5BDE59F4" w:rsidR="009511AB" w:rsidRDefault="009511AB" w:rsidP="004A70D2">
            <w:pPr>
              <w:rPr>
                <w:b/>
                <w:iCs/>
              </w:rPr>
            </w:pPr>
            <w:r>
              <w:t>Confirmat cu semnătura electronică a participantului.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E0C7" w14:textId="2C9CD543" w:rsidR="009511AB" w:rsidRDefault="009511AB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8D6A5F" w:rsidRPr="009511AB" w14:paraId="48A829E1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FF91" w14:textId="2132E768" w:rsidR="008D6A5F" w:rsidRDefault="004A70D2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34D2" w14:textId="12A79181" w:rsidR="008D6A5F" w:rsidRPr="004A70D2" w:rsidRDefault="008D6A5F" w:rsidP="004A70D2">
            <w:r w:rsidRPr="004A70D2"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1948" w14:textId="4185AF6B" w:rsidR="008D6A5F" w:rsidRDefault="008D6A5F" w:rsidP="004A70D2">
            <w:r w:rsidRPr="004A70D2">
              <w:t>În termen de 5 zile de la data comunicării rezultatelor procedurii de achiziție publică, ofertantul desemnat castigator va prezenta Declarația autorității contractante în conformitate cu Ordinului Ministrului Finanțelor nr. 145 din 24 noiembrie 2020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B373" w14:textId="72A2B194" w:rsidR="008D6A5F" w:rsidRDefault="004A70D2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8D6A5F" w:rsidRPr="00641D95" w14:paraId="4A8588DE" w14:textId="77777777" w:rsidTr="004A70D2">
        <w:trPr>
          <w:trHeight w:val="112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238" w14:textId="242956B7" w:rsidR="008D6A5F" w:rsidRDefault="004A70D2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C7A0" w14:textId="798A9DC3" w:rsidR="008D6A5F" w:rsidRDefault="008D6A5F" w:rsidP="004A70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Notă*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488C" w14:textId="22117502" w:rsidR="008D6A5F" w:rsidRDefault="008D6A5F" w:rsidP="004A70D2">
            <w:pPr>
              <w:rPr>
                <w:b/>
                <w:iCs/>
              </w:rPr>
            </w:pPr>
            <w:r>
              <w:t>La solicitarea autorităţii contractante, în decurs de 5 zile calendaristice, operatorii economici participanţi vor prezenta mostra bunului ofertat.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13C7" w14:textId="23E80A7B" w:rsidR="008D6A5F" w:rsidRDefault="008D6A5F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</w:tbl>
    <w:p w14:paraId="0A379482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 xml:space="preserve">Garanția pentru ofertă, după caz </w:t>
      </w:r>
      <w:r>
        <w:rPr>
          <w:noProof w:val="0"/>
          <w:u w:val="single"/>
          <w:lang w:val="it-IT" w:eastAsia="ru-RU"/>
        </w:rPr>
        <w:t xml:space="preserve">Nu </w:t>
      </w:r>
      <w:r>
        <w:t xml:space="preserve">, </w:t>
      </w:r>
      <w:r>
        <w:rPr>
          <w:b/>
          <w:noProof w:val="0"/>
          <w:lang w:val="it-IT" w:eastAsia="ru-RU"/>
        </w:rPr>
        <w:t>cuantumul _ % din valoarea ofertei fără TVA.</w:t>
      </w:r>
    </w:p>
    <w:p w14:paraId="1148FFF8" w14:textId="77777777" w:rsidR="00641D95" w:rsidRDefault="00641D95" w:rsidP="00641D95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>
        <w:rPr>
          <w:b/>
          <w:lang w:val="it-IT" w:eastAsia="ru-RU"/>
        </w:rPr>
        <w:t xml:space="preserve">Garanția de bună execuție a contractului, după caz </w:t>
      </w:r>
      <w:r>
        <w:rPr>
          <w:u w:val="single"/>
          <w:lang w:val="it-IT" w:eastAsia="ru-RU"/>
        </w:rPr>
        <w:t xml:space="preserve">nu </w:t>
      </w:r>
      <w:r>
        <w:rPr>
          <w:b/>
          <w:lang w:val="it-IT" w:eastAsia="ru-RU"/>
        </w:rPr>
        <w:t>, cuantumul __% din valoarea contractului de achizitie, cu TVA.</w:t>
      </w:r>
    </w:p>
    <w:p w14:paraId="38907E2C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>
        <w:rPr>
          <w:noProof w:val="0"/>
          <w:lang w:val="it-IT" w:eastAsia="ru-RU"/>
        </w:rPr>
        <w:t>: Nu</w:t>
      </w:r>
    </w:p>
    <w:p w14:paraId="1A4536DA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electronică):Nu</w:t>
      </w:r>
    </w:p>
    <w:p w14:paraId="6C560D01" w14:textId="77777777" w:rsidR="00641D95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Condiții speciale de care depinde îndeplinirea contractului (</w:t>
      </w:r>
      <w:r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Nu</w:t>
      </w:r>
    </w:p>
    <w:p w14:paraId="3C3DC7F7" w14:textId="77777777" w:rsidR="00641D95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>
        <w:rPr>
          <w:b/>
          <w:noProof w:val="0"/>
          <w:lang w:val="it-IT" w:eastAsia="ru-RU"/>
        </w:rPr>
        <w:t xml:space="preserve">: </w:t>
      </w:r>
      <w:r>
        <w:rPr>
          <w:noProof w:val="0"/>
          <w:lang w:val="it-IT" w:eastAsia="ru-RU"/>
        </w:rPr>
        <w:t>moneda națională</w:t>
      </w:r>
    </w:p>
    <w:p w14:paraId="292D1816" w14:textId="77777777" w:rsidR="00641D95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Criteriul de evaluare aplicat pentru atribuirea contractului: </w:t>
      </w:r>
      <w:r>
        <w:rPr>
          <w:lang w:val="en-US"/>
        </w:rPr>
        <w:t>corespunderea cerințelor pe  lot, cel mai mic preț oferit.</w:t>
      </w:r>
    </w:p>
    <w:p w14:paraId="4201D72A" w14:textId="77777777" w:rsidR="00641D95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41D95" w14:paraId="13503CC1" w14:textId="77777777" w:rsidTr="004A70D2">
        <w:trPr>
          <w:trHeight w:val="4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8318F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229D7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16B7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14:paraId="08377C87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limită de depunere/deschidere a ofertelor: </w:t>
      </w:r>
      <w:r>
        <w:rPr>
          <w:b/>
          <w:i/>
          <w:lang w:val="en-US"/>
        </w:rPr>
        <w:t>Conform platformei SIA RSAP</w:t>
      </w:r>
    </w:p>
    <w:p w14:paraId="53B0F44C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698FCB9" w14:textId="77777777" w:rsidR="00641D95" w:rsidRDefault="00641D95" w:rsidP="00641D9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6241B5F" w14:textId="77777777" w:rsidR="00641D95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de valabilitate a ofertelor: 30 zile</w:t>
      </w:r>
    </w:p>
    <w:p w14:paraId="623B075E" w14:textId="77777777" w:rsidR="00641D95" w:rsidRDefault="00641D95" w:rsidP="00641D9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val="ru-RU" w:eastAsia="ru-RU"/>
        </w:rPr>
        <w:t>ofertelor</w:t>
      </w:r>
      <w:proofErr w:type="spellEnd"/>
      <w:r>
        <w:rPr>
          <w:b/>
          <w:noProof w:val="0"/>
          <w:lang w:val="ru-RU" w:eastAsia="ru-RU"/>
        </w:rPr>
        <w:t xml:space="preserve">: </w:t>
      </w:r>
      <w:r>
        <w:rPr>
          <w:b/>
          <w:i/>
          <w:shd w:val="clear" w:color="auto" w:fill="FFFFFF" w:themeFill="background1"/>
          <w:lang w:val="en-US"/>
        </w:rPr>
        <w:t>SIA RSAP</w:t>
      </w:r>
      <w:r>
        <w:rPr>
          <w:b/>
          <w:i/>
          <w:noProof w:val="0"/>
          <w:lang w:val="it-IT" w:eastAsia="ru-RU"/>
        </w:rPr>
        <w:t xml:space="preserve"> </w:t>
      </w:r>
    </w:p>
    <w:p w14:paraId="0D9684BB" w14:textId="77777777" w:rsidR="00641D95" w:rsidRDefault="00641D95" w:rsidP="00641D95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D" w:eastAsia="ru-RU"/>
        </w:rPr>
        <w:t xml:space="preserve">        </w:t>
      </w: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626EBCC5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Persoanele autorizate să asiste la deschiderea ofertelor: </w:t>
      </w:r>
      <w:r>
        <w:rPr>
          <w:b/>
          <w:noProof w:val="0"/>
          <w:lang w:val="it-IT" w:eastAsia="ru-RU"/>
        </w:rPr>
        <w:br/>
      </w:r>
      <w:r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noProof w:val="0"/>
          <w:lang w:val="it-IT" w:eastAsia="ru-RU"/>
        </w:rPr>
        <w:t>.</w:t>
      </w:r>
    </w:p>
    <w:p w14:paraId="4D4CAC4E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Limba sau limbile în care trebuie redactate ofertele sau cererile de participare</w:t>
      </w:r>
      <w:r>
        <w:rPr>
          <w:i/>
          <w:noProof w:val="0"/>
          <w:lang w:val="it-IT" w:eastAsia="ru-RU"/>
        </w:rPr>
        <w:t xml:space="preserve">: </w:t>
      </w:r>
      <w:r>
        <w:rPr>
          <w:i/>
          <w:lang w:val="en-US"/>
        </w:rPr>
        <w:t>Limba de stat</w:t>
      </w:r>
    </w:p>
    <w:p w14:paraId="117B04E8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noProof w:val="0"/>
          <w:lang w:val="it-IT" w:eastAsia="ru-RU"/>
        </w:rPr>
        <w:t>Nu</w:t>
      </w:r>
    </w:p>
    <w:p w14:paraId="3777E038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CE19711" w14:textId="77777777" w:rsidR="00641D95" w:rsidRDefault="00641D95" w:rsidP="00641D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Agenția Națională pentru Soluționarea Contestațiilor</w:t>
      </w:r>
    </w:p>
    <w:p w14:paraId="456D2F08" w14:textId="77777777" w:rsidR="00641D95" w:rsidRDefault="00641D95" w:rsidP="00641D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08B2272B" w14:textId="77777777" w:rsidR="00641D95" w:rsidRDefault="00641D95" w:rsidP="00641D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5954742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>
        <w:rPr>
          <w:shd w:val="clear" w:color="auto" w:fill="FFFFFF" w:themeFill="background1"/>
          <w:lang w:val="en-US"/>
        </w:rPr>
        <w:t>Nu este cazul</w:t>
      </w:r>
    </w:p>
    <w:p w14:paraId="3ADB7004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achizițiilor periodice, calendarul estimat pentru publicarea 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>
        <w:rPr>
          <w:shd w:val="clear" w:color="auto" w:fill="FFFFFF" w:themeFill="background1"/>
          <w:lang w:val="en-US"/>
        </w:rPr>
        <w:t>Nu este cazul</w:t>
      </w:r>
    </w:p>
    <w:p w14:paraId="0F651668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>
        <w:rPr>
          <w:b/>
          <w:i/>
          <w:shd w:val="clear" w:color="auto" w:fill="FFFFFF" w:themeFill="background1"/>
          <w:lang w:val="en-US"/>
        </w:rPr>
        <w:t xml:space="preserve"> </w:t>
      </w:r>
      <w:r>
        <w:rPr>
          <w:shd w:val="clear" w:color="auto" w:fill="FFFFFF" w:themeFill="background1"/>
          <w:lang w:val="en-US"/>
        </w:rPr>
        <w:t>Nu este cazul</w:t>
      </w:r>
    </w:p>
    <w:p w14:paraId="34195C2A" w14:textId="4B786D4A" w:rsidR="00641D95" w:rsidRPr="0056345C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Data transmiterii spre publicare a anunțului de participar</w:t>
      </w:r>
      <w:r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lang w:val="it-IT" w:eastAsia="ru-RU"/>
        </w:rPr>
        <w:t xml:space="preserve">: </w:t>
      </w:r>
      <w:r w:rsidR="00510054">
        <w:rPr>
          <w:noProof w:val="0"/>
          <w:lang w:val="it-IT" w:eastAsia="ru-RU"/>
        </w:rPr>
        <w:t>20</w:t>
      </w:r>
      <w:r>
        <w:rPr>
          <w:noProof w:val="0"/>
          <w:lang w:val="it-IT" w:eastAsia="ru-RU"/>
        </w:rPr>
        <w:t>.02.2023</w:t>
      </w:r>
    </w:p>
    <w:p w14:paraId="6A79D771" w14:textId="77777777" w:rsidR="0056345C" w:rsidRDefault="0056345C" w:rsidP="0056345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4BF17C91" w14:textId="6365E2C5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cadrul procedurii de achiziție publică se va utiliza/accepta:</w:t>
      </w:r>
    </w:p>
    <w:p w14:paraId="56B992CE" w14:textId="2841D09D" w:rsidR="004A70D2" w:rsidRDefault="004A70D2" w:rsidP="004A70D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7FECE076" w14:textId="77777777" w:rsidR="004A70D2" w:rsidRDefault="004A70D2" w:rsidP="004A70D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41D95" w:rsidRPr="00641D95" w14:paraId="472DC188" w14:textId="77777777" w:rsidTr="00641D9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44A131" w14:textId="77777777" w:rsidR="00641D95" w:rsidRDefault="00641D9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E89877" w14:textId="77777777" w:rsidR="00641D95" w:rsidRDefault="00641D9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41D95" w14:paraId="6E15D95D" w14:textId="77777777" w:rsidTr="00641D9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665001" w14:textId="77777777" w:rsidR="00641D95" w:rsidRDefault="00641D9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electronică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gramStart"/>
            <w:r>
              <w:rPr>
                <w:noProof w:val="0"/>
                <w:lang w:val="en-US" w:eastAsia="ru-RU"/>
              </w:rPr>
              <w:t>a</w:t>
            </w:r>
            <w:proofErr w:type="gram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sau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cererilor</w:t>
            </w:r>
            <w:proofErr w:type="spellEnd"/>
            <w:r>
              <w:rPr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1808CA" w14:textId="77777777" w:rsidR="00641D95" w:rsidRDefault="00641D95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41D95" w14:paraId="6FD0EB5C" w14:textId="77777777" w:rsidTr="00641D9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40B686" w14:textId="77777777" w:rsidR="00641D95" w:rsidRDefault="00641D9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8A728B1" w14:textId="77777777" w:rsidR="00641D95" w:rsidRDefault="00641D95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641D95" w14:paraId="4E1E3CE4" w14:textId="77777777" w:rsidTr="00641D9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CE21931" w14:textId="77777777" w:rsidR="00641D95" w:rsidRDefault="00641D9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ED2E83" w14:textId="77777777" w:rsidR="00641D95" w:rsidRDefault="00641D95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641D95" w14:paraId="51A811EC" w14:textId="77777777" w:rsidTr="00641D95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12E6D8" w14:textId="77777777" w:rsidR="00641D95" w:rsidRDefault="00641D9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52EDB83" w14:textId="77777777" w:rsidR="00641D95" w:rsidRDefault="00641D95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</w:tbl>
    <w:p w14:paraId="37C462B3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i/>
          <w:shd w:val="clear" w:color="auto" w:fill="FFFFFF" w:themeFill="background1"/>
          <w:lang w:val="en-US"/>
        </w:rPr>
        <w:t>Nu</w:t>
      </w:r>
      <w:r>
        <w:rPr>
          <w:b/>
          <w:noProof w:val="0"/>
          <w:lang w:val="en-US" w:eastAsia="ru-RU"/>
        </w:rPr>
        <w:t xml:space="preserve"> </w:t>
      </w:r>
    </w:p>
    <w:p w14:paraId="040B5050" w14:textId="5F4B0502" w:rsidR="00641D95" w:rsidRPr="004A70D2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Alte </w:t>
      </w:r>
      <w:proofErr w:type="spellStart"/>
      <w:r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relevante</w:t>
      </w:r>
      <w:proofErr w:type="spellEnd"/>
      <w:r>
        <w:rPr>
          <w:b/>
          <w:noProof w:val="0"/>
          <w:lang w:val="en-US" w:eastAsia="ru-RU"/>
        </w:rPr>
        <w:t xml:space="preserve">: </w:t>
      </w:r>
      <w:r>
        <w:rPr>
          <w:lang w:val="en-US"/>
        </w:rPr>
        <w:t xml:space="preserve">Metoda şi condiţiile de plată: în decurs de 30 zile după </w:t>
      </w:r>
      <w:r w:rsidR="009511AB">
        <w:rPr>
          <w:lang w:val="en-US"/>
        </w:rPr>
        <w:t>livrarea bunurilor.</w:t>
      </w:r>
    </w:p>
    <w:p w14:paraId="267EA3FD" w14:textId="77777777" w:rsidR="004A70D2" w:rsidRDefault="004A70D2" w:rsidP="004A70D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</w:p>
    <w:p w14:paraId="4114B407" w14:textId="77777777" w:rsidR="00641D95" w:rsidRDefault="00641D95" w:rsidP="00641D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Conducătorul grupului de lucru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______________________M. Domenco </w:t>
      </w:r>
    </w:p>
    <w:sectPr w:rsidR="00641D95" w:rsidSect="00375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C9243C8"/>
    <w:lvl w:ilvl="0" w:tplc="C5A85F86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0DF"/>
    <w:rsid w:val="000B50DF"/>
    <w:rsid w:val="00125A98"/>
    <w:rsid w:val="001B0B2C"/>
    <w:rsid w:val="003751E0"/>
    <w:rsid w:val="00442B8A"/>
    <w:rsid w:val="004A70D2"/>
    <w:rsid w:val="00510054"/>
    <w:rsid w:val="0056345C"/>
    <w:rsid w:val="00641D95"/>
    <w:rsid w:val="006E4DEE"/>
    <w:rsid w:val="008D6A5F"/>
    <w:rsid w:val="009511AB"/>
    <w:rsid w:val="00E019B5"/>
    <w:rsid w:val="00E8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3567"/>
  <w15:chartTrackingRefBased/>
  <w15:docId w15:val="{6A559855-235D-4563-A50F-206C51FF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41D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641D9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5"/>
    <w:uiPriority w:val="34"/>
    <w:qFormat/>
    <w:rsid w:val="00641D9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641D9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641D9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styleId="a6">
    <w:name w:val="Table Grid"/>
    <w:basedOn w:val="a2"/>
    <w:uiPriority w:val="59"/>
    <w:rsid w:val="00641D95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uiPriority w:val="39"/>
    <w:rsid w:val="00641D95"/>
    <w:pPr>
      <w:spacing w:after="0" w:line="240" w:lineRule="auto"/>
    </w:pPr>
    <w:rPr>
      <w:rFonts w:eastAsia="SimSun" w:cs="Calibri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641D9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9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2023-02-17T08:07:00Z</dcterms:created>
  <dcterms:modified xsi:type="dcterms:W3CDTF">2023-02-20T06:18:00Z</dcterms:modified>
</cp:coreProperties>
</file>