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CC0" w:rsidRDefault="00036A39">
      <w:pPr>
        <w:ind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 w:rsidR="009F5CC0" w:rsidRDefault="00036A39">
      <w:pPr>
        <w:ind w:right="57"/>
        <w:jc w:val="right"/>
        <w:rPr>
          <w:lang w:val="ro-RO"/>
        </w:rPr>
      </w:pP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  <w:t>la Regulamentul cu privire la achizițiile</w:t>
      </w:r>
    </w:p>
    <w:p w:rsidR="009F5CC0" w:rsidRDefault="00036A39">
      <w:pPr>
        <w:ind w:right="57" w:firstLine="709"/>
        <w:jc w:val="right"/>
        <w:rPr>
          <w:lang w:val="ro-RO"/>
        </w:rPr>
      </w:pP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  <w:t xml:space="preserve">publice de valoare mică </w:t>
      </w:r>
    </w:p>
    <w:p w:rsidR="009F5CC0" w:rsidRDefault="009F5CC0">
      <w:pPr>
        <w:ind w:right="57" w:firstLine="709"/>
        <w:jc w:val="right"/>
        <w:rPr>
          <w:b/>
          <w:bCs/>
          <w:lang w:val="ro-RO" w:eastAsia="ru-RU"/>
        </w:rPr>
      </w:pPr>
    </w:p>
    <w:p w:rsidR="009F5CC0" w:rsidRDefault="00036A39">
      <w:pPr>
        <w:ind w:right="5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ro-RO" w:eastAsia="ru-RU"/>
        </w:rPr>
        <w:t>ANUNŢ DE PARTICIPARE SIMPLIFICAT</w:t>
      </w:r>
    </w:p>
    <w:p w:rsidR="009F5CC0" w:rsidRDefault="00036A39">
      <w:pPr>
        <w:ind w:right="5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ro-RO" w:eastAsia="ru-RU"/>
        </w:rPr>
        <w:t xml:space="preserve"> PENTRU ACHIZIȚIA DE VALOARE MICĂ</w:t>
      </w:r>
    </w:p>
    <w:p w:rsidR="009F5CC0" w:rsidRDefault="009F5CC0">
      <w:pPr>
        <w:ind w:right="57"/>
        <w:jc w:val="center"/>
        <w:rPr>
          <w:rFonts w:ascii="Times New Roman" w:hAnsi="Times New Roman"/>
          <w:lang w:val="ro-RO" w:eastAsia="ru-RU"/>
        </w:rPr>
      </w:pP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color w:val="1C1C1C"/>
          <w:lang w:val="ro-RO" w:eastAsia="ru-RU"/>
        </w:rPr>
        <w:t>Materiale de uz casnic pentru anul 2026</w:t>
      </w:r>
      <w:r>
        <w:rPr>
          <w:rFonts w:ascii="Times New Roman" w:hAnsi="Times New Roman"/>
          <w:color w:val="1C1C1C"/>
          <w:lang w:val="ro-RO" w:eastAsia="ru-RU"/>
        </w:rPr>
        <w:t xml:space="preserve"> </w:t>
      </w:r>
      <w:r>
        <w:rPr>
          <w:rFonts w:ascii="Times New Roman" w:hAnsi="Times New Roman"/>
          <w:lang w:val="ro-RO" w:eastAsia="ru-RU"/>
        </w:rPr>
        <w:t xml:space="preserve">   </w:t>
      </w:r>
      <w:r>
        <w:rPr>
          <w:rFonts w:ascii="Times New Roman" w:hAnsi="Times New Roman"/>
          <w:bCs/>
          <w:lang w:val="ro-RO" w:eastAsia="ru-RU"/>
        </w:rPr>
        <w:t>prin achiziţie</w:t>
      </w:r>
      <w:r>
        <w:rPr>
          <w:rFonts w:ascii="Times New Roman" w:hAnsi="Times New Roman"/>
          <w:lang w:val="ro-RO" w:eastAsia="ru-RU"/>
        </w:rPr>
        <w:t xml:space="preserve"> publică de valoare mică. 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1. Denumirea autorităţii contractante IMSP </w:t>
      </w:r>
      <w:r w:rsidR="00592E62">
        <w:rPr>
          <w:rFonts w:ascii="Times New Roman" w:hAnsi="Times New Roman"/>
          <w:bCs/>
          <w:lang w:val="ro-RO" w:eastAsia="ru-RU"/>
        </w:rPr>
        <w:t>Centrul de Sanatate Ungheni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2. IDNO  </w:t>
      </w:r>
      <w:r w:rsidR="00592E62">
        <w:rPr>
          <w:rFonts w:ascii="Times New Roman" w:hAnsi="Times New Roman"/>
          <w:bCs/>
          <w:lang w:val="ro-RO" w:eastAsia="ru-RU"/>
        </w:rPr>
        <w:t>1007609005817</w:t>
      </w:r>
    </w:p>
    <w:p w:rsidR="009F5CC0" w:rsidRPr="00592E62" w:rsidRDefault="00036A39">
      <w:pPr>
        <w:ind w:right="57" w:firstLine="709"/>
        <w:rPr>
          <w:rFonts w:ascii="Times New Roman" w:hAnsi="Times New Roman"/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3. Adresa  or. </w:t>
      </w:r>
      <w:r w:rsidR="00592E62">
        <w:rPr>
          <w:rFonts w:ascii="Times New Roman" w:hAnsi="Times New Roman"/>
          <w:bCs/>
          <w:lang w:val="ro-RO" w:eastAsia="ru-RU"/>
        </w:rPr>
        <w:t>Ungheni, str. Romană 27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4. Numărul de telefon/fax  </w:t>
      </w:r>
      <w:r w:rsidR="00592E62">
        <w:rPr>
          <w:rFonts w:ascii="Times New Roman" w:hAnsi="Times New Roman"/>
          <w:bCs/>
          <w:lang w:val="ro-RO" w:eastAsia="ru-RU"/>
        </w:rPr>
        <w:t>069982335</w:t>
      </w:r>
    </w:p>
    <w:p w:rsidR="009F5CC0" w:rsidRDefault="00036A39">
      <w:pPr>
        <w:ind w:right="57" w:firstLine="709"/>
      </w:pPr>
      <w:r>
        <w:rPr>
          <w:rFonts w:ascii="Times New Roman" w:hAnsi="Times New Roman"/>
          <w:bCs/>
          <w:lang w:val="ro-RO" w:eastAsia="ru-RU"/>
        </w:rPr>
        <w:t xml:space="preserve">5. Adresa de e-mail şi pagina web oficială ale </w:t>
      </w:r>
      <w:r>
        <w:rPr>
          <w:rFonts w:ascii="Times New Roman" w:hAnsi="Times New Roman"/>
          <w:bCs/>
          <w:lang w:val="ro-RO" w:eastAsia="ru-RU"/>
        </w:rPr>
        <w:t>autorităţii contractante</w:t>
      </w:r>
      <w:r>
        <w:rPr>
          <w:rFonts w:ascii="Times New Roman" w:hAnsi="Times New Roman"/>
          <w:lang w:val="ro-RO" w:eastAsia="ru-RU"/>
        </w:rPr>
        <w:t xml:space="preserve"> e-mail: </w:t>
      </w:r>
      <w:hyperlink r:id="rId4" w:history="1">
        <w:r w:rsidR="00592E62" w:rsidRPr="003562C6">
          <w:rPr>
            <w:rStyle w:val="Hyperlink"/>
          </w:rPr>
          <w:t>cs.ungheni</w:t>
        </w:r>
        <w:r w:rsidR="00592E62" w:rsidRPr="003562C6">
          <w:rPr>
            <w:rStyle w:val="Hyperlink"/>
            <w:rFonts w:ascii="Times New Roman" w:hAnsi="Times New Roman"/>
            <w:lang w:val="ro-RO" w:eastAsia="ru-RU"/>
          </w:rPr>
          <w:t>@ms.md</w:t>
        </w:r>
      </w:hyperlink>
      <w:r w:rsidR="00592E62">
        <w:rPr>
          <w:rFonts w:ascii="Times New Roman" w:hAnsi="Times New Roman"/>
          <w:u w:val="single"/>
          <w:lang w:val="ro-RO" w:eastAsia="ru-RU"/>
        </w:rPr>
        <w:t>.</w:t>
      </w:r>
      <w:r>
        <w:rPr>
          <w:rFonts w:ascii="Times New Roman" w:hAnsi="Times New Roman"/>
          <w:lang w:val="ro-RO" w:eastAsia="ru-RU"/>
        </w:rPr>
        <w:t xml:space="preserve"> 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rFonts w:ascii="Times New Roman" w:hAnsi="Times New Roman"/>
          <w:bCs/>
          <w:i/>
          <w:iCs/>
          <w:lang w:val="ro-RO" w:eastAsia="ru-RU"/>
        </w:rPr>
        <w:t>documentaţia de atribuire este</w:t>
      </w:r>
      <w:r>
        <w:rPr>
          <w:rFonts w:ascii="Times New Roman" w:hAnsi="Times New Roman"/>
          <w:bCs/>
          <w:i/>
          <w:iCs/>
          <w:lang w:val="ro-RO" w:eastAsia="ru-RU"/>
        </w:rPr>
        <w:t xml:space="preserve"> anexată în cadrul procedurii în SIA RSAP.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</w:t>
      </w:r>
      <w:r>
        <w:rPr>
          <w:rFonts w:ascii="Times New Roman" w:hAnsi="Times New Roman"/>
          <w:bCs/>
          <w:lang w:val="ro-RO" w:eastAsia="ru-RU"/>
        </w:rPr>
        <w:t xml:space="preserve">ţie comună) </w:t>
      </w:r>
    </w:p>
    <w:p w:rsidR="009F5CC0" w:rsidRDefault="00036A39">
      <w:pPr>
        <w:ind w:right="57" w:firstLine="709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9F5CC0" w:rsidRDefault="009F5CC0">
      <w:pPr>
        <w:tabs>
          <w:tab w:val="left" w:pos="6386"/>
        </w:tabs>
        <w:rPr>
          <w:rFonts w:ascii="Times New Roman" w:hAnsi="Times New Roman" w:cs="0"/>
          <w:lang w:val="ro-RO" w:eastAsia="ru-RU"/>
        </w:rPr>
      </w:pPr>
    </w:p>
    <w:tbl>
      <w:tblPr>
        <w:tblW w:w="1128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29"/>
        <w:gridCol w:w="1676"/>
        <w:gridCol w:w="1096"/>
        <w:gridCol w:w="864"/>
        <w:gridCol w:w="1218"/>
        <w:gridCol w:w="3084"/>
        <w:gridCol w:w="1080"/>
      </w:tblGrid>
      <w:tr w:rsidR="00036A39" w:rsidRPr="00036A39" w:rsidTr="00036A39">
        <w:trPr>
          <w:trHeight w:val="73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Nr. d/o</w:t>
            </w:r>
          </w:p>
        </w:tc>
        <w:tc>
          <w:tcPr>
            <w:tcW w:w="1729" w:type="dxa"/>
            <w:vMerge w:val="restart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Denumire LOT</w:t>
            </w:r>
          </w:p>
        </w:tc>
        <w:tc>
          <w:tcPr>
            <w:tcW w:w="7938" w:type="dxa"/>
            <w:gridSpan w:val="5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Caiet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sarcini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m,ateriale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uz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gospodaresc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pe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anul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2026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 </w:t>
            </w:r>
          </w:p>
        </w:tc>
      </w:tr>
      <w:tr w:rsidR="00036A39" w:rsidRPr="00036A39" w:rsidTr="00036A39">
        <w:trPr>
          <w:trHeight w:val="1260"/>
        </w:trPr>
        <w:tc>
          <w:tcPr>
            <w:tcW w:w="540" w:type="dxa"/>
            <w:vMerge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729" w:type="dxa"/>
            <w:vMerge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Denumire Poziție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Cantitate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U/M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Preț unitar (estimativ) 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Specificații tehnice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Preț estimativ (fără TVA)</w:t>
            </w:r>
          </w:p>
        </w:tc>
      </w:tr>
      <w:tr w:rsidR="00036A39" w:rsidRPr="00036A39" w:rsidTr="00036A39">
        <w:trPr>
          <w:trHeight w:val="61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Saci de gunoi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Saci de gunoi 35 kg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Saci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deseuri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medicale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de 35 kg,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culoare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neagri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grosime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polietilenă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minim 11-15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mkr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min.50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/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(U/M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rulou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)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21000</w:t>
            </w:r>
          </w:p>
        </w:tc>
      </w:tr>
      <w:tr w:rsidR="00036A39" w:rsidRPr="00036A39" w:rsidTr="00036A39">
        <w:trPr>
          <w:trHeight w:val="61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Saci de gunoi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Saci de gunoi 60 kg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28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Saci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deseuri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medicale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de 60 kg,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culoare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galbenă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grosime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polietilenă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minim 11-15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mkr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min.50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/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(U/M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rulou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)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19600</w:t>
            </w:r>
          </w:p>
        </w:tc>
      </w:tr>
      <w:tr w:rsidR="00036A39" w:rsidRPr="00036A39" w:rsidTr="00036A39">
        <w:trPr>
          <w:trHeight w:val="130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Burete  pentru veselă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Burete  pentru veselă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500</w:t>
            </w:r>
            <w:bookmarkStart w:id="0" w:name="_GoBack"/>
            <w:bookmarkEnd w:id="0"/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Burete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veselă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spumă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poliuretanică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moale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structura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porilor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mărită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înspumare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ambundentă,una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suprafețe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abrazivă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Dimensiuni:  90-95 x 60-65x 45-50 mm. 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1000</w:t>
            </w:r>
          </w:p>
        </w:tc>
      </w:tr>
      <w:tr w:rsidR="00036A39" w:rsidRPr="00036A39" w:rsidTr="00036A39">
        <w:trPr>
          <w:trHeight w:val="109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Pahar de unică folosință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Pahar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unică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folosință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150 ml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25000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0,35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Pahar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unică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folosință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Material: carton,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innobilat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cu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strat</w:t>
            </w:r>
            <w:proofErr w:type="spellEnd"/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PE,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biodegradabile.Volum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 150 ml.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Culoare: alba fără imprimeuri.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8750</w:t>
            </w:r>
          </w:p>
        </w:tc>
      </w:tr>
      <w:tr w:rsidR="00036A39" w:rsidRPr="00036A39" w:rsidTr="00036A39">
        <w:trPr>
          <w:trHeight w:val="235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lastRenderedPageBreak/>
              <w:t>5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Săpun rufe 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Săpun rufe  72 %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Săpun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solid sub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formă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calup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dreptunghiular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200-250 gr,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margini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bine definite,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crăpături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majore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deformări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eficiența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extremă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eliminarea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petelor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organice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țesăturilor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efect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tip natural.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Conținut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total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acizi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grași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Minim 72%,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absența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aditivilor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sintetici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350</w:t>
            </w:r>
          </w:p>
        </w:tc>
      </w:tr>
      <w:tr w:rsidR="00036A39" w:rsidRPr="00036A39" w:rsidTr="00036A39">
        <w:trPr>
          <w:trHeight w:val="93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Săpun crema-lichid antibacterian 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Săpun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cremalicid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antibacteril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500 ml 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24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Săpun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crema-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lichid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antibacterian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.</w:t>
            </w:r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500 ml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4800</w:t>
            </w:r>
          </w:p>
        </w:tc>
      </w:tr>
      <w:tr w:rsidR="00036A39" w:rsidRPr="00036A39" w:rsidTr="00036A39">
        <w:trPr>
          <w:trHeight w:val="177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729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Manusi pentru menaj</w:t>
            </w:r>
          </w:p>
        </w:tc>
        <w:tc>
          <w:tcPr>
            <w:tcW w:w="1676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Manusi pentru menaj</w:t>
            </w:r>
          </w:p>
        </w:tc>
        <w:tc>
          <w:tcPr>
            <w:tcW w:w="1096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perechi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18</w:t>
            </w:r>
          </w:p>
        </w:tc>
        <w:tc>
          <w:tcPr>
            <w:tcW w:w="3084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Manusi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menaj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latex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rezistent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protecția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minilor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apă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grăsimi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comestibile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substanțe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chimice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margine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rasucită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asigură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protecția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contactul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lichide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culoare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galbenă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marimea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M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3600</w:t>
            </w:r>
          </w:p>
        </w:tc>
      </w:tr>
      <w:tr w:rsidR="00036A39" w:rsidRPr="00036A39" w:rsidTr="00036A39">
        <w:trPr>
          <w:trHeight w:val="147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8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Gel pentru veselă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Gel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veselă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750 ml 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lichidă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vasele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manual, cu mare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putere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degresare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spumare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pînă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la750 ml,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înlătură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eficient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grăsimea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atît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apa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caldă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cît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şi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rece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conferă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strălucire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veselei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echivalent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FAIRY.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3375</w:t>
            </w:r>
          </w:p>
        </w:tc>
      </w:tr>
      <w:tr w:rsidR="00036A39" w:rsidRPr="00036A39" w:rsidTr="00036A39">
        <w:trPr>
          <w:trHeight w:val="190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9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geamurile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pulverizator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.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geamurile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pulverizator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500 ml.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WIPER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Soluţie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curăţat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geamurile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–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Lichid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limpede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transparent,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sedimente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particule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suspensie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ambalat</w:t>
            </w:r>
            <w:proofErr w:type="spellEnd"/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flacon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dispozitiv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pulverizare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asigure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o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uniform,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urme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500 ml. – 1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litri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Termen de valabilitate minim 12 luni la momentul livrării.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4500</w:t>
            </w:r>
          </w:p>
        </w:tc>
      </w:tr>
      <w:tr w:rsidR="00036A39" w:rsidRPr="00036A39" w:rsidTr="00036A39">
        <w:trPr>
          <w:trHeight w:val="93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(praf) – automat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(praf) – automat 5 kg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Detergent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praf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 universal,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mașina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Cantitatea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anioni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5-15%,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fosfați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echivalent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„Bingo”) </w:t>
            </w: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:</w:t>
            </w:r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 kg.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2250</w:t>
            </w:r>
          </w:p>
        </w:tc>
      </w:tr>
      <w:tr w:rsidR="00036A39" w:rsidRPr="00036A39" w:rsidTr="00036A39">
        <w:trPr>
          <w:trHeight w:val="93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11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(praf) - manual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(praf) - manual 5 kg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Detergent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praf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 universal,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manuală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rufelor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Cantitatea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anioni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5-15%,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fosfați.Ambalaj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 kg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600</w:t>
            </w:r>
          </w:p>
        </w:tc>
      </w:tr>
      <w:tr w:rsidR="00036A39" w:rsidRPr="00036A39" w:rsidTr="00036A39">
        <w:trPr>
          <w:trHeight w:val="93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12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Prosoape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hârtie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Prosoape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hârtie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13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Prosoape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hârtie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albe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– material –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celuloză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3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straturi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(standard), </w:t>
            </w: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Lungime</w:t>
            </w:r>
            <w:proofErr w:type="spellEnd"/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între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100-150 m,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Număr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50 - 500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per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, cu pre-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tăiere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perforații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).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19500</w:t>
            </w:r>
          </w:p>
        </w:tc>
      </w:tr>
      <w:tr w:rsidR="00036A39" w:rsidRPr="00036A39" w:rsidTr="00036A39">
        <w:trPr>
          <w:trHeight w:val="168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lastRenderedPageBreak/>
              <w:t>13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Lavete, microfibra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Lavete, microfibra set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set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138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Lavete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Universale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Microfibră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Setul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conține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lavete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distincte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Albastru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;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Roșu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;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Galben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Verde,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funcție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stoc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Dimensiuni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30x30 cm</w:t>
            </w:r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.(</w:t>
            </w:r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se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accepta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mărimile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35x35 cm.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40x40 cm.;)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Densitate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Gramaj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2760</w:t>
            </w:r>
          </w:p>
        </w:tc>
      </w:tr>
      <w:tr w:rsidR="00036A39" w:rsidRPr="00036A39" w:rsidTr="00036A39">
        <w:trPr>
          <w:trHeight w:val="79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14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Set pentru spalarea WC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Set pentru spalarea WC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Set pentru spalarea WC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350</w:t>
            </w:r>
          </w:p>
        </w:tc>
      </w:tr>
      <w:tr w:rsidR="00036A39" w:rsidRPr="00036A39" w:rsidTr="00036A39">
        <w:trPr>
          <w:trHeight w:val="126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Harpic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Gel Active Fresh Pine 750 ml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Harpic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Gel Active Fresh Pine 750 ml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(Gel)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vasului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WC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echivalent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„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Bref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”) Gel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vâscos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care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aderă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pereții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vasului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un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timp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contact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prelungit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acțiune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anticalcar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bactericidă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Ambalaj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gât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curbat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aplicare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ușoară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sub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marginea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vasului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Ambalaj 1,0 L – 2.0 L.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6750</w:t>
            </w:r>
          </w:p>
        </w:tc>
      </w:tr>
      <w:tr w:rsidR="00036A39" w:rsidRPr="00036A39" w:rsidTr="00036A39">
        <w:trPr>
          <w:trHeight w:val="142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16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Praf de curatare 500gr 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Praf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curatat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Bingo OV Pine 500g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Praf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curatirea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suprafetelor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bucatarie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indeparteaza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grasimea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murdaria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depunerile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calcar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resturile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sapun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Efect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albire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Nu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deterioreaza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zgarie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suprafata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Volum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500 g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1950</w:t>
            </w:r>
          </w:p>
        </w:tc>
      </w:tr>
      <w:tr w:rsidR="00036A39" w:rsidRPr="00036A39" w:rsidTr="00036A39">
        <w:trPr>
          <w:trHeight w:val="166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17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Hirtie igienica (3 straturi)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Hirtie igienica (3 straturi) 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3084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Hârtie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igienicä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calitate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superioarä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trei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straturi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rezistente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care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asigurä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absorbtie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sporitä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durabilitate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utilizare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Produsul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este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moale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delicat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pielea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dar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suficient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rezistent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preveni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ruperea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timpul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folosirii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100000</w:t>
            </w:r>
          </w:p>
        </w:tc>
      </w:tr>
      <w:tr w:rsidR="00036A39" w:rsidRPr="00036A39" w:rsidTr="00036A39">
        <w:trPr>
          <w:trHeight w:val="214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18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Găleată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mop plat,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storcător</w:t>
            </w:r>
            <w:proofErr w:type="spellEnd"/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Găleată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mop plat,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storcător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8 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Găleata din plastic cu 2 orificii: pentru clătirea și centrifugarea mopului Dimensiuni galeata: ~ 17 cmx23 cmx37 cm, 8 litri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br/>
              <w:t>Dimensiuni mop: lungimea mânerului când este desfășurat este de ~ 114 cm.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br/>
              <w:t>Dimensiunea mopului ~  32*12 cm.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4500</w:t>
            </w:r>
          </w:p>
        </w:tc>
      </w:tr>
      <w:tr w:rsidR="00036A39" w:rsidRPr="00036A39" w:rsidTr="00036A39">
        <w:trPr>
          <w:trHeight w:val="79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19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Înălbitor 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Înălbitor  1 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Înălbitor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la 1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rufe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albe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dificile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curätarea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băilor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bucătăriilor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altor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rafete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lavabile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1500</w:t>
            </w:r>
          </w:p>
        </w:tc>
      </w:tr>
      <w:tr w:rsidR="00036A39" w:rsidRPr="00036A39" w:rsidTr="00036A39">
        <w:trPr>
          <w:trHeight w:val="987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Teu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(mop) plat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microfibră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podele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2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rezerve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incluse</w:t>
            </w:r>
            <w:proofErr w:type="spellEnd"/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Teu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(mop) plat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microfibră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podele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cu 2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rezerve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incluse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120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Talpa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teului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mopului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polipropilenă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(plastic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înaltă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densitate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rezistentă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șocuri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Aluminiu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Dimensiuni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40 cm x 10 cm (se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acceptă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50 cm x 13 cm.)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Sistem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fixare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rezervei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buzunare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Mânier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Aluminiu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Oțel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inoxidabil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- 120-140 cm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lastRenderedPageBreak/>
              <w:t>Rezerva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microfibră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Compoziție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material: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Amestec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80%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Poliester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20%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Poliamidă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Densitate (Gramaj): 300 - 500 g/m²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lastRenderedPageBreak/>
              <w:t>12000</w:t>
            </w:r>
          </w:p>
        </w:tc>
      </w:tr>
      <w:tr w:rsidR="00036A39" w:rsidRPr="00036A39" w:rsidTr="00036A39">
        <w:trPr>
          <w:trHeight w:val="126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21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Condiționer pentru rufe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Condiționer pentru rufe 1 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120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balsam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lichid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mașini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spălare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manuală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2400</w:t>
            </w:r>
          </w:p>
        </w:tc>
      </w:tr>
      <w:tr w:rsidR="00036A39" w:rsidRPr="00036A39" w:rsidTr="00036A39">
        <w:trPr>
          <w:trHeight w:val="17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22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anticalc  Automat, Tablete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Detergent anticalc  Automat, Tablete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130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Detergent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anticalc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Automat,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Tablete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masini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automate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spalat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1950</w:t>
            </w:r>
          </w:p>
        </w:tc>
      </w:tr>
      <w:tr w:rsidR="00036A39" w:rsidRPr="00036A39" w:rsidTr="00036A39">
        <w:trPr>
          <w:trHeight w:val="88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23</w:t>
            </w:r>
          </w:p>
        </w:tc>
        <w:tc>
          <w:tcPr>
            <w:tcW w:w="1729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Soluție pentru WC</w:t>
            </w:r>
          </w:p>
        </w:tc>
        <w:tc>
          <w:tcPr>
            <w:tcW w:w="1676" w:type="dxa"/>
            <w:shd w:val="clear" w:color="000000" w:fill="FFFFFF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Soluție pentru WC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lustruire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WC. </w:t>
            </w: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Volum – 750 ml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1800</w:t>
            </w:r>
          </w:p>
        </w:tc>
      </w:tr>
      <w:tr w:rsidR="00036A39" w:rsidRPr="00036A39" w:rsidTr="00036A39">
        <w:trPr>
          <w:trHeight w:val="175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24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dezinfectant pentru mâin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dezinfectant pentru mâin 1 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mâini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</w:t>
            </w:r>
            <w:proofErr w:type="spellEnd"/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bază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alcool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transparent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etanol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izopropanol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),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eliminarea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bacteriilor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fungi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viruși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aconțină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glicerină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/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agenți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hidratare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proteja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pielea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aibă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puțin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70%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alcool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6500</w:t>
            </w:r>
          </w:p>
        </w:tc>
      </w:tr>
      <w:tr w:rsidR="00036A39" w:rsidRPr="00036A39" w:rsidTr="00036A39">
        <w:trPr>
          <w:trHeight w:val="187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25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Mătură de mălai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Mătură de mălai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Mătură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mălai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Fabricată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sorg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partea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superioară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plantei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uscată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semințe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Realizată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sfoară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sintetică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rezistentă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(5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6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rânduri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cusături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fără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goluri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Lungime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totală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130 – 150 cm.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Lățime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activă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(la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bază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): 25 – 35 cm.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Greutate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: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Între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600g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900g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5000</w:t>
            </w:r>
          </w:p>
        </w:tc>
      </w:tr>
      <w:tr w:rsidR="00036A39" w:rsidRPr="00036A39" w:rsidTr="00036A39">
        <w:trPr>
          <w:trHeight w:val="321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26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toaleta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DOMESTOS Citrus Fresh gel 750 ml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Solutie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toaleta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DOMESTOS Citrus Fresh gel 750 ml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80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4400</w:t>
            </w:r>
          </w:p>
        </w:tc>
      </w:tr>
      <w:tr w:rsidR="00036A39" w:rsidRPr="00036A39" w:rsidTr="00036A39">
        <w:trPr>
          <w:trHeight w:val="169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27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Detergent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gresie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faianta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EFEKT, Ocean 2 L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Detergent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gresie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faianta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EFEKT, Ocean 2 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66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6600</w:t>
            </w:r>
          </w:p>
        </w:tc>
      </w:tr>
      <w:tr w:rsidR="00036A39" w:rsidRPr="00036A39" w:rsidTr="00036A39">
        <w:trPr>
          <w:trHeight w:val="424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lastRenderedPageBreak/>
              <w:t>28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Spray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degresant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universal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Marsilia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, 600 ml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Spray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degresant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universal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Marsilia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, 600 ml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Detergentul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degresant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universal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Chanteclair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parfum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Marsiglia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este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o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soluție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eficientă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curățarea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petelor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grăsime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diverse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suprafețe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îndepărtarea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ușurință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murdăriei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Este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adecvat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atât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uzul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casnic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cât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profesional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Poate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fi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folosit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prin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pulverizare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ștergerea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dezinfectarea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cuptorului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microunde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aragazului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hotei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pieselor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mecanice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,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diverselor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unelte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gram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</w:t>
            </w:r>
            <w:proofErr w:type="gram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obiectelor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oțel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și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ceramică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din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baie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bucătărie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. Formula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puternică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acționează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rapid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împotriva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petelor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uleioase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sau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grăsime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2750</w:t>
            </w:r>
          </w:p>
        </w:tc>
      </w:tr>
      <w:tr w:rsidR="00036A39" w:rsidRPr="00036A39" w:rsidTr="00036A39">
        <w:trPr>
          <w:trHeight w:val="27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29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Ariel Detergent capsule 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Ariel Detergent capsule 37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spalari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Color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180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2700</w:t>
            </w:r>
          </w:p>
        </w:tc>
      </w:tr>
      <w:tr w:rsidR="00036A39" w:rsidRPr="00036A39" w:rsidTr="00036A39">
        <w:trPr>
          <w:trHeight w:val="357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Servetele umede, 80 buc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Servetele umede, 80 buc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55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8250</w:t>
            </w:r>
          </w:p>
        </w:tc>
      </w:tr>
      <w:tr w:rsidR="00036A39" w:rsidRPr="00036A39" w:rsidTr="00036A39">
        <w:trPr>
          <w:trHeight w:val="407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31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Hirletul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coadă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de 1.1 m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Hirletul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coadă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de 1.1 m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2250</w:t>
            </w:r>
          </w:p>
        </w:tc>
      </w:tr>
      <w:tr w:rsidR="00036A39" w:rsidRPr="00036A39" w:rsidTr="00036A39">
        <w:trPr>
          <w:trHeight w:val="53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32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Grebla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12dinti 28cm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2250</w:t>
            </w:r>
          </w:p>
        </w:tc>
      </w:tr>
      <w:tr w:rsidR="00036A39" w:rsidRPr="00036A39" w:rsidTr="00036A39">
        <w:trPr>
          <w:trHeight w:val="36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33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Lopata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zapada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490 x 370 mm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aluminiu</w:t>
            </w:r>
            <w:proofErr w:type="spellEnd"/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Lopata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pentru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zapada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cu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coada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 490 x 370 mm 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aluminiu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5250</w:t>
            </w:r>
          </w:p>
        </w:tc>
      </w:tr>
      <w:tr w:rsidR="00036A39" w:rsidRPr="00036A39" w:rsidTr="00036A39">
        <w:trPr>
          <w:trHeight w:val="845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34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 xml:space="preserve">CEARCEAF DE PAT 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CEARCEAF DE PAT ALBE BUMBAC 100 %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75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 w:bidi="ar-SA"/>
              </w:rPr>
              <w:t>CEARCEAF DE PAT ALBE BUMBAC 100 % 2000/1500 ml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7500</w:t>
            </w:r>
          </w:p>
        </w:tc>
      </w:tr>
      <w:tr w:rsidR="00036A39" w:rsidRPr="00036A39" w:rsidTr="00036A39">
        <w:trPr>
          <w:trHeight w:val="278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35</w:t>
            </w:r>
          </w:p>
        </w:tc>
        <w:tc>
          <w:tcPr>
            <w:tcW w:w="1729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>Fete de pierne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>Fete de pierne 550/400 mm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70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Fete de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>pierne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val="en-US" w:eastAsia="ru-RU" w:bidi="ar-SA"/>
              </w:rPr>
              <w:t xml:space="preserve"> 550/400 mm  ALBE BUMBAC 100 %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 w:bidi="ar-SA"/>
              </w:rPr>
              <w:t>10500</w:t>
            </w:r>
          </w:p>
        </w:tc>
      </w:tr>
      <w:tr w:rsidR="00036A39" w:rsidRPr="00036A39" w:rsidTr="002E7D23">
        <w:trPr>
          <w:trHeight w:val="630"/>
        </w:trPr>
        <w:tc>
          <w:tcPr>
            <w:tcW w:w="54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3405" w:type="dxa"/>
            <w:gridSpan w:val="2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 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Valoarea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estimativă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a </w:t>
            </w:r>
            <w:proofErr w:type="spellStart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>achiziției</w:t>
            </w:r>
            <w:proofErr w:type="spellEnd"/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  <w:t xml:space="preserve"> (lei MD):</w:t>
            </w:r>
          </w:p>
          <w:p w:rsidR="00036A39" w:rsidRPr="00036A39" w:rsidRDefault="00036A39" w:rsidP="00036A39">
            <w:pPr>
              <w:suppressAutoHyphens w:val="0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3084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036A39" w:rsidRPr="00036A39" w:rsidRDefault="00036A39" w:rsidP="00036A3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036A39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289235</w:t>
            </w:r>
          </w:p>
        </w:tc>
      </w:tr>
    </w:tbl>
    <w:p w:rsidR="009F5CC0" w:rsidRDefault="009F5CC0">
      <w:pPr>
        <w:widowControl w:val="0"/>
        <w:tabs>
          <w:tab w:val="left" w:pos="6386"/>
        </w:tabs>
        <w:rPr>
          <w:rFonts w:ascii="Times New Roman" w:hAnsi="Times New Roman" w:cs="0"/>
          <w:lang w:val="ro-RO" w:eastAsia="ru-RU"/>
        </w:rPr>
      </w:pPr>
    </w:p>
    <w:p w:rsidR="00592E62" w:rsidRDefault="00592E62">
      <w:pPr>
        <w:widowControl w:val="0"/>
        <w:tabs>
          <w:tab w:val="left" w:pos="6386"/>
        </w:tabs>
        <w:rPr>
          <w:rFonts w:ascii="Times New Roman" w:hAnsi="Times New Roman" w:cs="0"/>
          <w:lang w:val="ro-RO" w:eastAsia="ru-RU"/>
        </w:rPr>
      </w:pP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9. În cazul în care contractul este împărţit pe loturi, un operator economic poate depune oferta (se va selecta):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t>1)</w:t>
      </w:r>
      <w:r>
        <w:rPr>
          <w:rFonts w:ascii="Times New Roman" w:hAnsi="Times New Roman"/>
          <w:b/>
          <w:bCs/>
          <w:lang w:val="ro-RO" w:eastAsia="ru-RU"/>
        </w:rPr>
        <w:t xml:space="preserve"> </w:t>
      </w:r>
      <w:r>
        <w:rPr>
          <w:rFonts w:ascii="Times New Roman" w:hAnsi="Times New Roman"/>
          <w:lang w:val="ro-RO" w:eastAsia="ru-RU"/>
        </w:rPr>
        <w:t>pentru un singur lot;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t xml:space="preserve">2) </w:t>
      </w:r>
      <w:r>
        <w:rPr>
          <w:rFonts w:ascii="Times New Roman" w:hAnsi="Times New Roman"/>
          <w:b/>
          <w:bCs/>
          <w:lang w:val="ro-RO" w:eastAsia="ru-RU"/>
        </w:rPr>
        <w:t>pentru mai multe loturi;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t xml:space="preserve">3) </w:t>
      </w:r>
      <w:r>
        <w:rPr>
          <w:rFonts w:ascii="Times New Roman" w:hAnsi="Times New Roman"/>
          <w:b/>
          <w:bCs/>
          <w:lang w:val="ro-RO" w:eastAsia="ru-RU"/>
        </w:rPr>
        <w:t>pentru to</w:t>
      </w:r>
      <w:r>
        <w:rPr>
          <w:rFonts w:ascii="Times New Roman" w:hAnsi="Times New Roman"/>
          <w:b/>
          <w:bCs/>
          <w:lang w:val="ro-RO" w:eastAsia="ru-RU"/>
        </w:rPr>
        <w:t>ate loturile;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t>4) alte limitări privind numărul de loturi care pot fi atribuite aceluiaşi ofertant_______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10. Termenele şi condiţiile de prestare solicitate  </w:t>
      </w:r>
      <w:r>
        <w:rPr>
          <w:rFonts w:ascii="Times New Roman" w:hAnsi="Times New Roman"/>
          <w:b/>
          <w:bCs/>
          <w:lang w:val="ro-RO" w:eastAsia="ru-RU"/>
        </w:rPr>
        <w:t>În termen de 5 zile de la comandă p</w:t>
      </w:r>
      <w:r>
        <w:rPr>
          <w:rFonts w:ascii="Times New Roman" w:hAnsi="Times New Roman"/>
          <w:b/>
          <w:bCs/>
          <w:color w:val="333333"/>
          <w:lang w:val="it-IT" w:eastAsia="ru-RU"/>
        </w:rPr>
        <w:t>e parcursul anului 2026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11. Termenul de valabilitate a contractului până la </w:t>
      </w:r>
      <w:r>
        <w:rPr>
          <w:rFonts w:ascii="Times New Roman" w:hAnsi="Times New Roman"/>
          <w:lang w:val="ro-RO" w:eastAsia="ru-RU"/>
        </w:rPr>
        <w:t>31.12.2026</w:t>
      </w:r>
    </w:p>
    <w:p w:rsidR="009F5CC0" w:rsidRDefault="00036A39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12. Scurtă descriere (indicați după caz) a criteriilor de calificare:</w:t>
      </w:r>
    </w:p>
    <w:tbl>
      <w:tblPr>
        <w:tblW w:w="10123" w:type="dxa"/>
        <w:tblInd w:w="113" w:type="dxa"/>
        <w:tblLayout w:type="fixed"/>
        <w:tblCellMar>
          <w:top w:w="55" w:type="dxa"/>
          <w:bottom w:w="55" w:type="dxa"/>
        </w:tblCellMar>
        <w:tblLook w:val="0000" w:firstRow="0" w:lastRow="0" w:firstColumn="0" w:lastColumn="0" w:noHBand="0" w:noVBand="0"/>
      </w:tblPr>
      <w:tblGrid>
        <w:gridCol w:w="691"/>
        <w:gridCol w:w="3982"/>
        <w:gridCol w:w="3656"/>
        <w:gridCol w:w="1794"/>
      </w:tblGrid>
      <w:tr w:rsidR="009F5CC0" w:rsidTr="00DA4F2F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</w:t>
            </w:r>
          </w:p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Modul de demonstrare a îndeplinirii crit</w:t>
            </w: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 w:rsidR="009F5CC0" w:rsidTr="00DA4F2F"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398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lang w:val="ro-RO" w:bidi="ar-SA"/>
              </w:rPr>
              <w:t>Specificații tehnice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tabs>
                <w:tab w:val="left" w:pos="61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 w:bidi="ar-SA"/>
              </w:rPr>
              <w:t>Anexa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nr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. </w:t>
            </w:r>
            <w:proofErr w:type="gramStart"/>
            <w:r>
              <w:rPr>
                <w:rFonts w:ascii="Times New Roman" w:hAnsi="Times New Roman"/>
                <w:lang w:val="en-US" w:bidi="ar-SA"/>
              </w:rPr>
              <w:t>22 la</w:t>
            </w:r>
            <w:proofErr w:type="gramEnd"/>
            <w:r>
              <w:rPr>
                <w:rFonts w:ascii="Times New Roman" w:hAnsi="Times New Roman"/>
                <w:lang w:val="en-US" w:bidi="ar-SA"/>
              </w:rPr>
              <w:t xml:space="preserve"> Doc. Standard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lastRenderedPageBreak/>
              <w:t>completat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confirmat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prin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aplicarea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semnăturii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bidi="ar-SA"/>
              </w:rPr>
              <w:t>electronice</w:t>
            </w:r>
            <w:proofErr w:type="spellEnd"/>
            <w:r>
              <w:rPr>
                <w:rFonts w:ascii="Times New Roman" w:hAnsi="Times New Roman"/>
                <w:lang w:val="en-US" w:bidi="ar-SA"/>
              </w:rPr>
              <w:t>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lang w:bidi="ar-SA"/>
              </w:rPr>
              <w:lastRenderedPageBreak/>
              <w:t>Obligatoriu</w:t>
            </w:r>
          </w:p>
        </w:tc>
      </w:tr>
      <w:tr w:rsidR="009F5CC0" w:rsidTr="00DA4F2F"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2.</w:t>
            </w:r>
          </w:p>
        </w:tc>
        <w:tc>
          <w:tcPr>
            <w:tcW w:w="398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bCs/>
                <w:lang w:bidi="ar-SA"/>
              </w:rPr>
              <w:t>Specificații de preţ</w:t>
            </w:r>
          </w:p>
          <w:p w:rsidR="009F5CC0" w:rsidRDefault="009F5CC0">
            <w:pPr>
              <w:pStyle w:val="Default"/>
              <w:widowControl w:val="0"/>
              <w:rPr>
                <w:lang w:val="en-US"/>
              </w:rPr>
            </w:pP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lang w:val="en-US"/>
              </w:rPr>
            </w:pPr>
            <w:proofErr w:type="spellStart"/>
            <w:r>
              <w:rPr>
                <w:rFonts w:eastAsia="SimSun"/>
                <w:lang w:val="en-US" w:bidi="ar-SA"/>
              </w:rPr>
              <w:t>Anexa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nr</w:t>
            </w:r>
            <w:proofErr w:type="spellEnd"/>
            <w:r>
              <w:rPr>
                <w:rFonts w:eastAsia="SimSun"/>
                <w:lang w:val="en-US" w:bidi="ar-SA"/>
              </w:rPr>
              <w:t xml:space="preserve">. </w:t>
            </w:r>
            <w:proofErr w:type="gramStart"/>
            <w:r>
              <w:rPr>
                <w:rFonts w:eastAsia="SimSun"/>
                <w:lang w:val="en-US" w:bidi="ar-SA"/>
              </w:rPr>
              <w:t>23 la</w:t>
            </w:r>
            <w:proofErr w:type="gramEnd"/>
            <w:r>
              <w:rPr>
                <w:rFonts w:eastAsia="SimSun"/>
                <w:lang w:val="en-US" w:bidi="ar-SA"/>
              </w:rPr>
              <w:t xml:space="preserve"> Doc. Standard </w:t>
            </w:r>
            <w:proofErr w:type="spellStart"/>
            <w:r>
              <w:rPr>
                <w:rFonts w:eastAsia="SimSun"/>
                <w:lang w:val="en-US" w:bidi="ar-SA"/>
              </w:rPr>
              <w:t>completat</w:t>
            </w:r>
            <w:proofErr w:type="spellEnd"/>
            <w:r>
              <w:rPr>
                <w:rFonts w:eastAsia="SimSun"/>
                <w:lang w:val="en-US" w:bidi="ar-SA"/>
              </w:rPr>
              <w:t xml:space="preserve">- </w:t>
            </w:r>
            <w:proofErr w:type="spellStart"/>
            <w:r>
              <w:rPr>
                <w:rFonts w:eastAsia="SimSun"/>
                <w:lang w:val="en-US" w:bidi="ar-SA"/>
              </w:rPr>
              <w:t>confirmat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prin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aplicarea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semnăturii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electronice</w:t>
            </w:r>
            <w:proofErr w:type="spellEnd"/>
            <w:r>
              <w:rPr>
                <w:rFonts w:eastAsia="SimSun"/>
                <w:lang w:val="en-US" w:bidi="ar-SA"/>
              </w:rPr>
              <w:t>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lang w:bidi="ar-SA"/>
              </w:rPr>
              <w:t>Obligatoriu</w:t>
            </w:r>
          </w:p>
        </w:tc>
      </w:tr>
      <w:tr w:rsidR="009F5CC0" w:rsidTr="00DA4F2F"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3</w:t>
            </w:r>
          </w:p>
        </w:tc>
        <w:tc>
          <w:tcPr>
            <w:tcW w:w="398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color w:val="1C1C1C"/>
                <w:lang w:val="x-none" w:bidi="ar-SA"/>
              </w:rPr>
              <w:t>Declarație de eligibilitate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lang w:val="en-US"/>
              </w:rPr>
            </w:pPr>
            <w:proofErr w:type="spellStart"/>
            <w:r>
              <w:rPr>
                <w:rFonts w:eastAsia="SimSun"/>
                <w:lang w:val="en-US" w:eastAsia="ru-RU" w:bidi="ar-SA"/>
              </w:rPr>
              <w:t>Anexa</w:t>
            </w:r>
            <w:proofErr w:type="spellEnd"/>
            <w:r>
              <w:rPr>
                <w:rFonts w:eastAsia="SimSun"/>
                <w:lang w:val="en-US" w:eastAsia="ru-RU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eastAsia="ru-RU" w:bidi="ar-SA"/>
              </w:rPr>
              <w:t>nr</w:t>
            </w:r>
            <w:proofErr w:type="spellEnd"/>
            <w:r>
              <w:rPr>
                <w:rFonts w:eastAsia="SimSun"/>
                <w:lang w:val="en-US" w:eastAsia="ru-RU" w:bidi="ar-SA"/>
              </w:rPr>
              <w:t>. 2</w:t>
            </w:r>
            <w:r>
              <w:rPr>
                <w:rFonts w:eastAsia="SimSun"/>
                <w:lang w:val="ro-RO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 xml:space="preserve">la </w:t>
            </w:r>
            <w:proofErr w:type="spellStart"/>
            <w:r>
              <w:rPr>
                <w:rFonts w:eastAsia="SimSun"/>
                <w:lang w:val="en-US" w:eastAsia="ru-RU" w:bidi="ar-SA"/>
              </w:rPr>
              <w:t>Regulamentul</w:t>
            </w:r>
            <w:proofErr w:type="spellEnd"/>
            <w:r>
              <w:rPr>
                <w:rFonts w:eastAsia="SimSun"/>
                <w:lang w:val="en-US" w:eastAsia="ru-RU" w:bidi="ar-SA"/>
              </w:rPr>
              <w:t xml:space="preserve"> cu </w:t>
            </w:r>
            <w:proofErr w:type="spellStart"/>
            <w:r>
              <w:rPr>
                <w:rFonts w:eastAsia="SimSun"/>
                <w:lang w:val="en-US" w:eastAsia="ru-RU" w:bidi="ar-SA"/>
              </w:rPr>
              <w:t>privire</w:t>
            </w:r>
            <w:proofErr w:type="spellEnd"/>
            <w:r>
              <w:rPr>
                <w:rFonts w:eastAsia="SimSun"/>
                <w:lang w:val="en-US" w:eastAsia="ru-RU" w:bidi="ar-SA"/>
              </w:rPr>
              <w:t xml:space="preserve"> la </w:t>
            </w:r>
            <w:proofErr w:type="spellStart"/>
            <w:r>
              <w:rPr>
                <w:rFonts w:eastAsia="SimSun"/>
                <w:lang w:val="en-US" w:eastAsia="ru-RU" w:bidi="ar-SA"/>
              </w:rPr>
              <w:t>achizițiile</w:t>
            </w:r>
            <w:proofErr w:type="spellEnd"/>
            <w:r>
              <w:rPr>
                <w:rFonts w:eastAsia="SimSun"/>
                <w:lang w:val="ro-RO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eastAsia="ru-RU" w:bidi="ar-SA"/>
              </w:rPr>
              <w:t>publice</w:t>
            </w:r>
            <w:proofErr w:type="spellEnd"/>
            <w:r>
              <w:rPr>
                <w:rFonts w:eastAsia="SimSun"/>
                <w:lang w:val="en-US" w:eastAsia="ru-RU" w:bidi="ar-SA"/>
              </w:rPr>
              <w:t xml:space="preserve"> de </w:t>
            </w:r>
            <w:proofErr w:type="spellStart"/>
            <w:r>
              <w:rPr>
                <w:rFonts w:eastAsia="SimSun"/>
                <w:lang w:val="en-US" w:eastAsia="ru-RU" w:bidi="ar-SA"/>
              </w:rPr>
              <w:t>valoare</w:t>
            </w:r>
            <w:proofErr w:type="spellEnd"/>
            <w:r>
              <w:rPr>
                <w:rFonts w:eastAsia="SimSun"/>
                <w:lang w:val="en-US" w:eastAsia="ru-RU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eastAsia="ru-RU" w:bidi="ar-SA"/>
              </w:rPr>
              <w:t>mică</w:t>
            </w:r>
            <w:proofErr w:type="spellEnd"/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color w:val="002060"/>
                <w:lang w:bidi="ar-SA"/>
              </w:rPr>
              <w:t>Obligatoriu</w:t>
            </w:r>
          </w:p>
        </w:tc>
      </w:tr>
      <w:tr w:rsidR="009F5CC0" w:rsidTr="00DA4F2F"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4</w:t>
            </w:r>
          </w:p>
        </w:tc>
        <w:tc>
          <w:tcPr>
            <w:tcW w:w="398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lang w:val="en-US"/>
              </w:rPr>
            </w:pPr>
            <w:proofErr w:type="spellStart"/>
            <w:r>
              <w:rPr>
                <w:rFonts w:eastAsia="SimSun"/>
                <w:bCs/>
                <w:lang w:val="en-US" w:bidi="ar-SA"/>
              </w:rPr>
              <w:t>Dovada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înregistrării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persoanei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juridice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,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în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conformitate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cu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prevederile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legale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din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ţara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în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care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ofertantul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este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bCs/>
                <w:lang w:val="en-US" w:bidi="ar-SA"/>
              </w:rPr>
              <w:t>stabilit</w:t>
            </w:r>
            <w:proofErr w:type="spellEnd"/>
            <w:r>
              <w:rPr>
                <w:rFonts w:eastAsia="SimSun"/>
                <w:bCs/>
                <w:lang w:val="en-US" w:bidi="ar-SA"/>
              </w:rPr>
              <w:t xml:space="preserve"> (date de contact)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lang w:val="en-US"/>
              </w:rPr>
            </w:pPr>
            <w:r>
              <w:rPr>
                <w:rFonts w:eastAsia="SimSun"/>
                <w:lang w:val="en-US" w:bidi="ar-SA"/>
              </w:rPr>
              <w:t xml:space="preserve">Extras din </w:t>
            </w:r>
            <w:proofErr w:type="spellStart"/>
            <w:r>
              <w:rPr>
                <w:rFonts w:eastAsia="SimSun"/>
                <w:lang w:val="en-US" w:bidi="ar-SA"/>
              </w:rPr>
              <w:t>Registrul</w:t>
            </w:r>
            <w:proofErr w:type="spellEnd"/>
            <w:r>
              <w:rPr>
                <w:rFonts w:eastAsia="SimSun"/>
                <w:lang w:val="en-US" w:bidi="ar-SA"/>
              </w:rPr>
              <w:t xml:space="preserve"> de stat al </w:t>
            </w:r>
            <w:proofErr w:type="spellStart"/>
            <w:r>
              <w:rPr>
                <w:rFonts w:eastAsia="SimSun"/>
                <w:lang w:val="en-US" w:bidi="ar-SA"/>
              </w:rPr>
              <w:t>persoanelor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juridice</w:t>
            </w:r>
            <w:proofErr w:type="spellEnd"/>
            <w:r>
              <w:rPr>
                <w:rFonts w:eastAsia="SimSun"/>
                <w:lang w:val="en-US" w:bidi="ar-SA"/>
              </w:rPr>
              <w:t xml:space="preserve"> - </w:t>
            </w:r>
            <w:proofErr w:type="spellStart"/>
            <w:r>
              <w:rPr>
                <w:rFonts w:eastAsia="SimSun"/>
                <w:lang w:val="en-US" w:bidi="ar-SA"/>
              </w:rPr>
              <w:t>copie</w:t>
            </w:r>
            <w:proofErr w:type="spellEnd"/>
            <w:r>
              <w:rPr>
                <w:rFonts w:eastAsia="SimSun"/>
                <w:lang w:val="en-US" w:bidi="ar-SA"/>
              </w:rPr>
              <w:t xml:space="preserve">, </w:t>
            </w:r>
            <w:proofErr w:type="spellStart"/>
            <w:r>
              <w:rPr>
                <w:rFonts w:eastAsia="SimSun"/>
                <w:lang w:val="en-US" w:bidi="ar-SA"/>
              </w:rPr>
              <w:t>confirmată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prin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aplicarea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semnăturii</w:t>
            </w:r>
            <w:proofErr w:type="spellEnd"/>
            <w:r>
              <w:rPr>
                <w:rFonts w:eastAsia="SimSun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lang w:val="en-US" w:bidi="ar-SA"/>
              </w:rPr>
              <w:t>electronice</w:t>
            </w:r>
            <w:proofErr w:type="spellEnd"/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lang w:bidi="ar-SA"/>
              </w:rPr>
              <w:t>Obliga</w:t>
            </w:r>
            <w:r>
              <w:rPr>
                <w:rFonts w:eastAsia="SimSun"/>
                <w:lang w:bidi="ar-SA"/>
              </w:rPr>
              <w:t>toriu</w:t>
            </w:r>
          </w:p>
        </w:tc>
      </w:tr>
      <w:tr w:rsidR="009F5CC0" w:rsidTr="00DA4F2F"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6</w:t>
            </w:r>
          </w:p>
        </w:tc>
        <w:tc>
          <w:tcPr>
            <w:tcW w:w="398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lang w:val="en-US"/>
              </w:rPr>
            </w:pPr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DECLARAŢIE</w:t>
            </w:r>
            <w:r>
              <w:rPr>
                <w:rFonts w:eastAsia="SimSun"/>
                <w:sz w:val="22"/>
                <w:szCs w:val="22"/>
                <w:lang w:val="en-US" w:bidi="ar-SA"/>
              </w:rPr>
              <w:br/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privind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dotările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specifice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,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transportului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specializat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,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utilajul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şi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echipamentul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necesar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pentru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îndeplinirea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corespunzătoare</w:t>
            </w:r>
            <w:proofErr w:type="spellEnd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 xml:space="preserve"> a </w:t>
            </w:r>
            <w:proofErr w:type="spellStart"/>
            <w:r>
              <w:rPr>
                <w:rStyle w:val="markedcontent"/>
                <w:rFonts w:eastAsia="SimSun"/>
                <w:sz w:val="22"/>
                <w:szCs w:val="22"/>
                <w:lang w:val="en-US" w:bidi="ar-SA"/>
              </w:rPr>
              <w:t>contractului</w:t>
            </w:r>
            <w:proofErr w:type="spellEnd"/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Pr="00592E62" w:rsidRDefault="00036A39">
            <w:pPr>
              <w:pStyle w:val="Default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rFonts w:eastAsia="SimSun"/>
                <w:sz w:val="22"/>
                <w:szCs w:val="22"/>
                <w:lang w:val="en-US" w:bidi="ar-SA"/>
              </w:rPr>
              <w:t>semnat</w:t>
            </w:r>
            <w:proofErr w:type="spellEnd"/>
            <w:proofErr w:type="gramEnd"/>
            <w:r>
              <w:rPr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US" w:bidi="ar-SA"/>
              </w:rPr>
              <w:t>electronic;completată</w:t>
            </w:r>
            <w:proofErr w:type="spellEnd"/>
            <w:r>
              <w:rPr>
                <w:rFonts w:eastAsia="SimSun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Conform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Anexei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nr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. 13 din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Documentația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 standard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aprobată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prin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Ordinul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 xml:space="preserve"> MF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nr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bidi="ar-SA"/>
              </w:rPr>
              <w:t>. 115 din 15.09.2021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pStyle w:val="Default"/>
              <w:widowControl w:val="0"/>
            </w:pPr>
            <w:r>
              <w:rPr>
                <w:rFonts w:eastAsia="SimSun"/>
                <w:iCs/>
                <w:lang w:bidi="ar-SA"/>
              </w:rPr>
              <w:t>Obligatoriu</w:t>
            </w:r>
          </w:p>
        </w:tc>
      </w:tr>
    </w:tbl>
    <w:p w:rsidR="009F5CC0" w:rsidRDefault="009F5CC0">
      <w:pPr>
        <w:widowControl w:val="0"/>
        <w:rPr>
          <w:rFonts w:ascii="Times New Roman" w:hAnsi="Times New Roman"/>
          <w:lang w:val="ro-RO"/>
        </w:rPr>
      </w:pP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rFonts w:ascii="Times New Roman" w:hAnsi="Times New Roman"/>
          <w:lang w:val="ro-RO" w:eastAsia="ru-RU"/>
        </w:rPr>
        <w:t>___________________________________________________________.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14.  Condiţii speciale de care </w:t>
      </w:r>
      <w:r>
        <w:rPr>
          <w:rFonts w:ascii="Times New Roman" w:hAnsi="Times New Roman"/>
          <w:bCs/>
          <w:lang w:val="ro-RO" w:eastAsia="ru-RU"/>
        </w:rPr>
        <w:t>depinde îndeplinirea contractului (indicaţi după caz)</w:t>
      </w:r>
      <w:r>
        <w:rPr>
          <w:rFonts w:ascii="Times New Roman" w:hAnsi="Times New Roman"/>
          <w:lang w:val="ro-RO" w:eastAsia="ru-RU"/>
        </w:rPr>
        <w:t>______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15. Ofertele se prezintă în valută  LEI, MD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16. Criteriul de evaluare aplicat pentru atribuirea contractului </w:t>
      </w:r>
      <w:r>
        <w:rPr>
          <w:rFonts w:ascii="Times New Roman" w:hAnsi="Times New Roman"/>
          <w:b/>
          <w:bCs/>
          <w:lang w:val="ro-RO" w:eastAsia="ru-RU"/>
        </w:rPr>
        <w:t xml:space="preserve">Cel mai mic preț 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 xml:space="preserve">17. Factorii de evaluare a celei mai avantajoase oferte din punct de </w:t>
      </w:r>
      <w:r>
        <w:rPr>
          <w:rFonts w:ascii="Times New Roman" w:hAnsi="Times New Roman"/>
          <w:bCs/>
          <w:lang w:val="ro-RO" w:eastAsia="ru-RU"/>
        </w:rPr>
        <w:t>vedere economic, precum şi ponderile lor:</w:t>
      </w:r>
    </w:p>
    <w:tbl>
      <w:tblPr>
        <w:tblW w:w="7228" w:type="dxa"/>
        <w:tblInd w:w="1384" w:type="dxa"/>
        <w:tblLayout w:type="fixed"/>
        <w:tblCellMar>
          <w:top w:w="55" w:type="dxa"/>
          <w:bottom w:w="55" w:type="dxa"/>
        </w:tblCellMar>
        <w:tblLook w:val="0000" w:firstRow="0" w:lastRow="0" w:firstColumn="0" w:lastColumn="0" w:noHBand="0" w:noVBand="0"/>
      </w:tblPr>
      <w:tblGrid>
        <w:gridCol w:w="867"/>
        <w:gridCol w:w="4762"/>
        <w:gridCol w:w="1599"/>
      </w:tblGrid>
      <w:tr w:rsidR="009F5CC0"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036A3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Ponderea, %</w:t>
            </w:r>
          </w:p>
        </w:tc>
      </w:tr>
      <w:tr w:rsidR="009F5CC0"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036A3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 w:rsidR="009F5CC0" w:rsidRDefault="009F5CC0">
            <w:pPr>
              <w:widowControl w:val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CC0" w:rsidRDefault="009F5CC0">
            <w:pPr>
              <w:widowControl w:val="0"/>
              <w:rPr>
                <w:rFonts w:ascii="Times New Roman" w:hAnsi="Times New Roman"/>
                <w:lang w:val="ro-RO" w:eastAsia="ru-RU"/>
              </w:rPr>
            </w:pPr>
          </w:p>
        </w:tc>
      </w:tr>
    </w:tbl>
    <w:p w:rsidR="009F5CC0" w:rsidRDefault="009F5CC0">
      <w:pPr>
        <w:widowControl w:val="0"/>
        <w:tabs>
          <w:tab w:val="left" w:pos="6386"/>
        </w:tabs>
        <w:rPr>
          <w:rFonts w:ascii="Times New Roman" w:hAnsi="Times New Roman" w:cs="0"/>
          <w:lang w:val="ro-RO" w:eastAsia="ru-RU"/>
        </w:rPr>
      </w:pP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18. Termenul</w:t>
      </w:r>
      <w:r>
        <w:rPr>
          <w:rFonts w:ascii="Times New Roman" w:hAnsi="Times New Roman"/>
          <w:bCs/>
          <w:lang w:val="ro-RO" w:eastAsia="ru-RU"/>
        </w:rPr>
        <w:noBreakHyphen/>
        <w:t>limită de depunere/deschidere a ofertelor:</w:t>
      </w:r>
    </w:p>
    <w:p w:rsidR="009F5CC0" w:rsidRDefault="00036A39">
      <w:pPr>
        <w:tabs>
          <w:tab w:val="left" w:pos="567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conform SIA ,,RSAP”/până la: </w:t>
      </w:r>
      <w:r>
        <w:rPr>
          <w:rFonts w:ascii="Times New Roman" w:hAnsi="Times New Roman"/>
          <w:bCs/>
          <w:i/>
          <w:iCs/>
          <w:lang w:val="ro-RO" w:eastAsia="ru-RU"/>
        </w:rPr>
        <w:t>(ora exactă)</w:t>
      </w:r>
      <w:r>
        <w:rPr>
          <w:rFonts w:ascii="Times New Roman" w:hAnsi="Times New Roman"/>
          <w:lang w:val="ro-RO" w:eastAsia="ru-RU"/>
        </w:rPr>
        <w:t>_________________________________</w:t>
      </w:r>
    </w:p>
    <w:p w:rsidR="009F5CC0" w:rsidRDefault="00036A39">
      <w:pPr>
        <w:tabs>
          <w:tab w:val="left" w:pos="567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pe: </w:t>
      </w:r>
      <w:r>
        <w:rPr>
          <w:rFonts w:ascii="Times New Roman" w:hAnsi="Times New Roman"/>
          <w:bCs/>
          <w:i/>
          <w:iCs/>
          <w:lang w:val="ro-RO" w:eastAsia="ru-RU"/>
        </w:rPr>
        <w:t>(data)</w:t>
      </w:r>
      <w:r>
        <w:rPr>
          <w:rFonts w:ascii="Times New Roman" w:hAnsi="Times New Roman"/>
          <w:lang w:val="ro-RO" w:eastAsia="ru-RU"/>
        </w:rPr>
        <w:t>_____________________________________________________________</w:t>
      </w:r>
    </w:p>
    <w:p w:rsidR="009F5CC0" w:rsidRDefault="009F5CC0">
      <w:pPr>
        <w:rPr>
          <w:rFonts w:ascii="Times New Roman" w:hAnsi="Times New Roman"/>
          <w:bCs/>
          <w:lang w:val="ro-RO" w:eastAsia="ru-RU"/>
        </w:rPr>
      </w:pP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19. Adresa la care trebuie transmise ofertele sau cererile de participare___________________________________________________________________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i/>
          <w:iCs/>
          <w:lang w:val="ro-RO" w:eastAsia="ru-RU"/>
        </w:rPr>
        <w:t xml:space="preserve">Ofertele sau cererile de participare vor fi depuse </w:t>
      </w:r>
      <w:r>
        <w:rPr>
          <w:rFonts w:ascii="Times New Roman" w:hAnsi="Times New Roman"/>
          <w:bCs/>
          <w:i/>
          <w:iCs/>
          <w:lang w:val="ro-RO" w:eastAsia="ru-RU"/>
        </w:rPr>
        <w:t>electronic prin intermediul SIA ,,RSAP”.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20. Termenul de valabilitate a ofertelor</w:t>
      </w:r>
      <w:r>
        <w:rPr>
          <w:rFonts w:ascii="Times New Roman" w:hAnsi="Times New Roman"/>
          <w:lang w:val="ro-RO" w:eastAsia="ru-RU"/>
        </w:rPr>
        <w:t>______________________________________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21. Locul deschiderii ofertelor</w:t>
      </w:r>
      <w:r>
        <w:rPr>
          <w:rFonts w:ascii="Times New Roman" w:hAnsi="Times New Roman"/>
          <w:lang w:val="ro-RO" w:eastAsia="ru-RU"/>
        </w:rPr>
        <w:t>_____________________________________________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lang w:val="ro-RO" w:eastAsia="ru-RU"/>
        </w:rPr>
        <w:t xml:space="preserve">                                                           </w:t>
      </w:r>
      <w:r>
        <w:rPr>
          <w:rFonts w:ascii="Times New Roman" w:hAnsi="Times New Roman"/>
          <w:lang w:val="ro-RO" w:eastAsia="ru-RU"/>
        </w:rPr>
        <w:t xml:space="preserve">         (SIA ,,RSAP” sau adresa locului deschiderii)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i/>
          <w:iCs/>
          <w:lang w:val="ro-RO" w:eastAsia="ru-RU"/>
        </w:rPr>
        <w:t>Ofertele întârziate vor fi respinse.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22. Limba sau limbile în care trebuie redactate ofertele sau cererile de participare  Română</w:t>
      </w:r>
    </w:p>
    <w:p w:rsidR="009F5CC0" w:rsidRDefault="00036A39">
      <w:pPr>
        <w:rPr>
          <w:rFonts w:ascii="Times New Roman" w:hAnsi="Times New Roman"/>
        </w:rPr>
      </w:pPr>
      <w:r>
        <w:rPr>
          <w:rFonts w:ascii="Times New Roman" w:hAnsi="Times New Roman"/>
          <w:bCs/>
          <w:lang w:val="ro-RO" w:eastAsia="ru-RU"/>
        </w:rPr>
        <w:t>23. Alte informaţii relevante</w:t>
      </w:r>
      <w:r>
        <w:rPr>
          <w:rFonts w:ascii="Times New Roman" w:hAnsi="Times New Roman"/>
          <w:lang w:val="ro-RO" w:eastAsia="ru-RU"/>
        </w:rPr>
        <w:t>___________________________________________</w:t>
      </w:r>
      <w:r>
        <w:rPr>
          <w:rFonts w:ascii="Times New Roman" w:hAnsi="Times New Roman"/>
          <w:lang w:val="ro-RO" w:eastAsia="ru-RU"/>
        </w:rPr>
        <w:t>_______</w:t>
      </w:r>
    </w:p>
    <w:p w:rsidR="009F5CC0" w:rsidRDefault="009F5CC0">
      <w:pPr>
        <w:rPr>
          <w:rFonts w:ascii="Times New Roman" w:hAnsi="Times New Roman"/>
          <w:bCs/>
          <w:lang w:val="ro-RO" w:eastAsia="ru-RU"/>
        </w:rPr>
      </w:pPr>
    </w:p>
    <w:p w:rsidR="009F5CC0" w:rsidRDefault="009F5CC0">
      <w:pPr>
        <w:rPr>
          <w:rFonts w:ascii="Times New Roman" w:hAnsi="Times New Roman"/>
          <w:lang w:val="ro-RO" w:eastAsia="ru-RU"/>
        </w:rPr>
      </w:pPr>
    </w:p>
    <w:p w:rsidR="009F5CC0" w:rsidRDefault="009F5CC0">
      <w:pPr>
        <w:rPr>
          <w:rFonts w:ascii="Times New Roman" w:hAnsi="Times New Roman"/>
          <w:lang w:val="ro-RO" w:eastAsia="ru-RU"/>
        </w:rPr>
      </w:pPr>
    </w:p>
    <w:p w:rsidR="009F5CC0" w:rsidRDefault="009F5CC0">
      <w:pPr>
        <w:rPr>
          <w:rFonts w:ascii="Times New Roman" w:hAnsi="Times New Roman"/>
          <w:lang w:val="ro-RO" w:eastAsia="ru-RU"/>
        </w:rPr>
      </w:pPr>
    </w:p>
    <w:p w:rsidR="00B83A61" w:rsidRDefault="00B83A61">
      <w:pPr>
        <w:rPr>
          <w:rFonts w:ascii="Times New Roman" w:hAnsi="Times New Roman"/>
          <w:lang w:val="ro-RO" w:eastAsia="ru-RU"/>
        </w:rPr>
      </w:pPr>
    </w:p>
    <w:p w:rsidR="00B83A61" w:rsidRDefault="00B83A61">
      <w:pPr>
        <w:rPr>
          <w:rFonts w:ascii="Times New Roman" w:hAnsi="Times New Roman"/>
          <w:lang w:val="ro-RO" w:eastAsia="ru-RU"/>
        </w:rPr>
      </w:pPr>
    </w:p>
    <w:p w:rsidR="00B83A61" w:rsidRDefault="00B83A61">
      <w:pPr>
        <w:rPr>
          <w:rFonts w:ascii="Times New Roman" w:hAnsi="Times New Roman"/>
          <w:lang w:val="ro-RO" w:eastAsia="ru-RU"/>
        </w:rPr>
      </w:pPr>
    </w:p>
    <w:p w:rsidR="009F5CC0" w:rsidRDefault="00036A39" w:rsidP="00DA4F2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ro-RO" w:eastAsia="ru-RU"/>
        </w:rPr>
        <w:t>Conducătorul grupului de lucru</w:t>
      </w:r>
      <w:r>
        <w:rPr>
          <w:rFonts w:ascii="Times New Roman" w:hAnsi="Times New Roman"/>
          <w:lang w:val="ro-RO" w:eastAsia="ru-RU"/>
        </w:rPr>
        <w:t xml:space="preserve">                                          </w:t>
      </w:r>
      <w:r w:rsidR="00DA4F2F">
        <w:rPr>
          <w:rFonts w:ascii="Times New Roman" w:hAnsi="Times New Roman"/>
          <w:b/>
          <w:bCs/>
          <w:lang w:val="ro-RO" w:eastAsia="ru-RU"/>
        </w:rPr>
        <w:t>Oleg BELBAS</w:t>
      </w:r>
    </w:p>
    <w:sectPr w:rsidR="009F5CC0" w:rsidSect="00DA4F2F">
      <w:pgSz w:w="11906" w:h="16838"/>
      <w:pgMar w:top="709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0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C0"/>
    <w:rsid w:val="000006D0"/>
    <w:rsid w:val="00036A39"/>
    <w:rsid w:val="00160149"/>
    <w:rsid w:val="004E5BF2"/>
    <w:rsid w:val="00592E62"/>
    <w:rsid w:val="005B18CB"/>
    <w:rsid w:val="00644791"/>
    <w:rsid w:val="009F5CC0"/>
    <w:rsid w:val="00B10517"/>
    <w:rsid w:val="00B83A61"/>
    <w:rsid w:val="00CF3EB3"/>
    <w:rsid w:val="00DA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7B22"/>
  <w15:docId w15:val="{037D934F-727C-434F-931D-E6DBA959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ro-MD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reelistitemtitlerow">
    <w:name w:val="tree__list__item__title__row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paragraph" w:customStyle="1" w:styleId="Titlu">
    <w:name w:val="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Default">
    <w:name w:val="Default"/>
    <w:qFormat/>
    <w:rPr>
      <w:rFonts w:ascii="Times New Roman" w:hAnsi="Times New Roman" w:cs="Times New Roman"/>
      <w:color w:val="000000"/>
      <w:kern w:val="0"/>
      <w:lang w:val="ru-RU"/>
    </w:rPr>
  </w:style>
  <w:style w:type="paragraph" w:customStyle="1" w:styleId="Coninuttabel">
    <w:name w:val="Conținut tabel"/>
    <w:basedOn w:val="Normal"/>
    <w:qFormat/>
    <w:pPr>
      <w:widowControl w:val="0"/>
      <w:suppressLineNumbers/>
    </w:pPr>
  </w:style>
  <w:style w:type="paragraph" w:styleId="NoSpacing">
    <w:name w:val="No Spacing"/>
    <w:qFormat/>
    <w:rPr>
      <w:kern w:val="0"/>
    </w:rPr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s.ungheni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cp:lastPrinted>2025-12-17T14:55:00Z</cp:lastPrinted>
  <dcterms:created xsi:type="dcterms:W3CDTF">2026-01-16T12:31:00Z</dcterms:created>
  <dcterms:modified xsi:type="dcterms:W3CDTF">2026-01-16T15:46:00Z</dcterms:modified>
  <dc:language>ro-MD</dc:language>
</cp:coreProperties>
</file>