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2294A79" w:rsidR="00BE362C" w:rsidRPr="00E60F3B" w:rsidRDefault="009C2F8F" w:rsidP="00E60F3B">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9191B48" w14:textId="74EC9644" w:rsidR="00E60F3B" w:rsidRPr="00E60F3B" w:rsidRDefault="00E60F3B" w:rsidP="00E60F3B">
      <w:pPr>
        <w:spacing w:before="120"/>
        <w:jc w:val="center"/>
        <w:outlineLvl w:val="0"/>
        <w:rPr>
          <w:b/>
          <w:noProof w:val="0"/>
          <w:sz w:val="28"/>
          <w:szCs w:val="28"/>
          <w:lang w:val="ro-MD" w:eastAsia="ru-RU"/>
        </w:rPr>
      </w:pPr>
      <w:bookmarkStart w:id="70" w:name="_Hlk77770922"/>
      <w:r w:rsidRPr="00E60F3B">
        <w:rPr>
          <w:b/>
          <w:noProof w:val="0"/>
          <w:sz w:val="28"/>
          <w:szCs w:val="28"/>
          <w:lang w:val="ro-MD" w:eastAsia="ru-RU"/>
        </w:rPr>
        <w:t>ANUNȚ DE PARTICIPARE INCLUSIV PENTRU PROCEDURILE DE PRESELECȚIE/PROCEDURILE NEGOCIATE</w:t>
      </w:r>
      <w:bookmarkEnd w:id="70"/>
    </w:p>
    <w:p w14:paraId="03387ADE" w14:textId="77777777" w:rsidR="00E60F3B" w:rsidRPr="00E60F3B" w:rsidRDefault="00E60F3B" w:rsidP="00E60F3B">
      <w:pPr>
        <w:shd w:val="clear" w:color="auto" w:fill="FFFFFF"/>
        <w:spacing w:before="120"/>
        <w:rPr>
          <w:b/>
          <w:noProof w:val="0"/>
          <w:lang w:val="ro-MD" w:eastAsia="ru-RU"/>
        </w:rPr>
      </w:pPr>
      <w:r w:rsidRPr="00E60F3B">
        <w:rPr>
          <w:b/>
          <w:noProof w:val="0"/>
          <w:lang w:val="ro-MD" w:eastAsia="ru-RU"/>
        </w:rPr>
        <w:t xml:space="preserve">privind achiziționarea </w:t>
      </w:r>
      <w:r w:rsidRPr="00E60F3B">
        <w:rPr>
          <w:b/>
          <w:noProof w:val="0"/>
          <w:u w:val="single"/>
          <w:lang w:val="ro-MD" w:eastAsia="ru-RU"/>
        </w:rPr>
        <w:t>C</w:t>
      </w:r>
      <w:r w:rsidRPr="00E60F3B">
        <w:rPr>
          <w:b/>
          <w:noProof w:val="0"/>
          <w:u w:val="single"/>
          <w:shd w:val="clear" w:color="auto" w:fill="FFFFFF"/>
          <w:lang w:val="ro-MD" w:eastAsia="ru-RU"/>
        </w:rPr>
        <w:t>onsumabile și dispozitive medicale</w:t>
      </w:r>
      <w:r w:rsidRPr="00E60F3B">
        <w:rPr>
          <w:b/>
          <w:noProof w:val="0"/>
          <w:shd w:val="clear" w:color="auto" w:fill="FFFFFF"/>
          <w:lang w:val="ro-MD" w:eastAsia="ru-RU"/>
        </w:rPr>
        <w:br/>
      </w:r>
      <w:r w:rsidRPr="00E60F3B">
        <w:rPr>
          <w:noProof w:val="0"/>
          <w:sz w:val="20"/>
          <w:lang w:val="ro-MD" w:eastAsia="ru-RU"/>
        </w:rPr>
        <w:t xml:space="preserve">                                                                                (se indică obiectul achiziției)</w:t>
      </w:r>
      <w:r w:rsidRPr="00E60F3B">
        <w:rPr>
          <w:b/>
          <w:noProof w:val="0"/>
          <w:lang w:val="ro-MD" w:eastAsia="ru-RU"/>
        </w:rPr>
        <w:br/>
        <w:t xml:space="preserve">prin procedura de achiziție </w:t>
      </w:r>
      <w:r w:rsidRPr="00E60F3B">
        <w:rPr>
          <w:b/>
          <w:noProof w:val="0"/>
          <w:u w:val="single"/>
          <w:lang w:val="ro-MD" w:eastAsia="ru-RU"/>
        </w:rPr>
        <w:t>Achiziție de valoare mică</w:t>
      </w:r>
      <w:r w:rsidRPr="00E60F3B">
        <w:rPr>
          <w:b/>
          <w:noProof w:val="0"/>
          <w:lang w:val="ro-MD" w:eastAsia="ru-RU"/>
        </w:rPr>
        <w:br/>
      </w:r>
      <w:r w:rsidRPr="00E60F3B">
        <w:rPr>
          <w:noProof w:val="0"/>
          <w:sz w:val="20"/>
          <w:lang w:val="ro-MD" w:eastAsia="ru-RU"/>
        </w:rPr>
        <w:t xml:space="preserve">                                                                                (tipul procedurii de achiziție)</w:t>
      </w:r>
    </w:p>
    <w:p w14:paraId="28CE44BB"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u w:val="single"/>
          <w:lang w:val="ro-MD" w:eastAsia="ru-RU"/>
        </w:rPr>
      </w:pPr>
      <w:r w:rsidRPr="00E60F3B">
        <w:rPr>
          <w:b/>
          <w:noProof w:val="0"/>
          <w:lang w:val="ro-MD" w:eastAsia="ru-RU"/>
        </w:rPr>
        <w:t xml:space="preserve">Denumirea autorității contractante: </w:t>
      </w:r>
      <w:r w:rsidRPr="00E60F3B">
        <w:rPr>
          <w:b/>
          <w:noProof w:val="0"/>
          <w:u w:val="single"/>
          <w:lang w:val="ro-MD" w:eastAsia="ru-RU"/>
        </w:rPr>
        <w:t>IMSP Spitalul Clinic de Psihiatrie</w:t>
      </w:r>
    </w:p>
    <w:p w14:paraId="0C2F889D"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 xml:space="preserve">IDNO: </w:t>
      </w:r>
      <w:r w:rsidRPr="00E60F3B">
        <w:rPr>
          <w:b/>
          <w:noProof w:val="0"/>
          <w:u w:val="single"/>
          <w:lang w:val="ro-MD" w:eastAsia="ru-RU"/>
        </w:rPr>
        <w:t>1003600150554</w:t>
      </w:r>
    </w:p>
    <w:p w14:paraId="1698AEE0"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 xml:space="preserve">Adresa: </w:t>
      </w:r>
      <w:r w:rsidRPr="00E60F3B">
        <w:rPr>
          <w:b/>
          <w:noProof w:val="0"/>
          <w:u w:val="single"/>
          <w:lang w:val="ro-MD" w:eastAsia="ru-RU"/>
        </w:rPr>
        <w:t>mun. Chișinău, or. Codru, str. Costiujeni, 3</w:t>
      </w:r>
    </w:p>
    <w:p w14:paraId="7A7997EB"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 xml:space="preserve">Numărul de telefon/fax: </w:t>
      </w:r>
      <w:r w:rsidRPr="00E60F3B">
        <w:rPr>
          <w:b/>
          <w:noProof w:val="0"/>
          <w:u w:val="single"/>
          <w:lang w:val="ro-MD" w:eastAsia="ru-RU"/>
        </w:rPr>
        <w:t>022 857-239, 022 751-569</w:t>
      </w:r>
    </w:p>
    <w:p w14:paraId="25C61CB1"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Adresa de e-</w:t>
      </w:r>
      <w:r w:rsidRPr="00E60F3B">
        <w:rPr>
          <w:b/>
          <w:noProof w:val="0"/>
          <w:color w:val="000000"/>
          <w:lang w:val="ro-MD" w:eastAsia="ru-RU"/>
        </w:rPr>
        <w:t xml:space="preserve">mail și pagina web oficială a autorității contractante: </w:t>
      </w:r>
      <w:hyperlink r:id="rId9" w:history="1">
        <w:r w:rsidRPr="00E60F3B">
          <w:rPr>
            <w:noProof w:val="0"/>
            <w:color w:val="000000"/>
            <w:u w:val="single"/>
            <w:lang w:val="ro-MD" w:eastAsia="ru-RU"/>
          </w:rPr>
          <w:t>imsp_scp@ms.md</w:t>
        </w:r>
      </w:hyperlink>
      <w:r w:rsidRPr="00E60F3B">
        <w:rPr>
          <w:b/>
          <w:noProof w:val="0"/>
          <w:color w:val="000000"/>
          <w:lang w:val="ro-MD" w:eastAsia="ru-RU"/>
        </w:rPr>
        <w:t xml:space="preserve">, </w:t>
      </w:r>
      <w:hyperlink r:id="rId10" w:history="1">
        <w:r w:rsidRPr="00E60F3B">
          <w:rPr>
            <w:noProof w:val="0"/>
            <w:color w:val="000000"/>
            <w:u w:val="single"/>
            <w:lang w:val="ro-MD" w:eastAsia="ru-RU"/>
          </w:rPr>
          <w:t>www.scp.md</w:t>
        </w:r>
      </w:hyperlink>
      <w:r w:rsidRPr="00E60F3B">
        <w:rPr>
          <w:b/>
          <w:noProof w:val="0"/>
          <w:color w:val="000000"/>
          <w:lang w:val="ro-MD" w:eastAsia="ru-RU"/>
        </w:rPr>
        <w:t xml:space="preserve"> </w:t>
      </w:r>
    </w:p>
    <w:p w14:paraId="3C4771C4"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 xml:space="preserve">Adresa de e-mail sau pagina web oficială de la care se va putea obține accesul la documentația de atribuire: </w:t>
      </w:r>
      <w:r w:rsidRPr="00E60F3B">
        <w:rPr>
          <w:b/>
          <w:i/>
          <w:noProof w:val="0"/>
          <w:lang w:val="ro-MD" w:eastAsia="ru-RU"/>
        </w:rPr>
        <w:t>documentația de atribuire este anexată în cadrul procedurii în SIA RSAP</w:t>
      </w:r>
    </w:p>
    <w:p w14:paraId="1BE44046"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60F3B">
        <w:rPr>
          <w:b/>
          <w:noProof w:val="0"/>
          <w:u w:val="single"/>
          <w:lang w:val="ro-MD" w:eastAsia="ru-RU"/>
        </w:rPr>
        <w:t>Instituție Medico-Sanitară Publică, obiectul principal de activitate: prestarea asistenței medicale.</w:t>
      </w:r>
    </w:p>
    <w:p w14:paraId="1E828FA1" w14:textId="77777777" w:rsidR="00E60F3B" w:rsidRPr="00E60F3B" w:rsidRDefault="00E60F3B" w:rsidP="00E60F3B">
      <w:pPr>
        <w:numPr>
          <w:ilvl w:val="0"/>
          <w:numId w:val="21"/>
        </w:numPr>
        <w:shd w:val="clear" w:color="auto" w:fill="FFFFFF"/>
        <w:tabs>
          <w:tab w:val="left" w:pos="284"/>
          <w:tab w:val="right" w:pos="426"/>
        </w:tabs>
        <w:spacing w:before="120"/>
        <w:ind w:left="284" w:hanging="284"/>
        <w:jc w:val="both"/>
        <w:rPr>
          <w:b/>
          <w:noProof w:val="0"/>
          <w:lang w:val="ro-MD" w:eastAsia="ru-RU"/>
        </w:rPr>
      </w:pPr>
      <w:r w:rsidRPr="00E60F3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30" w:type="dxa"/>
        <w:tblInd w:w="-1026" w:type="dxa"/>
        <w:tblLayout w:type="fixed"/>
        <w:tblLook w:val="04A0" w:firstRow="1" w:lastRow="0" w:firstColumn="1" w:lastColumn="0" w:noHBand="0" w:noVBand="1"/>
      </w:tblPr>
      <w:tblGrid>
        <w:gridCol w:w="592"/>
        <w:gridCol w:w="713"/>
        <w:gridCol w:w="2268"/>
        <w:gridCol w:w="850"/>
        <w:gridCol w:w="851"/>
        <w:gridCol w:w="3798"/>
        <w:gridCol w:w="1558"/>
      </w:tblGrid>
      <w:tr w:rsidR="00E60F3B" w:rsidRPr="00E60F3B" w14:paraId="74961D75" w14:textId="77777777" w:rsidTr="00B13471">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11CCD0EF" w14:textId="77777777" w:rsidR="00E60F3B" w:rsidRPr="00E60F3B" w:rsidRDefault="00E60F3B" w:rsidP="00E60F3B">
            <w:pPr>
              <w:spacing w:before="120"/>
              <w:jc w:val="center"/>
              <w:rPr>
                <w:b/>
                <w:noProof w:val="0"/>
                <w:sz w:val="20"/>
                <w:szCs w:val="20"/>
                <w:lang w:val="ru-RU" w:eastAsia="ru-RU"/>
              </w:rPr>
            </w:pPr>
            <w:r w:rsidRPr="00E60F3B">
              <w:rPr>
                <w:b/>
                <w:noProof w:val="0"/>
                <w:sz w:val="20"/>
                <w:szCs w:val="20"/>
                <w:lang w:val="ru-RU" w:eastAsia="ru-RU"/>
              </w:rPr>
              <w:t>Nr. d/o</w:t>
            </w:r>
          </w:p>
        </w:tc>
        <w:tc>
          <w:tcPr>
            <w:tcW w:w="713" w:type="dxa"/>
            <w:tcBorders>
              <w:top w:val="single" w:sz="4" w:space="0" w:color="auto"/>
              <w:left w:val="single" w:sz="4" w:space="0" w:color="auto"/>
              <w:bottom w:val="single" w:sz="4" w:space="0" w:color="auto"/>
              <w:right w:val="single" w:sz="4" w:space="0" w:color="auto"/>
            </w:tcBorders>
            <w:shd w:val="clear" w:color="auto" w:fill="D9D9D9"/>
            <w:vAlign w:val="center"/>
          </w:tcPr>
          <w:p w14:paraId="79781233" w14:textId="77777777" w:rsidR="00E60F3B" w:rsidRPr="00E60F3B" w:rsidRDefault="00E60F3B" w:rsidP="00E60F3B">
            <w:pPr>
              <w:spacing w:before="120"/>
              <w:jc w:val="center"/>
              <w:rPr>
                <w:b/>
                <w:noProof w:val="0"/>
                <w:sz w:val="20"/>
                <w:szCs w:val="20"/>
                <w:lang w:val="ru-RU" w:eastAsia="ru-RU"/>
              </w:rPr>
            </w:pPr>
            <w:r w:rsidRPr="00E60F3B">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E5F2345" w14:textId="77777777" w:rsidR="00E60F3B" w:rsidRPr="00E60F3B" w:rsidRDefault="00E60F3B" w:rsidP="00E60F3B">
            <w:pPr>
              <w:spacing w:before="120"/>
              <w:jc w:val="center"/>
              <w:rPr>
                <w:b/>
                <w:noProof w:val="0"/>
                <w:sz w:val="20"/>
                <w:szCs w:val="20"/>
                <w:lang w:val="en-US" w:eastAsia="ru-RU"/>
              </w:rPr>
            </w:pPr>
            <w:r w:rsidRPr="00E60F3B">
              <w:rPr>
                <w:b/>
                <w:noProof w:val="0"/>
                <w:sz w:val="20"/>
                <w:szCs w:val="20"/>
                <w:lang w:val="en-US" w:eastAsia="ru-RU"/>
              </w:rPr>
              <w:t>Denumirea bunurilor/serviciilor/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72D8C18A" w14:textId="77777777" w:rsidR="00E60F3B" w:rsidRPr="00E60F3B" w:rsidRDefault="00E60F3B" w:rsidP="00E60F3B">
            <w:pPr>
              <w:spacing w:before="120"/>
              <w:jc w:val="center"/>
              <w:rPr>
                <w:b/>
                <w:noProof w:val="0"/>
                <w:sz w:val="20"/>
                <w:szCs w:val="20"/>
                <w:lang w:val="ru-RU" w:eastAsia="ru-RU"/>
              </w:rPr>
            </w:pPr>
            <w:r w:rsidRPr="00E60F3B">
              <w:rPr>
                <w:b/>
                <w:noProof w:val="0"/>
                <w:sz w:val="20"/>
                <w:szCs w:val="20"/>
                <w:lang w:val="ru-RU"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085C32C" w14:textId="77777777" w:rsidR="00E60F3B" w:rsidRPr="00E60F3B" w:rsidRDefault="00E60F3B" w:rsidP="00E60F3B">
            <w:pPr>
              <w:spacing w:before="120"/>
              <w:jc w:val="center"/>
              <w:rPr>
                <w:b/>
                <w:noProof w:val="0"/>
                <w:sz w:val="20"/>
                <w:szCs w:val="20"/>
                <w:lang w:val="ru-RU" w:eastAsia="ru-RU"/>
              </w:rPr>
            </w:pPr>
            <w:r w:rsidRPr="00E60F3B">
              <w:rPr>
                <w:b/>
                <w:noProof w:val="0"/>
                <w:sz w:val="20"/>
                <w:szCs w:val="20"/>
                <w:lang w:val="ru-RU" w:eastAsia="ru-RU"/>
              </w:rPr>
              <w:t>Cantitatea</w:t>
            </w:r>
          </w:p>
        </w:tc>
        <w:tc>
          <w:tcPr>
            <w:tcW w:w="3798" w:type="dxa"/>
            <w:tcBorders>
              <w:top w:val="single" w:sz="4" w:space="0" w:color="auto"/>
              <w:left w:val="single" w:sz="4" w:space="0" w:color="auto"/>
              <w:bottom w:val="single" w:sz="4" w:space="0" w:color="auto"/>
              <w:right w:val="single" w:sz="4" w:space="0" w:color="auto"/>
            </w:tcBorders>
            <w:shd w:val="clear" w:color="auto" w:fill="D9D9D9"/>
            <w:vAlign w:val="center"/>
          </w:tcPr>
          <w:p w14:paraId="269D222A" w14:textId="77777777" w:rsidR="00E60F3B" w:rsidRPr="00E60F3B" w:rsidRDefault="00E60F3B" w:rsidP="00E60F3B">
            <w:pPr>
              <w:spacing w:before="120"/>
              <w:jc w:val="center"/>
              <w:rPr>
                <w:b/>
                <w:noProof w:val="0"/>
                <w:sz w:val="20"/>
                <w:szCs w:val="20"/>
                <w:lang w:val="en-US" w:eastAsia="ru-RU"/>
              </w:rPr>
            </w:pPr>
            <w:r w:rsidRPr="00E60F3B">
              <w:rPr>
                <w:b/>
                <w:noProof w:val="0"/>
                <w:sz w:val="20"/>
                <w:szCs w:val="20"/>
                <w:lang w:val="en-US" w:eastAsia="ru-RU"/>
              </w:rPr>
              <w:t>Specificarea tehnică deplină solicitată, Standarde de referință</w:t>
            </w:r>
          </w:p>
        </w:tc>
        <w:tc>
          <w:tcPr>
            <w:tcW w:w="1558" w:type="dxa"/>
            <w:tcBorders>
              <w:top w:val="single" w:sz="4" w:space="0" w:color="auto"/>
              <w:left w:val="single" w:sz="4" w:space="0" w:color="auto"/>
              <w:bottom w:val="single" w:sz="4" w:space="0" w:color="auto"/>
              <w:right w:val="single" w:sz="4" w:space="0" w:color="auto"/>
            </w:tcBorders>
            <w:shd w:val="clear" w:color="auto" w:fill="D9D9D9"/>
            <w:vAlign w:val="center"/>
          </w:tcPr>
          <w:p w14:paraId="75345B0E" w14:textId="77777777" w:rsidR="00E60F3B" w:rsidRPr="00E60F3B" w:rsidRDefault="00E60F3B" w:rsidP="00E60F3B">
            <w:pPr>
              <w:spacing w:before="120"/>
              <w:jc w:val="center"/>
              <w:rPr>
                <w:b/>
                <w:noProof w:val="0"/>
                <w:sz w:val="20"/>
                <w:szCs w:val="20"/>
                <w:lang w:val="en-US" w:eastAsia="ru-RU"/>
              </w:rPr>
            </w:pPr>
            <w:r w:rsidRPr="00E60F3B">
              <w:rPr>
                <w:b/>
                <w:noProof w:val="0"/>
                <w:sz w:val="20"/>
                <w:szCs w:val="20"/>
                <w:lang w:val="en-US" w:eastAsia="ru-RU"/>
              </w:rPr>
              <w:t>Valoarea estimată       fără TVA</w:t>
            </w:r>
            <w:r w:rsidRPr="00E60F3B">
              <w:rPr>
                <w:b/>
                <w:noProof w:val="0"/>
                <w:sz w:val="20"/>
                <w:szCs w:val="20"/>
                <w:lang w:val="en-US" w:eastAsia="ru-RU"/>
              </w:rPr>
              <w:br/>
            </w:r>
            <w:r w:rsidRPr="00E60F3B">
              <w:rPr>
                <w:b/>
                <w:noProof w:val="0"/>
                <w:sz w:val="16"/>
                <w:szCs w:val="16"/>
                <w:lang w:val="en-US" w:eastAsia="ru-RU"/>
              </w:rPr>
              <w:t>(se va indica pentru fiecare lot în parte)</w:t>
            </w:r>
          </w:p>
        </w:tc>
      </w:tr>
      <w:tr w:rsidR="00E60F3B" w:rsidRPr="00E60F3B" w14:paraId="5571F8A9" w14:textId="77777777" w:rsidTr="00B13471">
        <w:trPr>
          <w:cantSplit/>
          <w:trHeight w:val="6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DF5135B"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DF45BA7" w14:textId="77777777" w:rsidR="00E60F3B" w:rsidRPr="00E60F3B" w:rsidRDefault="00E60F3B" w:rsidP="00E60F3B">
            <w:pPr>
              <w:spacing w:before="100" w:beforeAutospacing="1" w:after="100" w:afterAutospacing="1"/>
              <w:jc w:val="center"/>
              <w:rPr>
                <w:bCs/>
                <w:noProof w:val="0"/>
                <w:sz w:val="20"/>
                <w:szCs w:val="20"/>
                <w:lang w:val="en-US" w:eastAsia="ru-RU"/>
              </w:rPr>
            </w:pPr>
            <w:r w:rsidRPr="00E60F3B">
              <w:rPr>
                <w:bCs/>
                <w:noProof w:val="0"/>
                <w:sz w:val="20"/>
                <w:szCs w:val="20"/>
                <w:lang w:val="en-US"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226D0E74"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 xml:space="preserve">Absorbante pentru femei </w:t>
            </w:r>
          </w:p>
        </w:tc>
        <w:tc>
          <w:tcPr>
            <w:tcW w:w="850" w:type="dxa"/>
            <w:tcBorders>
              <w:top w:val="single" w:sz="4" w:space="0" w:color="auto"/>
              <w:left w:val="single" w:sz="4" w:space="0" w:color="auto"/>
              <w:bottom w:val="single" w:sz="4" w:space="0" w:color="auto"/>
              <w:right w:val="single" w:sz="4" w:space="0" w:color="auto"/>
            </w:tcBorders>
            <w:vAlign w:val="center"/>
          </w:tcPr>
          <w:p w14:paraId="4CD04A7D"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DC668C9"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3</w:t>
            </w:r>
            <w:r w:rsidRPr="00E60F3B">
              <w:rPr>
                <w:rFonts w:eastAsia="Calibri"/>
                <w:b/>
                <w:noProof w:val="0"/>
                <w:sz w:val="20"/>
                <w:szCs w:val="20"/>
              </w:rPr>
              <w:t xml:space="preserve"> </w:t>
            </w:r>
            <w:r w:rsidRPr="00E60F3B">
              <w:rPr>
                <w:rFonts w:eastAsia="Calibri"/>
                <w:b/>
                <w:noProof w:val="0"/>
                <w:sz w:val="20"/>
                <w:szCs w:val="20"/>
                <w:lang w:val="ru-RU"/>
              </w:rPr>
              <w:t>000</w:t>
            </w:r>
          </w:p>
        </w:tc>
        <w:tc>
          <w:tcPr>
            <w:tcW w:w="3798" w:type="dxa"/>
            <w:tcBorders>
              <w:top w:val="single" w:sz="4" w:space="0" w:color="auto"/>
              <w:left w:val="single" w:sz="4" w:space="0" w:color="auto"/>
              <w:bottom w:val="single" w:sz="4" w:space="0" w:color="auto"/>
              <w:right w:val="single" w:sz="4" w:space="0" w:color="auto"/>
            </w:tcBorders>
            <w:vAlign w:val="center"/>
          </w:tcPr>
          <w:p w14:paraId="6FAEDCE1" w14:textId="77777777" w:rsidR="00E60F3B" w:rsidRPr="00E60F3B" w:rsidRDefault="00E60F3B" w:rsidP="00E60F3B">
            <w:pPr>
              <w:spacing w:after="160" w:line="259" w:lineRule="auto"/>
              <w:rPr>
                <w:rFonts w:eastAsia="Calibri"/>
                <w:noProof w:val="0"/>
                <w:sz w:val="20"/>
                <w:szCs w:val="20"/>
                <w:lang w:val="ru-RU"/>
              </w:rPr>
            </w:pPr>
            <w:r w:rsidRPr="00E60F3B">
              <w:rPr>
                <w:rFonts w:eastAsia="Calibri"/>
                <w:noProof w:val="0"/>
                <w:sz w:val="20"/>
                <w:szCs w:val="20"/>
                <w:lang w:val="ru-RU"/>
              </w:rPr>
              <w:t xml:space="preserve">Flux normal, cu aripioare </w:t>
            </w:r>
          </w:p>
        </w:tc>
        <w:tc>
          <w:tcPr>
            <w:tcW w:w="1558" w:type="dxa"/>
            <w:tcBorders>
              <w:top w:val="single" w:sz="4" w:space="0" w:color="auto"/>
              <w:left w:val="single" w:sz="4" w:space="0" w:color="auto"/>
              <w:bottom w:val="single" w:sz="4" w:space="0" w:color="auto"/>
              <w:right w:val="single" w:sz="4" w:space="0" w:color="auto"/>
            </w:tcBorders>
            <w:vAlign w:val="center"/>
          </w:tcPr>
          <w:p w14:paraId="225C994E"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3 600,00</w:t>
            </w:r>
            <w:r w:rsidRPr="00E60F3B">
              <w:rPr>
                <w:rFonts w:eastAsia="Calibri"/>
                <w:b/>
                <w:noProof w:val="0"/>
                <w:sz w:val="20"/>
                <w:szCs w:val="20"/>
              </w:rPr>
              <w:t xml:space="preserve"> lei</w:t>
            </w:r>
          </w:p>
        </w:tc>
      </w:tr>
      <w:tr w:rsidR="00E60F3B" w:rsidRPr="00E60F3B" w14:paraId="543DF3A4" w14:textId="77777777" w:rsidTr="00B13471">
        <w:trPr>
          <w:cantSplit/>
          <w:trHeight w:val="6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05D557F"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2</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7A5A467"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58A0F742"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Lancete (acușoare) sterile</w:t>
            </w:r>
          </w:p>
        </w:tc>
        <w:tc>
          <w:tcPr>
            <w:tcW w:w="850" w:type="dxa"/>
            <w:tcBorders>
              <w:top w:val="single" w:sz="4" w:space="0" w:color="auto"/>
              <w:left w:val="single" w:sz="4" w:space="0" w:color="auto"/>
              <w:bottom w:val="single" w:sz="4" w:space="0" w:color="auto"/>
              <w:right w:val="single" w:sz="4" w:space="0" w:color="auto"/>
            </w:tcBorders>
            <w:vAlign w:val="center"/>
          </w:tcPr>
          <w:p w14:paraId="323A71C6"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72B87C2"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1</w:t>
            </w:r>
            <w:r w:rsidRPr="00E60F3B">
              <w:rPr>
                <w:rFonts w:eastAsia="Calibri"/>
                <w:b/>
                <w:noProof w:val="0"/>
                <w:sz w:val="20"/>
                <w:szCs w:val="20"/>
              </w:rPr>
              <w:t xml:space="preserve"> </w:t>
            </w:r>
            <w:r w:rsidRPr="00E60F3B">
              <w:rPr>
                <w:rFonts w:eastAsia="Calibri"/>
                <w:b/>
                <w:noProof w:val="0"/>
                <w:sz w:val="20"/>
                <w:szCs w:val="20"/>
                <w:lang w:val="ru-RU"/>
              </w:rPr>
              <w:t>000</w:t>
            </w:r>
          </w:p>
        </w:tc>
        <w:tc>
          <w:tcPr>
            <w:tcW w:w="3798" w:type="dxa"/>
            <w:tcBorders>
              <w:top w:val="single" w:sz="4" w:space="0" w:color="auto"/>
              <w:left w:val="single" w:sz="4" w:space="0" w:color="auto"/>
              <w:bottom w:val="single" w:sz="4" w:space="0" w:color="auto"/>
              <w:right w:val="single" w:sz="4" w:space="0" w:color="auto"/>
            </w:tcBorders>
            <w:vAlign w:val="center"/>
          </w:tcPr>
          <w:p w14:paraId="2C03D440"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Lancete sterile și de unică folosință, învelisul acului din polietilenă. Se folosește cu lanceta/ințepatorul.</w:t>
            </w:r>
          </w:p>
        </w:tc>
        <w:tc>
          <w:tcPr>
            <w:tcW w:w="1558" w:type="dxa"/>
            <w:tcBorders>
              <w:top w:val="single" w:sz="4" w:space="0" w:color="auto"/>
              <w:left w:val="single" w:sz="4" w:space="0" w:color="auto"/>
              <w:bottom w:val="single" w:sz="4" w:space="0" w:color="auto"/>
              <w:right w:val="single" w:sz="4" w:space="0" w:color="auto"/>
            </w:tcBorders>
            <w:vAlign w:val="center"/>
          </w:tcPr>
          <w:p w14:paraId="29F26CA0"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500</w:t>
            </w:r>
            <w:r w:rsidRPr="00E60F3B">
              <w:rPr>
                <w:rFonts w:eastAsia="Calibri"/>
                <w:b/>
                <w:noProof w:val="0"/>
                <w:sz w:val="20"/>
                <w:szCs w:val="20"/>
              </w:rPr>
              <w:t>,00 lei</w:t>
            </w:r>
          </w:p>
        </w:tc>
      </w:tr>
      <w:tr w:rsidR="00E60F3B" w:rsidRPr="00E60F3B" w14:paraId="433EE72F" w14:textId="77777777" w:rsidTr="00B13471">
        <w:trPr>
          <w:cantSplit/>
          <w:trHeight w:val="64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7B8B949"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3</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34A91623" w14:textId="77777777" w:rsidR="00E60F3B" w:rsidRPr="00E60F3B" w:rsidRDefault="00E60F3B" w:rsidP="00E60F3B">
            <w:pPr>
              <w:spacing w:before="100" w:beforeAutospacing="1" w:after="100" w:afterAutospacing="1"/>
              <w:jc w:val="center"/>
              <w:rPr>
                <w:bCs/>
                <w:noProof w:val="0"/>
                <w:sz w:val="20"/>
                <w:szCs w:val="20"/>
                <w:lang w:eastAsia="ru-RU"/>
              </w:rPr>
            </w:pPr>
            <w:r w:rsidRPr="00E60F3B">
              <w:rPr>
                <w:bCs/>
                <w:noProof w:val="0"/>
                <w:sz w:val="20"/>
                <w:szCs w:val="20"/>
                <w:lang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55C316C7"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Mască oxigen adult 2.1m</w:t>
            </w:r>
          </w:p>
        </w:tc>
        <w:tc>
          <w:tcPr>
            <w:tcW w:w="850" w:type="dxa"/>
            <w:tcBorders>
              <w:top w:val="single" w:sz="4" w:space="0" w:color="auto"/>
              <w:left w:val="single" w:sz="4" w:space="0" w:color="auto"/>
              <w:bottom w:val="single" w:sz="4" w:space="0" w:color="auto"/>
              <w:right w:val="single" w:sz="4" w:space="0" w:color="auto"/>
            </w:tcBorders>
            <w:vAlign w:val="center"/>
          </w:tcPr>
          <w:p w14:paraId="384DB6DF"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6D560A"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rPr>
              <w:t>20</w:t>
            </w:r>
          </w:p>
        </w:tc>
        <w:tc>
          <w:tcPr>
            <w:tcW w:w="3798" w:type="dxa"/>
            <w:tcBorders>
              <w:top w:val="single" w:sz="4" w:space="0" w:color="auto"/>
              <w:bottom w:val="single" w:sz="4" w:space="0" w:color="auto"/>
              <w:right w:val="single" w:sz="4" w:space="0" w:color="auto"/>
            </w:tcBorders>
            <w:vAlign w:val="center"/>
          </w:tcPr>
          <w:p w14:paraId="358A8CFC"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Mască oxigen (adult) Concentrație medie tubul de alimentare de 2.1 m, fixarea cu bandă elastică.</w:t>
            </w:r>
          </w:p>
        </w:tc>
        <w:tc>
          <w:tcPr>
            <w:tcW w:w="1558" w:type="dxa"/>
            <w:tcBorders>
              <w:top w:val="single" w:sz="4" w:space="0" w:color="auto"/>
              <w:left w:val="single" w:sz="4" w:space="0" w:color="auto"/>
              <w:bottom w:val="single" w:sz="4" w:space="0" w:color="auto"/>
              <w:right w:val="single" w:sz="4" w:space="0" w:color="auto"/>
            </w:tcBorders>
            <w:vAlign w:val="center"/>
          </w:tcPr>
          <w:p w14:paraId="1F4F60BD"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rPr>
              <w:t>400,00 lei</w:t>
            </w:r>
          </w:p>
        </w:tc>
      </w:tr>
      <w:tr w:rsidR="00E60F3B" w:rsidRPr="00E60F3B" w14:paraId="6C484857" w14:textId="77777777" w:rsidTr="00B13471">
        <w:trPr>
          <w:cantSplit/>
          <w:trHeight w:val="168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F37DC93"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4</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D15DFD2"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4B38751F"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Mănuși preîmbibate cu loțiune ușor parfumată pentru spălarea corpului fără clătire, fără uscare N12 în amb.</w:t>
            </w:r>
          </w:p>
        </w:tc>
        <w:tc>
          <w:tcPr>
            <w:tcW w:w="850" w:type="dxa"/>
            <w:tcBorders>
              <w:top w:val="single" w:sz="4" w:space="0" w:color="auto"/>
              <w:bottom w:val="single" w:sz="4" w:space="0" w:color="auto"/>
              <w:right w:val="single" w:sz="4" w:space="0" w:color="auto"/>
            </w:tcBorders>
            <w:vAlign w:val="center"/>
          </w:tcPr>
          <w:p w14:paraId="4FF20D96"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amb</w:t>
            </w:r>
          </w:p>
        </w:tc>
        <w:tc>
          <w:tcPr>
            <w:tcW w:w="851" w:type="dxa"/>
            <w:tcBorders>
              <w:top w:val="single" w:sz="4" w:space="0" w:color="auto"/>
              <w:left w:val="single" w:sz="4" w:space="0" w:color="auto"/>
              <w:bottom w:val="single" w:sz="4" w:space="0" w:color="auto"/>
              <w:right w:val="single" w:sz="4" w:space="0" w:color="auto"/>
            </w:tcBorders>
            <w:vAlign w:val="center"/>
          </w:tcPr>
          <w:p w14:paraId="14001FD7"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300</w:t>
            </w:r>
          </w:p>
        </w:tc>
        <w:tc>
          <w:tcPr>
            <w:tcW w:w="3798" w:type="dxa"/>
            <w:tcBorders>
              <w:top w:val="single" w:sz="4" w:space="0" w:color="auto"/>
              <w:bottom w:val="single" w:sz="4" w:space="0" w:color="auto"/>
              <w:right w:val="single" w:sz="4" w:space="0" w:color="auto"/>
            </w:tcBorders>
            <w:vAlign w:val="center"/>
          </w:tcPr>
          <w:p w14:paraId="63D2479B" w14:textId="77777777" w:rsidR="00E60F3B" w:rsidRPr="00E60F3B" w:rsidRDefault="00E60F3B" w:rsidP="00E60F3B">
            <w:pPr>
              <w:spacing w:after="160" w:line="259" w:lineRule="auto"/>
              <w:rPr>
                <w:rFonts w:eastAsia="Calibri"/>
                <w:noProof w:val="0"/>
                <w:sz w:val="20"/>
                <w:szCs w:val="20"/>
                <w:lang w:val="ru-RU"/>
              </w:rPr>
            </w:pPr>
            <w:r w:rsidRPr="00E60F3B">
              <w:rPr>
                <w:rFonts w:eastAsia="Calibri"/>
                <w:noProof w:val="0"/>
                <w:sz w:val="20"/>
                <w:szCs w:val="20"/>
                <w:lang w:val="ru-RU"/>
              </w:rPr>
              <w:t>Mănusi  preîmbibate pentru spălarea corpului, moale cu o loțiune detergentă și hidratantă, testată dermatologic, fără săpun, fără alcool,  interiorul mănușii cu peliculă, ajustată după forma anatomică a mâinii.  Fără clătire și fără uscare N12  în ambalaj.</w:t>
            </w:r>
          </w:p>
        </w:tc>
        <w:tc>
          <w:tcPr>
            <w:tcW w:w="1558" w:type="dxa"/>
            <w:tcBorders>
              <w:top w:val="single" w:sz="4" w:space="0" w:color="auto"/>
              <w:left w:val="single" w:sz="4" w:space="0" w:color="auto"/>
              <w:bottom w:val="single" w:sz="4" w:space="0" w:color="auto"/>
              <w:right w:val="single" w:sz="4" w:space="0" w:color="auto"/>
            </w:tcBorders>
            <w:vAlign w:val="center"/>
          </w:tcPr>
          <w:p w14:paraId="1511F09C"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48 000,00</w:t>
            </w:r>
            <w:r w:rsidRPr="00E60F3B">
              <w:rPr>
                <w:rFonts w:eastAsia="Calibri"/>
                <w:b/>
                <w:noProof w:val="0"/>
                <w:sz w:val="20"/>
                <w:szCs w:val="20"/>
              </w:rPr>
              <w:t xml:space="preserve"> lei</w:t>
            </w:r>
          </w:p>
        </w:tc>
      </w:tr>
      <w:tr w:rsidR="00E60F3B" w:rsidRPr="00E60F3B" w14:paraId="16AF8C51" w14:textId="77777777" w:rsidTr="00B13471">
        <w:trPr>
          <w:cantSplit/>
          <w:trHeight w:val="37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C0C303C"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5</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AA346BC" w14:textId="77777777" w:rsidR="00E60F3B" w:rsidRPr="00E60F3B" w:rsidRDefault="00E60F3B" w:rsidP="00E60F3B">
            <w:pPr>
              <w:spacing w:before="100" w:beforeAutospacing="1" w:after="100" w:afterAutospacing="1"/>
              <w:jc w:val="center"/>
              <w:rPr>
                <w:bCs/>
                <w:noProof w:val="0"/>
                <w:sz w:val="20"/>
                <w:szCs w:val="20"/>
                <w:lang w:val="en-US" w:eastAsia="ru-RU"/>
              </w:rPr>
            </w:pPr>
            <w:r w:rsidRPr="00E60F3B">
              <w:rPr>
                <w:bCs/>
                <w:noProof w:val="0"/>
                <w:sz w:val="20"/>
                <w:szCs w:val="20"/>
                <w:lang w:val="en-US"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14DD8B71"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Pungă pentru gheață</w:t>
            </w:r>
          </w:p>
        </w:tc>
        <w:tc>
          <w:tcPr>
            <w:tcW w:w="850" w:type="dxa"/>
            <w:tcBorders>
              <w:top w:val="single" w:sz="4" w:space="0" w:color="auto"/>
              <w:left w:val="single" w:sz="4" w:space="0" w:color="auto"/>
              <w:bottom w:val="single" w:sz="4" w:space="0" w:color="auto"/>
              <w:right w:val="single" w:sz="4" w:space="0" w:color="auto"/>
            </w:tcBorders>
            <w:vAlign w:val="center"/>
          </w:tcPr>
          <w:p w14:paraId="123B2C2B"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1A375B"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5</w:t>
            </w:r>
          </w:p>
        </w:tc>
        <w:tc>
          <w:tcPr>
            <w:tcW w:w="3798" w:type="dxa"/>
            <w:tcBorders>
              <w:top w:val="single" w:sz="4" w:space="0" w:color="auto"/>
              <w:bottom w:val="single" w:sz="4" w:space="0" w:color="auto"/>
              <w:right w:val="single" w:sz="4" w:space="0" w:color="auto"/>
            </w:tcBorders>
            <w:vAlign w:val="center"/>
          </w:tcPr>
          <w:p w14:paraId="1FCA4759" w14:textId="77777777" w:rsidR="00E60F3B" w:rsidRPr="00E60F3B" w:rsidRDefault="00E60F3B" w:rsidP="00E60F3B">
            <w:pPr>
              <w:spacing w:after="160" w:line="259" w:lineRule="auto"/>
              <w:rPr>
                <w:rFonts w:eastAsia="Calibri"/>
                <w:noProof w:val="0"/>
                <w:sz w:val="20"/>
                <w:szCs w:val="20"/>
                <w:lang w:val="ru-RU"/>
              </w:rPr>
            </w:pPr>
            <w:r w:rsidRPr="00E60F3B">
              <w:rPr>
                <w:rFonts w:eastAsia="Calibri"/>
                <w:noProof w:val="0"/>
                <w:sz w:val="20"/>
                <w:szCs w:val="20"/>
                <w:lang w:val="ru-RU"/>
              </w:rPr>
              <w:t>Pungă reutilizabilă pentru gheață.</w:t>
            </w:r>
          </w:p>
        </w:tc>
        <w:tc>
          <w:tcPr>
            <w:tcW w:w="1558" w:type="dxa"/>
            <w:tcBorders>
              <w:top w:val="single" w:sz="4" w:space="0" w:color="auto"/>
              <w:left w:val="single" w:sz="4" w:space="0" w:color="auto"/>
              <w:bottom w:val="single" w:sz="4" w:space="0" w:color="auto"/>
              <w:right w:val="single" w:sz="4" w:space="0" w:color="auto"/>
            </w:tcBorders>
            <w:vAlign w:val="center"/>
          </w:tcPr>
          <w:p w14:paraId="2E1FD809"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200,00</w:t>
            </w:r>
            <w:r w:rsidRPr="00E60F3B">
              <w:rPr>
                <w:rFonts w:eastAsia="Calibri"/>
                <w:b/>
                <w:noProof w:val="0"/>
                <w:sz w:val="20"/>
                <w:szCs w:val="20"/>
              </w:rPr>
              <w:t xml:space="preserve"> lei</w:t>
            </w:r>
          </w:p>
        </w:tc>
      </w:tr>
      <w:tr w:rsidR="00E60F3B" w:rsidRPr="00E60F3B" w14:paraId="23004061" w14:textId="77777777" w:rsidTr="00B13471">
        <w:trPr>
          <w:cantSplit/>
          <w:trHeight w:val="37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7A6B7FF"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lastRenderedPageBreak/>
              <w:t>6</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01ED90CD" w14:textId="77777777" w:rsidR="00E60F3B" w:rsidRPr="00E60F3B" w:rsidRDefault="00E60F3B" w:rsidP="00E60F3B">
            <w:pPr>
              <w:spacing w:before="100" w:beforeAutospacing="1" w:after="100" w:afterAutospacing="1"/>
              <w:jc w:val="center"/>
              <w:rPr>
                <w:bCs/>
                <w:noProof w:val="0"/>
                <w:sz w:val="20"/>
                <w:szCs w:val="20"/>
                <w:lang w:val="en-US" w:eastAsia="ru-RU"/>
              </w:rPr>
            </w:pPr>
            <w:r w:rsidRPr="00E60F3B">
              <w:rPr>
                <w:bCs/>
                <w:noProof w:val="0"/>
                <w:sz w:val="20"/>
                <w:szCs w:val="20"/>
                <w:lang w:val="en-US"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11D8AFD0"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Pahar pentru administrarea medicamentelor 30-50ml</w:t>
            </w:r>
          </w:p>
        </w:tc>
        <w:tc>
          <w:tcPr>
            <w:tcW w:w="850" w:type="dxa"/>
            <w:tcBorders>
              <w:top w:val="single" w:sz="4" w:space="0" w:color="auto"/>
              <w:left w:val="single" w:sz="4" w:space="0" w:color="auto"/>
              <w:bottom w:val="single" w:sz="4" w:space="0" w:color="auto"/>
              <w:right w:val="single" w:sz="4" w:space="0" w:color="auto"/>
            </w:tcBorders>
            <w:vAlign w:val="center"/>
          </w:tcPr>
          <w:p w14:paraId="40DD7FE7"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C809A63"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700</w:t>
            </w:r>
          </w:p>
        </w:tc>
        <w:tc>
          <w:tcPr>
            <w:tcW w:w="3798" w:type="dxa"/>
            <w:tcBorders>
              <w:top w:val="single" w:sz="4" w:space="0" w:color="auto"/>
              <w:bottom w:val="single" w:sz="4" w:space="0" w:color="auto"/>
              <w:right w:val="single" w:sz="4" w:space="0" w:color="auto"/>
            </w:tcBorders>
            <w:vAlign w:val="center"/>
          </w:tcPr>
          <w:p w14:paraId="3CAF76CC"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Pahar gradat pentru administrarea medicamentelor, 30-50 ml, material sticla.</w:t>
            </w:r>
          </w:p>
        </w:tc>
        <w:tc>
          <w:tcPr>
            <w:tcW w:w="1558" w:type="dxa"/>
            <w:tcBorders>
              <w:top w:val="single" w:sz="4" w:space="0" w:color="auto"/>
              <w:left w:val="single" w:sz="4" w:space="0" w:color="auto"/>
              <w:bottom w:val="single" w:sz="4" w:space="0" w:color="auto"/>
              <w:right w:val="single" w:sz="4" w:space="0" w:color="auto"/>
            </w:tcBorders>
            <w:vAlign w:val="center"/>
          </w:tcPr>
          <w:p w14:paraId="326D37BE"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7</w:t>
            </w:r>
            <w:r w:rsidRPr="00E60F3B">
              <w:rPr>
                <w:rFonts w:eastAsia="Calibri"/>
                <w:b/>
                <w:noProof w:val="0"/>
                <w:sz w:val="20"/>
                <w:szCs w:val="20"/>
              </w:rPr>
              <w:t> </w:t>
            </w:r>
            <w:r w:rsidRPr="00E60F3B">
              <w:rPr>
                <w:rFonts w:eastAsia="Calibri"/>
                <w:b/>
                <w:noProof w:val="0"/>
                <w:sz w:val="20"/>
                <w:szCs w:val="20"/>
                <w:lang w:val="ru-RU"/>
              </w:rPr>
              <w:t>000</w:t>
            </w:r>
            <w:r w:rsidRPr="00E60F3B">
              <w:rPr>
                <w:rFonts w:eastAsia="Calibri"/>
                <w:b/>
                <w:noProof w:val="0"/>
                <w:sz w:val="20"/>
                <w:szCs w:val="20"/>
              </w:rPr>
              <w:t>,00 lei</w:t>
            </w:r>
          </w:p>
        </w:tc>
      </w:tr>
      <w:tr w:rsidR="00E60F3B" w:rsidRPr="00E60F3B" w14:paraId="69BDF101" w14:textId="77777777" w:rsidTr="00B13471">
        <w:trPr>
          <w:cantSplit/>
          <w:trHeight w:val="37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BB2803C"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7</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9EE6412"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7982046A"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Prelungitoare pentru sisteme infuzie</w:t>
            </w:r>
          </w:p>
        </w:tc>
        <w:tc>
          <w:tcPr>
            <w:tcW w:w="850" w:type="dxa"/>
            <w:tcBorders>
              <w:top w:val="single" w:sz="4" w:space="0" w:color="auto"/>
              <w:left w:val="single" w:sz="4" w:space="0" w:color="auto"/>
              <w:bottom w:val="single" w:sz="4" w:space="0" w:color="auto"/>
              <w:right w:val="single" w:sz="4" w:space="0" w:color="auto"/>
            </w:tcBorders>
            <w:vAlign w:val="center"/>
          </w:tcPr>
          <w:p w14:paraId="0BF05CB5"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F214B85"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30</w:t>
            </w:r>
          </w:p>
        </w:tc>
        <w:tc>
          <w:tcPr>
            <w:tcW w:w="3798" w:type="dxa"/>
            <w:tcBorders>
              <w:top w:val="single" w:sz="4" w:space="0" w:color="auto"/>
              <w:left w:val="single" w:sz="4" w:space="0" w:color="auto"/>
              <w:bottom w:val="single" w:sz="4" w:space="0" w:color="auto"/>
              <w:right w:val="single" w:sz="4" w:space="0" w:color="auto"/>
            </w:tcBorders>
            <w:vAlign w:val="center"/>
          </w:tcPr>
          <w:p w14:paraId="5B5AF6E5"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Prelungitoare pentru sisteme infuzie P1500; lungime:150cm; diametru: 3,0mm. Steril, Nu contine DEHP</w:t>
            </w:r>
          </w:p>
        </w:tc>
        <w:tc>
          <w:tcPr>
            <w:tcW w:w="1558" w:type="dxa"/>
            <w:tcBorders>
              <w:top w:val="single" w:sz="4" w:space="0" w:color="auto"/>
              <w:left w:val="single" w:sz="4" w:space="0" w:color="auto"/>
              <w:bottom w:val="single" w:sz="4" w:space="0" w:color="auto"/>
              <w:right w:val="single" w:sz="4" w:space="0" w:color="auto"/>
            </w:tcBorders>
            <w:vAlign w:val="center"/>
          </w:tcPr>
          <w:p w14:paraId="4BBE9744"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90</w:t>
            </w:r>
            <w:r w:rsidRPr="00E60F3B">
              <w:rPr>
                <w:rFonts w:eastAsia="Calibri"/>
                <w:b/>
                <w:noProof w:val="0"/>
                <w:sz w:val="20"/>
                <w:szCs w:val="20"/>
              </w:rPr>
              <w:t>,00 lei</w:t>
            </w:r>
          </w:p>
        </w:tc>
      </w:tr>
      <w:tr w:rsidR="00E60F3B" w:rsidRPr="00E60F3B" w14:paraId="63EAE77B" w14:textId="77777777" w:rsidTr="00B13471">
        <w:trPr>
          <w:cantSplit/>
          <w:trHeight w:val="146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6D3A362"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8</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702FAF48"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70643E56" w14:textId="77777777" w:rsidR="00E60F3B" w:rsidRPr="00E60F3B" w:rsidRDefault="00E60F3B" w:rsidP="00E60F3B">
            <w:pPr>
              <w:spacing w:before="240" w:line="259" w:lineRule="auto"/>
              <w:rPr>
                <w:rFonts w:eastAsia="Calibri"/>
                <w:b/>
                <w:noProof w:val="0"/>
                <w:sz w:val="20"/>
                <w:szCs w:val="20"/>
                <w:lang w:val="it-IT"/>
              </w:rPr>
            </w:pPr>
            <w:r w:rsidRPr="00E60F3B">
              <w:rPr>
                <w:rFonts w:eastAsia="Calibri"/>
                <w:b/>
                <w:noProof w:val="0"/>
                <w:sz w:val="20"/>
                <w:szCs w:val="20"/>
                <w:lang w:val="it-IT"/>
              </w:rPr>
              <w:t>Recipient pentru deșeuri medicale (taietoare, ințepătoare), de culoare galbenă, volum 1 litru</w:t>
            </w:r>
          </w:p>
        </w:tc>
        <w:tc>
          <w:tcPr>
            <w:tcW w:w="850" w:type="dxa"/>
            <w:tcBorders>
              <w:top w:val="single" w:sz="4" w:space="0" w:color="auto"/>
              <w:left w:val="single" w:sz="4" w:space="0" w:color="auto"/>
              <w:bottom w:val="single" w:sz="4" w:space="0" w:color="auto"/>
              <w:right w:val="single" w:sz="4" w:space="0" w:color="auto"/>
            </w:tcBorders>
            <w:vAlign w:val="center"/>
          </w:tcPr>
          <w:p w14:paraId="50B859B5" w14:textId="77777777" w:rsidR="00E60F3B" w:rsidRPr="00E60F3B" w:rsidRDefault="00E60F3B" w:rsidP="00E60F3B">
            <w:pPr>
              <w:spacing w:before="240" w:line="259" w:lineRule="auto"/>
              <w:jc w:val="center"/>
              <w:rPr>
                <w:rFonts w:eastAsia="Calibri"/>
                <w:b/>
                <w:noProof w:val="0"/>
                <w:sz w:val="20"/>
                <w:szCs w:val="20"/>
                <w:lang w:val="it-IT"/>
              </w:rPr>
            </w:pPr>
            <w:r w:rsidRPr="00E60F3B">
              <w:rPr>
                <w:rFonts w:eastAsia="Calibri"/>
                <w:b/>
                <w:noProof w:val="0"/>
                <w:sz w:val="20"/>
                <w:szCs w:val="20"/>
                <w:lang w:val="it-IT"/>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B566752" w14:textId="77777777" w:rsidR="00E60F3B" w:rsidRPr="00E60F3B" w:rsidRDefault="00E60F3B" w:rsidP="00E60F3B">
            <w:pPr>
              <w:spacing w:before="240" w:line="259" w:lineRule="auto"/>
              <w:jc w:val="center"/>
              <w:rPr>
                <w:rFonts w:eastAsia="Calibri"/>
                <w:b/>
                <w:noProof w:val="0"/>
                <w:sz w:val="20"/>
                <w:szCs w:val="20"/>
                <w:lang w:val="it-IT"/>
              </w:rPr>
            </w:pPr>
            <w:r w:rsidRPr="00E60F3B">
              <w:rPr>
                <w:rFonts w:eastAsia="Calibri"/>
                <w:b/>
                <w:noProof w:val="0"/>
                <w:sz w:val="20"/>
                <w:szCs w:val="20"/>
                <w:lang w:val="it-IT"/>
              </w:rPr>
              <w:t>1 000</w:t>
            </w:r>
          </w:p>
        </w:tc>
        <w:tc>
          <w:tcPr>
            <w:tcW w:w="3798" w:type="dxa"/>
            <w:tcBorders>
              <w:top w:val="single" w:sz="4" w:space="0" w:color="auto"/>
              <w:bottom w:val="single" w:sz="4" w:space="0" w:color="auto"/>
              <w:right w:val="single" w:sz="4" w:space="0" w:color="auto"/>
            </w:tcBorders>
            <w:vAlign w:val="center"/>
          </w:tcPr>
          <w:p w14:paraId="4CC68436" w14:textId="77777777" w:rsidR="00E60F3B" w:rsidRPr="00E60F3B" w:rsidRDefault="00E60F3B" w:rsidP="00E60F3B">
            <w:pPr>
              <w:spacing w:before="240" w:line="259" w:lineRule="auto"/>
              <w:rPr>
                <w:rFonts w:eastAsia="Calibri"/>
                <w:noProof w:val="0"/>
                <w:sz w:val="20"/>
                <w:szCs w:val="20"/>
                <w:lang w:val="it-IT"/>
              </w:rPr>
            </w:pPr>
            <w:r w:rsidRPr="00E60F3B">
              <w:rPr>
                <w:rFonts w:eastAsia="Calibri"/>
                <w:noProof w:val="0"/>
                <w:sz w:val="20"/>
                <w:szCs w:val="20"/>
                <w:lang w:val="it-IT"/>
              </w:rPr>
              <w:t>Recipient/container  p/u reziduri medicale, plastic, culoare  galbenă, simbol “pericol biologic”, vol 1000 ml.</w:t>
            </w:r>
          </w:p>
        </w:tc>
        <w:tc>
          <w:tcPr>
            <w:tcW w:w="1558" w:type="dxa"/>
            <w:tcBorders>
              <w:top w:val="single" w:sz="4" w:space="0" w:color="auto"/>
              <w:left w:val="single" w:sz="4" w:space="0" w:color="auto"/>
              <w:bottom w:val="single" w:sz="4" w:space="0" w:color="auto"/>
              <w:right w:val="single" w:sz="4" w:space="0" w:color="auto"/>
            </w:tcBorders>
            <w:vAlign w:val="center"/>
          </w:tcPr>
          <w:p w14:paraId="76CAFA22" w14:textId="77777777" w:rsidR="00E60F3B" w:rsidRPr="00E60F3B" w:rsidRDefault="00E60F3B" w:rsidP="00E60F3B">
            <w:pPr>
              <w:spacing w:before="240" w:line="259" w:lineRule="auto"/>
              <w:jc w:val="center"/>
              <w:rPr>
                <w:rFonts w:eastAsia="Calibri"/>
                <w:b/>
                <w:noProof w:val="0"/>
                <w:sz w:val="20"/>
                <w:szCs w:val="20"/>
                <w:lang w:val="it-IT"/>
              </w:rPr>
            </w:pPr>
            <w:r w:rsidRPr="00E60F3B">
              <w:rPr>
                <w:rFonts w:eastAsia="Calibri"/>
                <w:b/>
                <w:noProof w:val="0"/>
                <w:sz w:val="20"/>
                <w:szCs w:val="20"/>
                <w:lang w:val="it-IT"/>
              </w:rPr>
              <w:t>15 000,00 lei</w:t>
            </w:r>
          </w:p>
        </w:tc>
      </w:tr>
      <w:tr w:rsidR="00E60F3B" w:rsidRPr="00E60F3B" w14:paraId="674CA3DD" w14:textId="77777777" w:rsidTr="00B13471">
        <w:trPr>
          <w:cantSplit/>
          <w:trHeight w:val="155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5BF40B6"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9</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55225697"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2160BBD8"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Şerveţel material nețesut densitatea 29/35 g/m.p. 70*50cm steril pentru masa de instrumente</w:t>
            </w:r>
          </w:p>
        </w:tc>
        <w:tc>
          <w:tcPr>
            <w:tcW w:w="850" w:type="dxa"/>
            <w:tcBorders>
              <w:top w:val="single" w:sz="4" w:space="0" w:color="auto"/>
              <w:left w:val="single" w:sz="4" w:space="0" w:color="auto"/>
              <w:bottom w:val="single" w:sz="4" w:space="0" w:color="auto"/>
              <w:right w:val="single" w:sz="4" w:space="0" w:color="auto"/>
            </w:tcBorders>
            <w:vAlign w:val="center"/>
          </w:tcPr>
          <w:p w14:paraId="171310E8"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17C5A0A"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700</w:t>
            </w:r>
          </w:p>
        </w:tc>
        <w:tc>
          <w:tcPr>
            <w:tcW w:w="3798" w:type="dxa"/>
            <w:tcBorders>
              <w:top w:val="single" w:sz="4" w:space="0" w:color="auto"/>
              <w:left w:val="single" w:sz="4" w:space="0" w:color="auto"/>
              <w:bottom w:val="single" w:sz="4" w:space="0" w:color="auto"/>
              <w:right w:val="single" w:sz="4" w:space="0" w:color="auto"/>
            </w:tcBorders>
            <w:vAlign w:val="center"/>
          </w:tcPr>
          <w:p w14:paraId="2A970F98"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Șervețele material nețesut stratificat SM, densitatea 29/35 g/m.p. marimea 70*50 cm. Steril, pentru masa de instrumente, ambalate individual.</w:t>
            </w:r>
          </w:p>
        </w:tc>
        <w:tc>
          <w:tcPr>
            <w:tcW w:w="1558" w:type="dxa"/>
            <w:tcBorders>
              <w:top w:val="single" w:sz="4" w:space="0" w:color="auto"/>
              <w:left w:val="single" w:sz="4" w:space="0" w:color="auto"/>
              <w:bottom w:val="single" w:sz="4" w:space="0" w:color="auto"/>
              <w:right w:val="single" w:sz="4" w:space="0" w:color="auto"/>
            </w:tcBorders>
            <w:vAlign w:val="center"/>
          </w:tcPr>
          <w:p w14:paraId="003E0B85"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7 385,00</w:t>
            </w:r>
            <w:r w:rsidRPr="00E60F3B">
              <w:rPr>
                <w:rFonts w:eastAsia="Calibri"/>
                <w:b/>
                <w:noProof w:val="0"/>
                <w:sz w:val="20"/>
                <w:szCs w:val="20"/>
              </w:rPr>
              <w:t xml:space="preserve"> lei</w:t>
            </w:r>
          </w:p>
        </w:tc>
      </w:tr>
      <w:tr w:rsidR="00E60F3B" w:rsidRPr="00E60F3B" w14:paraId="31CD5DBE" w14:textId="77777777" w:rsidTr="00B13471">
        <w:trPr>
          <w:cantSplit/>
          <w:trHeight w:val="1343"/>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237381F"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10</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1B70AF2B"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4CFCB70D"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Şerveţele nesterile  absorbante 50x40 cm densitatea 50/60 g/m.p.</w:t>
            </w:r>
          </w:p>
        </w:tc>
        <w:tc>
          <w:tcPr>
            <w:tcW w:w="850" w:type="dxa"/>
            <w:tcBorders>
              <w:top w:val="single" w:sz="4" w:space="0" w:color="auto"/>
              <w:left w:val="single" w:sz="4" w:space="0" w:color="auto"/>
              <w:bottom w:val="single" w:sz="4" w:space="0" w:color="auto"/>
              <w:right w:val="single" w:sz="4" w:space="0" w:color="auto"/>
            </w:tcBorders>
            <w:vAlign w:val="center"/>
          </w:tcPr>
          <w:p w14:paraId="16074192"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F6B3B55"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3</w:t>
            </w:r>
            <w:r w:rsidRPr="00E60F3B">
              <w:rPr>
                <w:rFonts w:eastAsia="Calibri"/>
                <w:b/>
                <w:noProof w:val="0"/>
                <w:sz w:val="20"/>
                <w:szCs w:val="20"/>
              </w:rPr>
              <w:t xml:space="preserve"> </w:t>
            </w:r>
            <w:r w:rsidRPr="00E60F3B">
              <w:rPr>
                <w:rFonts w:eastAsia="Calibri"/>
                <w:b/>
                <w:noProof w:val="0"/>
                <w:sz w:val="20"/>
                <w:szCs w:val="20"/>
                <w:lang w:val="ru-RU"/>
              </w:rPr>
              <w:t>000</w:t>
            </w:r>
          </w:p>
        </w:tc>
        <w:tc>
          <w:tcPr>
            <w:tcW w:w="3798" w:type="dxa"/>
            <w:tcBorders>
              <w:top w:val="single" w:sz="4" w:space="0" w:color="auto"/>
              <w:bottom w:val="single" w:sz="4" w:space="0" w:color="auto"/>
              <w:right w:val="single" w:sz="4" w:space="0" w:color="auto"/>
            </w:tcBorders>
            <w:vAlign w:val="center"/>
          </w:tcPr>
          <w:p w14:paraId="3FCFF5AF"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Șervețele nesterile, 50cmx40cm densitatea 50/60 g/m.p. în ambalaj nesteril a cîte 1 buc. Din material nețesut dublu absorbant,conținutul vâscoză 70%, de unică folosință.</w:t>
            </w:r>
          </w:p>
        </w:tc>
        <w:tc>
          <w:tcPr>
            <w:tcW w:w="1558" w:type="dxa"/>
            <w:tcBorders>
              <w:top w:val="single" w:sz="4" w:space="0" w:color="auto"/>
              <w:left w:val="single" w:sz="4" w:space="0" w:color="auto"/>
              <w:bottom w:val="single" w:sz="4" w:space="0" w:color="auto"/>
              <w:right w:val="single" w:sz="4" w:space="0" w:color="auto"/>
            </w:tcBorders>
            <w:vAlign w:val="center"/>
          </w:tcPr>
          <w:p w14:paraId="28111131"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9 000,00</w:t>
            </w:r>
            <w:r w:rsidRPr="00E60F3B">
              <w:rPr>
                <w:rFonts w:eastAsia="Calibri"/>
                <w:b/>
                <w:noProof w:val="0"/>
                <w:sz w:val="20"/>
                <w:szCs w:val="20"/>
              </w:rPr>
              <w:t xml:space="preserve"> lei</w:t>
            </w:r>
          </w:p>
        </w:tc>
      </w:tr>
      <w:tr w:rsidR="00E60F3B" w:rsidRPr="00E60F3B" w14:paraId="26B6E3FE" w14:textId="77777777" w:rsidTr="00B13471">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E920CCE"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11</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3401F8F4"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4AB8725F"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Șervetele/material absorbant 50/60 gr/m.p.steril 7,5 cm*7,5 cm, 4 straturi.</w:t>
            </w:r>
          </w:p>
        </w:tc>
        <w:tc>
          <w:tcPr>
            <w:tcW w:w="850" w:type="dxa"/>
            <w:tcBorders>
              <w:top w:val="single" w:sz="4" w:space="0" w:color="auto"/>
              <w:left w:val="single" w:sz="4" w:space="0" w:color="auto"/>
              <w:bottom w:val="single" w:sz="4" w:space="0" w:color="auto"/>
              <w:right w:val="single" w:sz="4" w:space="0" w:color="auto"/>
            </w:tcBorders>
            <w:vAlign w:val="center"/>
          </w:tcPr>
          <w:p w14:paraId="2108762A"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amb</w:t>
            </w:r>
          </w:p>
        </w:tc>
        <w:tc>
          <w:tcPr>
            <w:tcW w:w="851" w:type="dxa"/>
            <w:tcBorders>
              <w:top w:val="single" w:sz="4" w:space="0" w:color="auto"/>
              <w:left w:val="single" w:sz="4" w:space="0" w:color="auto"/>
              <w:bottom w:val="single" w:sz="4" w:space="0" w:color="auto"/>
              <w:right w:val="single" w:sz="4" w:space="0" w:color="auto"/>
            </w:tcBorders>
            <w:vAlign w:val="center"/>
          </w:tcPr>
          <w:p w14:paraId="5CA9DFF4"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1</w:t>
            </w:r>
            <w:r w:rsidRPr="00E60F3B">
              <w:rPr>
                <w:rFonts w:eastAsia="Calibri"/>
                <w:b/>
                <w:noProof w:val="0"/>
                <w:sz w:val="20"/>
                <w:szCs w:val="20"/>
              </w:rPr>
              <w:t xml:space="preserve"> </w:t>
            </w:r>
            <w:r w:rsidRPr="00E60F3B">
              <w:rPr>
                <w:rFonts w:eastAsia="Calibri"/>
                <w:b/>
                <w:noProof w:val="0"/>
                <w:sz w:val="20"/>
                <w:szCs w:val="20"/>
                <w:lang w:val="ru-RU"/>
              </w:rPr>
              <w:t>500</w:t>
            </w:r>
          </w:p>
        </w:tc>
        <w:tc>
          <w:tcPr>
            <w:tcW w:w="3798" w:type="dxa"/>
            <w:tcBorders>
              <w:top w:val="single" w:sz="4" w:space="0" w:color="auto"/>
              <w:bottom w:val="single" w:sz="4" w:space="0" w:color="auto"/>
              <w:right w:val="single" w:sz="4" w:space="0" w:color="auto"/>
            </w:tcBorders>
            <w:vAlign w:val="center"/>
          </w:tcPr>
          <w:p w14:paraId="7C018468"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Șervețele/comprese sterile 7,5cm * 7,5 cm,4 straturi în ambalaj steril a cîte 2 buc. 1.Din material absorbant  tifon/vâscoză, densitatea 50/60 g/m.p. 2.Material tifon/vâscoză pliat 4 straturi. 3.De unică folosință, apirogen, netoxic.</w:t>
            </w:r>
          </w:p>
        </w:tc>
        <w:tc>
          <w:tcPr>
            <w:tcW w:w="1558" w:type="dxa"/>
            <w:tcBorders>
              <w:top w:val="single" w:sz="4" w:space="0" w:color="auto"/>
              <w:left w:val="single" w:sz="4" w:space="0" w:color="auto"/>
              <w:bottom w:val="single" w:sz="4" w:space="0" w:color="auto"/>
              <w:right w:val="single" w:sz="4" w:space="0" w:color="auto"/>
            </w:tcBorders>
            <w:vAlign w:val="center"/>
          </w:tcPr>
          <w:p w14:paraId="614171C8"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3 750,00</w:t>
            </w:r>
            <w:r w:rsidRPr="00E60F3B">
              <w:rPr>
                <w:rFonts w:eastAsia="Calibri"/>
                <w:b/>
                <w:noProof w:val="0"/>
                <w:sz w:val="20"/>
                <w:szCs w:val="20"/>
              </w:rPr>
              <w:t xml:space="preserve"> lei</w:t>
            </w:r>
          </w:p>
        </w:tc>
      </w:tr>
      <w:tr w:rsidR="00E60F3B" w:rsidRPr="00E60F3B" w14:paraId="18EE6A9F" w14:textId="77777777" w:rsidTr="00B13471">
        <w:trPr>
          <w:cantSplit/>
          <w:trHeight w:val="123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155550C"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12</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51AC9C07" w14:textId="77777777" w:rsidR="00E60F3B" w:rsidRPr="00E60F3B" w:rsidRDefault="00E60F3B" w:rsidP="00E60F3B">
            <w:pPr>
              <w:spacing w:before="100" w:beforeAutospacing="1" w:after="100" w:afterAutospacing="1"/>
              <w:jc w:val="center"/>
              <w:rPr>
                <w:bCs/>
                <w:noProof w:val="0"/>
                <w:sz w:val="20"/>
                <w:szCs w:val="20"/>
                <w:lang w:val="en-US" w:eastAsia="ru-RU"/>
              </w:rPr>
            </w:pPr>
          </w:p>
          <w:p w14:paraId="65EA9D3F" w14:textId="77777777" w:rsidR="00E60F3B" w:rsidRPr="00E60F3B" w:rsidRDefault="00E60F3B" w:rsidP="00E60F3B">
            <w:pPr>
              <w:spacing w:before="100" w:beforeAutospacing="1" w:after="100" w:afterAutospacing="1"/>
              <w:jc w:val="center"/>
              <w:rPr>
                <w:bCs/>
                <w:noProof w:val="0"/>
                <w:sz w:val="20"/>
                <w:szCs w:val="20"/>
                <w:lang w:val="en-US" w:eastAsia="ru-RU"/>
              </w:rPr>
            </w:pPr>
            <w:r w:rsidRPr="00E60F3B">
              <w:rPr>
                <w:bCs/>
                <w:noProof w:val="0"/>
                <w:sz w:val="20"/>
                <w:szCs w:val="20"/>
                <w:lang w:val="en-US"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749F5885"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Seringa pentru perfuzomat 20ml</w:t>
            </w:r>
          </w:p>
        </w:tc>
        <w:tc>
          <w:tcPr>
            <w:tcW w:w="850" w:type="dxa"/>
            <w:tcBorders>
              <w:top w:val="single" w:sz="4" w:space="0" w:color="auto"/>
              <w:left w:val="single" w:sz="4" w:space="0" w:color="auto"/>
              <w:bottom w:val="single" w:sz="4" w:space="0" w:color="auto"/>
              <w:right w:val="single" w:sz="4" w:space="0" w:color="auto"/>
            </w:tcBorders>
            <w:vAlign w:val="center"/>
          </w:tcPr>
          <w:p w14:paraId="2013CFF8"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31E1511"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50</w:t>
            </w:r>
          </w:p>
        </w:tc>
        <w:tc>
          <w:tcPr>
            <w:tcW w:w="3798" w:type="dxa"/>
            <w:tcBorders>
              <w:top w:val="single" w:sz="4" w:space="0" w:color="auto"/>
              <w:bottom w:val="single" w:sz="4" w:space="0" w:color="auto"/>
              <w:right w:val="single" w:sz="4" w:space="0" w:color="auto"/>
            </w:tcBorders>
            <w:vAlign w:val="center"/>
          </w:tcPr>
          <w:p w14:paraId="241AFAF4"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Seringa pentru perfuzomat 20ml destinata prepararii si administrarii de medicamente/lichide pacientului si colectarii de probe din fluidele corporale ale pacientului.</w:t>
            </w:r>
          </w:p>
        </w:tc>
        <w:tc>
          <w:tcPr>
            <w:tcW w:w="1558" w:type="dxa"/>
            <w:tcBorders>
              <w:top w:val="single" w:sz="4" w:space="0" w:color="auto"/>
              <w:left w:val="single" w:sz="4" w:space="0" w:color="auto"/>
              <w:bottom w:val="single" w:sz="4" w:space="0" w:color="auto"/>
              <w:right w:val="single" w:sz="4" w:space="0" w:color="auto"/>
            </w:tcBorders>
            <w:vAlign w:val="center"/>
          </w:tcPr>
          <w:p w14:paraId="3A1A2AF2"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150</w:t>
            </w:r>
            <w:r w:rsidRPr="00E60F3B">
              <w:rPr>
                <w:rFonts w:eastAsia="Calibri"/>
                <w:b/>
                <w:noProof w:val="0"/>
                <w:sz w:val="20"/>
                <w:szCs w:val="20"/>
              </w:rPr>
              <w:t>,00 lei</w:t>
            </w:r>
          </w:p>
        </w:tc>
      </w:tr>
      <w:tr w:rsidR="00E60F3B" w:rsidRPr="00E60F3B" w14:paraId="3276FD7D" w14:textId="77777777" w:rsidTr="00B13471">
        <w:trPr>
          <w:cantSplit/>
          <w:trHeight w:val="81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D7D0E09"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13</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1190328F"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bottom w:val="single" w:sz="4" w:space="0" w:color="auto"/>
              <w:right w:val="single" w:sz="4" w:space="0" w:color="auto"/>
            </w:tcBorders>
            <w:vAlign w:val="center"/>
          </w:tcPr>
          <w:p w14:paraId="63F04FC5"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Suport pentru perfuzii cu două coșuri</w:t>
            </w:r>
          </w:p>
        </w:tc>
        <w:tc>
          <w:tcPr>
            <w:tcW w:w="850" w:type="dxa"/>
            <w:tcBorders>
              <w:top w:val="single" w:sz="4" w:space="0" w:color="auto"/>
              <w:left w:val="single" w:sz="4" w:space="0" w:color="auto"/>
              <w:bottom w:val="single" w:sz="4" w:space="0" w:color="auto"/>
              <w:right w:val="single" w:sz="4" w:space="0" w:color="auto"/>
            </w:tcBorders>
            <w:vAlign w:val="center"/>
          </w:tcPr>
          <w:p w14:paraId="15311EC6"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8763C1E"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5</w:t>
            </w:r>
          </w:p>
        </w:tc>
        <w:tc>
          <w:tcPr>
            <w:tcW w:w="3798" w:type="dxa"/>
            <w:tcBorders>
              <w:top w:val="single" w:sz="4" w:space="0" w:color="auto"/>
              <w:bottom w:val="single" w:sz="4" w:space="0" w:color="auto"/>
              <w:right w:val="single" w:sz="4" w:space="0" w:color="auto"/>
            </w:tcBorders>
            <w:vAlign w:val="center"/>
          </w:tcPr>
          <w:p w14:paraId="0AED087E"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Constructie integral din otel inoxidabil. Caracteristici: Roti pivotante, inaltime ajustabila, suport cu doua cosuri. Înregistrat în Registrul de Stat al Dispozitivelor medicale.</w:t>
            </w:r>
          </w:p>
        </w:tc>
        <w:tc>
          <w:tcPr>
            <w:tcW w:w="1558" w:type="dxa"/>
            <w:tcBorders>
              <w:top w:val="single" w:sz="4" w:space="0" w:color="auto"/>
              <w:left w:val="single" w:sz="4" w:space="0" w:color="auto"/>
              <w:bottom w:val="single" w:sz="4" w:space="0" w:color="auto"/>
              <w:right w:val="single" w:sz="4" w:space="0" w:color="auto"/>
            </w:tcBorders>
            <w:vAlign w:val="center"/>
          </w:tcPr>
          <w:p w14:paraId="426B8917"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2</w:t>
            </w:r>
            <w:r w:rsidRPr="00E60F3B">
              <w:rPr>
                <w:rFonts w:eastAsia="Calibri"/>
                <w:b/>
                <w:noProof w:val="0"/>
                <w:sz w:val="20"/>
                <w:szCs w:val="20"/>
              </w:rPr>
              <w:t> </w:t>
            </w:r>
            <w:r w:rsidRPr="00E60F3B">
              <w:rPr>
                <w:rFonts w:eastAsia="Calibri"/>
                <w:b/>
                <w:noProof w:val="0"/>
                <w:sz w:val="20"/>
                <w:szCs w:val="20"/>
                <w:lang w:val="ru-RU"/>
              </w:rPr>
              <w:t>500</w:t>
            </w:r>
            <w:r w:rsidRPr="00E60F3B">
              <w:rPr>
                <w:rFonts w:eastAsia="Calibri"/>
                <w:b/>
                <w:noProof w:val="0"/>
                <w:sz w:val="20"/>
                <w:szCs w:val="20"/>
              </w:rPr>
              <w:t>,00 lei</w:t>
            </w:r>
          </w:p>
        </w:tc>
      </w:tr>
      <w:tr w:rsidR="00E60F3B" w:rsidRPr="00E60F3B" w14:paraId="2260B00B" w14:textId="77777777" w:rsidTr="00B13471">
        <w:trPr>
          <w:cantSplit/>
          <w:trHeight w:val="61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E77EDA"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14</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0FA2DE3"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78BF3C3F"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Termofor combinat</w:t>
            </w:r>
          </w:p>
        </w:tc>
        <w:tc>
          <w:tcPr>
            <w:tcW w:w="850" w:type="dxa"/>
            <w:tcBorders>
              <w:top w:val="single" w:sz="4" w:space="0" w:color="auto"/>
              <w:left w:val="single" w:sz="4" w:space="0" w:color="auto"/>
              <w:bottom w:val="single" w:sz="4" w:space="0" w:color="auto"/>
              <w:right w:val="single" w:sz="4" w:space="0" w:color="auto"/>
            </w:tcBorders>
            <w:vAlign w:val="center"/>
          </w:tcPr>
          <w:p w14:paraId="5B773479"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724DBE7"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5</w:t>
            </w:r>
          </w:p>
        </w:tc>
        <w:tc>
          <w:tcPr>
            <w:tcW w:w="3798" w:type="dxa"/>
            <w:tcBorders>
              <w:top w:val="single" w:sz="4" w:space="0" w:color="auto"/>
              <w:left w:val="single" w:sz="4" w:space="0" w:color="auto"/>
              <w:bottom w:val="single" w:sz="4" w:space="0" w:color="auto"/>
              <w:right w:val="single" w:sz="4" w:space="0" w:color="auto"/>
            </w:tcBorders>
            <w:vAlign w:val="center"/>
          </w:tcPr>
          <w:p w14:paraId="2C14ED82"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Plosca cauciuc Esmarch, termofor/clisma/irigator-V 2L</w:t>
            </w:r>
          </w:p>
        </w:tc>
        <w:tc>
          <w:tcPr>
            <w:tcW w:w="1558" w:type="dxa"/>
            <w:tcBorders>
              <w:top w:val="single" w:sz="4" w:space="0" w:color="auto"/>
              <w:left w:val="single" w:sz="4" w:space="0" w:color="auto"/>
              <w:bottom w:val="single" w:sz="4" w:space="0" w:color="auto"/>
              <w:right w:val="single" w:sz="4" w:space="0" w:color="auto"/>
            </w:tcBorders>
            <w:vAlign w:val="center"/>
          </w:tcPr>
          <w:p w14:paraId="39E85DBB"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350,00</w:t>
            </w:r>
            <w:r w:rsidRPr="00E60F3B">
              <w:rPr>
                <w:rFonts w:eastAsia="Calibri"/>
                <w:b/>
                <w:noProof w:val="0"/>
                <w:sz w:val="20"/>
                <w:szCs w:val="20"/>
              </w:rPr>
              <w:t xml:space="preserve"> lei</w:t>
            </w:r>
          </w:p>
        </w:tc>
      </w:tr>
      <w:tr w:rsidR="00E60F3B" w:rsidRPr="00E60F3B" w14:paraId="0E119127" w14:textId="77777777" w:rsidTr="00B13471">
        <w:trPr>
          <w:cantSplit/>
          <w:trHeight w:val="11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24E590E"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15</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42BB5DBB"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29079B4A" w14:textId="77777777" w:rsidR="00E60F3B" w:rsidRPr="00E60F3B" w:rsidRDefault="00E60F3B" w:rsidP="00E60F3B">
            <w:pPr>
              <w:spacing w:after="160" w:line="259" w:lineRule="auto"/>
              <w:rPr>
                <w:rFonts w:eastAsia="Calibri"/>
                <w:b/>
                <w:noProof w:val="0"/>
                <w:sz w:val="20"/>
                <w:szCs w:val="20"/>
                <w:lang w:val="en-US"/>
              </w:rPr>
            </w:pPr>
            <w:r w:rsidRPr="00E60F3B">
              <w:rPr>
                <w:rFonts w:eastAsia="Calibri"/>
                <w:b/>
                <w:noProof w:val="0"/>
                <w:sz w:val="20"/>
                <w:szCs w:val="20"/>
                <w:lang w:val="en-US"/>
              </w:rPr>
              <w:t xml:space="preserve">Teste pentru aprecierea concentrației glicemiei tip TD 4209 Clever Chek </w:t>
            </w:r>
          </w:p>
        </w:tc>
        <w:tc>
          <w:tcPr>
            <w:tcW w:w="850" w:type="dxa"/>
            <w:tcBorders>
              <w:top w:val="single" w:sz="4" w:space="0" w:color="auto"/>
              <w:left w:val="single" w:sz="4" w:space="0" w:color="auto"/>
              <w:bottom w:val="single" w:sz="4" w:space="0" w:color="auto"/>
              <w:right w:val="single" w:sz="4" w:space="0" w:color="auto"/>
            </w:tcBorders>
            <w:vAlign w:val="center"/>
          </w:tcPr>
          <w:p w14:paraId="23DD1CE2"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4A9CA03"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2</w:t>
            </w:r>
            <w:r w:rsidRPr="00E60F3B">
              <w:rPr>
                <w:rFonts w:eastAsia="Calibri"/>
                <w:b/>
                <w:noProof w:val="0"/>
                <w:sz w:val="20"/>
                <w:szCs w:val="20"/>
              </w:rPr>
              <w:t xml:space="preserve"> </w:t>
            </w:r>
            <w:r w:rsidRPr="00E60F3B">
              <w:rPr>
                <w:rFonts w:eastAsia="Calibri"/>
                <w:b/>
                <w:noProof w:val="0"/>
                <w:sz w:val="20"/>
                <w:szCs w:val="20"/>
                <w:lang w:val="ru-RU"/>
              </w:rPr>
              <w:t>500</w:t>
            </w:r>
          </w:p>
        </w:tc>
        <w:tc>
          <w:tcPr>
            <w:tcW w:w="3798" w:type="dxa"/>
            <w:tcBorders>
              <w:top w:val="single" w:sz="4" w:space="0" w:color="auto"/>
              <w:left w:val="single" w:sz="4" w:space="0" w:color="auto"/>
              <w:bottom w:val="single" w:sz="4" w:space="0" w:color="auto"/>
              <w:right w:val="single" w:sz="4" w:space="0" w:color="auto"/>
            </w:tcBorders>
            <w:vAlign w:val="center"/>
          </w:tcPr>
          <w:p w14:paraId="30B7D2F8"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 xml:space="preserve">Teste pentruu aprecierea concentrației glicemiei tip TD 4209 Clever Chek </w:t>
            </w:r>
          </w:p>
        </w:tc>
        <w:tc>
          <w:tcPr>
            <w:tcW w:w="1558" w:type="dxa"/>
            <w:tcBorders>
              <w:top w:val="single" w:sz="4" w:space="0" w:color="auto"/>
              <w:left w:val="single" w:sz="4" w:space="0" w:color="auto"/>
              <w:bottom w:val="single" w:sz="4" w:space="0" w:color="auto"/>
              <w:right w:val="single" w:sz="4" w:space="0" w:color="auto"/>
            </w:tcBorders>
            <w:vAlign w:val="center"/>
          </w:tcPr>
          <w:p w14:paraId="172553EE"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10 000,00</w:t>
            </w:r>
            <w:r w:rsidRPr="00E60F3B">
              <w:rPr>
                <w:rFonts w:eastAsia="Calibri"/>
                <w:b/>
                <w:noProof w:val="0"/>
                <w:sz w:val="20"/>
                <w:szCs w:val="20"/>
              </w:rPr>
              <w:t xml:space="preserve"> lei</w:t>
            </w:r>
          </w:p>
        </w:tc>
      </w:tr>
      <w:tr w:rsidR="00E60F3B" w:rsidRPr="00E60F3B" w14:paraId="48169A4C" w14:textId="77777777" w:rsidTr="00B13471">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2FA47C7" w14:textId="77777777" w:rsidR="00E60F3B" w:rsidRPr="00E60F3B" w:rsidRDefault="00E60F3B" w:rsidP="00E60F3B">
            <w:pPr>
              <w:spacing w:before="100" w:beforeAutospacing="1" w:after="100" w:afterAutospacing="1"/>
              <w:jc w:val="center"/>
              <w:rPr>
                <w:noProof w:val="0"/>
                <w:sz w:val="20"/>
                <w:szCs w:val="20"/>
                <w:lang w:val="en-US" w:eastAsia="ru-RU"/>
              </w:rPr>
            </w:pPr>
            <w:r w:rsidRPr="00E60F3B">
              <w:rPr>
                <w:noProof w:val="0"/>
                <w:sz w:val="20"/>
                <w:szCs w:val="20"/>
                <w:lang w:val="en-US" w:eastAsia="ru-RU"/>
              </w:rPr>
              <w:t>16</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6A0897D" w14:textId="77777777" w:rsidR="00E60F3B" w:rsidRPr="00E60F3B" w:rsidRDefault="00E60F3B" w:rsidP="00E60F3B">
            <w:pPr>
              <w:spacing w:before="100" w:beforeAutospacing="1" w:after="100" w:afterAutospacing="1"/>
              <w:jc w:val="center"/>
              <w:rPr>
                <w:bCs/>
                <w:noProof w:val="0"/>
                <w:sz w:val="20"/>
                <w:szCs w:val="20"/>
                <w:lang w:val="ru-RU" w:eastAsia="ru-RU"/>
              </w:rPr>
            </w:pPr>
            <w:r w:rsidRPr="00E60F3B">
              <w:rPr>
                <w:bCs/>
                <w:noProof w:val="0"/>
                <w:sz w:val="20"/>
                <w:szCs w:val="20"/>
                <w:lang w:val="ru-RU" w:eastAsia="ru-RU"/>
              </w:rPr>
              <w:t>33</w:t>
            </w:r>
            <w:r w:rsidRPr="00E60F3B">
              <w:rPr>
                <w:bCs/>
                <w:noProof w:val="0"/>
                <w:sz w:val="20"/>
                <w:szCs w:val="20"/>
                <w:lang w:val="ro-MD" w:eastAsia="ru-RU"/>
              </w:rPr>
              <w:t>600000-6</w:t>
            </w:r>
          </w:p>
        </w:tc>
        <w:tc>
          <w:tcPr>
            <w:tcW w:w="2268" w:type="dxa"/>
            <w:tcBorders>
              <w:top w:val="single" w:sz="4" w:space="0" w:color="auto"/>
              <w:left w:val="single" w:sz="4" w:space="0" w:color="auto"/>
              <w:bottom w:val="single" w:sz="4" w:space="0" w:color="auto"/>
              <w:right w:val="single" w:sz="4" w:space="0" w:color="auto"/>
            </w:tcBorders>
            <w:vAlign w:val="center"/>
          </w:tcPr>
          <w:p w14:paraId="37C76557" w14:textId="77777777" w:rsidR="00E60F3B" w:rsidRPr="00E60F3B" w:rsidRDefault="00E60F3B" w:rsidP="00E60F3B">
            <w:pPr>
              <w:spacing w:after="160" w:line="259" w:lineRule="auto"/>
              <w:rPr>
                <w:rFonts w:eastAsia="Calibri"/>
                <w:b/>
                <w:noProof w:val="0"/>
                <w:sz w:val="20"/>
                <w:szCs w:val="20"/>
                <w:lang w:val="ru-RU"/>
              </w:rPr>
            </w:pPr>
            <w:r w:rsidRPr="00E60F3B">
              <w:rPr>
                <w:rFonts w:eastAsia="Calibri"/>
                <w:b/>
                <w:noProof w:val="0"/>
                <w:sz w:val="20"/>
                <w:szCs w:val="20"/>
                <w:lang w:val="ru-RU"/>
              </w:rPr>
              <w:t>Ulei pentru masaj copii</w:t>
            </w:r>
          </w:p>
        </w:tc>
        <w:tc>
          <w:tcPr>
            <w:tcW w:w="850" w:type="dxa"/>
            <w:tcBorders>
              <w:top w:val="single" w:sz="4" w:space="0" w:color="auto"/>
              <w:left w:val="single" w:sz="4" w:space="0" w:color="auto"/>
              <w:bottom w:val="single" w:sz="4" w:space="0" w:color="auto"/>
              <w:right w:val="single" w:sz="4" w:space="0" w:color="auto"/>
            </w:tcBorders>
            <w:vAlign w:val="center"/>
          </w:tcPr>
          <w:p w14:paraId="778787C7"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ml</w:t>
            </w:r>
          </w:p>
        </w:tc>
        <w:tc>
          <w:tcPr>
            <w:tcW w:w="851" w:type="dxa"/>
            <w:tcBorders>
              <w:top w:val="single" w:sz="4" w:space="0" w:color="auto"/>
              <w:left w:val="single" w:sz="4" w:space="0" w:color="auto"/>
              <w:bottom w:val="single" w:sz="4" w:space="0" w:color="auto"/>
              <w:right w:val="single" w:sz="4" w:space="0" w:color="auto"/>
            </w:tcBorders>
            <w:vAlign w:val="center"/>
          </w:tcPr>
          <w:p w14:paraId="2570E0F2" w14:textId="77777777" w:rsidR="00E60F3B" w:rsidRPr="00E60F3B" w:rsidRDefault="00E60F3B" w:rsidP="00E60F3B">
            <w:pPr>
              <w:spacing w:after="160" w:line="259" w:lineRule="auto"/>
              <w:jc w:val="center"/>
              <w:rPr>
                <w:rFonts w:eastAsia="Calibri"/>
                <w:b/>
                <w:noProof w:val="0"/>
                <w:sz w:val="20"/>
                <w:szCs w:val="20"/>
                <w:lang w:val="ru-RU"/>
              </w:rPr>
            </w:pPr>
            <w:r w:rsidRPr="00E60F3B">
              <w:rPr>
                <w:rFonts w:eastAsia="Calibri"/>
                <w:b/>
                <w:noProof w:val="0"/>
                <w:sz w:val="20"/>
                <w:szCs w:val="20"/>
                <w:lang w:val="ru-RU"/>
              </w:rPr>
              <w:t>10</w:t>
            </w:r>
            <w:r w:rsidRPr="00E60F3B">
              <w:rPr>
                <w:rFonts w:eastAsia="Calibri"/>
                <w:b/>
                <w:noProof w:val="0"/>
                <w:sz w:val="20"/>
                <w:szCs w:val="20"/>
              </w:rPr>
              <w:t xml:space="preserve"> </w:t>
            </w:r>
            <w:r w:rsidRPr="00E60F3B">
              <w:rPr>
                <w:rFonts w:eastAsia="Calibri"/>
                <w:b/>
                <w:noProof w:val="0"/>
                <w:sz w:val="20"/>
                <w:szCs w:val="20"/>
                <w:lang w:val="ru-RU"/>
              </w:rPr>
              <w:t>000</w:t>
            </w:r>
          </w:p>
        </w:tc>
        <w:tc>
          <w:tcPr>
            <w:tcW w:w="3798" w:type="dxa"/>
            <w:tcBorders>
              <w:top w:val="single" w:sz="4" w:space="0" w:color="auto"/>
              <w:left w:val="single" w:sz="4" w:space="0" w:color="auto"/>
              <w:bottom w:val="single" w:sz="4" w:space="0" w:color="auto"/>
              <w:right w:val="single" w:sz="4" w:space="0" w:color="auto"/>
            </w:tcBorders>
            <w:vAlign w:val="center"/>
          </w:tcPr>
          <w:p w14:paraId="76725CEE" w14:textId="77777777" w:rsidR="00E60F3B" w:rsidRPr="00E60F3B" w:rsidRDefault="00E60F3B" w:rsidP="00E60F3B">
            <w:pPr>
              <w:spacing w:after="160" w:line="259" w:lineRule="auto"/>
              <w:rPr>
                <w:rFonts w:eastAsia="Calibri"/>
                <w:noProof w:val="0"/>
                <w:sz w:val="20"/>
                <w:szCs w:val="20"/>
                <w:lang w:val="en-US"/>
              </w:rPr>
            </w:pPr>
            <w:r w:rsidRPr="00E60F3B">
              <w:rPr>
                <w:rFonts w:eastAsia="Calibri"/>
                <w:noProof w:val="0"/>
                <w:sz w:val="20"/>
                <w:szCs w:val="20"/>
                <w:lang w:val="en-US"/>
              </w:rPr>
              <w:t>Ulei pentru masaj copii, hipoalergenic, cu acțiune de tonifiere, emolient, ușor absorbant, flacoane a câte 100-200ml.</w:t>
            </w:r>
          </w:p>
        </w:tc>
        <w:tc>
          <w:tcPr>
            <w:tcW w:w="1558" w:type="dxa"/>
            <w:tcBorders>
              <w:top w:val="single" w:sz="4" w:space="0" w:color="auto"/>
              <w:left w:val="single" w:sz="4" w:space="0" w:color="auto"/>
              <w:bottom w:val="single" w:sz="4" w:space="0" w:color="auto"/>
              <w:right w:val="single" w:sz="4" w:space="0" w:color="auto"/>
            </w:tcBorders>
            <w:vAlign w:val="center"/>
          </w:tcPr>
          <w:p w14:paraId="1C641F6F" w14:textId="77777777" w:rsidR="00E60F3B" w:rsidRPr="00E60F3B" w:rsidRDefault="00E60F3B" w:rsidP="00E60F3B">
            <w:pPr>
              <w:spacing w:after="160" w:line="259" w:lineRule="auto"/>
              <w:jc w:val="center"/>
              <w:rPr>
                <w:rFonts w:eastAsia="Calibri"/>
                <w:b/>
                <w:noProof w:val="0"/>
                <w:sz w:val="20"/>
                <w:szCs w:val="20"/>
              </w:rPr>
            </w:pPr>
            <w:r w:rsidRPr="00E60F3B">
              <w:rPr>
                <w:rFonts w:eastAsia="Calibri"/>
                <w:b/>
                <w:noProof w:val="0"/>
                <w:sz w:val="20"/>
                <w:szCs w:val="20"/>
                <w:lang w:val="ru-RU"/>
              </w:rPr>
              <w:t>4 000,00</w:t>
            </w:r>
            <w:r w:rsidRPr="00E60F3B">
              <w:rPr>
                <w:rFonts w:eastAsia="Calibri"/>
                <w:b/>
                <w:noProof w:val="0"/>
                <w:sz w:val="20"/>
                <w:szCs w:val="20"/>
              </w:rPr>
              <w:t xml:space="preserve"> lei</w:t>
            </w:r>
          </w:p>
        </w:tc>
      </w:tr>
      <w:tr w:rsidR="00E60F3B" w:rsidRPr="00E60F3B" w14:paraId="2EB4C94F" w14:textId="77777777" w:rsidTr="00B13471">
        <w:trPr>
          <w:cantSplit/>
          <w:trHeight w:val="274"/>
        </w:trPr>
        <w:tc>
          <w:tcPr>
            <w:tcW w:w="592" w:type="dxa"/>
            <w:tcBorders>
              <w:top w:val="single" w:sz="4" w:space="0" w:color="auto"/>
              <w:left w:val="single" w:sz="4" w:space="0" w:color="auto"/>
              <w:bottom w:val="single" w:sz="4" w:space="0" w:color="auto"/>
            </w:tcBorders>
            <w:shd w:val="clear" w:color="auto" w:fill="auto"/>
            <w:vAlign w:val="center"/>
          </w:tcPr>
          <w:p w14:paraId="262A3F8F" w14:textId="77777777" w:rsidR="00E60F3B" w:rsidRPr="00E60F3B" w:rsidRDefault="00E60F3B" w:rsidP="00E60F3B">
            <w:pPr>
              <w:spacing w:before="120"/>
              <w:jc w:val="center"/>
              <w:rPr>
                <w:noProof w:val="0"/>
                <w:sz w:val="20"/>
                <w:szCs w:val="20"/>
                <w:lang w:val="en-US" w:eastAsia="ru-RU"/>
              </w:rPr>
            </w:pPr>
          </w:p>
        </w:tc>
        <w:tc>
          <w:tcPr>
            <w:tcW w:w="713" w:type="dxa"/>
            <w:tcBorders>
              <w:top w:val="single" w:sz="4" w:space="0" w:color="auto"/>
              <w:left w:val="nil"/>
              <w:bottom w:val="single" w:sz="4" w:space="0" w:color="auto"/>
            </w:tcBorders>
            <w:shd w:val="clear" w:color="auto" w:fill="auto"/>
            <w:vAlign w:val="center"/>
          </w:tcPr>
          <w:p w14:paraId="3DD524A5" w14:textId="77777777" w:rsidR="00E60F3B" w:rsidRPr="00E60F3B" w:rsidRDefault="00E60F3B" w:rsidP="00E60F3B">
            <w:pPr>
              <w:spacing w:after="160" w:line="259" w:lineRule="auto"/>
              <w:jc w:val="center"/>
              <w:rPr>
                <w:b/>
                <w:bCs/>
                <w:noProof w:val="0"/>
                <w:lang w:val="en-US" w:eastAsia="ru-RU"/>
              </w:rPr>
            </w:pPr>
          </w:p>
        </w:tc>
        <w:tc>
          <w:tcPr>
            <w:tcW w:w="2268" w:type="dxa"/>
            <w:tcBorders>
              <w:top w:val="single" w:sz="4" w:space="0" w:color="auto"/>
              <w:bottom w:val="single" w:sz="4" w:space="0" w:color="auto"/>
            </w:tcBorders>
            <w:vAlign w:val="center"/>
          </w:tcPr>
          <w:p w14:paraId="34EBA3A9" w14:textId="77777777" w:rsidR="00E60F3B" w:rsidRPr="00E60F3B" w:rsidRDefault="00E60F3B" w:rsidP="00E60F3B">
            <w:pPr>
              <w:spacing w:after="160" w:line="259" w:lineRule="auto"/>
              <w:rPr>
                <w:rFonts w:eastAsia="Calibri"/>
                <w:b/>
                <w:noProof w:val="0"/>
              </w:rPr>
            </w:pPr>
          </w:p>
        </w:tc>
        <w:tc>
          <w:tcPr>
            <w:tcW w:w="850" w:type="dxa"/>
            <w:tcBorders>
              <w:top w:val="single" w:sz="4" w:space="0" w:color="auto"/>
              <w:bottom w:val="single" w:sz="4" w:space="0" w:color="auto"/>
            </w:tcBorders>
            <w:vAlign w:val="center"/>
          </w:tcPr>
          <w:p w14:paraId="4EF25C71" w14:textId="77777777" w:rsidR="00E60F3B" w:rsidRPr="00E60F3B" w:rsidRDefault="00E60F3B" w:rsidP="00E60F3B">
            <w:pPr>
              <w:spacing w:after="160" w:line="259" w:lineRule="auto"/>
              <w:jc w:val="center"/>
              <w:rPr>
                <w:rFonts w:eastAsia="Calibri"/>
                <w:b/>
                <w:noProof w:val="0"/>
                <w:sz w:val="20"/>
                <w:szCs w:val="20"/>
                <w:lang w:val="it-IT"/>
              </w:rPr>
            </w:pPr>
          </w:p>
        </w:tc>
        <w:tc>
          <w:tcPr>
            <w:tcW w:w="851" w:type="dxa"/>
            <w:tcBorders>
              <w:top w:val="single" w:sz="4" w:space="0" w:color="auto"/>
              <w:bottom w:val="single" w:sz="4" w:space="0" w:color="auto"/>
            </w:tcBorders>
            <w:vAlign w:val="center"/>
          </w:tcPr>
          <w:p w14:paraId="42D130EB" w14:textId="77777777" w:rsidR="00E60F3B" w:rsidRPr="00E60F3B" w:rsidRDefault="00E60F3B" w:rsidP="00E60F3B">
            <w:pPr>
              <w:spacing w:after="160" w:line="259" w:lineRule="auto"/>
              <w:jc w:val="center"/>
              <w:rPr>
                <w:rFonts w:eastAsia="Calibri"/>
                <w:b/>
                <w:noProof w:val="0"/>
                <w:sz w:val="20"/>
                <w:szCs w:val="20"/>
                <w:lang w:val="it-IT"/>
              </w:rPr>
            </w:pPr>
          </w:p>
        </w:tc>
        <w:tc>
          <w:tcPr>
            <w:tcW w:w="3798" w:type="dxa"/>
            <w:tcBorders>
              <w:top w:val="single" w:sz="4" w:space="0" w:color="auto"/>
              <w:bottom w:val="single" w:sz="4" w:space="0" w:color="auto"/>
              <w:right w:val="single" w:sz="4" w:space="0" w:color="auto"/>
            </w:tcBorders>
          </w:tcPr>
          <w:p w14:paraId="6E4E875A" w14:textId="77777777" w:rsidR="00E60F3B" w:rsidRPr="00E60F3B" w:rsidRDefault="00E60F3B" w:rsidP="00E60F3B">
            <w:pPr>
              <w:spacing w:after="160" w:line="259" w:lineRule="auto"/>
              <w:rPr>
                <w:rFonts w:eastAsia="Calibri"/>
                <w:noProof w:val="0"/>
                <w:color w:val="000000"/>
                <w:sz w:val="20"/>
                <w:szCs w:val="20"/>
                <w:lang w:val="en-US"/>
              </w:rPr>
            </w:pPr>
            <w:r w:rsidRPr="00E60F3B">
              <w:rPr>
                <w:b/>
                <w:bCs/>
                <w:noProof w:val="0"/>
                <w:lang w:val="en-US" w:eastAsia="ru-RU"/>
              </w:rPr>
              <w:t>Valoarea totală estimată</w:t>
            </w:r>
          </w:p>
        </w:tc>
        <w:tc>
          <w:tcPr>
            <w:tcW w:w="1558" w:type="dxa"/>
            <w:tcBorders>
              <w:top w:val="single" w:sz="4" w:space="0" w:color="auto"/>
              <w:left w:val="single" w:sz="4" w:space="0" w:color="auto"/>
              <w:bottom w:val="single" w:sz="4" w:space="0" w:color="auto"/>
              <w:right w:val="single" w:sz="4" w:space="0" w:color="auto"/>
            </w:tcBorders>
            <w:vAlign w:val="center"/>
          </w:tcPr>
          <w:p w14:paraId="55AB7BAF" w14:textId="77777777" w:rsidR="00E60F3B" w:rsidRPr="00E60F3B" w:rsidRDefault="00E60F3B" w:rsidP="00E60F3B">
            <w:pPr>
              <w:spacing w:after="160" w:line="259" w:lineRule="auto"/>
              <w:jc w:val="center"/>
              <w:rPr>
                <w:rFonts w:eastAsia="Calibri"/>
                <w:b/>
                <w:noProof w:val="0"/>
                <w:sz w:val="20"/>
                <w:szCs w:val="20"/>
                <w:lang w:val="it-IT"/>
              </w:rPr>
            </w:pPr>
            <w:r w:rsidRPr="00E60F3B">
              <w:rPr>
                <w:rFonts w:eastAsia="Calibri"/>
                <w:b/>
                <w:noProof w:val="0"/>
                <w:sz w:val="20"/>
                <w:szCs w:val="20"/>
                <w:lang w:val="it-IT"/>
              </w:rPr>
              <w:t>111 925,00 lei</w:t>
            </w:r>
          </w:p>
        </w:tc>
      </w:tr>
    </w:tbl>
    <w:p w14:paraId="689BA248" w14:textId="77777777" w:rsidR="00E60F3B" w:rsidRPr="00E60F3B" w:rsidRDefault="00E60F3B" w:rsidP="00E60F3B">
      <w:pPr>
        <w:shd w:val="clear" w:color="auto" w:fill="FFFFFF"/>
        <w:tabs>
          <w:tab w:val="left" w:pos="284"/>
          <w:tab w:val="right" w:pos="426"/>
        </w:tabs>
        <w:spacing w:before="120"/>
        <w:ind w:left="284"/>
        <w:jc w:val="both"/>
        <w:rPr>
          <w:b/>
          <w:noProof w:val="0"/>
          <w:lang w:val="ro-MD" w:eastAsia="ru-RU"/>
        </w:rPr>
      </w:pPr>
    </w:p>
    <w:p w14:paraId="35AD820B" w14:textId="77777777" w:rsidR="00E60F3B" w:rsidRPr="00E60F3B" w:rsidRDefault="00E60F3B" w:rsidP="00E60F3B">
      <w:pPr>
        <w:numPr>
          <w:ilvl w:val="0"/>
          <w:numId w:val="21"/>
        </w:numPr>
        <w:shd w:val="clear" w:color="auto" w:fill="FFFFFF"/>
        <w:tabs>
          <w:tab w:val="right" w:pos="426"/>
        </w:tabs>
        <w:spacing w:before="120" w:after="240"/>
        <w:ind w:left="360"/>
        <w:rPr>
          <w:b/>
          <w:noProof w:val="0"/>
          <w:lang w:val="ro-MD" w:eastAsia="ru-RU"/>
        </w:rPr>
      </w:pPr>
      <w:r w:rsidRPr="00E60F3B">
        <w:rPr>
          <w:b/>
          <w:noProof w:val="0"/>
          <w:lang w:val="ro-MD" w:eastAsia="ru-RU"/>
        </w:rPr>
        <w:t xml:space="preserve">În cazul procedurilor de preselecție se indică numărul minim al candidaţilor şi, dacă este cazul, numărul maxim al acestora: </w:t>
      </w:r>
      <w:r w:rsidRPr="00E60F3B">
        <w:rPr>
          <w:b/>
          <w:i/>
          <w:noProof w:val="0"/>
          <w:u w:val="single"/>
          <w:lang w:val="ro-MD" w:eastAsia="ru-RU"/>
        </w:rPr>
        <w:t>nu este cazul</w:t>
      </w:r>
      <w:r w:rsidRPr="00E60F3B">
        <w:rPr>
          <w:b/>
          <w:noProof w:val="0"/>
          <w:lang w:val="ro-MD" w:eastAsia="ru-RU"/>
        </w:rPr>
        <w:t>.</w:t>
      </w:r>
    </w:p>
    <w:p w14:paraId="5C62AA53" w14:textId="77777777" w:rsidR="00E60F3B" w:rsidRPr="00E60F3B" w:rsidRDefault="00E60F3B" w:rsidP="00E60F3B">
      <w:pPr>
        <w:numPr>
          <w:ilvl w:val="0"/>
          <w:numId w:val="21"/>
        </w:numPr>
        <w:shd w:val="clear" w:color="auto" w:fill="FFFFFF"/>
        <w:tabs>
          <w:tab w:val="right" w:pos="426"/>
        </w:tabs>
        <w:ind w:left="357"/>
        <w:jc w:val="both"/>
        <w:rPr>
          <w:b/>
          <w:noProof w:val="0"/>
          <w:lang w:val="ro-MD" w:eastAsia="ru-RU"/>
        </w:rPr>
      </w:pPr>
      <w:r w:rsidRPr="00E60F3B">
        <w:rPr>
          <w:b/>
          <w:noProof w:val="0"/>
          <w:lang w:val="ro-MD" w:eastAsia="ru-RU"/>
        </w:rPr>
        <w:t>În cazul în care contractul este împărțit pe loturi un operator economic poate depune oferta (se va selecta):</w:t>
      </w:r>
    </w:p>
    <w:p w14:paraId="502D132F" w14:textId="77777777" w:rsidR="00E60F3B" w:rsidRPr="00E60F3B" w:rsidRDefault="00E60F3B" w:rsidP="00E60F3B">
      <w:pPr>
        <w:numPr>
          <w:ilvl w:val="0"/>
          <w:numId w:val="22"/>
        </w:numPr>
        <w:shd w:val="clear" w:color="auto" w:fill="FFFFFF"/>
        <w:tabs>
          <w:tab w:val="right" w:pos="426"/>
        </w:tabs>
        <w:ind w:left="644"/>
        <w:jc w:val="both"/>
        <w:rPr>
          <w:noProof w:val="0"/>
          <w:lang w:val="ro-MD" w:eastAsia="ru-RU"/>
        </w:rPr>
      </w:pPr>
      <w:r w:rsidRPr="00E60F3B">
        <w:rPr>
          <w:b/>
          <w:i/>
          <w:noProof w:val="0"/>
          <w:u w:val="single"/>
          <w:lang w:val="ro-MD" w:eastAsia="ru-RU"/>
        </w:rPr>
        <w:t>Pentru un singur lot</w:t>
      </w:r>
      <w:r w:rsidRPr="00E60F3B">
        <w:rPr>
          <w:noProof w:val="0"/>
          <w:lang w:val="ro-MD" w:eastAsia="ru-RU"/>
        </w:rPr>
        <w:t>;</w:t>
      </w:r>
    </w:p>
    <w:p w14:paraId="6C45D487" w14:textId="77777777" w:rsidR="00E60F3B" w:rsidRPr="00E60F3B" w:rsidRDefault="00E60F3B" w:rsidP="00E60F3B">
      <w:pPr>
        <w:numPr>
          <w:ilvl w:val="0"/>
          <w:numId w:val="22"/>
        </w:numPr>
        <w:shd w:val="clear" w:color="auto" w:fill="FFFFFF"/>
        <w:tabs>
          <w:tab w:val="right" w:pos="426"/>
        </w:tabs>
        <w:ind w:left="644"/>
        <w:jc w:val="both"/>
        <w:rPr>
          <w:b/>
          <w:i/>
          <w:noProof w:val="0"/>
          <w:u w:val="single"/>
          <w:lang w:val="ro-MD" w:eastAsia="ru-RU"/>
        </w:rPr>
      </w:pPr>
      <w:r w:rsidRPr="00E60F3B">
        <w:rPr>
          <w:noProof w:val="0"/>
          <w:lang w:val="ro-MD" w:eastAsia="ru-RU"/>
        </w:rPr>
        <w:t>Pentru mai multe loturi</w:t>
      </w:r>
      <w:r w:rsidRPr="00E60F3B">
        <w:rPr>
          <w:b/>
          <w:noProof w:val="0"/>
          <w:lang w:val="ro-MD" w:eastAsia="ru-RU"/>
        </w:rPr>
        <w:t>;</w:t>
      </w:r>
    </w:p>
    <w:p w14:paraId="4DF732CF" w14:textId="77777777" w:rsidR="00E60F3B" w:rsidRPr="00E60F3B" w:rsidRDefault="00E60F3B" w:rsidP="00E60F3B">
      <w:pPr>
        <w:numPr>
          <w:ilvl w:val="0"/>
          <w:numId w:val="22"/>
        </w:numPr>
        <w:shd w:val="clear" w:color="auto" w:fill="FFFFFF"/>
        <w:tabs>
          <w:tab w:val="right" w:pos="426"/>
        </w:tabs>
        <w:ind w:left="644"/>
        <w:jc w:val="both"/>
        <w:rPr>
          <w:noProof w:val="0"/>
          <w:lang w:val="ro-MD" w:eastAsia="ru-RU"/>
        </w:rPr>
      </w:pPr>
      <w:r w:rsidRPr="00E60F3B">
        <w:rPr>
          <w:noProof w:val="0"/>
          <w:lang w:val="ro-MD" w:eastAsia="ru-RU"/>
        </w:rPr>
        <w:t>Pentru toate loturile;</w:t>
      </w:r>
    </w:p>
    <w:p w14:paraId="1F64FB1B" w14:textId="77777777" w:rsidR="00E60F3B" w:rsidRPr="00E60F3B" w:rsidRDefault="00E60F3B" w:rsidP="00E60F3B">
      <w:pPr>
        <w:numPr>
          <w:ilvl w:val="0"/>
          <w:numId w:val="22"/>
        </w:numPr>
        <w:shd w:val="clear" w:color="auto" w:fill="FFFFFF"/>
        <w:tabs>
          <w:tab w:val="right" w:pos="426"/>
        </w:tabs>
        <w:ind w:left="644"/>
        <w:jc w:val="both"/>
        <w:rPr>
          <w:noProof w:val="0"/>
          <w:lang w:val="ro-MD" w:eastAsia="ru-RU"/>
        </w:rPr>
      </w:pPr>
      <w:r w:rsidRPr="00E60F3B">
        <w:rPr>
          <w:noProof w:val="0"/>
          <w:lang w:val="ro-MD" w:eastAsia="ru-RU"/>
        </w:rPr>
        <w:t>Alte limitări privind numărul de loturi care pot fi atribuite aceluiași ofertant_________.</w:t>
      </w:r>
    </w:p>
    <w:p w14:paraId="0001EE5D" w14:textId="77777777" w:rsidR="00E60F3B" w:rsidRPr="00E60F3B" w:rsidRDefault="00E60F3B" w:rsidP="00E60F3B">
      <w:pPr>
        <w:numPr>
          <w:ilvl w:val="0"/>
          <w:numId w:val="21"/>
        </w:numPr>
        <w:shd w:val="clear" w:color="auto" w:fill="FFFFFF"/>
        <w:tabs>
          <w:tab w:val="right" w:pos="426"/>
        </w:tabs>
        <w:spacing w:before="120"/>
        <w:ind w:left="0" w:firstLine="0"/>
        <w:jc w:val="both"/>
        <w:rPr>
          <w:b/>
          <w:noProof w:val="0"/>
          <w:lang w:val="ro-MD" w:eastAsia="ru-RU"/>
        </w:rPr>
      </w:pPr>
      <w:r w:rsidRPr="00E60F3B">
        <w:rPr>
          <w:b/>
          <w:noProof w:val="0"/>
          <w:lang w:val="ro-MD" w:eastAsia="ru-RU"/>
        </w:rPr>
        <w:t xml:space="preserve">Admiterea sau interzicerea ofertelor alternative: </w:t>
      </w:r>
      <w:r w:rsidRPr="00E60F3B">
        <w:rPr>
          <w:b/>
          <w:i/>
          <w:noProof w:val="0"/>
          <w:u w:val="single"/>
          <w:lang w:val="ro-MD" w:eastAsia="ru-RU"/>
        </w:rPr>
        <w:t>nu se admite</w:t>
      </w:r>
      <w:r w:rsidRPr="00E60F3B">
        <w:rPr>
          <w:b/>
          <w:noProof w:val="0"/>
          <w:lang w:val="ro-MD" w:eastAsia="ru-RU"/>
        </w:rPr>
        <w:t>.</w:t>
      </w:r>
    </w:p>
    <w:p w14:paraId="6522180F" w14:textId="77777777" w:rsidR="00E60F3B" w:rsidRPr="00E60F3B" w:rsidRDefault="00E60F3B" w:rsidP="00E60F3B">
      <w:pPr>
        <w:shd w:val="clear" w:color="auto" w:fill="FFFFFF"/>
        <w:tabs>
          <w:tab w:val="right" w:pos="426"/>
        </w:tabs>
        <w:jc w:val="both"/>
        <w:rPr>
          <w:noProof w:val="0"/>
          <w:sz w:val="20"/>
          <w:lang w:val="ro-MD" w:eastAsia="ru-RU"/>
        </w:rPr>
      </w:pPr>
      <w:r w:rsidRPr="00E60F3B">
        <w:rPr>
          <w:noProof w:val="0"/>
          <w:sz w:val="20"/>
          <w:lang w:val="ro-MD" w:eastAsia="ru-RU"/>
        </w:rPr>
        <w:t xml:space="preserve">                                                                                                               (indicați se admite sau nu se admite)</w:t>
      </w:r>
    </w:p>
    <w:p w14:paraId="6801F315" w14:textId="77777777" w:rsidR="00E60F3B" w:rsidRPr="00E60F3B" w:rsidRDefault="00E60F3B" w:rsidP="00E60F3B">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E60F3B">
        <w:rPr>
          <w:b/>
          <w:noProof w:val="0"/>
          <w:lang w:val="ro-MD" w:eastAsia="ru-RU"/>
        </w:rPr>
        <w:t xml:space="preserve">Termenii și condițiile de livrare/prestare solicitați: </w:t>
      </w:r>
      <w:r w:rsidRPr="00E60F3B">
        <w:rPr>
          <w:b/>
          <w:i/>
          <w:noProof w:val="0"/>
          <w:u w:val="single"/>
          <w:lang w:val="ro-MD" w:eastAsia="ru-RU"/>
        </w:rPr>
        <w:t>În decurs de 10 zile de la solicitarea instituției, cu transportul furnizorului, anul 2023</w:t>
      </w:r>
    </w:p>
    <w:p w14:paraId="2DD74918" w14:textId="77777777" w:rsidR="00E60F3B" w:rsidRPr="00E60F3B" w:rsidRDefault="00E60F3B" w:rsidP="00E60F3B">
      <w:pPr>
        <w:numPr>
          <w:ilvl w:val="0"/>
          <w:numId w:val="21"/>
        </w:numPr>
        <w:shd w:val="clear" w:color="auto" w:fill="FFFFFF"/>
        <w:tabs>
          <w:tab w:val="left" w:pos="0"/>
          <w:tab w:val="left" w:pos="284"/>
          <w:tab w:val="left" w:pos="426"/>
        </w:tabs>
        <w:spacing w:before="120"/>
        <w:ind w:left="284" w:hanging="284"/>
        <w:jc w:val="both"/>
        <w:rPr>
          <w:b/>
          <w:noProof w:val="0"/>
          <w:lang w:val="ro-MD" w:eastAsia="ru-RU"/>
        </w:rPr>
      </w:pPr>
      <w:r w:rsidRPr="00E60F3B">
        <w:rPr>
          <w:b/>
          <w:noProof w:val="0"/>
          <w:lang w:val="ro-MD" w:eastAsia="ru-RU"/>
        </w:rPr>
        <w:t xml:space="preserve">Termenul de valabilitate a contractului: </w:t>
      </w:r>
      <w:r w:rsidRPr="00E60F3B">
        <w:rPr>
          <w:b/>
          <w:i/>
          <w:noProof w:val="0"/>
          <w:u w:val="single"/>
          <w:lang w:val="ro-MD" w:eastAsia="ru-RU"/>
        </w:rPr>
        <w:t>31.12.2023</w:t>
      </w:r>
      <w:r w:rsidRPr="00E60F3B">
        <w:rPr>
          <w:b/>
          <w:noProof w:val="0"/>
          <w:lang w:val="ro-MD" w:eastAsia="ru-RU"/>
        </w:rPr>
        <w:t>.</w:t>
      </w:r>
    </w:p>
    <w:p w14:paraId="371BD6BD" w14:textId="77777777" w:rsidR="00E60F3B" w:rsidRPr="00E60F3B" w:rsidRDefault="00E60F3B" w:rsidP="00E60F3B">
      <w:pPr>
        <w:numPr>
          <w:ilvl w:val="0"/>
          <w:numId w:val="21"/>
        </w:numPr>
        <w:tabs>
          <w:tab w:val="right" w:pos="426"/>
        </w:tabs>
        <w:spacing w:before="120"/>
        <w:ind w:left="360"/>
        <w:jc w:val="both"/>
        <w:rPr>
          <w:b/>
          <w:noProof w:val="0"/>
          <w:lang w:val="ro-MD" w:eastAsia="ru-RU"/>
        </w:rPr>
      </w:pPr>
      <w:r w:rsidRPr="00E60F3B">
        <w:rPr>
          <w:b/>
          <w:noProof w:val="0"/>
          <w:lang w:val="ro-MD" w:eastAsia="ru-RU"/>
        </w:rPr>
        <w:t xml:space="preserve">Contract de achiziție rezervat atelierelor protejate sau că acesta poate fi executat numai în cadrul unor programe de angajare protejată (după caz): </w:t>
      </w:r>
      <w:r w:rsidRPr="00E60F3B">
        <w:rPr>
          <w:b/>
          <w:i/>
          <w:noProof w:val="0"/>
          <w:u w:val="single"/>
          <w:lang w:val="ro-MD" w:eastAsia="ru-RU"/>
        </w:rPr>
        <w:t>nu</w:t>
      </w:r>
      <w:r w:rsidRPr="00E60F3B">
        <w:rPr>
          <w:b/>
          <w:noProof w:val="0"/>
          <w:lang w:val="ro-MD" w:eastAsia="ru-RU"/>
        </w:rPr>
        <w:t>.</w:t>
      </w:r>
    </w:p>
    <w:p w14:paraId="4209F344" w14:textId="77777777" w:rsidR="00E60F3B" w:rsidRPr="00E60F3B" w:rsidRDefault="00E60F3B" w:rsidP="00E60F3B">
      <w:pPr>
        <w:shd w:val="clear" w:color="auto" w:fill="FFFFFF"/>
        <w:tabs>
          <w:tab w:val="right" w:pos="426"/>
        </w:tabs>
        <w:ind w:left="7560" w:hanging="630"/>
        <w:contextualSpacing/>
        <w:jc w:val="both"/>
        <w:rPr>
          <w:noProof w:val="0"/>
          <w:sz w:val="20"/>
          <w:lang w:val="ro-MD" w:eastAsia="ru-RU"/>
        </w:rPr>
      </w:pPr>
      <w:r w:rsidRPr="00E60F3B">
        <w:rPr>
          <w:noProof w:val="0"/>
          <w:sz w:val="20"/>
          <w:lang w:val="ro-MD" w:eastAsia="ru-RU"/>
        </w:rPr>
        <w:t xml:space="preserve">     (indicați da sau nu)</w:t>
      </w:r>
    </w:p>
    <w:p w14:paraId="12C6530B"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ab/>
        <w:t xml:space="preserve">Prestarea serviciului este rezervată unei anumite profesii în temeiul unor legi sau al unor acte administrative (după caz):  </w:t>
      </w:r>
      <w:r w:rsidRPr="00E60F3B">
        <w:rPr>
          <w:b/>
          <w:i/>
          <w:noProof w:val="0"/>
          <w:u w:val="single"/>
          <w:lang w:val="ro-MD" w:eastAsia="ru-RU"/>
        </w:rPr>
        <w:t>nu este cazul</w:t>
      </w:r>
      <w:r w:rsidRPr="00E60F3B">
        <w:rPr>
          <w:b/>
          <w:noProof w:val="0"/>
          <w:lang w:val="ro-MD" w:eastAsia="ru-RU"/>
        </w:rPr>
        <w:t>.</w:t>
      </w:r>
    </w:p>
    <w:p w14:paraId="5D6C9094" w14:textId="77777777" w:rsidR="00E60F3B" w:rsidRPr="00E60F3B" w:rsidRDefault="00E60F3B" w:rsidP="00E60F3B">
      <w:pPr>
        <w:shd w:val="clear" w:color="auto" w:fill="FFFFFF"/>
        <w:tabs>
          <w:tab w:val="right" w:pos="426"/>
        </w:tabs>
        <w:jc w:val="both"/>
        <w:rPr>
          <w:noProof w:val="0"/>
          <w:sz w:val="20"/>
          <w:lang w:val="ro-MD" w:eastAsia="ru-RU"/>
        </w:rPr>
      </w:pPr>
      <w:r w:rsidRPr="00E60F3B">
        <w:rPr>
          <w:b/>
          <w:noProof w:val="0"/>
          <w:lang w:val="ro-MD" w:eastAsia="ru-RU"/>
        </w:rPr>
        <w:t xml:space="preserve">     </w:t>
      </w:r>
      <w:r w:rsidRPr="00E60F3B">
        <w:rPr>
          <w:noProof w:val="0"/>
          <w:sz w:val="20"/>
          <w:lang w:val="ro-MD" w:eastAsia="ru-RU"/>
        </w:rPr>
        <w:t xml:space="preserve"> (se menționează respectivele acte cu putere de lege și acte administrative)</w:t>
      </w:r>
    </w:p>
    <w:p w14:paraId="28F377D3"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E60F3B" w:rsidRPr="00E60F3B" w14:paraId="272648CD" w14:textId="77777777" w:rsidTr="00B13471">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48AF5F" w14:textId="77777777" w:rsidR="00E60F3B" w:rsidRPr="00E60F3B" w:rsidRDefault="00E60F3B" w:rsidP="00E60F3B">
            <w:pPr>
              <w:tabs>
                <w:tab w:val="left" w:pos="612"/>
              </w:tabs>
              <w:spacing w:line="276" w:lineRule="auto"/>
              <w:jc w:val="center"/>
              <w:rPr>
                <w:b/>
                <w:iCs/>
                <w:noProof w:val="0"/>
                <w:sz w:val="20"/>
                <w:szCs w:val="20"/>
                <w:lang w:val="ro-MD" w:eastAsia="ru-RU"/>
              </w:rPr>
            </w:pPr>
            <w:r w:rsidRPr="00E60F3B">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7CA18F" w14:textId="77777777" w:rsidR="00E60F3B" w:rsidRPr="00E60F3B" w:rsidRDefault="00E60F3B" w:rsidP="00E60F3B">
            <w:pPr>
              <w:tabs>
                <w:tab w:val="left" w:pos="612"/>
              </w:tabs>
              <w:spacing w:line="276" w:lineRule="auto"/>
              <w:jc w:val="center"/>
              <w:rPr>
                <w:b/>
                <w:iCs/>
                <w:noProof w:val="0"/>
                <w:sz w:val="20"/>
                <w:szCs w:val="20"/>
                <w:lang w:val="ro-MD" w:eastAsia="ru-RU"/>
              </w:rPr>
            </w:pPr>
            <w:r w:rsidRPr="00E60F3B">
              <w:rPr>
                <w:b/>
                <w:iCs/>
                <w:noProof w:val="0"/>
                <w:sz w:val="20"/>
                <w:szCs w:val="20"/>
                <w:lang w:val="ro-MD" w:eastAsia="ru-RU"/>
              </w:rPr>
              <w:t>Criteriile de calificare și de selecție</w:t>
            </w:r>
          </w:p>
          <w:p w14:paraId="424EC0D1" w14:textId="77777777" w:rsidR="00E60F3B" w:rsidRPr="00E60F3B" w:rsidRDefault="00E60F3B" w:rsidP="00E60F3B">
            <w:pPr>
              <w:tabs>
                <w:tab w:val="left" w:pos="612"/>
              </w:tabs>
              <w:spacing w:line="276" w:lineRule="auto"/>
              <w:jc w:val="center"/>
              <w:rPr>
                <w:b/>
                <w:iCs/>
                <w:noProof w:val="0"/>
                <w:sz w:val="20"/>
                <w:szCs w:val="20"/>
                <w:lang w:val="ro-MD" w:eastAsia="ru-RU"/>
              </w:rPr>
            </w:pPr>
            <w:r w:rsidRPr="00E60F3B">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47F1E8" w14:textId="77777777" w:rsidR="00E60F3B" w:rsidRPr="00E60F3B" w:rsidRDefault="00E60F3B" w:rsidP="00E60F3B">
            <w:pPr>
              <w:tabs>
                <w:tab w:val="left" w:pos="612"/>
              </w:tabs>
              <w:spacing w:line="276" w:lineRule="auto"/>
              <w:jc w:val="center"/>
              <w:rPr>
                <w:b/>
                <w:iCs/>
                <w:noProof w:val="0"/>
                <w:sz w:val="20"/>
                <w:szCs w:val="20"/>
                <w:lang w:val="ro-MD" w:eastAsia="ru-RU"/>
              </w:rPr>
            </w:pPr>
            <w:r w:rsidRPr="00E60F3B">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184544" w14:textId="77777777" w:rsidR="00E60F3B" w:rsidRPr="00E60F3B" w:rsidRDefault="00E60F3B" w:rsidP="00E60F3B">
            <w:pPr>
              <w:tabs>
                <w:tab w:val="left" w:pos="612"/>
              </w:tabs>
              <w:spacing w:line="276" w:lineRule="auto"/>
              <w:jc w:val="center"/>
              <w:rPr>
                <w:b/>
                <w:iCs/>
                <w:noProof w:val="0"/>
                <w:sz w:val="20"/>
                <w:szCs w:val="20"/>
                <w:lang w:val="ro-MD" w:eastAsia="ru-RU"/>
              </w:rPr>
            </w:pPr>
            <w:r w:rsidRPr="00E60F3B">
              <w:rPr>
                <w:b/>
                <w:iCs/>
                <w:noProof w:val="0"/>
                <w:sz w:val="20"/>
                <w:szCs w:val="20"/>
                <w:lang w:val="ro-MD" w:eastAsia="ru-RU"/>
              </w:rPr>
              <w:t>Nivelul minim/</w:t>
            </w:r>
            <w:r w:rsidRPr="00E60F3B">
              <w:rPr>
                <w:b/>
                <w:iCs/>
                <w:noProof w:val="0"/>
                <w:sz w:val="20"/>
                <w:szCs w:val="20"/>
                <w:lang w:val="ro-MD" w:eastAsia="ru-RU"/>
              </w:rPr>
              <w:br/>
              <w:t>Obligativitatea</w:t>
            </w:r>
          </w:p>
        </w:tc>
      </w:tr>
      <w:tr w:rsidR="00E60F3B" w:rsidRPr="00E60F3B" w14:paraId="76B0B3D7" w14:textId="77777777" w:rsidTr="00B13471">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02C3A722"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26EF81D8" w14:textId="77777777" w:rsidR="00E60F3B" w:rsidRPr="00E60F3B" w:rsidRDefault="00E60F3B" w:rsidP="00E60F3B">
            <w:pPr>
              <w:tabs>
                <w:tab w:val="left" w:pos="612"/>
              </w:tabs>
              <w:jc w:val="both"/>
              <w:rPr>
                <w:noProof w:val="0"/>
                <w:color w:val="000000"/>
                <w:sz w:val="20"/>
                <w:szCs w:val="20"/>
                <w:lang w:eastAsia="ru-RU"/>
              </w:rPr>
            </w:pPr>
            <w:r w:rsidRPr="00E60F3B">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D5501AE"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12E4242" w14:textId="77777777" w:rsidR="00E60F3B" w:rsidRPr="00E60F3B" w:rsidRDefault="00E60F3B" w:rsidP="00E60F3B">
            <w:pPr>
              <w:tabs>
                <w:tab w:val="left" w:pos="612"/>
              </w:tabs>
              <w:spacing w:before="120" w:after="120"/>
              <w:jc w:val="center"/>
              <w:rPr>
                <w:b/>
                <w:iCs/>
                <w:noProof w:val="0"/>
                <w:sz w:val="20"/>
                <w:szCs w:val="20"/>
                <w:lang w:val="ro-MD" w:eastAsia="ru-RU"/>
              </w:rPr>
            </w:pPr>
            <w:r w:rsidRPr="00E60F3B">
              <w:rPr>
                <w:b/>
                <w:iCs/>
                <w:noProof w:val="0"/>
                <w:sz w:val="20"/>
                <w:szCs w:val="20"/>
                <w:lang w:val="ro-MD" w:eastAsia="ru-RU"/>
              </w:rPr>
              <w:t>Da</w:t>
            </w:r>
          </w:p>
        </w:tc>
      </w:tr>
      <w:tr w:rsidR="00E60F3B" w:rsidRPr="00E60F3B" w14:paraId="7B687D8B" w14:textId="77777777" w:rsidTr="00B13471">
        <w:tc>
          <w:tcPr>
            <w:tcW w:w="573" w:type="dxa"/>
            <w:tcBorders>
              <w:top w:val="single" w:sz="4" w:space="0" w:color="auto"/>
              <w:left w:val="single" w:sz="4" w:space="0" w:color="auto"/>
              <w:bottom w:val="single" w:sz="4" w:space="0" w:color="auto"/>
              <w:right w:val="single" w:sz="4" w:space="0" w:color="auto"/>
            </w:tcBorders>
            <w:vAlign w:val="center"/>
            <w:hideMark/>
          </w:tcPr>
          <w:p w14:paraId="73F04573"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63A540D7" w14:textId="77777777" w:rsidR="00E60F3B" w:rsidRPr="00E60F3B" w:rsidRDefault="00E60F3B" w:rsidP="00E60F3B">
            <w:pPr>
              <w:tabs>
                <w:tab w:val="left" w:pos="612"/>
              </w:tabs>
              <w:jc w:val="both"/>
              <w:rPr>
                <w:b/>
                <w:iCs/>
                <w:noProof w:val="0"/>
                <w:sz w:val="20"/>
                <w:szCs w:val="20"/>
                <w:lang w:val="ro-MD" w:eastAsia="ru-RU"/>
              </w:rPr>
            </w:pPr>
            <w:r w:rsidRPr="00E60F3B">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5B55FE1" w14:textId="77777777" w:rsidR="00E60F3B" w:rsidRPr="00E60F3B" w:rsidRDefault="00E60F3B" w:rsidP="00E60F3B">
            <w:pPr>
              <w:tabs>
                <w:tab w:val="left" w:pos="612"/>
              </w:tabs>
              <w:spacing w:before="120" w:after="120"/>
              <w:jc w:val="both"/>
              <w:rPr>
                <w:b/>
                <w:iCs/>
                <w:noProof w:val="0"/>
                <w:sz w:val="20"/>
                <w:szCs w:val="20"/>
                <w:lang w:val="ro-MD" w:eastAsia="ru-RU"/>
              </w:rPr>
            </w:pPr>
            <w:r w:rsidRPr="00E60F3B">
              <w:rPr>
                <w:noProof w:val="0"/>
                <w:color w:val="000000"/>
                <w:sz w:val="20"/>
                <w:szCs w:val="20"/>
                <w:lang w:eastAsia="ru-RU"/>
              </w:rPr>
              <w:t>Conform  Anexei nr. 8</w:t>
            </w:r>
            <w:r w:rsidRPr="00E60F3B">
              <w:rPr>
                <w:noProof w:val="0"/>
                <w:sz w:val="20"/>
                <w:szCs w:val="20"/>
                <w:lang w:eastAsia="ru-RU"/>
              </w:rPr>
              <w:t xml:space="preserve"> din</w:t>
            </w:r>
            <w:r w:rsidRPr="00E60F3B">
              <w:rPr>
                <w:noProof w:val="0"/>
                <w:color w:val="000000"/>
                <w:sz w:val="20"/>
                <w:szCs w:val="20"/>
                <w:lang w:eastAsia="ru-RU"/>
              </w:rPr>
              <w:t xml:space="preserve"> </w:t>
            </w:r>
            <w:r w:rsidRPr="00E60F3B">
              <w:rPr>
                <w:noProof w:val="0"/>
                <w:sz w:val="20"/>
                <w:szCs w:val="20"/>
                <w:lang w:eastAsia="ru-RU"/>
              </w:rPr>
              <w:t>Documentația standard aprobată prin Ordinul Ministerului Finanțelor nr. 115 din 15.09.2021</w:t>
            </w:r>
            <w:r w:rsidRPr="00E60F3B">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A2C2A88" w14:textId="77777777" w:rsidR="00E60F3B" w:rsidRPr="00E60F3B" w:rsidRDefault="00E60F3B" w:rsidP="00E60F3B">
            <w:pPr>
              <w:tabs>
                <w:tab w:val="left" w:pos="612"/>
              </w:tabs>
              <w:spacing w:before="120" w:after="120"/>
              <w:jc w:val="center"/>
              <w:rPr>
                <w:b/>
                <w:iCs/>
                <w:noProof w:val="0"/>
                <w:sz w:val="20"/>
                <w:szCs w:val="20"/>
                <w:lang w:val="ro-MD" w:eastAsia="ru-RU"/>
              </w:rPr>
            </w:pPr>
            <w:r w:rsidRPr="00E60F3B">
              <w:rPr>
                <w:b/>
                <w:iCs/>
                <w:noProof w:val="0"/>
                <w:sz w:val="20"/>
                <w:szCs w:val="20"/>
                <w:lang w:val="ro-MD" w:eastAsia="ru-RU"/>
              </w:rPr>
              <w:t>Da</w:t>
            </w:r>
          </w:p>
        </w:tc>
      </w:tr>
      <w:tr w:rsidR="00E60F3B" w:rsidRPr="00E60F3B" w14:paraId="0F5C4241" w14:textId="77777777" w:rsidTr="00B13471">
        <w:tc>
          <w:tcPr>
            <w:tcW w:w="573" w:type="dxa"/>
            <w:tcBorders>
              <w:top w:val="single" w:sz="4" w:space="0" w:color="auto"/>
              <w:left w:val="single" w:sz="4" w:space="0" w:color="auto"/>
              <w:bottom w:val="single" w:sz="4" w:space="0" w:color="auto"/>
              <w:right w:val="single" w:sz="4" w:space="0" w:color="auto"/>
            </w:tcBorders>
            <w:vAlign w:val="center"/>
            <w:hideMark/>
          </w:tcPr>
          <w:p w14:paraId="72A52B0A"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5710E0D" w14:textId="77777777" w:rsidR="00E60F3B" w:rsidRPr="00E60F3B" w:rsidRDefault="00E60F3B" w:rsidP="00E60F3B">
            <w:pPr>
              <w:tabs>
                <w:tab w:val="left" w:pos="612"/>
              </w:tabs>
              <w:spacing w:before="120" w:after="120"/>
              <w:jc w:val="both"/>
              <w:rPr>
                <w:b/>
                <w:iCs/>
                <w:noProof w:val="0"/>
                <w:sz w:val="20"/>
                <w:szCs w:val="20"/>
                <w:lang w:val="ro-MD" w:eastAsia="ru-RU"/>
              </w:rPr>
            </w:pPr>
            <w:r w:rsidRPr="00E60F3B">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1D34E676" w14:textId="77777777" w:rsidR="00E60F3B" w:rsidRPr="00E60F3B" w:rsidRDefault="00E60F3B" w:rsidP="00E60F3B">
            <w:pPr>
              <w:tabs>
                <w:tab w:val="left" w:pos="612"/>
              </w:tabs>
              <w:spacing w:before="120" w:after="120"/>
              <w:jc w:val="both"/>
              <w:rPr>
                <w:b/>
                <w:iCs/>
                <w:noProof w:val="0"/>
                <w:sz w:val="20"/>
                <w:szCs w:val="20"/>
                <w:lang w:val="ro-MD" w:eastAsia="ru-RU"/>
              </w:rPr>
            </w:pPr>
            <w:r w:rsidRPr="00E60F3B">
              <w:rPr>
                <w:noProof w:val="0"/>
                <w:color w:val="000000"/>
                <w:sz w:val="20"/>
                <w:szCs w:val="20"/>
                <w:lang w:eastAsia="ru-RU"/>
              </w:rPr>
              <w:t xml:space="preserve">Conform Anexei nr. 22 </w:t>
            </w:r>
            <w:r w:rsidRPr="00E60F3B">
              <w:rPr>
                <w:noProof w:val="0"/>
                <w:sz w:val="20"/>
                <w:szCs w:val="20"/>
                <w:lang w:eastAsia="ru-RU"/>
              </w:rPr>
              <w:t>din Documentația standard aprobată prin Ordinul Ministerului Finanțelor nr. 115 din 15.09.2021</w:t>
            </w:r>
            <w:r w:rsidRPr="00E60F3B">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179F943" w14:textId="77777777" w:rsidR="00E60F3B" w:rsidRPr="00E60F3B" w:rsidRDefault="00E60F3B" w:rsidP="00E60F3B">
            <w:pPr>
              <w:tabs>
                <w:tab w:val="left" w:pos="612"/>
              </w:tabs>
              <w:spacing w:before="120" w:after="120"/>
              <w:jc w:val="center"/>
              <w:rPr>
                <w:b/>
                <w:iCs/>
                <w:noProof w:val="0"/>
                <w:sz w:val="20"/>
                <w:szCs w:val="20"/>
                <w:lang w:val="ro-MD" w:eastAsia="ru-RU"/>
              </w:rPr>
            </w:pPr>
            <w:r w:rsidRPr="00E60F3B">
              <w:rPr>
                <w:b/>
                <w:iCs/>
                <w:noProof w:val="0"/>
                <w:sz w:val="20"/>
                <w:szCs w:val="20"/>
                <w:lang w:val="ro-MD" w:eastAsia="ru-RU"/>
              </w:rPr>
              <w:t>Da</w:t>
            </w:r>
          </w:p>
        </w:tc>
      </w:tr>
      <w:tr w:rsidR="00E60F3B" w:rsidRPr="00E60F3B" w14:paraId="28605339" w14:textId="77777777" w:rsidTr="00B13471">
        <w:trPr>
          <w:trHeight w:val="1038"/>
        </w:trPr>
        <w:tc>
          <w:tcPr>
            <w:tcW w:w="573" w:type="dxa"/>
            <w:tcBorders>
              <w:top w:val="single" w:sz="4" w:space="0" w:color="auto"/>
              <w:left w:val="single" w:sz="4" w:space="0" w:color="auto"/>
              <w:bottom w:val="single" w:sz="4" w:space="0" w:color="auto"/>
              <w:right w:val="single" w:sz="4" w:space="0" w:color="auto"/>
            </w:tcBorders>
            <w:vAlign w:val="center"/>
            <w:hideMark/>
          </w:tcPr>
          <w:p w14:paraId="616672F4"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254F573" w14:textId="77777777" w:rsidR="00E60F3B" w:rsidRPr="00E60F3B" w:rsidRDefault="00E60F3B" w:rsidP="00E60F3B">
            <w:pPr>
              <w:tabs>
                <w:tab w:val="left" w:pos="612"/>
              </w:tabs>
              <w:spacing w:before="120" w:after="120"/>
              <w:jc w:val="both"/>
              <w:rPr>
                <w:b/>
                <w:iCs/>
                <w:noProof w:val="0"/>
                <w:sz w:val="20"/>
                <w:szCs w:val="20"/>
                <w:lang w:val="ro-MD" w:eastAsia="ru-RU"/>
              </w:rPr>
            </w:pPr>
            <w:r w:rsidRPr="00E60F3B">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00590B75" w14:textId="77777777" w:rsidR="00E60F3B" w:rsidRPr="00E60F3B" w:rsidRDefault="00E60F3B" w:rsidP="00E60F3B">
            <w:pPr>
              <w:tabs>
                <w:tab w:val="left" w:pos="612"/>
              </w:tabs>
              <w:spacing w:before="120" w:after="120"/>
              <w:jc w:val="both"/>
              <w:rPr>
                <w:b/>
                <w:iCs/>
                <w:noProof w:val="0"/>
                <w:sz w:val="20"/>
                <w:szCs w:val="20"/>
                <w:lang w:val="ro-MD" w:eastAsia="ru-RU"/>
              </w:rPr>
            </w:pPr>
            <w:r w:rsidRPr="00E60F3B">
              <w:rPr>
                <w:noProof w:val="0"/>
                <w:color w:val="000000"/>
                <w:sz w:val="20"/>
                <w:szCs w:val="20"/>
                <w:lang w:eastAsia="ru-RU"/>
              </w:rPr>
              <w:t>Conform Anexei nr. 23</w:t>
            </w:r>
            <w:r w:rsidRPr="00E60F3B">
              <w:rPr>
                <w:noProof w:val="0"/>
                <w:sz w:val="20"/>
                <w:szCs w:val="20"/>
                <w:lang w:eastAsia="ru-RU"/>
              </w:rPr>
              <w:t xml:space="preserve"> din</w:t>
            </w:r>
            <w:r w:rsidRPr="00E60F3B">
              <w:rPr>
                <w:noProof w:val="0"/>
                <w:color w:val="000000"/>
                <w:sz w:val="20"/>
                <w:szCs w:val="20"/>
                <w:lang w:eastAsia="ru-RU"/>
              </w:rPr>
              <w:t xml:space="preserve"> </w:t>
            </w:r>
            <w:r w:rsidRPr="00E60F3B">
              <w:rPr>
                <w:noProof w:val="0"/>
                <w:sz w:val="20"/>
                <w:szCs w:val="20"/>
                <w:lang w:eastAsia="ru-RU"/>
              </w:rPr>
              <w:t>Documentația standard aprobată prin Ordinul Ministerului Finanțelor nr. 115 din 15.09.2021</w:t>
            </w:r>
            <w:r w:rsidRPr="00E60F3B">
              <w:rPr>
                <w:noProof w:val="0"/>
                <w:color w:val="000000"/>
                <w:sz w:val="20"/>
                <w:szCs w:val="20"/>
                <w:lang w:eastAsia="ru-RU"/>
              </w:rPr>
              <w: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3193056" w14:textId="77777777" w:rsidR="00E60F3B" w:rsidRPr="00E60F3B" w:rsidRDefault="00E60F3B" w:rsidP="00E60F3B">
            <w:pPr>
              <w:tabs>
                <w:tab w:val="left" w:pos="612"/>
              </w:tabs>
              <w:spacing w:before="120" w:after="120"/>
              <w:jc w:val="center"/>
              <w:rPr>
                <w:b/>
                <w:iCs/>
                <w:noProof w:val="0"/>
                <w:sz w:val="20"/>
                <w:szCs w:val="20"/>
                <w:lang w:val="en-US" w:eastAsia="ru-RU"/>
              </w:rPr>
            </w:pPr>
            <w:r w:rsidRPr="00E60F3B">
              <w:rPr>
                <w:b/>
                <w:iCs/>
                <w:noProof w:val="0"/>
                <w:sz w:val="20"/>
                <w:szCs w:val="20"/>
                <w:lang w:val="ro-MD" w:eastAsia="ru-RU"/>
              </w:rPr>
              <w:t>Da</w:t>
            </w:r>
          </w:p>
        </w:tc>
      </w:tr>
      <w:tr w:rsidR="00E60F3B" w:rsidRPr="00E60F3B" w14:paraId="429074BF" w14:textId="77777777" w:rsidTr="00B13471">
        <w:tc>
          <w:tcPr>
            <w:tcW w:w="573" w:type="dxa"/>
            <w:tcBorders>
              <w:top w:val="single" w:sz="4" w:space="0" w:color="auto"/>
              <w:left w:val="single" w:sz="4" w:space="0" w:color="auto"/>
              <w:bottom w:val="single" w:sz="4" w:space="0" w:color="auto"/>
              <w:right w:val="single" w:sz="4" w:space="0" w:color="auto"/>
            </w:tcBorders>
            <w:vAlign w:val="center"/>
            <w:hideMark/>
          </w:tcPr>
          <w:p w14:paraId="12657CDD"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A73E4E1" w14:textId="77777777" w:rsidR="00E60F3B" w:rsidRPr="00E60F3B" w:rsidRDefault="00E60F3B" w:rsidP="00E60F3B">
            <w:pPr>
              <w:jc w:val="both"/>
              <w:rPr>
                <w:noProof w:val="0"/>
                <w:sz w:val="20"/>
                <w:szCs w:val="20"/>
                <w:lang w:eastAsia="ru-RU"/>
              </w:rPr>
            </w:pPr>
            <w:r w:rsidRPr="00E60F3B">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2B20673A" w14:textId="77777777" w:rsidR="00E60F3B" w:rsidRPr="00E60F3B" w:rsidRDefault="00E60F3B" w:rsidP="00E60F3B">
            <w:pPr>
              <w:jc w:val="both"/>
              <w:rPr>
                <w:noProof w:val="0"/>
                <w:sz w:val="20"/>
                <w:szCs w:val="20"/>
                <w:lang w:eastAsia="ru-RU"/>
              </w:rPr>
            </w:pPr>
            <w:r w:rsidRPr="00E60F3B">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1524ED98" w14:textId="77777777" w:rsidR="00E60F3B" w:rsidRPr="00E60F3B" w:rsidRDefault="00E60F3B" w:rsidP="00E60F3B">
            <w:pPr>
              <w:jc w:val="both"/>
              <w:rPr>
                <w:noProof w:val="0"/>
                <w:sz w:val="20"/>
                <w:szCs w:val="20"/>
                <w:lang w:eastAsia="ru-RU"/>
              </w:rPr>
            </w:pPr>
            <w:r w:rsidRPr="00E60F3B">
              <w:rPr>
                <w:noProof w:val="0"/>
                <w:sz w:val="20"/>
                <w:szCs w:val="20"/>
                <w:lang w:eastAsia="ru-RU"/>
              </w:rPr>
              <w:t>Beneficiarul plății: IMSP Spitalul Clinic de Psihiatrie</w:t>
            </w:r>
          </w:p>
          <w:p w14:paraId="44BBABAC" w14:textId="77777777" w:rsidR="00E60F3B" w:rsidRPr="00E60F3B" w:rsidRDefault="00E60F3B" w:rsidP="00E60F3B">
            <w:pPr>
              <w:jc w:val="both"/>
              <w:rPr>
                <w:noProof w:val="0"/>
                <w:sz w:val="20"/>
                <w:szCs w:val="20"/>
                <w:lang w:eastAsia="ru-RU"/>
              </w:rPr>
            </w:pPr>
            <w:r w:rsidRPr="00E60F3B">
              <w:rPr>
                <w:noProof w:val="0"/>
                <w:sz w:val="20"/>
                <w:szCs w:val="20"/>
                <w:lang w:eastAsia="ru-RU"/>
              </w:rPr>
              <w:t>Denumirea băncii: BC ,,Victoriabank” SA, fil. nr. 17, mun. Chișinău</w:t>
            </w:r>
          </w:p>
          <w:p w14:paraId="6EB5BBF3" w14:textId="77777777" w:rsidR="00E60F3B" w:rsidRPr="00E60F3B" w:rsidRDefault="00E60F3B" w:rsidP="00E60F3B">
            <w:pPr>
              <w:jc w:val="both"/>
              <w:rPr>
                <w:noProof w:val="0"/>
                <w:sz w:val="20"/>
                <w:szCs w:val="20"/>
                <w:lang w:eastAsia="ru-RU"/>
              </w:rPr>
            </w:pPr>
            <w:r w:rsidRPr="00E60F3B">
              <w:rPr>
                <w:noProof w:val="0"/>
                <w:sz w:val="20"/>
                <w:szCs w:val="20"/>
                <w:lang w:eastAsia="ru-RU"/>
              </w:rPr>
              <w:t>Codul fiscal: 1003600150554</w:t>
            </w:r>
          </w:p>
          <w:p w14:paraId="4CF84AA5" w14:textId="77777777" w:rsidR="00E60F3B" w:rsidRPr="00E60F3B" w:rsidRDefault="00E60F3B" w:rsidP="00E60F3B">
            <w:pPr>
              <w:jc w:val="both"/>
              <w:rPr>
                <w:noProof w:val="0"/>
                <w:sz w:val="20"/>
                <w:szCs w:val="20"/>
                <w:lang w:eastAsia="ru-RU"/>
              </w:rPr>
            </w:pPr>
            <w:r w:rsidRPr="00E60F3B">
              <w:rPr>
                <w:noProof w:val="0"/>
                <w:sz w:val="20"/>
                <w:szCs w:val="20"/>
                <w:lang w:eastAsia="ru-RU"/>
              </w:rPr>
              <w:lastRenderedPageBreak/>
              <w:t>IBAN: MD96VI022511700000037MDL</w:t>
            </w:r>
          </w:p>
          <w:p w14:paraId="6C546F09" w14:textId="77777777" w:rsidR="00E60F3B" w:rsidRPr="00E60F3B" w:rsidRDefault="00E60F3B" w:rsidP="00E60F3B">
            <w:pPr>
              <w:jc w:val="both"/>
              <w:rPr>
                <w:noProof w:val="0"/>
                <w:sz w:val="20"/>
                <w:szCs w:val="20"/>
                <w:lang w:eastAsia="ru-RU"/>
              </w:rPr>
            </w:pPr>
            <w:r w:rsidRPr="00E60F3B">
              <w:rPr>
                <w:noProof w:val="0"/>
                <w:sz w:val="20"/>
                <w:szCs w:val="20"/>
                <w:lang w:eastAsia="ru-RU"/>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E3496F7" w14:textId="77777777" w:rsidR="00E60F3B" w:rsidRPr="00E60F3B" w:rsidRDefault="00E60F3B" w:rsidP="00E60F3B">
            <w:pPr>
              <w:jc w:val="center"/>
              <w:rPr>
                <w:noProof w:val="0"/>
                <w:sz w:val="20"/>
                <w:szCs w:val="20"/>
                <w:lang w:val="ru-RU" w:eastAsia="ru-RU"/>
              </w:rPr>
            </w:pPr>
            <w:r w:rsidRPr="00E60F3B">
              <w:rPr>
                <w:b/>
                <w:iCs/>
                <w:noProof w:val="0"/>
                <w:sz w:val="20"/>
                <w:szCs w:val="20"/>
                <w:lang w:val="ro-MD" w:eastAsia="ru-RU"/>
              </w:rPr>
              <w:lastRenderedPageBreak/>
              <w:t>Da</w:t>
            </w:r>
          </w:p>
        </w:tc>
      </w:tr>
      <w:tr w:rsidR="00E60F3B" w:rsidRPr="00E60F3B" w14:paraId="5C549B1A" w14:textId="77777777" w:rsidTr="00B13471">
        <w:tc>
          <w:tcPr>
            <w:tcW w:w="573" w:type="dxa"/>
            <w:shd w:val="clear" w:color="auto" w:fill="auto"/>
            <w:vAlign w:val="center"/>
            <w:hideMark/>
          </w:tcPr>
          <w:p w14:paraId="3ADB9655" w14:textId="77777777" w:rsidR="00E60F3B" w:rsidRPr="00E60F3B" w:rsidRDefault="00E60F3B" w:rsidP="00E60F3B">
            <w:pPr>
              <w:shd w:val="clear" w:color="auto" w:fill="FFFFFF"/>
              <w:tabs>
                <w:tab w:val="left" w:pos="612"/>
              </w:tabs>
              <w:spacing w:before="120" w:after="120"/>
              <w:jc w:val="center"/>
              <w:rPr>
                <w:iCs/>
                <w:noProof w:val="0"/>
                <w:sz w:val="20"/>
                <w:szCs w:val="20"/>
                <w:lang w:eastAsia="ru-RU"/>
              </w:rPr>
            </w:pPr>
            <w:r w:rsidRPr="00E60F3B">
              <w:rPr>
                <w:iCs/>
                <w:noProof w:val="0"/>
                <w:sz w:val="20"/>
                <w:szCs w:val="20"/>
                <w:lang w:eastAsia="ru-RU"/>
              </w:rPr>
              <w:lastRenderedPageBreak/>
              <w:t>6</w:t>
            </w:r>
          </w:p>
        </w:tc>
        <w:tc>
          <w:tcPr>
            <w:tcW w:w="3397" w:type="dxa"/>
            <w:shd w:val="clear" w:color="auto" w:fill="auto"/>
            <w:vAlign w:val="center"/>
            <w:hideMark/>
          </w:tcPr>
          <w:p w14:paraId="152317A5" w14:textId="77777777" w:rsidR="00E60F3B" w:rsidRPr="00E60F3B" w:rsidRDefault="00E60F3B" w:rsidP="00E60F3B">
            <w:pPr>
              <w:tabs>
                <w:tab w:val="left" w:pos="612"/>
              </w:tabs>
              <w:spacing w:before="120" w:after="120"/>
              <w:rPr>
                <w:b/>
                <w:iCs/>
                <w:color w:val="000000"/>
                <w:sz w:val="20"/>
                <w:szCs w:val="20"/>
              </w:rPr>
            </w:pPr>
            <w:r w:rsidRPr="00E60F3B">
              <w:rPr>
                <w:color w:val="000000"/>
                <w:sz w:val="20"/>
                <w:szCs w:val="20"/>
              </w:rPr>
              <w:t>Extras actualizat de la Agenția Servicii Publice a persoanelor juridice</w:t>
            </w:r>
          </w:p>
        </w:tc>
        <w:tc>
          <w:tcPr>
            <w:tcW w:w="4460" w:type="dxa"/>
            <w:shd w:val="clear" w:color="auto" w:fill="auto"/>
            <w:vAlign w:val="center"/>
            <w:hideMark/>
          </w:tcPr>
          <w:p w14:paraId="7E4EC378" w14:textId="77777777" w:rsidR="00E60F3B" w:rsidRPr="00E60F3B" w:rsidRDefault="00E60F3B" w:rsidP="00E60F3B">
            <w:pPr>
              <w:autoSpaceDE w:val="0"/>
              <w:autoSpaceDN w:val="0"/>
              <w:adjustRightInd w:val="0"/>
              <w:rPr>
                <w:noProof w:val="0"/>
                <w:color w:val="000000"/>
                <w:sz w:val="20"/>
                <w:szCs w:val="20"/>
              </w:rPr>
            </w:pPr>
            <w:r w:rsidRPr="00E60F3B">
              <w:rPr>
                <w:noProof w:val="0"/>
                <w:color w:val="000000"/>
                <w:sz w:val="20"/>
                <w:szCs w:val="20"/>
              </w:rPr>
              <w:t>Copie,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EADCB14" w14:textId="77777777" w:rsidR="00E60F3B" w:rsidRPr="00E60F3B" w:rsidRDefault="00E60F3B" w:rsidP="00E60F3B">
            <w:pPr>
              <w:jc w:val="center"/>
              <w:rPr>
                <w:noProof w:val="0"/>
                <w:sz w:val="20"/>
                <w:szCs w:val="20"/>
                <w:lang w:val="ru-RU" w:eastAsia="ru-RU"/>
              </w:rPr>
            </w:pPr>
            <w:r w:rsidRPr="00E60F3B">
              <w:rPr>
                <w:b/>
                <w:iCs/>
                <w:noProof w:val="0"/>
                <w:sz w:val="20"/>
                <w:szCs w:val="20"/>
                <w:lang w:val="ro-MD" w:eastAsia="ru-RU"/>
              </w:rPr>
              <w:t>Da</w:t>
            </w:r>
          </w:p>
        </w:tc>
      </w:tr>
      <w:tr w:rsidR="00E60F3B" w:rsidRPr="00E60F3B" w14:paraId="04B50E43" w14:textId="77777777" w:rsidTr="00B13471">
        <w:tc>
          <w:tcPr>
            <w:tcW w:w="573" w:type="dxa"/>
            <w:shd w:val="clear" w:color="auto" w:fill="auto"/>
            <w:vAlign w:val="center"/>
            <w:hideMark/>
          </w:tcPr>
          <w:p w14:paraId="34CF104F" w14:textId="77777777" w:rsidR="00E60F3B" w:rsidRPr="00E60F3B" w:rsidRDefault="00E60F3B" w:rsidP="00E60F3B">
            <w:pPr>
              <w:shd w:val="clear" w:color="auto" w:fill="FFFFFF"/>
              <w:tabs>
                <w:tab w:val="left" w:pos="612"/>
              </w:tabs>
              <w:spacing w:before="120" w:after="120"/>
              <w:jc w:val="center"/>
              <w:rPr>
                <w:iCs/>
                <w:noProof w:val="0"/>
                <w:sz w:val="20"/>
                <w:szCs w:val="20"/>
                <w:lang w:eastAsia="ru-RU"/>
              </w:rPr>
            </w:pPr>
            <w:r w:rsidRPr="00E60F3B">
              <w:rPr>
                <w:iCs/>
                <w:noProof w:val="0"/>
                <w:sz w:val="20"/>
                <w:szCs w:val="20"/>
                <w:lang w:eastAsia="ru-RU"/>
              </w:rPr>
              <w:t>7</w:t>
            </w:r>
          </w:p>
        </w:tc>
        <w:tc>
          <w:tcPr>
            <w:tcW w:w="3397" w:type="dxa"/>
            <w:shd w:val="clear" w:color="auto" w:fill="auto"/>
            <w:vAlign w:val="center"/>
            <w:hideMark/>
          </w:tcPr>
          <w:p w14:paraId="06B174B4" w14:textId="77777777" w:rsidR="00E60F3B" w:rsidRPr="00E60F3B" w:rsidRDefault="00E60F3B" w:rsidP="00E60F3B">
            <w:pPr>
              <w:tabs>
                <w:tab w:val="left" w:pos="612"/>
              </w:tabs>
              <w:spacing w:before="120" w:after="120"/>
              <w:rPr>
                <w:b/>
                <w:iCs/>
                <w:color w:val="000000"/>
                <w:sz w:val="20"/>
                <w:szCs w:val="20"/>
              </w:rPr>
            </w:pPr>
            <w:r w:rsidRPr="00E60F3B">
              <w:rPr>
                <w:color w:val="000000"/>
                <w:sz w:val="20"/>
                <w:szCs w:val="20"/>
              </w:rPr>
              <w:t>Certificat de atribuire a contului bancar</w:t>
            </w:r>
          </w:p>
        </w:tc>
        <w:tc>
          <w:tcPr>
            <w:tcW w:w="4460" w:type="dxa"/>
            <w:shd w:val="clear" w:color="auto" w:fill="auto"/>
            <w:vAlign w:val="center"/>
            <w:hideMark/>
          </w:tcPr>
          <w:p w14:paraId="60D6D43D" w14:textId="77777777" w:rsidR="00E60F3B" w:rsidRPr="00E60F3B" w:rsidRDefault="00E60F3B" w:rsidP="00E60F3B">
            <w:pPr>
              <w:autoSpaceDE w:val="0"/>
              <w:autoSpaceDN w:val="0"/>
              <w:adjustRightInd w:val="0"/>
              <w:rPr>
                <w:noProof w:val="0"/>
                <w:color w:val="000000"/>
                <w:sz w:val="20"/>
                <w:szCs w:val="20"/>
              </w:rPr>
            </w:pPr>
            <w:r w:rsidRPr="00E60F3B">
              <w:rPr>
                <w:noProof w:val="0"/>
                <w:color w:val="000000"/>
                <w:sz w:val="20"/>
                <w:szCs w:val="20"/>
              </w:rPr>
              <w:t>Copie eliberată de banca deținătoare de cont,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C990081" w14:textId="77777777" w:rsidR="00E60F3B" w:rsidRPr="00E60F3B" w:rsidRDefault="00E60F3B" w:rsidP="00E60F3B">
            <w:pPr>
              <w:jc w:val="center"/>
              <w:rPr>
                <w:noProof w:val="0"/>
                <w:sz w:val="20"/>
                <w:szCs w:val="20"/>
                <w:lang w:val="ru-RU" w:eastAsia="ru-RU"/>
              </w:rPr>
            </w:pPr>
            <w:r w:rsidRPr="00E60F3B">
              <w:rPr>
                <w:b/>
                <w:iCs/>
                <w:noProof w:val="0"/>
                <w:sz w:val="20"/>
                <w:szCs w:val="20"/>
                <w:lang w:val="ro-MD" w:eastAsia="ru-RU"/>
              </w:rPr>
              <w:t>Da</w:t>
            </w:r>
          </w:p>
        </w:tc>
      </w:tr>
      <w:tr w:rsidR="00E60F3B" w:rsidRPr="00E60F3B" w14:paraId="44C53728" w14:textId="77777777" w:rsidTr="00B13471">
        <w:tc>
          <w:tcPr>
            <w:tcW w:w="573" w:type="dxa"/>
            <w:shd w:val="clear" w:color="auto" w:fill="auto"/>
            <w:vAlign w:val="center"/>
            <w:hideMark/>
          </w:tcPr>
          <w:p w14:paraId="30F0D910" w14:textId="77777777" w:rsidR="00E60F3B" w:rsidRPr="00E60F3B" w:rsidRDefault="00E60F3B" w:rsidP="00E60F3B">
            <w:pPr>
              <w:shd w:val="clear" w:color="auto" w:fill="FFFFFF"/>
              <w:tabs>
                <w:tab w:val="left" w:pos="612"/>
              </w:tabs>
              <w:spacing w:before="120" w:after="120"/>
              <w:jc w:val="center"/>
              <w:rPr>
                <w:iCs/>
                <w:noProof w:val="0"/>
                <w:sz w:val="20"/>
                <w:szCs w:val="20"/>
                <w:lang w:eastAsia="ru-RU"/>
              </w:rPr>
            </w:pPr>
            <w:r w:rsidRPr="00E60F3B">
              <w:rPr>
                <w:iCs/>
                <w:noProof w:val="0"/>
                <w:sz w:val="20"/>
                <w:szCs w:val="20"/>
                <w:lang w:eastAsia="ru-RU"/>
              </w:rPr>
              <w:t>8</w:t>
            </w:r>
          </w:p>
        </w:tc>
        <w:tc>
          <w:tcPr>
            <w:tcW w:w="3397" w:type="dxa"/>
            <w:shd w:val="clear" w:color="auto" w:fill="auto"/>
            <w:hideMark/>
          </w:tcPr>
          <w:p w14:paraId="22C4018C" w14:textId="77777777" w:rsidR="00E60F3B" w:rsidRPr="00E60F3B" w:rsidRDefault="00E60F3B" w:rsidP="00E60F3B">
            <w:pPr>
              <w:shd w:val="clear" w:color="auto" w:fill="FFFFFF"/>
              <w:tabs>
                <w:tab w:val="left" w:pos="612"/>
              </w:tabs>
              <w:spacing w:before="120" w:after="120"/>
              <w:rPr>
                <w:iCs/>
                <w:noProof w:val="0"/>
                <w:sz w:val="20"/>
                <w:szCs w:val="20"/>
                <w:lang w:eastAsia="ru-RU"/>
              </w:rPr>
            </w:pPr>
            <w:r w:rsidRPr="00E60F3B">
              <w:rPr>
                <w:noProof w:val="0"/>
                <w:color w:val="000000"/>
                <w:sz w:val="20"/>
                <w:szCs w:val="20"/>
                <w:lang w:eastAsia="ru-RU"/>
              </w:rPr>
              <w:t>Certificat privind lipsa sau existența restanțelor față de bugetul public național</w:t>
            </w:r>
          </w:p>
        </w:tc>
        <w:tc>
          <w:tcPr>
            <w:tcW w:w="4460" w:type="dxa"/>
            <w:shd w:val="clear" w:color="auto" w:fill="auto"/>
            <w:vAlign w:val="center"/>
            <w:hideMark/>
          </w:tcPr>
          <w:p w14:paraId="547C1D51" w14:textId="77777777" w:rsidR="00E60F3B" w:rsidRPr="00E60F3B" w:rsidRDefault="00E60F3B" w:rsidP="00E60F3B">
            <w:pPr>
              <w:rPr>
                <w:noProof w:val="0"/>
                <w:color w:val="000000"/>
                <w:sz w:val="20"/>
                <w:szCs w:val="20"/>
              </w:rPr>
            </w:pPr>
            <w:r w:rsidRPr="00E60F3B">
              <w:rPr>
                <w:noProof w:val="0"/>
                <w:color w:val="000000"/>
                <w:sz w:val="20"/>
                <w:szCs w:val="20"/>
                <w:lang w:eastAsia="ru-RU"/>
              </w:rPr>
              <w:t>Copie eliberată de Inspectoratul Fiscal al RM, (valabil la data deschiderii ofertei),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87D94E0" w14:textId="77777777" w:rsidR="00E60F3B" w:rsidRPr="00E60F3B" w:rsidRDefault="00E60F3B" w:rsidP="00E60F3B">
            <w:pPr>
              <w:jc w:val="center"/>
              <w:rPr>
                <w:noProof w:val="0"/>
                <w:sz w:val="20"/>
                <w:szCs w:val="20"/>
                <w:lang w:val="ru-RU" w:eastAsia="ru-RU"/>
              </w:rPr>
            </w:pPr>
            <w:r w:rsidRPr="00E60F3B">
              <w:rPr>
                <w:b/>
                <w:iCs/>
                <w:noProof w:val="0"/>
                <w:sz w:val="20"/>
                <w:szCs w:val="20"/>
                <w:lang w:val="ro-MD" w:eastAsia="ru-RU"/>
              </w:rPr>
              <w:t>Da</w:t>
            </w:r>
          </w:p>
        </w:tc>
      </w:tr>
      <w:tr w:rsidR="00E60F3B" w:rsidRPr="00E60F3B" w14:paraId="5F4EC301" w14:textId="77777777" w:rsidTr="00B13471">
        <w:tc>
          <w:tcPr>
            <w:tcW w:w="573" w:type="dxa"/>
            <w:shd w:val="clear" w:color="auto" w:fill="auto"/>
            <w:vAlign w:val="center"/>
          </w:tcPr>
          <w:p w14:paraId="5CE1D4F1" w14:textId="77777777" w:rsidR="00E60F3B" w:rsidRPr="00E60F3B" w:rsidRDefault="00E60F3B" w:rsidP="00E60F3B">
            <w:pPr>
              <w:shd w:val="clear" w:color="auto" w:fill="FFFFFF"/>
              <w:tabs>
                <w:tab w:val="left" w:pos="612"/>
              </w:tabs>
              <w:spacing w:before="120" w:after="120"/>
              <w:jc w:val="center"/>
              <w:rPr>
                <w:iCs/>
                <w:noProof w:val="0"/>
                <w:sz w:val="20"/>
                <w:szCs w:val="20"/>
                <w:lang w:eastAsia="ru-RU"/>
              </w:rPr>
            </w:pPr>
            <w:r w:rsidRPr="00E60F3B">
              <w:rPr>
                <w:iCs/>
                <w:noProof w:val="0"/>
                <w:sz w:val="20"/>
                <w:szCs w:val="20"/>
                <w:lang w:eastAsia="ru-RU"/>
              </w:rPr>
              <w:t>9</w:t>
            </w:r>
          </w:p>
        </w:tc>
        <w:tc>
          <w:tcPr>
            <w:tcW w:w="3397" w:type="dxa"/>
            <w:shd w:val="clear" w:color="auto" w:fill="auto"/>
          </w:tcPr>
          <w:p w14:paraId="5EB31277" w14:textId="77777777" w:rsidR="00E60F3B" w:rsidRPr="00E60F3B" w:rsidRDefault="00E60F3B" w:rsidP="00E60F3B">
            <w:pPr>
              <w:shd w:val="clear" w:color="auto" w:fill="FFFFFF"/>
              <w:tabs>
                <w:tab w:val="left" w:pos="612"/>
              </w:tabs>
              <w:spacing w:before="120" w:after="120"/>
              <w:rPr>
                <w:iCs/>
                <w:noProof w:val="0"/>
                <w:sz w:val="20"/>
                <w:szCs w:val="20"/>
                <w:lang w:eastAsia="ru-RU"/>
              </w:rPr>
            </w:pPr>
            <w:r w:rsidRPr="00E60F3B">
              <w:rPr>
                <w:color w:val="000000"/>
                <w:sz w:val="20"/>
                <w:szCs w:val="20"/>
              </w:rPr>
              <w:t>Ultimul raport financiar</w:t>
            </w:r>
          </w:p>
        </w:tc>
        <w:tc>
          <w:tcPr>
            <w:tcW w:w="4460" w:type="dxa"/>
            <w:shd w:val="clear" w:color="auto" w:fill="auto"/>
            <w:vAlign w:val="center"/>
          </w:tcPr>
          <w:p w14:paraId="16D8552C" w14:textId="77777777" w:rsidR="00E60F3B" w:rsidRPr="00E60F3B" w:rsidRDefault="00E60F3B" w:rsidP="00E60F3B">
            <w:pPr>
              <w:autoSpaceDE w:val="0"/>
              <w:autoSpaceDN w:val="0"/>
              <w:adjustRightInd w:val="0"/>
              <w:rPr>
                <w:noProof w:val="0"/>
                <w:color w:val="000000"/>
                <w:sz w:val="20"/>
                <w:szCs w:val="20"/>
              </w:rPr>
            </w:pPr>
            <w:r w:rsidRPr="00E60F3B">
              <w:rPr>
                <w:noProof w:val="0"/>
                <w:color w:val="000000"/>
                <w:sz w:val="20"/>
                <w:szCs w:val="20"/>
              </w:rPr>
              <w:t>Copie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14:paraId="044828B8" w14:textId="77777777" w:rsidR="00E60F3B" w:rsidRPr="00E60F3B" w:rsidRDefault="00E60F3B" w:rsidP="00E60F3B">
            <w:pPr>
              <w:jc w:val="center"/>
              <w:rPr>
                <w:b/>
                <w:iCs/>
                <w:noProof w:val="0"/>
                <w:sz w:val="20"/>
                <w:szCs w:val="20"/>
                <w:lang w:val="ro-MD" w:eastAsia="ru-RU"/>
              </w:rPr>
            </w:pPr>
          </w:p>
        </w:tc>
      </w:tr>
      <w:tr w:rsidR="00E60F3B" w:rsidRPr="00E60F3B" w14:paraId="2ECC8BD4" w14:textId="77777777" w:rsidTr="00B13471">
        <w:tc>
          <w:tcPr>
            <w:tcW w:w="573" w:type="dxa"/>
            <w:tcBorders>
              <w:top w:val="single" w:sz="4" w:space="0" w:color="auto"/>
              <w:left w:val="single" w:sz="4" w:space="0" w:color="auto"/>
              <w:bottom w:val="single" w:sz="4" w:space="0" w:color="auto"/>
              <w:right w:val="single" w:sz="4" w:space="0" w:color="auto"/>
            </w:tcBorders>
            <w:vAlign w:val="center"/>
            <w:hideMark/>
          </w:tcPr>
          <w:p w14:paraId="6B9BE4FD" w14:textId="77777777" w:rsidR="00E60F3B" w:rsidRPr="00E60F3B" w:rsidRDefault="00E60F3B" w:rsidP="00E60F3B">
            <w:pPr>
              <w:tabs>
                <w:tab w:val="left" w:pos="612"/>
              </w:tabs>
              <w:spacing w:before="120" w:after="120"/>
              <w:jc w:val="center"/>
              <w:rPr>
                <w:iCs/>
                <w:noProof w:val="0"/>
                <w:sz w:val="20"/>
                <w:szCs w:val="20"/>
                <w:lang w:val="ro-MD" w:eastAsia="ru-RU"/>
              </w:rPr>
            </w:pPr>
            <w:r w:rsidRPr="00E60F3B">
              <w:rPr>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6AC9FC4" w14:textId="77777777" w:rsidR="00E60F3B" w:rsidRPr="00E60F3B" w:rsidRDefault="00E60F3B" w:rsidP="00E60F3B">
            <w:pPr>
              <w:tabs>
                <w:tab w:val="left" w:pos="612"/>
              </w:tabs>
              <w:spacing w:before="120" w:after="120"/>
              <w:jc w:val="both"/>
              <w:rPr>
                <w:noProof w:val="0"/>
                <w:color w:val="000000"/>
                <w:sz w:val="20"/>
                <w:szCs w:val="20"/>
                <w:lang w:eastAsia="ru-RU"/>
              </w:rPr>
            </w:pPr>
            <w:r w:rsidRPr="00E60F3B">
              <w:rPr>
                <w:color w:val="000000"/>
                <w:sz w:val="20"/>
                <w:lang w:val="ro-MD"/>
              </w:rPr>
              <w:t>Certificat care atestă calitatea produsului (Aviz sanitar, Certificat 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77A04BC" w14:textId="77777777" w:rsidR="00E60F3B" w:rsidRPr="00E60F3B" w:rsidRDefault="00E60F3B" w:rsidP="00E60F3B">
            <w:pPr>
              <w:autoSpaceDE w:val="0"/>
              <w:autoSpaceDN w:val="0"/>
              <w:adjustRightInd w:val="0"/>
              <w:jc w:val="both"/>
              <w:rPr>
                <w:color w:val="000000"/>
                <w:sz w:val="20"/>
                <w:lang w:val="ro-MD"/>
              </w:rPr>
            </w:pPr>
            <w:r w:rsidRPr="00E60F3B">
              <w:rPr>
                <w:color w:val="000000"/>
                <w:sz w:val="20"/>
                <w:lang w:val="ro-MD"/>
              </w:rPr>
              <w:t xml:space="preserve">Copie, </w:t>
            </w:r>
            <w:r w:rsidRPr="00E60F3B">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F1474AA" w14:textId="77777777" w:rsidR="00E60F3B" w:rsidRPr="00E60F3B" w:rsidRDefault="00E60F3B" w:rsidP="00E60F3B">
            <w:pPr>
              <w:jc w:val="center"/>
              <w:rPr>
                <w:b/>
                <w:iCs/>
                <w:noProof w:val="0"/>
                <w:sz w:val="20"/>
                <w:szCs w:val="20"/>
                <w:lang w:val="ro-MD" w:eastAsia="ru-RU"/>
              </w:rPr>
            </w:pPr>
            <w:r w:rsidRPr="00E60F3B">
              <w:rPr>
                <w:b/>
                <w:iCs/>
                <w:noProof w:val="0"/>
                <w:sz w:val="20"/>
                <w:szCs w:val="20"/>
                <w:lang w:val="ro-MD" w:eastAsia="ru-RU"/>
              </w:rPr>
              <w:t>Da</w:t>
            </w:r>
          </w:p>
        </w:tc>
      </w:tr>
      <w:tr w:rsidR="00E60F3B" w:rsidRPr="00E60F3B" w14:paraId="29162040" w14:textId="77777777" w:rsidTr="00B13471">
        <w:tc>
          <w:tcPr>
            <w:tcW w:w="573" w:type="dxa"/>
            <w:tcBorders>
              <w:top w:val="single" w:sz="4" w:space="0" w:color="auto"/>
              <w:left w:val="single" w:sz="4" w:space="0" w:color="auto"/>
              <w:bottom w:val="single" w:sz="4" w:space="0" w:color="auto"/>
              <w:right w:val="single" w:sz="4" w:space="0" w:color="auto"/>
            </w:tcBorders>
            <w:vAlign w:val="center"/>
            <w:hideMark/>
          </w:tcPr>
          <w:p w14:paraId="781D1755" w14:textId="77777777" w:rsidR="00E60F3B" w:rsidRPr="00E60F3B" w:rsidRDefault="00E60F3B" w:rsidP="00E60F3B">
            <w:pPr>
              <w:tabs>
                <w:tab w:val="left" w:pos="612"/>
              </w:tabs>
              <w:spacing w:before="120" w:after="120"/>
              <w:jc w:val="center"/>
              <w:rPr>
                <w:iCs/>
                <w:noProof w:val="0"/>
                <w:sz w:val="20"/>
                <w:szCs w:val="20"/>
                <w:lang w:val="en-US" w:eastAsia="ru-RU"/>
              </w:rPr>
            </w:pPr>
            <w:r w:rsidRPr="00E60F3B">
              <w:rPr>
                <w:iCs/>
                <w:noProof w:val="0"/>
                <w:sz w:val="20"/>
                <w:szCs w:val="20"/>
                <w:lang w:val="en-US" w:eastAsia="ru-RU"/>
              </w:rPr>
              <w:t>11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F15177C" w14:textId="77777777" w:rsidR="00E60F3B" w:rsidRPr="00E60F3B" w:rsidRDefault="00E60F3B" w:rsidP="00E60F3B">
            <w:pPr>
              <w:tabs>
                <w:tab w:val="left" w:pos="612"/>
              </w:tabs>
              <w:jc w:val="both"/>
              <w:rPr>
                <w:noProof w:val="0"/>
                <w:color w:val="000000"/>
                <w:sz w:val="20"/>
                <w:szCs w:val="20"/>
                <w:lang w:eastAsia="ru-RU"/>
              </w:rPr>
            </w:pPr>
            <w:r w:rsidRPr="00E60F3B">
              <w:rPr>
                <w:noProof w:val="0"/>
                <w:sz w:val="20"/>
                <w:szCs w:val="20"/>
                <w:lang w:val="ro-MD"/>
              </w:rPr>
              <w:t xml:space="preserve">Garanția de bună execuție a contractului (5%) </w:t>
            </w:r>
            <w:r w:rsidRPr="00E60F3B">
              <w:rPr>
                <w:noProof w:val="0"/>
                <w:color w:val="000000"/>
                <w:sz w:val="20"/>
                <w:szCs w:val="20"/>
                <w:lang w:eastAsia="ru-RU"/>
              </w:rPr>
              <w:t>(la etapa semnării contractului).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732B069"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Original, emisă de către bancă, conform Anexei nr. 10</w:t>
            </w:r>
            <w:r w:rsidRPr="00E60F3B">
              <w:t xml:space="preserve"> </w:t>
            </w:r>
            <w:r w:rsidRPr="00E60F3B">
              <w:rPr>
                <w:noProof w:val="0"/>
                <w:color w:val="000000"/>
                <w:sz w:val="20"/>
                <w:szCs w:val="20"/>
                <w:lang w:eastAsia="ru-RU"/>
              </w:rPr>
              <w:t>sau transfer la contul autorității contractante, în cuantum de 5% din valoarea totală a contractului cu TVA.</w:t>
            </w:r>
          </w:p>
          <w:p w14:paraId="2EA6871C"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Beneficiarul plății: IMSP Spitalul Clinic de Psihiatrie</w:t>
            </w:r>
          </w:p>
          <w:p w14:paraId="459A0447"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Denumirea băncii: BC ,,Victoriabank” SA, fil. nr. 17, mun. Chișinău</w:t>
            </w:r>
          </w:p>
          <w:p w14:paraId="40A30018"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Codul fiscal: 1003600150554</w:t>
            </w:r>
          </w:p>
          <w:p w14:paraId="48476C90"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IBAN: MD96VI022511700000037MDL</w:t>
            </w:r>
          </w:p>
          <w:p w14:paraId="771CB3F7"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noProof w:val="0"/>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330FAE6" w14:textId="77777777" w:rsidR="00E60F3B" w:rsidRPr="00E60F3B" w:rsidRDefault="00E60F3B" w:rsidP="00E60F3B">
            <w:pPr>
              <w:jc w:val="center"/>
              <w:rPr>
                <w:b/>
                <w:iCs/>
                <w:noProof w:val="0"/>
                <w:sz w:val="20"/>
                <w:szCs w:val="20"/>
                <w:lang w:eastAsia="ru-RU"/>
              </w:rPr>
            </w:pPr>
            <w:r w:rsidRPr="00E60F3B">
              <w:rPr>
                <w:b/>
                <w:iCs/>
                <w:noProof w:val="0"/>
                <w:sz w:val="20"/>
                <w:szCs w:val="20"/>
                <w:lang w:val="ro-MD" w:eastAsia="ru-RU"/>
              </w:rPr>
              <w:t>Da</w:t>
            </w:r>
          </w:p>
        </w:tc>
      </w:tr>
      <w:tr w:rsidR="00E60F3B" w:rsidRPr="00E60F3B" w14:paraId="7BB7EB6F" w14:textId="77777777" w:rsidTr="00B13471">
        <w:tc>
          <w:tcPr>
            <w:tcW w:w="573" w:type="dxa"/>
            <w:tcBorders>
              <w:top w:val="single" w:sz="4" w:space="0" w:color="auto"/>
              <w:left w:val="single" w:sz="4" w:space="0" w:color="auto"/>
              <w:bottom w:val="single" w:sz="4" w:space="0" w:color="auto"/>
              <w:right w:val="single" w:sz="4" w:space="0" w:color="auto"/>
            </w:tcBorders>
            <w:vAlign w:val="center"/>
          </w:tcPr>
          <w:p w14:paraId="50DFF0CB" w14:textId="77777777" w:rsidR="00E60F3B" w:rsidRPr="00E60F3B" w:rsidRDefault="00E60F3B" w:rsidP="00E60F3B">
            <w:pPr>
              <w:tabs>
                <w:tab w:val="left" w:pos="612"/>
              </w:tabs>
              <w:spacing w:before="120" w:after="120"/>
              <w:jc w:val="center"/>
              <w:rPr>
                <w:iCs/>
                <w:noProof w:val="0"/>
                <w:sz w:val="20"/>
                <w:szCs w:val="20"/>
                <w:lang w:val="en-US" w:eastAsia="ru-RU"/>
              </w:rPr>
            </w:pPr>
            <w:r w:rsidRPr="00E60F3B">
              <w:rPr>
                <w:iCs/>
                <w:noProof w:val="0"/>
                <w:sz w:val="20"/>
                <w:szCs w:val="20"/>
                <w:lang w:val="en-US" w:eastAsia="ru-RU"/>
              </w:rPr>
              <w:t>12</w:t>
            </w:r>
          </w:p>
        </w:tc>
        <w:tc>
          <w:tcPr>
            <w:tcW w:w="3397" w:type="dxa"/>
            <w:tcBorders>
              <w:top w:val="single" w:sz="4" w:space="0" w:color="auto"/>
              <w:left w:val="single" w:sz="4" w:space="0" w:color="auto"/>
              <w:bottom w:val="single" w:sz="4" w:space="0" w:color="auto"/>
              <w:right w:val="single" w:sz="4" w:space="0" w:color="auto"/>
            </w:tcBorders>
            <w:vAlign w:val="center"/>
          </w:tcPr>
          <w:p w14:paraId="3A2588C4" w14:textId="77777777" w:rsidR="00E60F3B" w:rsidRPr="00E60F3B" w:rsidRDefault="00E60F3B" w:rsidP="00E60F3B">
            <w:pPr>
              <w:tabs>
                <w:tab w:val="left" w:pos="612"/>
              </w:tabs>
              <w:jc w:val="both"/>
              <w:rPr>
                <w:noProof w:val="0"/>
                <w:sz w:val="20"/>
                <w:szCs w:val="20"/>
                <w:lang w:val="ro-MD"/>
              </w:rPr>
            </w:pPr>
            <w:r w:rsidRPr="00E60F3B">
              <w:rPr>
                <w:sz w:val="20"/>
                <w:lang w:val="ro-MD" w:eastAsia="en-US"/>
              </w:rPr>
              <w:t>Cerințe speciale</w:t>
            </w:r>
          </w:p>
        </w:tc>
        <w:tc>
          <w:tcPr>
            <w:tcW w:w="4460" w:type="dxa"/>
            <w:tcBorders>
              <w:top w:val="single" w:sz="4" w:space="0" w:color="auto"/>
              <w:left w:val="single" w:sz="4" w:space="0" w:color="auto"/>
              <w:bottom w:val="single" w:sz="4" w:space="0" w:color="auto"/>
              <w:right w:val="single" w:sz="4" w:space="0" w:color="auto"/>
            </w:tcBorders>
            <w:vAlign w:val="center"/>
          </w:tcPr>
          <w:p w14:paraId="4CFCAC0E" w14:textId="77777777" w:rsidR="00E60F3B" w:rsidRPr="00E60F3B" w:rsidRDefault="00E60F3B" w:rsidP="00E60F3B">
            <w:pPr>
              <w:autoSpaceDE w:val="0"/>
              <w:autoSpaceDN w:val="0"/>
              <w:adjustRightInd w:val="0"/>
              <w:jc w:val="both"/>
              <w:rPr>
                <w:noProof w:val="0"/>
                <w:color w:val="000000"/>
                <w:sz w:val="20"/>
                <w:szCs w:val="20"/>
                <w:lang w:eastAsia="ru-RU"/>
              </w:rPr>
            </w:pPr>
            <w:r w:rsidRPr="00E60F3B">
              <w:rPr>
                <w:sz w:val="20"/>
                <w:lang w:val="ro-MD" w:eastAsia="en-US"/>
              </w:rPr>
              <w:t>La etapa evaluării ofertelor se vor solicita mostre (de la potențialii câștigători). Mostrele urmează a fi prezentate în decurs de 3 zile de la solicitare.</w:t>
            </w:r>
          </w:p>
        </w:tc>
        <w:tc>
          <w:tcPr>
            <w:tcW w:w="1494" w:type="dxa"/>
            <w:tcBorders>
              <w:top w:val="single" w:sz="4" w:space="0" w:color="auto"/>
              <w:left w:val="single" w:sz="4" w:space="0" w:color="auto"/>
              <w:bottom w:val="single" w:sz="4" w:space="0" w:color="auto"/>
              <w:right w:val="single" w:sz="4" w:space="0" w:color="auto"/>
            </w:tcBorders>
            <w:vAlign w:val="center"/>
          </w:tcPr>
          <w:p w14:paraId="146181A9" w14:textId="77777777" w:rsidR="00E60F3B" w:rsidRPr="00E60F3B" w:rsidRDefault="00E60F3B" w:rsidP="00E60F3B">
            <w:pPr>
              <w:jc w:val="center"/>
              <w:rPr>
                <w:b/>
                <w:iCs/>
                <w:noProof w:val="0"/>
                <w:sz w:val="20"/>
                <w:szCs w:val="20"/>
                <w:lang w:val="ro-MD" w:eastAsia="ru-RU"/>
              </w:rPr>
            </w:pPr>
            <w:r w:rsidRPr="00E60F3B">
              <w:rPr>
                <w:b/>
                <w:iCs/>
                <w:noProof w:val="0"/>
                <w:sz w:val="20"/>
                <w:szCs w:val="20"/>
                <w:lang w:val="ro-MD" w:eastAsia="ru-RU"/>
              </w:rPr>
              <w:t>Da</w:t>
            </w:r>
          </w:p>
        </w:tc>
      </w:tr>
    </w:tbl>
    <w:p w14:paraId="59D0069F"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Garanția pentru ofertă, </w:t>
      </w:r>
      <w:r w:rsidRPr="00E60F3B">
        <w:rPr>
          <w:b/>
          <w:i/>
          <w:noProof w:val="0"/>
          <w:u w:val="single"/>
          <w:lang w:val="ro-MD" w:eastAsia="ru-RU"/>
        </w:rPr>
        <w:t>conform p.16, subp. 5</w:t>
      </w:r>
      <w:r w:rsidRPr="00E60F3B">
        <w:rPr>
          <w:lang w:val="ro-MD"/>
        </w:rPr>
        <w:t xml:space="preserve">, </w:t>
      </w:r>
      <w:r w:rsidRPr="00E60F3B">
        <w:rPr>
          <w:b/>
          <w:noProof w:val="0"/>
          <w:lang w:val="ro-MD" w:eastAsia="ru-RU"/>
        </w:rPr>
        <w:t xml:space="preserve">cuantumul </w:t>
      </w:r>
      <w:r w:rsidRPr="00E60F3B">
        <w:rPr>
          <w:b/>
          <w:i/>
          <w:noProof w:val="0"/>
          <w:u w:val="single"/>
          <w:lang w:val="ro-MD" w:eastAsia="ru-RU"/>
        </w:rPr>
        <w:t>1%</w:t>
      </w:r>
      <w:r w:rsidRPr="00E60F3B">
        <w:rPr>
          <w:b/>
          <w:noProof w:val="0"/>
          <w:lang w:val="ro-MD" w:eastAsia="ru-RU"/>
        </w:rPr>
        <w:t>.</w:t>
      </w:r>
    </w:p>
    <w:p w14:paraId="1C9AE100" w14:textId="77777777" w:rsidR="00E60F3B" w:rsidRPr="00E60F3B" w:rsidRDefault="00E60F3B" w:rsidP="00E60F3B">
      <w:pPr>
        <w:numPr>
          <w:ilvl w:val="0"/>
          <w:numId w:val="21"/>
        </w:numPr>
        <w:tabs>
          <w:tab w:val="left" w:pos="1134"/>
        </w:tabs>
        <w:ind w:left="426" w:hanging="426"/>
        <w:jc w:val="both"/>
        <w:rPr>
          <w:b/>
          <w:noProof w:val="0"/>
          <w:lang w:val="ro-MD" w:eastAsia="ru-RU"/>
        </w:rPr>
      </w:pPr>
      <w:r w:rsidRPr="00E60F3B">
        <w:rPr>
          <w:b/>
          <w:noProof w:val="0"/>
          <w:lang w:val="ro-MD" w:eastAsia="ru-RU"/>
        </w:rPr>
        <w:t xml:space="preserve">Garanția de bună execuție a contractului, </w:t>
      </w:r>
      <w:r w:rsidRPr="00E60F3B">
        <w:rPr>
          <w:b/>
          <w:i/>
          <w:noProof w:val="0"/>
          <w:u w:val="single"/>
          <w:lang w:val="ro-MD" w:eastAsia="ru-RU"/>
        </w:rPr>
        <w:t>conform p.16, subp. 11</w:t>
      </w:r>
      <w:r w:rsidRPr="00E60F3B">
        <w:rPr>
          <w:b/>
          <w:noProof w:val="0"/>
          <w:lang w:val="ro-MD" w:eastAsia="ru-RU"/>
        </w:rPr>
        <w:t xml:space="preserve">, cuantumul </w:t>
      </w:r>
      <w:r w:rsidRPr="00E60F3B">
        <w:rPr>
          <w:b/>
          <w:i/>
          <w:noProof w:val="0"/>
          <w:u w:val="single"/>
          <w:lang w:val="ro-MD" w:eastAsia="ru-RU"/>
        </w:rPr>
        <w:t>5%</w:t>
      </w:r>
      <w:r w:rsidRPr="00E60F3B">
        <w:rPr>
          <w:b/>
          <w:noProof w:val="0"/>
          <w:lang w:val="ro-MD" w:eastAsia="ru-RU"/>
        </w:rPr>
        <w:t>.</w:t>
      </w:r>
    </w:p>
    <w:p w14:paraId="7CB66B4D"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Motivul recurgerii la procedura accelerată (în cazul licitației deschise, restrânse și a procedurii negociate), după caz: </w:t>
      </w:r>
      <w:r w:rsidRPr="00E60F3B">
        <w:rPr>
          <w:b/>
          <w:i/>
          <w:noProof w:val="0"/>
          <w:u w:val="single"/>
          <w:lang w:val="ro-MD" w:eastAsia="ru-RU"/>
        </w:rPr>
        <w:t>nu este cazul</w:t>
      </w:r>
      <w:r w:rsidRPr="00E60F3B">
        <w:rPr>
          <w:b/>
          <w:noProof w:val="0"/>
          <w:lang w:val="ro-MD" w:eastAsia="ru-RU"/>
        </w:rPr>
        <w:t>.</w:t>
      </w:r>
    </w:p>
    <w:p w14:paraId="7D3F72EA"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Tehnici și instrumente specifice de atribuire (dacă este cazul specificați dacă se va utiliza acordul-cadru, sistemul dinamic de achiziție sau licitația electronică): </w:t>
      </w:r>
      <w:r w:rsidRPr="00E60F3B">
        <w:rPr>
          <w:b/>
          <w:i/>
          <w:noProof w:val="0"/>
          <w:u w:val="single"/>
          <w:lang w:val="ro-MD" w:eastAsia="ru-RU"/>
        </w:rPr>
        <w:t>nu</w:t>
      </w:r>
      <w:r w:rsidRPr="00E60F3B">
        <w:rPr>
          <w:b/>
          <w:noProof w:val="0"/>
          <w:lang w:val="ro-MD" w:eastAsia="ru-RU"/>
        </w:rPr>
        <w:t>.</w:t>
      </w:r>
    </w:p>
    <w:p w14:paraId="06286449" w14:textId="77777777" w:rsidR="00E60F3B" w:rsidRPr="00E60F3B" w:rsidRDefault="00E60F3B" w:rsidP="00E60F3B">
      <w:pPr>
        <w:numPr>
          <w:ilvl w:val="0"/>
          <w:numId w:val="21"/>
        </w:numPr>
        <w:tabs>
          <w:tab w:val="right" w:pos="426"/>
        </w:tabs>
        <w:spacing w:before="120"/>
        <w:ind w:left="0" w:firstLine="0"/>
        <w:jc w:val="both"/>
        <w:rPr>
          <w:b/>
          <w:noProof w:val="0"/>
          <w:lang w:val="ro-MD" w:eastAsia="ru-RU"/>
        </w:rPr>
      </w:pPr>
      <w:r w:rsidRPr="00E60F3B">
        <w:rPr>
          <w:b/>
          <w:noProof w:val="0"/>
          <w:lang w:val="ro-MD" w:eastAsia="ru-RU"/>
        </w:rPr>
        <w:t>Condiții speciale de care depinde îndeplinirea contractului (</w:t>
      </w:r>
      <w:r w:rsidRPr="00E60F3B">
        <w:rPr>
          <w:noProof w:val="0"/>
          <w:lang w:val="ro-MD" w:eastAsia="ru-RU"/>
        </w:rPr>
        <w:t>indicați după caz</w:t>
      </w:r>
      <w:r w:rsidRPr="00E60F3B">
        <w:rPr>
          <w:b/>
          <w:noProof w:val="0"/>
          <w:lang w:val="ro-MD" w:eastAsia="ru-RU"/>
        </w:rPr>
        <w:t>)</w:t>
      </w:r>
      <w:r w:rsidRPr="00E60F3B">
        <w:rPr>
          <w:noProof w:val="0"/>
          <w:lang w:val="ro-MD" w:eastAsia="ru-RU"/>
        </w:rPr>
        <w:t xml:space="preserve">: </w:t>
      </w:r>
      <w:r w:rsidRPr="00E60F3B">
        <w:rPr>
          <w:b/>
          <w:i/>
          <w:noProof w:val="0"/>
          <w:u w:val="single"/>
          <w:lang w:val="ro-MD" w:eastAsia="ru-RU"/>
        </w:rPr>
        <w:t>nu</w:t>
      </w:r>
      <w:r w:rsidRPr="00E60F3B">
        <w:rPr>
          <w:b/>
          <w:noProof w:val="0"/>
          <w:lang w:val="ro-MD" w:eastAsia="ru-RU"/>
        </w:rPr>
        <w:t>.</w:t>
      </w:r>
    </w:p>
    <w:p w14:paraId="569BFFF0" w14:textId="77777777" w:rsidR="00E60F3B" w:rsidRPr="00E60F3B" w:rsidRDefault="00E60F3B" w:rsidP="00E60F3B">
      <w:pPr>
        <w:numPr>
          <w:ilvl w:val="0"/>
          <w:numId w:val="21"/>
        </w:numPr>
        <w:tabs>
          <w:tab w:val="right" w:pos="426"/>
        </w:tabs>
        <w:spacing w:before="120"/>
        <w:ind w:left="0" w:firstLine="0"/>
        <w:jc w:val="both"/>
        <w:rPr>
          <w:b/>
          <w:noProof w:val="0"/>
          <w:lang w:val="ro-MD" w:eastAsia="ru-RU"/>
        </w:rPr>
      </w:pPr>
      <w:bookmarkStart w:id="71" w:name="_Hlk71621175"/>
      <w:r w:rsidRPr="00E60F3B">
        <w:rPr>
          <w:b/>
          <w:noProof w:val="0"/>
          <w:lang w:val="ro-MD" w:eastAsia="ru-RU"/>
        </w:rPr>
        <w:t>Ofertele se prezintă în valuta</w:t>
      </w:r>
      <w:bookmarkEnd w:id="71"/>
      <w:r w:rsidRPr="00E60F3B">
        <w:rPr>
          <w:b/>
          <w:noProof w:val="0"/>
          <w:lang w:val="ro-MD" w:eastAsia="ru-RU"/>
        </w:rPr>
        <w:t xml:space="preserve"> </w:t>
      </w:r>
      <w:r w:rsidRPr="00E60F3B">
        <w:rPr>
          <w:b/>
          <w:i/>
          <w:noProof w:val="0"/>
          <w:u w:val="single"/>
          <w:lang w:val="ro-MD" w:eastAsia="ru-RU"/>
        </w:rPr>
        <w:t>națională</w:t>
      </w:r>
      <w:r w:rsidRPr="00E60F3B">
        <w:rPr>
          <w:b/>
          <w:noProof w:val="0"/>
          <w:lang w:val="ro-MD" w:eastAsia="ru-RU"/>
        </w:rPr>
        <w:t>.</w:t>
      </w:r>
    </w:p>
    <w:p w14:paraId="39B6759A" w14:textId="77777777" w:rsidR="00E60F3B" w:rsidRPr="00E60F3B" w:rsidRDefault="00E60F3B" w:rsidP="00E60F3B">
      <w:pPr>
        <w:numPr>
          <w:ilvl w:val="0"/>
          <w:numId w:val="21"/>
        </w:numPr>
        <w:tabs>
          <w:tab w:val="right" w:pos="426"/>
        </w:tabs>
        <w:spacing w:before="120"/>
        <w:ind w:left="0" w:firstLine="0"/>
        <w:jc w:val="both"/>
        <w:rPr>
          <w:b/>
          <w:noProof w:val="0"/>
          <w:lang w:val="ro-MD" w:eastAsia="ru-RU"/>
        </w:rPr>
      </w:pPr>
      <w:r w:rsidRPr="00E60F3B">
        <w:rPr>
          <w:b/>
          <w:noProof w:val="0"/>
          <w:lang w:val="ro-MD" w:eastAsia="ru-RU"/>
        </w:rPr>
        <w:t xml:space="preserve">Criteriul de evaluare aplicat pentru atribuirea contractului: </w:t>
      </w:r>
      <w:r w:rsidRPr="00E60F3B">
        <w:rPr>
          <w:b/>
          <w:i/>
          <w:noProof w:val="0"/>
          <w:u w:val="single"/>
          <w:lang w:val="ro-MD" w:eastAsia="ru-RU"/>
        </w:rPr>
        <w:t xml:space="preserve">prețul cel mai scăzut și </w:t>
      </w:r>
      <w:r w:rsidRPr="00E60F3B">
        <w:rPr>
          <w:b/>
          <w:i/>
          <w:noProof w:val="0"/>
          <w:u w:val="single"/>
          <w:lang w:eastAsia="ru-RU"/>
        </w:rPr>
        <w:t>corespunderea cu cerințele din documentația de atribuire stabilită de către autoritatea contractantă</w:t>
      </w:r>
      <w:r w:rsidRPr="00E60F3B">
        <w:rPr>
          <w:b/>
          <w:i/>
          <w:noProof w:val="0"/>
          <w:lang w:val="ro-MD" w:eastAsia="ru-RU"/>
        </w:rPr>
        <w:t>.</w:t>
      </w:r>
    </w:p>
    <w:p w14:paraId="27CA5F80" w14:textId="77777777" w:rsidR="00E60F3B" w:rsidRPr="00E60F3B" w:rsidRDefault="00E60F3B" w:rsidP="00E60F3B">
      <w:pPr>
        <w:numPr>
          <w:ilvl w:val="0"/>
          <w:numId w:val="21"/>
        </w:numPr>
        <w:tabs>
          <w:tab w:val="right" w:pos="426"/>
        </w:tabs>
        <w:spacing w:before="120" w:line="276" w:lineRule="auto"/>
        <w:ind w:left="0" w:firstLine="0"/>
        <w:jc w:val="both"/>
        <w:rPr>
          <w:b/>
          <w:noProof w:val="0"/>
          <w:lang w:val="ro-MD" w:eastAsia="ru-RU"/>
        </w:rPr>
      </w:pPr>
      <w:r w:rsidRPr="00E60F3B">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E60F3B" w:rsidRPr="00E60F3B" w14:paraId="5CA00085" w14:textId="77777777" w:rsidTr="00E60F3B">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19BE8114" w14:textId="77777777" w:rsidR="00E60F3B" w:rsidRPr="00E60F3B" w:rsidRDefault="00E60F3B" w:rsidP="00E60F3B">
            <w:pPr>
              <w:tabs>
                <w:tab w:val="left" w:pos="612"/>
              </w:tabs>
              <w:jc w:val="center"/>
              <w:rPr>
                <w:b/>
                <w:iCs/>
                <w:color w:val="000000"/>
                <w:sz w:val="20"/>
              </w:rPr>
            </w:pPr>
            <w:r w:rsidRPr="00E60F3B">
              <w:rPr>
                <w:b/>
                <w:iCs/>
                <w:color w:val="000000"/>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6A8BFF" w14:textId="77777777" w:rsidR="00E60F3B" w:rsidRPr="00E60F3B" w:rsidRDefault="00E60F3B" w:rsidP="00E60F3B">
            <w:pPr>
              <w:tabs>
                <w:tab w:val="left" w:pos="612"/>
              </w:tabs>
              <w:jc w:val="center"/>
              <w:rPr>
                <w:b/>
                <w:iCs/>
                <w:color w:val="000000"/>
                <w:sz w:val="20"/>
              </w:rPr>
            </w:pPr>
            <w:r w:rsidRPr="00E60F3B">
              <w:rPr>
                <w:b/>
                <w:iCs/>
                <w:color w:val="000000"/>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898429" w14:textId="77777777" w:rsidR="00E60F3B" w:rsidRPr="00E60F3B" w:rsidRDefault="00E60F3B" w:rsidP="00E60F3B">
            <w:pPr>
              <w:tabs>
                <w:tab w:val="left" w:pos="612"/>
              </w:tabs>
              <w:jc w:val="center"/>
              <w:rPr>
                <w:b/>
                <w:iCs/>
                <w:color w:val="000000"/>
                <w:sz w:val="20"/>
              </w:rPr>
            </w:pPr>
            <w:r w:rsidRPr="00E60F3B">
              <w:rPr>
                <w:b/>
                <w:iCs/>
                <w:color w:val="000000"/>
                <w:sz w:val="20"/>
              </w:rPr>
              <w:t>Ponderea %</w:t>
            </w:r>
          </w:p>
        </w:tc>
      </w:tr>
      <w:tr w:rsidR="00E60F3B" w:rsidRPr="00E60F3B" w14:paraId="32ADF594" w14:textId="77777777" w:rsidTr="00B13471">
        <w:tc>
          <w:tcPr>
            <w:tcW w:w="704" w:type="dxa"/>
            <w:tcBorders>
              <w:top w:val="single" w:sz="4" w:space="0" w:color="auto"/>
              <w:left w:val="single" w:sz="4" w:space="0" w:color="auto"/>
              <w:bottom w:val="single" w:sz="4" w:space="0" w:color="auto"/>
              <w:right w:val="single" w:sz="4" w:space="0" w:color="auto"/>
            </w:tcBorders>
            <w:vAlign w:val="center"/>
          </w:tcPr>
          <w:p w14:paraId="0140D02D" w14:textId="77777777" w:rsidR="00E60F3B" w:rsidRPr="00E60F3B" w:rsidRDefault="00E60F3B" w:rsidP="00E60F3B">
            <w:pPr>
              <w:tabs>
                <w:tab w:val="left" w:pos="612"/>
              </w:tabs>
              <w:spacing w:before="120" w:after="120"/>
              <w:jc w:val="center"/>
              <w:rPr>
                <w:b/>
                <w:iCs/>
                <w:color w:val="000000"/>
                <w:sz w:val="20"/>
                <w:szCs w:val="20"/>
              </w:rPr>
            </w:pPr>
          </w:p>
        </w:tc>
        <w:tc>
          <w:tcPr>
            <w:tcW w:w="7371" w:type="dxa"/>
            <w:tcBorders>
              <w:top w:val="single" w:sz="4" w:space="0" w:color="auto"/>
              <w:left w:val="single" w:sz="4" w:space="0" w:color="auto"/>
              <w:bottom w:val="single" w:sz="4" w:space="0" w:color="auto"/>
              <w:right w:val="single" w:sz="4" w:space="0" w:color="auto"/>
            </w:tcBorders>
          </w:tcPr>
          <w:p w14:paraId="2E7F0A5E" w14:textId="77777777" w:rsidR="00E60F3B" w:rsidRPr="00E60F3B" w:rsidRDefault="00E60F3B" w:rsidP="00E60F3B">
            <w:pPr>
              <w:tabs>
                <w:tab w:val="left" w:pos="612"/>
              </w:tabs>
              <w:spacing w:before="120" w:after="120"/>
              <w:jc w:val="both"/>
              <w:rPr>
                <w:b/>
                <w:iCs/>
                <w:color w:val="000000"/>
                <w:sz w:val="20"/>
                <w:szCs w:val="20"/>
              </w:rPr>
            </w:pPr>
          </w:p>
        </w:tc>
        <w:tc>
          <w:tcPr>
            <w:tcW w:w="1411" w:type="dxa"/>
            <w:tcBorders>
              <w:top w:val="single" w:sz="4" w:space="0" w:color="auto"/>
              <w:left w:val="single" w:sz="4" w:space="0" w:color="auto"/>
              <w:bottom w:val="single" w:sz="4" w:space="0" w:color="auto"/>
              <w:right w:val="single" w:sz="4" w:space="0" w:color="auto"/>
            </w:tcBorders>
          </w:tcPr>
          <w:p w14:paraId="5ABD7E95" w14:textId="77777777" w:rsidR="00E60F3B" w:rsidRPr="00E60F3B" w:rsidRDefault="00E60F3B" w:rsidP="00E60F3B">
            <w:pPr>
              <w:tabs>
                <w:tab w:val="left" w:pos="612"/>
              </w:tabs>
              <w:spacing w:before="120" w:after="120"/>
              <w:jc w:val="both"/>
              <w:rPr>
                <w:iCs/>
                <w:color w:val="000000"/>
                <w:sz w:val="20"/>
                <w:szCs w:val="20"/>
              </w:rPr>
            </w:pPr>
          </w:p>
        </w:tc>
      </w:tr>
    </w:tbl>
    <w:p w14:paraId="56B31006" w14:textId="77777777" w:rsidR="00E60F3B" w:rsidRPr="00E60F3B" w:rsidRDefault="00E60F3B" w:rsidP="00E60F3B">
      <w:pPr>
        <w:numPr>
          <w:ilvl w:val="0"/>
          <w:numId w:val="21"/>
        </w:numPr>
        <w:shd w:val="clear" w:color="auto" w:fill="FFFFFF"/>
        <w:tabs>
          <w:tab w:val="right" w:pos="426"/>
        </w:tabs>
        <w:spacing w:before="120"/>
        <w:ind w:left="0" w:firstLine="0"/>
        <w:jc w:val="both"/>
        <w:rPr>
          <w:b/>
          <w:noProof w:val="0"/>
          <w:lang w:val="ro-MD" w:eastAsia="ru-RU"/>
        </w:rPr>
      </w:pPr>
      <w:r w:rsidRPr="00E60F3B">
        <w:rPr>
          <w:b/>
          <w:noProof w:val="0"/>
          <w:lang w:val="ro-MD" w:eastAsia="ru-RU"/>
        </w:rPr>
        <w:t>Termenul limită de depunere/deschidere a ofertelor:</w:t>
      </w:r>
    </w:p>
    <w:p w14:paraId="2E7A872E" w14:textId="77777777" w:rsidR="00E60F3B" w:rsidRPr="00E60F3B" w:rsidRDefault="00E60F3B" w:rsidP="00E60F3B">
      <w:pPr>
        <w:numPr>
          <w:ilvl w:val="0"/>
          <w:numId w:val="10"/>
        </w:numPr>
        <w:shd w:val="clear" w:color="auto" w:fill="FFFFFF"/>
        <w:tabs>
          <w:tab w:val="right" w:pos="426"/>
        </w:tabs>
        <w:spacing w:before="120"/>
        <w:jc w:val="both"/>
        <w:rPr>
          <w:b/>
          <w:noProof w:val="0"/>
          <w:lang w:val="ro-MD" w:eastAsia="ru-RU"/>
        </w:rPr>
      </w:pPr>
      <w:r w:rsidRPr="00E60F3B">
        <w:rPr>
          <w:b/>
          <w:noProof w:val="0"/>
          <w:lang w:val="ro-MD" w:eastAsia="ru-RU"/>
        </w:rPr>
        <w:t xml:space="preserve">conform SIA RSAP /până la: </w:t>
      </w:r>
      <w:r w:rsidRPr="00E60F3B">
        <w:rPr>
          <w:b/>
          <w:i/>
          <w:noProof w:val="0"/>
          <w:lang w:val="ro-MD" w:eastAsia="ru-RU"/>
        </w:rPr>
        <w:t xml:space="preserve">[ora exactă] </w:t>
      </w:r>
      <w:r w:rsidRPr="00E60F3B">
        <w:rPr>
          <w:b/>
          <w:i/>
          <w:noProof w:val="0"/>
          <w:u w:val="single"/>
          <w:lang w:val="ro-MD" w:eastAsia="ru-RU"/>
        </w:rPr>
        <w:t>10:00</w:t>
      </w:r>
      <w:r w:rsidRPr="00E60F3B">
        <w:rPr>
          <w:b/>
          <w:noProof w:val="0"/>
          <w:lang w:val="ro-MD" w:eastAsia="ru-RU"/>
        </w:rPr>
        <w:t>.</w:t>
      </w:r>
    </w:p>
    <w:p w14:paraId="2DA0B0C0" w14:textId="77777777" w:rsidR="00E60F3B" w:rsidRPr="00E60F3B" w:rsidRDefault="00E60F3B" w:rsidP="00E60F3B">
      <w:pPr>
        <w:numPr>
          <w:ilvl w:val="0"/>
          <w:numId w:val="10"/>
        </w:numPr>
        <w:shd w:val="clear" w:color="auto" w:fill="FFFFFF"/>
        <w:tabs>
          <w:tab w:val="right" w:pos="426"/>
        </w:tabs>
        <w:spacing w:before="120"/>
        <w:jc w:val="both"/>
        <w:rPr>
          <w:b/>
          <w:noProof w:val="0"/>
          <w:lang w:val="ro-MD" w:eastAsia="ru-RU"/>
        </w:rPr>
      </w:pPr>
      <w:r w:rsidRPr="00E60F3B">
        <w:rPr>
          <w:b/>
          <w:noProof w:val="0"/>
          <w:lang w:val="ro-MD" w:eastAsia="ru-RU"/>
        </w:rPr>
        <w:t xml:space="preserve">pe: </w:t>
      </w:r>
      <w:r w:rsidRPr="00E60F3B">
        <w:rPr>
          <w:b/>
          <w:i/>
          <w:noProof w:val="0"/>
          <w:lang w:val="ro-MD" w:eastAsia="ru-RU"/>
        </w:rPr>
        <w:t xml:space="preserve">[data] </w:t>
      </w:r>
      <w:r w:rsidRPr="00E60F3B">
        <w:rPr>
          <w:b/>
          <w:i/>
          <w:noProof w:val="0"/>
          <w:u w:val="single"/>
          <w:lang w:val="ro-MD" w:eastAsia="ru-RU"/>
        </w:rPr>
        <w:t>conform SIA RSAP</w:t>
      </w:r>
      <w:r w:rsidRPr="00E60F3B">
        <w:rPr>
          <w:b/>
          <w:noProof w:val="0"/>
          <w:lang w:val="ro-MD" w:eastAsia="ru-RU"/>
        </w:rPr>
        <w:t>.</w:t>
      </w:r>
    </w:p>
    <w:p w14:paraId="08A982B4" w14:textId="77777777" w:rsidR="00E60F3B" w:rsidRPr="00E60F3B" w:rsidRDefault="00E60F3B" w:rsidP="00E60F3B">
      <w:pPr>
        <w:numPr>
          <w:ilvl w:val="0"/>
          <w:numId w:val="21"/>
        </w:numPr>
        <w:shd w:val="clear" w:color="auto" w:fill="FFFFFF"/>
        <w:tabs>
          <w:tab w:val="right" w:pos="426"/>
        </w:tabs>
        <w:spacing w:before="120"/>
        <w:ind w:left="0" w:firstLine="0"/>
        <w:jc w:val="both"/>
        <w:rPr>
          <w:b/>
          <w:noProof w:val="0"/>
          <w:lang w:val="ro-MD" w:eastAsia="ru-RU"/>
        </w:rPr>
      </w:pPr>
      <w:r w:rsidRPr="00E60F3B">
        <w:rPr>
          <w:b/>
          <w:noProof w:val="0"/>
          <w:lang w:val="ro-MD" w:eastAsia="ru-RU"/>
        </w:rPr>
        <w:t xml:space="preserve">Adresa la care trebuie transmise ofertele sau cererile de participare: </w:t>
      </w:r>
    </w:p>
    <w:p w14:paraId="6A07FBC5" w14:textId="77777777" w:rsidR="00E60F3B" w:rsidRPr="00E60F3B" w:rsidRDefault="00E60F3B" w:rsidP="00E60F3B">
      <w:pPr>
        <w:shd w:val="clear" w:color="auto" w:fill="FFFFFF"/>
        <w:tabs>
          <w:tab w:val="right" w:pos="426"/>
        </w:tabs>
        <w:spacing w:before="120"/>
        <w:ind w:left="450"/>
        <w:jc w:val="both"/>
        <w:rPr>
          <w:b/>
          <w:noProof w:val="0"/>
          <w:lang w:val="ro-MD" w:eastAsia="ru-RU"/>
        </w:rPr>
      </w:pPr>
      <w:r w:rsidRPr="00E60F3B">
        <w:rPr>
          <w:b/>
          <w:i/>
          <w:noProof w:val="0"/>
          <w:lang w:val="ro-MD" w:eastAsia="ru-RU"/>
        </w:rPr>
        <w:t>Ofertele sau cererile de participare vor fi depuse electronic prin intermediul SIA RSAP</w:t>
      </w:r>
    </w:p>
    <w:p w14:paraId="4F52A03D" w14:textId="77777777" w:rsidR="00E60F3B" w:rsidRPr="00E60F3B" w:rsidRDefault="00E60F3B" w:rsidP="00E60F3B">
      <w:pPr>
        <w:numPr>
          <w:ilvl w:val="0"/>
          <w:numId w:val="21"/>
        </w:numPr>
        <w:tabs>
          <w:tab w:val="right" w:pos="426"/>
        </w:tabs>
        <w:spacing w:before="120"/>
        <w:ind w:left="0" w:firstLine="0"/>
        <w:jc w:val="both"/>
        <w:rPr>
          <w:b/>
          <w:noProof w:val="0"/>
          <w:lang w:val="ro-MD" w:eastAsia="ru-RU"/>
        </w:rPr>
      </w:pPr>
      <w:r w:rsidRPr="00E60F3B">
        <w:rPr>
          <w:b/>
          <w:noProof w:val="0"/>
          <w:lang w:val="ro-MD" w:eastAsia="ru-RU"/>
        </w:rPr>
        <w:lastRenderedPageBreak/>
        <w:t xml:space="preserve">Termenul de valabilitate a ofertelor: </w:t>
      </w:r>
      <w:r w:rsidRPr="00E60F3B">
        <w:rPr>
          <w:b/>
          <w:i/>
          <w:noProof w:val="0"/>
          <w:u w:val="single"/>
          <w:lang w:val="ro-MD" w:eastAsia="ru-RU"/>
        </w:rPr>
        <w:t>45 de zile</w:t>
      </w:r>
      <w:r w:rsidRPr="00E60F3B">
        <w:rPr>
          <w:b/>
          <w:noProof w:val="0"/>
          <w:lang w:val="ro-MD" w:eastAsia="ru-RU"/>
        </w:rPr>
        <w:t>.</w:t>
      </w:r>
    </w:p>
    <w:p w14:paraId="2FDA1EAD" w14:textId="77777777" w:rsidR="00E60F3B" w:rsidRPr="00E60F3B" w:rsidRDefault="00E60F3B" w:rsidP="00E60F3B">
      <w:pPr>
        <w:numPr>
          <w:ilvl w:val="0"/>
          <w:numId w:val="21"/>
        </w:numPr>
        <w:tabs>
          <w:tab w:val="right" w:pos="426"/>
        </w:tabs>
        <w:spacing w:before="120"/>
        <w:ind w:left="0" w:firstLine="0"/>
        <w:jc w:val="both"/>
        <w:rPr>
          <w:b/>
          <w:noProof w:val="0"/>
          <w:lang w:val="ro-MD" w:eastAsia="ru-RU"/>
        </w:rPr>
      </w:pPr>
      <w:r w:rsidRPr="00E60F3B">
        <w:rPr>
          <w:b/>
          <w:noProof w:val="0"/>
          <w:lang w:val="ro-MD" w:eastAsia="ru-RU"/>
        </w:rPr>
        <w:t xml:space="preserve">Locul deschiderii ofertelor: </w:t>
      </w:r>
      <w:r w:rsidRPr="00E60F3B">
        <w:rPr>
          <w:b/>
          <w:i/>
          <w:noProof w:val="0"/>
          <w:u w:val="single"/>
          <w:lang w:val="ro-MD" w:eastAsia="ru-RU"/>
        </w:rPr>
        <w:t>SIA RSAP</w:t>
      </w:r>
      <w:r w:rsidRPr="00E60F3B">
        <w:rPr>
          <w:b/>
          <w:noProof w:val="0"/>
          <w:lang w:val="ro-MD" w:eastAsia="ru-RU"/>
        </w:rPr>
        <w:t>.</w:t>
      </w:r>
    </w:p>
    <w:p w14:paraId="5DD79682" w14:textId="77777777" w:rsidR="00E60F3B" w:rsidRPr="00E60F3B" w:rsidRDefault="00E60F3B" w:rsidP="00E60F3B">
      <w:pPr>
        <w:shd w:val="clear" w:color="auto" w:fill="FFFFFF"/>
        <w:tabs>
          <w:tab w:val="right" w:pos="426"/>
        </w:tabs>
        <w:jc w:val="both"/>
        <w:rPr>
          <w:noProof w:val="0"/>
          <w:sz w:val="20"/>
          <w:lang w:val="ro-MD" w:eastAsia="ru-RU"/>
        </w:rPr>
      </w:pPr>
      <w:r w:rsidRPr="00E60F3B">
        <w:rPr>
          <w:noProof w:val="0"/>
          <w:sz w:val="20"/>
          <w:lang w:val="ro-MD" w:eastAsia="ru-RU"/>
        </w:rPr>
        <w:t xml:space="preserve">                                                                                              (SIA RSAP sau adresa deschiderii)</w:t>
      </w:r>
    </w:p>
    <w:p w14:paraId="32B5D3E4" w14:textId="77777777" w:rsidR="00E60F3B" w:rsidRPr="00E60F3B" w:rsidRDefault="00E60F3B" w:rsidP="00E60F3B">
      <w:pPr>
        <w:shd w:val="clear" w:color="auto" w:fill="FFFFFF"/>
        <w:tabs>
          <w:tab w:val="left" w:pos="360"/>
          <w:tab w:val="left" w:pos="1800"/>
          <w:tab w:val="left" w:pos="3240"/>
        </w:tabs>
        <w:spacing w:after="120"/>
        <w:ind w:left="360"/>
        <w:jc w:val="both"/>
        <w:rPr>
          <w:b/>
          <w:i/>
          <w:noProof w:val="0"/>
          <w:lang w:val="ro-MD" w:eastAsia="ru-RU"/>
        </w:rPr>
      </w:pPr>
      <w:r w:rsidRPr="00E60F3B">
        <w:rPr>
          <w:b/>
          <w:i/>
          <w:noProof w:val="0"/>
          <w:lang w:val="ro-MD" w:eastAsia="ru-RU"/>
        </w:rPr>
        <w:t xml:space="preserve">Ofertele întârziate vor fi respinse. </w:t>
      </w:r>
    </w:p>
    <w:p w14:paraId="048EA36E" w14:textId="77777777" w:rsidR="00E60F3B" w:rsidRPr="00E60F3B" w:rsidRDefault="00E60F3B" w:rsidP="00E60F3B">
      <w:pPr>
        <w:numPr>
          <w:ilvl w:val="0"/>
          <w:numId w:val="21"/>
        </w:numPr>
        <w:shd w:val="clear" w:color="auto" w:fill="FFFFFF"/>
        <w:tabs>
          <w:tab w:val="right" w:pos="426"/>
        </w:tabs>
        <w:spacing w:before="120"/>
        <w:ind w:left="450" w:hanging="450"/>
        <w:jc w:val="both"/>
        <w:rPr>
          <w:b/>
          <w:noProof w:val="0"/>
          <w:lang w:val="ro-MD" w:eastAsia="ru-RU"/>
        </w:rPr>
      </w:pPr>
      <w:r w:rsidRPr="00E60F3B">
        <w:rPr>
          <w:b/>
          <w:noProof w:val="0"/>
          <w:lang w:val="ro-MD" w:eastAsia="ru-RU"/>
        </w:rPr>
        <w:t xml:space="preserve">Persoanele autorizate să asiste la deschiderea ofertelor: </w:t>
      </w:r>
      <w:r w:rsidRPr="00E60F3B">
        <w:rPr>
          <w:b/>
          <w:noProof w:val="0"/>
          <w:lang w:val="ro-MD" w:eastAsia="ru-RU"/>
        </w:rPr>
        <w:br/>
      </w:r>
      <w:r w:rsidRPr="00E60F3B">
        <w:rPr>
          <w:b/>
          <w:i/>
          <w:noProof w:val="0"/>
          <w:lang w:val="ro-MD" w:eastAsia="ru-RU"/>
        </w:rPr>
        <w:t>Ofertanții sau reprezentanții acestora au dreptul să participe la deschiderea ofertelor, cu excepția cazului cînd ofertele au fost depuse prin SIA RSAP</w:t>
      </w:r>
      <w:r w:rsidRPr="00E60F3B">
        <w:rPr>
          <w:b/>
          <w:noProof w:val="0"/>
          <w:lang w:val="ro-MD" w:eastAsia="ru-RU"/>
        </w:rPr>
        <w:t>.</w:t>
      </w:r>
    </w:p>
    <w:p w14:paraId="6F205F04" w14:textId="77777777" w:rsidR="00E60F3B" w:rsidRPr="00E60F3B" w:rsidRDefault="00E60F3B" w:rsidP="00E60F3B">
      <w:pPr>
        <w:numPr>
          <w:ilvl w:val="0"/>
          <w:numId w:val="21"/>
        </w:numPr>
        <w:shd w:val="clear" w:color="auto" w:fill="FFFFFF"/>
        <w:tabs>
          <w:tab w:val="right" w:pos="426"/>
        </w:tabs>
        <w:spacing w:before="120"/>
        <w:ind w:left="450" w:hanging="450"/>
        <w:jc w:val="both"/>
        <w:rPr>
          <w:b/>
          <w:noProof w:val="0"/>
          <w:lang w:val="ro-MD" w:eastAsia="ru-RU"/>
        </w:rPr>
      </w:pPr>
      <w:r w:rsidRPr="00E60F3B">
        <w:rPr>
          <w:b/>
          <w:noProof w:val="0"/>
          <w:lang w:val="ro-MD" w:eastAsia="ru-RU"/>
        </w:rPr>
        <w:t xml:space="preserve">Limba sau limbile în care trebuie redactate ofertele sau cererile de participare: </w:t>
      </w:r>
      <w:r w:rsidRPr="00E60F3B">
        <w:rPr>
          <w:b/>
          <w:i/>
          <w:noProof w:val="0"/>
          <w:u w:val="single"/>
          <w:lang w:val="ro-MD" w:eastAsia="ru-RU"/>
        </w:rPr>
        <w:t>limba română</w:t>
      </w:r>
      <w:r w:rsidRPr="00E60F3B">
        <w:rPr>
          <w:b/>
          <w:noProof w:val="0"/>
          <w:lang w:val="ro-MD" w:eastAsia="ru-RU"/>
        </w:rPr>
        <w:t>.</w:t>
      </w:r>
    </w:p>
    <w:p w14:paraId="47EA152A"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Respectivul contract se referă la un proiect și/sau program finanțat din fonduri ale Uniunii Europene:_________________________________________________________</w:t>
      </w:r>
    </w:p>
    <w:p w14:paraId="7A3AB7B5" w14:textId="77777777" w:rsidR="00E60F3B" w:rsidRPr="00E60F3B" w:rsidRDefault="00E60F3B" w:rsidP="00E60F3B">
      <w:pPr>
        <w:shd w:val="clear" w:color="auto" w:fill="FFFFFF"/>
        <w:tabs>
          <w:tab w:val="right" w:pos="426"/>
        </w:tabs>
        <w:ind w:left="1980"/>
        <w:contextualSpacing/>
        <w:jc w:val="both"/>
        <w:rPr>
          <w:noProof w:val="0"/>
          <w:sz w:val="20"/>
          <w:lang w:val="ro-MD" w:eastAsia="ru-RU"/>
        </w:rPr>
      </w:pPr>
      <w:r w:rsidRPr="00E60F3B">
        <w:rPr>
          <w:noProof w:val="0"/>
          <w:sz w:val="20"/>
          <w:lang w:val="ro-MD" w:eastAsia="ru-RU"/>
        </w:rPr>
        <w:t xml:space="preserve">                                (se specifică denumirea proiectului și/sau programului)</w:t>
      </w:r>
    </w:p>
    <w:p w14:paraId="39A69796" w14:textId="77777777" w:rsidR="00E60F3B" w:rsidRPr="00E60F3B" w:rsidRDefault="00E60F3B" w:rsidP="00E60F3B">
      <w:pPr>
        <w:numPr>
          <w:ilvl w:val="0"/>
          <w:numId w:val="21"/>
        </w:numPr>
        <w:shd w:val="clear" w:color="auto" w:fill="FFFFFF"/>
        <w:tabs>
          <w:tab w:val="right" w:pos="426"/>
        </w:tabs>
        <w:spacing w:before="120"/>
        <w:ind w:left="0" w:firstLine="0"/>
        <w:jc w:val="both"/>
        <w:rPr>
          <w:b/>
          <w:noProof w:val="0"/>
          <w:lang w:val="ro-MD" w:eastAsia="ru-RU"/>
        </w:rPr>
      </w:pPr>
      <w:r w:rsidRPr="00E60F3B">
        <w:rPr>
          <w:b/>
          <w:noProof w:val="0"/>
          <w:lang w:val="ro-MD" w:eastAsia="ru-RU"/>
        </w:rPr>
        <w:t xml:space="preserve">Denumirea și adresa organismului competent de soluționare a contestațiilor: </w:t>
      </w:r>
    </w:p>
    <w:p w14:paraId="471220A5" w14:textId="77777777" w:rsidR="00E60F3B" w:rsidRPr="00E60F3B" w:rsidRDefault="00E60F3B" w:rsidP="00E60F3B">
      <w:pPr>
        <w:shd w:val="clear" w:color="auto" w:fill="FFFFFF"/>
        <w:tabs>
          <w:tab w:val="right" w:pos="426"/>
        </w:tabs>
        <w:ind w:left="450"/>
        <w:jc w:val="both"/>
        <w:rPr>
          <w:b/>
          <w:i/>
          <w:noProof w:val="0"/>
          <w:lang w:val="ro-MD" w:eastAsia="ru-RU"/>
        </w:rPr>
      </w:pPr>
      <w:r w:rsidRPr="00E60F3B">
        <w:rPr>
          <w:b/>
          <w:i/>
          <w:noProof w:val="0"/>
          <w:lang w:val="ro-MD" w:eastAsia="ru-RU"/>
        </w:rPr>
        <w:t>Agenția Națională pentru Soluționarea Contestațiilor</w:t>
      </w:r>
    </w:p>
    <w:p w14:paraId="1D7B3AE7" w14:textId="77777777" w:rsidR="00E60F3B" w:rsidRPr="00E60F3B" w:rsidRDefault="00E60F3B" w:rsidP="00E60F3B">
      <w:pPr>
        <w:shd w:val="clear" w:color="auto" w:fill="FFFFFF"/>
        <w:tabs>
          <w:tab w:val="right" w:pos="426"/>
        </w:tabs>
        <w:ind w:left="450"/>
        <w:jc w:val="both"/>
        <w:rPr>
          <w:b/>
          <w:i/>
          <w:noProof w:val="0"/>
          <w:lang w:val="ro-MD" w:eastAsia="ru-RU"/>
        </w:rPr>
      </w:pPr>
      <w:r w:rsidRPr="00E60F3B">
        <w:rPr>
          <w:b/>
          <w:i/>
          <w:noProof w:val="0"/>
          <w:lang w:val="ro-MD" w:eastAsia="ru-RU"/>
        </w:rPr>
        <w:t>Adresa: mun. Chișinău, bd. Ștefan cel Mare și Sfânt nr.124 (et.4), MD 2001;</w:t>
      </w:r>
    </w:p>
    <w:p w14:paraId="1B8F650B" w14:textId="77777777" w:rsidR="00E60F3B" w:rsidRPr="00E60F3B" w:rsidRDefault="00E60F3B" w:rsidP="00E60F3B">
      <w:pPr>
        <w:shd w:val="clear" w:color="auto" w:fill="FFFFFF"/>
        <w:tabs>
          <w:tab w:val="right" w:pos="426"/>
        </w:tabs>
        <w:ind w:left="450"/>
        <w:jc w:val="both"/>
        <w:rPr>
          <w:b/>
          <w:i/>
          <w:noProof w:val="0"/>
          <w:lang w:val="ro-MD" w:eastAsia="ru-RU"/>
        </w:rPr>
      </w:pPr>
      <w:r w:rsidRPr="00E60F3B">
        <w:rPr>
          <w:b/>
          <w:i/>
          <w:noProof w:val="0"/>
          <w:lang w:val="ro-MD" w:eastAsia="ru-RU"/>
        </w:rPr>
        <w:t>Tel/Fax/email:022-820 652, 022 820-651, contestatii@ansc.md</w:t>
      </w:r>
    </w:p>
    <w:p w14:paraId="67242884"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E60F3B">
        <w:rPr>
          <w:b/>
          <w:i/>
          <w:noProof w:val="0"/>
          <w:u w:val="single"/>
          <w:lang w:val="ro-MD" w:eastAsia="ru-RU"/>
        </w:rPr>
        <w:t>nu este cazul</w:t>
      </w:r>
      <w:r w:rsidRPr="00E60F3B">
        <w:rPr>
          <w:b/>
          <w:noProof w:val="0"/>
          <w:lang w:val="ro-MD" w:eastAsia="ru-RU"/>
        </w:rPr>
        <w:t>.</w:t>
      </w:r>
    </w:p>
    <w:p w14:paraId="713341C4"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În cazul achizițiilor periodice, calendarul estimat pentru publicarea anunțurilor viitoare</w:t>
      </w:r>
      <w:r w:rsidRPr="00E60F3B">
        <w:rPr>
          <w:b/>
          <w:noProof w:val="0"/>
          <w:shd w:val="clear" w:color="auto" w:fill="FFFFFF"/>
          <w:lang w:val="ro-MD" w:eastAsia="ru-RU"/>
        </w:rPr>
        <w:t xml:space="preserve">: </w:t>
      </w:r>
      <w:r w:rsidRPr="00E60F3B">
        <w:rPr>
          <w:b/>
          <w:i/>
          <w:noProof w:val="0"/>
          <w:u w:val="single"/>
          <w:shd w:val="clear" w:color="auto" w:fill="FFFFFF"/>
          <w:lang w:val="ro-MD" w:eastAsia="ru-RU"/>
        </w:rPr>
        <w:t>nu</w:t>
      </w:r>
      <w:r w:rsidRPr="00E60F3B">
        <w:rPr>
          <w:b/>
          <w:noProof w:val="0"/>
          <w:shd w:val="clear" w:color="auto" w:fill="FFFFFF"/>
          <w:lang w:val="ro-MD" w:eastAsia="ru-RU"/>
        </w:rPr>
        <w:t>.</w:t>
      </w:r>
    </w:p>
    <w:p w14:paraId="566EF908" w14:textId="77777777" w:rsidR="00E60F3B" w:rsidRPr="00E60F3B" w:rsidRDefault="00E60F3B" w:rsidP="00E60F3B">
      <w:pPr>
        <w:numPr>
          <w:ilvl w:val="0"/>
          <w:numId w:val="21"/>
        </w:numPr>
        <w:shd w:val="clear" w:color="auto" w:fill="FFFFFF"/>
        <w:tabs>
          <w:tab w:val="right" w:pos="426"/>
        </w:tabs>
        <w:spacing w:before="120"/>
        <w:ind w:left="360"/>
        <w:jc w:val="both"/>
        <w:rPr>
          <w:b/>
          <w:noProof w:val="0"/>
          <w:lang w:val="ro-MD" w:eastAsia="ru-RU"/>
        </w:rPr>
      </w:pPr>
      <w:r w:rsidRPr="00E60F3B">
        <w:rPr>
          <w:b/>
          <w:noProof w:val="0"/>
          <w:lang w:val="ro-MD" w:eastAsia="ru-RU"/>
        </w:rPr>
        <w:t xml:space="preserve">Data publicării anunțului de intenție sau, după caz, precizarea că nu a fost publicat un astfel de </w:t>
      </w:r>
      <w:r w:rsidRPr="00E60F3B">
        <w:rPr>
          <w:b/>
          <w:noProof w:val="0"/>
          <w:shd w:val="clear" w:color="auto" w:fill="FFFFFF"/>
          <w:lang w:val="ro-MD" w:eastAsia="ru-RU"/>
        </w:rPr>
        <w:t xml:space="preserve">anunţ: </w:t>
      </w:r>
      <w:r w:rsidRPr="00E60F3B">
        <w:rPr>
          <w:b/>
          <w:noProof w:val="0"/>
          <w:u w:val="single"/>
          <w:shd w:val="clear" w:color="auto" w:fill="FFFFFF"/>
          <w:lang w:val="ro-MD" w:eastAsia="ru-RU"/>
        </w:rPr>
        <w:t>____________</w:t>
      </w:r>
    </w:p>
    <w:p w14:paraId="7A54996B" w14:textId="77777777" w:rsidR="00E60F3B" w:rsidRPr="00E60F3B" w:rsidRDefault="00E60F3B" w:rsidP="00E60F3B">
      <w:pPr>
        <w:numPr>
          <w:ilvl w:val="0"/>
          <w:numId w:val="21"/>
        </w:numPr>
        <w:shd w:val="clear" w:color="auto" w:fill="FFFFFF"/>
        <w:tabs>
          <w:tab w:val="right" w:pos="426"/>
        </w:tabs>
        <w:spacing w:before="120"/>
        <w:ind w:left="0" w:firstLine="0"/>
        <w:jc w:val="both"/>
        <w:rPr>
          <w:b/>
          <w:noProof w:val="0"/>
          <w:lang w:val="ro-MD" w:eastAsia="ru-RU"/>
        </w:rPr>
      </w:pPr>
      <w:r w:rsidRPr="00E60F3B">
        <w:rPr>
          <w:b/>
          <w:noProof w:val="0"/>
          <w:lang w:val="ro-MD" w:eastAsia="ru-RU"/>
        </w:rPr>
        <w:t>Data transmiterii spre publicare a anunțului de participar</w:t>
      </w:r>
      <w:r w:rsidRPr="00E60F3B">
        <w:rPr>
          <w:b/>
          <w:noProof w:val="0"/>
          <w:shd w:val="clear" w:color="auto" w:fill="FFFFFF"/>
          <w:lang w:val="ro-MD" w:eastAsia="ru-RU"/>
        </w:rPr>
        <w:t xml:space="preserve">e: </w:t>
      </w:r>
      <w:r w:rsidRPr="00E60F3B">
        <w:rPr>
          <w:b/>
          <w:noProof w:val="0"/>
          <w:u w:val="single"/>
          <w:shd w:val="clear" w:color="auto" w:fill="FFFFFF"/>
          <w:lang w:val="ro-MD" w:eastAsia="ru-RU"/>
        </w:rPr>
        <w:t>14.02.2023</w:t>
      </w:r>
    </w:p>
    <w:p w14:paraId="1A8EA532" w14:textId="77777777" w:rsidR="00E60F3B" w:rsidRPr="00E60F3B" w:rsidRDefault="00E60F3B" w:rsidP="00E60F3B">
      <w:pPr>
        <w:numPr>
          <w:ilvl w:val="0"/>
          <w:numId w:val="21"/>
        </w:numPr>
        <w:shd w:val="clear" w:color="auto" w:fill="FFFFFF"/>
        <w:tabs>
          <w:tab w:val="right" w:pos="426"/>
        </w:tabs>
        <w:spacing w:before="120" w:after="240"/>
        <w:ind w:left="0" w:firstLine="0"/>
        <w:jc w:val="both"/>
        <w:rPr>
          <w:b/>
          <w:noProof w:val="0"/>
          <w:lang w:val="ro-MD" w:eastAsia="ru-RU"/>
        </w:rPr>
      </w:pPr>
      <w:r w:rsidRPr="00E60F3B">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E60F3B" w:rsidRPr="00E60F3B" w14:paraId="09FCC12B" w14:textId="77777777" w:rsidTr="00E60F3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6D642470" w14:textId="77777777" w:rsidR="00E60F3B" w:rsidRPr="00E60F3B" w:rsidRDefault="00E60F3B" w:rsidP="00E60F3B">
            <w:pPr>
              <w:shd w:val="clear" w:color="auto" w:fill="FFFFFF"/>
              <w:tabs>
                <w:tab w:val="right" w:pos="426"/>
              </w:tabs>
              <w:rPr>
                <w:b/>
                <w:noProof w:val="0"/>
                <w:lang w:val="ro-MD" w:eastAsia="ru-RU"/>
              </w:rPr>
            </w:pPr>
            <w:r w:rsidRPr="00E60F3B">
              <w:rPr>
                <w:b/>
                <w:noProof w:val="0"/>
                <w:lang w:val="ro-MD"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hideMark/>
          </w:tcPr>
          <w:p w14:paraId="35D6BC26" w14:textId="77777777" w:rsidR="00E60F3B" w:rsidRPr="00E60F3B" w:rsidRDefault="00E60F3B" w:rsidP="00E60F3B">
            <w:pPr>
              <w:shd w:val="clear" w:color="auto" w:fill="FFFFFF"/>
              <w:tabs>
                <w:tab w:val="right" w:pos="426"/>
              </w:tabs>
              <w:rPr>
                <w:b/>
                <w:noProof w:val="0"/>
                <w:lang w:val="ro-MD" w:eastAsia="ru-RU"/>
              </w:rPr>
            </w:pPr>
            <w:r w:rsidRPr="00E60F3B">
              <w:rPr>
                <w:b/>
                <w:noProof w:val="0"/>
                <w:lang w:val="ro-MD" w:eastAsia="ru-RU"/>
              </w:rPr>
              <w:t>Se va utiliza/accepta sau nu</w:t>
            </w:r>
          </w:p>
        </w:tc>
      </w:tr>
      <w:tr w:rsidR="00E60F3B" w:rsidRPr="00E60F3B" w14:paraId="2C275CFF" w14:textId="77777777" w:rsidTr="00E60F3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408B4D69" w14:textId="77777777" w:rsidR="00E60F3B" w:rsidRPr="00E60F3B" w:rsidRDefault="00E60F3B" w:rsidP="00E60F3B">
            <w:pPr>
              <w:shd w:val="clear" w:color="auto" w:fill="FFFFFF"/>
              <w:tabs>
                <w:tab w:val="right" w:pos="426"/>
              </w:tabs>
              <w:rPr>
                <w:noProof w:val="0"/>
                <w:lang w:val="ro-MD" w:eastAsia="ru-RU"/>
              </w:rPr>
            </w:pPr>
            <w:r w:rsidRPr="00E60F3B">
              <w:rPr>
                <w:noProof w:val="0"/>
                <w:lang w:val="ro-MD"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3B25973A" w14:textId="77777777" w:rsidR="00E60F3B" w:rsidRPr="00E60F3B" w:rsidRDefault="00E60F3B" w:rsidP="00E60F3B">
            <w:pPr>
              <w:shd w:val="clear" w:color="auto" w:fill="FFFFFF"/>
              <w:tabs>
                <w:tab w:val="right" w:pos="426"/>
              </w:tabs>
              <w:rPr>
                <w:noProof w:val="0"/>
                <w:lang w:val="ro-MD" w:eastAsia="ru-RU"/>
              </w:rPr>
            </w:pPr>
            <w:r w:rsidRPr="00E60F3B">
              <w:rPr>
                <w:b/>
                <w:noProof w:val="0"/>
                <w:lang w:val="ro-MD" w:eastAsia="ru-RU"/>
              </w:rPr>
              <w:t>Se  acceptă</w:t>
            </w:r>
          </w:p>
        </w:tc>
      </w:tr>
      <w:tr w:rsidR="00E60F3B" w:rsidRPr="00E60F3B" w14:paraId="5D21F92C" w14:textId="77777777" w:rsidTr="00E60F3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7D275CB4" w14:textId="77777777" w:rsidR="00E60F3B" w:rsidRPr="00E60F3B" w:rsidRDefault="00E60F3B" w:rsidP="00E60F3B">
            <w:pPr>
              <w:shd w:val="clear" w:color="auto" w:fill="FFFFFF"/>
              <w:tabs>
                <w:tab w:val="right" w:pos="426"/>
              </w:tabs>
              <w:rPr>
                <w:noProof w:val="0"/>
                <w:lang w:val="ro-MD" w:eastAsia="ru-RU"/>
              </w:rPr>
            </w:pPr>
            <w:r w:rsidRPr="00E60F3B">
              <w:rPr>
                <w:noProof w:val="0"/>
                <w:lang w:val="ro-MD"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6A1C5CD3" w14:textId="77777777" w:rsidR="00E60F3B" w:rsidRPr="00E60F3B" w:rsidRDefault="00E60F3B" w:rsidP="00E60F3B">
            <w:pPr>
              <w:shd w:val="clear" w:color="auto" w:fill="FFFFFF"/>
              <w:tabs>
                <w:tab w:val="right" w:pos="426"/>
              </w:tabs>
              <w:rPr>
                <w:noProof w:val="0"/>
                <w:lang w:val="ro-MD" w:eastAsia="ru-RU"/>
              </w:rPr>
            </w:pPr>
            <w:r w:rsidRPr="00E60F3B">
              <w:rPr>
                <w:b/>
                <w:noProof w:val="0"/>
                <w:lang w:val="ro-MD" w:eastAsia="ru-RU"/>
              </w:rPr>
              <w:t>Nu se  acceptă</w:t>
            </w:r>
          </w:p>
        </w:tc>
      </w:tr>
      <w:tr w:rsidR="00E60F3B" w:rsidRPr="00E60F3B" w14:paraId="6C799A19" w14:textId="77777777" w:rsidTr="00E60F3B">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7B60E3BF" w14:textId="77777777" w:rsidR="00E60F3B" w:rsidRPr="00E60F3B" w:rsidRDefault="00E60F3B" w:rsidP="00E60F3B">
            <w:pPr>
              <w:shd w:val="clear" w:color="auto" w:fill="FFFFFF"/>
              <w:tabs>
                <w:tab w:val="right" w:pos="426"/>
              </w:tabs>
              <w:rPr>
                <w:noProof w:val="0"/>
                <w:lang w:val="ro-MD" w:eastAsia="ru-RU"/>
              </w:rPr>
            </w:pPr>
            <w:r w:rsidRPr="00E60F3B">
              <w:rPr>
                <w:noProof w:val="0"/>
                <w:lang w:val="ro-MD"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F0E23A0" w14:textId="77777777" w:rsidR="00E60F3B" w:rsidRPr="00E60F3B" w:rsidRDefault="00E60F3B" w:rsidP="00E60F3B">
            <w:r w:rsidRPr="00E60F3B">
              <w:rPr>
                <w:b/>
                <w:noProof w:val="0"/>
                <w:lang w:val="ro-MD" w:eastAsia="ru-RU"/>
              </w:rPr>
              <w:t>Se  acceptă</w:t>
            </w:r>
          </w:p>
        </w:tc>
      </w:tr>
      <w:tr w:rsidR="00E60F3B" w:rsidRPr="00E60F3B" w14:paraId="20EA3363" w14:textId="77777777" w:rsidTr="00E60F3B">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hideMark/>
          </w:tcPr>
          <w:p w14:paraId="10199D48" w14:textId="77777777" w:rsidR="00E60F3B" w:rsidRPr="00E60F3B" w:rsidRDefault="00E60F3B" w:rsidP="00E60F3B">
            <w:pPr>
              <w:shd w:val="clear" w:color="auto" w:fill="FFFFFF"/>
              <w:tabs>
                <w:tab w:val="right" w:pos="426"/>
              </w:tabs>
              <w:rPr>
                <w:noProof w:val="0"/>
                <w:lang w:val="ro-MD" w:eastAsia="ru-RU"/>
              </w:rPr>
            </w:pPr>
            <w:r w:rsidRPr="00E60F3B">
              <w:rPr>
                <w:noProof w:val="0"/>
                <w:lang w:val="ro-MD"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cPr>
          <w:p w14:paraId="41B391B9" w14:textId="77777777" w:rsidR="00E60F3B" w:rsidRPr="00E60F3B" w:rsidRDefault="00E60F3B" w:rsidP="00E60F3B">
            <w:r w:rsidRPr="00E60F3B">
              <w:rPr>
                <w:b/>
                <w:noProof w:val="0"/>
                <w:lang w:val="ro-MD" w:eastAsia="ru-RU"/>
              </w:rPr>
              <w:t>Se  acceptă</w:t>
            </w:r>
          </w:p>
        </w:tc>
      </w:tr>
    </w:tbl>
    <w:p w14:paraId="53C213E3" w14:textId="77777777" w:rsidR="00E60F3B" w:rsidRPr="00E60F3B" w:rsidRDefault="00E60F3B" w:rsidP="00E60F3B">
      <w:pPr>
        <w:numPr>
          <w:ilvl w:val="0"/>
          <w:numId w:val="21"/>
        </w:numPr>
        <w:shd w:val="clear" w:color="auto" w:fill="FFFFFF"/>
        <w:tabs>
          <w:tab w:val="right" w:pos="426"/>
        </w:tabs>
        <w:spacing w:before="120"/>
        <w:ind w:left="360"/>
        <w:rPr>
          <w:b/>
          <w:noProof w:val="0"/>
          <w:lang w:val="ro-MD" w:eastAsia="ru-RU"/>
        </w:rPr>
      </w:pPr>
      <w:r w:rsidRPr="00E60F3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60F3B">
        <w:rPr>
          <w:b/>
          <w:noProof w:val="0"/>
          <w:shd w:val="clear" w:color="auto" w:fill="FFFFFF"/>
          <w:lang w:val="ro-MD" w:eastAsia="ru-RU"/>
        </w:rPr>
        <w:t>______________________________________________________________________</w:t>
      </w:r>
    </w:p>
    <w:p w14:paraId="5781CAC6" w14:textId="77777777" w:rsidR="00E60F3B" w:rsidRPr="00E60F3B" w:rsidRDefault="00E60F3B" w:rsidP="00E60F3B">
      <w:pPr>
        <w:shd w:val="clear" w:color="auto" w:fill="FFFFFF"/>
        <w:tabs>
          <w:tab w:val="right" w:pos="426"/>
        </w:tabs>
        <w:ind w:left="3960"/>
        <w:contextualSpacing/>
        <w:jc w:val="center"/>
        <w:rPr>
          <w:noProof w:val="0"/>
          <w:sz w:val="20"/>
          <w:lang w:val="ro-MD" w:eastAsia="ru-RU"/>
        </w:rPr>
      </w:pPr>
      <w:r w:rsidRPr="00E60F3B">
        <w:rPr>
          <w:noProof w:val="0"/>
          <w:sz w:val="20"/>
          <w:lang w:val="ro-MD" w:eastAsia="ru-RU"/>
        </w:rPr>
        <w:t>(se specifică da sau nu)</w:t>
      </w:r>
    </w:p>
    <w:p w14:paraId="294CE992" w14:textId="77777777" w:rsidR="00E60F3B" w:rsidRPr="00E60F3B" w:rsidRDefault="00E60F3B" w:rsidP="00E60F3B">
      <w:pPr>
        <w:numPr>
          <w:ilvl w:val="0"/>
          <w:numId w:val="21"/>
        </w:numPr>
        <w:shd w:val="clear" w:color="auto" w:fill="FFFFFF"/>
        <w:tabs>
          <w:tab w:val="right" w:pos="426"/>
        </w:tabs>
        <w:spacing w:before="120"/>
        <w:ind w:left="0" w:firstLine="0"/>
        <w:rPr>
          <w:b/>
          <w:noProof w:val="0"/>
          <w:lang w:val="ro-MD" w:eastAsia="ru-RU"/>
        </w:rPr>
      </w:pPr>
      <w:r w:rsidRPr="00E60F3B">
        <w:rPr>
          <w:b/>
          <w:noProof w:val="0"/>
          <w:lang w:val="ro-MD" w:eastAsia="ru-RU"/>
        </w:rPr>
        <w:t xml:space="preserve">Alte informații relevante: </w:t>
      </w:r>
      <w:r w:rsidRPr="00E60F3B">
        <w:rPr>
          <w:b/>
          <w:noProof w:val="0"/>
          <w:shd w:val="clear" w:color="auto" w:fill="FFFFFF"/>
          <w:lang w:val="ro-MD" w:eastAsia="ru-RU"/>
        </w:rPr>
        <w:t>_______________________________________________</w:t>
      </w:r>
    </w:p>
    <w:p w14:paraId="06A93F23" w14:textId="77777777" w:rsidR="00E60F3B" w:rsidRPr="00E60F3B" w:rsidRDefault="00E60F3B" w:rsidP="00E60F3B">
      <w:pPr>
        <w:shd w:val="clear" w:color="auto" w:fill="FFFFFF"/>
        <w:spacing w:before="120" w:after="120"/>
        <w:rPr>
          <w:b/>
          <w:noProof w:val="0"/>
          <w:lang w:val="ro-MD" w:eastAsia="ru-RU"/>
        </w:rPr>
      </w:pPr>
    </w:p>
    <w:p w14:paraId="25E7E4ED" w14:textId="77777777" w:rsidR="00E60F3B" w:rsidRPr="00E60F3B" w:rsidRDefault="00E60F3B" w:rsidP="00E60F3B">
      <w:pPr>
        <w:shd w:val="clear" w:color="auto" w:fill="FFFFFF"/>
        <w:tabs>
          <w:tab w:val="left" w:pos="284"/>
          <w:tab w:val="left" w:pos="426"/>
          <w:tab w:val="decimal" w:pos="8364"/>
        </w:tabs>
        <w:spacing w:line="276" w:lineRule="auto"/>
        <w:ind w:left="-284" w:right="-144" w:firstLine="284"/>
        <w:rPr>
          <w:b/>
          <w:bCs/>
          <w:color w:val="000000"/>
          <w:lang w:val="ro-MD"/>
        </w:rPr>
      </w:pPr>
      <w:r w:rsidRPr="00E60F3B">
        <w:rPr>
          <w:b/>
          <w:noProof w:val="0"/>
          <w:lang w:val="ro-MD" w:eastAsia="ru-RU"/>
        </w:rPr>
        <w:t>Conducătorul grupului de lucru: Iurie PAVLOV</w:t>
      </w:r>
      <w:r w:rsidRPr="00E60F3B">
        <w:rPr>
          <w:b/>
          <w:noProof w:val="0"/>
          <w:shd w:val="clear" w:color="auto" w:fill="FFFFFF"/>
          <w:lang w:val="ro-MD" w:eastAsia="ru-RU"/>
        </w:rPr>
        <w:t>_________________ L.Ș.</w:t>
      </w:r>
    </w:p>
    <w:p w14:paraId="4C462F50" w14:textId="77777777" w:rsidR="00E60F3B" w:rsidRPr="00E60F3B" w:rsidRDefault="00E60F3B" w:rsidP="00E60F3B">
      <w:pPr>
        <w:rPr>
          <w:lang w:val="ro-MD"/>
        </w:rPr>
      </w:pPr>
    </w:p>
    <w:p w14:paraId="4EDB45EC" w14:textId="0968DCF4" w:rsidR="00507348" w:rsidRPr="00E60F3B" w:rsidRDefault="00507348" w:rsidP="00443BED">
      <w:pPr>
        <w:tabs>
          <w:tab w:val="decimal" w:pos="8364"/>
        </w:tabs>
        <w:spacing w:line="276" w:lineRule="auto"/>
        <w:ind w:right="-144"/>
        <w:jc w:val="center"/>
        <w:rPr>
          <w:b/>
          <w:bCs/>
          <w:color w:val="000000"/>
          <w:lang w:val="ro-MD"/>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55B50779" w14:textId="0816EEE6" w:rsidR="009E33C1" w:rsidRDefault="009E33C1" w:rsidP="005B6875">
      <w:pPr>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w:t>
            </w:r>
            <w:r w:rsidRPr="00130A49">
              <w:rPr>
                <w:b/>
                <w:noProof w:val="0"/>
                <w:color w:val="000000"/>
              </w:rPr>
              <w:lastRenderedPageBreak/>
              <w:t>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840C9">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840C9">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E60F3B">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B61EB" w:rsidRPr="00C00499" w14:paraId="25D68FE3"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4761C927" w:rsidR="007B61EB" w:rsidRPr="0065496F" w:rsidRDefault="007B61EB" w:rsidP="007B61EB">
            <w:pPr>
              <w:rPr>
                <w:b/>
                <w:sz w:val="20"/>
                <w:szCs w:val="20"/>
              </w:rPr>
            </w:pPr>
            <w:r w:rsidRPr="003D6B3D">
              <w:rPr>
                <w:rFonts w:eastAsia="Calibri"/>
                <w:noProof w:val="0"/>
                <w:sz w:val="20"/>
                <w:szCs w:val="20"/>
              </w:rPr>
              <w:t>Lotul 1.</w:t>
            </w:r>
            <w:r>
              <w:rPr>
                <w:rFonts w:eastAsia="Calibri"/>
                <w:b/>
                <w:noProof w:val="0"/>
                <w:sz w:val="20"/>
                <w:szCs w:val="20"/>
              </w:rPr>
              <w:t xml:space="preserve"> </w:t>
            </w:r>
            <w:r w:rsidRPr="003D6B3D">
              <w:rPr>
                <w:rFonts w:eastAsia="Calibri"/>
                <w:b/>
                <w:noProof w:val="0"/>
                <w:sz w:val="20"/>
                <w:szCs w:val="20"/>
                <w:lang w:val="en-US"/>
              </w:rPr>
              <w:t xml:space="preserve">Absorbante pentru femei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192F247B" w14:textId="3A8545E9" w:rsidR="007B61EB" w:rsidRPr="0065496F" w:rsidRDefault="007B61EB" w:rsidP="007B61EB">
            <w:pPr>
              <w:jc w:val="both"/>
              <w:rPr>
                <w:sz w:val="20"/>
                <w:szCs w:val="20"/>
              </w:rPr>
            </w:pPr>
            <w:r w:rsidRPr="00E60F3B">
              <w:rPr>
                <w:rFonts w:eastAsia="Calibri"/>
                <w:noProof w:val="0"/>
                <w:sz w:val="20"/>
                <w:szCs w:val="20"/>
                <w:lang w:val="ru-RU"/>
              </w:rPr>
              <w:t xml:space="preserve">Flux normal, cu aripioare </w:t>
            </w: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7B61EB" w:rsidRPr="0065496F" w:rsidRDefault="007B61EB" w:rsidP="007B61EB">
            <w:pPr>
              <w:rPr>
                <w:sz w:val="20"/>
                <w:szCs w:val="20"/>
              </w:rPr>
            </w:pPr>
          </w:p>
        </w:tc>
      </w:tr>
      <w:tr w:rsidR="007B61EB" w:rsidRPr="00C00499" w14:paraId="0418E191"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7FC6E1B" w:rsidR="007B61EB" w:rsidRPr="00B9007D" w:rsidRDefault="007B61EB" w:rsidP="007B61EB">
            <w:pPr>
              <w:jc w:val="both"/>
              <w:rPr>
                <w:sz w:val="20"/>
                <w:szCs w:val="20"/>
              </w:rPr>
            </w:pPr>
            <w:r w:rsidRPr="003D6B3D">
              <w:rPr>
                <w:rFonts w:eastAsia="Calibri"/>
                <w:noProof w:val="0"/>
                <w:sz w:val="20"/>
                <w:szCs w:val="20"/>
              </w:rPr>
              <w:t xml:space="preserve">Lotul </w:t>
            </w:r>
            <w:r>
              <w:rPr>
                <w:rFonts w:eastAsia="Calibri"/>
                <w:noProof w:val="0"/>
                <w:sz w:val="20"/>
                <w:szCs w:val="20"/>
              </w:rPr>
              <w:t>2</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Lancete (acușoare) sterile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5A9E3E63" w14:textId="25D7BCD6" w:rsidR="007B61EB" w:rsidRPr="005A2BAF" w:rsidRDefault="007B61EB" w:rsidP="007B61EB">
            <w:pPr>
              <w:jc w:val="both"/>
              <w:rPr>
                <w:sz w:val="20"/>
                <w:szCs w:val="20"/>
              </w:rPr>
            </w:pPr>
            <w:r w:rsidRPr="00E60F3B">
              <w:rPr>
                <w:rFonts w:eastAsia="Calibri"/>
                <w:noProof w:val="0"/>
                <w:sz w:val="20"/>
                <w:szCs w:val="20"/>
                <w:lang w:val="en-US"/>
              </w:rPr>
              <w:t>Lancete sterile și de unică folosință, învelisul acului din polietilenă. Se folosește cu lanceta/ințepatorul.</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B61EB" w:rsidRPr="0065496F" w:rsidRDefault="007B61EB" w:rsidP="007B61EB">
            <w:pPr>
              <w:rPr>
                <w:sz w:val="20"/>
                <w:szCs w:val="20"/>
              </w:rPr>
            </w:pPr>
          </w:p>
        </w:tc>
      </w:tr>
      <w:tr w:rsidR="007B61EB" w:rsidRPr="00C00499" w14:paraId="2A34B3E2"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4992253B" w14:textId="34C0D739" w:rsidR="007B61EB" w:rsidRPr="00B9007D" w:rsidRDefault="007B61EB" w:rsidP="007B61EB">
            <w:pPr>
              <w:jc w:val="both"/>
              <w:rPr>
                <w:sz w:val="20"/>
                <w:szCs w:val="20"/>
              </w:rPr>
            </w:pPr>
            <w:r w:rsidRPr="003D6B3D">
              <w:rPr>
                <w:rFonts w:eastAsia="Calibri"/>
                <w:noProof w:val="0"/>
                <w:sz w:val="20"/>
                <w:szCs w:val="20"/>
              </w:rPr>
              <w:t>L</w:t>
            </w:r>
            <w:r>
              <w:rPr>
                <w:rFonts w:eastAsia="Calibri"/>
                <w:noProof w:val="0"/>
                <w:sz w:val="20"/>
                <w:szCs w:val="20"/>
              </w:rPr>
              <w:t>otul 3</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Mască oxigen adult 2.1m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14C3C477" w14:textId="60741244" w:rsidR="007B61EB" w:rsidRPr="005A2BAF" w:rsidRDefault="007B61EB" w:rsidP="007B61EB">
            <w:pPr>
              <w:jc w:val="center"/>
              <w:rPr>
                <w:sz w:val="20"/>
                <w:szCs w:val="20"/>
              </w:rPr>
            </w:pPr>
            <w:r w:rsidRPr="00E60F3B">
              <w:rPr>
                <w:rFonts w:eastAsia="Calibri"/>
                <w:noProof w:val="0"/>
                <w:sz w:val="20"/>
                <w:szCs w:val="20"/>
                <w:lang w:val="en-US"/>
              </w:rPr>
              <w:t>Mască oxigen (adult) Concentrație medie tubul de alimentare de 2.1 m, fixarea cu bandă elastică.</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B61EB" w:rsidRPr="0065496F" w:rsidRDefault="007B61EB" w:rsidP="007B61EB">
            <w:pPr>
              <w:rPr>
                <w:sz w:val="20"/>
                <w:szCs w:val="20"/>
              </w:rPr>
            </w:pPr>
          </w:p>
        </w:tc>
      </w:tr>
      <w:tr w:rsidR="007B61EB" w:rsidRPr="00C00499" w14:paraId="07C62303"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6BED28CF" w14:textId="4ECF52F7" w:rsidR="007B61EB" w:rsidRPr="00B9007D" w:rsidRDefault="007B61EB" w:rsidP="007B61EB">
            <w:pPr>
              <w:jc w:val="both"/>
              <w:rPr>
                <w:b/>
                <w:sz w:val="20"/>
                <w:szCs w:val="20"/>
              </w:rPr>
            </w:pPr>
            <w:r w:rsidRPr="003D6B3D">
              <w:rPr>
                <w:rFonts w:eastAsia="Calibri"/>
                <w:noProof w:val="0"/>
                <w:sz w:val="20"/>
                <w:szCs w:val="20"/>
              </w:rPr>
              <w:t>L</w:t>
            </w:r>
            <w:r>
              <w:rPr>
                <w:rFonts w:eastAsia="Calibri"/>
                <w:noProof w:val="0"/>
                <w:sz w:val="20"/>
                <w:szCs w:val="20"/>
              </w:rPr>
              <w:t>otul 4</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Mănuși preîmbibate cu loțiune ușor parfumată pentru spălarea corpului fără clătire, fără uscare N12 în amb.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437BCC"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F0F87C"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796970"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0ACED6F7" w14:textId="5FEDA134" w:rsidR="007B61EB" w:rsidRDefault="007B61EB" w:rsidP="007B61EB">
            <w:pPr>
              <w:jc w:val="both"/>
              <w:rPr>
                <w:sz w:val="20"/>
                <w:szCs w:val="20"/>
                <w:lang w:val="ro-MD" w:eastAsia="ru-RU"/>
              </w:rPr>
            </w:pPr>
            <w:r w:rsidRPr="007B61EB">
              <w:rPr>
                <w:rFonts w:eastAsia="Calibri"/>
                <w:noProof w:val="0"/>
                <w:sz w:val="20"/>
                <w:szCs w:val="20"/>
              </w:rPr>
              <w:t xml:space="preserve">Mănusi  preîmbibate pentru spălarea corpului, moale cu o loțiune detergentă și hidratantă, testată dermatologic, fără săpun, fără alcool,  interiorul mănușii cu peliculă, ajustată după forma anatomică a mâinii.  </w:t>
            </w:r>
            <w:r w:rsidRPr="00E60F3B">
              <w:rPr>
                <w:rFonts w:eastAsia="Calibri"/>
                <w:noProof w:val="0"/>
                <w:sz w:val="20"/>
                <w:szCs w:val="20"/>
                <w:lang w:val="ru-RU"/>
              </w:rPr>
              <w:t>Fără clătire și fără uscare N12  în ambalaj.</w:t>
            </w:r>
          </w:p>
        </w:tc>
        <w:tc>
          <w:tcPr>
            <w:tcW w:w="1050" w:type="pct"/>
            <w:tcBorders>
              <w:top w:val="single" w:sz="4" w:space="0" w:color="auto"/>
              <w:left w:val="single" w:sz="4" w:space="0" w:color="auto"/>
              <w:bottom w:val="single" w:sz="4" w:space="0" w:color="auto"/>
              <w:right w:val="single" w:sz="4" w:space="0" w:color="auto"/>
            </w:tcBorders>
          </w:tcPr>
          <w:p w14:paraId="3C197D13"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E01659" w14:textId="77777777" w:rsidR="007B61EB" w:rsidRPr="0065496F" w:rsidRDefault="007B61EB" w:rsidP="007B61EB">
            <w:pPr>
              <w:rPr>
                <w:sz w:val="20"/>
                <w:szCs w:val="20"/>
              </w:rPr>
            </w:pPr>
          </w:p>
        </w:tc>
      </w:tr>
      <w:tr w:rsidR="007B61EB" w:rsidRPr="00C00499" w14:paraId="64784FCF"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0AE874F8" w14:textId="03CC41C8" w:rsidR="007B61EB" w:rsidRPr="00B9007D" w:rsidRDefault="007B61EB" w:rsidP="007B61EB">
            <w:pPr>
              <w:jc w:val="both"/>
              <w:rPr>
                <w:b/>
                <w:sz w:val="20"/>
                <w:szCs w:val="20"/>
              </w:rPr>
            </w:pPr>
            <w:r w:rsidRPr="003D6B3D">
              <w:rPr>
                <w:rFonts w:eastAsia="Calibri"/>
                <w:noProof w:val="0"/>
                <w:sz w:val="20"/>
                <w:szCs w:val="20"/>
              </w:rPr>
              <w:t>L</w:t>
            </w:r>
            <w:r>
              <w:rPr>
                <w:rFonts w:eastAsia="Calibri"/>
                <w:noProof w:val="0"/>
                <w:sz w:val="20"/>
                <w:szCs w:val="20"/>
              </w:rPr>
              <w:t>otul 5</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 xml:space="preserve">Pungă </w:t>
            </w:r>
            <w:r w:rsidRPr="00E60F3B">
              <w:rPr>
                <w:rFonts w:eastAsia="Calibri"/>
                <w:b/>
                <w:noProof w:val="0"/>
                <w:sz w:val="20"/>
                <w:szCs w:val="20"/>
                <w:lang w:val="ru-RU"/>
              </w:rPr>
              <w:t>pentru gheață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DC114F"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90B48E"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6B6F8D"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6DA31E08" w14:textId="3A4E3450" w:rsidR="007B61EB" w:rsidRDefault="007B61EB" w:rsidP="007B61EB">
            <w:pPr>
              <w:jc w:val="both"/>
              <w:rPr>
                <w:sz w:val="20"/>
                <w:szCs w:val="20"/>
                <w:lang w:val="ro-MD" w:eastAsia="ru-RU"/>
              </w:rPr>
            </w:pPr>
            <w:r w:rsidRPr="00E60F3B">
              <w:rPr>
                <w:rFonts w:eastAsia="Calibri"/>
                <w:noProof w:val="0"/>
                <w:sz w:val="20"/>
                <w:szCs w:val="20"/>
                <w:lang w:val="ru-RU"/>
              </w:rPr>
              <w:t>Pungă reutilizabilă pentru gheață.</w:t>
            </w:r>
          </w:p>
        </w:tc>
        <w:tc>
          <w:tcPr>
            <w:tcW w:w="1050" w:type="pct"/>
            <w:tcBorders>
              <w:top w:val="single" w:sz="4" w:space="0" w:color="auto"/>
              <w:left w:val="single" w:sz="4" w:space="0" w:color="auto"/>
              <w:bottom w:val="single" w:sz="4" w:space="0" w:color="auto"/>
              <w:right w:val="single" w:sz="4" w:space="0" w:color="auto"/>
            </w:tcBorders>
          </w:tcPr>
          <w:p w14:paraId="25C40062"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B4F8398" w14:textId="77777777" w:rsidR="007B61EB" w:rsidRPr="0065496F" w:rsidRDefault="007B61EB" w:rsidP="007B61EB">
            <w:pPr>
              <w:rPr>
                <w:sz w:val="20"/>
                <w:szCs w:val="20"/>
              </w:rPr>
            </w:pPr>
          </w:p>
        </w:tc>
      </w:tr>
      <w:tr w:rsidR="007B61EB" w:rsidRPr="00C00499" w14:paraId="0DACA007"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70124853" w14:textId="143A543F" w:rsidR="007B61EB" w:rsidRPr="00B9007D" w:rsidRDefault="007B61EB" w:rsidP="007B61EB">
            <w:pPr>
              <w:jc w:val="both"/>
              <w:rPr>
                <w:b/>
                <w:sz w:val="20"/>
                <w:szCs w:val="20"/>
              </w:rPr>
            </w:pPr>
            <w:r w:rsidRPr="003D6B3D">
              <w:rPr>
                <w:rFonts w:eastAsia="Calibri"/>
                <w:noProof w:val="0"/>
                <w:sz w:val="20"/>
                <w:szCs w:val="20"/>
              </w:rPr>
              <w:t xml:space="preserve">Lotul </w:t>
            </w:r>
            <w:r>
              <w:rPr>
                <w:rFonts w:eastAsia="Calibri"/>
                <w:noProof w:val="0"/>
                <w:sz w:val="20"/>
                <w:szCs w:val="20"/>
              </w:rPr>
              <w:t>6</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Pahar pentru administrarea medicamentelor 30-50ml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6D8A92"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D69C499"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A81F51"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05C6121D" w14:textId="6539B488" w:rsidR="007B61EB" w:rsidRPr="00171CBC" w:rsidRDefault="007B61EB" w:rsidP="007B61EB">
            <w:pPr>
              <w:jc w:val="center"/>
              <w:rPr>
                <w:sz w:val="20"/>
                <w:szCs w:val="20"/>
                <w:lang w:val="ro-MD" w:eastAsia="ru-RU"/>
              </w:rPr>
            </w:pPr>
            <w:r w:rsidRPr="00E60F3B">
              <w:rPr>
                <w:rFonts w:eastAsia="Calibri"/>
                <w:noProof w:val="0"/>
                <w:sz w:val="20"/>
                <w:szCs w:val="20"/>
                <w:lang w:val="en-US"/>
              </w:rPr>
              <w:t>Pahar gradat pentru administrarea medicamentelor, 30-50 ml, material sticla.</w:t>
            </w:r>
          </w:p>
        </w:tc>
        <w:tc>
          <w:tcPr>
            <w:tcW w:w="1050" w:type="pct"/>
            <w:tcBorders>
              <w:top w:val="single" w:sz="4" w:space="0" w:color="auto"/>
              <w:left w:val="single" w:sz="4" w:space="0" w:color="auto"/>
              <w:bottom w:val="single" w:sz="4" w:space="0" w:color="auto"/>
              <w:right w:val="single" w:sz="4" w:space="0" w:color="auto"/>
            </w:tcBorders>
          </w:tcPr>
          <w:p w14:paraId="1AB1920B"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93C699E" w14:textId="77777777" w:rsidR="007B61EB" w:rsidRPr="0065496F" w:rsidRDefault="007B61EB" w:rsidP="007B61EB">
            <w:pPr>
              <w:rPr>
                <w:sz w:val="20"/>
                <w:szCs w:val="20"/>
              </w:rPr>
            </w:pPr>
          </w:p>
        </w:tc>
      </w:tr>
      <w:tr w:rsidR="007B61EB" w:rsidRPr="00C00499" w14:paraId="5766A088"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FE42BB" w14:textId="5A47DE34" w:rsidR="007B61EB" w:rsidRPr="00B9007D" w:rsidRDefault="007B61EB" w:rsidP="007B61EB">
            <w:pPr>
              <w:jc w:val="both"/>
              <w:rPr>
                <w:b/>
                <w:sz w:val="20"/>
                <w:szCs w:val="20"/>
              </w:rPr>
            </w:pPr>
            <w:r w:rsidRPr="003D6B3D">
              <w:rPr>
                <w:rFonts w:eastAsia="Calibri"/>
                <w:noProof w:val="0"/>
                <w:sz w:val="20"/>
                <w:szCs w:val="20"/>
              </w:rPr>
              <w:t>L</w:t>
            </w:r>
            <w:r>
              <w:rPr>
                <w:rFonts w:eastAsia="Calibri"/>
                <w:noProof w:val="0"/>
                <w:sz w:val="20"/>
                <w:szCs w:val="20"/>
              </w:rPr>
              <w:t>otul 7</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Prelungitoare pentru sisteme infuzie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52D3ED"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7991CB1"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EE73DD"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51DFBCA7" w14:textId="71CFAC94" w:rsidR="007B61EB" w:rsidRPr="00171CBC" w:rsidRDefault="007B61EB" w:rsidP="007B61EB">
            <w:pPr>
              <w:jc w:val="center"/>
              <w:rPr>
                <w:sz w:val="20"/>
                <w:szCs w:val="20"/>
                <w:lang w:val="ro-MD" w:eastAsia="ru-RU"/>
              </w:rPr>
            </w:pPr>
            <w:r w:rsidRPr="00E60F3B">
              <w:rPr>
                <w:rFonts w:eastAsia="Calibri"/>
                <w:noProof w:val="0"/>
                <w:sz w:val="20"/>
                <w:szCs w:val="20"/>
                <w:lang w:val="en-US"/>
              </w:rPr>
              <w:t>Prelungitoare pentru sisteme infuzie P1500; lungime:150cm; diametru: 3,0mm. Steril, Nu contine DEHP</w:t>
            </w:r>
          </w:p>
        </w:tc>
        <w:tc>
          <w:tcPr>
            <w:tcW w:w="1050" w:type="pct"/>
            <w:tcBorders>
              <w:top w:val="single" w:sz="4" w:space="0" w:color="auto"/>
              <w:left w:val="single" w:sz="4" w:space="0" w:color="auto"/>
              <w:bottom w:val="single" w:sz="4" w:space="0" w:color="auto"/>
              <w:right w:val="single" w:sz="4" w:space="0" w:color="auto"/>
            </w:tcBorders>
          </w:tcPr>
          <w:p w14:paraId="0F552491"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068969B" w14:textId="77777777" w:rsidR="007B61EB" w:rsidRPr="0065496F" w:rsidRDefault="007B61EB" w:rsidP="007B61EB">
            <w:pPr>
              <w:rPr>
                <w:sz w:val="20"/>
                <w:szCs w:val="20"/>
              </w:rPr>
            </w:pPr>
          </w:p>
        </w:tc>
      </w:tr>
      <w:tr w:rsidR="007B61EB" w:rsidRPr="00C00499" w14:paraId="5D3CD9F1"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6BBDD1C6" w14:textId="19056F0F" w:rsidR="007B61EB" w:rsidRPr="00B9007D" w:rsidRDefault="007B61EB" w:rsidP="007B61EB">
            <w:pPr>
              <w:jc w:val="both"/>
              <w:rPr>
                <w:b/>
                <w:sz w:val="20"/>
                <w:szCs w:val="20"/>
              </w:rPr>
            </w:pPr>
            <w:r w:rsidRPr="003D6B3D">
              <w:rPr>
                <w:rFonts w:eastAsia="Calibri"/>
                <w:noProof w:val="0"/>
                <w:sz w:val="20"/>
                <w:szCs w:val="20"/>
              </w:rPr>
              <w:lastRenderedPageBreak/>
              <w:t xml:space="preserve">Lotul </w:t>
            </w:r>
            <w:r>
              <w:rPr>
                <w:rFonts w:eastAsia="Calibri"/>
                <w:noProof w:val="0"/>
                <w:sz w:val="20"/>
                <w:szCs w:val="20"/>
              </w:rPr>
              <w:t>8</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it-IT"/>
              </w:rPr>
              <w:t>Recipient pentru deșeuri medicale (taietoare, ințepătoare), de culoare galbenă, volum 1 litru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258340"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62924DC"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77FA71"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4CCF97E4" w14:textId="471CAE8A" w:rsidR="007B61EB" w:rsidRPr="00171CBC" w:rsidRDefault="007B61EB" w:rsidP="007B61EB">
            <w:pPr>
              <w:jc w:val="center"/>
              <w:rPr>
                <w:sz w:val="20"/>
                <w:szCs w:val="20"/>
                <w:lang w:val="ro-MD" w:eastAsia="ru-RU"/>
              </w:rPr>
            </w:pPr>
            <w:r w:rsidRPr="00E60F3B">
              <w:rPr>
                <w:rFonts w:eastAsia="Calibri"/>
                <w:noProof w:val="0"/>
                <w:sz w:val="20"/>
                <w:szCs w:val="20"/>
                <w:lang w:val="it-IT"/>
              </w:rPr>
              <w:t>Recipient/container  p/u reziduri medicale, plastic, culoare  galbenă, simbol “pericol biologic”, vol 1000 ml.</w:t>
            </w:r>
          </w:p>
        </w:tc>
        <w:tc>
          <w:tcPr>
            <w:tcW w:w="1050" w:type="pct"/>
            <w:tcBorders>
              <w:top w:val="single" w:sz="4" w:space="0" w:color="auto"/>
              <w:left w:val="single" w:sz="4" w:space="0" w:color="auto"/>
              <w:bottom w:val="single" w:sz="4" w:space="0" w:color="auto"/>
              <w:right w:val="single" w:sz="4" w:space="0" w:color="auto"/>
            </w:tcBorders>
          </w:tcPr>
          <w:p w14:paraId="5302F3AC"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34AF244" w14:textId="77777777" w:rsidR="007B61EB" w:rsidRPr="0065496F" w:rsidRDefault="007B61EB" w:rsidP="007B61EB">
            <w:pPr>
              <w:rPr>
                <w:sz w:val="20"/>
                <w:szCs w:val="20"/>
              </w:rPr>
            </w:pPr>
          </w:p>
        </w:tc>
      </w:tr>
      <w:tr w:rsidR="007B61EB" w:rsidRPr="00C00499" w14:paraId="50909E0D"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D54054" w14:textId="2478DBF7" w:rsidR="007B61EB" w:rsidRPr="00B9007D" w:rsidRDefault="007B61EB" w:rsidP="007B61EB">
            <w:pPr>
              <w:jc w:val="both"/>
              <w:rPr>
                <w:b/>
                <w:sz w:val="20"/>
                <w:szCs w:val="20"/>
              </w:rPr>
            </w:pPr>
            <w:r w:rsidRPr="003D6B3D">
              <w:rPr>
                <w:rFonts w:eastAsia="Calibri"/>
                <w:noProof w:val="0"/>
                <w:sz w:val="20"/>
                <w:szCs w:val="20"/>
              </w:rPr>
              <w:t>L</w:t>
            </w:r>
            <w:r>
              <w:rPr>
                <w:rFonts w:eastAsia="Calibri"/>
                <w:noProof w:val="0"/>
                <w:sz w:val="20"/>
                <w:szCs w:val="20"/>
              </w:rPr>
              <w:t>otul 9</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Şerveţel material nețesut densitatea 29/35 g/m.p. 70*50cm steril pentru masa de instrumente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11C4BC"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B541A1"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A39574"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0A9666C" w14:textId="3260B8E1" w:rsidR="007B61EB" w:rsidRPr="00171CBC" w:rsidRDefault="007B61EB" w:rsidP="007B61EB">
            <w:pPr>
              <w:jc w:val="center"/>
              <w:rPr>
                <w:sz w:val="20"/>
                <w:szCs w:val="20"/>
                <w:lang w:val="ro-MD" w:eastAsia="ru-RU"/>
              </w:rPr>
            </w:pPr>
            <w:r w:rsidRPr="00E60F3B">
              <w:rPr>
                <w:rFonts w:eastAsia="Calibri"/>
                <w:noProof w:val="0"/>
                <w:sz w:val="20"/>
                <w:szCs w:val="20"/>
                <w:lang w:val="en-US"/>
              </w:rPr>
              <w:t>Șervețele material nețesut stratificat SM, densitatea 29/35 g/m.p. marimea 70*50 cm. Steril, pentru masa de instrumente, ambalate individual.</w:t>
            </w:r>
          </w:p>
        </w:tc>
        <w:tc>
          <w:tcPr>
            <w:tcW w:w="1050" w:type="pct"/>
            <w:tcBorders>
              <w:top w:val="single" w:sz="4" w:space="0" w:color="auto"/>
              <w:left w:val="single" w:sz="4" w:space="0" w:color="auto"/>
              <w:bottom w:val="single" w:sz="4" w:space="0" w:color="auto"/>
              <w:right w:val="single" w:sz="4" w:space="0" w:color="auto"/>
            </w:tcBorders>
          </w:tcPr>
          <w:p w14:paraId="1DCB0A90"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60FB2D" w14:textId="77777777" w:rsidR="007B61EB" w:rsidRPr="0065496F" w:rsidRDefault="007B61EB" w:rsidP="007B61EB">
            <w:pPr>
              <w:rPr>
                <w:sz w:val="20"/>
                <w:szCs w:val="20"/>
              </w:rPr>
            </w:pPr>
          </w:p>
        </w:tc>
      </w:tr>
      <w:tr w:rsidR="007B61EB" w:rsidRPr="00C00499" w14:paraId="6AE3D201"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256C24B3" w14:textId="4B9B56C4"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0</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Şerveţele nesterile  absorbante 50x40 cm densitatea 50/60 g/m.p.</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C8A691"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CAAE3B6"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EB18E"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4A1E78EA" w14:textId="43A153EC" w:rsidR="007B61EB" w:rsidRPr="00171CBC" w:rsidRDefault="007B61EB" w:rsidP="007B61EB">
            <w:pPr>
              <w:jc w:val="center"/>
              <w:rPr>
                <w:sz w:val="20"/>
                <w:szCs w:val="20"/>
                <w:lang w:val="ro-MD" w:eastAsia="ru-RU"/>
              </w:rPr>
            </w:pPr>
            <w:r w:rsidRPr="00E60F3B">
              <w:rPr>
                <w:rFonts w:eastAsia="Calibri"/>
                <w:noProof w:val="0"/>
                <w:sz w:val="20"/>
                <w:szCs w:val="20"/>
                <w:lang w:val="en-US"/>
              </w:rPr>
              <w:t>Șervețele nesterile, 50cmx40cm densitatea 50/60 g/m.p. în ambalaj nesteril a cîte 1 buc. Din material nețesut dublu absorbant,conținutul vâscoză 70%, de unică folosință.</w:t>
            </w:r>
          </w:p>
        </w:tc>
        <w:tc>
          <w:tcPr>
            <w:tcW w:w="1050" w:type="pct"/>
            <w:tcBorders>
              <w:top w:val="single" w:sz="4" w:space="0" w:color="auto"/>
              <w:left w:val="single" w:sz="4" w:space="0" w:color="auto"/>
              <w:bottom w:val="single" w:sz="4" w:space="0" w:color="auto"/>
              <w:right w:val="single" w:sz="4" w:space="0" w:color="auto"/>
            </w:tcBorders>
          </w:tcPr>
          <w:p w14:paraId="0E118B3E"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2178205" w14:textId="77777777" w:rsidR="007B61EB" w:rsidRPr="0065496F" w:rsidRDefault="007B61EB" w:rsidP="007B61EB">
            <w:pPr>
              <w:rPr>
                <w:sz w:val="20"/>
                <w:szCs w:val="20"/>
              </w:rPr>
            </w:pPr>
          </w:p>
        </w:tc>
      </w:tr>
      <w:tr w:rsidR="007B61EB" w:rsidRPr="00C00499" w14:paraId="08055305"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2C33FD4C" w14:textId="215C7FD9"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1</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Șervetele/material absorbant 50/60 gr/m.p.steril 7,5 cm*7,5 cm, 4 straturi.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18913CA"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C91BA6"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36A564"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4373D15C" w14:textId="1F1D69D1" w:rsidR="007B61EB" w:rsidRPr="00171CBC" w:rsidRDefault="007B61EB" w:rsidP="007B61EB">
            <w:pPr>
              <w:jc w:val="center"/>
              <w:rPr>
                <w:sz w:val="20"/>
                <w:szCs w:val="20"/>
                <w:lang w:val="ro-MD" w:eastAsia="ru-RU"/>
              </w:rPr>
            </w:pPr>
            <w:r w:rsidRPr="00E60F3B">
              <w:rPr>
                <w:rFonts w:eastAsia="Calibri"/>
                <w:noProof w:val="0"/>
                <w:sz w:val="20"/>
                <w:szCs w:val="20"/>
                <w:lang w:val="en-US"/>
              </w:rPr>
              <w:t>Șervețele/comprese sterile 7,5cm * 7,5 cm,4 straturi în ambalaj steril a cîte 2 buc. 1.Din material absorbant  tifon/vâscoză, densitatea 50/60 g/m.p. 2.Material tifon/vâscoză pliat 4 straturi. 3.De unică folosință, apirogen, netoxic.</w:t>
            </w:r>
          </w:p>
        </w:tc>
        <w:tc>
          <w:tcPr>
            <w:tcW w:w="1050" w:type="pct"/>
            <w:tcBorders>
              <w:top w:val="single" w:sz="4" w:space="0" w:color="auto"/>
              <w:left w:val="single" w:sz="4" w:space="0" w:color="auto"/>
              <w:bottom w:val="single" w:sz="4" w:space="0" w:color="auto"/>
              <w:right w:val="single" w:sz="4" w:space="0" w:color="auto"/>
            </w:tcBorders>
          </w:tcPr>
          <w:p w14:paraId="4D337CB4"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43EDC4" w14:textId="77777777" w:rsidR="007B61EB" w:rsidRPr="0065496F" w:rsidRDefault="007B61EB" w:rsidP="007B61EB">
            <w:pPr>
              <w:rPr>
                <w:sz w:val="20"/>
                <w:szCs w:val="20"/>
              </w:rPr>
            </w:pPr>
          </w:p>
        </w:tc>
      </w:tr>
      <w:tr w:rsidR="007B61EB" w:rsidRPr="00C00499" w14:paraId="0B234A30"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221A37AA" w14:textId="74A17382"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2</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Seringa pentru perfuzomat 20ml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D631F9"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E4806A8"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3435C5"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39FF9F22" w14:textId="46712BAD" w:rsidR="007B61EB" w:rsidRPr="00171CBC" w:rsidRDefault="007B61EB" w:rsidP="007B61EB">
            <w:pPr>
              <w:jc w:val="center"/>
              <w:rPr>
                <w:sz w:val="20"/>
                <w:szCs w:val="20"/>
                <w:lang w:val="ro-MD" w:eastAsia="ru-RU"/>
              </w:rPr>
            </w:pPr>
            <w:r w:rsidRPr="00E60F3B">
              <w:rPr>
                <w:rFonts w:eastAsia="Calibri"/>
                <w:noProof w:val="0"/>
                <w:sz w:val="20"/>
                <w:szCs w:val="20"/>
                <w:lang w:val="en-US"/>
              </w:rPr>
              <w:t>Seringa pentru perfuzomat 20ml destinata prepararii si administrarii de medicamente/lichide pacientului si colectarii de probe din fluidele corporale ale pacientului.</w:t>
            </w:r>
          </w:p>
        </w:tc>
        <w:tc>
          <w:tcPr>
            <w:tcW w:w="1050" w:type="pct"/>
            <w:tcBorders>
              <w:top w:val="single" w:sz="4" w:space="0" w:color="auto"/>
              <w:left w:val="single" w:sz="4" w:space="0" w:color="auto"/>
              <w:bottom w:val="single" w:sz="4" w:space="0" w:color="auto"/>
              <w:right w:val="single" w:sz="4" w:space="0" w:color="auto"/>
            </w:tcBorders>
          </w:tcPr>
          <w:p w14:paraId="1E88A9A7"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BE13E63" w14:textId="77777777" w:rsidR="007B61EB" w:rsidRPr="0065496F" w:rsidRDefault="007B61EB" w:rsidP="007B61EB">
            <w:pPr>
              <w:rPr>
                <w:sz w:val="20"/>
                <w:szCs w:val="20"/>
              </w:rPr>
            </w:pPr>
          </w:p>
        </w:tc>
      </w:tr>
      <w:tr w:rsidR="007B61EB" w:rsidRPr="00C00499" w14:paraId="06F34ADC" w14:textId="77777777" w:rsidTr="00062D51">
        <w:trPr>
          <w:gridAfter w:val="2"/>
          <w:wAfter w:w="152" w:type="pct"/>
          <w:trHeight w:val="397"/>
        </w:trPr>
        <w:tc>
          <w:tcPr>
            <w:tcW w:w="1303" w:type="pct"/>
            <w:gridSpan w:val="3"/>
            <w:tcBorders>
              <w:top w:val="single" w:sz="4" w:space="0" w:color="auto"/>
              <w:bottom w:val="single" w:sz="4" w:space="0" w:color="auto"/>
              <w:right w:val="single" w:sz="4" w:space="0" w:color="auto"/>
            </w:tcBorders>
            <w:vAlign w:val="center"/>
          </w:tcPr>
          <w:p w14:paraId="67C07297" w14:textId="361AB003"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3</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Suport pentru perfuzii cu două coșuri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F90A28"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90791AC"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6C57F7" w14:textId="77777777" w:rsidR="007B61EB" w:rsidRPr="0065496F" w:rsidRDefault="007B61EB" w:rsidP="007B61EB">
            <w:pPr>
              <w:rPr>
                <w:sz w:val="20"/>
                <w:szCs w:val="20"/>
              </w:rPr>
            </w:pPr>
          </w:p>
        </w:tc>
        <w:tc>
          <w:tcPr>
            <w:tcW w:w="1181" w:type="pct"/>
            <w:gridSpan w:val="2"/>
            <w:tcBorders>
              <w:top w:val="single" w:sz="4" w:space="0" w:color="auto"/>
              <w:bottom w:val="single" w:sz="4" w:space="0" w:color="auto"/>
              <w:right w:val="single" w:sz="4" w:space="0" w:color="auto"/>
            </w:tcBorders>
            <w:vAlign w:val="center"/>
          </w:tcPr>
          <w:p w14:paraId="61776875" w14:textId="7EA560E3" w:rsidR="007B61EB" w:rsidRPr="00171CBC" w:rsidRDefault="007B61EB" w:rsidP="007B61EB">
            <w:pPr>
              <w:jc w:val="center"/>
              <w:rPr>
                <w:sz w:val="20"/>
                <w:szCs w:val="20"/>
                <w:lang w:val="ro-MD" w:eastAsia="ru-RU"/>
              </w:rPr>
            </w:pPr>
            <w:r w:rsidRPr="00E60F3B">
              <w:rPr>
                <w:rFonts w:eastAsia="Calibri"/>
                <w:noProof w:val="0"/>
                <w:sz w:val="20"/>
                <w:szCs w:val="20"/>
                <w:lang w:val="en-US"/>
              </w:rPr>
              <w:t>Constructie integral din otel inoxidabil. Caracteristici: Roti pivotante, inaltime ajustabila, suport cu doua cosuri. Înregistrat în Registrul de Stat al Dispozitivelor medicale.</w:t>
            </w:r>
          </w:p>
        </w:tc>
        <w:tc>
          <w:tcPr>
            <w:tcW w:w="1050" w:type="pct"/>
            <w:tcBorders>
              <w:top w:val="single" w:sz="4" w:space="0" w:color="auto"/>
              <w:left w:val="single" w:sz="4" w:space="0" w:color="auto"/>
              <w:bottom w:val="single" w:sz="4" w:space="0" w:color="auto"/>
              <w:right w:val="single" w:sz="4" w:space="0" w:color="auto"/>
            </w:tcBorders>
          </w:tcPr>
          <w:p w14:paraId="3CEF4684"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2711304" w14:textId="77777777" w:rsidR="007B61EB" w:rsidRPr="0065496F" w:rsidRDefault="007B61EB" w:rsidP="007B61EB">
            <w:pPr>
              <w:rPr>
                <w:sz w:val="20"/>
                <w:szCs w:val="20"/>
              </w:rPr>
            </w:pPr>
          </w:p>
        </w:tc>
      </w:tr>
      <w:tr w:rsidR="007B61EB" w:rsidRPr="00C00499" w14:paraId="4C26836E"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1465DD" w14:textId="38DF3EE1"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4</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ru-RU"/>
              </w:rPr>
              <w:t>Termofor combinat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947799"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FBCF7C8"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F7A9AE8"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D959BA9" w14:textId="2982EAE3" w:rsidR="007B61EB" w:rsidRPr="00171CBC" w:rsidRDefault="007B61EB" w:rsidP="007B61EB">
            <w:pPr>
              <w:jc w:val="center"/>
              <w:rPr>
                <w:sz w:val="20"/>
                <w:szCs w:val="20"/>
                <w:lang w:val="ro-MD" w:eastAsia="ru-RU"/>
              </w:rPr>
            </w:pPr>
            <w:r w:rsidRPr="00E60F3B">
              <w:rPr>
                <w:rFonts w:eastAsia="Calibri"/>
                <w:noProof w:val="0"/>
                <w:sz w:val="20"/>
                <w:szCs w:val="20"/>
                <w:lang w:val="en-US"/>
              </w:rPr>
              <w:t>Plosca cauciuc Esmarch, termofor/clisma/irigator-V 2L</w:t>
            </w:r>
          </w:p>
        </w:tc>
        <w:tc>
          <w:tcPr>
            <w:tcW w:w="1050" w:type="pct"/>
            <w:tcBorders>
              <w:top w:val="single" w:sz="4" w:space="0" w:color="auto"/>
              <w:left w:val="single" w:sz="4" w:space="0" w:color="auto"/>
              <w:bottom w:val="single" w:sz="4" w:space="0" w:color="auto"/>
              <w:right w:val="single" w:sz="4" w:space="0" w:color="auto"/>
            </w:tcBorders>
          </w:tcPr>
          <w:p w14:paraId="5F817304"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4264B61" w14:textId="77777777" w:rsidR="007B61EB" w:rsidRPr="0065496F" w:rsidRDefault="007B61EB" w:rsidP="007B61EB">
            <w:pPr>
              <w:rPr>
                <w:sz w:val="20"/>
                <w:szCs w:val="20"/>
              </w:rPr>
            </w:pPr>
          </w:p>
        </w:tc>
      </w:tr>
      <w:tr w:rsidR="007B61EB" w:rsidRPr="00C00499" w14:paraId="0FE97ED7"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FDFAECF" w14:textId="677C04C5" w:rsidR="007B61EB" w:rsidRPr="00B9007D" w:rsidRDefault="007B61EB" w:rsidP="007B61EB">
            <w:pPr>
              <w:jc w:val="both"/>
              <w:rPr>
                <w:b/>
                <w:sz w:val="20"/>
                <w:szCs w:val="20"/>
              </w:rPr>
            </w:pPr>
            <w:r w:rsidRPr="003D6B3D">
              <w:rPr>
                <w:rFonts w:eastAsia="Calibri"/>
                <w:noProof w:val="0"/>
                <w:sz w:val="20"/>
                <w:szCs w:val="20"/>
              </w:rPr>
              <w:t>Lotul 1</w:t>
            </w:r>
            <w:r>
              <w:rPr>
                <w:rFonts w:eastAsia="Calibri"/>
                <w:noProof w:val="0"/>
                <w:sz w:val="20"/>
                <w:szCs w:val="20"/>
              </w:rPr>
              <w:t>5</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 xml:space="preserve">Teste pentru aprecierea concentrației glicemiei tip TD 4209 Clever Chek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422B84"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C8C4B95"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3C6ADF"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51DCBB63" w14:textId="539D1F8D" w:rsidR="007B61EB" w:rsidRPr="00171CBC" w:rsidRDefault="007B61EB" w:rsidP="007B61EB">
            <w:pPr>
              <w:jc w:val="center"/>
              <w:rPr>
                <w:sz w:val="20"/>
                <w:szCs w:val="20"/>
                <w:lang w:val="ro-MD" w:eastAsia="ru-RU"/>
              </w:rPr>
            </w:pPr>
            <w:r w:rsidRPr="00E60F3B">
              <w:rPr>
                <w:rFonts w:eastAsia="Calibri"/>
                <w:noProof w:val="0"/>
                <w:sz w:val="20"/>
                <w:szCs w:val="20"/>
                <w:lang w:val="en-US"/>
              </w:rPr>
              <w:t xml:space="preserve">Teste pentru aprecierea concentrației glicemiei tip TD 4209 Clever Chek </w:t>
            </w:r>
          </w:p>
        </w:tc>
        <w:tc>
          <w:tcPr>
            <w:tcW w:w="1050" w:type="pct"/>
            <w:tcBorders>
              <w:top w:val="single" w:sz="4" w:space="0" w:color="auto"/>
              <w:left w:val="single" w:sz="4" w:space="0" w:color="auto"/>
              <w:bottom w:val="single" w:sz="4" w:space="0" w:color="auto"/>
              <w:right w:val="single" w:sz="4" w:space="0" w:color="auto"/>
            </w:tcBorders>
          </w:tcPr>
          <w:p w14:paraId="1C0D9EA8"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8C56C4" w14:textId="77777777" w:rsidR="007B61EB" w:rsidRPr="0065496F" w:rsidRDefault="007B61EB" w:rsidP="007B61EB">
            <w:pPr>
              <w:rPr>
                <w:sz w:val="20"/>
                <w:szCs w:val="20"/>
              </w:rPr>
            </w:pPr>
          </w:p>
        </w:tc>
      </w:tr>
      <w:tr w:rsidR="007B61EB" w:rsidRPr="00C00499" w14:paraId="3A19BC01" w14:textId="77777777" w:rsidTr="00062D51">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74D10E" w14:textId="1BCFDAE7" w:rsidR="007B61EB" w:rsidRPr="00171CBC" w:rsidRDefault="007B61EB" w:rsidP="007B61EB">
            <w:pPr>
              <w:jc w:val="both"/>
            </w:pPr>
            <w:r w:rsidRPr="003D6B3D">
              <w:rPr>
                <w:rFonts w:eastAsia="Calibri"/>
                <w:noProof w:val="0"/>
                <w:sz w:val="20"/>
                <w:szCs w:val="20"/>
              </w:rPr>
              <w:t>Lotul 1</w:t>
            </w:r>
            <w:r>
              <w:rPr>
                <w:rFonts w:eastAsia="Calibri"/>
                <w:noProof w:val="0"/>
                <w:sz w:val="20"/>
                <w:szCs w:val="20"/>
              </w:rPr>
              <w:t>6</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Ulei pentru masaj copii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84D330" w14:textId="77777777" w:rsidR="007B61EB" w:rsidRPr="0065496F" w:rsidRDefault="007B61EB" w:rsidP="007B61E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A6AEC1" w14:textId="77777777" w:rsidR="007B61EB" w:rsidRPr="0065496F" w:rsidRDefault="007B61EB" w:rsidP="007B61EB">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8B058B" w14:textId="77777777" w:rsidR="007B61EB" w:rsidRPr="0065496F" w:rsidRDefault="007B61EB" w:rsidP="007B61EB">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746080C2" w14:textId="43DB6ACD" w:rsidR="007B61EB" w:rsidRPr="00171CBC" w:rsidRDefault="007B61EB" w:rsidP="007B61EB">
            <w:pPr>
              <w:jc w:val="center"/>
              <w:rPr>
                <w:sz w:val="20"/>
                <w:szCs w:val="20"/>
                <w:lang w:val="ro-MD" w:eastAsia="ru-RU"/>
              </w:rPr>
            </w:pPr>
            <w:r w:rsidRPr="00E60F3B">
              <w:rPr>
                <w:rFonts w:eastAsia="Calibri"/>
                <w:noProof w:val="0"/>
                <w:sz w:val="20"/>
                <w:szCs w:val="20"/>
                <w:lang w:val="en-US"/>
              </w:rPr>
              <w:t>Ulei pentru masaj copii, hipoalergenic, cu acțiune de tonifiere, emolient, ușor absorbant, flacoane a câte 100-200ml.</w:t>
            </w:r>
          </w:p>
        </w:tc>
        <w:tc>
          <w:tcPr>
            <w:tcW w:w="1050" w:type="pct"/>
            <w:tcBorders>
              <w:top w:val="single" w:sz="4" w:space="0" w:color="auto"/>
              <w:left w:val="single" w:sz="4" w:space="0" w:color="auto"/>
              <w:bottom w:val="single" w:sz="4" w:space="0" w:color="auto"/>
              <w:right w:val="single" w:sz="4" w:space="0" w:color="auto"/>
            </w:tcBorders>
          </w:tcPr>
          <w:p w14:paraId="35387575" w14:textId="77777777" w:rsidR="007B61EB" w:rsidRPr="0065496F" w:rsidRDefault="007B61EB" w:rsidP="007B61E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FEE165" w14:textId="77777777" w:rsidR="007B61EB" w:rsidRPr="0065496F" w:rsidRDefault="007B61EB" w:rsidP="007B61EB">
            <w:pPr>
              <w:rPr>
                <w:sz w:val="20"/>
                <w:szCs w:val="20"/>
              </w:rPr>
            </w:pPr>
          </w:p>
        </w:tc>
      </w:tr>
      <w:tr w:rsidR="007945F8"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945F8" w:rsidRPr="0065496F" w:rsidRDefault="007945F8" w:rsidP="007945F8">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945F8" w:rsidRPr="0065496F" w:rsidRDefault="007945F8" w:rsidP="007945F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945F8" w:rsidRPr="0065496F" w:rsidRDefault="007945F8" w:rsidP="007945F8">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945F8" w:rsidRPr="0065496F" w:rsidRDefault="007945F8" w:rsidP="007945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945F8" w:rsidRPr="0065496F" w:rsidRDefault="007945F8" w:rsidP="007945F8">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7945F8" w:rsidRPr="0065496F" w:rsidRDefault="007945F8" w:rsidP="007945F8">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945F8" w:rsidRPr="0065496F" w:rsidRDefault="007945F8" w:rsidP="007945F8">
            <w:pPr>
              <w:rPr>
                <w:sz w:val="20"/>
                <w:szCs w:val="20"/>
              </w:rPr>
            </w:pPr>
          </w:p>
        </w:tc>
      </w:tr>
      <w:tr w:rsidR="007945F8"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7945F8" w:rsidRPr="00C00499" w:rsidRDefault="007945F8" w:rsidP="007945F8">
            <w:pPr>
              <w:tabs>
                <w:tab w:val="left" w:pos="6120"/>
              </w:tabs>
            </w:pPr>
          </w:p>
          <w:p w14:paraId="26A48492" w14:textId="77777777" w:rsidR="007945F8" w:rsidRPr="00C00499" w:rsidRDefault="007945F8" w:rsidP="007945F8">
            <w:r w:rsidRPr="00C00499">
              <w:t>Semnat:_______________ Numele, Prenumele:_____________________________ În calitate de: ________________</w:t>
            </w:r>
          </w:p>
          <w:p w14:paraId="107E9089" w14:textId="754E13C4" w:rsidR="007945F8" w:rsidRPr="00C00499" w:rsidRDefault="007945F8" w:rsidP="007945F8">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850"/>
              <w:gridCol w:w="992"/>
              <w:gridCol w:w="1134"/>
              <w:gridCol w:w="1134"/>
              <w:gridCol w:w="1418"/>
              <w:gridCol w:w="1417"/>
              <w:gridCol w:w="969"/>
              <w:gridCol w:w="265"/>
              <w:gridCol w:w="36"/>
              <w:gridCol w:w="948"/>
              <w:gridCol w:w="240"/>
              <w:gridCol w:w="25"/>
              <w:gridCol w:w="36"/>
              <w:gridCol w:w="1188"/>
              <w:gridCol w:w="25"/>
              <w:gridCol w:w="34"/>
              <w:gridCol w:w="453"/>
            </w:tblGrid>
            <w:tr w:rsidR="007945F8" w:rsidRPr="00C00499" w14:paraId="7848E2F1" w14:textId="5B04FF0B" w:rsidTr="00C263A7">
              <w:trPr>
                <w:gridAfter w:val="3"/>
                <w:wAfter w:w="512" w:type="dxa"/>
                <w:trHeight w:val="697"/>
              </w:trPr>
              <w:tc>
                <w:tcPr>
                  <w:tcW w:w="13798" w:type="dxa"/>
                  <w:gridSpan w:val="14"/>
                  <w:shd w:val="clear" w:color="auto" w:fill="auto"/>
                  <w:vAlign w:val="center"/>
                </w:tcPr>
                <w:p w14:paraId="03D56A8B" w14:textId="77777777" w:rsidR="007945F8" w:rsidRDefault="007945F8" w:rsidP="001B395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E329E2F" w14:textId="77777777" w:rsidR="007945F8" w:rsidRDefault="007945F8" w:rsidP="001B395A">
                  <w:pPr>
                    <w:framePr w:hSpace="180" w:wrap="around" w:vAnchor="page" w:hAnchor="margin" w:y="347"/>
                    <w:rPr>
                      <w:noProof w:val="0"/>
                      <w:lang w:val="it-IT"/>
                    </w:rPr>
                  </w:pPr>
                </w:p>
                <w:p w14:paraId="66EB419F" w14:textId="77777777" w:rsidR="007945F8" w:rsidRDefault="007945F8" w:rsidP="001B395A">
                  <w:pPr>
                    <w:framePr w:hSpace="180" w:wrap="around" w:vAnchor="page" w:hAnchor="margin" w:y="347"/>
                    <w:jc w:val="right"/>
                    <w:rPr>
                      <w:noProof w:val="0"/>
                      <w:lang w:val="it-IT"/>
                    </w:rPr>
                  </w:pPr>
                </w:p>
                <w:p w14:paraId="2BE6BEE1" w14:textId="5F795E16" w:rsidR="007945F8" w:rsidRDefault="007945F8" w:rsidP="001B395A">
                  <w:pPr>
                    <w:framePr w:hSpace="180" w:wrap="around" w:vAnchor="page" w:hAnchor="margin" w:y="347"/>
                    <w:rPr>
                      <w:noProof w:val="0"/>
                      <w:lang w:val="it-IT"/>
                    </w:rPr>
                  </w:pPr>
                </w:p>
                <w:p w14:paraId="300EBE38" w14:textId="2B064DE3" w:rsidR="007945F8" w:rsidRPr="00DC35AC" w:rsidRDefault="007945F8" w:rsidP="001B395A">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7945F8" w:rsidRPr="00D22624" w:rsidRDefault="007945F8" w:rsidP="001B395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7945F8" w:rsidRPr="00D22624" w:rsidRDefault="007945F8" w:rsidP="001B395A">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7945F8" w:rsidRDefault="007945F8" w:rsidP="001B395A">
                  <w:pPr>
                    <w:framePr w:hSpace="180" w:wrap="around" w:vAnchor="page" w:hAnchor="margin" w:y="347"/>
                    <w:jc w:val="right"/>
                    <w:rPr>
                      <w:noProof w:val="0"/>
                      <w:lang w:val="it-IT"/>
                    </w:rPr>
                  </w:pPr>
                </w:p>
                <w:p w14:paraId="18FE8BE1" w14:textId="298987EE" w:rsidR="007945F8" w:rsidRPr="00DC35AC" w:rsidRDefault="007945F8" w:rsidP="001B395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945F8" w:rsidRPr="00C00499" w:rsidRDefault="007945F8" w:rsidP="001B395A">
                  <w:pPr>
                    <w:pStyle w:val="2"/>
                    <w:framePr w:hSpace="180" w:wrap="around" w:vAnchor="page" w:hAnchor="margin" w:y="347"/>
                    <w:jc w:val="right"/>
                    <w:rPr>
                      <w:b w:val="0"/>
                      <w:sz w:val="20"/>
                      <w:szCs w:val="20"/>
                      <w:lang w:val="en-US"/>
                    </w:rPr>
                  </w:pPr>
                </w:p>
              </w:tc>
            </w:tr>
            <w:tr w:rsidR="007945F8" w:rsidRPr="00C00499" w14:paraId="1FCC75B3" w14:textId="033D0695" w:rsidTr="00C263A7">
              <w:trPr>
                <w:gridAfter w:val="3"/>
                <w:wAfter w:w="512" w:type="dxa"/>
              </w:trPr>
              <w:tc>
                <w:tcPr>
                  <w:tcW w:w="13798" w:type="dxa"/>
                  <w:gridSpan w:val="14"/>
                  <w:tcBorders>
                    <w:bottom w:val="single" w:sz="4" w:space="0" w:color="auto"/>
                  </w:tcBorders>
                  <w:shd w:val="clear" w:color="auto" w:fill="auto"/>
                </w:tcPr>
                <w:p w14:paraId="1F373E33" w14:textId="25EF4D4B" w:rsidR="007945F8" w:rsidRPr="00DC35AC" w:rsidRDefault="007945F8" w:rsidP="001B39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45F8" w:rsidRPr="00C00499" w:rsidRDefault="007945F8" w:rsidP="001B395A">
                  <w:pPr>
                    <w:framePr w:hSpace="180" w:wrap="around" w:vAnchor="page" w:hAnchor="margin" w:y="347"/>
                    <w:jc w:val="center"/>
                  </w:pPr>
                </w:p>
              </w:tc>
              <w:tc>
                <w:tcPr>
                  <w:tcW w:w="1249" w:type="dxa"/>
                  <w:gridSpan w:val="3"/>
                  <w:tcBorders>
                    <w:bottom w:val="single" w:sz="4" w:space="0" w:color="auto"/>
                  </w:tcBorders>
                </w:tcPr>
                <w:p w14:paraId="5732468A" w14:textId="77777777" w:rsidR="007945F8" w:rsidRPr="007C0C9D" w:rsidRDefault="007945F8" w:rsidP="001B395A">
                  <w:pPr>
                    <w:framePr w:hSpace="180" w:wrap="around" w:vAnchor="page" w:hAnchor="margin" w:y="347"/>
                    <w:jc w:val="both"/>
                    <w:rPr>
                      <w:i/>
                      <w:iCs/>
                    </w:rPr>
                  </w:pPr>
                </w:p>
              </w:tc>
            </w:tr>
            <w:tr w:rsidR="007945F8" w:rsidRPr="00C00499" w14:paraId="0F95A002"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945F8" w:rsidRPr="00C00499" w:rsidRDefault="007945F8" w:rsidP="001B395A">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945F8" w:rsidRPr="00C00499" w:rsidRDefault="007945F8" w:rsidP="001B395A">
                  <w:pPr>
                    <w:framePr w:hSpace="180" w:wrap="around" w:vAnchor="page" w:hAnchor="margin" w:y="347"/>
                  </w:pPr>
                  <w:r w:rsidRPr="00C00499">
                    <w:t xml:space="preserve">Numărul </w:t>
                  </w:r>
                  <w:r>
                    <w:t xml:space="preserve"> procedurii de achiziție______________din_________</w:t>
                  </w:r>
                </w:p>
              </w:tc>
            </w:tr>
            <w:tr w:rsidR="007945F8" w:rsidRPr="00C00499" w14:paraId="6F853DC8" w14:textId="77777777"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945F8" w:rsidRDefault="007945F8" w:rsidP="001B395A">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945F8" w:rsidRPr="00C00499" w:rsidRDefault="007945F8" w:rsidP="001B395A">
                  <w:pPr>
                    <w:framePr w:hSpace="180" w:wrap="around" w:vAnchor="page" w:hAnchor="margin" w:y="347"/>
                  </w:pPr>
                  <w:r>
                    <w:t>Obiectul de achiziției</w:t>
                  </w:r>
                  <w:r w:rsidRPr="00C00499">
                    <w:t>:</w:t>
                  </w:r>
                  <w:r>
                    <w:t>______________</w:t>
                  </w:r>
                </w:p>
              </w:tc>
            </w:tr>
            <w:tr w:rsidR="007945F8" w:rsidRPr="00C00499" w14:paraId="45FCF0E7" w14:textId="77777777" w:rsidTr="00C263A7">
              <w:trPr>
                <w:trHeight w:val="567"/>
              </w:trPr>
              <w:tc>
                <w:tcPr>
                  <w:tcW w:w="12309" w:type="dxa"/>
                  <w:gridSpan w:val="10"/>
                  <w:shd w:val="clear" w:color="auto" w:fill="auto"/>
                </w:tcPr>
                <w:p w14:paraId="65A004C9" w14:textId="77777777" w:rsidR="007945F8" w:rsidRPr="00C00499" w:rsidRDefault="007945F8" w:rsidP="001B395A">
                  <w:pPr>
                    <w:framePr w:hSpace="180" w:wrap="around" w:vAnchor="page" w:hAnchor="margin" w:y="347"/>
                  </w:pPr>
                </w:p>
              </w:tc>
              <w:tc>
                <w:tcPr>
                  <w:tcW w:w="1249" w:type="dxa"/>
                  <w:gridSpan w:val="3"/>
                </w:tcPr>
                <w:p w14:paraId="25A190B6" w14:textId="77777777" w:rsidR="007945F8" w:rsidRPr="00C00499" w:rsidRDefault="007945F8" w:rsidP="001B395A">
                  <w:pPr>
                    <w:framePr w:hSpace="180" w:wrap="around" w:vAnchor="page" w:hAnchor="margin" w:y="347"/>
                  </w:pPr>
                </w:p>
              </w:tc>
              <w:tc>
                <w:tcPr>
                  <w:tcW w:w="2001" w:type="dxa"/>
                  <w:gridSpan w:val="7"/>
                </w:tcPr>
                <w:p w14:paraId="46E478D9" w14:textId="36924D05" w:rsidR="007945F8" w:rsidRPr="00C00499" w:rsidRDefault="007945F8" w:rsidP="001B395A">
                  <w:pPr>
                    <w:framePr w:hSpace="180" w:wrap="around" w:vAnchor="page" w:hAnchor="margin" w:y="347"/>
                  </w:pPr>
                </w:p>
              </w:tc>
            </w:tr>
            <w:tr w:rsidR="007945F8" w:rsidRPr="006C1FA2" w14:paraId="0669F17B" w14:textId="42394C11" w:rsidTr="000A13E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945F8" w:rsidRPr="0028367D" w:rsidRDefault="007945F8" w:rsidP="001B395A">
                  <w:pPr>
                    <w:framePr w:hSpace="180" w:wrap="around" w:vAnchor="page" w:hAnchor="margin" w:y="347"/>
                    <w:jc w:val="center"/>
                    <w:rPr>
                      <w:b/>
                      <w:sz w:val="20"/>
                    </w:rPr>
                  </w:pPr>
                  <w:r w:rsidRPr="0028367D">
                    <w:rPr>
                      <w:b/>
                      <w:sz w:val="20"/>
                    </w:rPr>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7945F8" w:rsidRPr="0028367D" w:rsidRDefault="007945F8" w:rsidP="001B39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7945F8" w:rsidRPr="0028367D" w:rsidRDefault="007945F8" w:rsidP="001B395A">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58381DB5" w14:textId="77777777" w:rsidR="007945F8" w:rsidRPr="0028367D" w:rsidRDefault="007945F8" w:rsidP="001B395A">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7945F8" w:rsidRPr="0028367D" w:rsidRDefault="007945F8" w:rsidP="001B395A">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7945F8" w:rsidRPr="0028367D" w:rsidRDefault="007945F8" w:rsidP="001B395A">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7945F8" w:rsidRPr="0028367D" w:rsidRDefault="007945F8" w:rsidP="001B395A">
                  <w:pPr>
                    <w:framePr w:hSpace="180" w:wrap="around" w:vAnchor="page" w:hAnchor="margin" w:y="347"/>
                    <w:jc w:val="center"/>
                    <w:rPr>
                      <w:b/>
                      <w:sz w:val="20"/>
                    </w:rPr>
                  </w:pPr>
                  <w:r w:rsidRPr="0028367D">
                    <w:rPr>
                      <w:b/>
                      <w:sz w:val="20"/>
                    </w:rPr>
                    <w:t>Suma</w:t>
                  </w:r>
                </w:p>
                <w:p w14:paraId="241DE82A" w14:textId="77777777" w:rsidR="007945F8" w:rsidRPr="0028367D" w:rsidRDefault="007945F8" w:rsidP="001B395A">
                  <w:pPr>
                    <w:framePr w:hSpace="180" w:wrap="around" w:vAnchor="page" w:hAnchor="margin" w:y="347"/>
                    <w:jc w:val="center"/>
                    <w:rPr>
                      <w:b/>
                      <w:sz w:val="20"/>
                    </w:rPr>
                  </w:pPr>
                  <w:r w:rsidRPr="0028367D">
                    <w:rPr>
                      <w:b/>
                      <w:sz w:val="20"/>
                    </w:rPr>
                    <w:t>fără</w:t>
                  </w:r>
                </w:p>
                <w:p w14:paraId="2A606634" w14:textId="77777777" w:rsidR="007945F8" w:rsidRPr="0028367D" w:rsidRDefault="007945F8" w:rsidP="001B395A">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7945F8" w:rsidRPr="0028367D" w:rsidRDefault="007945F8" w:rsidP="001B395A">
                  <w:pPr>
                    <w:framePr w:hSpace="180" w:wrap="around" w:vAnchor="page" w:hAnchor="margin" w:y="347"/>
                    <w:jc w:val="center"/>
                    <w:rPr>
                      <w:b/>
                      <w:sz w:val="20"/>
                    </w:rPr>
                  </w:pPr>
                  <w:r w:rsidRPr="0028367D">
                    <w:rPr>
                      <w:b/>
                      <w:sz w:val="20"/>
                    </w:rPr>
                    <w:t>Suma</w:t>
                  </w:r>
                </w:p>
                <w:p w14:paraId="0D6E9C91" w14:textId="77777777" w:rsidR="007945F8" w:rsidRPr="0028367D" w:rsidRDefault="007945F8" w:rsidP="001B395A">
                  <w:pPr>
                    <w:framePr w:hSpace="180" w:wrap="around" w:vAnchor="page" w:hAnchor="margin" w:y="347"/>
                    <w:jc w:val="center"/>
                    <w:rPr>
                      <w:b/>
                      <w:sz w:val="20"/>
                    </w:rPr>
                  </w:pPr>
                  <w:r w:rsidRPr="0028367D">
                    <w:rPr>
                      <w:b/>
                      <w:sz w:val="20"/>
                    </w:rPr>
                    <w:t>cu TVA</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6779126F" w14:textId="7AC3C622" w:rsidR="007945F8" w:rsidRPr="0028367D" w:rsidRDefault="007945F8" w:rsidP="001B395A">
                  <w:pPr>
                    <w:framePr w:hSpace="180" w:wrap="around" w:vAnchor="page" w:hAnchor="margin" w:y="347"/>
                    <w:jc w:val="center"/>
                    <w:rPr>
                      <w:b/>
                      <w:sz w:val="20"/>
                      <w:szCs w:val="28"/>
                    </w:rPr>
                  </w:pPr>
                  <w:r w:rsidRPr="0028367D">
                    <w:rPr>
                      <w:b/>
                      <w:sz w:val="20"/>
                      <w:szCs w:val="28"/>
                    </w:rPr>
                    <w:t>Termenul de</w:t>
                  </w:r>
                </w:p>
                <w:p w14:paraId="0D6E6FAC" w14:textId="77777777" w:rsidR="0062167C" w:rsidRDefault="007945F8" w:rsidP="001B395A">
                  <w:pPr>
                    <w:framePr w:hSpace="180" w:wrap="around" w:vAnchor="page" w:hAnchor="margin" w:y="347"/>
                    <w:jc w:val="center"/>
                    <w:rPr>
                      <w:b/>
                      <w:sz w:val="20"/>
                      <w:szCs w:val="28"/>
                    </w:rPr>
                  </w:pPr>
                  <w:r>
                    <w:rPr>
                      <w:b/>
                      <w:sz w:val="20"/>
                      <w:szCs w:val="28"/>
                    </w:rPr>
                    <w:t>livrare/</w:t>
                  </w:r>
                </w:p>
                <w:p w14:paraId="2AC50929" w14:textId="6E42A2DA" w:rsidR="007945F8" w:rsidRPr="0028367D" w:rsidRDefault="007945F8" w:rsidP="001B395A">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7945F8" w:rsidRPr="006C1FA2" w:rsidRDefault="007945F8" w:rsidP="001B395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7945F8" w:rsidRDefault="007945F8" w:rsidP="001B395A">
                  <w:pPr>
                    <w:framePr w:hSpace="180" w:wrap="around" w:vAnchor="page" w:hAnchor="margin" w:y="347"/>
                    <w:jc w:val="center"/>
                    <w:rPr>
                      <w:b/>
                      <w:sz w:val="20"/>
                      <w:szCs w:val="28"/>
                    </w:rPr>
                  </w:pPr>
                  <w:r>
                    <w:rPr>
                      <w:b/>
                      <w:sz w:val="20"/>
                      <w:szCs w:val="28"/>
                    </w:rPr>
                    <w:t>Discount</w:t>
                  </w:r>
                </w:p>
                <w:p w14:paraId="2B27F9A0" w14:textId="11148C43" w:rsidR="007945F8" w:rsidRPr="0028367D" w:rsidRDefault="007945F8" w:rsidP="001B395A">
                  <w:pPr>
                    <w:framePr w:hSpace="180" w:wrap="around" w:vAnchor="page" w:hAnchor="margin" w:y="347"/>
                    <w:jc w:val="center"/>
                    <w:rPr>
                      <w:b/>
                      <w:sz w:val="20"/>
                      <w:szCs w:val="28"/>
                    </w:rPr>
                  </w:pPr>
                  <w:r>
                    <w:rPr>
                      <w:b/>
                      <w:sz w:val="20"/>
                      <w:szCs w:val="28"/>
                    </w:rPr>
                    <w:t>%</w:t>
                  </w:r>
                </w:p>
              </w:tc>
            </w:tr>
            <w:tr w:rsidR="007945F8" w:rsidRPr="006C1FA2" w14:paraId="4256B2EE" w14:textId="37A0339C" w:rsidTr="000A13E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945F8" w:rsidRPr="0028367D" w:rsidRDefault="007945F8" w:rsidP="001B395A">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945F8" w:rsidRPr="0028367D" w:rsidRDefault="007945F8" w:rsidP="001B395A">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945F8" w:rsidRPr="0028367D" w:rsidRDefault="007945F8" w:rsidP="001B395A">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945F8" w:rsidRPr="0028367D" w:rsidRDefault="007945F8" w:rsidP="001B395A">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945F8" w:rsidRPr="0028367D" w:rsidRDefault="007945F8" w:rsidP="001B395A">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945F8" w:rsidRPr="0028367D" w:rsidRDefault="007945F8" w:rsidP="001B395A">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945F8" w:rsidRPr="0028367D" w:rsidRDefault="007945F8" w:rsidP="001B395A">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945F8" w:rsidRPr="0028367D" w:rsidRDefault="007945F8" w:rsidP="001B395A">
                  <w:pPr>
                    <w:framePr w:hSpace="180" w:wrap="around" w:vAnchor="page" w:hAnchor="margin" w:y="347"/>
                    <w:jc w:val="center"/>
                    <w:rPr>
                      <w:sz w:val="20"/>
                    </w:rPr>
                  </w:pPr>
                  <w:r w:rsidRPr="0028367D">
                    <w:rPr>
                      <w:sz w:val="20"/>
                    </w:rPr>
                    <w:t>8</w:t>
                  </w: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7945F8" w:rsidRPr="0028367D" w:rsidRDefault="007945F8" w:rsidP="001B395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7945F8" w:rsidRPr="006C1FA2" w:rsidRDefault="007945F8" w:rsidP="001B395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7945F8" w:rsidRDefault="007945F8" w:rsidP="001B395A">
                  <w:pPr>
                    <w:framePr w:hSpace="180" w:wrap="around" w:vAnchor="page" w:hAnchor="margin" w:y="347"/>
                    <w:jc w:val="center"/>
                    <w:rPr>
                      <w:sz w:val="20"/>
                    </w:rPr>
                  </w:pPr>
                  <w:r>
                    <w:rPr>
                      <w:sz w:val="20"/>
                    </w:rPr>
                    <w:t>11</w:t>
                  </w:r>
                </w:p>
              </w:tc>
            </w:tr>
            <w:tr w:rsidR="00681C63" w:rsidRPr="006C1FA2" w14:paraId="0A239778" w14:textId="0BFBEC5A"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5A459DBC"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5161E6C1" w14:textId="41D92E57"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b/>
                      <w:noProof w:val="0"/>
                      <w:sz w:val="20"/>
                      <w:szCs w:val="20"/>
                    </w:rPr>
                    <w:t xml:space="preserve"> </w:t>
                  </w:r>
                  <w:r w:rsidRPr="003D6B3D">
                    <w:rPr>
                      <w:rFonts w:eastAsia="Calibri"/>
                      <w:b/>
                      <w:noProof w:val="0"/>
                      <w:sz w:val="20"/>
                      <w:szCs w:val="20"/>
                      <w:lang w:val="en-US"/>
                    </w:rPr>
                    <w:t xml:space="preserve">Absorbante pentru femei </w:t>
                  </w:r>
                </w:p>
              </w:tc>
              <w:tc>
                <w:tcPr>
                  <w:tcW w:w="850" w:type="dxa"/>
                  <w:tcBorders>
                    <w:top w:val="single" w:sz="4" w:space="0" w:color="auto"/>
                    <w:left w:val="single" w:sz="4" w:space="0" w:color="auto"/>
                    <w:bottom w:val="single" w:sz="4" w:space="0" w:color="auto"/>
                    <w:right w:val="single" w:sz="4" w:space="0" w:color="auto"/>
                  </w:tcBorders>
                  <w:vAlign w:val="center"/>
                </w:tcPr>
                <w:p w14:paraId="33DE511B" w14:textId="1B016EBD"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2DA4E39" w14:textId="21020E0C"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3</w:t>
                  </w:r>
                  <w:r w:rsidRPr="00E60F3B">
                    <w:rPr>
                      <w:rFonts w:eastAsia="Calibri"/>
                      <w:b/>
                      <w:noProof w:val="0"/>
                      <w:sz w:val="20"/>
                      <w:szCs w:val="20"/>
                    </w:rPr>
                    <w:t xml:space="preserve"> </w:t>
                  </w:r>
                  <w:r w:rsidRPr="00E60F3B">
                    <w:rPr>
                      <w:rFonts w:eastAsia="Calibri"/>
                      <w:b/>
                      <w:noProof w:val="0"/>
                      <w:sz w:val="20"/>
                      <w:szCs w:val="20"/>
                      <w:lang w:val="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2CBB4569" w14:textId="7555FAA2" w:rsidR="00681C63" w:rsidRPr="0028367D"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81C63" w:rsidRPr="006C1FA2" w:rsidRDefault="00681C63" w:rsidP="001B395A">
                  <w:pPr>
                    <w:framePr w:hSpace="180" w:wrap="around" w:vAnchor="page" w:hAnchor="margin" w:y="347"/>
                    <w:rPr>
                      <w:sz w:val="20"/>
                    </w:rPr>
                  </w:pPr>
                </w:p>
              </w:tc>
            </w:tr>
            <w:tr w:rsidR="00681C63" w:rsidRPr="006C1FA2" w14:paraId="3E7E6E85"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D74447" w14:textId="3BC11578"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5B630C2B" w14:textId="43D38A3C" w:rsidR="00681C63" w:rsidRPr="0028367D" w:rsidRDefault="00681C63" w:rsidP="001B395A">
                  <w:pPr>
                    <w:framePr w:hSpace="180" w:wrap="around" w:vAnchor="page" w:hAnchor="margin" w:y="347"/>
                    <w:jc w:val="both"/>
                    <w:rPr>
                      <w:b/>
                      <w:sz w:val="20"/>
                    </w:rPr>
                  </w:pPr>
                  <w:r w:rsidRPr="003D6B3D">
                    <w:rPr>
                      <w:rFonts w:eastAsia="Calibri"/>
                      <w:noProof w:val="0"/>
                      <w:sz w:val="20"/>
                      <w:szCs w:val="20"/>
                    </w:rPr>
                    <w:t xml:space="preserve">Lotul </w:t>
                  </w:r>
                  <w:r>
                    <w:rPr>
                      <w:rFonts w:eastAsia="Calibri"/>
                      <w:noProof w:val="0"/>
                      <w:sz w:val="20"/>
                      <w:szCs w:val="20"/>
                    </w:rPr>
                    <w:t>2</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Lancete (acușoare) sterile</w:t>
                  </w:r>
                </w:p>
              </w:tc>
              <w:tc>
                <w:tcPr>
                  <w:tcW w:w="850" w:type="dxa"/>
                  <w:tcBorders>
                    <w:top w:val="single" w:sz="4" w:space="0" w:color="auto"/>
                    <w:left w:val="single" w:sz="4" w:space="0" w:color="auto"/>
                    <w:bottom w:val="single" w:sz="4" w:space="0" w:color="auto"/>
                    <w:right w:val="single" w:sz="4" w:space="0" w:color="auto"/>
                  </w:tcBorders>
                  <w:vAlign w:val="center"/>
                </w:tcPr>
                <w:p w14:paraId="01D6A631" w14:textId="66E1B47B"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22B24DBD" w14:textId="7BD5AF84"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1</w:t>
                  </w:r>
                  <w:r w:rsidRPr="00E60F3B">
                    <w:rPr>
                      <w:rFonts w:eastAsia="Calibri"/>
                      <w:b/>
                      <w:noProof w:val="0"/>
                      <w:sz w:val="20"/>
                      <w:szCs w:val="20"/>
                    </w:rPr>
                    <w:t xml:space="preserve"> </w:t>
                  </w:r>
                  <w:r w:rsidRPr="00E60F3B">
                    <w:rPr>
                      <w:rFonts w:eastAsia="Calibri"/>
                      <w:b/>
                      <w:noProof w:val="0"/>
                      <w:sz w:val="20"/>
                      <w:szCs w:val="20"/>
                      <w:lang w:val="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D1E63"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637475"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77AB0F"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EA3045"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124AAE65" w14:textId="7E7D0B90"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6111EC0"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D57F38" w14:textId="77777777" w:rsidR="00681C63" w:rsidRPr="006C1FA2" w:rsidRDefault="00681C63" w:rsidP="001B395A">
                  <w:pPr>
                    <w:framePr w:hSpace="180" w:wrap="around" w:vAnchor="page" w:hAnchor="margin" w:y="347"/>
                    <w:rPr>
                      <w:sz w:val="20"/>
                    </w:rPr>
                  </w:pPr>
                </w:p>
              </w:tc>
            </w:tr>
            <w:tr w:rsidR="00681C63" w:rsidRPr="006C1FA2" w14:paraId="486CFFB9"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924292" w14:textId="79617F6C"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7B10D266" w14:textId="256AF657"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w:t>
                  </w:r>
                  <w:r>
                    <w:rPr>
                      <w:rFonts w:eastAsia="Calibri"/>
                      <w:noProof w:val="0"/>
                      <w:sz w:val="20"/>
                      <w:szCs w:val="20"/>
                    </w:rPr>
                    <w:t>otul 3</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Mască oxigen adult 2.1m</w:t>
                  </w:r>
                </w:p>
              </w:tc>
              <w:tc>
                <w:tcPr>
                  <w:tcW w:w="850" w:type="dxa"/>
                  <w:tcBorders>
                    <w:top w:val="single" w:sz="4" w:space="0" w:color="auto"/>
                    <w:left w:val="single" w:sz="4" w:space="0" w:color="auto"/>
                    <w:bottom w:val="single" w:sz="4" w:space="0" w:color="auto"/>
                    <w:right w:val="single" w:sz="4" w:space="0" w:color="auto"/>
                  </w:tcBorders>
                  <w:vAlign w:val="center"/>
                </w:tcPr>
                <w:p w14:paraId="4F647A88" w14:textId="4FBB5D2E"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CBD8766" w14:textId="61F27BDC"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045A5"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7CB2DF"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E6C618"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4A3938"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B820384" w14:textId="1E31971D"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CDC78D"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6D5BF1" w14:textId="77777777" w:rsidR="00681C63" w:rsidRPr="006C1FA2" w:rsidRDefault="00681C63" w:rsidP="001B395A">
                  <w:pPr>
                    <w:framePr w:hSpace="180" w:wrap="around" w:vAnchor="page" w:hAnchor="margin" w:y="347"/>
                    <w:rPr>
                      <w:sz w:val="20"/>
                    </w:rPr>
                  </w:pPr>
                </w:p>
              </w:tc>
            </w:tr>
            <w:tr w:rsidR="00681C63" w:rsidRPr="006C1FA2" w14:paraId="0D444614"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31FA05" w14:textId="2C62427A"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625170E6" w14:textId="13793994"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w:t>
                  </w:r>
                  <w:r>
                    <w:rPr>
                      <w:rFonts w:eastAsia="Calibri"/>
                      <w:noProof w:val="0"/>
                      <w:sz w:val="20"/>
                      <w:szCs w:val="20"/>
                    </w:rPr>
                    <w:t>otul 4</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Mănuși preîmbibate cu loțiune ușor parfumată pentru spălarea corpului fără clătire, fără uscare N12 în amb.</w:t>
                  </w:r>
                </w:p>
              </w:tc>
              <w:tc>
                <w:tcPr>
                  <w:tcW w:w="850" w:type="dxa"/>
                  <w:tcBorders>
                    <w:top w:val="single" w:sz="4" w:space="0" w:color="auto"/>
                    <w:bottom w:val="single" w:sz="4" w:space="0" w:color="auto"/>
                    <w:right w:val="single" w:sz="4" w:space="0" w:color="auto"/>
                  </w:tcBorders>
                  <w:vAlign w:val="center"/>
                </w:tcPr>
                <w:p w14:paraId="696514A6" w14:textId="2E86921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amb</w:t>
                  </w:r>
                </w:p>
              </w:tc>
              <w:tc>
                <w:tcPr>
                  <w:tcW w:w="992" w:type="dxa"/>
                  <w:tcBorders>
                    <w:top w:val="single" w:sz="4" w:space="0" w:color="auto"/>
                    <w:left w:val="single" w:sz="4" w:space="0" w:color="auto"/>
                    <w:bottom w:val="single" w:sz="4" w:space="0" w:color="auto"/>
                    <w:right w:val="single" w:sz="4" w:space="0" w:color="auto"/>
                  </w:tcBorders>
                  <w:vAlign w:val="center"/>
                </w:tcPr>
                <w:p w14:paraId="65D61020" w14:textId="7B9E8CA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358413"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18AEB0"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F24AFC"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339677"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D203071" w14:textId="6F7EFA7D"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6EF3764"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CD717" w14:textId="77777777" w:rsidR="00681C63" w:rsidRPr="006C1FA2" w:rsidRDefault="00681C63" w:rsidP="001B395A">
                  <w:pPr>
                    <w:framePr w:hSpace="180" w:wrap="around" w:vAnchor="page" w:hAnchor="margin" w:y="347"/>
                    <w:rPr>
                      <w:sz w:val="20"/>
                    </w:rPr>
                  </w:pPr>
                </w:p>
              </w:tc>
            </w:tr>
            <w:tr w:rsidR="00681C63" w:rsidRPr="006C1FA2" w14:paraId="3F18445A"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C9B2E6" w14:textId="509D200E"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01E0DF4D" w14:textId="2CA2B1AB"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w:t>
                  </w:r>
                  <w:r>
                    <w:rPr>
                      <w:rFonts w:eastAsia="Calibri"/>
                      <w:noProof w:val="0"/>
                      <w:sz w:val="20"/>
                      <w:szCs w:val="20"/>
                    </w:rPr>
                    <w:t>otul 5</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rPr>
                    <w:t xml:space="preserve">Pungă </w:t>
                  </w:r>
                  <w:r w:rsidRPr="00E60F3B">
                    <w:rPr>
                      <w:rFonts w:eastAsia="Calibri"/>
                      <w:b/>
                      <w:noProof w:val="0"/>
                      <w:sz w:val="20"/>
                      <w:szCs w:val="20"/>
                      <w:lang w:val="ru-RU"/>
                    </w:rPr>
                    <w:t>pentru gheață</w:t>
                  </w:r>
                </w:p>
              </w:tc>
              <w:tc>
                <w:tcPr>
                  <w:tcW w:w="850" w:type="dxa"/>
                  <w:tcBorders>
                    <w:top w:val="single" w:sz="4" w:space="0" w:color="auto"/>
                    <w:left w:val="single" w:sz="4" w:space="0" w:color="auto"/>
                    <w:bottom w:val="single" w:sz="4" w:space="0" w:color="auto"/>
                    <w:right w:val="single" w:sz="4" w:space="0" w:color="auto"/>
                  </w:tcBorders>
                  <w:vAlign w:val="center"/>
                </w:tcPr>
                <w:p w14:paraId="2AE333DD" w14:textId="0C8629BA"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949632D" w14:textId="11FB7640"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EA78A"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E2C15"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DD808"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5596F"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D64EFCF" w14:textId="755C8E22"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450B509"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DF622" w14:textId="77777777" w:rsidR="00681C63" w:rsidRPr="006C1FA2" w:rsidRDefault="00681C63" w:rsidP="001B395A">
                  <w:pPr>
                    <w:framePr w:hSpace="180" w:wrap="around" w:vAnchor="page" w:hAnchor="margin" w:y="347"/>
                    <w:rPr>
                      <w:sz w:val="20"/>
                    </w:rPr>
                  </w:pPr>
                </w:p>
              </w:tc>
            </w:tr>
            <w:tr w:rsidR="007B61EB" w:rsidRPr="006C1FA2" w14:paraId="1D33E3BC"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1408F7" w14:textId="36E39BD8" w:rsidR="007B61EB" w:rsidRPr="0028367D" w:rsidRDefault="007B61EB"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78A89E01" w14:textId="7886AADC" w:rsidR="007B61EB" w:rsidRPr="0028367D" w:rsidRDefault="007B61EB" w:rsidP="001B395A">
                  <w:pPr>
                    <w:framePr w:hSpace="180" w:wrap="around" w:vAnchor="page" w:hAnchor="margin" w:y="347"/>
                    <w:jc w:val="both"/>
                    <w:rPr>
                      <w:b/>
                      <w:sz w:val="20"/>
                    </w:rPr>
                  </w:pPr>
                  <w:r w:rsidRPr="003D6B3D">
                    <w:rPr>
                      <w:rFonts w:eastAsia="Calibri"/>
                      <w:noProof w:val="0"/>
                      <w:sz w:val="20"/>
                      <w:szCs w:val="20"/>
                    </w:rPr>
                    <w:t xml:space="preserve">Lotul </w:t>
                  </w:r>
                  <w:r>
                    <w:rPr>
                      <w:rFonts w:eastAsia="Calibri"/>
                      <w:noProof w:val="0"/>
                      <w:sz w:val="20"/>
                      <w:szCs w:val="20"/>
                    </w:rPr>
                    <w:t>6</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Pahar pentru administrarea medicamentelor 30-50ml</w:t>
                  </w:r>
                </w:p>
              </w:tc>
              <w:tc>
                <w:tcPr>
                  <w:tcW w:w="850" w:type="dxa"/>
                  <w:tcBorders>
                    <w:top w:val="single" w:sz="6" w:space="0" w:color="auto"/>
                    <w:left w:val="single" w:sz="6" w:space="0" w:color="auto"/>
                    <w:bottom w:val="single" w:sz="6" w:space="0" w:color="auto"/>
                    <w:right w:val="single" w:sz="6" w:space="0" w:color="auto"/>
                  </w:tcBorders>
                  <w:vAlign w:val="center"/>
                </w:tcPr>
                <w:p w14:paraId="77C287FE" w14:textId="1240BCEC" w:rsidR="007B61EB"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6" w:space="0" w:color="auto"/>
                    <w:left w:val="single" w:sz="6" w:space="0" w:color="auto"/>
                    <w:bottom w:val="single" w:sz="6" w:space="0" w:color="auto"/>
                    <w:right w:val="single" w:sz="6" w:space="0" w:color="auto"/>
                  </w:tcBorders>
                  <w:vAlign w:val="center"/>
                </w:tcPr>
                <w:p w14:paraId="7CE81BC6" w14:textId="589C6F0B" w:rsidR="007B61EB" w:rsidRPr="00681C63" w:rsidRDefault="00681C63" w:rsidP="001B395A">
                  <w:pPr>
                    <w:framePr w:hSpace="180" w:wrap="around" w:vAnchor="page" w:hAnchor="margin" w:y="347"/>
                    <w:jc w:val="center"/>
                    <w:rPr>
                      <w:b/>
                      <w:sz w:val="20"/>
                      <w:szCs w:val="20"/>
                    </w:rPr>
                  </w:pPr>
                  <w:r w:rsidRPr="00681C63">
                    <w:rPr>
                      <w:b/>
                      <w:sz w:val="20"/>
                      <w:szCs w:val="20"/>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7E688C" w14:textId="77777777" w:rsidR="007B61EB" w:rsidRPr="0028367D" w:rsidRDefault="007B61EB"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7DB92B" w14:textId="77777777" w:rsidR="007B61EB" w:rsidRPr="0028367D" w:rsidRDefault="007B61EB"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359FA1" w14:textId="77777777" w:rsidR="007B61EB" w:rsidRPr="0028367D" w:rsidRDefault="007B61EB"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9CABE" w14:textId="77777777" w:rsidR="007B61EB" w:rsidRPr="0028367D" w:rsidRDefault="007B61EB"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5239A30" w14:textId="7AC5B0F3" w:rsidR="007B61EB" w:rsidRDefault="007B61EB"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1DF0200" w14:textId="77777777" w:rsidR="007B61EB" w:rsidRPr="006C1FA2" w:rsidRDefault="007B61EB"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C7651" w14:textId="77777777" w:rsidR="007B61EB" w:rsidRPr="006C1FA2" w:rsidRDefault="007B61EB" w:rsidP="001B395A">
                  <w:pPr>
                    <w:framePr w:hSpace="180" w:wrap="around" w:vAnchor="page" w:hAnchor="margin" w:y="347"/>
                    <w:rPr>
                      <w:sz w:val="20"/>
                    </w:rPr>
                  </w:pPr>
                </w:p>
              </w:tc>
            </w:tr>
            <w:tr w:rsidR="00681C63" w:rsidRPr="006C1FA2" w14:paraId="72A3D5A6"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DAC779" w14:textId="54DE7061"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lastRenderedPageBreak/>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0F232335" w14:textId="6155AD89"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w:t>
                  </w:r>
                  <w:r>
                    <w:rPr>
                      <w:rFonts w:eastAsia="Calibri"/>
                      <w:noProof w:val="0"/>
                      <w:sz w:val="20"/>
                      <w:szCs w:val="20"/>
                    </w:rPr>
                    <w:t>otul 7</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Prelungitoare pentru sisteme infuzie</w:t>
                  </w:r>
                </w:p>
              </w:tc>
              <w:tc>
                <w:tcPr>
                  <w:tcW w:w="850" w:type="dxa"/>
                  <w:tcBorders>
                    <w:top w:val="single" w:sz="4" w:space="0" w:color="auto"/>
                    <w:left w:val="single" w:sz="4" w:space="0" w:color="auto"/>
                    <w:bottom w:val="single" w:sz="4" w:space="0" w:color="auto"/>
                    <w:right w:val="single" w:sz="4" w:space="0" w:color="auto"/>
                  </w:tcBorders>
                  <w:vAlign w:val="center"/>
                </w:tcPr>
                <w:p w14:paraId="520A6F36" w14:textId="1846DD9A"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755944FA" w14:textId="71B01237"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B82D44"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AD930C"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EF0B40"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8F7290"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82ACFC3" w14:textId="0D224B33"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D713053"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57BABD" w14:textId="77777777" w:rsidR="00681C63" w:rsidRPr="006C1FA2" w:rsidRDefault="00681C63" w:rsidP="001B395A">
                  <w:pPr>
                    <w:framePr w:hSpace="180" w:wrap="around" w:vAnchor="page" w:hAnchor="margin" w:y="347"/>
                    <w:rPr>
                      <w:sz w:val="20"/>
                    </w:rPr>
                  </w:pPr>
                </w:p>
              </w:tc>
            </w:tr>
            <w:tr w:rsidR="00681C63" w:rsidRPr="006C1FA2" w14:paraId="597748F3"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A534A8" w14:textId="748A1AF1"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5CE1C375" w14:textId="2EEF451A" w:rsidR="00681C63" w:rsidRPr="0028367D" w:rsidRDefault="00681C63" w:rsidP="001B395A">
                  <w:pPr>
                    <w:framePr w:hSpace="180" w:wrap="around" w:vAnchor="page" w:hAnchor="margin" w:y="347"/>
                    <w:jc w:val="both"/>
                    <w:rPr>
                      <w:b/>
                      <w:sz w:val="20"/>
                    </w:rPr>
                  </w:pPr>
                  <w:r w:rsidRPr="003D6B3D">
                    <w:rPr>
                      <w:rFonts w:eastAsia="Calibri"/>
                      <w:noProof w:val="0"/>
                      <w:sz w:val="20"/>
                      <w:szCs w:val="20"/>
                    </w:rPr>
                    <w:t xml:space="preserve">Lotul </w:t>
                  </w:r>
                  <w:r>
                    <w:rPr>
                      <w:rFonts w:eastAsia="Calibri"/>
                      <w:noProof w:val="0"/>
                      <w:sz w:val="20"/>
                      <w:szCs w:val="20"/>
                    </w:rPr>
                    <w:t>8</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it-IT"/>
                    </w:rPr>
                    <w:t>Recipient pentru deșeuri medicale (taietoare, ințepătoare), de culoare galbenă, volum 1 litru</w:t>
                  </w:r>
                </w:p>
              </w:tc>
              <w:tc>
                <w:tcPr>
                  <w:tcW w:w="850" w:type="dxa"/>
                  <w:tcBorders>
                    <w:top w:val="single" w:sz="4" w:space="0" w:color="auto"/>
                    <w:left w:val="single" w:sz="4" w:space="0" w:color="auto"/>
                    <w:bottom w:val="single" w:sz="4" w:space="0" w:color="auto"/>
                    <w:right w:val="single" w:sz="4" w:space="0" w:color="auto"/>
                  </w:tcBorders>
                  <w:vAlign w:val="center"/>
                </w:tcPr>
                <w:p w14:paraId="5C1442B5" w14:textId="0AB7CDCE"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it-IT"/>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05011F1" w14:textId="485F1B3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it-IT"/>
                    </w:rPr>
                    <w:t>1 000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D0B83"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3F8CEF"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0E9FD7"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16CDFB"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3DE8C59D" w14:textId="77AB8CCF"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25F1F10D"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B95178" w14:textId="77777777" w:rsidR="00681C63" w:rsidRPr="006C1FA2" w:rsidRDefault="00681C63" w:rsidP="001B395A">
                  <w:pPr>
                    <w:framePr w:hSpace="180" w:wrap="around" w:vAnchor="page" w:hAnchor="margin" w:y="347"/>
                    <w:rPr>
                      <w:sz w:val="20"/>
                    </w:rPr>
                  </w:pPr>
                </w:p>
              </w:tc>
            </w:tr>
            <w:tr w:rsidR="00681C63" w:rsidRPr="006C1FA2" w14:paraId="4A9ACAE1"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58E049" w14:textId="71388A5B"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28A14376" w14:textId="2C3AB23D"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w:t>
                  </w:r>
                  <w:r>
                    <w:rPr>
                      <w:rFonts w:eastAsia="Calibri"/>
                      <w:noProof w:val="0"/>
                      <w:sz w:val="20"/>
                      <w:szCs w:val="20"/>
                    </w:rPr>
                    <w:t>otul 9</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Şerveţel material nețesut densitatea 29/35 g/m.p. 70*50cm steril pentru masa de instrumente</w:t>
                  </w:r>
                </w:p>
              </w:tc>
              <w:tc>
                <w:tcPr>
                  <w:tcW w:w="850" w:type="dxa"/>
                  <w:tcBorders>
                    <w:top w:val="single" w:sz="4" w:space="0" w:color="auto"/>
                    <w:left w:val="single" w:sz="4" w:space="0" w:color="auto"/>
                    <w:bottom w:val="single" w:sz="4" w:space="0" w:color="auto"/>
                    <w:right w:val="single" w:sz="4" w:space="0" w:color="auto"/>
                  </w:tcBorders>
                  <w:vAlign w:val="center"/>
                </w:tcPr>
                <w:p w14:paraId="4DA5D1EB" w14:textId="03A3325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D730C38" w14:textId="26CE2F8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A8B71A"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55CE6"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49D885"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042E9F"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67D6E76" w14:textId="0B45E4A1"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503A9DD"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86D02" w14:textId="77777777" w:rsidR="00681C63" w:rsidRPr="006C1FA2" w:rsidRDefault="00681C63" w:rsidP="001B395A">
                  <w:pPr>
                    <w:framePr w:hSpace="180" w:wrap="around" w:vAnchor="page" w:hAnchor="margin" w:y="347"/>
                    <w:rPr>
                      <w:sz w:val="20"/>
                    </w:rPr>
                  </w:pPr>
                </w:p>
              </w:tc>
            </w:tr>
            <w:tr w:rsidR="00681C63" w:rsidRPr="006C1FA2" w14:paraId="64DDB591"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1BB994" w14:textId="2120BA2C"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33AB2C0C" w14:textId="62D4A60D"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0</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Şerveţele nesterile  absorbante 50x40 cm densitatea 50/60 g/m.p.</w:t>
                  </w:r>
                </w:p>
              </w:tc>
              <w:tc>
                <w:tcPr>
                  <w:tcW w:w="850" w:type="dxa"/>
                  <w:tcBorders>
                    <w:top w:val="single" w:sz="4" w:space="0" w:color="auto"/>
                    <w:left w:val="single" w:sz="4" w:space="0" w:color="auto"/>
                    <w:bottom w:val="single" w:sz="4" w:space="0" w:color="auto"/>
                    <w:right w:val="single" w:sz="4" w:space="0" w:color="auto"/>
                  </w:tcBorders>
                  <w:vAlign w:val="center"/>
                </w:tcPr>
                <w:p w14:paraId="48C5A010" w14:textId="4F015F26"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09A63E2" w14:textId="02AC153E"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3</w:t>
                  </w:r>
                  <w:r w:rsidRPr="00E60F3B">
                    <w:rPr>
                      <w:rFonts w:eastAsia="Calibri"/>
                      <w:b/>
                      <w:noProof w:val="0"/>
                      <w:sz w:val="20"/>
                      <w:szCs w:val="20"/>
                    </w:rPr>
                    <w:t xml:space="preserve"> </w:t>
                  </w:r>
                  <w:r w:rsidRPr="00E60F3B">
                    <w:rPr>
                      <w:rFonts w:eastAsia="Calibri"/>
                      <w:b/>
                      <w:noProof w:val="0"/>
                      <w:sz w:val="20"/>
                      <w:szCs w:val="20"/>
                      <w:lang w:val="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6C3FF"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C9E0E2"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C5105F"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11F749"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C487F25" w14:textId="136098AF"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44256D4"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9D930" w14:textId="77777777" w:rsidR="00681C63" w:rsidRPr="006C1FA2" w:rsidRDefault="00681C63" w:rsidP="001B395A">
                  <w:pPr>
                    <w:framePr w:hSpace="180" w:wrap="around" w:vAnchor="page" w:hAnchor="margin" w:y="347"/>
                    <w:rPr>
                      <w:sz w:val="20"/>
                    </w:rPr>
                  </w:pPr>
                </w:p>
              </w:tc>
            </w:tr>
            <w:tr w:rsidR="00681C63" w:rsidRPr="006C1FA2" w14:paraId="75C4CC2C"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F611030" w14:textId="7F930039"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09B6C58D" w14:textId="12F31D0A"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1</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Șervetele/material absorbant 50/60 gr/m.p.steril 7,5 cm*7,5 cm, 4 straturi.</w:t>
                  </w:r>
                </w:p>
              </w:tc>
              <w:tc>
                <w:tcPr>
                  <w:tcW w:w="850" w:type="dxa"/>
                  <w:tcBorders>
                    <w:top w:val="single" w:sz="4" w:space="0" w:color="auto"/>
                    <w:left w:val="single" w:sz="4" w:space="0" w:color="auto"/>
                    <w:bottom w:val="single" w:sz="4" w:space="0" w:color="auto"/>
                    <w:right w:val="single" w:sz="4" w:space="0" w:color="auto"/>
                  </w:tcBorders>
                  <w:vAlign w:val="center"/>
                </w:tcPr>
                <w:p w14:paraId="43C569F8" w14:textId="1EB7963C"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amb</w:t>
                  </w:r>
                </w:p>
              </w:tc>
              <w:tc>
                <w:tcPr>
                  <w:tcW w:w="992" w:type="dxa"/>
                  <w:tcBorders>
                    <w:top w:val="single" w:sz="4" w:space="0" w:color="auto"/>
                    <w:left w:val="single" w:sz="4" w:space="0" w:color="auto"/>
                    <w:bottom w:val="single" w:sz="4" w:space="0" w:color="auto"/>
                    <w:right w:val="single" w:sz="4" w:space="0" w:color="auto"/>
                  </w:tcBorders>
                  <w:vAlign w:val="center"/>
                </w:tcPr>
                <w:p w14:paraId="077F2E55" w14:textId="040B43CF"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1</w:t>
                  </w:r>
                  <w:r w:rsidRPr="00E60F3B">
                    <w:rPr>
                      <w:rFonts w:eastAsia="Calibri"/>
                      <w:b/>
                      <w:noProof w:val="0"/>
                      <w:sz w:val="20"/>
                      <w:szCs w:val="20"/>
                    </w:rPr>
                    <w:t xml:space="preserve"> </w:t>
                  </w:r>
                  <w:r w:rsidRPr="00E60F3B">
                    <w:rPr>
                      <w:rFonts w:eastAsia="Calibri"/>
                      <w:b/>
                      <w:noProof w:val="0"/>
                      <w:sz w:val="20"/>
                      <w:szCs w:val="20"/>
                      <w:lang w:val="ru-RU"/>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212130"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2EBA7"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174EDE"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397563"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0E592F89" w14:textId="7BCE1AC8"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0E8142B6"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E8EC7A" w14:textId="77777777" w:rsidR="00681C63" w:rsidRPr="006C1FA2" w:rsidRDefault="00681C63" w:rsidP="001B395A">
                  <w:pPr>
                    <w:framePr w:hSpace="180" w:wrap="around" w:vAnchor="page" w:hAnchor="margin" w:y="347"/>
                    <w:rPr>
                      <w:sz w:val="20"/>
                    </w:rPr>
                  </w:pPr>
                </w:p>
              </w:tc>
            </w:tr>
            <w:tr w:rsidR="00681C63" w:rsidRPr="006C1FA2" w14:paraId="6023BDB5"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A2AE6F" w14:textId="457C8D88"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2D0ABA08" w14:textId="13ADB3B8"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2</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Seringa pentru perfuzomat 20ml</w:t>
                  </w:r>
                </w:p>
              </w:tc>
              <w:tc>
                <w:tcPr>
                  <w:tcW w:w="850" w:type="dxa"/>
                  <w:tcBorders>
                    <w:top w:val="single" w:sz="4" w:space="0" w:color="auto"/>
                    <w:left w:val="single" w:sz="4" w:space="0" w:color="auto"/>
                    <w:bottom w:val="single" w:sz="4" w:space="0" w:color="auto"/>
                    <w:right w:val="single" w:sz="4" w:space="0" w:color="auto"/>
                  </w:tcBorders>
                  <w:vAlign w:val="center"/>
                </w:tcPr>
                <w:p w14:paraId="0F8F995B" w14:textId="3F3515AB"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2FAE060" w14:textId="728D272C"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7E6BB6"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6FEBB"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972F10"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F55E91"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7139ADC6" w14:textId="2CE6671D"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4CCC819C"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95211A" w14:textId="77777777" w:rsidR="00681C63" w:rsidRPr="006C1FA2" w:rsidRDefault="00681C63" w:rsidP="001B395A">
                  <w:pPr>
                    <w:framePr w:hSpace="180" w:wrap="around" w:vAnchor="page" w:hAnchor="margin" w:y="347"/>
                    <w:rPr>
                      <w:sz w:val="20"/>
                    </w:rPr>
                  </w:pPr>
                </w:p>
              </w:tc>
            </w:tr>
            <w:tr w:rsidR="00681C63" w:rsidRPr="006C1FA2" w14:paraId="37C4C07E"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E3FE8D" w14:textId="564E79F0"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bottom w:val="single" w:sz="4" w:space="0" w:color="auto"/>
                    <w:right w:val="single" w:sz="4" w:space="0" w:color="auto"/>
                  </w:tcBorders>
                  <w:vAlign w:val="center"/>
                </w:tcPr>
                <w:p w14:paraId="63A937D8" w14:textId="09D45E55"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3</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Suport pentru perfuzii cu două coșuri</w:t>
                  </w:r>
                </w:p>
              </w:tc>
              <w:tc>
                <w:tcPr>
                  <w:tcW w:w="850" w:type="dxa"/>
                  <w:tcBorders>
                    <w:top w:val="single" w:sz="4" w:space="0" w:color="auto"/>
                    <w:left w:val="single" w:sz="4" w:space="0" w:color="auto"/>
                    <w:bottom w:val="single" w:sz="4" w:space="0" w:color="auto"/>
                    <w:right w:val="single" w:sz="4" w:space="0" w:color="auto"/>
                  </w:tcBorders>
                  <w:vAlign w:val="center"/>
                </w:tcPr>
                <w:p w14:paraId="6DD04464" w14:textId="2C24ABF6"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9DC91E2" w14:textId="15E5C247"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5781F"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6E221E"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1F9F1B"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27B037"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56A00CEA" w14:textId="1E0E9223"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551C4C2A"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2DB53" w14:textId="77777777" w:rsidR="00681C63" w:rsidRPr="006C1FA2" w:rsidRDefault="00681C63" w:rsidP="001B395A">
                  <w:pPr>
                    <w:framePr w:hSpace="180" w:wrap="around" w:vAnchor="page" w:hAnchor="margin" w:y="347"/>
                    <w:rPr>
                      <w:sz w:val="20"/>
                    </w:rPr>
                  </w:pPr>
                  <w:bookmarkStart w:id="116" w:name="_GoBack"/>
                  <w:bookmarkEnd w:id="116"/>
                </w:p>
              </w:tc>
            </w:tr>
            <w:tr w:rsidR="00681C63" w:rsidRPr="006C1FA2" w14:paraId="13ED70BA"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7A85EC" w14:textId="1BA8DCBB"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7C708E90" w14:textId="3333971B"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4</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ru-RU"/>
                    </w:rPr>
                    <w:t>Termofor combinat</w:t>
                  </w:r>
                </w:p>
              </w:tc>
              <w:tc>
                <w:tcPr>
                  <w:tcW w:w="850" w:type="dxa"/>
                  <w:tcBorders>
                    <w:top w:val="single" w:sz="4" w:space="0" w:color="auto"/>
                    <w:left w:val="single" w:sz="4" w:space="0" w:color="auto"/>
                    <w:bottom w:val="single" w:sz="4" w:space="0" w:color="auto"/>
                    <w:right w:val="single" w:sz="4" w:space="0" w:color="auto"/>
                  </w:tcBorders>
                  <w:vAlign w:val="center"/>
                </w:tcPr>
                <w:p w14:paraId="051A36BB" w14:textId="2A5AE354"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9B266B2" w14:textId="7BCFD691"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1A8E6F"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D71503"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DE205"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E489B2"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23834E21" w14:textId="300910F2"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7F591802"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B04A2" w14:textId="77777777" w:rsidR="00681C63" w:rsidRPr="006C1FA2" w:rsidRDefault="00681C63" w:rsidP="001B395A">
                  <w:pPr>
                    <w:framePr w:hSpace="180" w:wrap="around" w:vAnchor="page" w:hAnchor="margin" w:y="347"/>
                    <w:rPr>
                      <w:sz w:val="20"/>
                    </w:rPr>
                  </w:pPr>
                </w:p>
              </w:tc>
            </w:tr>
            <w:tr w:rsidR="00681C63" w:rsidRPr="006C1FA2" w14:paraId="366014F1"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F25DAD" w14:textId="3828C508"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3D005DDC" w14:textId="5D38B170"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5</w:t>
                  </w:r>
                  <w:r w:rsidRPr="003D6B3D">
                    <w:rPr>
                      <w:rFonts w:eastAsia="Calibri"/>
                      <w:noProof w:val="0"/>
                      <w:sz w:val="20"/>
                      <w:szCs w:val="20"/>
                    </w:rPr>
                    <w:t>.</w:t>
                  </w:r>
                  <w:r>
                    <w:rPr>
                      <w:rFonts w:eastAsia="Calibri"/>
                      <w:noProof w:val="0"/>
                      <w:sz w:val="20"/>
                      <w:szCs w:val="20"/>
                    </w:rPr>
                    <w:t xml:space="preserve"> </w:t>
                  </w:r>
                  <w:r w:rsidRPr="00E60F3B">
                    <w:rPr>
                      <w:rFonts w:eastAsia="Calibri"/>
                      <w:b/>
                      <w:noProof w:val="0"/>
                      <w:sz w:val="20"/>
                      <w:szCs w:val="20"/>
                      <w:lang w:val="en-US"/>
                    </w:rPr>
                    <w:t xml:space="preserve">Teste pentru aprecierea concentrației glicemiei tip TD 4209 Clever Chek </w:t>
                  </w:r>
                </w:p>
              </w:tc>
              <w:tc>
                <w:tcPr>
                  <w:tcW w:w="850" w:type="dxa"/>
                  <w:tcBorders>
                    <w:top w:val="single" w:sz="4" w:space="0" w:color="auto"/>
                    <w:left w:val="single" w:sz="4" w:space="0" w:color="auto"/>
                    <w:bottom w:val="single" w:sz="4" w:space="0" w:color="auto"/>
                    <w:right w:val="single" w:sz="4" w:space="0" w:color="auto"/>
                  </w:tcBorders>
                  <w:vAlign w:val="center"/>
                </w:tcPr>
                <w:p w14:paraId="521D9A9C" w14:textId="6F677CB2"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4C13CC5" w14:textId="7027BAF6"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2</w:t>
                  </w:r>
                  <w:r w:rsidRPr="00E60F3B">
                    <w:rPr>
                      <w:rFonts w:eastAsia="Calibri"/>
                      <w:b/>
                      <w:noProof w:val="0"/>
                      <w:sz w:val="20"/>
                      <w:szCs w:val="20"/>
                    </w:rPr>
                    <w:t xml:space="preserve"> </w:t>
                  </w:r>
                  <w:r w:rsidRPr="00E60F3B">
                    <w:rPr>
                      <w:rFonts w:eastAsia="Calibri"/>
                      <w:b/>
                      <w:noProof w:val="0"/>
                      <w:sz w:val="20"/>
                      <w:szCs w:val="20"/>
                      <w:lang w:val="ru-RU"/>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53333"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C9F901"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626E2A"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28E9B8"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139B14FC" w14:textId="66DBF1A6"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3F80B28E"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4ED577" w14:textId="77777777" w:rsidR="00681C63" w:rsidRPr="006C1FA2" w:rsidRDefault="00681C63" w:rsidP="001B395A">
                  <w:pPr>
                    <w:framePr w:hSpace="180" w:wrap="around" w:vAnchor="page" w:hAnchor="margin" w:y="347"/>
                    <w:rPr>
                      <w:sz w:val="20"/>
                    </w:rPr>
                  </w:pPr>
                </w:p>
              </w:tc>
            </w:tr>
            <w:tr w:rsidR="00681C63" w:rsidRPr="006C1FA2" w14:paraId="5DEABFF3" w14:textId="77777777" w:rsidTr="001B395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A41995" w14:textId="0F1B883F" w:rsidR="00681C63" w:rsidRPr="0028367D" w:rsidRDefault="00681C63" w:rsidP="001B395A">
                  <w:pPr>
                    <w:framePr w:hSpace="180" w:wrap="around" w:vAnchor="page" w:hAnchor="margin" w:y="347"/>
                    <w:rPr>
                      <w:sz w:val="20"/>
                    </w:rPr>
                  </w:pPr>
                  <w:r w:rsidRPr="00424805">
                    <w:rPr>
                      <w:rFonts w:eastAsiaTheme="minorEastAsia"/>
                      <w:noProof w:val="0"/>
                      <w:sz w:val="20"/>
                      <w:szCs w:val="20"/>
                      <w:lang w:eastAsia="ru-RU"/>
                    </w:rPr>
                    <w:t>33600000-6</w:t>
                  </w:r>
                </w:p>
              </w:tc>
              <w:tc>
                <w:tcPr>
                  <w:tcW w:w="3444" w:type="dxa"/>
                  <w:gridSpan w:val="2"/>
                  <w:tcBorders>
                    <w:top w:val="single" w:sz="4" w:space="0" w:color="auto"/>
                    <w:left w:val="single" w:sz="4" w:space="0" w:color="auto"/>
                    <w:bottom w:val="single" w:sz="4" w:space="0" w:color="auto"/>
                    <w:right w:val="single" w:sz="4" w:space="0" w:color="auto"/>
                  </w:tcBorders>
                  <w:vAlign w:val="center"/>
                </w:tcPr>
                <w:p w14:paraId="49762333" w14:textId="62FBEC3A" w:rsidR="00681C63" w:rsidRPr="0028367D" w:rsidRDefault="00681C63" w:rsidP="001B395A">
                  <w:pPr>
                    <w:framePr w:hSpace="180" w:wrap="around" w:vAnchor="page" w:hAnchor="margin" w:y="347"/>
                    <w:jc w:val="both"/>
                    <w:rPr>
                      <w:b/>
                      <w:sz w:val="20"/>
                    </w:rPr>
                  </w:pPr>
                  <w:r w:rsidRPr="003D6B3D">
                    <w:rPr>
                      <w:rFonts w:eastAsia="Calibri"/>
                      <w:noProof w:val="0"/>
                      <w:sz w:val="20"/>
                      <w:szCs w:val="20"/>
                    </w:rPr>
                    <w:t>Lotul 1</w:t>
                  </w:r>
                  <w:r>
                    <w:rPr>
                      <w:rFonts w:eastAsia="Calibri"/>
                      <w:noProof w:val="0"/>
                      <w:sz w:val="20"/>
                      <w:szCs w:val="20"/>
                    </w:rPr>
                    <w:t>6</w:t>
                  </w:r>
                  <w:r w:rsidRPr="003D6B3D">
                    <w:rPr>
                      <w:rFonts w:eastAsia="Calibri"/>
                      <w:noProof w:val="0"/>
                      <w:sz w:val="20"/>
                      <w:szCs w:val="20"/>
                    </w:rPr>
                    <w:t>.</w:t>
                  </w:r>
                  <w:r>
                    <w:rPr>
                      <w:rFonts w:eastAsia="Calibri"/>
                      <w:noProof w:val="0"/>
                      <w:sz w:val="20"/>
                      <w:szCs w:val="20"/>
                    </w:rPr>
                    <w:t xml:space="preserve"> </w:t>
                  </w:r>
                  <w:r w:rsidRPr="003D6B3D">
                    <w:rPr>
                      <w:rFonts w:eastAsia="Calibri"/>
                      <w:b/>
                      <w:noProof w:val="0"/>
                      <w:sz w:val="20"/>
                      <w:szCs w:val="20"/>
                      <w:lang w:val="en-US"/>
                    </w:rPr>
                    <w:t>Ulei pentru masaj copii</w:t>
                  </w:r>
                </w:p>
              </w:tc>
              <w:tc>
                <w:tcPr>
                  <w:tcW w:w="850" w:type="dxa"/>
                  <w:tcBorders>
                    <w:top w:val="single" w:sz="4" w:space="0" w:color="auto"/>
                    <w:left w:val="single" w:sz="4" w:space="0" w:color="auto"/>
                    <w:bottom w:val="single" w:sz="4" w:space="0" w:color="auto"/>
                    <w:right w:val="single" w:sz="4" w:space="0" w:color="auto"/>
                  </w:tcBorders>
                  <w:vAlign w:val="center"/>
                </w:tcPr>
                <w:p w14:paraId="54312C99" w14:textId="3F3C6AC6"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ml</w:t>
                  </w:r>
                </w:p>
              </w:tc>
              <w:tc>
                <w:tcPr>
                  <w:tcW w:w="992" w:type="dxa"/>
                  <w:tcBorders>
                    <w:top w:val="single" w:sz="4" w:space="0" w:color="auto"/>
                    <w:left w:val="single" w:sz="4" w:space="0" w:color="auto"/>
                    <w:bottom w:val="single" w:sz="4" w:space="0" w:color="auto"/>
                    <w:right w:val="single" w:sz="4" w:space="0" w:color="auto"/>
                  </w:tcBorders>
                  <w:vAlign w:val="center"/>
                </w:tcPr>
                <w:p w14:paraId="7D88D7F3" w14:textId="0BD90E11" w:rsidR="00681C63" w:rsidRPr="00501FC5" w:rsidRDefault="00681C63" w:rsidP="001B395A">
                  <w:pPr>
                    <w:framePr w:hSpace="180" w:wrap="around" w:vAnchor="page" w:hAnchor="margin" w:y="347"/>
                    <w:jc w:val="center"/>
                    <w:rPr>
                      <w:sz w:val="20"/>
                      <w:szCs w:val="20"/>
                    </w:rPr>
                  </w:pPr>
                  <w:r w:rsidRPr="00E60F3B">
                    <w:rPr>
                      <w:rFonts w:eastAsia="Calibri"/>
                      <w:b/>
                      <w:noProof w:val="0"/>
                      <w:sz w:val="20"/>
                      <w:szCs w:val="20"/>
                      <w:lang w:val="ru-RU"/>
                    </w:rPr>
                    <w:t>10</w:t>
                  </w:r>
                  <w:r w:rsidRPr="00E60F3B">
                    <w:rPr>
                      <w:rFonts w:eastAsia="Calibri"/>
                      <w:b/>
                      <w:noProof w:val="0"/>
                      <w:sz w:val="20"/>
                      <w:szCs w:val="20"/>
                    </w:rPr>
                    <w:t xml:space="preserve"> </w:t>
                  </w:r>
                  <w:r w:rsidRPr="00E60F3B">
                    <w:rPr>
                      <w:rFonts w:eastAsia="Calibri"/>
                      <w:b/>
                      <w:noProof w:val="0"/>
                      <w:sz w:val="20"/>
                      <w:szCs w:val="20"/>
                      <w:lang w:val="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1747A" w14:textId="77777777" w:rsidR="00681C63" w:rsidRPr="0028367D" w:rsidRDefault="00681C63"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6E0EB6" w14:textId="77777777" w:rsidR="00681C63" w:rsidRPr="0028367D" w:rsidRDefault="00681C63"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374444" w14:textId="77777777" w:rsidR="00681C63" w:rsidRPr="0028367D" w:rsidRDefault="00681C63"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2D0F9" w14:textId="77777777" w:rsidR="00681C63" w:rsidRPr="0028367D" w:rsidRDefault="00681C63"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vAlign w:val="center"/>
                </w:tcPr>
                <w:p w14:paraId="4157CC5B" w14:textId="1ED25010" w:rsidR="00681C63" w:rsidRDefault="00681C63" w:rsidP="001B395A">
                  <w:pPr>
                    <w:framePr w:hSpace="180" w:wrap="around" w:vAnchor="page" w:hAnchor="margin" w:y="347"/>
                    <w:jc w:val="center"/>
                    <w:rPr>
                      <w:sz w:val="20"/>
                    </w:rPr>
                  </w:pPr>
                  <w:r w:rsidRPr="005A37C4">
                    <w:rPr>
                      <w:sz w:val="20"/>
                    </w:rPr>
                    <w:t>31.12.2023</w:t>
                  </w:r>
                </w:p>
              </w:tc>
              <w:tc>
                <w:tcPr>
                  <w:tcW w:w="1249" w:type="dxa"/>
                  <w:gridSpan w:val="4"/>
                  <w:tcBorders>
                    <w:top w:val="single" w:sz="4" w:space="0" w:color="auto"/>
                    <w:left w:val="single" w:sz="4" w:space="0" w:color="auto"/>
                    <w:bottom w:val="single" w:sz="4" w:space="0" w:color="auto"/>
                    <w:right w:val="single" w:sz="4" w:space="0" w:color="auto"/>
                  </w:tcBorders>
                </w:tcPr>
                <w:p w14:paraId="6047881D" w14:textId="77777777" w:rsidR="00681C63" w:rsidRPr="006C1FA2" w:rsidRDefault="00681C63"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3D9E32" w14:textId="77777777" w:rsidR="00681C63" w:rsidRPr="006C1FA2" w:rsidRDefault="00681C63" w:rsidP="001B395A">
                  <w:pPr>
                    <w:framePr w:hSpace="180" w:wrap="around" w:vAnchor="page" w:hAnchor="margin" w:y="347"/>
                    <w:rPr>
                      <w:sz w:val="20"/>
                    </w:rPr>
                  </w:pPr>
                </w:p>
              </w:tc>
            </w:tr>
            <w:tr w:rsidR="00C263A7" w:rsidRPr="006C1FA2" w14:paraId="6951F015" w14:textId="2C39A5EF" w:rsidTr="000A13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63A7" w:rsidRPr="0028367D" w:rsidRDefault="00C263A7" w:rsidP="001B395A">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63A7" w:rsidRPr="0028367D" w:rsidRDefault="00C263A7" w:rsidP="001B395A">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63A7" w:rsidRPr="0028367D" w:rsidRDefault="00C263A7" w:rsidP="001B395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63A7" w:rsidRPr="0028367D" w:rsidRDefault="00C263A7"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63A7" w:rsidRPr="0028367D" w:rsidRDefault="00C263A7" w:rsidP="001B395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63A7" w:rsidRPr="0028367D" w:rsidRDefault="00C263A7" w:rsidP="001B395A">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63A7" w:rsidRPr="0028367D" w:rsidRDefault="00C263A7" w:rsidP="001B395A">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63A7" w:rsidRPr="0028367D" w:rsidRDefault="00C263A7" w:rsidP="001B395A">
                  <w:pPr>
                    <w:framePr w:hSpace="180" w:wrap="around" w:vAnchor="page" w:hAnchor="margin"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14:paraId="50436E09" w14:textId="77777777" w:rsidR="00C263A7" w:rsidRPr="0028367D" w:rsidRDefault="00C263A7" w:rsidP="001B39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63A7" w:rsidRPr="006C1FA2" w:rsidRDefault="00C263A7" w:rsidP="001B3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63A7" w:rsidRPr="006C1FA2" w:rsidRDefault="00C263A7" w:rsidP="001B395A">
                  <w:pPr>
                    <w:framePr w:hSpace="180" w:wrap="around" w:vAnchor="page" w:hAnchor="margin" w:y="347"/>
                    <w:rPr>
                      <w:sz w:val="20"/>
                    </w:rPr>
                  </w:pPr>
                </w:p>
              </w:tc>
            </w:tr>
            <w:tr w:rsidR="00C263A7" w:rsidRPr="00845C1B" w14:paraId="35BEFA5B" w14:textId="77777777" w:rsidTr="00C263A7">
              <w:trPr>
                <w:gridAfter w:val="1"/>
                <w:wAfter w:w="453" w:type="dxa"/>
                <w:trHeight w:val="397"/>
              </w:trPr>
              <w:tc>
                <w:tcPr>
                  <w:tcW w:w="11340" w:type="dxa"/>
                  <w:gridSpan w:val="9"/>
                  <w:tcBorders>
                    <w:top w:val="single" w:sz="4" w:space="0" w:color="auto"/>
                  </w:tcBorders>
                  <w:shd w:val="clear" w:color="auto" w:fill="auto"/>
                  <w:vAlign w:val="center"/>
                </w:tcPr>
                <w:p w14:paraId="077455FC" w14:textId="77777777" w:rsidR="00C263A7" w:rsidRPr="00845C1B" w:rsidRDefault="00C263A7" w:rsidP="001B395A">
                  <w:pPr>
                    <w:framePr w:hSpace="180" w:wrap="around" w:vAnchor="page" w:hAnchor="margin" w:y="347"/>
                    <w:tabs>
                      <w:tab w:val="left" w:pos="6120"/>
                    </w:tabs>
                    <w:rPr>
                      <w:sz w:val="20"/>
                    </w:rPr>
                  </w:pPr>
                </w:p>
                <w:p w14:paraId="15135DCC" w14:textId="77777777" w:rsidR="00C263A7" w:rsidRPr="00845C1B" w:rsidRDefault="00C263A7" w:rsidP="001B39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63A7" w:rsidRPr="00845C1B" w:rsidRDefault="00C263A7" w:rsidP="001B395A">
                  <w:pPr>
                    <w:framePr w:hSpace="180" w:wrap="around" w:vAnchor="page" w:hAnchor="margin" w:y="347"/>
                    <w:rPr>
                      <w:sz w:val="20"/>
                    </w:rPr>
                  </w:pPr>
                </w:p>
                <w:p w14:paraId="1FA8F12B" w14:textId="362C50DE" w:rsidR="00C263A7" w:rsidRPr="00845C1B" w:rsidRDefault="00C263A7" w:rsidP="001B395A">
                  <w:pPr>
                    <w:framePr w:hSpace="180" w:wrap="around" w:vAnchor="page" w:hAnchor="margin" w:y="347"/>
                    <w:rPr>
                      <w:iCs/>
                      <w:sz w:val="20"/>
                    </w:rPr>
                  </w:pPr>
                  <w:r w:rsidRPr="00845C1B">
                    <w:rPr>
                      <w:iCs/>
                      <w:sz w:val="20"/>
                    </w:rPr>
                    <w:t>Ofertantul: ___________________             Adresa: ________________________________________________________</w:t>
                  </w:r>
                </w:p>
              </w:tc>
              <w:tc>
                <w:tcPr>
                  <w:tcW w:w="1270" w:type="dxa"/>
                  <w:gridSpan w:val="3"/>
                  <w:tcBorders>
                    <w:top w:val="single" w:sz="4" w:space="0" w:color="auto"/>
                  </w:tcBorders>
                </w:tcPr>
                <w:p w14:paraId="2F38C355" w14:textId="77777777" w:rsidR="00C263A7" w:rsidRPr="00845C1B" w:rsidRDefault="00C263A7" w:rsidP="001B395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63A7" w:rsidRPr="00845C1B" w:rsidRDefault="00C263A7" w:rsidP="001B395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63A7" w:rsidRPr="00845C1B" w:rsidRDefault="00C263A7" w:rsidP="001B395A">
                  <w:pPr>
                    <w:framePr w:hSpace="180" w:wrap="around" w:vAnchor="page" w:hAnchor="margin" w:y="347"/>
                    <w:tabs>
                      <w:tab w:val="left" w:pos="6120"/>
                    </w:tabs>
                    <w:rPr>
                      <w:sz w:val="20"/>
                    </w:rPr>
                  </w:pPr>
                </w:p>
              </w:tc>
            </w:tr>
          </w:tbl>
          <w:p w14:paraId="29814EB5" w14:textId="77777777" w:rsidR="007945F8" w:rsidRPr="00C00499" w:rsidRDefault="007945F8" w:rsidP="007945F8">
            <w:pPr>
              <w:rPr>
                <w:bCs/>
                <w:iCs/>
              </w:rPr>
            </w:pPr>
          </w:p>
        </w:tc>
      </w:tr>
      <w:tr w:rsidR="007945F8"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7945F8" w:rsidRPr="00C60D06" w:rsidRDefault="007945F8" w:rsidP="007945F8">
            <w:pPr>
              <w:tabs>
                <w:tab w:val="left" w:pos="6120"/>
              </w:tabs>
            </w:pPr>
          </w:p>
        </w:tc>
        <w:tc>
          <w:tcPr>
            <w:tcW w:w="87" w:type="pct"/>
            <w:tcBorders>
              <w:top w:val="single" w:sz="4" w:space="0" w:color="auto"/>
            </w:tcBorders>
          </w:tcPr>
          <w:p w14:paraId="4F6BA3DA" w14:textId="77777777" w:rsidR="007945F8" w:rsidRPr="00C60D06" w:rsidRDefault="007945F8" w:rsidP="007945F8">
            <w:pPr>
              <w:tabs>
                <w:tab w:val="left" w:pos="6120"/>
              </w:tabs>
            </w:pPr>
          </w:p>
        </w:tc>
        <w:tc>
          <w:tcPr>
            <w:tcW w:w="4259" w:type="pct"/>
            <w:gridSpan w:val="9"/>
            <w:tcBorders>
              <w:top w:val="single" w:sz="4" w:space="0" w:color="auto"/>
            </w:tcBorders>
            <w:shd w:val="clear" w:color="auto" w:fill="auto"/>
            <w:vAlign w:val="center"/>
          </w:tcPr>
          <w:p w14:paraId="6F79AF98" w14:textId="77777777" w:rsidR="007945F8" w:rsidRPr="00C60D06" w:rsidRDefault="007945F8" w:rsidP="007945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74C63" w14:textId="77777777" w:rsidR="005D287D" w:rsidRDefault="005D287D" w:rsidP="00A20ACF">
      <w:r>
        <w:separator/>
      </w:r>
    </w:p>
  </w:endnote>
  <w:endnote w:type="continuationSeparator" w:id="0">
    <w:p w14:paraId="6B576C13" w14:textId="77777777" w:rsidR="005D287D" w:rsidRDefault="005D28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55E3CEA" w:rsidR="00B13471" w:rsidRDefault="00B13471">
        <w:pPr>
          <w:pStyle w:val="a4"/>
          <w:jc w:val="right"/>
        </w:pPr>
        <w:r>
          <w:fldChar w:fldCharType="begin"/>
        </w:r>
        <w:r>
          <w:instrText xml:space="preserve"> PAGE   \* MERGEFORMAT </w:instrText>
        </w:r>
        <w:r>
          <w:fldChar w:fldCharType="separate"/>
        </w:r>
        <w:r w:rsidR="001B395A">
          <w:t>51</w:t>
        </w:r>
        <w:r>
          <w:fldChar w:fldCharType="end"/>
        </w:r>
      </w:p>
    </w:sdtContent>
  </w:sdt>
  <w:p w14:paraId="394448D7" w14:textId="77777777" w:rsidR="00B13471" w:rsidRDefault="00B1347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D534E" w14:textId="77777777" w:rsidR="005D287D" w:rsidRDefault="005D287D" w:rsidP="00A20ACF">
      <w:r>
        <w:separator/>
      </w:r>
    </w:p>
  </w:footnote>
  <w:footnote w:type="continuationSeparator" w:id="0">
    <w:p w14:paraId="3F8C6299" w14:textId="77777777" w:rsidR="005D287D" w:rsidRDefault="005D28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BC"/>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95A"/>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073"/>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B3D"/>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6C"/>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287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63"/>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1EB"/>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39C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471"/>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5D6"/>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0F3B"/>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1E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8">
    <w:name w:val="Font Style28"/>
    <w:basedOn w:val="a1"/>
    <w:uiPriority w:val="99"/>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uiPriority w:val="99"/>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03EC8-130A-4A3D-80D0-3E837BA0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2436</TotalTime>
  <Pages>64</Pages>
  <Words>22761</Words>
  <Characters>129740</Characters>
  <Application>Microsoft Office Word</Application>
  <DocSecurity>0</DocSecurity>
  <Lines>1081</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230</cp:revision>
  <cp:lastPrinted>2021-11-11T12:22:00Z</cp:lastPrinted>
  <dcterms:created xsi:type="dcterms:W3CDTF">2021-04-23T08:53:00Z</dcterms:created>
  <dcterms:modified xsi:type="dcterms:W3CDTF">2023-02-14T06:42:00Z</dcterms:modified>
</cp:coreProperties>
</file>