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629" w:rsidRDefault="00175629" w:rsidP="003959E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ro-RO"/>
        </w:rPr>
      </w:pPr>
    </w:p>
    <w:p w:rsidR="003959E7" w:rsidRPr="00175629" w:rsidRDefault="006C4DA4" w:rsidP="003959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175629">
        <w:rPr>
          <w:rFonts w:ascii="Times New Roman" w:hAnsi="Times New Roman" w:cs="Times New Roman"/>
          <w:b/>
          <w:sz w:val="28"/>
          <w:szCs w:val="28"/>
          <w:lang w:val="ro-RO"/>
        </w:rPr>
        <w:t>Caiet de sarcini pentru proiectări</w:t>
      </w:r>
      <w:r w:rsidR="003959E7" w:rsidRPr="00175629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</w:p>
    <w:p w:rsidR="003959E7" w:rsidRPr="006F451E" w:rsidRDefault="003959E7" w:rsidP="003959E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</w:p>
    <w:p w:rsidR="003959E7" w:rsidRPr="00175629" w:rsidRDefault="006F451E" w:rsidP="00175629">
      <w:pPr>
        <w:pStyle w:val="a3"/>
        <w:spacing w:line="276" w:lineRule="auto"/>
        <w:ind w:left="567"/>
        <w:jc w:val="center"/>
        <w:rPr>
          <w:i/>
          <w:sz w:val="28"/>
          <w:szCs w:val="28"/>
        </w:rPr>
      </w:pPr>
      <w:r w:rsidRPr="00175629">
        <w:rPr>
          <w:i/>
          <w:sz w:val="28"/>
          <w:szCs w:val="28"/>
        </w:rPr>
        <w:t>P</w:t>
      </w:r>
      <w:r w:rsidR="003959E7" w:rsidRPr="00175629">
        <w:rPr>
          <w:i/>
          <w:sz w:val="28"/>
          <w:szCs w:val="28"/>
        </w:rPr>
        <w:t xml:space="preserve">roiectarea reparației capitale a </w:t>
      </w:r>
      <w:r w:rsidR="00B55F4F" w:rsidRPr="00175629">
        <w:rPr>
          <w:i/>
          <w:sz w:val="28"/>
          <w:szCs w:val="28"/>
        </w:rPr>
        <w:t>muzeului din incinta clădirii administrative cu 3 nivele și subsol al Serviciului de Informaţii şi Securitate al Republicii Moldova amplasată în mun. Chișinău.</w:t>
      </w:r>
    </w:p>
    <w:p w:rsidR="003959E7" w:rsidRPr="006F451E" w:rsidRDefault="003959E7" w:rsidP="003959E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3959E7" w:rsidRPr="006F451E" w:rsidRDefault="003959E7" w:rsidP="003959E7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</w:t>
      </w:r>
      <w:r w:rsidRPr="006F451E">
        <w:rPr>
          <w:rFonts w:ascii="Times New Roman" w:hAnsi="Times New Roman" w:cs="Times New Roman"/>
          <w:b/>
          <w:sz w:val="28"/>
          <w:szCs w:val="28"/>
          <w:lang w:val="ro-RO"/>
        </w:rPr>
        <w:t xml:space="preserve">Beneficiar:  </w:t>
      </w:r>
    </w:p>
    <w:p w:rsidR="003959E7" w:rsidRPr="006F451E" w:rsidRDefault="003959E7" w:rsidP="003959E7">
      <w:pPr>
        <w:pStyle w:val="a3"/>
        <w:numPr>
          <w:ilvl w:val="0"/>
          <w:numId w:val="2"/>
        </w:numPr>
        <w:tabs>
          <w:tab w:val="left" w:pos="567"/>
        </w:tabs>
        <w:spacing w:line="276" w:lineRule="auto"/>
        <w:jc w:val="both"/>
        <w:rPr>
          <w:b/>
          <w:sz w:val="28"/>
          <w:szCs w:val="28"/>
        </w:rPr>
      </w:pPr>
      <w:r w:rsidRPr="006F451E">
        <w:rPr>
          <w:sz w:val="28"/>
          <w:szCs w:val="28"/>
        </w:rPr>
        <w:t>Serviciul de Informaţii şi Securitate al Republicii Moldova.</w:t>
      </w:r>
    </w:p>
    <w:p w:rsidR="003959E7" w:rsidRPr="006F451E" w:rsidRDefault="003959E7" w:rsidP="003959E7">
      <w:pPr>
        <w:spacing w:after="0"/>
        <w:ind w:left="567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b/>
          <w:sz w:val="28"/>
          <w:szCs w:val="28"/>
          <w:lang w:val="ro-RO"/>
        </w:rPr>
        <w:t>Faza de proiect:</w:t>
      </w:r>
    </w:p>
    <w:p w:rsidR="003959E7" w:rsidRPr="006F451E" w:rsidRDefault="003959E7" w:rsidP="003959E7">
      <w:pPr>
        <w:pStyle w:val="a3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6F451E">
        <w:rPr>
          <w:sz w:val="28"/>
          <w:szCs w:val="28"/>
        </w:rPr>
        <w:t xml:space="preserve">Proiectarea </w:t>
      </w:r>
      <w:r w:rsidR="00AA78DC" w:rsidRPr="006F451E">
        <w:rPr>
          <w:sz w:val="28"/>
          <w:szCs w:val="28"/>
        </w:rPr>
        <w:t>reparației capital</w:t>
      </w:r>
      <w:r w:rsidR="00FB5D78">
        <w:rPr>
          <w:sz w:val="28"/>
          <w:szCs w:val="28"/>
        </w:rPr>
        <w:t xml:space="preserve">e a </w:t>
      </w:r>
      <w:r w:rsidR="0058556F">
        <w:rPr>
          <w:sz w:val="28"/>
          <w:szCs w:val="28"/>
        </w:rPr>
        <w:t xml:space="preserve">muzeului din incinta </w:t>
      </w:r>
      <w:r w:rsidR="00FB5D78">
        <w:rPr>
          <w:sz w:val="28"/>
          <w:szCs w:val="28"/>
        </w:rPr>
        <w:t xml:space="preserve">clădirii administrative cu </w:t>
      </w:r>
      <w:r w:rsidR="0058556F">
        <w:rPr>
          <w:sz w:val="28"/>
          <w:szCs w:val="28"/>
        </w:rPr>
        <w:t>3</w:t>
      </w:r>
      <w:r w:rsidR="00AA78DC" w:rsidRPr="006F451E">
        <w:rPr>
          <w:sz w:val="28"/>
          <w:szCs w:val="28"/>
        </w:rPr>
        <w:t xml:space="preserve"> nivele și subsol al Serviciului de Informaţii şi Securitate al Republicii Moldova amplasată în </w:t>
      </w:r>
      <w:r w:rsidR="00B55F4F">
        <w:rPr>
          <w:sz w:val="28"/>
          <w:szCs w:val="28"/>
        </w:rPr>
        <w:t>mun. Chișinău</w:t>
      </w:r>
      <w:r w:rsidRPr="006F451E">
        <w:rPr>
          <w:sz w:val="28"/>
          <w:szCs w:val="28"/>
        </w:rPr>
        <w:t>.</w:t>
      </w:r>
    </w:p>
    <w:p w:rsidR="003959E7" w:rsidRPr="006F451E" w:rsidRDefault="003959E7" w:rsidP="003959E7">
      <w:pPr>
        <w:pStyle w:val="a3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6F451E">
        <w:rPr>
          <w:sz w:val="28"/>
          <w:szCs w:val="28"/>
        </w:rPr>
        <w:t>Elaborarea proiectului de execuție structurat pe capitole și etape.</w:t>
      </w:r>
    </w:p>
    <w:p w:rsidR="003959E7" w:rsidRPr="006F451E" w:rsidRDefault="003959E7" w:rsidP="003959E7">
      <w:pPr>
        <w:pStyle w:val="a3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6F451E">
        <w:rPr>
          <w:sz w:val="28"/>
          <w:szCs w:val="28"/>
        </w:rPr>
        <w:t>Coordonarea proiectului cu instituțiile de resort și agenții economici specializați care au funcții de control.</w:t>
      </w:r>
    </w:p>
    <w:p w:rsidR="003959E7" w:rsidRPr="006F451E" w:rsidRDefault="003959E7" w:rsidP="003959E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b/>
          <w:sz w:val="28"/>
          <w:szCs w:val="28"/>
          <w:lang w:val="ro-RO"/>
        </w:rPr>
        <w:t xml:space="preserve">Conținutul-cadru al documentației de proiect (capitolele proiectului): </w:t>
      </w:r>
      <w:r w:rsidRPr="006F451E">
        <w:rPr>
          <w:rFonts w:ascii="Times New Roman" w:hAnsi="Times New Roman" w:cs="Times New Roman"/>
          <w:sz w:val="28"/>
          <w:szCs w:val="28"/>
          <w:lang w:val="ro-RO"/>
        </w:rPr>
        <w:t>volumul complet și anume:</w:t>
      </w:r>
    </w:p>
    <w:p w:rsidR="00A76A2F" w:rsidRPr="006F451E" w:rsidRDefault="00A76A2F" w:rsidP="00A76A2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>Schița de proiect, inclusiv vizualizarea în 3D imagine.</w:t>
      </w:r>
    </w:p>
    <w:p w:rsidR="00A76A2F" w:rsidRPr="006F451E" w:rsidRDefault="00A76A2F" w:rsidP="00A76A2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>Design interior.</w:t>
      </w:r>
    </w:p>
    <w:p w:rsidR="00A76A2F" w:rsidRPr="006F451E" w:rsidRDefault="00A76A2F" w:rsidP="00A76A2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>Soluţii tehnice.</w:t>
      </w:r>
    </w:p>
    <w:p w:rsidR="00A76A2F" w:rsidRPr="006F451E" w:rsidRDefault="00A76A2F" w:rsidP="00A76A2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>Cartea coloristică.</w:t>
      </w:r>
    </w:p>
    <w:p w:rsidR="00A76A2F" w:rsidRPr="006F451E" w:rsidRDefault="00A76A2F" w:rsidP="00A76A2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>Arhitectura</w:t>
      </w:r>
      <w:r w:rsidR="00B55F4F">
        <w:rPr>
          <w:rFonts w:ascii="Times New Roman" w:hAnsi="Times New Roman" w:cs="Times New Roman"/>
          <w:sz w:val="28"/>
          <w:szCs w:val="28"/>
          <w:lang w:val="ro-RO"/>
        </w:rPr>
        <w:t xml:space="preserve"> (soluții arhitectural constructive)</w:t>
      </w:r>
      <w:r w:rsidRPr="006F451E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A76A2F" w:rsidRPr="006F451E" w:rsidRDefault="00A76A2F" w:rsidP="00A76A2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>Reţele interioare de electricitate.</w:t>
      </w:r>
    </w:p>
    <w:p w:rsidR="00A76A2F" w:rsidRPr="006F451E" w:rsidRDefault="00A76A2F" w:rsidP="00A76A2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 xml:space="preserve">Rețele interioare de încălzire și ventilare. </w:t>
      </w:r>
    </w:p>
    <w:p w:rsidR="00A76A2F" w:rsidRPr="006F451E" w:rsidRDefault="00A76A2F" w:rsidP="00A76A2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>Reţele de semnalizare şi depistare a incendiului.</w:t>
      </w:r>
    </w:p>
    <w:p w:rsidR="00A76A2F" w:rsidRPr="006F451E" w:rsidRDefault="00A76A2F" w:rsidP="00A76A2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>Devize F7, F3, F5, F1 (inclusiv în format electronic).</w:t>
      </w:r>
    </w:p>
    <w:p w:rsidR="003959E7" w:rsidRPr="006F451E" w:rsidRDefault="003959E7" w:rsidP="003959E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>Memoriul explicativ.</w:t>
      </w:r>
    </w:p>
    <w:p w:rsidR="003959E7" w:rsidRPr="006F451E" w:rsidRDefault="003959E7" w:rsidP="003959E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>Raportul unic de verificare a documentației de proiect și deviz.</w:t>
      </w:r>
    </w:p>
    <w:p w:rsidR="003959E7" w:rsidRPr="006F451E" w:rsidRDefault="003959E7" w:rsidP="003959E7">
      <w:pPr>
        <w:spacing w:after="0"/>
        <w:ind w:left="42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b/>
          <w:sz w:val="28"/>
          <w:szCs w:val="28"/>
          <w:lang w:val="ro-RO"/>
        </w:rPr>
        <w:t xml:space="preserve">Sarcini și responsabilități: </w:t>
      </w:r>
      <w:r w:rsidRPr="006F451E">
        <w:rPr>
          <w:rFonts w:ascii="Times New Roman" w:hAnsi="Times New Roman" w:cs="Times New Roman"/>
          <w:sz w:val="28"/>
          <w:szCs w:val="28"/>
          <w:lang w:val="ro-RO"/>
        </w:rPr>
        <w:t>Compania de proiectare va fi responsabilă pentru realizarea următoarelor sarcini:</w:t>
      </w:r>
    </w:p>
    <w:p w:rsidR="003959E7" w:rsidRPr="006F451E" w:rsidRDefault="003959E7" w:rsidP="003959E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>Executarea lucrărilor de măsurare.</w:t>
      </w:r>
    </w:p>
    <w:p w:rsidR="003959E7" w:rsidRPr="006F451E" w:rsidRDefault="003959E7" w:rsidP="003959E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>Elaborarea documentației de proiect și deviz.</w:t>
      </w:r>
    </w:p>
    <w:p w:rsidR="003959E7" w:rsidRPr="006F451E" w:rsidRDefault="003959E7" w:rsidP="003959E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>Coordonarea și aprobarea proiectului cu autoritățile de resort.</w:t>
      </w:r>
    </w:p>
    <w:p w:rsidR="003959E7" w:rsidRPr="006F451E" w:rsidRDefault="003959E7" w:rsidP="003959E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 xml:space="preserve">Darea spre verificare a documentației de proiect și deviz </w:t>
      </w:r>
      <w:r w:rsidRPr="006F451E">
        <w:rPr>
          <w:rFonts w:ascii="Times New Roman" w:hAnsi="Times New Roman" w:cs="Times New Roman"/>
          <w:i/>
          <w:sz w:val="28"/>
          <w:szCs w:val="28"/>
          <w:lang w:val="ro-RO"/>
        </w:rPr>
        <w:t>(cheltuielile pentru verificarea documentației de proiect și obținerea raportului de verificare a acestuia o va suporta compania de proiectare)</w:t>
      </w:r>
      <w:r w:rsidRPr="006F451E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3959E7" w:rsidRPr="006F451E" w:rsidRDefault="003959E7" w:rsidP="003959E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>Multiplicarea documentației de proiect în trei exemplare.</w:t>
      </w:r>
    </w:p>
    <w:p w:rsidR="003959E7" w:rsidRPr="006F451E" w:rsidRDefault="003959E7" w:rsidP="003959E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>Alte lucrări necesare pentru implementarea cu succes a proiectului.</w:t>
      </w:r>
    </w:p>
    <w:p w:rsidR="003959E7" w:rsidRPr="006F451E" w:rsidRDefault="003959E7" w:rsidP="003959E7">
      <w:pPr>
        <w:spacing w:after="0"/>
        <w:ind w:left="426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b/>
          <w:sz w:val="28"/>
          <w:szCs w:val="28"/>
          <w:lang w:val="ro-RO"/>
        </w:rPr>
        <w:t xml:space="preserve">Graficul de timp pentru îndeplinirea sarcinilor. </w:t>
      </w:r>
      <w:r w:rsidRPr="006F451E">
        <w:rPr>
          <w:rFonts w:ascii="Times New Roman" w:hAnsi="Times New Roman" w:cs="Times New Roman"/>
          <w:sz w:val="28"/>
          <w:szCs w:val="28"/>
          <w:lang w:val="ro-RO"/>
        </w:rPr>
        <w:t xml:space="preserve">Termenul de elaborare a proiectului nu va depăși </w:t>
      </w:r>
      <w:r w:rsidR="00DD29E0">
        <w:rPr>
          <w:rFonts w:ascii="Times New Roman" w:hAnsi="Times New Roman" w:cs="Times New Roman"/>
          <w:sz w:val="28"/>
          <w:szCs w:val="28"/>
          <w:lang w:val="ro-RO"/>
        </w:rPr>
        <w:t>6</w:t>
      </w:r>
      <w:r w:rsidRPr="006F451E">
        <w:rPr>
          <w:rFonts w:ascii="Times New Roman" w:hAnsi="Times New Roman" w:cs="Times New Roman"/>
          <w:sz w:val="28"/>
          <w:szCs w:val="28"/>
          <w:lang w:val="ro-RO"/>
        </w:rPr>
        <w:t xml:space="preserve">0 zile calendaristice de la semnarea </w:t>
      </w:r>
      <w:r w:rsidR="00C76F14">
        <w:rPr>
          <w:rFonts w:ascii="Times New Roman" w:hAnsi="Times New Roman" w:cs="Times New Roman"/>
          <w:sz w:val="28"/>
          <w:szCs w:val="28"/>
          <w:lang w:val="ro-RO"/>
        </w:rPr>
        <w:t xml:space="preserve">și înregistrarea </w:t>
      </w:r>
      <w:r w:rsidRPr="006F451E">
        <w:rPr>
          <w:rFonts w:ascii="Times New Roman" w:hAnsi="Times New Roman" w:cs="Times New Roman"/>
          <w:sz w:val="28"/>
          <w:szCs w:val="28"/>
          <w:lang w:val="ro-RO"/>
        </w:rPr>
        <w:t>contractului de achiziții</w:t>
      </w:r>
      <w:r w:rsidR="00C76F14">
        <w:rPr>
          <w:rFonts w:ascii="Times New Roman" w:hAnsi="Times New Roman" w:cs="Times New Roman"/>
          <w:sz w:val="28"/>
          <w:szCs w:val="28"/>
          <w:lang w:val="ro-RO"/>
        </w:rPr>
        <w:t xml:space="preserve"> la </w:t>
      </w:r>
      <w:r w:rsidR="00186B56">
        <w:rPr>
          <w:rFonts w:ascii="Times New Roman" w:hAnsi="Times New Roman" w:cs="Times New Roman"/>
          <w:sz w:val="28"/>
          <w:szCs w:val="28"/>
          <w:lang w:val="ro-RO"/>
        </w:rPr>
        <w:t>T</w:t>
      </w:r>
      <w:r w:rsidR="00C76F14">
        <w:rPr>
          <w:rFonts w:ascii="Times New Roman" w:hAnsi="Times New Roman" w:cs="Times New Roman"/>
          <w:sz w:val="28"/>
          <w:szCs w:val="28"/>
          <w:lang w:val="ro-RO"/>
        </w:rPr>
        <w:t>rezoreria de stat</w:t>
      </w:r>
      <w:r w:rsidRPr="006F451E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3959E7" w:rsidRPr="006F451E" w:rsidRDefault="003959E7" w:rsidP="003959E7">
      <w:pPr>
        <w:tabs>
          <w:tab w:val="left" w:pos="426"/>
        </w:tabs>
        <w:spacing w:after="0"/>
        <w:ind w:left="42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lastRenderedPageBreak/>
        <w:t>La semnarea contractului de achiziții, proiectantul, va prezenta graficul de execuție a fazelor necesare proiectării, identificând în mod clar durata fazelor de proiectare cum ar fi:</w:t>
      </w:r>
    </w:p>
    <w:p w:rsidR="003959E7" w:rsidRPr="006F451E" w:rsidRDefault="003959E7" w:rsidP="003959E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>Documentații și avize.</w:t>
      </w:r>
    </w:p>
    <w:p w:rsidR="003959E7" w:rsidRPr="006F451E" w:rsidRDefault="003959E7" w:rsidP="003959E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>Proiect tehnic.</w:t>
      </w:r>
    </w:p>
    <w:p w:rsidR="003959E7" w:rsidRPr="006F451E" w:rsidRDefault="003959E7" w:rsidP="003959E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>Caiet de sarcini.</w:t>
      </w:r>
    </w:p>
    <w:p w:rsidR="003959E7" w:rsidRPr="006F451E" w:rsidRDefault="003959E7" w:rsidP="003959E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>Coordonările cu instituțiile abilitate din RM.</w:t>
      </w:r>
    </w:p>
    <w:p w:rsidR="003959E7" w:rsidRPr="006F451E" w:rsidRDefault="003959E7" w:rsidP="003959E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>Deviz de cheltuieli.</w:t>
      </w:r>
    </w:p>
    <w:p w:rsidR="003959E7" w:rsidRPr="006F451E" w:rsidRDefault="003959E7" w:rsidP="003959E7">
      <w:pPr>
        <w:spacing w:after="0"/>
        <w:ind w:left="426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b/>
          <w:sz w:val="28"/>
          <w:szCs w:val="28"/>
          <w:lang w:val="ro-RO"/>
        </w:rPr>
        <w:t>Condiţii speciale privind construirea, regimul economic şi juridic:</w:t>
      </w:r>
    </w:p>
    <w:p w:rsidR="003959E7" w:rsidRPr="006F451E" w:rsidRDefault="003959E7" w:rsidP="003959E7">
      <w:pPr>
        <w:tabs>
          <w:tab w:val="left" w:pos="426"/>
          <w:tab w:val="left" w:pos="993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 xml:space="preserve"> - </w:t>
      </w:r>
      <w:r w:rsidRPr="006F451E">
        <w:rPr>
          <w:rFonts w:ascii="Times New Roman" w:hAnsi="Times New Roman" w:cs="Times New Roman"/>
          <w:sz w:val="28"/>
          <w:szCs w:val="28"/>
          <w:lang w:val="ro-RO"/>
        </w:rPr>
        <w:tab/>
        <w:t>Conform prevederilor art.1, aliniatului (2) al Legii nr.163 din 09.07.2010, obiectele cu caracter militar sau secret, se autorizează în mod special.</w:t>
      </w:r>
    </w:p>
    <w:p w:rsidR="003959E7" w:rsidRPr="006F451E" w:rsidRDefault="003959E7" w:rsidP="003959E7">
      <w:pPr>
        <w:spacing w:after="0"/>
        <w:ind w:left="426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b/>
          <w:sz w:val="28"/>
          <w:szCs w:val="28"/>
          <w:lang w:val="ro-RO"/>
        </w:rPr>
        <w:t xml:space="preserve">Baza proiectării: </w:t>
      </w:r>
    </w:p>
    <w:p w:rsidR="003959E7" w:rsidRPr="006F451E" w:rsidRDefault="003959E7" w:rsidP="003959E7">
      <w:pPr>
        <w:tabs>
          <w:tab w:val="left" w:pos="993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 xml:space="preserve">- </w:t>
      </w:r>
      <w:r w:rsidRPr="006F451E">
        <w:rPr>
          <w:rFonts w:ascii="Times New Roman" w:hAnsi="Times New Roman" w:cs="Times New Roman"/>
          <w:sz w:val="28"/>
          <w:szCs w:val="28"/>
          <w:lang w:val="ro-RO"/>
        </w:rPr>
        <w:tab/>
        <w:t>Tema de proiectare.</w:t>
      </w:r>
    </w:p>
    <w:p w:rsidR="003959E7" w:rsidRPr="006F451E" w:rsidRDefault="003959E7" w:rsidP="003959E7">
      <w:pPr>
        <w:tabs>
          <w:tab w:val="left" w:pos="426"/>
        </w:tabs>
        <w:spacing w:after="0"/>
        <w:ind w:left="567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b/>
          <w:sz w:val="28"/>
          <w:szCs w:val="28"/>
          <w:lang w:val="ro-RO"/>
        </w:rPr>
        <w:t>Menţiuni:</w:t>
      </w:r>
    </w:p>
    <w:p w:rsidR="00D05A0B" w:rsidRPr="006F451E" w:rsidRDefault="003C386C" w:rsidP="003C386C">
      <w:pPr>
        <w:tabs>
          <w:tab w:val="left" w:pos="993"/>
        </w:tabs>
        <w:spacing w:after="0"/>
        <w:ind w:left="567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>-</w:t>
      </w:r>
      <w:r w:rsidRPr="006F451E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6F451E"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 w:rsidRPr="006F451E">
        <w:rPr>
          <w:rFonts w:ascii="Times New Roman" w:hAnsi="Times New Roman" w:cs="Times New Roman"/>
          <w:sz w:val="28"/>
          <w:szCs w:val="28"/>
          <w:lang w:val="ro-RO"/>
        </w:rPr>
        <w:t xml:space="preserve">Suprafața </w:t>
      </w:r>
      <w:r w:rsidR="00DD29E0">
        <w:rPr>
          <w:rFonts w:ascii="Times New Roman" w:hAnsi="Times New Roman" w:cs="Times New Roman"/>
          <w:sz w:val="28"/>
          <w:szCs w:val="28"/>
          <w:lang w:val="ro-RO"/>
        </w:rPr>
        <w:t>încăperii predestinate pentru muzeu</w:t>
      </w:r>
      <w:r w:rsidRPr="006F451E">
        <w:rPr>
          <w:rFonts w:ascii="Times New Roman" w:hAnsi="Times New Roman" w:cs="Times New Roman"/>
          <w:sz w:val="28"/>
          <w:szCs w:val="28"/>
          <w:lang w:val="ro-RO"/>
        </w:rPr>
        <w:t xml:space="preserve"> 1</w:t>
      </w:r>
      <w:r w:rsidR="00DD29E0">
        <w:rPr>
          <w:rFonts w:ascii="Times New Roman" w:hAnsi="Times New Roman" w:cs="Times New Roman"/>
          <w:sz w:val="28"/>
          <w:szCs w:val="28"/>
          <w:lang w:val="ro-RO"/>
        </w:rPr>
        <w:t>2</w:t>
      </w:r>
      <w:r w:rsidRPr="006F451E">
        <w:rPr>
          <w:rFonts w:ascii="Times New Roman" w:hAnsi="Times New Roman" w:cs="Times New Roman"/>
          <w:sz w:val="28"/>
          <w:szCs w:val="28"/>
          <w:lang w:val="ro-RO"/>
        </w:rPr>
        <w:t>4,</w:t>
      </w:r>
      <w:r w:rsidR="00DD29E0">
        <w:rPr>
          <w:rFonts w:ascii="Times New Roman" w:hAnsi="Times New Roman" w:cs="Times New Roman"/>
          <w:sz w:val="28"/>
          <w:szCs w:val="28"/>
          <w:lang w:val="ro-RO"/>
        </w:rPr>
        <w:t>1</w:t>
      </w:r>
      <w:r w:rsidRPr="006F451E">
        <w:rPr>
          <w:rFonts w:ascii="Times New Roman" w:hAnsi="Times New Roman" w:cs="Times New Roman"/>
          <w:sz w:val="28"/>
          <w:szCs w:val="28"/>
          <w:lang w:val="ro-RO"/>
        </w:rPr>
        <w:t>7 m</w:t>
      </w:r>
      <w:r w:rsidRPr="006F451E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2</w:t>
      </w:r>
      <w:r w:rsidRPr="006F451E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3959E7" w:rsidRPr="006F451E" w:rsidRDefault="003959E7" w:rsidP="006F451E">
      <w:pPr>
        <w:tabs>
          <w:tab w:val="left" w:pos="567"/>
        </w:tabs>
        <w:spacing w:after="0"/>
        <w:ind w:left="990" w:hanging="990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 xml:space="preserve">        -</w:t>
      </w:r>
      <w:r w:rsidRPr="006F451E">
        <w:rPr>
          <w:rFonts w:ascii="Times New Roman" w:hAnsi="Times New Roman" w:cs="Times New Roman"/>
          <w:sz w:val="28"/>
          <w:szCs w:val="28"/>
          <w:lang w:val="ro-RO"/>
        </w:rPr>
        <w:tab/>
        <w:t xml:space="preserve">Lucrările de construcţie vor fi supravegheate de autorul proiectului iar cheltuielile de supraveghere vor fi suportate de compania de proiectare. </w:t>
      </w:r>
    </w:p>
    <w:p w:rsidR="003959E7" w:rsidRPr="006F451E" w:rsidRDefault="003959E7" w:rsidP="003959E7">
      <w:pPr>
        <w:tabs>
          <w:tab w:val="left" w:pos="993"/>
        </w:tabs>
        <w:spacing w:after="0"/>
        <w:ind w:left="567"/>
        <w:rPr>
          <w:rFonts w:ascii="Times New Roman" w:hAnsi="Times New Roman" w:cs="Times New Roman"/>
          <w:sz w:val="28"/>
          <w:szCs w:val="28"/>
          <w:lang w:val="ro-RO"/>
        </w:rPr>
      </w:pPr>
      <w:r w:rsidRPr="006F451E">
        <w:rPr>
          <w:rFonts w:ascii="Times New Roman" w:hAnsi="Times New Roman" w:cs="Times New Roman"/>
          <w:sz w:val="28"/>
          <w:szCs w:val="28"/>
          <w:lang w:val="ro-RO"/>
        </w:rPr>
        <w:t>-</w:t>
      </w:r>
      <w:r w:rsidRPr="006F451E">
        <w:rPr>
          <w:rFonts w:ascii="Times New Roman" w:hAnsi="Times New Roman" w:cs="Times New Roman"/>
          <w:sz w:val="28"/>
          <w:szCs w:val="28"/>
          <w:lang w:val="ro-RO"/>
        </w:rPr>
        <w:tab/>
        <w:t>Documentaţia de proiect de prezentat beneficiarului  în 3 (trei) exemplare în limba română, inclusiv în format electronic şi pe CD.</w:t>
      </w:r>
    </w:p>
    <w:p w:rsidR="003959E7" w:rsidRDefault="003959E7" w:rsidP="003959E7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371F3B" w:rsidRPr="006F451E" w:rsidRDefault="00371F3B" w:rsidP="00186B56">
      <w:pPr>
        <w:tabs>
          <w:tab w:val="left" w:pos="7088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</w:p>
    <w:sectPr w:rsidR="00371F3B" w:rsidRPr="006F451E" w:rsidSect="006C4DA4">
      <w:footerReference w:type="default" r:id="rId8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5F4F" w:rsidRDefault="00B55F4F" w:rsidP="006C4DA4">
      <w:pPr>
        <w:spacing w:after="0" w:line="240" w:lineRule="auto"/>
      </w:pPr>
      <w:r>
        <w:separator/>
      </w:r>
    </w:p>
  </w:endnote>
  <w:endnote w:type="continuationSeparator" w:id="0">
    <w:p w:rsidR="00B55F4F" w:rsidRDefault="00B55F4F" w:rsidP="006C4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16202"/>
      <w:docPartObj>
        <w:docPartGallery w:val="Page Numbers (Bottom of Page)"/>
        <w:docPartUnique/>
      </w:docPartObj>
    </w:sdtPr>
    <w:sdtEndPr/>
    <w:sdtContent>
      <w:sdt>
        <w:sdtPr>
          <w:id w:val="43076246"/>
          <w:docPartObj>
            <w:docPartGallery w:val="Page Numbers (Top of Page)"/>
            <w:docPartUnique/>
          </w:docPartObj>
        </w:sdtPr>
        <w:sdtEndPr/>
        <w:sdtContent>
          <w:p w:rsidR="00B55F4F" w:rsidRDefault="00B55F4F">
            <w:pPr>
              <w:pStyle w:val="a6"/>
              <w:jc w:val="center"/>
            </w:pPr>
            <w:r>
              <w:rPr>
                <w:lang w:val="ro-RO"/>
              </w:rPr>
              <w:t>Pagina</w:t>
            </w:r>
            <w:r>
              <w:t xml:space="preserve"> </w:t>
            </w:r>
            <w:r w:rsidR="008F179F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8F179F">
              <w:rPr>
                <w:b/>
                <w:sz w:val="24"/>
                <w:szCs w:val="24"/>
              </w:rPr>
              <w:fldChar w:fldCharType="separate"/>
            </w:r>
            <w:r w:rsidR="00186B56">
              <w:rPr>
                <w:b/>
                <w:noProof/>
              </w:rPr>
              <w:t>1</w:t>
            </w:r>
            <w:r w:rsidR="008F179F">
              <w:rPr>
                <w:b/>
                <w:sz w:val="24"/>
                <w:szCs w:val="24"/>
              </w:rPr>
              <w:fldChar w:fldCharType="end"/>
            </w:r>
            <w:r>
              <w:t xml:space="preserve"> </w:t>
            </w:r>
            <w:r>
              <w:rPr>
                <w:lang w:val="ro-RO"/>
              </w:rPr>
              <w:t>din</w:t>
            </w:r>
            <w:r>
              <w:t xml:space="preserve"> </w:t>
            </w:r>
            <w:r w:rsidR="008F179F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8F179F">
              <w:rPr>
                <w:b/>
                <w:sz w:val="24"/>
                <w:szCs w:val="24"/>
              </w:rPr>
              <w:fldChar w:fldCharType="separate"/>
            </w:r>
            <w:r w:rsidR="00186B56">
              <w:rPr>
                <w:b/>
                <w:noProof/>
              </w:rPr>
              <w:t>2</w:t>
            </w:r>
            <w:r w:rsidR="008F179F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B55F4F" w:rsidRDefault="00B55F4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5F4F" w:rsidRDefault="00B55F4F" w:rsidP="006C4DA4">
      <w:pPr>
        <w:spacing w:after="0" w:line="240" w:lineRule="auto"/>
      </w:pPr>
      <w:r>
        <w:separator/>
      </w:r>
    </w:p>
  </w:footnote>
  <w:footnote w:type="continuationSeparator" w:id="0">
    <w:p w:rsidR="00B55F4F" w:rsidRDefault="00B55F4F" w:rsidP="006C4D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BD1B4A"/>
    <w:multiLevelType w:val="hybridMultilevel"/>
    <w:tmpl w:val="CC1A8342"/>
    <w:lvl w:ilvl="0" w:tplc="998626C6">
      <w:start w:val="3"/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" w15:restartNumberingAfterBreak="0">
    <w:nsid w:val="79CC616B"/>
    <w:multiLevelType w:val="hybridMultilevel"/>
    <w:tmpl w:val="61C4F3AA"/>
    <w:lvl w:ilvl="0" w:tplc="616E4EE0">
      <w:start w:val="2"/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59E7"/>
    <w:rsid w:val="00041244"/>
    <w:rsid w:val="000C5848"/>
    <w:rsid w:val="00175629"/>
    <w:rsid w:val="00186B56"/>
    <w:rsid w:val="00223770"/>
    <w:rsid w:val="00371F3B"/>
    <w:rsid w:val="003959E7"/>
    <w:rsid w:val="003A5EB7"/>
    <w:rsid w:val="003C386C"/>
    <w:rsid w:val="0058556F"/>
    <w:rsid w:val="005943E7"/>
    <w:rsid w:val="005E04FC"/>
    <w:rsid w:val="006934A8"/>
    <w:rsid w:val="006C4DA4"/>
    <w:rsid w:val="006F451E"/>
    <w:rsid w:val="00727C7E"/>
    <w:rsid w:val="008F179F"/>
    <w:rsid w:val="00A76A2F"/>
    <w:rsid w:val="00AA78DC"/>
    <w:rsid w:val="00B55F4F"/>
    <w:rsid w:val="00B658E5"/>
    <w:rsid w:val="00BC22B5"/>
    <w:rsid w:val="00C76F14"/>
    <w:rsid w:val="00D05A0B"/>
    <w:rsid w:val="00D12C18"/>
    <w:rsid w:val="00DD29E0"/>
    <w:rsid w:val="00E560BB"/>
    <w:rsid w:val="00FB5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02F1CC1D-B989-4848-8F7D-755F1BE5C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3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59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4">
    <w:name w:val="header"/>
    <w:basedOn w:val="a"/>
    <w:link w:val="a5"/>
    <w:uiPriority w:val="99"/>
    <w:semiHidden/>
    <w:unhideWhenUsed/>
    <w:rsid w:val="006C4D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C4DA4"/>
  </w:style>
  <w:style w:type="paragraph" w:styleId="a6">
    <w:name w:val="footer"/>
    <w:basedOn w:val="a"/>
    <w:link w:val="a7"/>
    <w:uiPriority w:val="99"/>
    <w:unhideWhenUsed/>
    <w:rsid w:val="006C4D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C4D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F2EF4-569D-4DD5-AE30-20A048AE5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2020-08-11T13:10:00Z</dcterms:created>
  <dcterms:modified xsi:type="dcterms:W3CDTF">2020-09-08T08:17:00Z</dcterms:modified>
</cp:coreProperties>
</file>