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B17081" w:rsidRDefault="00D925B0" w:rsidP="00D925B0">
      <w:pPr>
        <w:rPr>
          <w:b/>
          <w:noProof w:val="0"/>
          <w:sz w:val="28"/>
          <w:szCs w:val="28"/>
          <w:lang w:val="ro-MO"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E5775D">
      <w:pPr>
        <w:pStyle w:val="a0"/>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5775D">
      <w:pPr>
        <w:pStyle w:val="a0"/>
        <w:numPr>
          <w:ilvl w:val="0"/>
          <w:numId w:val="6"/>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5775D">
      <w:pPr>
        <w:pStyle w:val="a0"/>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E5775D">
      <w:pPr>
        <w:pStyle w:val="a0"/>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5775D">
      <w:pPr>
        <w:pStyle w:val="a0"/>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E5775D">
      <w:pPr>
        <w:pStyle w:val="a0"/>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E5775D">
      <w:pPr>
        <w:pStyle w:val="a0"/>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E5775D">
      <w:pPr>
        <w:pStyle w:val="a0"/>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E5775D">
      <w:pPr>
        <w:pStyle w:val="a0"/>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E5775D">
      <w:pPr>
        <w:pStyle w:val="a0"/>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5775D">
      <w:pPr>
        <w:pStyle w:val="a0"/>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5775D">
      <w:pPr>
        <w:pStyle w:val="a0"/>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E5775D">
      <w:pPr>
        <w:pStyle w:val="a0"/>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E5775D">
      <w:pPr>
        <w:pStyle w:val="a0"/>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0"/>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0"/>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0"/>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0"/>
        <w:tabs>
          <w:tab w:val="clear" w:pos="1134"/>
          <w:tab w:val="left" w:pos="-284"/>
          <w:tab w:val="left" w:pos="142"/>
          <w:tab w:val="left" w:pos="284"/>
          <w:tab w:val="left" w:pos="567"/>
        </w:tabs>
        <w:spacing w:after="120"/>
        <w:ind w:left="-284" w:firstLine="0"/>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0"/>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0"/>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0"/>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0"/>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0"/>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0"/>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0"/>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a0"/>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a0"/>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a0"/>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a0"/>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0"/>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0"/>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rsidR="003534BD" w:rsidRPr="009F1E2C" w:rsidRDefault="00B94324" w:rsidP="009F1E2C">
      <w:pPr>
        <w:pStyle w:val="a0"/>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0"/>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0"/>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0"/>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0"/>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0"/>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0"/>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0"/>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0"/>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0"/>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0"/>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0"/>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0"/>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0"/>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0"/>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0"/>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0"/>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0"/>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0"/>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lastRenderedPageBreak/>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E5775D">
      <w:pPr>
        <w:pStyle w:val="a0"/>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E5775D">
      <w:pPr>
        <w:pStyle w:val="a0"/>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E5775D">
      <w:pPr>
        <w:pStyle w:val="a0"/>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E5775D">
      <w:pPr>
        <w:pStyle w:val="a0"/>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5775D">
      <w:pPr>
        <w:pStyle w:val="a0"/>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w:t>
      </w:r>
      <w:r w:rsidR="0013155C" w:rsidRPr="00962B31">
        <w:rPr>
          <w:bCs/>
          <w:iCs/>
          <w:lang w:val="it-IT"/>
        </w:rPr>
        <w:lastRenderedPageBreak/>
        <w:t>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E5775D">
      <w:pPr>
        <w:pStyle w:val="a0"/>
        <w:numPr>
          <w:ilvl w:val="0"/>
          <w:numId w:val="18"/>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5775D">
      <w:pPr>
        <w:pStyle w:val="a0"/>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w:t>
      </w:r>
      <w:r w:rsidRPr="00F37A16">
        <w:rPr>
          <w:bCs/>
          <w:iCs/>
        </w:rPr>
        <w:lastRenderedPageBreak/>
        <w:t xml:space="preserve">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5775D">
      <w:pPr>
        <w:pStyle w:val="a0"/>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5775D">
      <w:pPr>
        <w:pStyle w:val="a0"/>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w:t>
      </w:r>
      <w:r w:rsidR="00F75F0C" w:rsidRPr="009F1E2C">
        <w:lastRenderedPageBreak/>
        <w:t xml:space="preserve">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5092F" w:rsidRDefault="0005092F" w:rsidP="0012676A">
      <w:pPr>
        <w:tabs>
          <w:tab w:val="left" w:pos="-284"/>
          <w:tab w:val="left" w:pos="284"/>
          <w:tab w:val="left" w:pos="426"/>
          <w:tab w:val="decimal" w:pos="8364"/>
        </w:tabs>
        <w:ind w:left="-284" w:right="-144" w:firstLine="284"/>
        <w:jc w:val="both"/>
        <w:rPr>
          <w:bCs/>
          <w:color w:val="000000"/>
        </w:rPr>
      </w:pPr>
    </w:p>
    <w:p w:rsidR="0005092F" w:rsidRDefault="0005092F" w:rsidP="0012676A">
      <w:pPr>
        <w:tabs>
          <w:tab w:val="left" w:pos="-284"/>
          <w:tab w:val="left" w:pos="284"/>
          <w:tab w:val="left" w:pos="426"/>
          <w:tab w:val="decimal" w:pos="8364"/>
        </w:tabs>
        <w:ind w:left="-284" w:right="-144" w:firstLine="284"/>
        <w:jc w:val="both"/>
        <w:rPr>
          <w:bCs/>
          <w:color w:val="000000"/>
        </w:rPr>
      </w:pPr>
    </w:p>
    <w:p w:rsidR="0005092F" w:rsidRDefault="0005092F"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322184" w:rsidRPr="00CD0F9F" w:rsidRDefault="00322184" w:rsidP="00322184">
      <w:pPr>
        <w:spacing w:line="276" w:lineRule="auto"/>
        <w:jc w:val="center"/>
        <w:rPr>
          <w:b/>
          <w:sz w:val="28"/>
          <w:szCs w:val="28"/>
        </w:rPr>
      </w:pPr>
      <w:r w:rsidRPr="00CD0F9F">
        <w:rPr>
          <w:b/>
          <w:sz w:val="28"/>
          <w:szCs w:val="28"/>
        </w:rPr>
        <w:lastRenderedPageBreak/>
        <w:t>ANUNȚ DE INTENȚIE</w:t>
      </w:r>
    </w:p>
    <w:p w:rsidR="00322184" w:rsidRPr="004B32D4" w:rsidRDefault="00322184" w:rsidP="00322184">
      <w:pPr>
        <w:spacing w:line="276" w:lineRule="auto"/>
        <w:jc w:val="center"/>
      </w:pPr>
      <w:r w:rsidRPr="004B32D4">
        <w:t>Nr. _</w:t>
      </w:r>
      <w:r>
        <w:t>_</w:t>
      </w:r>
      <w:r w:rsidRPr="004B32D4">
        <w:t>_din_</w:t>
      </w:r>
      <w:r>
        <w:t>___.02.2022</w:t>
      </w:r>
      <w:r w:rsidRPr="004B32D4">
        <w:t xml:space="preserve"> </w:t>
      </w:r>
    </w:p>
    <w:p w:rsidR="00322184" w:rsidRPr="004B32D4" w:rsidRDefault="00322184" w:rsidP="00E5775D">
      <w:pPr>
        <w:pStyle w:val="a0"/>
        <w:numPr>
          <w:ilvl w:val="0"/>
          <w:numId w:val="9"/>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9"/>
        <w:gridCol w:w="3969"/>
      </w:tblGrid>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Denumirea autorității contractante</w:t>
            </w:r>
          </w:p>
        </w:tc>
        <w:tc>
          <w:tcPr>
            <w:tcW w:w="3969" w:type="dxa"/>
          </w:tcPr>
          <w:p w:rsidR="00322184" w:rsidRPr="009D2EF6" w:rsidRDefault="00322184" w:rsidP="00322184">
            <w:pPr>
              <w:spacing w:line="276" w:lineRule="auto"/>
              <w:jc w:val="both"/>
            </w:pPr>
            <w:r w:rsidRPr="009D2EF6">
              <w:t>IMSP Centrul de Sănătate Cahul</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IDNO</w:t>
            </w:r>
          </w:p>
        </w:tc>
        <w:tc>
          <w:tcPr>
            <w:tcW w:w="3969" w:type="dxa"/>
          </w:tcPr>
          <w:p w:rsidR="00322184" w:rsidRPr="009D2EF6" w:rsidRDefault="00322184" w:rsidP="00322184">
            <w:pPr>
              <w:spacing w:line="276" w:lineRule="auto"/>
              <w:jc w:val="both"/>
            </w:pPr>
            <w:r w:rsidRPr="009D2EF6">
              <w:t>1013603001636</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Adresa</w:t>
            </w:r>
          </w:p>
        </w:tc>
        <w:tc>
          <w:tcPr>
            <w:tcW w:w="3969" w:type="dxa"/>
          </w:tcPr>
          <w:p w:rsidR="00322184" w:rsidRPr="009D2EF6" w:rsidRDefault="00322184" w:rsidP="00322184">
            <w:pPr>
              <w:spacing w:line="276" w:lineRule="auto"/>
              <w:jc w:val="both"/>
            </w:pPr>
            <w:r w:rsidRPr="009D2EF6">
              <w:t>mun. Cahul, str. Ștefan cel Mare, 27</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Numărul de telefon/fax</w:t>
            </w:r>
          </w:p>
        </w:tc>
        <w:tc>
          <w:tcPr>
            <w:tcW w:w="3969" w:type="dxa"/>
          </w:tcPr>
          <w:p w:rsidR="00322184" w:rsidRPr="009D2EF6" w:rsidRDefault="00322184" w:rsidP="00322184">
            <w:pPr>
              <w:spacing w:line="276" w:lineRule="auto"/>
              <w:jc w:val="both"/>
            </w:pPr>
            <w:r w:rsidRPr="009D2EF6">
              <w:rPr>
                <w:bCs/>
              </w:rPr>
              <w:t>0299/2-07-73, 3-24-77, 3-29-72 , fax:</w:t>
            </w:r>
            <w:r w:rsidRPr="009D2EF6">
              <w:t xml:space="preserve"> 0299/2-54-86,</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 xml:space="preserve">Adresa de e-mail </w:t>
            </w:r>
            <w:r w:rsidRPr="00C014D5">
              <w:t>ale autorității contractante</w:t>
            </w:r>
          </w:p>
        </w:tc>
        <w:tc>
          <w:tcPr>
            <w:tcW w:w="3969" w:type="dxa"/>
          </w:tcPr>
          <w:p w:rsidR="00322184" w:rsidRPr="009D2EF6" w:rsidRDefault="002679DC" w:rsidP="00322184">
            <w:pPr>
              <w:spacing w:line="276" w:lineRule="auto"/>
              <w:jc w:val="both"/>
            </w:pPr>
            <w:hyperlink r:id="rId8" w:history="1">
              <w:r w:rsidR="00322184" w:rsidRPr="009D2EF6">
                <w:rPr>
                  <w:rStyle w:val="af4"/>
                  <w:rFonts w:eastAsiaTheme="majorEastAsia"/>
                  <w:color w:val="auto"/>
                  <w:lang w:eastAsia="ru-RU"/>
                </w:rPr>
                <w:t>cs.cahul@ms.md</w:t>
              </w:r>
            </w:hyperlink>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 xml:space="preserve">Adresa de internet </w:t>
            </w:r>
            <w:r w:rsidRPr="00C014D5">
              <w:t>ale autorității contractante</w:t>
            </w:r>
          </w:p>
        </w:tc>
        <w:tc>
          <w:tcPr>
            <w:tcW w:w="3969" w:type="dxa"/>
          </w:tcPr>
          <w:p w:rsidR="00322184" w:rsidRPr="009D2EF6" w:rsidRDefault="00322184" w:rsidP="00322184">
            <w:pPr>
              <w:spacing w:line="276" w:lineRule="auto"/>
              <w:jc w:val="both"/>
            </w:pP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Perso</w:t>
            </w:r>
            <w:r w:rsidRPr="00C014D5">
              <w:t>a</w:t>
            </w:r>
            <w:r w:rsidRPr="004B32D4">
              <w:t>na de contact, numărul de telefon</w:t>
            </w:r>
            <w:r w:rsidRPr="00C014D5">
              <w:t>/e-mail</w:t>
            </w:r>
          </w:p>
        </w:tc>
        <w:tc>
          <w:tcPr>
            <w:tcW w:w="3969" w:type="dxa"/>
          </w:tcPr>
          <w:p w:rsidR="00322184" w:rsidRPr="009D2EF6" w:rsidRDefault="00322184" w:rsidP="00322184">
            <w:pPr>
              <w:spacing w:line="276" w:lineRule="auto"/>
              <w:jc w:val="both"/>
            </w:pPr>
            <w:r w:rsidRPr="009D2EF6">
              <w:t>Podvalenco Irina, 079071542, podvalencoi1986@gmail.com</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Adresa de e-mail sau de internet de la care se va putea obține accesul liber, direct, total și gratuit la documentația de atribuire</w:t>
            </w:r>
          </w:p>
          <w:p w:rsidR="00322184" w:rsidRPr="00CD0F9F" w:rsidRDefault="00322184" w:rsidP="0032218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322184" w:rsidRPr="009D2EF6" w:rsidRDefault="00322184" w:rsidP="00322184">
            <w:pPr>
              <w:spacing w:line="276" w:lineRule="auto"/>
              <w:jc w:val="both"/>
            </w:pPr>
            <w:r w:rsidRPr="009D2EF6">
              <w:t>Achiziții.md</w:t>
            </w:r>
          </w:p>
          <w:p w:rsidR="00322184" w:rsidRPr="009D2EF6" w:rsidRDefault="00322184" w:rsidP="00322184">
            <w:pPr>
              <w:spacing w:line="276" w:lineRule="auto"/>
              <w:jc w:val="both"/>
            </w:pP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Tipul autorității contractante și obiectul principal de activitate</w:t>
            </w:r>
          </w:p>
          <w:p w:rsidR="00322184" w:rsidRPr="00CD0F9F" w:rsidRDefault="00322184" w:rsidP="0032218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322184" w:rsidRPr="009D2EF6" w:rsidRDefault="00322184" w:rsidP="00322184">
            <w:pPr>
              <w:spacing w:line="276" w:lineRule="auto"/>
              <w:jc w:val="both"/>
            </w:pPr>
            <w:r w:rsidRPr="009D2EF6">
              <w:t>Instituție Medico Sanitară Publică, Prestarea serviciilor medicale populației</w:t>
            </w:r>
          </w:p>
        </w:tc>
      </w:tr>
    </w:tbl>
    <w:p w:rsidR="00322184" w:rsidRDefault="00322184" w:rsidP="00E5775D">
      <w:pPr>
        <w:pStyle w:val="a0"/>
        <w:numPr>
          <w:ilvl w:val="0"/>
          <w:numId w:val="9"/>
        </w:numPr>
        <w:tabs>
          <w:tab w:val="clear" w:pos="1134"/>
        </w:tabs>
        <w:spacing w:before="240" w:after="160" w:line="276" w:lineRule="auto"/>
        <w:contextualSpacing/>
      </w:pPr>
      <w:r w:rsidRPr="00E84B8B">
        <w:rPr>
          <w:b/>
        </w:rPr>
        <w:t>Informații despre obiectul achiziției</w:t>
      </w:r>
      <w:r w:rsidRPr="00E84B8B">
        <w:t>:</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6"/>
        <w:gridCol w:w="14"/>
        <w:gridCol w:w="17"/>
        <w:gridCol w:w="851"/>
        <w:gridCol w:w="2671"/>
        <w:gridCol w:w="24"/>
        <w:gridCol w:w="130"/>
        <w:gridCol w:w="852"/>
        <w:gridCol w:w="62"/>
        <w:gridCol w:w="89"/>
        <w:gridCol w:w="812"/>
        <w:gridCol w:w="143"/>
        <w:gridCol w:w="38"/>
        <w:gridCol w:w="2797"/>
        <w:gridCol w:w="21"/>
        <w:gridCol w:w="1150"/>
      </w:tblGrid>
      <w:tr w:rsidR="00322184" w:rsidRPr="003F3525" w:rsidTr="0005092F">
        <w:trPr>
          <w:trHeight w:val="567"/>
        </w:trPr>
        <w:tc>
          <w:tcPr>
            <w:tcW w:w="530" w:type="dxa"/>
            <w:vAlign w:val="center"/>
          </w:tcPr>
          <w:p w:rsidR="00322184" w:rsidRPr="00BA6CD3" w:rsidRDefault="00322184" w:rsidP="00322184">
            <w:pPr>
              <w:spacing w:before="120"/>
              <w:jc w:val="center"/>
              <w:rPr>
                <w:b/>
                <w:sz w:val="20"/>
                <w:szCs w:val="20"/>
              </w:rPr>
            </w:pPr>
            <w:r w:rsidRPr="00BA6CD3">
              <w:rPr>
                <w:b/>
                <w:sz w:val="20"/>
                <w:szCs w:val="20"/>
              </w:rPr>
              <w:t>Nr. d/o</w:t>
            </w:r>
          </w:p>
        </w:tc>
        <w:tc>
          <w:tcPr>
            <w:tcW w:w="888" w:type="dxa"/>
            <w:gridSpan w:val="4"/>
            <w:vAlign w:val="center"/>
          </w:tcPr>
          <w:p w:rsidR="00322184" w:rsidRPr="00BA6CD3" w:rsidRDefault="00322184" w:rsidP="00322184">
            <w:pPr>
              <w:spacing w:before="120"/>
              <w:jc w:val="center"/>
              <w:rPr>
                <w:b/>
                <w:sz w:val="20"/>
                <w:szCs w:val="20"/>
              </w:rPr>
            </w:pPr>
            <w:r w:rsidRPr="00BA6CD3">
              <w:rPr>
                <w:b/>
                <w:sz w:val="20"/>
                <w:szCs w:val="20"/>
              </w:rPr>
              <w:t>Cod CPV</w:t>
            </w:r>
          </w:p>
        </w:tc>
        <w:tc>
          <w:tcPr>
            <w:tcW w:w="2825" w:type="dxa"/>
            <w:gridSpan w:val="3"/>
            <w:vAlign w:val="center"/>
          </w:tcPr>
          <w:p w:rsidR="00322184" w:rsidRPr="00BA6CD3" w:rsidRDefault="00322184" w:rsidP="00322184">
            <w:pPr>
              <w:spacing w:before="120"/>
              <w:jc w:val="center"/>
              <w:rPr>
                <w:b/>
                <w:sz w:val="20"/>
                <w:szCs w:val="20"/>
                <w:lang w:val="en-US"/>
              </w:rPr>
            </w:pPr>
            <w:r w:rsidRPr="00BA6CD3">
              <w:rPr>
                <w:b/>
                <w:sz w:val="20"/>
                <w:szCs w:val="20"/>
                <w:lang w:val="en-US"/>
              </w:rPr>
              <w:t>Denumirea bunurilor/serviciilor/lucrărilor solicitate</w:t>
            </w:r>
          </w:p>
        </w:tc>
        <w:tc>
          <w:tcPr>
            <w:tcW w:w="852" w:type="dxa"/>
            <w:vAlign w:val="center"/>
          </w:tcPr>
          <w:p w:rsidR="00322184" w:rsidRPr="00BA6CD3" w:rsidRDefault="00322184" w:rsidP="00322184">
            <w:pPr>
              <w:spacing w:before="120"/>
              <w:jc w:val="center"/>
              <w:rPr>
                <w:b/>
                <w:sz w:val="20"/>
                <w:szCs w:val="20"/>
              </w:rPr>
            </w:pPr>
            <w:r w:rsidRPr="00BA6CD3">
              <w:rPr>
                <w:b/>
                <w:sz w:val="20"/>
                <w:szCs w:val="20"/>
              </w:rPr>
              <w:t>Unitatea de măsură</w:t>
            </w:r>
          </w:p>
        </w:tc>
        <w:tc>
          <w:tcPr>
            <w:tcW w:w="963" w:type="dxa"/>
            <w:gridSpan w:val="3"/>
            <w:vAlign w:val="center"/>
          </w:tcPr>
          <w:p w:rsidR="00322184" w:rsidRPr="00BA6CD3" w:rsidRDefault="00322184" w:rsidP="00322184">
            <w:pPr>
              <w:spacing w:before="120"/>
              <w:jc w:val="center"/>
              <w:rPr>
                <w:b/>
                <w:sz w:val="20"/>
                <w:szCs w:val="20"/>
              </w:rPr>
            </w:pPr>
            <w:r w:rsidRPr="00BA6CD3">
              <w:rPr>
                <w:b/>
                <w:sz w:val="20"/>
                <w:szCs w:val="20"/>
              </w:rPr>
              <w:t>Cantitatea</w:t>
            </w:r>
          </w:p>
        </w:tc>
        <w:tc>
          <w:tcPr>
            <w:tcW w:w="2978" w:type="dxa"/>
            <w:gridSpan w:val="3"/>
            <w:vAlign w:val="center"/>
          </w:tcPr>
          <w:p w:rsidR="00322184" w:rsidRPr="00BA6CD3" w:rsidRDefault="00322184" w:rsidP="00322184">
            <w:pPr>
              <w:spacing w:before="120"/>
              <w:jc w:val="center"/>
              <w:rPr>
                <w:b/>
                <w:sz w:val="20"/>
                <w:szCs w:val="20"/>
                <w:lang w:val="en-US"/>
              </w:rPr>
            </w:pPr>
            <w:r w:rsidRPr="00BA6CD3">
              <w:rPr>
                <w:b/>
                <w:sz w:val="20"/>
                <w:szCs w:val="20"/>
                <w:lang w:val="en-US"/>
              </w:rPr>
              <w:t>Specificarea tehnică deplină solicitată, Standarde de referinţă</w:t>
            </w:r>
          </w:p>
        </w:tc>
        <w:tc>
          <w:tcPr>
            <w:tcW w:w="1171" w:type="dxa"/>
            <w:gridSpan w:val="2"/>
            <w:vAlign w:val="center"/>
          </w:tcPr>
          <w:p w:rsidR="00322184" w:rsidRPr="00BA6CD3" w:rsidRDefault="00322184" w:rsidP="00322184">
            <w:pPr>
              <w:spacing w:before="120"/>
              <w:jc w:val="center"/>
              <w:rPr>
                <w:b/>
                <w:sz w:val="20"/>
                <w:szCs w:val="20"/>
                <w:lang w:val="en-US"/>
              </w:rPr>
            </w:pPr>
            <w:r w:rsidRPr="00BA6CD3">
              <w:rPr>
                <w:b/>
                <w:sz w:val="20"/>
                <w:szCs w:val="20"/>
                <w:lang w:val="en-US"/>
              </w:rPr>
              <w:t>Valoarea estimată</w:t>
            </w:r>
            <w:r w:rsidRPr="00BA6CD3">
              <w:rPr>
                <w:b/>
                <w:sz w:val="20"/>
                <w:szCs w:val="20"/>
                <w:lang w:val="en-US"/>
              </w:rPr>
              <w:br/>
              <w:t>(se va indica pentru fiecare lot în parte)</w:t>
            </w:r>
          </w:p>
        </w:tc>
      </w:tr>
      <w:tr w:rsidR="00322184" w:rsidRPr="003F3525" w:rsidTr="0005092F">
        <w:trPr>
          <w:trHeight w:val="815"/>
        </w:trPr>
        <w:tc>
          <w:tcPr>
            <w:tcW w:w="530" w:type="dxa"/>
            <w:vMerge w:val="restart"/>
          </w:tcPr>
          <w:p w:rsidR="00322184" w:rsidRPr="006431E7" w:rsidRDefault="00322184" w:rsidP="00322184">
            <w:pPr>
              <w:spacing w:before="120"/>
              <w:jc w:val="center"/>
              <w:rPr>
                <w:b/>
                <w:sz w:val="20"/>
                <w:szCs w:val="20"/>
                <w:lang w:val="en-US"/>
              </w:rPr>
            </w:pPr>
            <w:r w:rsidRPr="006431E7">
              <w:rPr>
                <w:b/>
                <w:sz w:val="20"/>
                <w:szCs w:val="20"/>
                <w:lang w:val="en-US"/>
              </w:rPr>
              <w:t>1.</w:t>
            </w:r>
          </w:p>
        </w:tc>
        <w:tc>
          <w:tcPr>
            <w:tcW w:w="888" w:type="dxa"/>
            <w:gridSpan w:val="4"/>
            <w:vMerge w:val="restart"/>
          </w:tcPr>
          <w:p w:rsidR="00322184" w:rsidRPr="006431E7" w:rsidRDefault="00322184" w:rsidP="00322184">
            <w:pPr>
              <w:spacing w:before="120"/>
              <w:jc w:val="center"/>
              <w:rPr>
                <w:b/>
                <w:sz w:val="20"/>
                <w:szCs w:val="20"/>
                <w:lang w:val="en-US"/>
              </w:rPr>
            </w:pPr>
            <w:r w:rsidRPr="006431E7">
              <w:rPr>
                <w:b/>
                <w:sz w:val="20"/>
                <w:szCs w:val="20"/>
                <w:lang w:val="en-US"/>
              </w:rPr>
              <w:t>33000000-0</w:t>
            </w:r>
          </w:p>
        </w:tc>
        <w:tc>
          <w:tcPr>
            <w:tcW w:w="7618" w:type="dxa"/>
            <w:gridSpan w:val="10"/>
          </w:tcPr>
          <w:p w:rsidR="00322184" w:rsidRPr="002678C1" w:rsidRDefault="00322184" w:rsidP="0032218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sz w:val="20"/>
                <w:szCs w:val="20"/>
                <w:lang w:val="en-US"/>
              </w:rPr>
            </w:pPr>
            <w:r w:rsidRPr="002678C1">
              <w:rPr>
                <w:b/>
                <w:i/>
                <w:color w:val="000000"/>
                <w:sz w:val="20"/>
                <w:szCs w:val="20"/>
                <w:lang w:val="en-US"/>
              </w:rPr>
              <w:t>Lotul I:</w:t>
            </w:r>
            <w:r w:rsidRPr="002678C1">
              <w:rPr>
                <w:b/>
                <w:i/>
                <w:sz w:val="20"/>
                <w:szCs w:val="20"/>
                <w:lang w:val="en-US"/>
              </w:rPr>
              <w:t xml:space="preserve">Specificaţii standard a </w:t>
            </w:r>
            <w:r w:rsidRPr="002678C1">
              <w:rPr>
                <w:b/>
                <w:bCs/>
                <w:i/>
                <w:sz w:val="20"/>
                <w:szCs w:val="20"/>
                <w:lang w:val="en-US"/>
              </w:rPr>
              <w:t>reagenţilor</w:t>
            </w:r>
            <w:r w:rsidRPr="002678C1">
              <w:rPr>
                <w:b/>
                <w:bCs/>
                <w:i/>
                <w:color w:val="000000"/>
                <w:spacing w:val="-1"/>
                <w:sz w:val="20"/>
                <w:szCs w:val="20"/>
                <w:lang w:val="en-US"/>
              </w:rPr>
              <w:t xml:space="preserve">,calibratorilorilor şi materialelor de control  </w:t>
            </w:r>
            <w:r w:rsidRPr="002678C1">
              <w:rPr>
                <w:b/>
                <w:bCs/>
                <w:i/>
                <w:sz w:val="20"/>
                <w:szCs w:val="20"/>
                <w:lang w:val="en-US"/>
              </w:rPr>
              <w:t>pentru Analizatorul</w:t>
            </w:r>
            <w:r w:rsidRPr="002678C1">
              <w:rPr>
                <w:b/>
                <w:i/>
                <w:sz w:val="20"/>
                <w:szCs w:val="20"/>
                <w:lang w:val="ro-MO"/>
              </w:rPr>
              <w:t xml:space="preserve">   </w:t>
            </w:r>
            <w:r w:rsidRPr="002678C1">
              <w:rPr>
                <w:b/>
                <w:i/>
                <w:sz w:val="20"/>
                <w:szCs w:val="20"/>
                <w:lang w:val="en-US"/>
              </w:rPr>
              <w:t>Biochimic  Automat  SELECTRA PRO M, producător Elitech Group (Vital Scientific),Olanda, Nr.S/N:12-7502,  de  tip închis  (în conformitate cu ordinul MS RM Nr. 374 din 05.05.2014)</w:t>
            </w:r>
          </w:p>
        </w:tc>
        <w:tc>
          <w:tcPr>
            <w:tcW w:w="1171" w:type="dxa"/>
            <w:gridSpan w:val="2"/>
            <w:vMerge w:val="restart"/>
          </w:tcPr>
          <w:p w:rsidR="00322184" w:rsidRPr="00BA6CD3" w:rsidRDefault="00322184" w:rsidP="00322184">
            <w:pPr>
              <w:spacing w:before="120"/>
              <w:jc w:val="center"/>
              <w:rPr>
                <w:sz w:val="20"/>
                <w:szCs w:val="20"/>
                <w:lang w:val="en-US"/>
              </w:rPr>
            </w:pPr>
          </w:p>
        </w:tc>
      </w:tr>
      <w:tr w:rsidR="00322184" w:rsidRPr="003F3525"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ALT  (TGP), set </w:t>
            </w:r>
            <w:r w:rsidRPr="00062B28">
              <w:rPr>
                <w:color w:val="000000"/>
                <w:sz w:val="18"/>
                <w:szCs w:val="18"/>
              </w:rPr>
              <w:br/>
              <w:t>R (5 x 125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10</w:t>
            </w:r>
          </w:p>
        </w:tc>
        <w:tc>
          <w:tcPr>
            <w:tcW w:w="2978" w:type="dxa"/>
            <w:gridSpan w:val="3"/>
            <w:vMerge w:val="restart"/>
          </w:tcPr>
          <w:p w:rsidR="00322184" w:rsidRPr="00DB3F24" w:rsidRDefault="00322184" w:rsidP="00322184">
            <w:pPr>
              <w:shd w:val="clear" w:color="auto" w:fill="FFFFFF"/>
              <w:tabs>
                <w:tab w:val="left" w:pos="600"/>
              </w:tabs>
              <w:ind w:right="101"/>
              <w:rPr>
                <w:b/>
                <w:sz w:val="18"/>
                <w:szCs w:val="18"/>
                <w:lang w:val="ro-MO"/>
              </w:rPr>
            </w:pPr>
            <w:r w:rsidRPr="00DB3F24">
              <w:rPr>
                <w:b/>
                <w:sz w:val="18"/>
                <w:szCs w:val="18"/>
                <w:lang w:val="ro-MO"/>
              </w:rPr>
              <w:t>Cerinţe generale:</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1. Confirmarea că dispozitivul a fost produs în conformitate cu cerinţele CE cu prezentarea certificatului de origine pentru produs.</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2. Prezentarea scrisorii original de la producător privind confirmarea proprietăţilo calitative produsului, cu indicarea acestora în instrucţiunea de utilizare a produsului.</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reactivelor cu utilajul(sistem închis), de la producătorul utilajului.</w:t>
            </w:r>
          </w:p>
          <w:p w:rsidR="00322184" w:rsidRPr="00DB3F24" w:rsidRDefault="00322184" w:rsidP="00322184">
            <w:pPr>
              <w:shd w:val="clear" w:color="auto" w:fill="FFFFFF"/>
              <w:tabs>
                <w:tab w:val="left" w:pos="600"/>
              </w:tabs>
              <w:ind w:right="101" w:firstLine="212"/>
              <w:jc w:val="both"/>
              <w:rPr>
                <w:b/>
                <w:sz w:val="18"/>
                <w:szCs w:val="18"/>
                <w:lang w:val="ro-MO"/>
              </w:rPr>
            </w:pPr>
            <w:r w:rsidRPr="00DB3F24">
              <w:rPr>
                <w:sz w:val="18"/>
                <w:szCs w:val="18"/>
                <w:lang w:val="ro-MO"/>
              </w:rPr>
              <w:lastRenderedPageBreak/>
              <w:t xml:space="preserve">4. Adaptarea/calibrarea metodelor la analizator se va efectua de către furnizorul de reactivi care suportă toate riscurile şi cheltuielile aferente. </w:t>
            </w:r>
            <w:r w:rsidRPr="00DB3F24">
              <w:rPr>
                <w:b/>
                <w:sz w:val="18"/>
                <w:szCs w:val="18"/>
                <w:lang w:val="ro-MO"/>
              </w:rPr>
              <w:t>Ambalajul reactivelor trebuie să fie compatibil cu aparatul (sistem închis).</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6. Ofertanţii vor demonstra că reagenţii, seturile de reagenţi se păstrează pînă la livrare în condiţiile prevăzute de producător (la frigider, frigorifer sau încăpere dotată cu echipament specific).</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322184" w:rsidRPr="00BA6CD3" w:rsidRDefault="00322184" w:rsidP="00322184">
            <w:pPr>
              <w:shd w:val="clear" w:color="auto" w:fill="FFFFFF"/>
              <w:tabs>
                <w:tab w:val="left" w:pos="600"/>
              </w:tabs>
              <w:ind w:right="101" w:firstLine="212"/>
              <w:jc w:val="both"/>
              <w:rPr>
                <w:sz w:val="20"/>
                <w:szCs w:val="20"/>
                <w:lang w:val="ro-MO"/>
              </w:rPr>
            </w:pPr>
            <w:r w:rsidRPr="00DB3F24">
              <w:rPr>
                <w:sz w:val="18"/>
                <w:szCs w:val="18"/>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AST (TGO), set</w:t>
            </w:r>
            <w:r w:rsidRPr="00062B28">
              <w:rPr>
                <w:color w:val="000000"/>
                <w:sz w:val="18"/>
                <w:szCs w:val="18"/>
              </w:rPr>
              <w:br/>
              <w:t>R (5 x 100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15</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Bilirubina totală şi bilirubina directă, set</w:t>
            </w:r>
            <w:r>
              <w:rPr>
                <w:color w:val="000000"/>
                <w:sz w:val="18"/>
                <w:szCs w:val="18"/>
              </w:rPr>
              <w:t xml:space="preserve"> </w:t>
            </w:r>
            <w:r w:rsidRPr="00062B28">
              <w:rPr>
                <w:color w:val="000000"/>
                <w:sz w:val="18"/>
                <w:szCs w:val="18"/>
              </w:rPr>
              <w:t>BT R1 (1 x 100 mL);  BD R1 (1 x 100 mL);  R2 (1 x 50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Albumina, set</w:t>
            </w:r>
            <w:r w:rsidRPr="00062B28">
              <w:rPr>
                <w:color w:val="000000"/>
                <w:sz w:val="18"/>
                <w:szCs w:val="18"/>
              </w:rPr>
              <w:br/>
              <w:t>R (1 x 125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2</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Calciu Arsenazo, set</w:t>
            </w:r>
            <w:r w:rsidRPr="00062B28">
              <w:rPr>
                <w:color w:val="000000"/>
                <w:sz w:val="18"/>
                <w:szCs w:val="18"/>
              </w:rPr>
              <w:br/>
              <w:t>R (2 x 125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4</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48"/>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Creatinina Jaffe, set</w:t>
            </w:r>
            <w:r w:rsidRPr="00062B28">
              <w:rPr>
                <w:color w:val="000000"/>
                <w:sz w:val="18"/>
                <w:szCs w:val="18"/>
              </w:rPr>
              <w:br/>
              <w:t>R (2 x 125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14</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Gamma GT, set </w:t>
            </w:r>
            <w:r w:rsidRPr="00062B28">
              <w:rPr>
                <w:color w:val="000000"/>
                <w:sz w:val="18"/>
                <w:szCs w:val="18"/>
              </w:rPr>
              <w:br/>
              <w:t>R (4 x 62,5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Fier  (Iron)  Ferrene, set</w:t>
            </w:r>
            <w:r w:rsidRPr="00062B28">
              <w:rPr>
                <w:color w:val="000000"/>
                <w:sz w:val="18"/>
                <w:szCs w:val="18"/>
              </w:rPr>
              <w:br/>
              <w:t>R (2 x 125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5</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Magneziu XB (Xylidyl), set </w:t>
            </w:r>
            <w:r w:rsidRPr="00062B28">
              <w:rPr>
                <w:color w:val="000000"/>
                <w:sz w:val="18"/>
                <w:szCs w:val="18"/>
              </w:rPr>
              <w:br/>
              <w:t>R (2 x 100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5</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Fosfataza alcalină  (ALP), set </w:t>
            </w:r>
            <w:r w:rsidRPr="00062B28">
              <w:rPr>
                <w:color w:val="000000"/>
                <w:sz w:val="18"/>
                <w:szCs w:val="18"/>
              </w:rPr>
              <w:br/>
              <w:t>R (4 x 62,5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Proteina totală serum (Biuret), set </w:t>
            </w:r>
            <w:r w:rsidRPr="00062B28">
              <w:rPr>
                <w:color w:val="000000"/>
                <w:sz w:val="18"/>
                <w:szCs w:val="18"/>
              </w:rPr>
              <w:br/>
              <w:t>R (2 x 125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3</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Proteina totală urină (Pyrogallol), set </w:t>
            </w:r>
            <w:r>
              <w:rPr>
                <w:color w:val="000000"/>
                <w:sz w:val="18"/>
                <w:szCs w:val="18"/>
              </w:rPr>
              <w:t xml:space="preserve"> </w:t>
            </w:r>
            <w:r w:rsidRPr="00062B28">
              <w:rPr>
                <w:color w:val="000000"/>
                <w:sz w:val="18"/>
                <w:szCs w:val="18"/>
              </w:rPr>
              <w:t>R (2 x 125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2</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Fosfor, set </w:t>
            </w:r>
            <w:r w:rsidRPr="00062B28">
              <w:rPr>
                <w:color w:val="000000"/>
                <w:sz w:val="18"/>
                <w:szCs w:val="18"/>
              </w:rPr>
              <w:br/>
              <w:t>R (2 x 125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Creatinin fosfo-kinaza (CK-NAC), set </w:t>
            </w:r>
            <w:r>
              <w:rPr>
                <w:color w:val="000000"/>
                <w:sz w:val="18"/>
                <w:szCs w:val="18"/>
              </w:rPr>
              <w:t xml:space="preserve"> </w:t>
            </w:r>
            <w:r w:rsidRPr="00062B28">
              <w:rPr>
                <w:color w:val="000000"/>
                <w:sz w:val="18"/>
                <w:szCs w:val="18"/>
              </w:rPr>
              <w:t>R1 (4 x 62,5 mL);  R2 (2 x 26 mL), cu calibrator inclus pentru fiecare set</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2</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Creatinin fosfo-kinaza MB (CK-NAC-MB), IFCC (immuno-inhibition), set </w:t>
            </w:r>
            <w:r>
              <w:rPr>
                <w:color w:val="000000"/>
                <w:sz w:val="18"/>
                <w:szCs w:val="18"/>
              </w:rPr>
              <w:t xml:space="preserve"> </w:t>
            </w:r>
            <w:r w:rsidRPr="00062B28">
              <w:rPr>
                <w:color w:val="000000"/>
                <w:sz w:val="18"/>
                <w:szCs w:val="18"/>
              </w:rPr>
              <w:t>R1 (4 x 62,5 mL);  R2 (2 x 26 mL), cu calibrator inclus pentru fiecare set</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Trigliceride SL, set </w:t>
            </w:r>
            <w:r w:rsidRPr="00062B28">
              <w:rPr>
                <w:color w:val="000000"/>
                <w:sz w:val="18"/>
                <w:szCs w:val="18"/>
              </w:rPr>
              <w:br/>
              <w:t>R (6 x 100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6</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Amilaza SL, set </w:t>
            </w:r>
            <w:r w:rsidRPr="00062B28">
              <w:rPr>
                <w:color w:val="000000"/>
                <w:sz w:val="18"/>
                <w:szCs w:val="18"/>
              </w:rPr>
              <w:br/>
              <w:t>R (2 x 50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12</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Lipaza SL, set </w:t>
            </w:r>
            <w:r w:rsidRPr="00062B28">
              <w:rPr>
                <w:color w:val="000000"/>
                <w:sz w:val="18"/>
                <w:szCs w:val="18"/>
              </w:rPr>
              <w:br/>
              <w:t>R1 (4 x 9,2 mL);  R2 4 x 3,6 mL), cu calibrator inclus pentru fiecare set</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2</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Glucoza PAP SL, set </w:t>
            </w:r>
            <w:r w:rsidRPr="00062B28">
              <w:rPr>
                <w:color w:val="000000"/>
                <w:sz w:val="18"/>
                <w:szCs w:val="18"/>
              </w:rPr>
              <w:br/>
              <w:t>R (4 x 250 mL), cu standard</w:t>
            </w:r>
          </w:p>
        </w:tc>
        <w:tc>
          <w:tcPr>
            <w:tcW w:w="852" w:type="dxa"/>
            <w:vAlign w:val="bottom"/>
          </w:tcPr>
          <w:p w:rsidR="00322184" w:rsidRPr="00062B28" w:rsidRDefault="00322184" w:rsidP="00322184">
            <w:pPr>
              <w:jc w:val="center"/>
              <w:rPr>
                <w:b/>
                <w:bCs/>
                <w:color w:val="000000"/>
                <w:sz w:val="18"/>
                <w:szCs w:val="18"/>
              </w:rPr>
            </w:pPr>
            <w:r w:rsidRPr="00062B28">
              <w:rPr>
                <w:b/>
                <w:bCs/>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5</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Urea SL, set </w:t>
            </w:r>
            <w:r w:rsidRPr="00062B28">
              <w:rPr>
                <w:color w:val="000000"/>
                <w:sz w:val="18"/>
                <w:szCs w:val="18"/>
              </w:rPr>
              <w:br/>
              <w:t>R1 (5 x 125 mL);  R2 (1 x 127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6</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 xml:space="preserve">Acid uric SL, set </w:t>
            </w:r>
            <w:r w:rsidRPr="00062B28">
              <w:rPr>
                <w:color w:val="000000"/>
                <w:sz w:val="18"/>
                <w:szCs w:val="18"/>
              </w:rPr>
              <w:br/>
              <w:t>R (6 x 100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4</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Colesterol SL, set</w:t>
            </w:r>
            <w:r w:rsidRPr="00062B28">
              <w:rPr>
                <w:color w:val="000000"/>
                <w:sz w:val="18"/>
                <w:szCs w:val="18"/>
              </w:rPr>
              <w:br/>
              <w:t>R (4 x 250 mL), cu standard</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8</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HDL colesterol, set</w:t>
            </w:r>
            <w:r w:rsidRPr="00062B28">
              <w:rPr>
                <w:color w:val="000000"/>
                <w:sz w:val="18"/>
                <w:szCs w:val="18"/>
              </w:rPr>
              <w:br/>
              <w:t>R1 (240 mL);  R2 (1 x 60 mL), cu calibrator inclus pentru fiecare set</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LDL colesterol, set</w:t>
            </w:r>
            <w:r w:rsidRPr="00062B28">
              <w:rPr>
                <w:color w:val="000000"/>
                <w:sz w:val="18"/>
                <w:szCs w:val="18"/>
              </w:rPr>
              <w:br/>
              <w:t>R1 (11 mL);  R2 (2 x 14 mL),cu calibrator inclus pentru fiecare set</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10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062B28" w:rsidRDefault="00322184" w:rsidP="00322184">
            <w:pPr>
              <w:rPr>
                <w:sz w:val="18"/>
                <w:szCs w:val="18"/>
              </w:rPr>
            </w:pPr>
            <w:r w:rsidRPr="00062B28">
              <w:rPr>
                <w:sz w:val="18"/>
                <w:szCs w:val="18"/>
              </w:rPr>
              <w:t>IgA5 mL + 2 x 25 mL (imunoturbidimetrie), cu calibrator</w:t>
            </w:r>
          </w:p>
        </w:tc>
        <w:tc>
          <w:tcPr>
            <w:tcW w:w="852" w:type="dxa"/>
            <w:vAlign w:val="bottom"/>
          </w:tcPr>
          <w:p w:rsidR="00322184" w:rsidRPr="00062B28" w:rsidRDefault="00322184" w:rsidP="00322184">
            <w:pPr>
              <w:jc w:val="center"/>
              <w:rPr>
                <w:sz w:val="18"/>
                <w:szCs w:val="18"/>
              </w:rPr>
            </w:pPr>
            <w:r w:rsidRPr="00062B28">
              <w:rPr>
                <w:sz w:val="18"/>
                <w:szCs w:val="18"/>
              </w:rPr>
              <w:t>set</w:t>
            </w:r>
          </w:p>
        </w:tc>
        <w:tc>
          <w:tcPr>
            <w:tcW w:w="963" w:type="dxa"/>
            <w:gridSpan w:val="3"/>
            <w:vAlign w:val="bottom"/>
          </w:tcPr>
          <w:p w:rsidR="00322184" w:rsidRPr="00062B28" w:rsidRDefault="00322184" w:rsidP="00322184">
            <w:pPr>
              <w:jc w:val="center"/>
              <w:rPr>
                <w:sz w:val="18"/>
                <w:szCs w:val="18"/>
              </w:rPr>
            </w:pPr>
            <w:r w:rsidRPr="00062B28">
              <w:rPr>
                <w:sz w:val="18"/>
                <w:szCs w:val="18"/>
              </w:rPr>
              <w:t>1</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062B28" w:rsidRDefault="00322184" w:rsidP="00322184">
            <w:pPr>
              <w:rPr>
                <w:sz w:val="18"/>
                <w:szCs w:val="18"/>
              </w:rPr>
            </w:pPr>
            <w:r w:rsidRPr="00062B28">
              <w:rPr>
                <w:sz w:val="18"/>
                <w:szCs w:val="18"/>
              </w:rPr>
              <w:t>IgG5 mL + 2 x 25 mL (imunoturbidimetrie), cu calibrator</w:t>
            </w:r>
          </w:p>
        </w:tc>
        <w:tc>
          <w:tcPr>
            <w:tcW w:w="852" w:type="dxa"/>
            <w:vAlign w:val="bottom"/>
          </w:tcPr>
          <w:p w:rsidR="00322184" w:rsidRPr="00062B28" w:rsidRDefault="00322184" w:rsidP="00322184">
            <w:pPr>
              <w:jc w:val="center"/>
              <w:rPr>
                <w:sz w:val="18"/>
                <w:szCs w:val="18"/>
              </w:rPr>
            </w:pPr>
            <w:r w:rsidRPr="00062B28">
              <w:rPr>
                <w:sz w:val="18"/>
                <w:szCs w:val="18"/>
              </w:rPr>
              <w:t>set</w:t>
            </w:r>
          </w:p>
        </w:tc>
        <w:tc>
          <w:tcPr>
            <w:tcW w:w="963" w:type="dxa"/>
            <w:gridSpan w:val="3"/>
            <w:vAlign w:val="bottom"/>
          </w:tcPr>
          <w:p w:rsidR="00322184" w:rsidRPr="00062B28" w:rsidRDefault="00322184" w:rsidP="00322184">
            <w:pPr>
              <w:jc w:val="center"/>
              <w:rPr>
                <w:sz w:val="18"/>
                <w:szCs w:val="18"/>
              </w:rPr>
            </w:pPr>
            <w:r w:rsidRPr="00062B28">
              <w:rPr>
                <w:sz w:val="18"/>
                <w:szCs w:val="18"/>
              </w:rPr>
              <w:t>1</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062B28" w:rsidRDefault="00322184" w:rsidP="00322184">
            <w:pPr>
              <w:rPr>
                <w:sz w:val="18"/>
                <w:szCs w:val="18"/>
              </w:rPr>
            </w:pPr>
            <w:r w:rsidRPr="00062B28">
              <w:rPr>
                <w:sz w:val="18"/>
                <w:szCs w:val="18"/>
              </w:rPr>
              <w:t>IgM5 mL + 2 x 25 mL (imunoturbidimetrie), cu calibrator</w:t>
            </w:r>
          </w:p>
        </w:tc>
        <w:tc>
          <w:tcPr>
            <w:tcW w:w="852" w:type="dxa"/>
            <w:vAlign w:val="bottom"/>
          </w:tcPr>
          <w:p w:rsidR="00322184" w:rsidRPr="00062B28" w:rsidRDefault="00322184" w:rsidP="00322184">
            <w:pPr>
              <w:jc w:val="center"/>
              <w:rPr>
                <w:sz w:val="18"/>
                <w:szCs w:val="18"/>
              </w:rPr>
            </w:pPr>
            <w:r w:rsidRPr="00062B28">
              <w:rPr>
                <w:sz w:val="18"/>
                <w:szCs w:val="18"/>
              </w:rPr>
              <w:t>set</w:t>
            </w:r>
          </w:p>
        </w:tc>
        <w:tc>
          <w:tcPr>
            <w:tcW w:w="963" w:type="dxa"/>
            <w:gridSpan w:val="3"/>
            <w:vAlign w:val="bottom"/>
          </w:tcPr>
          <w:p w:rsidR="00322184" w:rsidRPr="00062B28" w:rsidRDefault="00322184" w:rsidP="00322184">
            <w:pPr>
              <w:jc w:val="center"/>
              <w:rPr>
                <w:sz w:val="18"/>
                <w:szCs w:val="18"/>
              </w:rPr>
            </w:pPr>
            <w:r w:rsidRPr="00062B28">
              <w:rPr>
                <w:sz w:val="18"/>
                <w:szCs w:val="18"/>
              </w:rPr>
              <w:t>1</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Hemoglobina glicozilată (HbA1C) reagent, set</w:t>
            </w:r>
            <w:r w:rsidRPr="00062B28">
              <w:rPr>
                <w:color w:val="000000"/>
                <w:sz w:val="18"/>
                <w:szCs w:val="18"/>
              </w:rPr>
              <w:br/>
              <w:t>R1 (1 x 24 mL); R2a (1 x 7,6 mL); R 2b (1 x 0,4 mL);  R3 (4 x 25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25</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Hemoglobina glicozilată (HbA1C) calibrator, set</w:t>
            </w:r>
            <w:r w:rsidRPr="00062B28">
              <w:rPr>
                <w:color w:val="000000"/>
                <w:sz w:val="18"/>
                <w:szCs w:val="18"/>
              </w:rPr>
              <w:br/>
              <w:t>4 nivele calibratori a câte 0,5 mL (4 x 0,5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3</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062B28" w:rsidRDefault="00322184" w:rsidP="00322184">
            <w:pPr>
              <w:rPr>
                <w:color w:val="000000"/>
                <w:sz w:val="18"/>
                <w:szCs w:val="18"/>
              </w:rPr>
            </w:pPr>
            <w:r w:rsidRPr="00062B28">
              <w:rPr>
                <w:color w:val="000000"/>
                <w:sz w:val="18"/>
                <w:szCs w:val="18"/>
              </w:rPr>
              <w:t>Hemoglobina glicozilată HbA1C control, set</w:t>
            </w:r>
            <w:r w:rsidRPr="00062B28">
              <w:rPr>
                <w:color w:val="000000"/>
                <w:sz w:val="18"/>
                <w:szCs w:val="18"/>
              </w:rPr>
              <w:br/>
              <w:t xml:space="preserve"> nivel scăzut (L) şi nivel patologic înalt (H), fiecare a câte 0,5 mL (2 x 0,5 mL)</w:t>
            </w:r>
          </w:p>
        </w:tc>
        <w:tc>
          <w:tcPr>
            <w:tcW w:w="852" w:type="dxa"/>
            <w:vAlign w:val="bottom"/>
          </w:tcPr>
          <w:p w:rsidR="00322184" w:rsidRPr="00062B28" w:rsidRDefault="00322184" w:rsidP="00322184">
            <w:pPr>
              <w:jc w:val="center"/>
              <w:rPr>
                <w:color w:val="000000"/>
                <w:sz w:val="18"/>
                <w:szCs w:val="18"/>
              </w:rPr>
            </w:pPr>
            <w:r w:rsidRPr="00062B28">
              <w:rPr>
                <w:color w:val="000000"/>
                <w:sz w:val="18"/>
                <w:szCs w:val="18"/>
              </w:rPr>
              <w:t>set</w:t>
            </w:r>
          </w:p>
        </w:tc>
        <w:tc>
          <w:tcPr>
            <w:tcW w:w="963" w:type="dxa"/>
            <w:gridSpan w:val="3"/>
            <w:vAlign w:val="bottom"/>
          </w:tcPr>
          <w:p w:rsidR="00322184" w:rsidRPr="00062B28" w:rsidRDefault="00322184" w:rsidP="00322184">
            <w:pPr>
              <w:jc w:val="center"/>
              <w:rPr>
                <w:color w:val="000000"/>
                <w:sz w:val="18"/>
                <w:szCs w:val="18"/>
              </w:rPr>
            </w:pPr>
            <w:r w:rsidRPr="00062B28">
              <w:rPr>
                <w:color w:val="000000"/>
                <w:sz w:val="18"/>
                <w:szCs w:val="18"/>
              </w:rPr>
              <w:t>4</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250539" w:rsidRDefault="00322184" w:rsidP="00322184">
            <w:pPr>
              <w:rPr>
                <w:color w:val="000000"/>
                <w:sz w:val="18"/>
                <w:szCs w:val="18"/>
              </w:rPr>
            </w:pPr>
            <w:r w:rsidRPr="00250539">
              <w:rPr>
                <w:color w:val="000000"/>
                <w:sz w:val="18"/>
                <w:szCs w:val="18"/>
              </w:rPr>
              <w:t>Soluție pentru sistem (System Solution for ELITECH Clinical Systems Analyzers), 1L</w:t>
            </w:r>
          </w:p>
        </w:tc>
        <w:tc>
          <w:tcPr>
            <w:tcW w:w="852" w:type="dxa"/>
            <w:vAlign w:val="bottom"/>
          </w:tcPr>
          <w:p w:rsidR="00322184" w:rsidRPr="00250539" w:rsidRDefault="00322184" w:rsidP="00322184">
            <w:pPr>
              <w:jc w:val="center"/>
              <w:rPr>
                <w:color w:val="000000"/>
                <w:sz w:val="18"/>
                <w:szCs w:val="18"/>
              </w:rPr>
            </w:pPr>
            <w:r w:rsidRPr="00250539">
              <w:rPr>
                <w:color w:val="000000"/>
                <w:sz w:val="18"/>
                <w:szCs w:val="18"/>
              </w:rPr>
              <w:t>lit</w:t>
            </w:r>
          </w:p>
        </w:tc>
        <w:tc>
          <w:tcPr>
            <w:tcW w:w="963" w:type="dxa"/>
            <w:gridSpan w:val="3"/>
            <w:vAlign w:val="bottom"/>
          </w:tcPr>
          <w:p w:rsidR="00322184" w:rsidRPr="00250539" w:rsidRDefault="00322184" w:rsidP="00322184">
            <w:pPr>
              <w:jc w:val="center"/>
              <w:rPr>
                <w:color w:val="000000"/>
                <w:sz w:val="18"/>
                <w:szCs w:val="18"/>
              </w:rPr>
            </w:pPr>
            <w:r w:rsidRPr="00250539">
              <w:rPr>
                <w:color w:val="000000"/>
                <w:sz w:val="18"/>
                <w:szCs w:val="18"/>
              </w:rPr>
              <w:t>2</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250539" w:rsidRDefault="00322184" w:rsidP="00322184">
            <w:pPr>
              <w:rPr>
                <w:color w:val="000000"/>
                <w:sz w:val="18"/>
                <w:szCs w:val="18"/>
              </w:rPr>
            </w:pPr>
            <w:r w:rsidRPr="00250539">
              <w:rPr>
                <w:color w:val="000000"/>
                <w:sz w:val="18"/>
                <w:szCs w:val="18"/>
              </w:rPr>
              <w:t>Soluție concentrată de Hypoclorid 0,5%</w:t>
            </w:r>
          </w:p>
        </w:tc>
        <w:tc>
          <w:tcPr>
            <w:tcW w:w="852" w:type="dxa"/>
            <w:vAlign w:val="bottom"/>
          </w:tcPr>
          <w:p w:rsidR="00322184" w:rsidRPr="00250539" w:rsidRDefault="00322184" w:rsidP="00322184">
            <w:pPr>
              <w:jc w:val="center"/>
              <w:rPr>
                <w:color w:val="000000"/>
                <w:sz w:val="18"/>
                <w:szCs w:val="18"/>
              </w:rPr>
            </w:pPr>
            <w:r w:rsidRPr="00250539">
              <w:rPr>
                <w:color w:val="000000"/>
                <w:sz w:val="18"/>
                <w:szCs w:val="18"/>
              </w:rPr>
              <w:t>lit</w:t>
            </w:r>
          </w:p>
        </w:tc>
        <w:tc>
          <w:tcPr>
            <w:tcW w:w="963" w:type="dxa"/>
            <w:gridSpan w:val="3"/>
            <w:vAlign w:val="bottom"/>
          </w:tcPr>
          <w:p w:rsidR="00322184" w:rsidRPr="00250539" w:rsidRDefault="00322184" w:rsidP="00322184">
            <w:pPr>
              <w:jc w:val="center"/>
              <w:rPr>
                <w:color w:val="000000"/>
                <w:sz w:val="18"/>
                <w:szCs w:val="18"/>
              </w:rPr>
            </w:pPr>
            <w:r w:rsidRPr="00250539">
              <w:rPr>
                <w:color w:val="000000"/>
                <w:sz w:val="18"/>
                <w:szCs w:val="18"/>
              </w:rPr>
              <w:t>1</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250539" w:rsidRDefault="00322184" w:rsidP="00322184">
            <w:pPr>
              <w:rPr>
                <w:sz w:val="18"/>
                <w:szCs w:val="18"/>
              </w:rPr>
            </w:pPr>
            <w:r w:rsidRPr="00250539">
              <w:rPr>
                <w:sz w:val="18"/>
                <w:szCs w:val="18"/>
              </w:rPr>
              <w:t xml:space="preserve">Multicalibrator universal pentru biochimie bazat pe ser uman </w:t>
            </w:r>
            <w:r w:rsidRPr="00250539">
              <w:rPr>
                <w:sz w:val="18"/>
                <w:szCs w:val="18"/>
              </w:rPr>
              <w:lastRenderedPageBreak/>
              <w:t>(ELICAL 2), set 4 x 3 ml</w:t>
            </w:r>
          </w:p>
        </w:tc>
        <w:tc>
          <w:tcPr>
            <w:tcW w:w="852" w:type="dxa"/>
            <w:vAlign w:val="bottom"/>
          </w:tcPr>
          <w:p w:rsidR="00322184" w:rsidRPr="00250539" w:rsidRDefault="00322184" w:rsidP="00322184">
            <w:pPr>
              <w:jc w:val="center"/>
              <w:rPr>
                <w:sz w:val="18"/>
                <w:szCs w:val="18"/>
              </w:rPr>
            </w:pPr>
            <w:r w:rsidRPr="00250539">
              <w:rPr>
                <w:sz w:val="18"/>
                <w:szCs w:val="18"/>
              </w:rPr>
              <w:lastRenderedPageBreak/>
              <w:t>set</w:t>
            </w:r>
          </w:p>
        </w:tc>
        <w:tc>
          <w:tcPr>
            <w:tcW w:w="963" w:type="dxa"/>
            <w:gridSpan w:val="3"/>
            <w:vAlign w:val="bottom"/>
          </w:tcPr>
          <w:p w:rsidR="00322184" w:rsidRPr="00250539" w:rsidRDefault="00322184" w:rsidP="00322184">
            <w:pPr>
              <w:jc w:val="center"/>
              <w:rPr>
                <w:sz w:val="18"/>
                <w:szCs w:val="18"/>
              </w:rPr>
            </w:pPr>
            <w:r w:rsidRPr="00250539">
              <w:rPr>
                <w:sz w:val="18"/>
                <w:szCs w:val="18"/>
              </w:rPr>
              <w:t>10</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250539" w:rsidRDefault="00322184" w:rsidP="00322184">
            <w:pPr>
              <w:rPr>
                <w:sz w:val="18"/>
                <w:szCs w:val="18"/>
              </w:rPr>
            </w:pPr>
            <w:r w:rsidRPr="00250539">
              <w:rPr>
                <w:sz w:val="18"/>
                <w:szCs w:val="18"/>
              </w:rPr>
              <w:t>Material de control pentru biochimie bazat pe ser uman nivel I,   (ELITROL I), set 10 x 5 ml</w:t>
            </w:r>
          </w:p>
        </w:tc>
        <w:tc>
          <w:tcPr>
            <w:tcW w:w="852" w:type="dxa"/>
            <w:vAlign w:val="bottom"/>
          </w:tcPr>
          <w:p w:rsidR="00322184" w:rsidRPr="00250539" w:rsidRDefault="00322184" w:rsidP="00322184">
            <w:pPr>
              <w:jc w:val="center"/>
              <w:rPr>
                <w:sz w:val="18"/>
                <w:szCs w:val="18"/>
              </w:rPr>
            </w:pPr>
            <w:r w:rsidRPr="00250539">
              <w:rPr>
                <w:sz w:val="18"/>
                <w:szCs w:val="18"/>
              </w:rPr>
              <w:t>set</w:t>
            </w:r>
          </w:p>
        </w:tc>
        <w:tc>
          <w:tcPr>
            <w:tcW w:w="963" w:type="dxa"/>
            <w:gridSpan w:val="3"/>
            <w:vAlign w:val="bottom"/>
          </w:tcPr>
          <w:p w:rsidR="00322184" w:rsidRPr="00250539" w:rsidRDefault="00322184" w:rsidP="00322184">
            <w:pPr>
              <w:jc w:val="center"/>
              <w:rPr>
                <w:sz w:val="18"/>
                <w:szCs w:val="18"/>
              </w:rPr>
            </w:pPr>
            <w:r w:rsidRPr="00250539">
              <w:rPr>
                <w:sz w:val="18"/>
                <w:szCs w:val="18"/>
              </w:rPr>
              <w:t>10</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jc w:val="center"/>
              <w:rPr>
                <w:sz w:val="20"/>
                <w:szCs w:val="20"/>
                <w:lang w:val="en-US"/>
              </w:rPr>
            </w:pPr>
          </w:p>
        </w:tc>
        <w:tc>
          <w:tcPr>
            <w:tcW w:w="888" w:type="dxa"/>
            <w:gridSpan w:val="4"/>
            <w:vMerge/>
          </w:tcPr>
          <w:p w:rsidR="00322184" w:rsidRPr="00BA6CD3" w:rsidRDefault="00322184" w:rsidP="00322184">
            <w:pPr>
              <w:jc w:val="center"/>
              <w:rPr>
                <w:sz w:val="20"/>
                <w:szCs w:val="20"/>
                <w:lang w:val="en-US"/>
              </w:rPr>
            </w:pPr>
          </w:p>
        </w:tc>
        <w:tc>
          <w:tcPr>
            <w:tcW w:w="2825" w:type="dxa"/>
            <w:gridSpan w:val="3"/>
            <w:vAlign w:val="bottom"/>
          </w:tcPr>
          <w:p w:rsidR="00322184" w:rsidRPr="00250539" w:rsidRDefault="00322184" w:rsidP="00322184">
            <w:pPr>
              <w:rPr>
                <w:sz w:val="18"/>
                <w:szCs w:val="18"/>
              </w:rPr>
            </w:pPr>
            <w:r w:rsidRPr="00250539">
              <w:rPr>
                <w:sz w:val="18"/>
                <w:szCs w:val="18"/>
              </w:rPr>
              <w:t>Material de control pentru biochimie bazat pe ser uman nivel II,  (ELITROL II), set 10 x 5 ml</w:t>
            </w:r>
          </w:p>
        </w:tc>
        <w:tc>
          <w:tcPr>
            <w:tcW w:w="852" w:type="dxa"/>
            <w:vAlign w:val="bottom"/>
          </w:tcPr>
          <w:p w:rsidR="00322184" w:rsidRPr="00250539" w:rsidRDefault="00322184" w:rsidP="00322184">
            <w:pPr>
              <w:jc w:val="center"/>
              <w:rPr>
                <w:sz w:val="18"/>
                <w:szCs w:val="18"/>
              </w:rPr>
            </w:pPr>
            <w:r w:rsidRPr="00250539">
              <w:rPr>
                <w:sz w:val="18"/>
                <w:szCs w:val="18"/>
              </w:rPr>
              <w:t>set</w:t>
            </w:r>
          </w:p>
        </w:tc>
        <w:tc>
          <w:tcPr>
            <w:tcW w:w="963" w:type="dxa"/>
            <w:gridSpan w:val="3"/>
            <w:vAlign w:val="bottom"/>
          </w:tcPr>
          <w:p w:rsidR="00322184" w:rsidRPr="00250539" w:rsidRDefault="00322184" w:rsidP="00322184">
            <w:pPr>
              <w:jc w:val="center"/>
              <w:rPr>
                <w:sz w:val="18"/>
                <w:szCs w:val="18"/>
              </w:rPr>
            </w:pPr>
            <w:r w:rsidRPr="00250539">
              <w:rPr>
                <w:sz w:val="18"/>
                <w:szCs w:val="18"/>
              </w:rPr>
              <w:t>10</w:t>
            </w:r>
          </w:p>
        </w:tc>
        <w:tc>
          <w:tcPr>
            <w:tcW w:w="2978" w:type="dxa"/>
            <w:gridSpan w:val="3"/>
            <w:vMerge/>
          </w:tcPr>
          <w:p w:rsidR="00322184" w:rsidRPr="00BA6CD3" w:rsidRDefault="00322184" w:rsidP="00322184">
            <w:pPr>
              <w:jc w:val="center"/>
              <w:rPr>
                <w:sz w:val="20"/>
                <w:szCs w:val="20"/>
                <w:lang w:val="en-US"/>
              </w:rPr>
            </w:pPr>
          </w:p>
        </w:tc>
        <w:tc>
          <w:tcPr>
            <w:tcW w:w="1171" w:type="dxa"/>
            <w:gridSpan w:val="2"/>
            <w:vMerge/>
          </w:tcPr>
          <w:p w:rsidR="00322184" w:rsidRPr="00BA6CD3" w:rsidRDefault="00322184" w:rsidP="00322184">
            <w:pPr>
              <w:jc w:val="center"/>
              <w:rPr>
                <w:sz w:val="20"/>
                <w:szCs w:val="20"/>
                <w:lang w:val="en-US"/>
              </w:rPr>
            </w:pPr>
          </w:p>
        </w:tc>
      </w:tr>
      <w:tr w:rsidR="00322184" w:rsidRPr="00BA6CD3" w:rsidTr="0005092F">
        <w:trPr>
          <w:trHeight w:val="397"/>
        </w:trPr>
        <w:tc>
          <w:tcPr>
            <w:tcW w:w="530" w:type="dxa"/>
          </w:tcPr>
          <w:p w:rsidR="00322184" w:rsidRPr="00BA6CD3" w:rsidRDefault="00322184" w:rsidP="00322184">
            <w:pPr>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I fără TVA</w:t>
            </w:r>
          </w:p>
        </w:tc>
        <w:tc>
          <w:tcPr>
            <w:tcW w:w="852" w:type="dxa"/>
          </w:tcPr>
          <w:p w:rsidR="00322184" w:rsidRPr="009D2EF6" w:rsidRDefault="00322184" w:rsidP="00322184">
            <w:pPr>
              <w:spacing w:before="120"/>
              <w:jc w:val="center"/>
              <w:rPr>
                <w:sz w:val="20"/>
                <w:szCs w:val="20"/>
                <w:lang w:val="en-US"/>
              </w:rPr>
            </w:pPr>
          </w:p>
        </w:tc>
        <w:tc>
          <w:tcPr>
            <w:tcW w:w="963" w:type="dxa"/>
            <w:gridSpan w:val="3"/>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en-US"/>
              </w:rPr>
            </w:pPr>
            <w:r w:rsidRPr="009D2EF6">
              <w:rPr>
                <w:b/>
                <w:sz w:val="20"/>
                <w:szCs w:val="20"/>
                <w:lang w:val="en-US"/>
              </w:rPr>
              <w:t>328585,0</w:t>
            </w:r>
          </w:p>
        </w:tc>
      </w:tr>
      <w:tr w:rsidR="00322184" w:rsidRPr="003F3525" w:rsidTr="0005092F">
        <w:trPr>
          <w:trHeight w:val="1121"/>
        </w:trPr>
        <w:tc>
          <w:tcPr>
            <w:tcW w:w="530" w:type="dxa"/>
            <w:vMerge w:val="restart"/>
          </w:tcPr>
          <w:p w:rsidR="00322184" w:rsidRPr="00BA6CD3" w:rsidRDefault="00322184" w:rsidP="00322184">
            <w:pPr>
              <w:spacing w:before="120"/>
              <w:rPr>
                <w:sz w:val="20"/>
                <w:szCs w:val="20"/>
                <w:lang w:val="en-US"/>
              </w:rPr>
            </w:pPr>
            <w:r w:rsidRPr="00BA6CD3">
              <w:rPr>
                <w:sz w:val="20"/>
                <w:szCs w:val="20"/>
                <w:lang w:val="en-US"/>
              </w:rPr>
              <w:t>2.</w:t>
            </w:r>
          </w:p>
        </w:tc>
        <w:tc>
          <w:tcPr>
            <w:tcW w:w="888" w:type="dxa"/>
            <w:gridSpan w:val="4"/>
            <w:vMerge w:val="restart"/>
          </w:tcPr>
          <w:p w:rsidR="00322184" w:rsidRPr="00BA6CD3" w:rsidRDefault="00322184" w:rsidP="00322184">
            <w:pPr>
              <w:spacing w:before="120"/>
              <w:rPr>
                <w:b/>
                <w:sz w:val="20"/>
                <w:szCs w:val="20"/>
                <w:lang w:val="en-US"/>
              </w:rPr>
            </w:pPr>
            <w:r w:rsidRPr="00BA6CD3">
              <w:rPr>
                <w:b/>
                <w:sz w:val="20"/>
                <w:szCs w:val="20"/>
                <w:lang w:val="en-US"/>
              </w:rPr>
              <w:t>33000000-0</w:t>
            </w:r>
          </w:p>
        </w:tc>
        <w:tc>
          <w:tcPr>
            <w:tcW w:w="7618" w:type="dxa"/>
            <w:gridSpan w:val="10"/>
          </w:tcPr>
          <w:p w:rsidR="00322184" w:rsidRPr="006431E7" w:rsidRDefault="00322184" w:rsidP="0032218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i/>
                <w:sz w:val="20"/>
                <w:szCs w:val="20"/>
                <w:u w:val="single"/>
                <w:lang w:val="en-US"/>
              </w:rPr>
            </w:pPr>
            <w:r w:rsidRPr="002678C1">
              <w:rPr>
                <w:b/>
                <w:i/>
                <w:sz w:val="20"/>
                <w:szCs w:val="20"/>
                <w:u w:val="single"/>
                <w:lang w:val="en-US"/>
              </w:rPr>
              <w:t xml:space="preserve">Lotul II: </w:t>
            </w:r>
            <w:r>
              <w:rPr>
                <w:b/>
                <w:i/>
                <w:sz w:val="20"/>
                <w:szCs w:val="20"/>
                <w:u w:val="single"/>
                <w:lang w:val="en-US"/>
              </w:rPr>
              <w:t xml:space="preserve">  </w:t>
            </w:r>
            <w:r w:rsidRPr="002678C1">
              <w:rPr>
                <w:b/>
                <w:i/>
                <w:sz w:val="20"/>
                <w:szCs w:val="20"/>
                <w:u w:val="single"/>
                <w:lang w:val="en-US"/>
              </w:rPr>
              <w:t xml:space="preserve">Specificaţii standard a  accesoriilor/consumabilelor/piese de schimb </w:t>
            </w:r>
            <w:r w:rsidRPr="002678C1">
              <w:rPr>
                <w:b/>
                <w:bCs/>
                <w:i/>
                <w:sz w:val="20"/>
                <w:szCs w:val="20"/>
                <w:u w:val="single"/>
                <w:lang w:val="en-US"/>
              </w:rPr>
              <w:t>pentru Analizatorul</w:t>
            </w:r>
            <w:r w:rsidRPr="002678C1">
              <w:rPr>
                <w:b/>
                <w:i/>
                <w:sz w:val="20"/>
                <w:szCs w:val="20"/>
                <w:u w:val="single"/>
                <w:lang w:val="ro-MO"/>
              </w:rPr>
              <w:t xml:space="preserve">   </w:t>
            </w:r>
            <w:r w:rsidRPr="002678C1">
              <w:rPr>
                <w:b/>
                <w:i/>
                <w:sz w:val="20"/>
                <w:szCs w:val="20"/>
                <w:u w:val="single"/>
                <w:lang w:val="en-US"/>
              </w:rPr>
              <w:t>Biochimic  Automat  SELECTRA PRO M, producător Elitech Group(Vital Scientific),Olanda, Nr.S/N:12-7502,  de  tip închis  (în conformitate cu ordinul MS RM Nr. 374 din 05.05.2014)</w:t>
            </w:r>
          </w:p>
        </w:tc>
        <w:tc>
          <w:tcPr>
            <w:tcW w:w="1171" w:type="dxa"/>
            <w:gridSpan w:val="2"/>
            <w:vMerge w:val="restart"/>
          </w:tcPr>
          <w:p w:rsidR="00322184" w:rsidRPr="00BA6CD3" w:rsidRDefault="00322184" w:rsidP="00322184">
            <w:pPr>
              <w:spacing w:before="120"/>
              <w:rPr>
                <w:sz w:val="20"/>
                <w:szCs w:val="20"/>
                <w:lang w:val="en-US"/>
              </w:rPr>
            </w:pPr>
          </w:p>
        </w:tc>
      </w:tr>
      <w:tr w:rsidR="00322184" w:rsidRPr="003F3525" w:rsidTr="0005092F">
        <w:trPr>
          <w:trHeight w:val="995"/>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tcPr>
          <w:p w:rsidR="00322184" w:rsidRPr="002678C1" w:rsidRDefault="00322184" w:rsidP="00322184">
            <w:pPr>
              <w:spacing w:before="120"/>
              <w:rPr>
                <w:i/>
                <w:sz w:val="20"/>
                <w:szCs w:val="20"/>
                <w:lang w:val="en-US"/>
              </w:rPr>
            </w:pPr>
            <w:r w:rsidRPr="002678C1">
              <w:rPr>
                <w:color w:val="000000"/>
                <w:sz w:val="20"/>
                <w:szCs w:val="20"/>
                <w:lang w:val="en-US"/>
              </w:rPr>
              <w:t>Set de mentenanță anual pentru PRO M</w:t>
            </w:r>
          </w:p>
        </w:tc>
        <w:tc>
          <w:tcPr>
            <w:tcW w:w="852" w:type="dxa"/>
            <w:vAlign w:val="center"/>
          </w:tcPr>
          <w:p w:rsidR="00322184" w:rsidRPr="002678C1" w:rsidRDefault="00322184" w:rsidP="00322184">
            <w:pPr>
              <w:spacing w:before="120"/>
              <w:jc w:val="center"/>
              <w:rPr>
                <w:sz w:val="20"/>
                <w:szCs w:val="20"/>
                <w:lang w:val="en-US"/>
              </w:rPr>
            </w:pPr>
            <w:r w:rsidRPr="002678C1">
              <w:rPr>
                <w:sz w:val="20"/>
                <w:szCs w:val="20"/>
                <w:lang w:val="en-US"/>
              </w:rPr>
              <w:t>set</w:t>
            </w:r>
          </w:p>
        </w:tc>
        <w:tc>
          <w:tcPr>
            <w:tcW w:w="963" w:type="dxa"/>
            <w:gridSpan w:val="3"/>
            <w:vAlign w:val="center"/>
          </w:tcPr>
          <w:p w:rsidR="00322184" w:rsidRPr="002678C1" w:rsidRDefault="00322184" w:rsidP="00322184">
            <w:pPr>
              <w:spacing w:before="120"/>
              <w:jc w:val="center"/>
              <w:rPr>
                <w:sz w:val="20"/>
                <w:szCs w:val="20"/>
                <w:lang w:val="en-US"/>
              </w:rPr>
            </w:pPr>
            <w:r w:rsidRPr="002678C1">
              <w:rPr>
                <w:sz w:val="20"/>
                <w:szCs w:val="20"/>
                <w:lang w:val="en-US"/>
              </w:rPr>
              <w:t>1</w:t>
            </w:r>
          </w:p>
        </w:tc>
        <w:tc>
          <w:tcPr>
            <w:tcW w:w="2978" w:type="dxa"/>
            <w:gridSpan w:val="3"/>
            <w:vMerge w:val="restart"/>
          </w:tcPr>
          <w:p w:rsidR="00322184" w:rsidRPr="00DB3F24" w:rsidRDefault="00322184" w:rsidP="00322184">
            <w:pPr>
              <w:shd w:val="clear" w:color="auto" w:fill="FFFFFF"/>
              <w:tabs>
                <w:tab w:val="left" w:pos="600"/>
              </w:tabs>
              <w:ind w:right="101"/>
              <w:rPr>
                <w:b/>
                <w:sz w:val="18"/>
                <w:szCs w:val="18"/>
                <w:lang w:val="ro-MO"/>
              </w:rPr>
            </w:pPr>
            <w:r w:rsidRPr="00DB3F24">
              <w:rPr>
                <w:b/>
                <w:sz w:val="18"/>
                <w:szCs w:val="18"/>
                <w:lang w:val="ro-MO"/>
              </w:rPr>
              <w:t>Cerinţe generale:</w:t>
            </w:r>
          </w:p>
          <w:p w:rsidR="00322184" w:rsidRPr="00DB3F24" w:rsidRDefault="00322184" w:rsidP="00322184">
            <w:pPr>
              <w:shd w:val="clear" w:color="auto" w:fill="FFFFFF"/>
              <w:tabs>
                <w:tab w:val="left" w:pos="600"/>
              </w:tabs>
              <w:ind w:right="101" w:firstLine="212"/>
              <w:rPr>
                <w:b/>
                <w:sz w:val="18"/>
                <w:szCs w:val="18"/>
                <w:lang w:val="ro-MO"/>
              </w:rPr>
            </w:pPr>
            <w:r w:rsidRPr="00DB3F24">
              <w:rPr>
                <w:sz w:val="18"/>
                <w:szCs w:val="18"/>
                <w:lang w:val="ro-MO"/>
              </w:rPr>
              <w:t>1. Confirmarea că dispozitivul a fost produs în conformitate cu cerinţele CE cu prezentarea certificatului de origine pentru produs.</w:t>
            </w:r>
          </w:p>
          <w:p w:rsidR="00322184" w:rsidRPr="00DB3F24" w:rsidRDefault="00322184" w:rsidP="00322184">
            <w:pPr>
              <w:shd w:val="clear" w:color="auto" w:fill="FFFFFF"/>
              <w:tabs>
                <w:tab w:val="left" w:pos="600"/>
              </w:tabs>
              <w:ind w:right="101" w:firstLine="212"/>
              <w:jc w:val="both"/>
              <w:rPr>
                <w:b/>
                <w:sz w:val="18"/>
                <w:szCs w:val="18"/>
                <w:lang w:val="ro-MO"/>
              </w:rPr>
            </w:pPr>
            <w:r w:rsidRPr="00DB3F24">
              <w:rPr>
                <w:sz w:val="18"/>
                <w:szCs w:val="18"/>
                <w:lang w:val="ro-MO"/>
              </w:rPr>
              <w:t>2. Prezentarea scrisorii original de la producător privind confirmarea proprietăţilo calitativea produsului, cu indicarea acestora în instrucţiunea de utilizare a produsului.</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accesoriilor/consumabilelor/pieselor de schimb cu utilajul dat, de la producătorul utilajului.</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4. Furnizorul să fie autorizat de producătorul aparatului pentru instalarea pieselor de schimb cu prezentarea diplomelor inginerilor calificaţi în domeniu.</w:t>
            </w:r>
          </w:p>
          <w:p w:rsidR="00322184" w:rsidRPr="00BA6CD3" w:rsidRDefault="00322184" w:rsidP="00322184">
            <w:pPr>
              <w:shd w:val="clear" w:color="auto" w:fill="FFFFFF"/>
              <w:tabs>
                <w:tab w:val="left" w:pos="600"/>
              </w:tabs>
              <w:ind w:right="101" w:firstLine="212"/>
              <w:jc w:val="both"/>
              <w:rPr>
                <w:sz w:val="20"/>
                <w:szCs w:val="20"/>
                <w:lang w:val="ro-MO"/>
              </w:rPr>
            </w:pPr>
            <w:r w:rsidRPr="00DB3F24">
              <w:rPr>
                <w:sz w:val="18"/>
                <w:szCs w:val="18"/>
                <w:lang w:val="ro-MO"/>
              </w:rPr>
              <w:t>5. Prezenţa instrucţiunii de utilizare a produsului, înclusiv şi traducerea în limba de stat.</w:t>
            </w: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731"/>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678C1" w:rsidRDefault="00322184" w:rsidP="00322184">
            <w:pPr>
              <w:rPr>
                <w:color w:val="000000"/>
                <w:sz w:val="20"/>
                <w:szCs w:val="20"/>
                <w:lang w:val="en-US"/>
              </w:rPr>
            </w:pPr>
            <w:r w:rsidRPr="002678C1">
              <w:rPr>
                <w:color w:val="000000"/>
                <w:sz w:val="20"/>
                <w:szCs w:val="20"/>
                <w:lang w:val="en-US"/>
              </w:rPr>
              <w:t>Cuve pentru ser pentru PRO M, volum 2,5 ml, diametru 1,5 cm</w:t>
            </w:r>
          </w:p>
        </w:tc>
        <w:tc>
          <w:tcPr>
            <w:tcW w:w="852" w:type="dxa"/>
            <w:vAlign w:val="center"/>
          </w:tcPr>
          <w:p w:rsidR="00322184" w:rsidRPr="002678C1" w:rsidRDefault="00322184" w:rsidP="00322184">
            <w:pPr>
              <w:jc w:val="center"/>
              <w:rPr>
                <w:color w:val="000000"/>
                <w:sz w:val="20"/>
                <w:szCs w:val="20"/>
              </w:rPr>
            </w:pPr>
            <w:r w:rsidRPr="002678C1">
              <w:rPr>
                <w:color w:val="000000"/>
                <w:sz w:val="20"/>
                <w:szCs w:val="20"/>
              </w:rPr>
              <w:t>buc.</w:t>
            </w:r>
          </w:p>
        </w:tc>
        <w:tc>
          <w:tcPr>
            <w:tcW w:w="963" w:type="dxa"/>
            <w:gridSpan w:val="3"/>
            <w:vAlign w:val="center"/>
          </w:tcPr>
          <w:p w:rsidR="00322184" w:rsidRPr="002678C1" w:rsidRDefault="00322184" w:rsidP="00322184">
            <w:pPr>
              <w:jc w:val="center"/>
              <w:rPr>
                <w:color w:val="000000"/>
                <w:sz w:val="20"/>
                <w:szCs w:val="20"/>
              </w:rPr>
            </w:pPr>
            <w:r w:rsidRPr="002678C1">
              <w:rPr>
                <w:color w:val="000000"/>
                <w:sz w:val="20"/>
                <w:szCs w:val="20"/>
              </w:rPr>
              <w:t>8000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rPr>
                <w:i/>
                <w:sz w:val="20"/>
                <w:szCs w:val="20"/>
                <w:lang w:val="en-US"/>
              </w:rPr>
            </w:pPr>
            <w:r w:rsidRPr="009D2EF6">
              <w:rPr>
                <w:b/>
                <w:sz w:val="20"/>
                <w:szCs w:val="20"/>
                <w:lang w:val="en-US"/>
              </w:rPr>
              <w:t>Valoarea estimativă lot II fără TVA</w:t>
            </w:r>
          </w:p>
        </w:tc>
        <w:tc>
          <w:tcPr>
            <w:tcW w:w="852" w:type="dxa"/>
          </w:tcPr>
          <w:p w:rsidR="00322184" w:rsidRPr="009D2EF6" w:rsidRDefault="00322184" w:rsidP="00322184">
            <w:pPr>
              <w:spacing w:before="120"/>
              <w:jc w:val="center"/>
              <w:rPr>
                <w:sz w:val="20"/>
                <w:szCs w:val="20"/>
                <w:lang w:val="en-US"/>
              </w:rPr>
            </w:pPr>
          </w:p>
        </w:tc>
        <w:tc>
          <w:tcPr>
            <w:tcW w:w="963" w:type="dxa"/>
            <w:gridSpan w:val="3"/>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ru-RU"/>
              </w:rPr>
            </w:pPr>
            <w:r w:rsidRPr="009D2EF6">
              <w:rPr>
                <w:b/>
                <w:sz w:val="20"/>
                <w:szCs w:val="20"/>
                <w:lang w:val="ru-RU"/>
              </w:rPr>
              <w:t>33100,0</w:t>
            </w:r>
          </w:p>
        </w:tc>
      </w:tr>
      <w:tr w:rsidR="00322184" w:rsidRPr="003F3525" w:rsidTr="0005092F">
        <w:trPr>
          <w:trHeight w:val="397"/>
        </w:trPr>
        <w:tc>
          <w:tcPr>
            <w:tcW w:w="530" w:type="dxa"/>
            <w:vMerge w:val="restart"/>
          </w:tcPr>
          <w:p w:rsidR="00322184" w:rsidRPr="00BA6CD3" w:rsidRDefault="00322184" w:rsidP="00322184">
            <w:pPr>
              <w:spacing w:before="120"/>
              <w:jc w:val="center"/>
              <w:rPr>
                <w:sz w:val="20"/>
                <w:szCs w:val="20"/>
                <w:lang w:val="en-US"/>
              </w:rPr>
            </w:pPr>
            <w:r>
              <w:rPr>
                <w:sz w:val="20"/>
                <w:szCs w:val="20"/>
                <w:lang w:val="en-US"/>
              </w:rPr>
              <w:t>3</w:t>
            </w:r>
            <w:r w:rsidRPr="00BA6CD3">
              <w:rPr>
                <w:sz w:val="20"/>
                <w:szCs w:val="20"/>
                <w:lang w:val="en-US"/>
              </w:rPr>
              <w:t>.</w:t>
            </w:r>
          </w:p>
        </w:tc>
        <w:tc>
          <w:tcPr>
            <w:tcW w:w="888" w:type="dxa"/>
            <w:gridSpan w:val="4"/>
            <w:vMerge w:val="restart"/>
          </w:tcPr>
          <w:p w:rsidR="00322184" w:rsidRPr="002678C1" w:rsidRDefault="00322184" w:rsidP="00322184">
            <w:pPr>
              <w:spacing w:before="120"/>
              <w:jc w:val="center"/>
              <w:rPr>
                <w:sz w:val="20"/>
                <w:szCs w:val="20"/>
                <w:lang w:val="en-US"/>
              </w:rPr>
            </w:pPr>
            <w:r w:rsidRPr="002678C1">
              <w:rPr>
                <w:b/>
                <w:sz w:val="20"/>
                <w:szCs w:val="20"/>
              </w:rPr>
              <w:t>33000000-0</w:t>
            </w:r>
          </w:p>
        </w:tc>
        <w:tc>
          <w:tcPr>
            <w:tcW w:w="7618" w:type="dxa"/>
            <w:gridSpan w:val="10"/>
          </w:tcPr>
          <w:p w:rsidR="00322184" w:rsidRPr="002678C1" w:rsidRDefault="00322184" w:rsidP="00322184">
            <w:pPr>
              <w:jc w:val="both"/>
              <w:rPr>
                <w:b/>
                <w:bCs/>
                <w:i/>
                <w:color w:val="000000"/>
                <w:spacing w:val="-1"/>
                <w:sz w:val="20"/>
                <w:szCs w:val="20"/>
                <w:u w:val="single"/>
                <w:lang w:val="en-US"/>
              </w:rPr>
            </w:pPr>
            <w:r w:rsidRPr="002678C1">
              <w:rPr>
                <w:b/>
                <w:i/>
                <w:color w:val="000000"/>
                <w:sz w:val="20"/>
                <w:szCs w:val="20"/>
                <w:u w:val="single"/>
                <w:lang w:val="en-US"/>
              </w:rPr>
              <w:t>Lotul III :    Specificaţii standard a r</w:t>
            </w:r>
            <w:r w:rsidRPr="002678C1">
              <w:rPr>
                <w:b/>
                <w:bCs/>
                <w:i/>
                <w:color w:val="000000"/>
                <w:spacing w:val="-1"/>
                <w:sz w:val="20"/>
                <w:szCs w:val="20"/>
                <w:u w:val="single"/>
                <w:lang w:val="en-US"/>
              </w:rPr>
              <w:t xml:space="preserve">eagenţilor,  calibratorilor şi materialelor de control  pentru Analizatorul Hematologic  Automat Sysmex XN-1000, 5 DIFF producător Japonia, de tip închis </w:t>
            </w:r>
            <w:r w:rsidRPr="002678C1">
              <w:rPr>
                <w:b/>
                <w:i/>
                <w:sz w:val="20"/>
                <w:szCs w:val="20"/>
                <w:u w:val="single"/>
                <w:lang w:val="en-US"/>
              </w:rPr>
              <w:t>(în conformitate cu ordinul MS RM Nr. 374 din 05.05.2014)</w:t>
            </w:r>
          </w:p>
        </w:tc>
        <w:tc>
          <w:tcPr>
            <w:tcW w:w="1171" w:type="dxa"/>
            <w:gridSpan w:val="2"/>
            <w:vMerge w:val="restart"/>
          </w:tcPr>
          <w:p w:rsidR="00322184" w:rsidRPr="00BA6CD3" w:rsidRDefault="00322184" w:rsidP="00322184">
            <w:pPr>
              <w:spacing w:before="120"/>
              <w:jc w:val="center"/>
              <w:rPr>
                <w:sz w:val="20"/>
                <w:szCs w:val="20"/>
                <w:lang w:val="en-US"/>
              </w:rPr>
            </w:pPr>
          </w:p>
        </w:tc>
      </w:tr>
      <w:tr w:rsidR="00322184" w:rsidRPr="003F3525" w:rsidTr="0005092F">
        <w:trPr>
          <w:trHeight w:val="1655"/>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678C1" w:rsidRDefault="00322184" w:rsidP="00322184">
            <w:pPr>
              <w:rPr>
                <w:color w:val="000000"/>
                <w:sz w:val="20"/>
                <w:szCs w:val="20"/>
                <w:lang w:val="en-US"/>
              </w:rPr>
            </w:pPr>
            <w:r w:rsidRPr="002678C1">
              <w:rPr>
                <w:color w:val="000000"/>
                <w:sz w:val="20"/>
                <w:szCs w:val="20"/>
                <w:lang w:val="en-US"/>
              </w:rPr>
              <w:t>Cellpack, DCL, soluţie diluent, 20 litri</w:t>
            </w:r>
          </w:p>
        </w:tc>
        <w:tc>
          <w:tcPr>
            <w:tcW w:w="852" w:type="dxa"/>
            <w:vAlign w:val="center"/>
          </w:tcPr>
          <w:p w:rsidR="00322184" w:rsidRPr="002678C1" w:rsidRDefault="00322184" w:rsidP="00322184">
            <w:pPr>
              <w:jc w:val="center"/>
              <w:rPr>
                <w:color w:val="000000"/>
                <w:sz w:val="20"/>
                <w:szCs w:val="20"/>
              </w:rPr>
            </w:pPr>
            <w:r w:rsidRPr="002678C1">
              <w:rPr>
                <w:color w:val="000000"/>
                <w:sz w:val="20"/>
                <w:szCs w:val="20"/>
              </w:rPr>
              <w:t>buc</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25</w:t>
            </w:r>
          </w:p>
        </w:tc>
        <w:tc>
          <w:tcPr>
            <w:tcW w:w="2978" w:type="dxa"/>
            <w:gridSpan w:val="3"/>
            <w:vMerge w:val="restart"/>
          </w:tcPr>
          <w:p w:rsidR="00322184" w:rsidRPr="00DB3F24" w:rsidRDefault="00322184" w:rsidP="00322184">
            <w:pPr>
              <w:shd w:val="clear" w:color="auto" w:fill="FFFFFF"/>
              <w:tabs>
                <w:tab w:val="left" w:pos="600"/>
              </w:tabs>
              <w:ind w:right="101"/>
              <w:rPr>
                <w:b/>
                <w:sz w:val="16"/>
                <w:szCs w:val="16"/>
                <w:lang w:val="ro-MO"/>
              </w:rPr>
            </w:pPr>
            <w:r w:rsidRPr="00DB3F24">
              <w:rPr>
                <w:b/>
                <w:sz w:val="16"/>
                <w:szCs w:val="16"/>
                <w:lang w:val="ro-MO"/>
              </w:rPr>
              <w:t>Cerinţe generale:</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1. Confirmarea că dispozitivul a fost produs în conformitate cu cerinţele CE cu prezentarea certificatului de origine pentru produs.</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2. Prezentarea scrisorii original de la producător privind confirmarea proprietăţilo calitative produsului, cu indicarea acestora în instrucţiunea de utilizare a produsului.</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3. Prezentarea de către furnizor a certificatului de compatibilitate a reactivelor cu utilajul(sistem închis), de la producătorul utilajului.</w:t>
            </w:r>
          </w:p>
          <w:p w:rsidR="00322184" w:rsidRPr="00DB3F24" w:rsidRDefault="00322184" w:rsidP="00322184">
            <w:pPr>
              <w:shd w:val="clear" w:color="auto" w:fill="FFFFFF"/>
              <w:tabs>
                <w:tab w:val="left" w:pos="600"/>
              </w:tabs>
              <w:ind w:right="101" w:firstLine="354"/>
              <w:jc w:val="both"/>
              <w:rPr>
                <w:b/>
                <w:sz w:val="16"/>
                <w:szCs w:val="16"/>
                <w:lang w:val="ro-MO"/>
              </w:rPr>
            </w:pPr>
            <w:r w:rsidRPr="00DB3F24">
              <w:rPr>
                <w:sz w:val="16"/>
                <w:szCs w:val="16"/>
                <w:lang w:val="ro-MO"/>
              </w:rPr>
              <w:t xml:space="preserve">4. Adaptarea/calibrarea metodelor la analizator se va efectua de către furnizorul de reactivi care suportă toate riscurile şi cheltuielile aferente. </w:t>
            </w:r>
            <w:r w:rsidRPr="00DB3F24">
              <w:rPr>
                <w:b/>
                <w:sz w:val="16"/>
                <w:szCs w:val="16"/>
                <w:lang w:val="ro-MO"/>
              </w:rPr>
              <w:t>Ambalajul reactivelor trebuie să fie compatibil cu aparatul (sistem închis).</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 xml:space="preserve">5. Calibratorii şi materialele de calibrare trebuie să fie înregistrate în ordinea stabilită în mod obligatoriu de legislaţia Republicii Moldova în vigoare şi să corespundă cu setul de reagenţi,(să </w:t>
            </w:r>
            <w:r w:rsidRPr="00DB3F24">
              <w:rPr>
                <w:sz w:val="16"/>
                <w:szCs w:val="16"/>
                <w:lang w:val="ro-MO"/>
              </w:rPr>
              <w:lastRenderedPageBreak/>
              <w:t>fie de la acelaşi producător).</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w:t>
            </w:r>
            <w:r w:rsidRPr="00BA6CD3">
              <w:rPr>
                <w:sz w:val="20"/>
                <w:szCs w:val="20"/>
                <w:lang w:val="ro-MO"/>
              </w:rPr>
              <w:t xml:space="preserve"> </w:t>
            </w:r>
            <w:r w:rsidRPr="00DB3F24">
              <w:rPr>
                <w:sz w:val="16"/>
                <w:szCs w:val="16"/>
                <w:lang w:val="ro-MO"/>
              </w:rPr>
              <w:t>în set.</w:t>
            </w:r>
          </w:p>
          <w:p w:rsidR="00322184" w:rsidRPr="00BA6CD3" w:rsidRDefault="00322184" w:rsidP="00322184">
            <w:pPr>
              <w:spacing w:before="120"/>
              <w:ind w:firstLine="354"/>
              <w:rPr>
                <w:sz w:val="20"/>
                <w:szCs w:val="20"/>
                <w:lang w:val="en-US"/>
              </w:rPr>
            </w:pPr>
            <w:r w:rsidRPr="00DB3F24">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72"/>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678C1" w:rsidRDefault="00322184" w:rsidP="00322184">
            <w:pPr>
              <w:rPr>
                <w:color w:val="000000"/>
                <w:sz w:val="20"/>
                <w:szCs w:val="20"/>
              </w:rPr>
            </w:pPr>
            <w:r w:rsidRPr="002678C1">
              <w:rPr>
                <w:color w:val="000000"/>
                <w:sz w:val="20"/>
                <w:szCs w:val="20"/>
              </w:rPr>
              <w:t>Soluţie Sulfolyser, 3 x 500 ml</w:t>
            </w:r>
          </w:p>
        </w:tc>
        <w:tc>
          <w:tcPr>
            <w:tcW w:w="852" w:type="dxa"/>
            <w:vAlign w:val="center"/>
          </w:tcPr>
          <w:p w:rsidR="00322184" w:rsidRPr="002678C1" w:rsidRDefault="00322184" w:rsidP="00322184">
            <w:pPr>
              <w:jc w:val="center"/>
              <w:rPr>
                <w:color w:val="000000"/>
                <w:sz w:val="20"/>
                <w:szCs w:val="20"/>
              </w:rPr>
            </w:pPr>
            <w:r w:rsidRPr="002678C1">
              <w:rPr>
                <w:color w:val="000000"/>
                <w:sz w:val="20"/>
                <w:szCs w:val="20"/>
              </w:rPr>
              <w:t>buc</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6</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444"/>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678C1" w:rsidRDefault="00322184" w:rsidP="00322184">
            <w:pPr>
              <w:rPr>
                <w:color w:val="000000"/>
                <w:sz w:val="20"/>
                <w:szCs w:val="20"/>
              </w:rPr>
            </w:pPr>
            <w:r w:rsidRPr="002678C1">
              <w:rPr>
                <w:color w:val="000000"/>
                <w:sz w:val="20"/>
                <w:szCs w:val="20"/>
              </w:rPr>
              <w:t>Soluţie Lysercell WNR, 5 litri</w:t>
            </w:r>
          </w:p>
        </w:tc>
        <w:tc>
          <w:tcPr>
            <w:tcW w:w="852" w:type="dxa"/>
            <w:vAlign w:val="center"/>
          </w:tcPr>
          <w:p w:rsidR="00322184" w:rsidRPr="002678C1" w:rsidRDefault="00322184" w:rsidP="00322184">
            <w:pPr>
              <w:jc w:val="center"/>
              <w:rPr>
                <w:color w:val="000000"/>
                <w:sz w:val="20"/>
                <w:szCs w:val="20"/>
              </w:rPr>
            </w:pPr>
            <w:r w:rsidRPr="002678C1">
              <w:rPr>
                <w:color w:val="000000"/>
                <w:sz w:val="20"/>
                <w:szCs w:val="20"/>
              </w:rPr>
              <w:t>buc</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7</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648"/>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678C1" w:rsidRDefault="00322184" w:rsidP="00322184">
            <w:pPr>
              <w:rPr>
                <w:color w:val="000000"/>
                <w:sz w:val="20"/>
                <w:szCs w:val="20"/>
              </w:rPr>
            </w:pPr>
            <w:r w:rsidRPr="002678C1">
              <w:rPr>
                <w:color w:val="000000"/>
                <w:sz w:val="20"/>
                <w:szCs w:val="20"/>
              </w:rPr>
              <w:t>Soluţie Lysercell WDF, 2 litri</w:t>
            </w:r>
          </w:p>
        </w:tc>
        <w:tc>
          <w:tcPr>
            <w:tcW w:w="852" w:type="dxa"/>
            <w:vAlign w:val="center"/>
          </w:tcPr>
          <w:p w:rsidR="00322184" w:rsidRPr="002678C1" w:rsidRDefault="00322184" w:rsidP="00322184">
            <w:pPr>
              <w:jc w:val="center"/>
              <w:rPr>
                <w:color w:val="000000"/>
                <w:sz w:val="20"/>
                <w:szCs w:val="20"/>
              </w:rPr>
            </w:pPr>
            <w:r w:rsidRPr="002678C1">
              <w:rPr>
                <w:color w:val="000000"/>
                <w:sz w:val="20"/>
                <w:szCs w:val="20"/>
              </w:rPr>
              <w:t>buc</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13</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540"/>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678C1" w:rsidRDefault="00322184" w:rsidP="00322184">
            <w:pPr>
              <w:rPr>
                <w:color w:val="000000"/>
                <w:sz w:val="20"/>
                <w:szCs w:val="20"/>
                <w:lang w:val="en-US"/>
              </w:rPr>
            </w:pPr>
            <w:r w:rsidRPr="002678C1">
              <w:rPr>
                <w:color w:val="000000"/>
                <w:sz w:val="20"/>
                <w:szCs w:val="20"/>
                <w:lang w:val="en-US"/>
              </w:rPr>
              <w:t>Soluţie Fluorocell WNR, 2 x 82 ml</w:t>
            </w:r>
          </w:p>
        </w:tc>
        <w:tc>
          <w:tcPr>
            <w:tcW w:w="852" w:type="dxa"/>
            <w:vAlign w:val="center"/>
          </w:tcPr>
          <w:p w:rsidR="00322184" w:rsidRPr="002678C1" w:rsidRDefault="00322184" w:rsidP="00322184">
            <w:pPr>
              <w:jc w:val="center"/>
              <w:rPr>
                <w:color w:val="000000"/>
                <w:sz w:val="20"/>
                <w:szCs w:val="20"/>
              </w:rPr>
            </w:pPr>
            <w:r w:rsidRPr="002678C1">
              <w:rPr>
                <w:color w:val="000000"/>
                <w:sz w:val="20"/>
                <w:szCs w:val="20"/>
              </w:rPr>
              <w:t>buc</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3</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504"/>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678C1" w:rsidRDefault="00322184" w:rsidP="00322184">
            <w:pPr>
              <w:rPr>
                <w:color w:val="000000"/>
                <w:sz w:val="20"/>
                <w:szCs w:val="20"/>
                <w:lang w:val="en-US"/>
              </w:rPr>
            </w:pPr>
            <w:r w:rsidRPr="002678C1">
              <w:rPr>
                <w:color w:val="000000"/>
                <w:sz w:val="20"/>
                <w:szCs w:val="20"/>
                <w:lang w:val="en-US"/>
              </w:rPr>
              <w:t>Soluţie Fluorocell WDF, 2 x 22 ml</w:t>
            </w:r>
          </w:p>
        </w:tc>
        <w:tc>
          <w:tcPr>
            <w:tcW w:w="852" w:type="dxa"/>
            <w:vAlign w:val="center"/>
          </w:tcPr>
          <w:p w:rsidR="00322184" w:rsidRPr="002678C1" w:rsidRDefault="00322184" w:rsidP="00322184">
            <w:pPr>
              <w:jc w:val="center"/>
              <w:rPr>
                <w:color w:val="000000"/>
                <w:sz w:val="20"/>
                <w:szCs w:val="20"/>
              </w:rPr>
            </w:pPr>
            <w:r w:rsidRPr="002678C1">
              <w:rPr>
                <w:color w:val="000000"/>
                <w:sz w:val="20"/>
                <w:szCs w:val="20"/>
              </w:rPr>
              <w:t>buc</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14</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540"/>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72AED" w:rsidRDefault="00322184" w:rsidP="00322184">
            <w:pPr>
              <w:rPr>
                <w:color w:val="000000"/>
                <w:sz w:val="20"/>
                <w:szCs w:val="20"/>
              </w:rPr>
            </w:pPr>
            <w:r w:rsidRPr="00272AED">
              <w:rPr>
                <w:color w:val="000000"/>
                <w:sz w:val="20"/>
                <w:szCs w:val="20"/>
              </w:rPr>
              <w:t>Soluţie Cellclean, 50 ml</w:t>
            </w:r>
          </w:p>
        </w:tc>
        <w:tc>
          <w:tcPr>
            <w:tcW w:w="852" w:type="dxa"/>
            <w:vAlign w:val="center"/>
          </w:tcPr>
          <w:p w:rsidR="00322184" w:rsidRPr="00272AED" w:rsidRDefault="00322184" w:rsidP="00322184">
            <w:pPr>
              <w:jc w:val="center"/>
              <w:rPr>
                <w:color w:val="000000"/>
                <w:sz w:val="20"/>
                <w:szCs w:val="20"/>
              </w:rPr>
            </w:pPr>
            <w:r w:rsidRPr="00272AED">
              <w:rPr>
                <w:color w:val="000000"/>
                <w:sz w:val="20"/>
                <w:szCs w:val="20"/>
              </w:rPr>
              <w:t>buc</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12</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528"/>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72AED" w:rsidRDefault="00322184" w:rsidP="00322184">
            <w:pPr>
              <w:rPr>
                <w:color w:val="000000"/>
                <w:sz w:val="20"/>
                <w:szCs w:val="20"/>
                <w:lang w:val="en-US"/>
              </w:rPr>
            </w:pPr>
            <w:r w:rsidRPr="00272AED">
              <w:rPr>
                <w:color w:val="000000"/>
                <w:sz w:val="20"/>
                <w:szCs w:val="20"/>
                <w:lang w:val="en-US"/>
              </w:rPr>
              <w:t>Set control hematologic 5 DIFF, nivel normal, 22 parametri, 3 ml, XN L1</w:t>
            </w:r>
          </w:p>
        </w:tc>
        <w:tc>
          <w:tcPr>
            <w:tcW w:w="852" w:type="dxa"/>
            <w:vAlign w:val="center"/>
          </w:tcPr>
          <w:p w:rsidR="00322184" w:rsidRPr="00272AED" w:rsidRDefault="00322184" w:rsidP="00322184">
            <w:pPr>
              <w:jc w:val="center"/>
              <w:rPr>
                <w:color w:val="000000"/>
                <w:sz w:val="20"/>
                <w:szCs w:val="20"/>
              </w:rPr>
            </w:pPr>
            <w:r w:rsidRPr="00272AED">
              <w:rPr>
                <w:color w:val="000000"/>
                <w:sz w:val="20"/>
                <w:szCs w:val="20"/>
              </w:rPr>
              <w:t>flacon</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12</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444"/>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72AED" w:rsidRDefault="00322184" w:rsidP="00322184">
            <w:pPr>
              <w:rPr>
                <w:color w:val="000000"/>
                <w:sz w:val="20"/>
                <w:szCs w:val="20"/>
                <w:lang w:val="en-US"/>
              </w:rPr>
            </w:pPr>
            <w:r w:rsidRPr="00272AED">
              <w:rPr>
                <w:color w:val="000000"/>
                <w:sz w:val="20"/>
                <w:szCs w:val="20"/>
                <w:lang w:val="en-US"/>
              </w:rPr>
              <w:t>Set control hematologic 5 DIFF, nivel normal, 22 parametri, 3 ml, XN L2</w:t>
            </w:r>
          </w:p>
        </w:tc>
        <w:tc>
          <w:tcPr>
            <w:tcW w:w="852" w:type="dxa"/>
            <w:vAlign w:val="center"/>
          </w:tcPr>
          <w:p w:rsidR="00322184" w:rsidRPr="00272AED" w:rsidRDefault="00322184" w:rsidP="00322184">
            <w:pPr>
              <w:jc w:val="center"/>
              <w:rPr>
                <w:color w:val="000000"/>
                <w:sz w:val="20"/>
                <w:szCs w:val="20"/>
              </w:rPr>
            </w:pPr>
            <w:r w:rsidRPr="00272AED">
              <w:rPr>
                <w:color w:val="000000"/>
                <w:sz w:val="20"/>
                <w:szCs w:val="20"/>
              </w:rPr>
              <w:t>flacon</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12</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612"/>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272AED" w:rsidRDefault="00322184" w:rsidP="00322184">
            <w:pPr>
              <w:rPr>
                <w:color w:val="000000"/>
                <w:sz w:val="20"/>
                <w:szCs w:val="20"/>
                <w:lang w:val="en-US"/>
              </w:rPr>
            </w:pPr>
            <w:r w:rsidRPr="00272AED">
              <w:rPr>
                <w:color w:val="000000"/>
                <w:sz w:val="20"/>
                <w:szCs w:val="20"/>
                <w:lang w:val="en-US"/>
              </w:rPr>
              <w:t>Set control hematologic 5 DIFF, nivel normal, 22 parametri, 3 ml, XN L3</w:t>
            </w:r>
          </w:p>
        </w:tc>
        <w:tc>
          <w:tcPr>
            <w:tcW w:w="852" w:type="dxa"/>
            <w:vAlign w:val="center"/>
          </w:tcPr>
          <w:p w:rsidR="00322184" w:rsidRPr="00272AED" w:rsidRDefault="00322184" w:rsidP="00322184">
            <w:pPr>
              <w:jc w:val="center"/>
              <w:rPr>
                <w:color w:val="000000"/>
                <w:sz w:val="20"/>
                <w:szCs w:val="20"/>
              </w:rPr>
            </w:pPr>
            <w:r w:rsidRPr="00272AED">
              <w:rPr>
                <w:color w:val="000000"/>
                <w:sz w:val="20"/>
                <w:szCs w:val="20"/>
              </w:rPr>
              <w:t>flacon</w:t>
            </w:r>
          </w:p>
        </w:tc>
        <w:tc>
          <w:tcPr>
            <w:tcW w:w="963" w:type="dxa"/>
            <w:gridSpan w:val="3"/>
            <w:vAlign w:val="center"/>
          </w:tcPr>
          <w:p w:rsidR="00322184" w:rsidRPr="00A85F54" w:rsidRDefault="00322184" w:rsidP="00322184">
            <w:pPr>
              <w:jc w:val="center"/>
              <w:rPr>
                <w:color w:val="000000"/>
                <w:sz w:val="20"/>
                <w:szCs w:val="20"/>
              </w:rPr>
            </w:pPr>
            <w:r w:rsidRPr="00A85F54">
              <w:rPr>
                <w:color w:val="000000"/>
                <w:sz w:val="20"/>
                <w:szCs w:val="20"/>
              </w:rPr>
              <w:t>12</w:t>
            </w:r>
          </w:p>
        </w:tc>
        <w:tc>
          <w:tcPr>
            <w:tcW w:w="2978" w:type="dxa"/>
            <w:gridSpan w:val="3"/>
            <w:vMerge/>
          </w:tcPr>
          <w:p w:rsidR="00322184" w:rsidRPr="00BA6CD3" w:rsidRDefault="00322184" w:rsidP="00322184">
            <w:pPr>
              <w:shd w:val="clear" w:color="auto" w:fill="FFFFFF"/>
              <w:tabs>
                <w:tab w:val="left" w:pos="600"/>
              </w:tabs>
              <w:ind w:right="101"/>
              <w:rPr>
                <w:b/>
                <w:sz w:val="20"/>
                <w:szCs w:val="20"/>
                <w:lang w:val="ro-MO"/>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III fără TVA</w:t>
            </w:r>
          </w:p>
        </w:tc>
        <w:tc>
          <w:tcPr>
            <w:tcW w:w="852" w:type="dxa"/>
          </w:tcPr>
          <w:p w:rsidR="00322184" w:rsidRPr="009D2EF6" w:rsidRDefault="00322184" w:rsidP="00322184">
            <w:pPr>
              <w:spacing w:before="120"/>
              <w:jc w:val="center"/>
              <w:rPr>
                <w:sz w:val="20"/>
                <w:szCs w:val="20"/>
                <w:lang w:val="en-US"/>
              </w:rPr>
            </w:pPr>
          </w:p>
        </w:tc>
        <w:tc>
          <w:tcPr>
            <w:tcW w:w="963" w:type="dxa"/>
            <w:gridSpan w:val="3"/>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ru-RU"/>
              </w:rPr>
            </w:pPr>
            <w:r w:rsidRPr="009D2EF6">
              <w:rPr>
                <w:b/>
                <w:sz w:val="20"/>
                <w:szCs w:val="20"/>
                <w:lang w:val="ru-RU"/>
              </w:rPr>
              <w:t>238010,0</w:t>
            </w:r>
          </w:p>
        </w:tc>
      </w:tr>
      <w:tr w:rsidR="00322184" w:rsidRPr="003F3525" w:rsidTr="0005092F">
        <w:trPr>
          <w:trHeight w:val="397"/>
        </w:trPr>
        <w:tc>
          <w:tcPr>
            <w:tcW w:w="530" w:type="dxa"/>
            <w:vMerge w:val="restart"/>
          </w:tcPr>
          <w:p w:rsidR="00322184" w:rsidRPr="00BA6CD3" w:rsidRDefault="00322184" w:rsidP="00322184">
            <w:pPr>
              <w:spacing w:before="120"/>
              <w:jc w:val="center"/>
              <w:rPr>
                <w:sz w:val="20"/>
                <w:szCs w:val="20"/>
                <w:lang w:val="en-US"/>
              </w:rPr>
            </w:pPr>
            <w:r>
              <w:rPr>
                <w:sz w:val="20"/>
                <w:szCs w:val="20"/>
                <w:lang w:val="en-US"/>
              </w:rPr>
              <w:t>4</w:t>
            </w:r>
            <w:r w:rsidRPr="00BA6CD3">
              <w:rPr>
                <w:sz w:val="20"/>
                <w:szCs w:val="20"/>
                <w:lang w:val="en-US"/>
              </w:rPr>
              <w:t>.</w:t>
            </w:r>
          </w:p>
        </w:tc>
        <w:tc>
          <w:tcPr>
            <w:tcW w:w="888" w:type="dxa"/>
            <w:gridSpan w:val="4"/>
            <w:vMerge w:val="restart"/>
          </w:tcPr>
          <w:p w:rsidR="00322184" w:rsidRPr="00BA6CD3" w:rsidRDefault="00322184" w:rsidP="00322184">
            <w:pPr>
              <w:spacing w:before="120"/>
              <w:jc w:val="center"/>
              <w:rPr>
                <w:sz w:val="20"/>
                <w:szCs w:val="20"/>
                <w:lang w:val="en-US"/>
              </w:rPr>
            </w:pPr>
            <w:r w:rsidRPr="00BA6CD3">
              <w:rPr>
                <w:b/>
                <w:sz w:val="20"/>
                <w:szCs w:val="20"/>
              </w:rPr>
              <w:t>33000000-0</w:t>
            </w:r>
          </w:p>
        </w:tc>
        <w:tc>
          <w:tcPr>
            <w:tcW w:w="7618" w:type="dxa"/>
            <w:gridSpan w:val="10"/>
          </w:tcPr>
          <w:p w:rsidR="00322184" w:rsidRPr="00272AED" w:rsidRDefault="00322184" w:rsidP="00322184">
            <w:pPr>
              <w:jc w:val="both"/>
              <w:rPr>
                <w:b/>
                <w:i/>
                <w:sz w:val="20"/>
                <w:szCs w:val="20"/>
                <w:u w:val="single"/>
                <w:lang w:val="en-US"/>
              </w:rPr>
            </w:pPr>
            <w:r w:rsidRPr="00272AED">
              <w:rPr>
                <w:b/>
                <w:i/>
                <w:sz w:val="20"/>
                <w:szCs w:val="20"/>
                <w:u w:val="single"/>
                <w:lang w:val="en-US"/>
              </w:rPr>
              <w:t>Lot IV.    Reagenţi pentru investigaţii hematologice</w:t>
            </w:r>
            <w:r w:rsidRPr="00272AED">
              <w:rPr>
                <w:b/>
                <w:i/>
                <w:sz w:val="20"/>
                <w:szCs w:val="20"/>
                <w:u w:val="single"/>
                <w:lang w:val="ro-MO"/>
              </w:rPr>
              <w:t xml:space="preserve"> Cerinţe generale pentru Lotul IV  </w:t>
            </w:r>
            <w:r w:rsidRPr="00272AED">
              <w:rPr>
                <w:b/>
                <w:i/>
                <w:sz w:val="20"/>
                <w:szCs w:val="20"/>
                <w:u w:val="single"/>
                <w:lang w:val="en-US"/>
              </w:rPr>
              <w:t>(în conformitate cu ordinul MS RM Nr. 701 din 18.10.2010)</w:t>
            </w:r>
          </w:p>
        </w:tc>
        <w:tc>
          <w:tcPr>
            <w:tcW w:w="1171" w:type="dxa"/>
            <w:gridSpan w:val="2"/>
            <w:vMerge w:val="restart"/>
          </w:tcPr>
          <w:p w:rsidR="00322184" w:rsidRPr="00BA6CD3" w:rsidRDefault="00322184" w:rsidP="00322184">
            <w:pPr>
              <w:spacing w:before="120"/>
              <w:jc w:val="center"/>
              <w:rPr>
                <w:sz w:val="20"/>
                <w:szCs w:val="20"/>
                <w:lang w:val="en-US"/>
              </w:rPr>
            </w:pPr>
          </w:p>
        </w:tc>
      </w:tr>
      <w:tr w:rsidR="00322184" w:rsidRPr="003F3525"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325A0B" w:rsidRDefault="00322184" w:rsidP="00322184">
            <w:pPr>
              <w:ind w:firstLineChars="100" w:firstLine="200"/>
              <w:rPr>
                <w:color w:val="000000"/>
                <w:sz w:val="20"/>
                <w:szCs w:val="20"/>
              </w:rPr>
            </w:pPr>
            <w:r w:rsidRPr="00325A0B">
              <w:rPr>
                <w:color w:val="000000"/>
                <w:sz w:val="20"/>
                <w:szCs w:val="20"/>
              </w:rPr>
              <w:t>Ţoliclon anti-A, cu pipetă dozator (ambalaj de la 50 doze – 5 ml, 100 doze – 10 ml)</w:t>
            </w:r>
          </w:p>
        </w:tc>
        <w:tc>
          <w:tcPr>
            <w:tcW w:w="852" w:type="dxa"/>
            <w:vAlign w:val="center"/>
          </w:tcPr>
          <w:p w:rsidR="00322184" w:rsidRPr="00325A0B" w:rsidRDefault="00322184" w:rsidP="00322184">
            <w:pPr>
              <w:jc w:val="center"/>
              <w:rPr>
                <w:sz w:val="20"/>
                <w:szCs w:val="20"/>
              </w:rPr>
            </w:pPr>
            <w:r w:rsidRPr="00325A0B">
              <w:rPr>
                <w:sz w:val="20"/>
                <w:szCs w:val="20"/>
              </w:rPr>
              <w:t>ml</w:t>
            </w:r>
          </w:p>
        </w:tc>
        <w:tc>
          <w:tcPr>
            <w:tcW w:w="963" w:type="dxa"/>
            <w:gridSpan w:val="3"/>
            <w:vAlign w:val="center"/>
          </w:tcPr>
          <w:p w:rsidR="00322184" w:rsidRPr="00325A0B" w:rsidRDefault="00322184" w:rsidP="00322184">
            <w:pPr>
              <w:jc w:val="center"/>
              <w:rPr>
                <w:sz w:val="20"/>
                <w:szCs w:val="20"/>
              </w:rPr>
            </w:pPr>
            <w:r w:rsidRPr="00325A0B">
              <w:rPr>
                <w:sz w:val="20"/>
                <w:szCs w:val="20"/>
              </w:rPr>
              <w:t>100</w:t>
            </w:r>
          </w:p>
        </w:tc>
        <w:tc>
          <w:tcPr>
            <w:tcW w:w="2978" w:type="dxa"/>
            <w:gridSpan w:val="3"/>
            <w:vMerge w:val="restart"/>
          </w:tcPr>
          <w:p w:rsidR="00322184" w:rsidRPr="00DB3F24" w:rsidRDefault="00322184" w:rsidP="00322184">
            <w:pPr>
              <w:autoSpaceDE w:val="0"/>
              <w:autoSpaceDN w:val="0"/>
              <w:adjustRightInd w:val="0"/>
              <w:jc w:val="both"/>
              <w:rPr>
                <w:rFonts w:eastAsia="TimesNewRomanPSMT"/>
                <w:sz w:val="18"/>
                <w:szCs w:val="18"/>
                <w:lang w:val="en-US"/>
              </w:rPr>
            </w:pPr>
            <w:r w:rsidRPr="00DB3F24">
              <w:rPr>
                <w:rFonts w:eastAsia="TimesNewRomanPSMT"/>
                <w:sz w:val="18"/>
                <w:szCs w:val="18"/>
                <w:lang w:val="en-US"/>
              </w:rPr>
              <w:t>Toţi reagenţii şi materialele consumabile să fie ambalate de producător.</w:t>
            </w:r>
          </w:p>
          <w:p w:rsidR="00322184" w:rsidRPr="00DB3F24" w:rsidRDefault="00322184" w:rsidP="00322184">
            <w:pPr>
              <w:autoSpaceDE w:val="0"/>
              <w:autoSpaceDN w:val="0"/>
              <w:adjustRightInd w:val="0"/>
              <w:jc w:val="both"/>
              <w:rPr>
                <w:rFonts w:eastAsia="TimesNewRomanPSMT"/>
                <w:sz w:val="18"/>
                <w:szCs w:val="18"/>
                <w:lang w:val="en-US"/>
              </w:rPr>
            </w:pPr>
            <w:r w:rsidRPr="00DB3F24">
              <w:rPr>
                <w:rFonts w:eastAsia="TimesNewRomanPSMT"/>
                <w:sz w:val="18"/>
                <w:szCs w:val="18"/>
                <w:lang w:val="en-US"/>
              </w:rPr>
              <w:t>-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325A0B" w:rsidRDefault="00322184" w:rsidP="00322184">
            <w:pPr>
              <w:ind w:firstLineChars="100" w:firstLine="200"/>
              <w:rPr>
                <w:color w:val="000000"/>
                <w:sz w:val="20"/>
                <w:szCs w:val="20"/>
              </w:rPr>
            </w:pPr>
            <w:r w:rsidRPr="00325A0B">
              <w:rPr>
                <w:color w:val="000000"/>
                <w:sz w:val="20"/>
                <w:szCs w:val="20"/>
              </w:rPr>
              <w:t>Ţoliclon anti-B, cu pipetă dozator (ambalaj de la 50 doze - 5 ml, 100 doze - 10 ml)</w:t>
            </w:r>
          </w:p>
        </w:tc>
        <w:tc>
          <w:tcPr>
            <w:tcW w:w="852" w:type="dxa"/>
            <w:vAlign w:val="center"/>
          </w:tcPr>
          <w:p w:rsidR="00322184" w:rsidRPr="00325A0B" w:rsidRDefault="00322184" w:rsidP="00322184">
            <w:pPr>
              <w:jc w:val="center"/>
              <w:rPr>
                <w:sz w:val="20"/>
                <w:szCs w:val="20"/>
              </w:rPr>
            </w:pPr>
            <w:r w:rsidRPr="00325A0B">
              <w:rPr>
                <w:sz w:val="20"/>
                <w:szCs w:val="20"/>
              </w:rPr>
              <w:t>ml</w:t>
            </w:r>
          </w:p>
        </w:tc>
        <w:tc>
          <w:tcPr>
            <w:tcW w:w="963" w:type="dxa"/>
            <w:gridSpan w:val="3"/>
            <w:vAlign w:val="center"/>
          </w:tcPr>
          <w:p w:rsidR="00322184" w:rsidRPr="00325A0B" w:rsidRDefault="00322184" w:rsidP="00322184">
            <w:pPr>
              <w:jc w:val="center"/>
              <w:rPr>
                <w:sz w:val="20"/>
                <w:szCs w:val="20"/>
              </w:rPr>
            </w:pPr>
            <w:r w:rsidRPr="00325A0B">
              <w:rPr>
                <w:sz w:val="20"/>
                <w:szCs w:val="20"/>
              </w:rPr>
              <w:t>100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325A0B" w:rsidRDefault="00322184" w:rsidP="00322184">
            <w:pPr>
              <w:ind w:firstLineChars="100" w:firstLine="200"/>
              <w:rPr>
                <w:color w:val="000000"/>
                <w:sz w:val="20"/>
                <w:szCs w:val="20"/>
              </w:rPr>
            </w:pPr>
            <w:r w:rsidRPr="00325A0B">
              <w:rPr>
                <w:color w:val="000000"/>
                <w:sz w:val="20"/>
                <w:szCs w:val="20"/>
              </w:rPr>
              <w:t>Ţoliclon anti-AB, cu pipetă dozator (ambalaj de la 50 doze - 5 ml, 100 doze - 10 ml)</w:t>
            </w:r>
          </w:p>
        </w:tc>
        <w:tc>
          <w:tcPr>
            <w:tcW w:w="852" w:type="dxa"/>
            <w:vAlign w:val="center"/>
          </w:tcPr>
          <w:p w:rsidR="00322184" w:rsidRPr="00325A0B" w:rsidRDefault="00322184" w:rsidP="00322184">
            <w:pPr>
              <w:jc w:val="center"/>
              <w:rPr>
                <w:sz w:val="20"/>
                <w:szCs w:val="20"/>
              </w:rPr>
            </w:pPr>
            <w:r w:rsidRPr="00325A0B">
              <w:rPr>
                <w:sz w:val="20"/>
                <w:szCs w:val="20"/>
              </w:rPr>
              <w:t>ml</w:t>
            </w:r>
          </w:p>
        </w:tc>
        <w:tc>
          <w:tcPr>
            <w:tcW w:w="963" w:type="dxa"/>
            <w:gridSpan w:val="3"/>
            <w:vAlign w:val="center"/>
          </w:tcPr>
          <w:p w:rsidR="00322184" w:rsidRPr="00325A0B" w:rsidRDefault="00322184" w:rsidP="00322184">
            <w:pPr>
              <w:jc w:val="center"/>
              <w:rPr>
                <w:sz w:val="20"/>
                <w:szCs w:val="20"/>
              </w:rPr>
            </w:pPr>
            <w:r w:rsidRPr="00325A0B">
              <w:rPr>
                <w:sz w:val="20"/>
                <w:szCs w:val="20"/>
              </w:rPr>
              <w:t>100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325A0B" w:rsidRDefault="00322184" w:rsidP="00322184">
            <w:pPr>
              <w:rPr>
                <w:color w:val="000000"/>
                <w:sz w:val="20"/>
                <w:szCs w:val="20"/>
              </w:rPr>
            </w:pPr>
            <w:r w:rsidRPr="00325A0B">
              <w:rPr>
                <w:color w:val="000000"/>
                <w:sz w:val="20"/>
                <w:szCs w:val="20"/>
              </w:rPr>
              <w:t>Ţoliclon anti-D super, cu pipetă dozator (ambalaj de la 50 doze - 5 ml, 100 doze - 10 ml)</w:t>
            </w:r>
          </w:p>
        </w:tc>
        <w:tc>
          <w:tcPr>
            <w:tcW w:w="852" w:type="dxa"/>
            <w:vAlign w:val="center"/>
          </w:tcPr>
          <w:p w:rsidR="00322184" w:rsidRPr="00325A0B" w:rsidRDefault="00322184" w:rsidP="00322184">
            <w:pPr>
              <w:jc w:val="center"/>
              <w:rPr>
                <w:sz w:val="20"/>
                <w:szCs w:val="20"/>
              </w:rPr>
            </w:pPr>
            <w:r w:rsidRPr="00325A0B">
              <w:rPr>
                <w:sz w:val="20"/>
                <w:szCs w:val="20"/>
              </w:rPr>
              <w:t>ml</w:t>
            </w:r>
          </w:p>
        </w:tc>
        <w:tc>
          <w:tcPr>
            <w:tcW w:w="963" w:type="dxa"/>
            <w:gridSpan w:val="3"/>
            <w:vAlign w:val="center"/>
          </w:tcPr>
          <w:p w:rsidR="00322184" w:rsidRPr="00325A0B" w:rsidRDefault="00322184" w:rsidP="00322184">
            <w:pPr>
              <w:jc w:val="center"/>
              <w:rPr>
                <w:sz w:val="20"/>
                <w:szCs w:val="20"/>
              </w:rPr>
            </w:pPr>
            <w:r w:rsidRPr="00325A0B">
              <w:rPr>
                <w:sz w:val="20"/>
                <w:szCs w:val="20"/>
              </w:rPr>
              <w:t>100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IV fără TVA</w:t>
            </w:r>
          </w:p>
        </w:tc>
        <w:tc>
          <w:tcPr>
            <w:tcW w:w="852" w:type="dxa"/>
          </w:tcPr>
          <w:p w:rsidR="00322184" w:rsidRPr="009D2EF6" w:rsidRDefault="00322184" w:rsidP="00322184">
            <w:pPr>
              <w:spacing w:before="120"/>
              <w:jc w:val="center"/>
              <w:rPr>
                <w:sz w:val="20"/>
                <w:szCs w:val="20"/>
                <w:lang w:val="en-US"/>
              </w:rPr>
            </w:pPr>
          </w:p>
        </w:tc>
        <w:tc>
          <w:tcPr>
            <w:tcW w:w="963" w:type="dxa"/>
            <w:gridSpan w:val="3"/>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ru-RU"/>
              </w:rPr>
            </w:pPr>
            <w:r w:rsidRPr="009D2EF6">
              <w:rPr>
                <w:b/>
                <w:sz w:val="20"/>
                <w:szCs w:val="20"/>
                <w:lang w:val="ru-RU"/>
              </w:rPr>
              <w:t>1690,0</w:t>
            </w:r>
          </w:p>
        </w:tc>
      </w:tr>
      <w:tr w:rsidR="00322184" w:rsidRPr="003F3525" w:rsidTr="0005092F">
        <w:trPr>
          <w:trHeight w:val="397"/>
        </w:trPr>
        <w:tc>
          <w:tcPr>
            <w:tcW w:w="530" w:type="dxa"/>
            <w:vMerge w:val="restart"/>
          </w:tcPr>
          <w:p w:rsidR="00322184" w:rsidRPr="00BA6CD3" w:rsidRDefault="00322184" w:rsidP="00322184">
            <w:pPr>
              <w:spacing w:before="120"/>
              <w:jc w:val="center"/>
              <w:rPr>
                <w:sz w:val="20"/>
                <w:szCs w:val="20"/>
                <w:lang w:val="en-US"/>
              </w:rPr>
            </w:pPr>
            <w:r>
              <w:rPr>
                <w:sz w:val="20"/>
                <w:szCs w:val="20"/>
                <w:lang w:val="en-US"/>
              </w:rPr>
              <w:t>5</w:t>
            </w:r>
            <w:r w:rsidRPr="00BA6CD3">
              <w:rPr>
                <w:sz w:val="20"/>
                <w:szCs w:val="20"/>
                <w:lang w:val="en-US"/>
              </w:rPr>
              <w:t>.</w:t>
            </w:r>
          </w:p>
        </w:tc>
        <w:tc>
          <w:tcPr>
            <w:tcW w:w="888" w:type="dxa"/>
            <w:gridSpan w:val="4"/>
            <w:vMerge w:val="restart"/>
          </w:tcPr>
          <w:p w:rsidR="00322184" w:rsidRPr="00BA6CD3" w:rsidRDefault="00322184" w:rsidP="00322184">
            <w:pPr>
              <w:spacing w:before="120"/>
              <w:jc w:val="center"/>
              <w:rPr>
                <w:sz w:val="20"/>
                <w:szCs w:val="20"/>
                <w:lang w:val="en-US"/>
              </w:rPr>
            </w:pPr>
            <w:r w:rsidRPr="00BA6CD3">
              <w:rPr>
                <w:b/>
                <w:sz w:val="20"/>
                <w:szCs w:val="20"/>
              </w:rPr>
              <w:t>33000000-0</w:t>
            </w:r>
          </w:p>
        </w:tc>
        <w:tc>
          <w:tcPr>
            <w:tcW w:w="8789" w:type="dxa"/>
            <w:gridSpan w:val="12"/>
          </w:tcPr>
          <w:p w:rsidR="00322184" w:rsidRPr="00272AED" w:rsidRDefault="00322184" w:rsidP="00322184">
            <w:pPr>
              <w:spacing w:before="120"/>
              <w:jc w:val="center"/>
              <w:rPr>
                <w:sz w:val="20"/>
                <w:szCs w:val="20"/>
                <w:lang w:val="en-US"/>
              </w:rPr>
            </w:pPr>
            <w:r w:rsidRPr="00272AED">
              <w:rPr>
                <w:b/>
                <w:sz w:val="20"/>
                <w:szCs w:val="20"/>
                <w:lang w:val="en-US"/>
              </w:rPr>
              <w:t>Lot V.   Reagenţi de hemostază şi materiale de control pentru coagulometru Coatron X Eco Teco</w:t>
            </w:r>
          </w:p>
        </w:tc>
      </w:tr>
      <w:tr w:rsidR="00322184" w:rsidRPr="003F3525"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tcPr>
          <w:p w:rsidR="00322184" w:rsidRPr="00325A0B" w:rsidRDefault="00322184" w:rsidP="00322184">
            <w:pPr>
              <w:rPr>
                <w:sz w:val="20"/>
                <w:szCs w:val="20"/>
              </w:rPr>
            </w:pPr>
            <w:r w:rsidRPr="00325A0B">
              <w:rPr>
                <w:sz w:val="20"/>
                <w:szCs w:val="20"/>
              </w:rPr>
              <w:t>Set pentru determinarea protrombinei – trommboplastină lichidă. Tromboplastin CaCl2 0,025M, lichid gata de lucru, cu stabilitatea reagentului timp de 30 zile după deschiderea flaconului; compatibil cu coagulometrul Coatron X, 10 flacoane / set</w:t>
            </w:r>
          </w:p>
        </w:tc>
        <w:tc>
          <w:tcPr>
            <w:tcW w:w="852" w:type="dxa"/>
            <w:vAlign w:val="center"/>
          </w:tcPr>
          <w:p w:rsidR="00322184" w:rsidRPr="00325A0B" w:rsidRDefault="00322184" w:rsidP="00322184">
            <w:pPr>
              <w:jc w:val="center"/>
              <w:rPr>
                <w:color w:val="000000"/>
                <w:sz w:val="20"/>
                <w:szCs w:val="20"/>
              </w:rPr>
            </w:pPr>
            <w:r w:rsidRPr="00325A0B">
              <w:rPr>
                <w:color w:val="000000"/>
                <w:sz w:val="20"/>
                <w:szCs w:val="20"/>
              </w:rPr>
              <w:t>set</w:t>
            </w:r>
          </w:p>
        </w:tc>
        <w:tc>
          <w:tcPr>
            <w:tcW w:w="963" w:type="dxa"/>
            <w:gridSpan w:val="3"/>
            <w:vAlign w:val="center"/>
          </w:tcPr>
          <w:p w:rsidR="00322184" w:rsidRPr="00325A0B" w:rsidRDefault="00322184" w:rsidP="00322184">
            <w:pPr>
              <w:jc w:val="center"/>
              <w:rPr>
                <w:color w:val="000000"/>
                <w:sz w:val="20"/>
                <w:szCs w:val="20"/>
              </w:rPr>
            </w:pPr>
            <w:r w:rsidRPr="00325A0B">
              <w:rPr>
                <w:color w:val="000000"/>
                <w:sz w:val="20"/>
                <w:szCs w:val="20"/>
              </w:rPr>
              <w:t>12</w:t>
            </w:r>
          </w:p>
        </w:tc>
        <w:tc>
          <w:tcPr>
            <w:tcW w:w="2978" w:type="dxa"/>
            <w:gridSpan w:val="3"/>
            <w:vMerge w:val="restart"/>
          </w:tcPr>
          <w:p w:rsidR="00322184" w:rsidRPr="00DB3F24" w:rsidRDefault="00322184" w:rsidP="00322184">
            <w:pPr>
              <w:rPr>
                <w:b/>
                <w:color w:val="000000"/>
                <w:sz w:val="18"/>
                <w:szCs w:val="18"/>
                <w:lang w:val="en-US"/>
              </w:rPr>
            </w:pPr>
            <w:r w:rsidRPr="00DB3F24">
              <w:rPr>
                <w:b/>
                <w:color w:val="000000"/>
                <w:sz w:val="18"/>
                <w:szCs w:val="18"/>
                <w:lang w:val="en-US"/>
              </w:rPr>
              <w:t>Cerinţe generale:</w:t>
            </w:r>
          </w:p>
          <w:p w:rsidR="00322184" w:rsidRPr="00DB3F24" w:rsidRDefault="00322184" w:rsidP="00322184">
            <w:pPr>
              <w:jc w:val="both"/>
              <w:rPr>
                <w:color w:val="000000"/>
                <w:sz w:val="18"/>
                <w:szCs w:val="18"/>
                <w:lang w:val="en-US"/>
              </w:rPr>
            </w:pPr>
            <w:r w:rsidRPr="00DB3F24">
              <w:rPr>
                <w:color w:val="000000"/>
                <w:sz w:val="18"/>
                <w:szCs w:val="18"/>
                <w:lang w:val="en-US"/>
              </w:rPr>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rsidR="00322184" w:rsidRPr="00DB3F24" w:rsidRDefault="00322184" w:rsidP="00322184">
            <w:pPr>
              <w:rPr>
                <w:sz w:val="18"/>
                <w:szCs w:val="18"/>
                <w:lang w:val="en-US"/>
              </w:rPr>
            </w:pPr>
            <w:r w:rsidRPr="00DB3F24">
              <w:rPr>
                <w:sz w:val="18"/>
                <w:szCs w:val="18"/>
                <w:lang w:val="en-US"/>
              </w:rPr>
              <w:t>Reagenţi lichizi gata de lucru.</w:t>
            </w:r>
          </w:p>
          <w:p w:rsidR="00322184" w:rsidRPr="00DB3F24" w:rsidRDefault="00322184" w:rsidP="00322184">
            <w:pPr>
              <w:rPr>
                <w:b/>
                <w:sz w:val="18"/>
                <w:szCs w:val="18"/>
                <w:lang w:val="en-US"/>
              </w:rPr>
            </w:pPr>
            <w:r w:rsidRPr="00DB3F24">
              <w:rPr>
                <w:sz w:val="18"/>
                <w:szCs w:val="18"/>
                <w:lang w:val="en-US"/>
              </w:rPr>
              <w:t xml:space="preserve">Compatibil cu analizatorul </w:t>
            </w:r>
            <w:r w:rsidRPr="00DB3F24">
              <w:rPr>
                <w:b/>
                <w:sz w:val="18"/>
                <w:szCs w:val="18"/>
                <w:lang w:val="en-US"/>
              </w:rPr>
              <w:t>coagulometru Coatron X Eco Teco.</w:t>
            </w:r>
          </w:p>
          <w:p w:rsidR="00322184" w:rsidRPr="00DB3F24" w:rsidRDefault="00322184" w:rsidP="00322184">
            <w:pPr>
              <w:jc w:val="both"/>
              <w:rPr>
                <w:b/>
                <w:color w:val="000000"/>
                <w:sz w:val="18"/>
                <w:szCs w:val="18"/>
                <w:lang w:val="en-US"/>
              </w:rPr>
            </w:pPr>
          </w:p>
          <w:p w:rsidR="00322184" w:rsidRPr="00DB3F24" w:rsidRDefault="00322184" w:rsidP="00322184">
            <w:pPr>
              <w:jc w:val="both"/>
              <w:rPr>
                <w:color w:val="000000"/>
                <w:sz w:val="18"/>
                <w:szCs w:val="18"/>
                <w:lang w:val="en-US"/>
              </w:rPr>
            </w:pPr>
            <w:r w:rsidRPr="00DB3F24">
              <w:rPr>
                <w:b/>
                <w:color w:val="000000"/>
                <w:sz w:val="18"/>
                <w:szCs w:val="18"/>
                <w:lang w:val="en-US"/>
              </w:rPr>
              <w:t>Nota:</w:t>
            </w:r>
          </w:p>
          <w:p w:rsidR="00322184" w:rsidRPr="00DB3F24" w:rsidRDefault="00322184" w:rsidP="00322184">
            <w:pPr>
              <w:spacing w:line="276" w:lineRule="auto"/>
              <w:jc w:val="both"/>
              <w:rPr>
                <w:color w:val="000000"/>
                <w:sz w:val="18"/>
                <w:szCs w:val="18"/>
                <w:lang w:val="en-US"/>
              </w:rPr>
            </w:pPr>
            <w:r w:rsidRPr="00DB3F24">
              <w:rPr>
                <w:color w:val="000000"/>
                <w:sz w:val="18"/>
                <w:szCs w:val="18"/>
                <w:lang w:val="en-US"/>
              </w:rPr>
              <w:t xml:space="preserve">1.Prioritatea se va acorda seturilor de reagenţi cu cea mai înaltă linearitate </w:t>
            </w:r>
            <w:r w:rsidRPr="00DB3F24">
              <w:rPr>
                <w:color w:val="000000"/>
                <w:sz w:val="18"/>
                <w:szCs w:val="18"/>
                <w:lang w:val="en-US"/>
              </w:rPr>
              <w:lastRenderedPageBreak/>
              <w:t>şi termeni de valabilitate. Calibratorii şi standardele să fie înregistrate în ordinea stabilită de lege în ţară în mod obligatoriu! Calibratorii şi standardele trebuie să corespundă cu setul de reagenţi, adică să fie de la acelaşi producător.</w:t>
            </w:r>
          </w:p>
          <w:p w:rsidR="00322184" w:rsidRPr="00272AED" w:rsidRDefault="00322184" w:rsidP="00322184">
            <w:pPr>
              <w:spacing w:line="276" w:lineRule="auto"/>
              <w:jc w:val="both"/>
              <w:rPr>
                <w:color w:val="000000"/>
                <w:sz w:val="20"/>
                <w:szCs w:val="20"/>
                <w:lang w:val="en-US"/>
              </w:rPr>
            </w:pPr>
            <w:r w:rsidRPr="00DB3F24">
              <w:rPr>
                <w:color w:val="000000"/>
                <w:sz w:val="18"/>
                <w:szCs w:val="18"/>
                <w:lang w:val="en-US"/>
              </w:rPr>
              <w:t>2.Ofertanţii vor demonstra ca reagenţii, seturile de reagenţi se păstrează pînă la livrare în condiţiile prevăzute de producător (la frigider, frigorifer sau încăperi dotate cu echipament specific, etc)</w:t>
            </w:r>
          </w:p>
        </w:tc>
        <w:tc>
          <w:tcPr>
            <w:tcW w:w="1171" w:type="dxa"/>
            <w:gridSpan w:val="2"/>
            <w:vMerge w:val="restart"/>
          </w:tcPr>
          <w:p w:rsidR="00322184" w:rsidRPr="00272AED"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tcPr>
          <w:p w:rsidR="00322184" w:rsidRPr="00325A0B" w:rsidRDefault="00322184" w:rsidP="00322184">
            <w:pPr>
              <w:rPr>
                <w:sz w:val="20"/>
                <w:szCs w:val="20"/>
              </w:rPr>
            </w:pPr>
            <w:r w:rsidRPr="00325A0B">
              <w:rPr>
                <w:sz w:val="20"/>
                <w:szCs w:val="20"/>
              </w:rPr>
              <w:t xml:space="preserve">Set pentru determinarea fibrinogenului metoda Klauss – fără diluția plasmei, cu liniaritate 0,9-10 g/L, reagent lichid, gata de lucru, cu stabilitatea reagentului timp de 30 zile după deschiderea flaconului; compatibil cu coagulometrul Coatron X, 2 </w:t>
            </w:r>
            <w:r w:rsidRPr="00325A0B">
              <w:rPr>
                <w:sz w:val="20"/>
                <w:szCs w:val="20"/>
              </w:rPr>
              <w:lastRenderedPageBreak/>
              <w:t>flacoane / set</w:t>
            </w:r>
          </w:p>
        </w:tc>
        <w:tc>
          <w:tcPr>
            <w:tcW w:w="852" w:type="dxa"/>
            <w:vAlign w:val="center"/>
          </w:tcPr>
          <w:p w:rsidR="00322184" w:rsidRPr="00325A0B" w:rsidRDefault="00322184" w:rsidP="00322184">
            <w:pPr>
              <w:jc w:val="center"/>
              <w:rPr>
                <w:color w:val="000000"/>
                <w:sz w:val="20"/>
                <w:szCs w:val="20"/>
              </w:rPr>
            </w:pPr>
            <w:r w:rsidRPr="00325A0B">
              <w:rPr>
                <w:color w:val="000000"/>
                <w:sz w:val="20"/>
                <w:szCs w:val="20"/>
              </w:rPr>
              <w:lastRenderedPageBreak/>
              <w:t>set</w:t>
            </w:r>
          </w:p>
        </w:tc>
        <w:tc>
          <w:tcPr>
            <w:tcW w:w="963" w:type="dxa"/>
            <w:gridSpan w:val="3"/>
            <w:vAlign w:val="center"/>
          </w:tcPr>
          <w:p w:rsidR="00322184" w:rsidRPr="00325A0B" w:rsidRDefault="00322184" w:rsidP="00322184">
            <w:pPr>
              <w:jc w:val="center"/>
              <w:rPr>
                <w:color w:val="000000"/>
                <w:sz w:val="20"/>
                <w:szCs w:val="20"/>
              </w:rPr>
            </w:pPr>
            <w:r w:rsidRPr="00325A0B">
              <w:rPr>
                <w:color w:val="000000"/>
                <w:sz w:val="20"/>
                <w:szCs w:val="20"/>
              </w:rPr>
              <w:t>8</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tcPr>
          <w:p w:rsidR="00322184" w:rsidRPr="00325A0B" w:rsidRDefault="00322184" w:rsidP="00322184">
            <w:pPr>
              <w:rPr>
                <w:sz w:val="20"/>
                <w:szCs w:val="20"/>
              </w:rPr>
            </w:pPr>
            <w:r w:rsidRPr="00325A0B">
              <w:rPr>
                <w:sz w:val="20"/>
                <w:szCs w:val="20"/>
              </w:rPr>
              <w:t>Calibrator pentru determinarea fibrinogenului, metoda Klauss</w:t>
            </w:r>
          </w:p>
        </w:tc>
        <w:tc>
          <w:tcPr>
            <w:tcW w:w="852" w:type="dxa"/>
            <w:vAlign w:val="center"/>
          </w:tcPr>
          <w:p w:rsidR="00322184" w:rsidRPr="00325A0B" w:rsidRDefault="00322184" w:rsidP="00322184">
            <w:pPr>
              <w:jc w:val="center"/>
              <w:rPr>
                <w:color w:val="000000"/>
                <w:sz w:val="20"/>
                <w:szCs w:val="20"/>
              </w:rPr>
            </w:pPr>
            <w:r w:rsidRPr="00325A0B">
              <w:rPr>
                <w:color w:val="000000"/>
                <w:sz w:val="20"/>
                <w:szCs w:val="20"/>
              </w:rPr>
              <w:t>set</w:t>
            </w:r>
          </w:p>
        </w:tc>
        <w:tc>
          <w:tcPr>
            <w:tcW w:w="963" w:type="dxa"/>
            <w:gridSpan w:val="3"/>
            <w:vAlign w:val="center"/>
          </w:tcPr>
          <w:p w:rsidR="00322184" w:rsidRPr="00325A0B" w:rsidRDefault="00322184" w:rsidP="00322184">
            <w:pPr>
              <w:jc w:val="center"/>
              <w:rPr>
                <w:color w:val="000000"/>
                <w:sz w:val="20"/>
                <w:szCs w:val="20"/>
              </w:rPr>
            </w:pPr>
            <w:r w:rsidRPr="00325A0B">
              <w:rPr>
                <w:color w:val="000000"/>
                <w:sz w:val="20"/>
                <w:szCs w:val="20"/>
              </w:rPr>
              <w:t>1</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tcPr>
          <w:p w:rsidR="00322184" w:rsidRPr="00325A0B" w:rsidRDefault="00322184" w:rsidP="00322184">
            <w:pPr>
              <w:rPr>
                <w:sz w:val="20"/>
                <w:szCs w:val="20"/>
              </w:rPr>
            </w:pPr>
            <w:r w:rsidRPr="00325A0B">
              <w:rPr>
                <w:sz w:val="20"/>
                <w:szCs w:val="20"/>
              </w:rPr>
              <w:t>Plasmă de control normală cu 7 parametri: APTT, PT, INR, PT Quick, TT, Fibrinogen Klauss, compatibil cu coagulometrul Coatron X</w:t>
            </w:r>
          </w:p>
        </w:tc>
        <w:tc>
          <w:tcPr>
            <w:tcW w:w="852" w:type="dxa"/>
            <w:vAlign w:val="center"/>
          </w:tcPr>
          <w:p w:rsidR="00322184" w:rsidRPr="00325A0B" w:rsidRDefault="00322184" w:rsidP="00322184">
            <w:pPr>
              <w:jc w:val="center"/>
              <w:rPr>
                <w:color w:val="000000"/>
                <w:sz w:val="20"/>
                <w:szCs w:val="20"/>
              </w:rPr>
            </w:pPr>
            <w:r w:rsidRPr="00325A0B">
              <w:rPr>
                <w:color w:val="000000"/>
                <w:sz w:val="20"/>
                <w:szCs w:val="20"/>
              </w:rPr>
              <w:t>set</w:t>
            </w:r>
          </w:p>
        </w:tc>
        <w:tc>
          <w:tcPr>
            <w:tcW w:w="963" w:type="dxa"/>
            <w:gridSpan w:val="3"/>
            <w:vAlign w:val="center"/>
          </w:tcPr>
          <w:p w:rsidR="00322184" w:rsidRPr="00325A0B" w:rsidRDefault="00322184" w:rsidP="00322184">
            <w:pPr>
              <w:jc w:val="center"/>
              <w:rPr>
                <w:color w:val="000000"/>
                <w:sz w:val="20"/>
                <w:szCs w:val="20"/>
              </w:rPr>
            </w:pPr>
            <w:r w:rsidRPr="00325A0B">
              <w:rPr>
                <w:color w:val="000000"/>
                <w:sz w:val="20"/>
                <w:szCs w:val="20"/>
              </w:rPr>
              <w:t>2</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tcPr>
          <w:p w:rsidR="00322184" w:rsidRPr="00325A0B" w:rsidRDefault="00322184" w:rsidP="00322184">
            <w:pPr>
              <w:rPr>
                <w:sz w:val="20"/>
                <w:szCs w:val="20"/>
              </w:rPr>
            </w:pPr>
            <w:r w:rsidRPr="00325A0B">
              <w:rPr>
                <w:sz w:val="20"/>
                <w:szCs w:val="20"/>
              </w:rPr>
              <w:t>Plasmă de control patologică cu 7 parametri: APTT, PT, INR, PT Quick, TT, Fibrinogen Klauss, compatibil cu coagulometrul Coatron X</w:t>
            </w:r>
          </w:p>
        </w:tc>
        <w:tc>
          <w:tcPr>
            <w:tcW w:w="852" w:type="dxa"/>
            <w:vAlign w:val="center"/>
          </w:tcPr>
          <w:p w:rsidR="00322184" w:rsidRPr="00325A0B" w:rsidRDefault="00322184" w:rsidP="00322184">
            <w:pPr>
              <w:jc w:val="center"/>
              <w:rPr>
                <w:color w:val="000000"/>
                <w:sz w:val="20"/>
                <w:szCs w:val="20"/>
              </w:rPr>
            </w:pPr>
            <w:r w:rsidRPr="00325A0B">
              <w:rPr>
                <w:color w:val="000000"/>
                <w:sz w:val="20"/>
                <w:szCs w:val="20"/>
              </w:rPr>
              <w:t>set</w:t>
            </w:r>
          </w:p>
        </w:tc>
        <w:tc>
          <w:tcPr>
            <w:tcW w:w="963" w:type="dxa"/>
            <w:gridSpan w:val="3"/>
            <w:vAlign w:val="center"/>
          </w:tcPr>
          <w:p w:rsidR="00322184" w:rsidRPr="00325A0B" w:rsidRDefault="00322184" w:rsidP="00322184">
            <w:pPr>
              <w:jc w:val="center"/>
              <w:rPr>
                <w:color w:val="000000"/>
                <w:sz w:val="20"/>
                <w:szCs w:val="20"/>
              </w:rPr>
            </w:pPr>
            <w:r w:rsidRPr="00325A0B">
              <w:rPr>
                <w:color w:val="000000"/>
                <w:sz w:val="20"/>
                <w:szCs w:val="20"/>
              </w:rPr>
              <w:t>2</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tcPr>
          <w:p w:rsidR="00322184" w:rsidRPr="00325A0B" w:rsidRDefault="00322184" w:rsidP="00322184">
            <w:pPr>
              <w:rPr>
                <w:sz w:val="20"/>
                <w:szCs w:val="20"/>
              </w:rPr>
            </w:pPr>
            <w:r w:rsidRPr="00325A0B">
              <w:rPr>
                <w:sz w:val="20"/>
                <w:szCs w:val="20"/>
              </w:rPr>
              <w:t xml:space="preserve"> Cuve de reacție pentru Coagulometru optic COATRON X Eco Teco</w:t>
            </w:r>
          </w:p>
        </w:tc>
        <w:tc>
          <w:tcPr>
            <w:tcW w:w="852" w:type="dxa"/>
            <w:vAlign w:val="center"/>
          </w:tcPr>
          <w:p w:rsidR="00322184" w:rsidRPr="00325A0B" w:rsidRDefault="00322184" w:rsidP="00322184">
            <w:pPr>
              <w:jc w:val="center"/>
              <w:rPr>
                <w:color w:val="000000"/>
                <w:sz w:val="20"/>
                <w:szCs w:val="20"/>
              </w:rPr>
            </w:pPr>
            <w:r w:rsidRPr="00325A0B">
              <w:rPr>
                <w:color w:val="000000"/>
                <w:sz w:val="20"/>
                <w:szCs w:val="20"/>
              </w:rPr>
              <w:t>buc</w:t>
            </w:r>
          </w:p>
        </w:tc>
        <w:tc>
          <w:tcPr>
            <w:tcW w:w="963" w:type="dxa"/>
            <w:gridSpan w:val="3"/>
            <w:vAlign w:val="center"/>
          </w:tcPr>
          <w:p w:rsidR="00322184" w:rsidRPr="00325A0B" w:rsidRDefault="00322184" w:rsidP="00322184">
            <w:pPr>
              <w:jc w:val="center"/>
              <w:rPr>
                <w:color w:val="000000"/>
                <w:sz w:val="20"/>
                <w:szCs w:val="20"/>
              </w:rPr>
            </w:pPr>
            <w:r w:rsidRPr="00325A0B">
              <w:rPr>
                <w:color w:val="000000"/>
                <w:sz w:val="20"/>
                <w:szCs w:val="20"/>
              </w:rPr>
              <w:t>15000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V fără TVA</w:t>
            </w:r>
          </w:p>
        </w:tc>
        <w:tc>
          <w:tcPr>
            <w:tcW w:w="852" w:type="dxa"/>
          </w:tcPr>
          <w:p w:rsidR="00322184" w:rsidRPr="009D2EF6" w:rsidRDefault="00322184" w:rsidP="00322184">
            <w:pPr>
              <w:spacing w:before="120"/>
              <w:jc w:val="center"/>
              <w:rPr>
                <w:sz w:val="20"/>
                <w:szCs w:val="20"/>
                <w:lang w:val="en-US"/>
              </w:rPr>
            </w:pPr>
          </w:p>
        </w:tc>
        <w:tc>
          <w:tcPr>
            <w:tcW w:w="963" w:type="dxa"/>
            <w:gridSpan w:val="3"/>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ru-RU"/>
              </w:rPr>
            </w:pPr>
            <w:r w:rsidRPr="009D2EF6">
              <w:rPr>
                <w:b/>
                <w:sz w:val="20"/>
                <w:szCs w:val="20"/>
                <w:lang w:val="ru-RU"/>
              </w:rPr>
              <w:t>54900,0</w:t>
            </w:r>
          </w:p>
        </w:tc>
      </w:tr>
      <w:tr w:rsidR="00322184" w:rsidRPr="003F3525" w:rsidTr="0005092F">
        <w:trPr>
          <w:trHeight w:val="397"/>
        </w:trPr>
        <w:tc>
          <w:tcPr>
            <w:tcW w:w="530" w:type="dxa"/>
          </w:tcPr>
          <w:p w:rsidR="00322184" w:rsidRPr="00DB3F24" w:rsidRDefault="00322184" w:rsidP="00322184">
            <w:pPr>
              <w:spacing w:before="120"/>
              <w:jc w:val="center"/>
              <w:rPr>
                <w:sz w:val="20"/>
                <w:szCs w:val="20"/>
                <w:lang w:val="en-US"/>
              </w:rPr>
            </w:pPr>
            <w:r w:rsidRPr="00DB3F24">
              <w:rPr>
                <w:sz w:val="20"/>
                <w:szCs w:val="20"/>
                <w:lang w:val="en-US"/>
              </w:rPr>
              <w:t>6.</w:t>
            </w:r>
          </w:p>
        </w:tc>
        <w:tc>
          <w:tcPr>
            <w:tcW w:w="888" w:type="dxa"/>
            <w:gridSpan w:val="4"/>
          </w:tcPr>
          <w:p w:rsidR="00322184" w:rsidRPr="00DB3F24" w:rsidRDefault="00322184" w:rsidP="00322184">
            <w:pPr>
              <w:spacing w:before="120"/>
              <w:jc w:val="center"/>
              <w:rPr>
                <w:b/>
                <w:sz w:val="20"/>
                <w:szCs w:val="20"/>
                <w:lang w:val="en-US"/>
              </w:rPr>
            </w:pPr>
            <w:r w:rsidRPr="00DB3F24">
              <w:rPr>
                <w:b/>
                <w:sz w:val="20"/>
                <w:szCs w:val="20"/>
                <w:lang w:val="en-US"/>
              </w:rPr>
              <w:t>33000000-0</w:t>
            </w:r>
          </w:p>
        </w:tc>
        <w:tc>
          <w:tcPr>
            <w:tcW w:w="8789" w:type="dxa"/>
            <w:gridSpan w:val="12"/>
          </w:tcPr>
          <w:p w:rsidR="00322184" w:rsidRPr="00DB3F24" w:rsidRDefault="00322184" w:rsidP="00322184">
            <w:pPr>
              <w:jc w:val="center"/>
              <w:rPr>
                <w:b/>
                <w:sz w:val="20"/>
                <w:szCs w:val="20"/>
                <w:lang w:val="en-US"/>
              </w:rPr>
            </w:pPr>
            <w:r w:rsidRPr="00DB3F24">
              <w:rPr>
                <w:b/>
                <w:sz w:val="20"/>
                <w:szCs w:val="20"/>
                <w:lang w:val="en-US"/>
              </w:rPr>
              <w:t>Lot VI.    Reagenţi pentru investigaţii imunologice şi izoserologice (în conformitate cu ordinul MS RM Nr. 701 din 18.10.2010)</w:t>
            </w:r>
          </w:p>
        </w:tc>
      </w:tr>
      <w:tr w:rsidR="00322184" w:rsidRPr="003F3525" w:rsidTr="0005092F">
        <w:trPr>
          <w:trHeight w:val="397"/>
        </w:trPr>
        <w:tc>
          <w:tcPr>
            <w:tcW w:w="530" w:type="dxa"/>
            <w:vMerge w:val="restart"/>
          </w:tcPr>
          <w:p w:rsidR="00322184" w:rsidRPr="00DB3F24" w:rsidRDefault="00322184" w:rsidP="00322184">
            <w:pPr>
              <w:spacing w:before="120"/>
              <w:jc w:val="center"/>
              <w:rPr>
                <w:sz w:val="20"/>
                <w:szCs w:val="20"/>
                <w:lang w:val="en-US"/>
              </w:rPr>
            </w:pPr>
          </w:p>
        </w:tc>
        <w:tc>
          <w:tcPr>
            <w:tcW w:w="888" w:type="dxa"/>
            <w:gridSpan w:val="4"/>
            <w:vMerge w:val="restart"/>
          </w:tcPr>
          <w:p w:rsidR="00322184" w:rsidRPr="00DB3F24" w:rsidRDefault="00322184" w:rsidP="00322184">
            <w:pPr>
              <w:spacing w:before="120"/>
              <w:jc w:val="center"/>
              <w:rPr>
                <w:sz w:val="20"/>
                <w:szCs w:val="20"/>
                <w:lang w:val="en-US"/>
              </w:rPr>
            </w:pPr>
          </w:p>
        </w:tc>
        <w:tc>
          <w:tcPr>
            <w:tcW w:w="2825" w:type="dxa"/>
            <w:gridSpan w:val="3"/>
            <w:vAlign w:val="bottom"/>
          </w:tcPr>
          <w:p w:rsidR="00322184" w:rsidRPr="00325A0B" w:rsidRDefault="00322184" w:rsidP="00322184">
            <w:pPr>
              <w:rPr>
                <w:color w:val="000000"/>
              </w:rPr>
            </w:pPr>
            <w:r w:rsidRPr="00325A0B">
              <w:rPr>
                <w:color w:val="000000"/>
              </w:rPr>
              <w:t>CRP – Latex</w:t>
            </w:r>
            <w:r w:rsidRPr="00325A0B">
              <w:rPr>
                <w:color w:val="000000"/>
              </w:rPr>
              <w:br/>
              <w:t>Cerinţe generale* + notă**</w:t>
            </w:r>
            <w:r w:rsidRPr="00325A0B">
              <w:rPr>
                <w:color w:val="000000"/>
              </w:rPr>
              <w:br/>
              <w:t>(metoda latex – 100 teste), control pozitiv şi negatov inclus, baghete pentru mixare şi slide pentru dozare</w:t>
            </w:r>
          </w:p>
        </w:tc>
        <w:tc>
          <w:tcPr>
            <w:tcW w:w="852" w:type="dxa"/>
            <w:vAlign w:val="center"/>
          </w:tcPr>
          <w:p w:rsidR="00322184" w:rsidRPr="00325A0B" w:rsidRDefault="00322184" w:rsidP="00322184">
            <w:pPr>
              <w:jc w:val="center"/>
              <w:rPr>
                <w:sz w:val="20"/>
                <w:szCs w:val="20"/>
                <w:lang w:val="ru-RU"/>
              </w:rPr>
            </w:pPr>
            <w:r w:rsidRPr="00325A0B">
              <w:rPr>
                <w:sz w:val="20"/>
                <w:szCs w:val="20"/>
              </w:rPr>
              <w:t>set</w:t>
            </w:r>
          </w:p>
        </w:tc>
        <w:tc>
          <w:tcPr>
            <w:tcW w:w="963" w:type="dxa"/>
            <w:gridSpan w:val="3"/>
            <w:vAlign w:val="center"/>
          </w:tcPr>
          <w:p w:rsidR="00322184" w:rsidRPr="00325A0B" w:rsidRDefault="00322184" w:rsidP="00322184">
            <w:pPr>
              <w:jc w:val="center"/>
              <w:rPr>
                <w:sz w:val="20"/>
                <w:szCs w:val="20"/>
              </w:rPr>
            </w:pPr>
            <w:r w:rsidRPr="00325A0B">
              <w:rPr>
                <w:sz w:val="20"/>
                <w:szCs w:val="20"/>
              </w:rPr>
              <w:t>20</w:t>
            </w:r>
          </w:p>
        </w:tc>
        <w:tc>
          <w:tcPr>
            <w:tcW w:w="2978" w:type="dxa"/>
            <w:gridSpan w:val="3"/>
            <w:vMerge w:val="restart"/>
          </w:tcPr>
          <w:p w:rsidR="00322184" w:rsidRPr="00DB3F24" w:rsidRDefault="00322184" w:rsidP="00322184">
            <w:pPr>
              <w:autoSpaceDE w:val="0"/>
              <w:autoSpaceDN w:val="0"/>
              <w:adjustRightInd w:val="0"/>
              <w:rPr>
                <w:b/>
                <w:sz w:val="16"/>
                <w:szCs w:val="16"/>
                <w:lang w:val="en-US"/>
              </w:rPr>
            </w:pPr>
            <w:r w:rsidRPr="00DB3F24">
              <w:rPr>
                <w:b/>
                <w:sz w:val="16"/>
                <w:szCs w:val="16"/>
                <w:lang w:val="en-US"/>
              </w:rPr>
              <w:t>Cerinţe generale*</w:t>
            </w:r>
          </w:p>
          <w:p w:rsidR="00322184" w:rsidRPr="00DB3F24" w:rsidRDefault="00322184" w:rsidP="00322184">
            <w:pPr>
              <w:autoSpaceDE w:val="0"/>
              <w:autoSpaceDN w:val="0"/>
              <w:adjustRightInd w:val="0"/>
              <w:jc w:val="both"/>
              <w:rPr>
                <w:sz w:val="16"/>
                <w:szCs w:val="16"/>
                <w:lang w:val="fr-FR"/>
              </w:rPr>
            </w:pPr>
            <w:r w:rsidRPr="00DB3F24">
              <w:rPr>
                <w:sz w:val="16"/>
                <w:szCs w:val="16"/>
                <w:lang w:val="fr-FR"/>
              </w:rPr>
              <w:t>1.Ofertantul prezintă certificatul CE sau echivalentul lui, certificatul de înregistrare şi punere pe piaţă în ţara de origine.. Seturile să fie livrate în ambalaj securizat, marcat şi etichetat de producător. Date de identitate (denumirea, numărul lotului, seria, termenii de valabilitate, condiţiile depăstrare) ale produsului indicate pe ambalaj trebuie să coincidă în mod obligatoriu cu cele de pe etichetele componentelor incluse în set. Termenul de valabilitate indicat pe ambalaj de producator să fie nu mai mic de 12 luni</w:t>
            </w:r>
          </w:p>
          <w:p w:rsidR="00322184" w:rsidRPr="00DB3F24" w:rsidRDefault="00322184" w:rsidP="00322184">
            <w:pPr>
              <w:autoSpaceDE w:val="0"/>
              <w:autoSpaceDN w:val="0"/>
              <w:adjustRightInd w:val="0"/>
              <w:jc w:val="both"/>
              <w:rPr>
                <w:sz w:val="16"/>
                <w:szCs w:val="16"/>
                <w:lang w:val="en-US"/>
              </w:rPr>
            </w:pPr>
            <w:r w:rsidRPr="00DB3F24">
              <w:rPr>
                <w:sz w:val="16"/>
                <w:szCs w:val="16"/>
                <w:lang w:val="fr-FR"/>
              </w:rPr>
              <w:t xml:space="preserve">           2. La cerere de prezentat monstre pentru testare de la operatorul cîştigător în termen de 5 zile din momentul luării deciziei. Ofertantul sa asigure prezenţa specialistului la procedurile de testare a monstrelor. </w:t>
            </w:r>
            <w:r w:rsidRPr="00DB3F24">
              <w:rPr>
                <w:sz w:val="16"/>
                <w:szCs w:val="16"/>
                <w:lang w:val="en-US"/>
              </w:rPr>
              <w:t>In set să fie prezenţi toţi reagenţii necesari pentru reacţie.</w:t>
            </w:r>
          </w:p>
          <w:p w:rsidR="00322184" w:rsidRPr="00DB3F24" w:rsidRDefault="00322184" w:rsidP="00322184">
            <w:pPr>
              <w:autoSpaceDE w:val="0"/>
              <w:autoSpaceDN w:val="0"/>
              <w:adjustRightInd w:val="0"/>
              <w:jc w:val="both"/>
              <w:rPr>
                <w:sz w:val="16"/>
                <w:szCs w:val="16"/>
                <w:lang w:val="fr-FR"/>
              </w:rPr>
            </w:pPr>
            <w:r w:rsidRPr="00DB3F24">
              <w:rPr>
                <w:b/>
                <w:bCs/>
                <w:i/>
                <w:iCs/>
                <w:sz w:val="16"/>
                <w:szCs w:val="16"/>
                <w:lang w:val="en-US"/>
              </w:rPr>
              <w:t xml:space="preserve">            3. Reagenţii, soluţiile din set să fie lichizi şi gata de lucru, în cazul cînd nu sînt liofilizaţi</w:t>
            </w:r>
            <w:r w:rsidRPr="00DB3F24">
              <w:rPr>
                <w:sz w:val="16"/>
                <w:szCs w:val="16"/>
                <w:lang w:val="en-US"/>
              </w:rPr>
              <w:t xml:space="preserve">. </w:t>
            </w:r>
            <w:r w:rsidRPr="00DB3F24">
              <w:rPr>
                <w:sz w:val="16"/>
                <w:szCs w:val="16"/>
                <w:lang w:val="fr-FR"/>
              </w:rPr>
              <w:t>Soluţiile de lucru să fie stabile mai mult de 30 zile. In instrucţiunea de folosire să fie indicată specificitatea şi sensibilitatea testelor, test sistemele să fie cu sensibilitatea nu mai mică de 99,9%şi specificitatea100%. Test sistemele să conţină nu mai puţin de cinci calibratori pentru determinarea cantitativă a anticorpilor. Setul să conţină, in afară de controlul pozitiv şi negativ, calibrator pentru seturile cu determinare calitativă a antigenelor şi anticorpilor.</w:t>
            </w:r>
          </w:p>
          <w:p w:rsidR="00322184" w:rsidRPr="00DB3F24" w:rsidRDefault="00322184" w:rsidP="00322184">
            <w:pPr>
              <w:autoSpaceDE w:val="0"/>
              <w:autoSpaceDN w:val="0"/>
              <w:adjustRightInd w:val="0"/>
              <w:jc w:val="both"/>
              <w:rPr>
                <w:sz w:val="16"/>
                <w:szCs w:val="16"/>
                <w:lang w:val="fr-FR"/>
              </w:rPr>
            </w:pPr>
            <w:r w:rsidRPr="00DB3F24">
              <w:rPr>
                <w:sz w:val="16"/>
                <w:szCs w:val="16"/>
                <w:lang w:val="fr-FR"/>
              </w:rPr>
              <w:t xml:space="preserve">           4. Stripurile să fie detaşabile, posibilitatea de a rupe stripul şi de a folosi cite un godeu. Să fie posibil de a testa cite o probă.</w:t>
            </w:r>
          </w:p>
          <w:p w:rsidR="00322184" w:rsidRPr="00DB3F24" w:rsidRDefault="00322184" w:rsidP="00322184">
            <w:pPr>
              <w:autoSpaceDE w:val="0"/>
              <w:autoSpaceDN w:val="0"/>
              <w:adjustRightInd w:val="0"/>
              <w:jc w:val="both"/>
              <w:outlineLvl w:val="0"/>
              <w:rPr>
                <w:b/>
                <w:sz w:val="16"/>
                <w:szCs w:val="16"/>
                <w:lang w:val="fr-FR"/>
              </w:rPr>
            </w:pPr>
            <w:r w:rsidRPr="00DB3F24">
              <w:rPr>
                <w:b/>
                <w:sz w:val="16"/>
                <w:szCs w:val="16"/>
                <w:lang w:val="fr-FR"/>
              </w:rPr>
              <w:t>Notă **</w:t>
            </w:r>
          </w:p>
          <w:p w:rsidR="00322184" w:rsidRPr="00DB3F24" w:rsidRDefault="00322184" w:rsidP="00322184">
            <w:pPr>
              <w:autoSpaceDE w:val="0"/>
              <w:autoSpaceDN w:val="0"/>
              <w:adjustRightInd w:val="0"/>
              <w:jc w:val="both"/>
              <w:rPr>
                <w:sz w:val="16"/>
                <w:szCs w:val="16"/>
                <w:lang w:val="fr-FR"/>
              </w:rPr>
            </w:pPr>
            <w:r w:rsidRPr="00DB3F24">
              <w:rPr>
                <w:sz w:val="16"/>
                <w:szCs w:val="16"/>
                <w:lang w:val="en-US"/>
              </w:rPr>
              <w:t xml:space="preserve">         In set să fie prezenţi toţi reagenţii necesari pentru reacţie. </w:t>
            </w:r>
            <w:r w:rsidRPr="00DB3F24">
              <w:rPr>
                <w:sz w:val="16"/>
                <w:szCs w:val="16"/>
                <w:lang w:val="fr-FR"/>
              </w:rPr>
              <w:t xml:space="preserve">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w:t>
            </w:r>
            <w:r w:rsidRPr="00DB3F24">
              <w:rPr>
                <w:sz w:val="16"/>
                <w:szCs w:val="16"/>
                <w:lang w:val="fr-FR"/>
              </w:rPr>
              <w:lastRenderedPageBreak/>
              <w:t>substrat+cromogenul intr-un singur flacon, pregătite de producător, gata pentru utilizare. Ofertanţii vor prezenta certificate sau alte documente prin care vor dovedi că reagenţii, trusele, test-sistemele se păstrează pînă la livrare în condiţiile prevăzute de producător (la frigider, frigorifer sau încăperi dotate cu echipament specific, etc).</w:t>
            </w:r>
          </w:p>
          <w:p w:rsidR="00322184" w:rsidRPr="00BA6CD3" w:rsidRDefault="00322184" w:rsidP="00322184">
            <w:pPr>
              <w:spacing w:before="120"/>
              <w:jc w:val="center"/>
              <w:rPr>
                <w:sz w:val="20"/>
                <w:szCs w:val="20"/>
                <w:lang w:val="en-US"/>
              </w:rPr>
            </w:pPr>
          </w:p>
        </w:tc>
        <w:tc>
          <w:tcPr>
            <w:tcW w:w="1171" w:type="dxa"/>
            <w:gridSpan w:val="2"/>
            <w:vMerge w:val="restart"/>
          </w:tcPr>
          <w:p w:rsidR="00322184" w:rsidRPr="00BA6CD3" w:rsidRDefault="00322184" w:rsidP="00322184">
            <w:pPr>
              <w:spacing w:before="120"/>
              <w:jc w:val="center"/>
              <w:rPr>
                <w:b/>
                <w:sz w:val="20"/>
                <w:szCs w:val="20"/>
                <w:lang w:val="en-US"/>
              </w:rPr>
            </w:pPr>
          </w:p>
        </w:tc>
      </w:tr>
      <w:tr w:rsidR="00322184" w:rsidRPr="00BA6CD3" w:rsidTr="0005092F">
        <w:trPr>
          <w:trHeight w:val="397"/>
        </w:trPr>
        <w:tc>
          <w:tcPr>
            <w:tcW w:w="530" w:type="dxa"/>
            <w:vMerge/>
          </w:tcPr>
          <w:p w:rsidR="00322184" w:rsidRPr="00DB3F24" w:rsidRDefault="00322184" w:rsidP="00322184">
            <w:pPr>
              <w:spacing w:before="120"/>
              <w:jc w:val="center"/>
              <w:rPr>
                <w:sz w:val="20"/>
                <w:szCs w:val="20"/>
                <w:lang w:val="en-US"/>
              </w:rPr>
            </w:pPr>
          </w:p>
        </w:tc>
        <w:tc>
          <w:tcPr>
            <w:tcW w:w="888" w:type="dxa"/>
            <w:gridSpan w:val="4"/>
            <w:vMerge/>
          </w:tcPr>
          <w:p w:rsidR="00322184" w:rsidRPr="00DB3F24" w:rsidRDefault="00322184" w:rsidP="00322184">
            <w:pPr>
              <w:spacing w:before="120"/>
              <w:jc w:val="center"/>
              <w:rPr>
                <w:sz w:val="20"/>
                <w:szCs w:val="20"/>
                <w:lang w:val="en-US"/>
              </w:rPr>
            </w:pPr>
          </w:p>
        </w:tc>
        <w:tc>
          <w:tcPr>
            <w:tcW w:w="2825" w:type="dxa"/>
            <w:gridSpan w:val="3"/>
            <w:vAlign w:val="bottom"/>
          </w:tcPr>
          <w:p w:rsidR="00322184" w:rsidRPr="00325A0B" w:rsidRDefault="00322184" w:rsidP="00322184">
            <w:pPr>
              <w:rPr>
                <w:color w:val="000000"/>
              </w:rPr>
            </w:pPr>
            <w:r w:rsidRPr="00325A0B">
              <w:rPr>
                <w:color w:val="000000"/>
              </w:rPr>
              <w:t>ASLO – Latex</w:t>
            </w:r>
            <w:r w:rsidRPr="00325A0B">
              <w:rPr>
                <w:color w:val="000000"/>
              </w:rPr>
              <w:br/>
              <w:t>Cerinţe generale* + notă**</w:t>
            </w:r>
            <w:r w:rsidRPr="00325A0B">
              <w:rPr>
                <w:color w:val="000000"/>
              </w:rPr>
              <w:br/>
              <w:t>(metoda latex – 100 teste), control pozitiv şi negatov inclus, baghete pentru mixare şi slide pentru dozare</w:t>
            </w:r>
          </w:p>
        </w:tc>
        <w:tc>
          <w:tcPr>
            <w:tcW w:w="852" w:type="dxa"/>
            <w:vAlign w:val="center"/>
          </w:tcPr>
          <w:p w:rsidR="00322184" w:rsidRPr="00325A0B" w:rsidRDefault="00322184" w:rsidP="00322184">
            <w:pPr>
              <w:jc w:val="center"/>
              <w:rPr>
                <w:sz w:val="20"/>
                <w:szCs w:val="20"/>
                <w:lang w:val="ru-RU"/>
              </w:rPr>
            </w:pPr>
            <w:r w:rsidRPr="00325A0B">
              <w:rPr>
                <w:sz w:val="20"/>
                <w:szCs w:val="20"/>
              </w:rPr>
              <w:t>set</w:t>
            </w:r>
          </w:p>
        </w:tc>
        <w:tc>
          <w:tcPr>
            <w:tcW w:w="963" w:type="dxa"/>
            <w:gridSpan w:val="3"/>
            <w:vAlign w:val="center"/>
          </w:tcPr>
          <w:p w:rsidR="00322184" w:rsidRPr="00325A0B" w:rsidRDefault="00322184" w:rsidP="00322184">
            <w:pPr>
              <w:jc w:val="center"/>
              <w:rPr>
                <w:sz w:val="20"/>
                <w:szCs w:val="20"/>
              </w:rPr>
            </w:pPr>
            <w:r w:rsidRPr="00325A0B">
              <w:rPr>
                <w:sz w:val="20"/>
                <w:szCs w:val="20"/>
              </w:rPr>
              <w:t>20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b/>
                <w:sz w:val="20"/>
                <w:szCs w:val="20"/>
                <w:lang w:val="en-US"/>
              </w:rPr>
            </w:pPr>
          </w:p>
        </w:tc>
      </w:tr>
      <w:tr w:rsidR="00322184" w:rsidRPr="00BA6CD3" w:rsidTr="0005092F">
        <w:trPr>
          <w:trHeight w:val="397"/>
        </w:trPr>
        <w:tc>
          <w:tcPr>
            <w:tcW w:w="530" w:type="dxa"/>
            <w:vMerge/>
          </w:tcPr>
          <w:p w:rsidR="00322184" w:rsidRPr="00DB3F24" w:rsidRDefault="00322184" w:rsidP="00322184">
            <w:pPr>
              <w:spacing w:before="120"/>
              <w:jc w:val="center"/>
              <w:rPr>
                <w:sz w:val="20"/>
                <w:szCs w:val="20"/>
                <w:lang w:val="en-US"/>
              </w:rPr>
            </w:pPr>
          </w:p>
        </w:tc>
        <w:tc>
          <w:tcPr>
            <w:tcW w:w="888" w:type="dxa"/>
            <w:gridSpan w:val="4"/>
            <w:vMerge/>
          </w:tcPr>
          <w:p w:rsidR="00322184" w:rsidRPr="00DB3F24" w:rsidRDefault="00322184" w:rsidP="00322184">
            <w:pPr>
              <w:spacing w:before="120"/>
              <w:jc w:val="center"/>
              <w:rPr>
                <w:sz w:val="20"/>
                <w:szCs w:val="20"/>
                <w:lang w:val="en-US"/>
              </w:rPr>
            </w:pPr>
          </w:p>
        </w:tc>
        <w:tc>
          <w:tcPr>
            <w:tcW w:w="2825" w:type="dxa"/>
            <w:gridSpan w:val="3"/>
            <w:vAlign w:val="center"/>
          </w:tcPr>
          <w:p w:rsidR="00322184" w:rsidRPr="00325A0B" w:rsidRDefault="00322184" w:rsidP="00322184">
            <w:pPr>
              <w:rPr>
                <w:color w:val="000000"/>
              </w:rPr>
            </w:pPr>
            <w:r w:rsidRPr="00325A0B">
              <w:rPr>
                <w:color w:val="000000"/>
              </w:rPr>
              <w:t>RF – Latex</w:t>
            </w:r>
            <w:r w:rsidRPr="00325A0B">
              <w:rPr>
                <w:color w:val="000000"/>
              </w:rPr>
              <w:br/>
              <w:t>Cerinţe generale* + notă**</w:t>
            </w:r>
            <w:r w:rsidRPr="00325A0B">
              <w:rPr>
                <w:color w:val="000000"/>
              </w:rPr>
              <w:br/>
              <w:t>(metoda latex – 100 teste), control pozitiv şi negatov inclus, baghete pentru mixare şi slide pentru dozare</w:t>
            </w:r>
          </w:p>
        </w:tc>
        <w:tc>
          <w:tcPr>
            <w:tcW w:w="852" w:type="dxa"/>
            <w:vAlign w:val="center"/>
          </w:tcPr>
          <w:p w:rsidR="00322184" w:rsidRPr="00325A0B" w:rsidRDefault="00322184" w:rsidP="00322184">
            <w:pPr>
              <w:jc w:val="center"/>
              <w:rPr>
                <w:sz w:val="20"/>
                <w:szCs w:val="20"/>
                <w:lang w:val="ru-RU"/>
              </w:rPr>
            </w:pPr>
            <w:r w:rsidRPr="00325A0B">
              <w:rPr>
                <w:sz w:val="20"/>
                <w:szCs w:val="20"/>
              </w:rPr>
              <w:t>set</w:t>
            </w:r>
          </w:p>
        </w:tc>
        <w:tc>
          <w:tcPr>
            <w:tcW w:w="963" w:type="dxa"/>
            <w:gridSpan w:val="3"/>
            <w:vAlign w:val="center"/>
          </w:tcPr>
          <w:p w:rsidR="00322184" w:rsidRPr="00325A0B" w:rsidRDefault="00322184" w:rsidP="00322184">
            <w:pPr>
              <w:jc w:val="center"/>
              <w:rPr>
                <w:sz w:val="20"/>
                <w:szCs w:val="20"/>
              </w:rPr>
            </w:pPr>
            <w:r w:rsidRPr="00325A0B">
              <w:rPr>
                <w:sz w:val="20"/>
                <w:szCs w:val="20"/>
              </w:rPr>
              <w:t>20</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b/>
                <w:sz w:val="20"/>
                <w:szCs w:val="20"/>
                <w:lang w:val="en-US"/>
              </w:rPr>
            </w:pP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VI fără TVA</w:t>
            </w:r>
          </w:p>
        </w:tc>
        <w:tc>
          <w:tcPr>
            <w:tcW w:w="852" w:type="dxa"/>
          </w:tcPr>
          <w:p w:rsidR="00322184" w:rsidRPr="009D2EF6" w:rsidRDefault="00322184" w:rsidP="00322184">
            <w:pPr>
              <w:spacing w:before="120"/>
              <w:jc w:val="center"/>
              <w:rPr>
                <w:sz w:val="20"/>
                <w:szCs w:val="20"/>
                <w:lang w:val="en-US"/>
              </w:rPr>
            </w:pPr>
          </w:p>
        </w:tc>
        <w:tc>
          <w:tcPr>
            <w:tcW w:w="963" w:type="dxa"/>
            <w:gridSpan w:val="3"/>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ru-RU"/>
              </w:rPr>
            </w:pPr>
            <w:r w:rsidRPr="009D2EF6">
              <w:rPr>
                <w:b/>
                <w:sz w:val="20"/>
                <w:szCs w:val="20"/>
                <w:lang w:val="ru-RU"/>
              </w:rPr>
              <w:t>8100,0</w:t>
            </w:r>
          </w:p>
        </w:tc>
      </w:tr>
      <w:tr w:rsidR="00322184" w:rsidRPr="003F3525" w:rsidTr="0005092F">
        <w:trPr>
          <w:trHeight w:val="397"/>
        </w:trPr>
        <w:tc>
          <w:tcPr>
            <w:tcW w:w="530" w:type="dxa"/>
            <w:vMerge w:val="restart"/>
          </w:tcPr>
          <w:p w:rsidR="00322184" w:rsidRPr="00BA6CD3" w:rsidRDefault="00322184" w:rsidP="00322184">
            <w:pPr>
              <w:spacing w:before="120"/>
              <w:jc w:val="center"/>
              <w:rPr>
                <w:sz w:val="20"/>
                <w:szCs w:val="20"/>
                <w:lang w:val="en-US"/>
              </w:rPr>
            </w:pPr>
            <w:r>
              <w:rPr>
                <w:sz w:val="20"/>
                <w:szCs w:val="20"/>
                <w:lang w:val="en-US"/>
              </w:rPr>
              <w:t>7</w:t>
            </w:r>
            <w:r w:rsidRPr="00BA6CD3">
              <w:rPr>
                <w:sz w:val="20"/>
                <w:szCs w:val="20"/>
                <w:lang w:val="en-US"/>
              </w:rPr>
              <w:t>.</w:t>
            </w:r>
          </w:p>
        </w:tc>
        <w:tc>
          <w:tcPr>
            <w:tcW w:w="888" w:type="dxa"/>
            <w:gridSpan w:val="4"/>
            <w:vMerge w:val="restart"/>
          </w:tcPr>
          <w:p w:rsidR="00322184" w:rsidRPr="00BA6CD3" w:rsidRDefault="00322184" w:rsidP="00322184">
            <w:pPr>
              <w:spacing w:before="120"/>
              <w:jc w:val="center"/>
              <w:rPr>
                <w:sz w:val="20"/>
                <w:szCs w:val="20"/>
                <w:lang w:val="en-US"/>
              </w:rPr>
            </w:pPr>
            <w:r w:rsidRPr="00BA6CD3">
              <w:rPr>
                <w:b/>
                <w:sz w:val="20"/>
                <w:szCs w:val="20"/>
              </w:rPr>
              <w:t>33000000-0</w:t>
            </w:r>
          </w:p>
        </w:tc>
        <w:tc>
          <w:tcPr>
            <w:tcW w:w="8789" w:type="dxa"/>
            <w:gridSpan w:val="12"/>
          </w:tcPr>
          <w:p w:rsidR="00322184" w:rsidRPr="00BA6CD3" w:rsidRDefault="00322184" w:rsidP="00322184">
            <w:pPr>
              <w:jc w:val="both"/>
              <w:rPr>
                <w:b/>
                <w:bCs/>
                <w:i/>
                <w:color w:val="000000"/>
                <w:spacing w:val="-1"/>
                <w:sz w:val="20"/>
                <w:szCs w:val="20"/>
                <w:u w:val="single"/>
                <w:lang w:val="en-US"/>
              </w:rPr>
            </w:pPr>
            <w:r w:rsidRPr="00DB3F24">
              <w:rPr>
                <w:b/>
                <w:i/>
                <w:color w:val="000000"/>
                <w:sz w:val="20"/>
                <w:szCs w:val="20"/>
                <w:u w:val="single"/>
                <w:lang w:val="en-US"/>
              </w:rPr>
              <w:t>Lotul VII:   Specificaţii standard a r</w:t>
            </w:r>
            <w:r w:rsidRPr="00DB3F24">
              <w:rPr>
                <w:b/>
                <w:bCs/>
                <w:i/>
                <w:color w:val="000000"/>
                <w:spacing w:val="-1"/>
                <w:sz w:val="20"/>
                <w:szCs w:val="20"/>
                <w:u w:val="single"/>
                <w:lang w:val="en-US"/>
              </w:rPr>
              <w:t xml:space="preserve">eagenţilor,  calibratorilor şi materialelor de control  pentru Analizatorul MISSION U 500 Automat, de tip închis </w:t>
            </w:r>
            <w:r w:rsidRPr="00DB3F24">
              <w:rPr>
                <w:b/>
                <w:i/>
                <w:sz w:val="20"/>
                <w:szCs w:val="20"/>
                <w:u w:val="single"/>
                <w:lang w:val="en-US"/>
              </w:rPr>
              <w:t>(în conformitate cu ordinul MS RM Nr. 374 din 05.05.2014)</w:t>
            </w:r>
          </w:p>
        </w:tc>
      </w:tr>
      <w:tr w:rsidR="00322184" w:rsidRPr="003F3525" w:rsidTr="0005092F">
        <w:trPr>
          <w:trHeight w:val="3189"/>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325A0B" w:rsidRDefault="00322184" w:rsidP="00322184">
            <w:pPr>
              <w:rPr>
                <w:color w:val="000000"/>
                <w:sz w:val="20"/>
                <w:szCs w:val="20"/>
              </w:rPr>
            </w:pPr>
            <w:r w:rsidRPr="00325A0B">
              <w:rPr>
                <w:color w:val="000000"/>
                <w:sz w:val="20"/>
                <w:szCs w:val="20"/>
              </w:rPr>
              <w:t>Teste pentru determinarea parametrilor biochimici în urină (leucocite, nitriţi, urobilinohen, proteina, pH, blood, densitate relativă, corpi cetonici, bilirubină, glucoză, acid ascorbic)</w:t>
            </w:r>
          </w:p>
        </w:tc>
        <w:tc>
          <w:tcPr>
            <w:tcW w:w="852" w:type="dxa"/>
            <w:vAlign w:val="center"/>
          </w:tcPr>
          <w:p w:rsidR="00322184" w:rsidRPr="00325A0B" w:rsidRDefault="00322184" w:rsidP="00322184">
            <w:pPr>
              <w:jc w:val="center"/>
              <w:rPr>
                <w:sz w:val="20"/>
                <w:szCs w:val="20"/>
              </w:rPr>
            </w:pPr>
            <w:r w:rsidRPr="00325A0B">
              <w:rPr>
                <w:sz w:val="20"/>
                <w:szCs w:val="20"/>
              </w:rPr>
              <w:t>buc</w:t>
            </w:r>
          </w:p>
        </w:tc>
        <w:tc>
          <w:tcPr>
            <w:tcW w:w="963" w:type="dxa"/>
            <w:gridSpan w:val="3"/>
            <w:vAlign w:val="center"/>
          </w:tcPr>
          <w:p w:rsidR="00322184" w:rsidRPr="00325A0B" w:rsidRDefault="00322184" w:rsidP="00322184">
            <w:pPr>
              <w:jc w:val="center"/>
              <w:rPr>
                <w:sz w:val="20"/>
                <w:szCs w:val="20"/>
              </w:rPr>
            </w:pPr>
            <w:r w:rsidRPr="00325A0B">
              <w:rPr>
                <w:sz w:val="20"/>
                <w:szCs w:val="20"/>
              </w:rPr>
              <w:t>200</w:t>
            </w:r>
          </w:p>
        </w:tc>
        <w:tc>
          <w:tcPr>
            <w:tcW w:w="2978" w:type="dxa"/>
            <w:gridSpan w:val="3"/>
            <w:vMerge w:val="restart"/>
          </w:tcPr>
          <w:p w:rsidR="00322184" w:rsidRPr="00DB3F24" w:rsidRDefault="00322184" w:rsidP="00322184">
            <w:pPr>
              <w:shd w:val="clear" w:color="auto" w:fill="FFFFFF"/>
              <w:tabs>
                <w:tab w:val="left" w:pos="600"/>
              </w:tabs>
              <w:ind w:right="101"/>
              <w:rPr>
                <w:b/>
                <w:sz w:val="16"/>
                <w:szCs w:val="16"/>
                <w:lang w:val="ro-MO"/>
              </w:rPr>
            </w:pPr>
            <w:r w:rsidRPr="00DB3F24">
              <w:rPr>
                <w:b/>
                <w:sz w:val="16"/>
                <w:szCs w:val="16"/>
                <w:lang w:val="ro-MO"/>
              </w:rPr>
              <w:t>Cerinţe generale:</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1. Confirmarea că dispozitivul a fost produs în conformitate cu cerinţele CE cu prezentarea certificatului de origine pentru produs.</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2. Prezentarea scrisorii original de la producător privind confirmarea proprietăţilo calitative produsului, cu indicarea acestora în instrucţiunea de utilizare a produsului.</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3. Prezentarea de către furnizor a certificatului de compatibilitate a reactivelor cu utilajul(sistem închis), de la producătorul utilajului.</w:t>
            </w:r>
          </w:p>
          <w:p w:rsidR="00322184" w:rsidRPr="00DB3F24" w:rsidRDefault="00322184" w:rsidP="00322184">
            <w:pPr>
              <w:shd w:val="clear" w:color="auto" w:fill="FFFFFF"/>
              <w:tabs>
                <w:tab w:val="left" w:pos="600"/>
              </w:tabs>
              <w:ind w:right="101" w:firstLine="354"/>
              <w:jc w:val="both"/>
              <w:rPr>
                <w:b/>
                <w:sz w:val="16"/>
                <w:szCs w:val="16"/>
                <w:lang w:val="ro-MO"/>
              </w:rPr>
            </w:pPr>
            <w:r w:rsidRPr="00DB3F24">
              <w:rPr>
                <w:sz w:val="16"/>
                <w:szCs w:val="16"/>
                <w:lang w:val="ro-MO"/>
              </w:rPr>
              <w:t xml:space="preserve">4. Adaptarea/calibrarea metodelor la analizator se va efectua de către furnizorul de reactivi care suportă toate riscurile şi cheltuielile aferente. </w:t>
            </w:r>
            <w:r w:rsidRPr="00DB3F24">
              <w:rPr>
                <w:b/>
                <w:sz w:val="16"/>
                <w:szCs w:val="16"/>
                <w:lang w:val="ro-MO"/>
              </w:rPr>
              <w:t>Ambalajul reactivelor trebuie să fie compatibil cu aparatul (sistem închis).</w:t>
            </w:r>
          </w:p>
          <w:p w:rsidR="00322184" w:rsidRPr="00DB3F24" w:rsidRDefault="00322184" w:rsidP="00322184">
            <w:pPr>
              <w:shd w:val="clear" w:color="auto" w:fill="FFFFFF"/>
              <w:tabs>
                <w:tab w:val="left" w:pos="600"/>
              </w:tabs>
              <w:ind w:right="101" w:firstLine="354"/>
              <w:jc w:val="both"/>
              <w:rPr>
                <w:sz w:val="16"/>
                <w:szCs w:val="16"/>
                <w:lang w:val="ro-MO"/>
              </w:rPr>
            </w:pPr>
            <w:r w:rsidRPr="00DB3F24">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322184" w:rsidRPr="00DB3F24" w:rsidRDefault="00322184" w:rsidP="00322184">
            <w:pPr>
              <w:shd w:val="clear" w:color="auto" w:fill="FFFFFF"/>
              <w:tabs>
                <w:tab w:val="left" w:pos="600"/>
              </w:tabs>
              <w:ind w:right="101"/>
              <w:jc w:val="both"/>
              <w:rPr>
                <w:sz w:val="16"/>
                <w:szCs w:val="16"/>
                <w:lang w:val="ro-MO"/>
              </w:rPr>
            </w:pPr>
          </w:p>
          <w:p w:rsidR="00322184" w:rsidRPr="00DB3F24" w:rsidRDefault="00322184" w:rsidP="00322184">
            <w:pPr>
              <w:shd w:val="clear" w:color="auto" w:fill="FFFFFF"/>
              <w:tabs>
                <w:tab w:val="left" w:pos="600"/>
              </w:tabs>
              <w:ind w:right="101" w:firstLine="212"/>
              <w:jc w:val="both"/>
              <w:rPr>
                <w:sz w:val="16"/>
                <w:szCs w:val="16"/>
                <w:lang w:val="ro-MO"/>
              </w:rPr>
            </w:pPr>
            <w:r w:rsidRPr="00DB3F24">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322184" w:rsidRPr="00DB3F24" w:rsidRDefault="00322184" w:rsidP="00322184">
            <w:pPr>
              <w:shd w:val="clear" w:color="auto" w:fill="FFFFFF"/>
              <w:tabs>
                <w:tab w:val="left" w:pos="600"/>
              </w:tabs>
              <w:ind w:right="101" w:firstLine="212"/>
              <w:jc w:val="both"/>
              <w:rPr>
                <w:sz w:val="16"/>
                <w:szCs w:val="16"/>
                <w:lang w:val="ro-MO"/>
              </w:rPr>
            </w:pPr>
            <w:r w:rsidRPr="00DB3F24">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322184" w:rsidRPr="00BA6CD3" w:rsidRDefault="00322184" w:rsidP="00322184">
            <w:pPr>
              <w:spacing w:before="120"/>
              <w:ind w:firstLine="212"/>
              <w:jc w:val="both"/>
              <w:rPr>
                <w:sz w:val="20"/>
                <w:szCs w:val="20"/>
                <w:lang w:val="en-US"/>
              </w:rPr>
            </w:pPr>
            <w:r w:rsidRPr="00DB3F24">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171" w:type="dxa"/>
            <w:gridSpan w:val="2"/>
            <w:vMerge w:val="restart"/>
          </w:tcPr>
          <w:p w:rsidR="00322184" w:rsidRPr="00BA6CD3" w:rsidRDefault="00322184" w:rsidP="00322184">
            <w:pPr>
              <w:spacing w:before="120"/>
              <w:jc w:val="center"/>
              <w:rPr>
                <w:b/>
                <w:sz w:val="20"/>
                <w:szCs w:val="20"/>
                <w:highlight w:val="yellow"/>
                <w:lang w:val="en-US"/>
              </w:rPr>
            </w:pPr>
          </w:p>
        </w:tc>
      </w:tr>
      <w:tr w:rsidR="00322184" w:rsidRPr="00BA6CD3" w:rsidTr="0005092F">
        <w:trPr>
          <w:trHeight w:val="397"/>
        </w:trPr>
        <w:tc>
          <w:tcPr>
            <w:tcW w:w="530" w:type="dxa"/>
            <w:vMerge/>
          </w:tcPr>
          <w:p w:rsidR="00322184" w:rsidRPr="00BA6CD3" w:rsidRDefault="00322184" w:rsidP="00322184">
            <w:pPr>
              <w:spacing w:before="120"/>
              <w:jc w:val="center"/>
              <w:rPr>
                <w:sz w:val="20"/>
                <w:szCs w:val="20"/>
                <w:lang w:val="en-US"/>
              </w:rPr>
            </w:pPr>
          </w:p>
        </w:tc>
        <w:tc>
          <w:tcPr>
            <w:tcW w:w="888" w:type="dxa"/>
            <w:gridSpan w:val="4"/>
            <w:vMerge/>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325A0B" w:rsidRDefault="00322184" w:rsidP="00322184">
            <w:pPr>
              <w:rPr>
                <w:color w:val="000000"/>
                <w:sz w:val="20"/>
                <w:szCs w:val="20"/>
              </w:rPr>
            </w:pPr>
            <w:r w:rsidRPr="00325A0B">
              <w:rPr>
                <w:color w:val="000000"/>
                <w:sz w:val="20"/>
                <w:szCs w:val="20"/>
              </w:rPr>
              <w:t>Lichide de control în 2 nivele (patologic şi normal)</w:t>
            </w:r>
          </w:p>
        </w:tc>
        <w:tc>
          <w:tcPr>
            <w:tcW w:w="852" w:type="dxa"/>
            <w:vAlign w:val="center"/>
          </w:tcPr>
          <w:p w:rsidR="00322184" w:rsidRPr="00325A0B" w:rsidRDefault="00322184" w:rsidP="00322184">
            <w:pPr>
              <w:jc w:val="center"/>
              <w:rPr>
                <w:sz w:val="20"/>
                <w:szCs w:val="20"/>
              </w:rPr>
            </w:pPr>
            <w:r w:rsidRPr="00325A0B">
              <w:rPr>
                <w:sz w:val="20"/>
                <w:szCs w:val="20"/>
              </w:rPr>
              <w:t>set</w:t>
            </w:r>
          </w:p>
        </w:tc>
        <w:tc>
          <w:tcPr>
            <w:tcW w:w="963" w:type="dxa"/>
            <w:gridSpan w:val="3"/>
            <w:vAlign w:val="center"/>
          </w:tcPr>
          <w:p w:rsidR="00322184" w:rsidRPr="00325A0B" w:rsidRDefault="00322184" w:rsidP="00322184">
            <w:pPr>
              <w:jc w:val="center"/>
              <w:rPr>
                <w:sz w:val="20"/>
                <w:szCs w:val="20"/>
              </w:rPr>
            </w:pPr>
            <w:r w:rsidRPr="00325A0B">
              <w:rPr>
                <w:sz w:val="20"/>
                <w:szCs w:val="20"/>
              </w:rPr>
              <w:t>4</w:t>
            </w:r>
          </w:p>
        </w:tc>
        <w:tc>
          <w:tcPr>
            <w:tcW w:w="2978" w:type="dxa"/>
            <w:gridSpan w:val="3"/>
            <w:vMerge/>
          </w:tcPr>
          <w:p w:rsidR="00322184" w:rsidRPr="00BA6CD3" w:rsidRDefault="00322184" w:rsidP="00322184">
            <w:pPr>
              <w:spacing w:before="120"/>
              <w:jc w:val="center"/>
              <w:rPr>
                <w:sz w:val="20"/>
                <w:szCs w:val="20"/>
                <w:lang w:val="en-US"/>
              </w:rPr>
            </w:pPr>
          </w:p>
        </w:tc>
        <w:tc>
          <w:tcPr>
            <w:tcW w:w="1171" w:type="dxa"/>
            <w:gridSpan w:val="2"/>
            <w:vMerge/>
          </w:tcPr>
          <w:p w:rsidR="00322184" w:rsidRPr="00BA6CD3" w:rsidRDefault="00322184" w:rsidP="00322184">
            <w:pPr>
              <w:spacing w:before="120"/>
              <w:jc w:val="center"/>
              <w:rPr>
                <w:b/>
                <w:sz w:val="20"/>
                <w:szCs w:val="20"/>
                <w:highlight w:val="yellow"/>
                <w:lang w:val="en-US"/>
              </w:rPr>
            </w:pP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VII fără TVA</w:t>
            </w:r>
          </w:p>
        </w:tc>
        <w:tc>
          <w:tcPr>
            <w:tcW w:w="852" w:type="dxa"/>
          </w:tcPr>
          <w:p w:rsidR="00322184" w:rsidRPr="009D2EF6" w:rsidRDefault="00322184" w:rsidP="00322184">
            <w:pPr>
              <w:spacing w:before="120"/>
              <w:jc w:val="center"/>
              <w:rPr>
                <w:sz w:val="20"/>
                <w:szCs w:val="20"/>
                <w:lang w:val="en-US"/>
              </w:rPr>
            </w:pPr>
          </w:p>
        </w:tc>
        <w:tc>
          <w:tcPr>
            <w:tcW w:w="963" w:type="dxa"/>
            <w:gridSpan w:val="3"/>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ro-MO"/>
              </w:rPr>
            </w:pPr>
            <w:r w:rsidRPr="009D2EF6">
              <w:rPr>
                <w:b/>
                <w:sz w:val="20"/>
                <w:szCs w:val="20"/>
                <w:lang w:val="ru-RU"/>
              </w:rPr>
              <w:t>31620,0</w:t>
            </w:r>
          </w:p>
        </w:tc>
      </w:tr>
      <w:tr w:rsidR="00322184" w:rsidRPr="003F3525" w:rsidTr="0005092F">
        <w:trPr>
          <w:trHeight w:val="397"/>
        </w:trPr>
        <w:tc>
          <w:tcPr>
            <w:tcW w:w="530" w:type="dxa"/>
          </w:tcPr>
          <w:p w:rsidR="00322184" w:rsidRPr="00BA6CD3" w:rsidRDefault="00322184" w:rsidP="00322184">
            <w:pPr>
              <w:spacing w:before="120"/>
              <w:jc w:val="center"/>
              <w:rPr>
                <w:sz w:val="20"/>
                <w:szCs w:val="20"/>
                <w:lang w:val="en-US"/>
              </w:rPr>
            </w:pPr>
            <w:r>
              <w:rPr>
                <w:sz w:val="20"/>
                <w:szCs w:val="20"/>
                <w:lang w:val="en-US"/>
              </w:rPr>
              <w:t>8</w:t>
            </w:r>
            <w:r w:rsidRPr="00BA6CD3">
              <w:rPr>
                <w:sz w:val="20"/>
                <w:szCs w:val="20"/>
                <w:lang w:val="en-US"/>
              </w:rPr>
              <w:t>.</w:t>
            </w:r>
          </w:p>
        </w:tc>
        <w:tc>
          <w:tcPr>
            <w:tcW w:w="888" w:type="dxa"/>
            <w:gridSpan w:val="4"/>
          </w:tcPr>
          <w:p w:rsidR="00322184" w:rsidRPr="00BA6CD3" w:rsidRDefault="00322184" w:rsidP="00322184">
            <w:pPr>
              <w:spacing w:before="120"/>
              <w:jc w:val="center"/>
              <w:rPr>
                <w:sz w:val="20"/>
                <w:szCs w:val="20"/>
                <w:lang w:val="en-US"/>
              </w:rPr>
            </w:pPr>
            <w:r w:rsidRPr="00BA6CD3">
              <w:rPr>
                <w:b/>
                <w:sz w:val="20"/>
                <w:szCs w:val="20"/>
              </w:rPr>
              <w:t>33793000-5</w:t>
            </w:r>
          </w:p>
        </w:tc>
        <w:tc>
          <w:tcPr>
            <w:tcW w:w="8789" w:type="dxa"/>
            <w:gridSpan w:val="12"/>
          </w:tcPr>
          <w:p w:rsidR="00322184" w:rsidRPr="009D2EF6" w:rsidRDefault="00322184" w:rsidP="00322184">
            <w:pPr>
              <w:spacing w:before="120"/>
              <w:jc w:val="center"/>
              <w:rPr>
                <w:sz w:val="20"/>
                <w:szCs w:val="20"/>
                <w:lang w:val="en-US"/>
              </w:rPr>
            </w:pPr>
            <w:r w:rsidRPr="009D2EF6">
              <w:rPr>
                <w:b/>
                <w:sz w:val="20"/>
                <w:szCs w:val="20"/>
                <w:lang w:val="en-US"/>
              </w:rPr>
              <w:t>Lotul VIII:  Consumabile, v</w:t>
            </w:r>
            <w:r w:rsidRPr="009D2EF6">
              <w:rPr>
                <w:b/>
                <w:color w:val="000000"/>
                <w:sz w:val="20"/>
                <w:szCs w:val="20"/>
                <w:lang w:val="en-US"/>
              </w:rPr>
              <w:t xml:space="preserve">esela şi articole de ustensilă </w:t>
            </w:r>
            <w:r w:rsidRPr="009D2EF6">
              <w:rPr>
                <w:b/>
                <w:sz w:val="20"/>
                <w:szCs w:val="20"/>
                <w:lang w:val="en-US"/>
              </w:rPr>
              <w:t>(în conformitate cu ordinul MS RM Nr. 701 din 18.10.2010)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rPr>
            </w:pPr>
            <w:r w:rsidRPr="009D2EF6">
              <w:rPr>
                <w:color w:val="000000"/>
                <w:sz w:val="20"/>
                <w:szCs w:val="20"/>
              </w:rPr>
              <w:t>Peroxid de hydrogen 33%-35%  ambalat  10 lit.</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litri</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30</w:t>
            </w:r>
          </w:p>
        </w:tc>
        <w:tc>
          <w:tcPr>
            <w:tcW w:w="2978" w:type="dxa"/>
            <w:gridSpan w:val="3"/>
            <w:vMerge w:val="restart"/>
          </w:tcPr>
          <w:p w:rsidR="00322184" w:rsidRPr="009D2EF6" w:rsidRDefault="00322184" w:rsidP="00322184">
            <w:pPr>
              <w:autoSpaceDE w:val="0"/>
              <w:autoSpaceDN w:val="0"/>
              <w:adjustRightInd w:val="0"/>
              <w:rPr>
                <w:b/>
                <w:bCs/>
                <w:sz w:val="18"/>
                <w:szCs w:val="18"/>
                <w:lang w:val="en-US"/>
              </w:rPr>
            </w:pPr>
            <w:r w:rsidRPr="009D2EF6">
              <w:rPr>
                <w:b/>
                <w:bCs/>
                <w:sz w:val="18"/>
                <w:szCs w:val="18"/>
                <w:lang w:val="en-US"/>
              </w:rPr>
              <w:t>Cerinţe specifice:</w:t>
            </w:r>
          </w:p>
          <w:p w:rsidR="00322184" w:rsidRPr="009D2EF6" w:rsidRDefault="00322184" w:rsidP="00322184">
            <w:pPr>
              <w:autoSpaceDE w:val="0"/>
              <w:autoSpaceDN w:val="0"/>
              <w:adjustRightInd w:val="0"/>
              <w:ind w:firstLine="354"/>
              <w:jc w:val="both"/>
              <w:rPr>
                <w:rFonts w:eastAsia="TimesNewRomanPSMT"/>
                <w:sz w:val="18"/>
                <w:szCs w:val="18"/>
                <w:lang w:val="en-US"/>
              </w:rPr>
            </w:pPr>
            <w:r w:rsidRPr="009D2EF6">
              <w:rPr>
                <w:rFonts w:eastAsia="TimesNewRomanPSMT"/>
                <w:sz w:val="18"/>
                <w:szCs w:val="18"/>
                <w:lang w:val="en-US"/>
              </w:rPr>
              <w:t xml:space="preserve">Vîrfuri, vîrfuri universale cu </w:t>
            </w:r>
            <w:r w:rsidRPr="009D2EF6">
              <w:rPr>
                <w:rFonts w:eastAsia="TimesNewRomanPSMT"/>
                <w:sz w:val="18"/>
                <w:szCs w:val="18"/>
                <w:lang w:val="en-US"/>
              </w:rPr>
              <w:lastRenderedPageBreak/>
              <w:t>filtru în stative, sterile p/u PCR să corespundă pipetelor tip Eppendorf şi Hamilton şi Lenppipet, prezentarea mostrelor este obligatorie.</w:t>
            </w:r>
          </w:p>
          <w:p w:rsidR="00322184" w:rsidRPr="009D2EF6" w:rsidRDefault="00322184" w:rsidP="00322184">
            <w:pPr>
              <w:autoSpaceDE w:val="0"/>
              <w:autoSpaceDN w:val="0"/>
              <w:adjustRightInd w:val="0"/>
              <w:ind w:firstLine="354"/>
              <w:jc w:val="both"/>
              <w:rPr>
                <w:rFonts w:eastAsia="TimesNewRomanPSMT"/>
                <w:sz w:val="18"/>
                <w:szCs w:val="18"/>
                <w:lang w:val="en-US"/>
              </w:rPr>
            </w:pPr>
            <w:r w:rsidRPr="009D2EF6">
              <w:rPr>
                <w:rFonts w:eastAsia="TimesNewRomanPSMT"/>
                <w:sz w:val="18"/>
                <w:szCs w:val="18"/>
                <w:lang w:val="en-US"/>
              </w:rPr>
              <w:t>Eprubete Eppendorf pentru PCR să fie cu clapa capacului elastică şi urechiuşă mare. Eprubetele să fie cu etichetă, cu căpac rotator. Prezentarea mostrelor este obligatorie.</w:t>
            </w:r>
          </w:p>
          <w:p w:rsidR="00322184" w:rsidRPr="009D2EF6" w:rsidRDefault="00322184" w:rsidP="00322184">
            <w:pPr>
              <w:autoSpaceDE w:val="0"/>
              <w:autoSpaceDN w:val="0"/>
              <w:adjustRightInd w:val="0"/>
              <w:ind w:firstLine="354"/>
              <w:jc w:val="both"/>
              <w:rPr>
                <w:rFonts w:eastAsia="TimesNewRomanPSMT"/>
                <w:sz w:val="18"/>
                <w:szCs w:val="18"/>
                <w:lang w:val="en-US"/>
              </w:rPr>
            </w:pPr>
            <w:r w:rsidRPr="009D2EF6">
              <w:rPr>
                <w:rFonts w:eastAsia="TimesNewRomanPSMT"/>
                <w:sz w:val="18"/>
                <w:szCs w:val="18"/>
                <w:lang w:val="en-US"/>
              </w:rPr>
              <w:t>Cerinţe p/u sonde, periuţe citologice, şerveţelele înbibate cu alcool – să posede în mod obligator certificate de confirmare igienic. Recipiente pentru deşeuri de culoare galbenă cu simbolul pericol biologic.</w:t>
            </w:r>
          </w:p>
          <w:p w:rsidR="00322184" w:rsidRPr="009D2EF6" w:rsidRDefault="00322184" w:rsidP="00322184">
            <w:pPr>
              <w:autoSpaceDE w:val="0"/>
              <w:autoSpaceDN w:val="0"/>
              <w:adjustRightInd w:val="0"/>
              <w:jc w:val="both"/>
              <w:rPr>
                <w:rFonts w:eastAsia="TimesNewRomanPSMT"/>
                <w:sz w:val="18"/>
                <w:szCs w:val="18"/>
                <w:lang w:val="en-US"/>
              </w:rPr>
            </w:pPr>
          </w:p>
          <w:p w:rsidR="00322184" w:rsidRPr="009D2EF6" w:rsidRDefault="00322184" w:rsidP="00322184">
            <w:pPr>
              <w:autoSpaceDE w:val="0"/>
              <w:autoSpaceDN w:val="0"/>
              <w:adjustRightInd w:val="0"/>
              <w:jc w:val="both"/>
              <w:rPr>
                <w:rFonts w:eastAsia="TimesNewRomanPSMT"/>
                <w:sz w:val="20"/>
                <w:szCs w:val="20"/>
                <w:lang w:val="en-US"/>
              </w:rPr>
            </w:pPr>
            <w:r w:rsidRPr="009D2EF6">
              <w:rPr>
                <w:rFonts w:eastAsia="TimesNewRomanPSMT"/>
                <w:sz w:val="20"/>
                <w:szCs w:val="20"/>
                <w:lang w:val="en-US"/>
              </w:rPr>
              <w:t>Toţi reagenţii şi materialele consumabile să fie ambalate de producător.</w:t>
            </w:r>
          </w:p>
          <w:p w:rsidR="00322184" w:rsidRPr="009D2EF6" w:rsidRDefault="00322184" w:rsidP="00322184">
            <w:pPr>
              <w:autoSpaceDE w:val="0"/>
              <w:autoSpaceDN w:val="0"/>
              <w:adjustRightInd w:val="0"/>
              <w:jc w:val="both"/>
              <w:rPr>
                <w:rFonts w:eastAsia="TimesNewRomanPSMT"/>
                <w:sz w:val="20"/>
                <w:szCs w:val="20"/>
                <w:lang w:val="en-US"/>
              </w:rPr>
            </w:pPr>
          </w:p>
          <w:p w:rsidR="00322184" w:rsidRPr="009D2EF6" w:rsidRDefault="00322184" w:rsidP="00322184">
            <w:pPr>
              <w:autoSpaceDE w:val="0"/>
              <w:autoSpaceDN w:val="0"/>
              <w:adjustRightInd w:val="0"/>
              <w:jc w:val="both"/>
              <w:rPr>
                <w:rFonts w:eastAsia="TimesNewRomanPSMT"/>
                <w:sz w:val="20"/>
                <w:szCs w:val="20"/>
                <w:lang w:val="en-US"/>
              </w:rPr>
            </w:pPr>
            <w:r w:rsidRPr="009D2EF6">
              <w:rPr>
                <w:rFonts w:eastAsia="TimesNewRomanPSMT"/>
                <w:sz w:val="20"/>
                <w:szCs w:val="20"/>
                <w:lang w:val="en-US"/>
              </w:rPr>
              <w:t>-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lastRenderedPageBreak/>
              <w:t>1350,0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 xml:space="preserve">Marker permanent pentru sticlă de laborator culoare negru / albastru/roșu </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200</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en-US"/>
              </w:rPr>
            </w:pPr>
            <w:r w:rsidRPr="009D2EF6">
              <w:rPr>
                <w:b/>
                <w:sz w:val="20"/>
                <w:szCs w:val="20"/>
                <w:lang w:val="en-US"/>
              </w:rPr>
              <w:t>1800,0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sz w:val="20"/>
                <w:szCs w:val="20"/>
                <w:lang w:val="en-US"/>
              </w:rPr>
            </w:pPr>
            <w:r w:rsidRPr="009D2EF6">
              <w:rPr>
                <w:sz w:val="20"/>
                <w:szCs w:val="20"/>
                <w:lang w:val="en-US"/>
              </w:rPr>
              <w:t>Eprubetă cu clot activator, cu gel,  pentru biochimie, cu vacuum, capac roșu, etichetă pentru marcare, volum 4 ml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lang w:val="en-US"/>
              </w:rPr>
              <w:t>15000</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en-US"/>
              </w:rPr>
            </w:pPr>
            <w:r w:rsidRPr="009D2EF6">
              <w:rPr>
                <w:b/>
                <w:sz w:val="20"/>
                <w:szCs w:val="20"/>
                <w:lang w:val="en-US"/>
              </w:rPr>
              <w:t>59700,0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rPr>
                <w:sz w:val="20"/>
                <w:szCs w:val="20"/>
                <w:lang w:val="en-US"/>
              </w:rPr>
            </w:pPr>
            <w:r w:rsidRPr="009D2EF6">
              <w:rPr>
                <w:sz w:val="20"/>
                <w:szCs w:val="20"/>
                <w:lang w:val="en-US"/>
              </w:rPr>
              <w:t>Eprubetă cu anticoagulant K3EDTA, cu vacuum, capac mov/violet, etichetă pentru marcare, volum 2 ml</w:t>
            </w:r>
          </w:p>
        </w:tc>
        <w:tc>
          <w:tcPr>
            <w:tcW w:w="852" w:type="dxa"/>
            <w:vAlign w:val="center"/>
          </w:tcPr>
          <w:p w:rsidR="00322184" w:rsidRPr="009D2EF6" w:rsidRDefault="00322184" w:rsidP="00322184">
            <w:pPr>
              <w:spacing w:before="120"/>
              <w:jc w:val="center"/>
              <w:rPr>
                <w:sz w:val="20"/>
                <w:szCs w:val="20"/>
                <w:lang w:val="en-US"/>
              </w:rPr>
            </w:pPr>
            <w:r w:rsidRPr="009D2EF6">
              <w:rPr>
                <w:sz w:val="20"/>
                <w:szCs w:val="20"/>
                <w:lang w:val="en-US"/>
              </w:rPr>
              <w:t>buc</w:t>
            </w:r>
          </w:p>
        </w:tc>
        <w:tc>
          <w:tcPr>
            <w:tcW w:w="963" w:type="dxa"/>
            <w:gridSpan w:val="3"/>
            <w:vAlign w:val="center"/>
          </w:tcPr>
          <w:p w:rsidR="00322184" w:rsidRPr="009D2EF6" w:rsidRDefault="00322184" w:rsidP="00322184">
            <w:pPr>
              <w:spacing w:before="120"/>
              <w:jc w:val="center"/>
              <w:rPr>
                <w:sz w:val="20"/>
                <w:szCs w:val="20"/>
                <w:lang w:val="en-US"/>
              </w:rPr>
            </w:pPr>
            <w:r w:rsidRPr="009D2EF6">
              <w:rPr>
                <w:sz w:val="20"/>
                <w:szCs w:val="20"/>
                <w:lang w:val="en-US"/>
              </w:rPr>
              <w:t>15000</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14400,0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rPr>
            </w:pPr>
            <w:r w:rsidRPr="009D2EF6">
              <w:rPr>
                <w:color w:val="000000"/>
                <w:sz w:val="20"/>
                <w:szCs w:val="20"/>
              </w:rPr>
              <w:t>Acid sulfosalicilic pentru determinarea proteinei urinare</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kg</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0,25</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en-US"/>
              </w:rPr>
            </w:pPr>
            <w:r w:rsidRPr="009D2EF6">
              <w:rPr>
                <w:b/>
                <w:sz w:val="20"/>
                <w:szCs w:val="20"/>
                <w:lang w:val="en-US"/>
              </w:rPr>
              <w:t>134,0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Slaid planșete pentru citirea sedimentului urinar, prevăzut cu 10 camere de citire, grilaj de numărare, din masă plastică</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lang w:val="en-US"/>
              </w:rPr>
            </w:pPr>
            <w:r w:rsidRPr="009D2EF6">
              <w:rPr>
                <w:color w:val="000000"/>
                <w:sz w:val="20"/>
                <w:szCs w:val="20"/>
                <w:lang w:val="en-US"/>
              </w:rPr>
              <w:t>5000</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30000,0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sz w:val="20"/>
                <w:szCs w:val="20"/>
              </w:rPr>
            </w:pPr>
            <w:r w:rsidRPr="009D2EF6">
              <w:rPr>
                <w:sz w:val="20"/>
                <w:szCs w:val="20"/>
              </w:rPr>
              <w:t>RPR carbon (Test Reagin Plasma) 500 teste</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set</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8</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1520,0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sz w:val="20"/>
                <w:szCs w:val="20"/>
                <w:lang w:val="en-US"/>
              </w:rPr>
              <w:t>Eprubete cu citrat Na 3,8% pentru hemostază , cu vacuum, capac albastru, volum 2 ml, cu etichetă pentru marcare</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1000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1020,0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Vîrfuri albe / galbene tip Gilson pentru dozatoare manuale, cu fixare bună de pipetă 0-200 mkl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80000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1376,0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Vîrfuri albastre tip Gilson pentru dozatoare manuale, cu fixare bună de pipetă 100-1000mkl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5000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200,0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 xml:space="preserve">TPHA (Diluent TPHA flacon cu volum de 20 ml; Test celule I și Test celule II de câte 9 ml fiecare; control pozitiv și negativ inclus în set100 teste; </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set</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2</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540,0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Urorecoltoare (container pentru urină) prevăzute cu capac cu înfiletare maximă ce împiedică scurgerea lichidelor, volum 100 ml, cu gradație și etichetă, nesteril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lang w:val="en-US"/>
              </w:rPr>
              <w:t>6000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6300,0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 xml:space="preserve">Coprorecoltor, container pentru mase fecale,  prevăzut cu colector / lopăţică, capac roşu, </w:t>
            </w:r>
            <w:r w:rsidRPr="009D2EF6">
              <w:rPr>
                <w:color w:val="000000"/>
                <w:sz w:val="20"/>
                <w:szCs w:val="20"/>
                <w:lang w:val="en-US"/>
              </w:rPr>
              <w:br/>
              <w:t>volum 30 ml, cu etichetă pentru marcaj</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1000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900,0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Capilare pentru colectarea sângelui capilar tip Kabe, cu capac roșu, prevăzute cu microtub pentru colectare cu K3EDTA, volum 100-150 mcl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2000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5400,0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color w:val="000000"/>
                <w:sz w:val="20"/>
                <w:szCs w:val="20"/>
                <w:lang w:val="en-US"/>
              </w:rPr>
            </w:pPr>
            <w:r w:rsidRPr="009D2EF6">
              <w:rPr>
                <w:color w:val="000000"/>
                <w:sz w:val="20"/>
                <w:szCs w:val="20"/>
                <w:lang w:val="en-US"/>
              </w:rPr>
              <w:t>Pipete Pancenco, cu gradaţie pronunţată</w:t>
            </w:r>
          </w:p>
        </w:tc>
        <w:tc>
          <w:tcPr>
            <w:tcW w:w="852" w:type="dxa"/>
            <w:vAlign w:val="center"/>
          </w:tcPr>
          <w:p w:rsidR="00322184" w:rsidRPr="009D2EF6" w:rsidRDefault="00322184" w:rsidP="00322184">
            <w:pPr>
              <w:jc w:val="center"/>
              <w:rPr>
                <w:sz w:val="20"/>
                <w:szCs w:val="20"/>
              </w:rPr>
            </w:pPr>
            <w:r w:rsidRPr="009D2EF6">
              <w:rPr>
                <w:sz w:val="20"/>
                <w:szCs w:val="20"/>
              </w:rPr>
              <w:t>buc</w:t>
            </w:r>
          </w:p>
        </w:tc>
        <w:tc>
          <w:tcPr>
            <w:tcW w:w="963" w:type="dxa"/>
            <w:gridSpan w:val="3"/>
            <w:vAlign w:val="center"/>
          </w:tcPr>
          <w:p w:rsidR="00322184" w:rsidRPr="009D2EF6" w:rsidRDefault="00322184" w:rsidP="00322184">
            <w:pPr>
              <w:jc w:val="center"/>
              <w:rPr>
                <w:sz w:val="20"/>
                <w:szCs w:val="20"/>
              </w:rPr>
            </w:pPr>
            <w:r w:rsidRPr="009D2EF6">
              <w:rPr>
                <w:sz w:val="20"/>
                <w:szCs w:val="20"/>
              </w:rPr>
              <w:t>150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330,0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color w:val="000000"/>
                <w:sz w:val="20"/>
                <w:szCs w:val="20"/>
                <w:lang w:val="en-US"/>
              </w:rPr>
            </w:pPr>
            <w:r w:rsidRPr="009D2EF6">
              <w:rPr>
                <w:color w:val="000000"/>
                <w:sz w:val="20"/>
                <w:szCs w:val="20"/>
                <w:lang w:val="en-US"/>
              </w:rPr>
              <w:t>Eprubete Eppendorf 1,5 ml, cu închidere fixă, gradate</w:t>
            </w:r>
          </w:p>
        </w:tc>
        <w:tc>
          <w:tcPr>
            <w:tcW w:w="852" w:type="dxa"/>
            <w:vAlign w:val="center"/>
          </w:tcPr>
          <w:p w:rsidR="00322184" w:rsidRPr="009D2EF6" w:rsidRDefault="00322184" w:rsidP="00322184">
            <w:pPr>
              <w:jc w:val="center"/>
              <w:rPr>
                <w:sz w:val="20"/>
                <w:szCs w:val="20"/>
              </w:rPr>
            </w:pPr>
            <w:r w:rsidRPr="009D2EF6">
              <w:rPr>
                <w:sz w:val="20"/>
                <w:szCs w:val="20"/>
              </w:rPr>
              <w:t>buc</w:t>
            </w:r>
          </w:p>
        </w:tc>
        <w:tc>
          <w:tcPr>
            <w:tcW w:w="963" w:type="dxa"/>
            <w:gridSpan w:val="3"/>
            <w:vAlign w:val="center"/>
          </w:tcPr>
          <w:p w:rsidR="00322184" w:rsidRPr="009D2EF6" w:rsidRDefault="00322184" w:rsidP="00322184">
            <w:pPr>
              <w:jc w:val="center"/>
              <w:rPr>
                <w:sz w:val="20"/>
                <w:szCs w:val="20"/>
              </w:rPr>
            </w:pPr>
            <w:r w:rsidRPr="009D2EF6">
              <w:rPr>
                <w:sz w:val="20"/>
                <w:szCs w:val="20"/>
              </w:rPr>
              <w:t>2000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200,0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Eprubete de centrifugă, conice din masă plastică, prevăzte cu gradație, volum 10 ml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1000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300,0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t>Higrometru / Psihrometru VIT II, cu verificare metrologică inclus</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buc.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3</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ro-MO"/>
              </w:rPr>
            </w:pPr>
            <w:r w:rsidRPr="009D2EF6">
              <w:rPr>
                <w:b/>
                <w:sz w:val="20"/>
                <w:szCs w:val="20"/>
                <w:lang w:val="ro-MO"/>
              </w:rPr>
              <w:t>555,0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color w:val="000000"/>
                <w:sz w:val="20"/>
                <w:szCs w:val="20"/>
              </w:rPr>
            </w:pPr>
            <w:r w:rsidRPr="009D2EF6">
              <w:rPr>
                <w:color w:val="000000"/>
                <w:sz w:val="20"/>
                <w:szCs w:val="20"/>
              </w:rPr>
              <w:t>Hîrtie de craft</w:t>
            </w:r>
          </w:p>
        </w:tc>
        <w:tc>
          <w:tcPr>
            <w:tcW w:w="852" w:type="dxa"/>
            <w:vAlign w:val="center"/>
          </w:tcPr>
          <w:p w:rsidR="00322184" w:rsidRPr="009D2EF6" w:rsidRDefault="00322184" w:rsidP="00322184">
            <w:pPr>
              <w:jc w:val="center"/>
              <w:rPr>
                <w:sz w:val="20"/>
                <w:szCs w:val="20"/>
              </w:rPr>
            </w:pPr>
            <w:r w:rsidRPr="009D2EF6">
              <w:rPr>
                <w:sz w:val="20"/>
                <w:szCs w:val="20"/>
              </w:rPr>
              <w:t>kg</w:t>
            </w:r>
          </w:p>
        </w:tc>
        <w:tc>
          <w:tcPr>
            <w:tcW w:w="963" w:type="dxa"/>
            <w:gridSpan w:val="3"/>
            <w:vAlign w:val="center"/>
          </w:tcPr>
          <w:p w:rsidR="00322184" w:rsidRPr="009D2EF6" w:rsidRDefault="00322184" w:rsidP="00322184">
            <w:pPr>
              <w:jc w:val="center"/>
              <w:rPr>
                <w:sz w:val="20"/>
                <w:szCs w:val="20"/>
              </w:rPr>
            </w:pPr>
            <w:r w:rsidRPr="009D2EF6">
              <w:rPr>
                <w:sz w:val="20"/>
                <w:szCs w:val="20"/>
              </w:rPr>
              <w:t>10</w:t>
            </w:r>
          </w:p>
        </w:tc>
        <w:tc>
          <w:tcPr>
            <w:tcW w:w="2978" w:type="dxa"/>
            <w:gridSpan w:val="3"/>
            <w:vMerge/>
            <w:vAlign w:val="center"/>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800,0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color w:val="000000"/>
                <w:sz w:val="20"/>
                <w:szCs w:val="20"/>
              </w:rPr>
            </w:pPr>
            <w:r w:rsidRPr="009D2EF6">
              <w:rPr>
                <w:color w:val="000000"/>
                <w:sz w:val="20"/>
                <w:szCs w:val="20"/>
              </w:rPr>
              <w:t>Hârtie de filtru</w:t>
            </w:r>
          </w:p>
        </w:tc>
        <w:tc>
          <w:tcPr>
            <w:tcW w:w="852" w:type="dxa"/>
            <w:vAlign w:val="center"/>
          </w:tcPr>
          <w:p w:rsidR="00322184" w:rsidRPr="009D2EF6" w:rsidRDefault="00322184" w:rsidP="00322184">
            <w:pPr>
              <w:jc w:val="center"/>
              <w:rPr>
                <w:sz w:val="20"/>
                <w:szCs w:val="20"/>
              </w:rPr>
            </w:pPr>
            <w:r w:rsidRPr="009D2EF6">
              <w:rPr>
                <w:sz w:val="20"/>
                <w:szCs w:val="20"/>
              </w:rPr>
              <w:t>kg</w:t>
            </w:r>
          </w:p>
        </w:tc>
        <w:tc>
          <w:tcPr>
            <w:tcW w:w="963" w:type="dxa"/>
            <w:gridSpan w:val="3"/>
            <w:vAlign w:val="center"/>
          </w:tcPr>
          <w:p w:rsidR="00322184" w:rsidRPr="009D2EF6" w:rsidRDefault="00322184" w:rsidP="00322184">
            <w:pPr>
              <w:jc w:val="center"/>
              <w:rPr>
                <w:sz w:val="20"/>
                <w:szCs w:val="20"/>
              </w:rPr>
            </w:pPr>
            <w:r w:rsidRPr="009D2EF6">
              <w:rPr>
                <w:sz w:val="20"/>
                <w:szCs w:val="20"/>
              </w:rPr>
              <w:t>5</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en-US"/>
              </w:rPr>
            </w:pPr>
            <w:r w:rsidRPr="009D2EF6">
              <w:rPr>
                <w:b/>
                <w:sz w:val="20"/>
                <w:szCs w:val="20"/>
                <w:lang w:val="en-US"/>
              </w:rPr>
              <w:t>400,0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sz w:val="20"/>
                <w:szCs w:val="20"/>
                <w:lang w:val="en-US"/>
              </w:rPr>
            </w:pPr>
            <w:r w:rsidRPr="009D2EF6">
              <w:rPr>
                <w:sz w:val="20"/>
                <w:szCs w:val="20"/>
                <w:lang w:val="en-US"/>
              </w:rPr>
              <w:t>Saci pentru pericol biologic, culoare galbenă, inscripţionat sigla „PERICOL BIOLOGIC",  cu densitate groasă a polietilenei, volum 20 litri</w:t>
            </w:r>
          </w:p>
        </w:tc>
        <w:tc>
          <w:tcPr>
            <w:tcW w:w="852" w:type="dxa"/>
            <w:vAlign w:val="center"/>
          </w:tcPr>
          <w:p w:rsidR="00322184" w:rsidRPr="009D2EF6" w:rsidRDefault="00322184" w:rsidP="00322184">
            <w:pPr>
              <w:jc w:val="center"/>
              <w:rPr>
                <w:sz w:val="20"/>
                <w:szCs w:val="20"/>
              </w:rPr>
            </w:pPr>
            <w:r w:rsidRPr="009D2EF6">
              <w:rPr>
                <w:sz w:val="20"/>
                <w:szCs w:val="20"/>
              </w:rPr>
              <w:t>buc</w:t>
            </w:r>
          </w:p>
        </w:tc>
        <w:tc>
          <w:tcPr>
            <w:tcW w:w="963" w:type="dxa"/>
            <w:gridSpan w:val="3"/>
            <w:vAlign w:val="center"/>
          </w:tcPr>
          <w:p w:rsidR="00322184" w:rsidRPr="009D2EF6" w:rsidRDefault="00322184" w:rsidP="00322184">
            <w:pPr>
              <w:jc w:val="center"/>
              <w:rPr>
                <w:sz w:val="20"/>
                <w:szCs w:val="20"/>
              </w:rPr>
            </w:pPr>
            <w:r w:rsidRPr="009D2EF6">
              <w:rPr>
                <w:sz w:val="20"/>
                <w:szCs w:val="20"/>
              </w:rPr>
              <w:t>1500</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5025,0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color w:val="000000"/>
                <w:sz w:val="20"/>
                <w:szCs w:val="20"/>
                <w:lang w:val="en-US"/>
              </w:rPr>
            </w:pPr>
            <w:r w:rsidRPr="009D2EF6">
              <w:rPr>
                <w:color w:val="000000"/>
                <w:sz w:val="20"/>
                <w:szCs w:val="20"/>
                <w:lang w:val="en-US"/>
              </w:rPr>
              <w:t>Citrat de Sodiu, pulbere/ cristale pentru soluţie de VSH, Na3C6H5O7</w:t>
            </w:r>
          </w:p>
        </w:tc>
        <w:tc>
          <w:tcPr>
            <w:tcW w:w="852" w:type="dxa"/>
            <w:vAlign w:val="center"/>
          </w:tcPr>
          <w:p w:rsidR="00322184" w:rsidRPr="009D2EF6" w:rsidRDefault="00322184" w:rsidP="00322184">
            <w:pPr>
              <w:jc w:val="center"/>
              <w:rPr>
                <w:sz w:val="20"/>
                <w:szCs w:val="20"/>
              </w:rPr>
            </w:pPr>
            <w:r w:rsidRPr="009D2EF6">
              <w:rPr>
                <w:sz w:val="20"/>
                <w:szCs w:val="20"/>
              </w:rPr>
              <w:t>kg</w:t>
            </w:r>
          </w:p>
        </w:tc>
        <w:tc>
          <w:tcPr>
            <w:tcW w:w="963" w:type="dxa"/>
            <w:gridSpan w:val="3"/>
            <w:vAlign w:val="center"/>
          </w:tcPr>
          <w:p w:rsidR="00322184" w:rsidRPr="009D2EF6" w:rsidRDefault="00322184" w:rsidP="00322184">
            <w:pPr>
              <w:jc w:val="center"/>
              <w:rPr>
                <w:sz w:val="20"/>
                <w:szCs w:val="20"/>
              </w:rPr>
            </w:pPr>
            <w:r w:rsidRPr="009D2EF6">
              <w:rPr>
                <w:sz w:val="20"/>
                <w:szCs w:val="20"/>
              </w:rPr>
              <w:t>0,25</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410,0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color w:val="000000"/>
                <w:sz w:val="20"/>
                <w:szCs w:val="20"/>
                <w:lang w:val="en-US"/>
              </w:rPr>
            </w:pPr>
            <w:r w:rsidRPr="009D2EF6">
              <w:rPr>
                <w:color w:val="000000"/>
                <w:sz w:val="20"/>
                <w:szCs w:val="20"/>
                <w:lang w:val="en-US"/>
              </w:rPr>
              <w:t>Azopiram, set pentru determinarea hemoragiilor oculte (reagent 1 - amidopirinum; reagent 2 - hidroclorid de anilină) 50 ml</w:t>
            </w:r>
          </w:p>
        </w:tc>
        <w:tc>
          <w:tcPr>
            <w:tcW w:w="852" w:type="dxa"/>
            <w:vAlign w:val="center"/>
          </w:tcPr>
          <w:p w:rsidR="00322184" w:rsidRPr="009D2EF6" w:rsidRDefault="00322184" w:rsidP="00322184">
            <w:pPr>
              <w:jc w:val="center"/>
              <w:rPr>
                <w:sz w:val="20"/>
                <w:szCs w:val="20"/>
              </w:rPr>
            </w:pPr>
            <w:r w:rsidRPr="009D2EF6">
              <w:rPr>
                <w:sz w:val="20"/>
                <w:szCs w:val="20"/>
              </w:rPr>
              <w:t>set</w:t>
            </w:r>
          </w:p>
        </w:tc>
        <w:tc>
          <w:tcPr>
            <w:tcW w:w="963" w:type="dxa"/>
            <w:gridSpan w:val="3"/>
            <w:vAlign w:val="center"/>
          </w:tcPr>
          <w:p w:rsidR="00322184" w:rsidRPr="009D2EF6" w:rsidRDefault="00322184" w:rsidP="00322184">
            <w:pPr>
              <w:jc w:val="center"/>
              <w:rPr>
                <w:sz w:val="20"/>
                <w:szCs w:val="20"/>
              </w:rPr>
            </w:pPr>
            <w:r w:rsidRPr="009D2EF6">
              <w:rPr>
                <w:sz w:val="20"/>
                <w:szCs w:val="20"/>
              </w:rPr>
              <w:t>3</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144,0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color w:val="000000"/>
                <w:sz w:val="20"/>
                <w:szCs w:val="20"/>
                <w:lang w:val="en-US"/>
              </w:rPr>
            </w:pPr>
            <w:r w:rsidRPr="009D2EF6">
              <w:rPr>
                <w:color w:val="000000"/>
                <w:sz w:val="20"/>
                <w:szCs w:val="20"/>
                <w:lang w:val="en-US"/>
              </w:rPr>
              <w:t>Pipete Pasteur, nesterile, din plastic, gradate, volum 3 ml</w:t>
            </w:r>
          </w:p>
        </w:tc>
        <w:tc>
          <w:tcPr>
            <w:tcW w:w="852" w:type="dxa"/>
            <w:vAlign w:val="center"/>
          </w:tcPr>
          <w:p w:rsidR="00322184" w:rsidRPr="009D2EF6" w:rsidRDefault="00322184" w:rsidP="00322184">
            <w:pPr>
              <w:jc w:val="center"/>
              <w:rPr>
                <w:sz w:val="20"/>
                <w:szCs w:val="20"/>
              </w:rPr>
            </w:pPr>
            <w:r w:rsidRPr="009D2EF6">
              <w:rPr>
                <w:sz w:val="20"/>
                <w:szCs w:val="20"/>
              </w:rPr>
              <w:t>buc</w:t>
            </w:r>
          </w:p>
        </w:tc>
        <w:tc>
          <w:tcPr>
            <w:tcW w:w="963" w:type="dxa"/>
            <w:gridSpan w:val="3"/>
            <w:vAlign w:val="center"/>
          </w:tcPr>
          <w:p w:rsidR="00322184" w:rsidRPr="009D2EF6" w:rsidRDefault="00322184" w:rsidP="00322184">
            <w:pPr>
              <w:jc w:val="center"/>
              <w:rPr>
                <w:sz w:val="20"/>
                <w:szCs w:val="20"/>
              </w:rPr>
            </w:pPr>
            <w:r w:rsidRPr="009D2EF6">
              <w:rPr>
                <w:sz w:val="20"/>
                <w:szCs w:val="20"/>
              </w:rPr>
              <w:t>1000</w:t>
            </w:r>
          </w:p>
        </w:tc>
        <w:tc>
          <w:tcPr>
            <w:tcW w:w="2978" w:type="dxa"/>
            <w:gridSpan w:val="3"/>
            <w:vMerge/>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160,0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VIII fără TVA</w:t>
            </w:r>
          </w:p>
        </w:tc>
        <w:tc>
          <w:tcPr>
            <w:tcW w:w="852" w:type="dxa"/>
          </w:tcPr>
          <w:p w:rsidR="00322184" w:rsidRPr="009D2EF6" w:rsidRDefault="00322184" w:rsidP="00322184">
            <w:pPr>
              <w:spacing w:before="120"/>
              <w:jc w:val="center"/>
              <w:rPr>
                <w:sz w:val="20"/>
                <w:szCs w:val="20"/>
                <w:lang w:val="en-US"/>
              </w:rPr>
            </w:pPr>
          </w:p>
        </w:tc>
        <w:tc>
          <w:tcPr>
            <w:tcW w:w="963" w:type="dxa"/>
            <w:gridSpan w:val="3"/>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132964,0</w:t>
            </w:r>
          </w:p>
        </w:tc>
      </w:tr>
      <w:tr w:rsidR="00322184" w:rsidRPr="00BA6CD3" w:rsidTr="0005092F">
        <w:trPr>
          <w:trHeight w:val="397"/>
        </w:trPr>
        <w:tc>
          <w:tcPr>
            <w:tcW w:w="530" w:type="dxa"/>
          </w:tcPr>
          <w:p w:rsidR="00322184" w:rsidRPr="00BA6CD3" w:rsidRDefault="00322184" w:rsidP="00322184">
            <w:pPr>
              <w:spacing w:before="120"/>
              <w:jc w:val="center"/>
              <w:rPr>
                <w:b/>
                <w:sz w:val="20"/>
                <w:szCs w:val="20"/>
                <w:lang w:val="en-US"/>
              </w:rPr>
            </w:pPr>
            <w:r>
              <w:rPr>
                <w:b/>
                <w:sz w:val="20"/>
                <w:szCs w:val="20"/>
                <w:lang w:val="en-US"/>
              </w:rPr>
              <w:t>9</w:t>
            </w:r>
            <w:r w:rsidRPr="00BA6CD3">
              <w:rPr>
                <w:b/>
                <w:sz w:val="20"/>
                <w:szCs w:val="20"/>
                <w:lang w:val="en-US"/>
              </w:rPr>
              <w:t>.</w:t>
            </w:r>
          </w:p>
        </w:tc>
        <w:tc>
          <w:tcPr>
            <w:tcW w:w="888" w:type="dxa"/>
            <w:gridSpan w:val="4"/>
          </w:tcPr>
          <w:p w:rsidR="00322184" w:rsidRPr="00BA6CD3" w:rsidRDefault="00322184" w:rsidP="00322184">
            <w:pPr>
              <w:spacing w:before="120"/>
              <w:jc w:val="center"/>
              <w:rPr>
                <w:b/>
                <w:sz w:val="20"/>
                <w:szCs w:val="20"/>
                <w:lang w:val="en-US"/>
              </w:rPr>
            </w:pPr>
            <w:r w:rsidRPr="00BA6CD3">
              <w:rPr>
                <w:b/>
                <w:sz w:val="20"/>
                <w:szCs w:val="20"/>
                <w:lang w:val="en-US"/>
              </w:rPr>
              <w:t>33600000-6</w:t>
            </w:r>
          </w:p>
        </w:tc>
        <w:tc>
          <w:tcPr>
            <w:tcW w:w="8789" w:type="dxa"/>
            <w:gridSpan w:val="12"/>
          </w:tcPr>
          <w:p w:rsidR="00322184" w:rsidRPr="000927DD" w:rsidRDefault="00322184" w:rsidP="00322184">
            <w:pPr>
              <w:spacing w:before="120"/>
              <w:rPr>
                <w:sz w:val="20"/>
                <w:szCs w:val="20"/>
                <w:lang w:val="en-US"/>
              </w:rPr>
            </w:pPr>
            <w:r w:rsidRPr="000927DD">
              <w:rPr>
                <w:b/>
                <w:i/>
                <w:sz w:val="20"/>
                <w:szCs w:val="20"/>
              </w:rPr>
              <w:t>Lotul IX:</w:t>
            </w:r>
            <w:r w:rsidRPr="000927DD">
              <w:rPr>
                <w:sz w:val="20"/>
                <w:szCs w:val="20"/>
              </w:rPr>
              <w:t xml:space="preserve">  </w:t>
            </w:r>
            <w:r w:rsidRPr="000927DD">
              <w:rPr>
                <w:b/>
                <w:i/>
                <w:sz w:val="20"/>
                <w:szCs w:val="20"/>
              </w:rPr>
              <w:t>Produse parafarmaceutice</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Hirtie p/u diagramă termosensibilă pentru ECG la aparatul "Lumed" 210mmx25-30 m (cu diametrul interior al rulonului 18 mm)</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rul</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100</w:t>
            </w: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2800,0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Hirtie p/u diagramă termosensibilă pentru ECG la aparatul "EDAN SE-1201" cu dimensiunele 110mmx140mm cu 140-150 pagini</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pac</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120</w:t>
            </w: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5880,0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Gel p/u ECO şi USG 250ml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flacon</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75</w:t>
            </w: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en-US"/>
              </w:rPr>
            </w:pPr>
            <w:r w:rsidRPr="009D2EF6">
              <w:rPr>
                <w:b/>
                <w:sz w:val="20"/>
                <w:szCs w:val="20"/>
                <w:lang w:val="en-US"/>
              </w:rPr>
              <w:t>675,0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bottom"/>
          </w:tcPr>
          <w:p w:rsidR="00322184" w:rsidRPr="009D2EF6" w:rsidRDefault="00322184" w:rsidP="00322184">
            <w:pPr>
              <w:rPr>
                <w:color w:val="000000"/>
                <w:sz w:val="20"/>
                <w:szCs w:val="20"/>
                <w:lang w:val="en-US"/>
              </w:rPr>
            </w:pPr>
            <w:r w:rsidRPr="009D2EF6">
              <w:rPr>
                <w:color w:val="000000"/>
                <w:sz w:val="20"/>
                <w:szCs w:val="20"/>
                <w:lang w:val="en-US"/>
              </w:rPr>
              <w:t>Hîrtie pentru printer ultrasonografic 110mmx18m calitate HG</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rul</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12</w:t>
            </w: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2136,0</w:t>
            </w:r>
          </w:p>
        </w:tc>
      </w:tr>
      <w:tr w:rsidR="003D7DF1" w:rsidRPr="00BA6CD3" w:rsidTr="0005092F">
        <w:trPr>
          <w:trHeight w:val="397"/>
        </w:trPr>
        <w:tc>
          <w:tcPr>
            <w:tcW w:w="530" w:type="dxa"/>
          </w:tcPr>
          <w:p w:rsidR="003D7DF1" w:rsidRPr="00BA6CD3" w:rsidRDefault="003D7DF1" w:rsidP="00322184">
            <w:pPr>
              <w:spacing w:before="120"/>
              <w:jc w:val="center"/>
              <w:rPr>
                <w:sz w:val="20"/>
                <w:szCs w:val="20"/>
                <w:lang w:val="en-US"/>
              </w:rPr>
            </w:pPr>
          </w:p>
        </w:tc>
        <w:tc>
          <w:tcPr>
            <w:tcW w:w="888" w:type="dxa"/>
            <w:gridSpan w:val="4"/>
          </w:tcPr>
          <w:p w:rsidR="003D7DF1" w:rsidRPr="00BA6CD3" w:rsidRDefault="003D7DF1" w:rsidP="00322184">
            <w:pPr>
              <w:spacing w:before="120"/>
              <w:jc w:val="center"/>
              <w:rPr>
                <w:sz w:val="20"/>
                <w:szCs w:val="20"/>
                <w:lang w:val="en-US"/>
              </w:rPr>
            </w:pPr>
          </w:p>
        </w:tc>
        <w:tc>
          <w:tcPr>
            <w:tcW w:w="2825" w:type="dxa"/>
            <w:gridSpan w:val="3"/>
            <w:vAlign w:val="bottom"/>
          </w:tcPr>
          <w:p w:rsidR="003D7DF1" w:rsidRPr="009D2EF6" w:rsidRDefault="003D7DF1" w:rsidP="00322184">
            <w:pPr>
              <w:rPr>
                <w:color w:val="000000"/>
                <w:sz w:val="20"/>
                <w:szCs w:val="20"/>
              </w:rPr>
            </w:pPr>
            <w:r w:rsidRPr="009D2EF6">
              <w:rPr>
                <w:color w:val="000000"/>
                <w:sz w:val="20"/>
                <w:szCs w:val="20"/>
              </w:rPr>
              <w:t>Tampon de masă plastică în eprubeta din polisterol cu eticheta în ambalaj individual,steril 12x140-150 mm</w:t>
            </w:r>
          </w:p>
        </w:tc>
        <w:tc>
          <w:tcPr>
            <w:tcW w:w="852" w:type="dxa"/>
            <w:vAlign w:val="center"/>
          </w:tcPr>
          <w:p w:rsidR="003D7DF1" w:rsidRPr="009D2EF6" w:rsidRDefault="003D7DF1" w:rsidP="00322184">
            <w:pPr>
              <w:jc w:val="center"/>
              <w:rPr>
                <w:sz w:val="20"/>
                <w:szCs w:val="20"/>
              </w:rPr>
            </w:pPr>
            <w:r w:rsidRPr="009D2EF6">
              <w:rPr>
                <w:sz w:val="20"/>
                <w:szCs w:val="20"/>
              </w:rPr>
              <w:t>buc</w:t>
            </w:r>
          </w:p>
        </w:tc>
        <w:tc>
          <w:tcPr>
            <w:tcW w:w="963" w:type="dxa"/>
            <w:gridSpan w:val="3"/>
            <w:vAlign w:val="center"/>
          </w:tcPr>
          <w:p w:rsidR="003D7DF1" w:rsidRPr="009D2EF6" w:rsidRDefault="003D7DF1" w:rsidP="00322184">
            <w:pPr>
              <w:jc w:val="center"/>
              <w:rPr>
                <w:sz w:val="20"/>
                <w:szCs w:val="20"/>
              </w:rPr>
            </w:pPr>
            <w:r w:rsidRPr="009D2EF6">
              <w:rPr>
                <w:sz w:val="20"/>
                <w:szCs w:val="20"/>
              </w:rPr>
              <w:t>2000</w:t>
            </w:r>
          </w:p>
        </w:tc>
        <w:tc>
          <w:tcPr>
            <w:tcW w:w="2978" w:type="dxa"/>
            <w:gridSpan w:val="3"/>
          </w:tcPr>
          <w:p w:rsidR="003D7DF1" w:rsidRPr="009D2EF6" w:rsidRDefault="003D7DF1" w:rsidP="009C2C33">
            <w:pPr>
              <w:spacing w:before="120"/>
              <w:jc w:val="center"/>
              <w:rPr>
                <w:sz w:val="20"/>
                <w:szCs w:val="20"/>
                <w:lang w:val="en-US"/>
              </w:rPr>
            </w:pPr>
            <w:r w:rsidRPr="00346E57">
              <w:rPr>
                <w:color w:val="000000"/>
                <w:sz w:val="20"/>
                <w:szCs w:val="20"/>
                <w:lang w:val="en-US"/>
              </w:rPr>
              <w:t>ambalaj individual,steril 12x140-150 mm</w:t>
            </w:r>
          </w:p>
        </w:tc>
        <w:tc>
          <w:tcPr>
            <w:tcW w:w="1171" w:type="dxa"/>
            <w:gridSpan w:val="2"/>
            <w:vAlign w:val="center"/>
          </w:tcPr>
          <w:p w:rsidR="003D7DF1" w:rsidRPr="009D2EF6" w:rsidRDefault="003D7DF1" w:rsidP="00322184">
            <w:pPr>
              <w:spacing w:before="120"/>
              <w:jc w:val="center"/>
              <w:rPr>
                <w:b/>
                <w:sz w:val="20"/>
                <w:szCs w:val="20"/>
                <w:lang w:val="en-US"/>
              </w:rPr>
            </w:pPr>
            <w:r w:rsidRPr="009D2EF6">
              <w:rPr>
                <w:b/>
                <w:sz w:val="20"/>
                <w:szCs w:val="20"/>
                <w:lang w:val="en-US"/>
              </w:rPr>
              <w:t>2040,0</w:t>
            </w:r>
          </w:p>
        </w:tc>
      </w:tr>
      <w:tr w:rsidR="003D7DF1" w:rsidRPr="00BA6CD3" w:rsidTr="0005092F">
        <w:trPr>
          <w:trHeight w:val="397"/>
        </w:trPr>
        <w:tc>
          <w:tcPr>
            <w:tcW w:w="530" w:type="dxa"/>
          </w:tcPr>
          <w:p w:rsidR="003D7DF1" w:rsidRPr="00BA6CD3" w:rsidRDefault="003D7DF1" w:rsidP="00322184">
            <w:pPr>
              <w:spacing w:before="120"/>
              <w:jc w:val="center"/>
              <w:rPr>
                <w:sz w:val="20"/>
                <w:szCs w:val="20"/>
                <w:lang w:val="en-US"/>
              </w:rPr>
            </w:pPr>
          </w:p>
        </w:tc>
        <w:tc>
          <w:tcPr>
            <w:tcW w:w="888" w:type="dxa"/>
            <w:gridSpan w:val="4"/>
          </w:tcPr>
          <w:p w:rsidR="003D7DF1" w:rsidRPr="00BA6CD3" w:rsidRDefault="003D7DF1" w:rsidP="00322184">
            <w:pPr>
              <w:spacing w:before="120"/>
              <w:jc w:val="center"/>
              <w:rPr>
                <w:sz w:val="20"/>
                <w:szCs w:val="20"/>
                <w:lang w:val="en-US"/>
              </w:rPr>
            </w:pPr>
          </w:p>
        </w:tc>
        <w:tc>
          <w:tcPr>
            <w:tcW w:w="2825" w:type="dxa"/>
            <w:gridSpan w:val="3"/>
            <w:vAlign w:val="bottom"/>
          </w:tcPr>
          <w:p w:rsidR="003D7DF1" w:rsidRPr="009D2EF6" w:rsidRDefault="003D7DF1" w:rsidP="00322184">
            <w:pPr>
              <w:rPr>
                <w:color w:val="000000"/>
                <w:sz w:val="20"/>
                <w:szCs w:val="20"/>
              </w:rPr>
            </w:pPr>
            <w:r w:rsidRPr="009D2EF6">
              <w:rPr>
                <w:color w:val="000000"/>
                <w:sz w:val="20"/>
                <w:szCs w:val="20"/>
              </w:rPr>
              <w:t>Garou hemostatic - elastic</w:t>
            </w:r>
          </w:p>
        </w:tc>
        <w:tc>
          <w:tcPr>
            <w:tcW w:w="852" w:type="dxa"/>
            <w:vAlign w:val="center"/>
          </w:tcPr>
          <w:p w:rsidR="003D7DF1" w:rsidRPr="009D2EF6" w:rsidRDefault="003D7DF1" w:rsidP="00322184">
            <w:pPr>
              <w:jc w:val="center"/>
              <w:rPr>
                <w:sz w:val="20"/>
                <w:szCs w:val="20"/>
              </w:rPr>
            </w:pPr>
            <w:r w:rsidRPr="009D2EF6">
              <w:rPr>
                <w:sz w:val="20"/>
                <w:szCs w:val="20"/>
              </w:rPr>
              <w:t>buc</w:t>
            </w:r>
          </w:p>
        </w:tc>
        <w:tc>
          <w:tcPr>
            <w:tcW w:w="963" w:type="dxa"/>
            <w:gridSpan w:val="3"/>
            <w:vAlign w:val="center"/>
          </w:tcPr>
          <w:p w:rsidR="003D7DF1" w:rsidRPr="009D2EF6" w:rsidRDefault="003D7DF1" w:rsidP="00322184">
            <w:pPr>
              <w:jc w:val="center"/>
              <w:rPr>
                <w:sz w:val="20"/>
                <w:szCs w:val="20"/>
              </w:rPr>
            </w:pPr>
            <w:r w:rsidRPr="009D2EF6">
              <w:rPr>
                <w:sz w:val="20"/>
                <w:szCs w:val="20"/>
              </w:rPr>
              <w:t>20</w:t>
            </w:r>
          </w:p>
        </w:tc>
        <w:tc>
          <w:tcPr>
            <w:tcW w:w="2978" w:type="dxa"/>
            <w:gridSpan w:val="3"/>
          </w:tcPr>
          <w:p w:rsidR="003D7DF1" w:rsidRPr="009D2EF6" w:rsidRDefault="003D7DF1" w:rsidP="009C2C33">
            <w:pPr>
              <w:spacing w:before="120"/>
              <w:jc w:val="center"/>
              <w:rPr>
                <w:sz w:val="20"/>
                <w:szCs w:val="20"/>
                <w:lang w:val="en-US"/>
              </w:rPr>
            </w:pPr>
            <w:r>
              <w:rPr>
                <w:color w:val="000000"/>
                <w:sz w:val="20"/>
                <w:szCs w:val="20"/>
              </w:rPr>
              <w:t>(din cauciuc,  lungime 1400 mm)</w:t>
            </w:r>
          </w:p>
        </w:tc>
        <w:tc>
          <w:tcPr>
            <w:tcW w:w="1171" w:type="dxa"/>
            <w:gridSpan w:val="2"/>
            <w:vAlign w:val="center"/>
          </w:tcPr>
          <w:p w:rsidR="003D7DF1" w:rsidRPr="009D2EF6" w:rsidRDefault="003D7DF1" w:rsidP="00322184">
            <w:pPr>
              <w:spacing w:before="120"/>
              <w:jc w:val="center"/>
              <w:rPr>
                <w:b/>
                <w:sz w:val="20"/>
                <w:szCs w:val="20"/>
                <w:lang w:val="en-US"/>
              </w:rPr>
            </w:pPr>
            <w:r w:rsidRPr="009D2EF6">
              <w:rPr>
                <w:b/>
                <w:sz w:val="20"/>
                <w:szCs w:val="20"/>
                <w:lang w:val="en-US"/>
              </w:rPr>
              <w:t>1200,0</w:t>
            </w:r>
          </w:p>
        </w:tc>
      </w:tr>
      <w:tr w:rsidR="003D7DF1" w:rsidRPr="00BA6CD3" w:rsidTr="0005092F">
        <w:trPr>
          <w:trHeight w:val="397"/>
        </w:trPr>
        <w:tc>
          <w:tcPr>
            <w:tcW w:w="530" w:type="dxa"/>
          </w:tcPr>
          <w:p w:rsidR="003D7DF1" w:rsidRPr="00BA6CD3" w:rsidRDefault="003D7DF1" w:rsidP="00322184">
            <w:pPr>
              <w:spacing w:before="120"/>
              <w:jc w:val="center"/>
              <w:rPr>
                <w:sz w:val="20"/>
                <w:szCs w:val="20"/>
                <w:lang w:val="en-US"/>
              </w:rPr>
            </w:pPr>
          </w:p>
        </w:tc>
        <w:tc>
          <w:tcPr>
            <w:tcW w:w="888" w:type="dxa"/>
            <w:gridSpan w:val="4"/>
          </w:tcPr>
          <w:p w:rsidR="003D7DF1" w:rsidRPr="00BA6CD3" w:rsidRDefault="003D7DF1" w:rsidP="00322184">
            <w:pPr>
              <w:spacing w:before="120"/>
              <w:jc w:val="center"/>
              <w:rPr>
                <w:sz w:val="20"/>
                <w:szCs w:val="20"/>
                <w:lang w:val="en-US"/>
              </w:rPr>
            </w:pPr>
          </w:p>
        </w:tc>
        <w:tc>
          <w:tcPr>
            <w:tcW w:w="2825" w:type="dxa"/>
            <w:gridSpan w:val="3"/>
          </w:tcPr>
          <w:p w:rsidR="003D7DF1" w:rsidRPr="009D2EF6" w:rsidRDefault="003D7DF1" w:rsidP="00322184">
            <w:pPr>
              <w:rPr>
                <w:color w:val="000000"/>
                <w:sz w:val="20"/>
                <w:szCs w:val="20"/>
              </w:rPr>
            </w:pPr>
            <w:r w:rsidRPr="009D2EF6">
              <w:rPr>
                <w:color w:val="000000"/>
                <w:sz w:val="20"/>
                <w:szCs w:val="20"/>
              </w:rPr>
              <w:t>Periuţa endocervicală combinată p/u citologia (Cervex-Brush)</w:t>
            </w:r>
          </w:p>
        </w:tc>
        <w:tc>
          <w:tcPr>
            <w:tcW w:w="852" w:type="dxa"/>
            <w:vAlign w:val="center"/>
          </w:tcPr>
          <w:p w:rsidR="003D7DF1" w:rsidRPr="009D2EF6" w:rsidRDefault="003D7DF1" w:rsidP="00322184">
            <w:pPr>
              <w:jc w:val="center"/>
              <w:rPr>
                <w:sz w:val="20"/>
                <w:szCs w:val="20"/>
              </w:rPr>
            </w:pPr>
            <w:r w:rsidRPr="009D2EF6">
              <w:rPr>
                <w:sz w:val="20"/>
                <w:szCs w:val="20"/>
              </w:rPr>
              <w:t>buc</w:t>
            </w:r>
          </w:p>
        </w:tc>
        <w:tc>
          <w:tcPr>
            <w:tcW w:w="963" w:type="dxa"/>
            <w:gridSpan w:val="3"/>
            <w:vAlign w:val="center"/>
          </w:tcPr>
          <w:p w:rsidR="003D7DF1" w:rsidRPr="009D2EF6" w:rsidRDefault="003D7DF1" w:rsidP="00322184">
            <w:pPr>
              <w:jc w:val="center"/>
              <w:rPr>
                <w:sz w:val="20"/>
                <w:szCs w:val="20"/>
              </w:rPr>
            </w:pPr>
            <w:r w:rsidRPr="009D2EF6">
              <w:rPr>
                <w:sz w:val="20"/>
                <w:szCs w:val="20"/>
              </w:rPr>
              <w:t>1500</w:t>
            </w:r>
          </w:p>
        </w:tc>
        <w:tc>
          <w:tcPr>
            <w:tcW w:w="2978" w:type="dxa"/>
            <w:gridSpan w:val="3"/>
          </w:tcPr>
          <w:p w:rsidR="003D7DF1" w:rsidRPr="009D2EF6" w:rsidRDefault="003D7DF1" w:rsidP="009C2C33">
            <w:pPr>
              <w:spacing w:before="120"/>
              <w:jc w:val="center"/>
              <w:rPr>
                <w:sz w:val="20"/>
                <w:szCs w:val="20"/>
                <w:lang w:val="en-US"/>
              </w:rPr>
            </w:pPr>
            <w:r>
              <w:rPr>
                <w:sz w:val="20"/>
                <w:szCs w:val="20"/>
                <w:lang w:val="en-US"/>
              </w:rPr>
              <w:t>Ambalat  individual, steril din plastic</w:t>
            </w:r>
          </w:p>
        </w:tc>
        <w:tc>
          <w:tcPr>
            <w:tcW w:w="1171" w:type="dxa"/>
            <w:gridSpan w:val="2"/>
            <w:vAlign w:val="center"/>
          </w:tcPr>
          <w:p w:rsidR="003D7DF1" w:rsidRPr="009D2EF6" w:rsidRDefault="003D7DF1" w:rsidP="00322184">
            <w:pPr>
              <w:spacing w:before="120"/>
              <w:jc w:val="center"/>
              <w:rPr>
                <w:b/>
                <w:sz w:val="20"/>
                <w:szCs w:val="20"/>
                <w:lang w:val="en-US"/>
              </w:rPr>
            </w:pPr>
            <w:r w:rsidRPr="009D2EF6">
              <w:rPr>
                <w:b/>
                <w:sz w:val="20"/>
                <w:szCs w:val="20"/>
                <w:lang w:val="en-US"/>
              </w:rPr>
              <w:t>1515,0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rPr>
                <w:color w:val="000000"/>
                <w:sz w:val="20"/>
                <w:szCs w:val="20"/>
              </w:rPr>
            </w:pPr>
            <w:r w:rsidRPr="009D2EF6">
              <w:rPr>
                <w:color w:val="000000"/>
                <w:sz w:val="20"/>
                <w:szCs w:val="20"/>
              </w:rPr>
              <w:t>Termometre ecologic cu alcool</w:t>
            </w:r>
          </w:p>
        </w:tc>
        <w:tc>
          <w:tcPr>
            <w:tcW w:w="852" w:type="dxa"/>
            <w:vAlign w:val="center"/>
          </w:tcPr>
          <w:p w:rsidR="00322184" w:rsidRPr="009D2EF6" w:rsidRDefault="00322184" w:rsidP="00322184">
            <w:pPr>
              <w:jc w:val="center"/>
              <w:rPr>
                <w:sz w:val="20"/>
                <w:szCs w:val="20"/>
              </w:rPr>
            </w:pPr>
            <w:r w:rsidRPr="009D2EF6">
              <w:rPr>
                <w:sz w:val="20"/>
                <w:szCs w:val="20"/>
              </w:rPr>
              <w:t>buc</w:t>
            </w:r>
          </w:p>
        </w:tc>
        <w:tc>
          <w:tcPr>
            <w:tcW w:w="963" w:type="dxa"/>
            <w:gridSpan w:val="3"/>
            <w:vAlign w:val="center"/>
          </w:tcPr>
          <w:p w:rsidR="00322184" w:rsidRPr="009D2EF6" w:rsidRDefault="00322184" w:rsidP="00322184">
            <w:pPr>
              <w:jc w:val="center"/>
              <w:rPr>
                <w:sz w:val="20"/>
                <w:szCs w:val="20"/>
              </w:rPr>
            </w:pPr>
            <w:r w:rsidRPr="009D2EF6">
              <w:rPr>
                <w:sz w:val="20"/>
                <w:szCs w:val="20"/>
              </w:rPr>
              <w:t>200</w:t>
            </w: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vAlign w:val="center"/>
          </w:tcPr>
          <w:p w:rsidR="00322184" w:rsidRPr="009D2EF6" w:rsidRDefault="00322184" w:rsidP="00322184">
            <w:pPr>
              <w:spacing w:before="120"/>
              <w:jc w:val="center"/>
              <w:rPr>
                <w:b/>
                <w:sz w:val="20"/>
                <w:szCs w:val="20"/>
                <w:lang w:val="en-US"/>
              </w:rPr>
            </w:pPr>
            <w:r w:rsidRPr="009D2EF6">
              <w:rPr>
                <w:b/>
                <w:sz w:val="20"/>
                <w:szCs w:val="20"/>
                <w:lang w:val="en-US"/>
              </w:rPr>
              <w:t>12400,0</w:t>
            </w: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IX fără TVA</w:t>
            </w:r>
          </w:p>
        </w:tc>
        <w:tc>
          <w:tcPr>
            <w:tcW w:w="852" w:type="dxa"/>
            <w:vAlign w:val="center"/>
          </w:tcPr>
          <w:p w:rsidR="00322184" w:rsidRPr="009D2EF6" w:rsidRDefault="00322184" w:rsidP="00322184">
            <w:pPr>
              <w:spacing w:before="120"/>
              <w:jc w:val="center"/>
              <w:rPr>
                <w:sz w:val="20"/>
                <w:szCs w:val="20"/>
                <w:lang w:val="en-US"/>
              </w:rPr>
            </w:pPr>
          </w:p>
        </w:tc>
        <w:tc>
          <w:tcPr>
            <w:tcW w:w="963" w:type="dxa"/>
            <w:gridSpan w:val="3"/>
            <w:vAlign w:val="center"/>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tcPr>
          <w:p w:rsidR="00322184" w:rsidRPr="009D2EF6" w:rsidRDefault="00322184" w:rsidP="00322184">
            <w:pPr>
              <w:spacing w:before="120"/>
              <w:jc w:val="center"/>
              <w:rPr>
                <w:b/>
                <w:sz w:val="20"/>
                <w:szCs w:val="20"/>
                <w:lang w:val="en-US"/>
              </w:rPr>
            </w:pPr>
            <w:r w:rsidRPr="009D2EF6">
              <w:rPr>
                <w:b/>
                <w:sz w:val="20"/>
                <w:szCs w:val="20"/>
                <w:lang w:val="en-US"/>
              </w:rPr>
              <w:t>28646,0</w:t>
            </w:r>
          </w:p>
        </w:tc>
      </w:tr>
      <w:tr w:rsidR="00322184" w:rsidRPr="003F3525" w:rsidTr="0005092F">
        <w:trPr>
          <w:trHeight w:val="397"/>
        </w:trPr>
        <w:tc>
          <w:tcPr>
            <w:tcW w:w="530" w:type="dxa"/>
          </w:tcPr>
          <w:p w:rsidR="00322184" w:rsidRPr="00BA6CD3" w:rsidRDefault="00322184" w:rsidP="00322184">
            <w:pPr>
              <w:spacing w:before="120"/>
              <w:jc w:val="center"/>
              <w:rPr>
                <w:sz w:val="20"/>
                <w:szCs w:val="20"/>
                <w:lang w:val="en-US"/>
              </w:rPr>
            </w:pPr>
            <w:r w:rsidRPr="00BA6CD3">
              <w:rPr>
                <w:sz w:val="20"/>
                <w:szCs w:val="20"/>
                <w:lang w:val="en-US"/>
              </w:rPr>
              <w:t>1</w:t>
            </w:r>
            <w:r>
              <w:rPr>
                <w:sz w:val="20"/>
                <w:szCs w:val="20"/>
                <w:lang w:val="en-US"/>
              </w:rPr>
              <w:t>0</w:t>
            </w:r>
            <w:r w:rsidRPr="00BA6CD3">
              <w:rPr>
                <w:sz w:val="20"/>
                <w:szCs w:val="20"/>
                <w:lang w:val="en-US"/>
              </w:rPr>
              <w:t>.</w:t>
            </w:r>
          </w:p>
        </w:tc>
        <w:tc>
          <w:tcPr>
            <w:tcW w:w="888" w:type="dxa"/>
            <w:gridSpan w:val="4"/>
          </w:tcPr>
          <w:p w:rsidR="00322184" w:rsidRPr="00BA6CD3" w:rsidRDefault="00322184" w:rsidP="00322184">
            <w:pPr>
              <w:spacing w:before="120"/>
              <w:jc w:val="center"/>
              <w:rPr>
                <w:b/>
                <w:sz w:val="20"/>
                <w:szCs w:val="20"/>
                <w:lang w:val="en-US"/>
              </w:rPr>
            </w:pPr>
            <w:r w:rsidRPr="00BA6CD3">
              <w:rPr>
                <w:b/>
                <w:sz w:val="20"/>
                <w:szCs w:val="20"/>
                <w:lang w:val="en-US"/>
              </w:rPr>
              <w:t>32354100-0</w:t>
            </w:r>
          </w:p>
        </w:tc>
        <w:tc>
          <w:tcPr>
            <w:tcW w:w="8789" w:type="dxa"/>
            <w:gridSpan w:val="12"/>
          </w:tcPr>
          <w:p w:rsidR="00322184" w:rsidRPr="00BA6CD3" w:rsidRDefault="00322184" w:rsidP="00322184">
            <w:pPr>
              <w:spacing w:before="120"/>
              <w:jc w:val="center"/>
              <w:rPr>
                <w:sz w:val="20"/>
                <w:szCs w:val="20"/>
                <w:lang w:val="en-US"/>
              </w:rPr>
            </w:pPr>
            <w:r w:rsidRPr="00BA6CD3">
              <w:rPr>
                <w:b/>
                <w:sz w:val="20"/>
                <w:szCs w:val="20"/>
                <w:lang w:val="en-US"/>
              </w:rPr>
              <w:t>Lotul X:</w:t>
            </w:r>
            <w:r>
              <w:rPr>
                <w:b/>
                <w:sz w:val="20"/>
                <w:szCs w:val="20"/>
                <w:lang w:val="en-US"/>
              </w:rPr>
              <w:t xml:space="preserve"> </w:t>
            </w:r>
            <w:r w:rsidRPr="00BA6CD3">
              <w:rPr>
                <w:sz w:val="20"/>
                <w:szCs w:val="20"/>
                <w:lang w:val="en-US"/>
              </w:rPr>
              <w:t xml:space="preserve"> </w:t>
            </w:r>
            <w:r w:rsidRPr="00523EB8">
              <w:rPr>
                <w:b/>
                <w:sz w:val="20"/>
                <w:szCs w:val="20"/>
                <w:lang w:val="en-US"/>
              </w:rPr>
              <w:t>Consumabile</w:t>
            </w:r>
            <w:r>
              <w:rPr>
                <w:b/>
                <w:sz w:val="20"/>
                <w:szCs w:val="20"/>
                <w:lang w:val="en-US"/>
              </w:rPr>
              <w:t xml:space="preserve"> pentru aparat ECG  </w:t>
            </w:r>
            <w:r w:rsidRPr="00523EB8">
              <w:rPr>
                <w:b/>
                <w:sz w:val="20"/>
                <w:szCs w:val="20"/>
                <w:lang w:val="en-US"/>
              </w:rPr>
              <w:t>(în conformitate cu ordinul MS RM Nr. 701 din 18.10.2010)</w:t>
            </w:r>
          </w:p>
        </w:tc>
      </w:tr>
      <w:tr w:rsidR="00322184" w:rsidRPr="003F3525" w:rsidTr="0005092F">
        <w:trPr>
          <w:trHeight w:val="2272"/>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9D2EF6" w:rsidRDefault="00322184" w:rsidP="00322184">
            <w:pPr>
              <w:rPr>
                <w:color w:val="000000"/>
                <w:sz w:val="20"/>
                <w:szCs w:val="20"/>
                <w:lang w:val="en-US"/>
              </w:rPr>
            </w:pPr>
            <w:r w:rsidRPr="009D2EF6">
              <w:rPr>
                <w:color w:val="000000"/>
                <w:sz w:val="20"/>
                <w:szCs w:val="20"/>
                <w:lang w:val="en-US"/>
              </w:rPr>
              <w:t>Set electrozi ECG 4 cleste + 6 pare (adulți), reutilizabil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set</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2</w:t>
            </w:r>
          </w:p>
        </w:tc>
        <w:tc>
          <w:tcPr>
            <w:tcW w:w="2978" w:type="dxa"/>
            <w:gridSpan w:val="3"/>
            <w:vMerge w:val="restart"/>
          </w:tcPr>
          <w:p w:rsidR="00322184" w:rsidRPr="00BA6CD3" w:rsidRDefault="00322184" w:rsidP="0032218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pacing w:val="-2"/>
                <w:sz w:val="20"/>
                <w:szCs w:val="20"/>
                <w:lang w:val="en-US"/>
              </w:rPr>
            </w:pPr>
            <w:r w:rsidRPr="00BA6CD3">
              <w:rPr>
                <w:b/>
                <w:spacing w:val="-2"/>
                <w:sz w:val="20"/>
                <w:szCs w:val="20"/>
                <w:lang w:val="en-US"/>
              </w:rPr>
              <w:t>Cerinţe:</w:t>
            </w:r>
          </w:p>
          <w:p w:rsidR="00322184" w:rsidRDefault="00322184" w:rsidP="00322184">
            <w:pPr>
              <w:jc w:val="both"/>
              <w:rPr>
                <w:color w:val="000000"/>
                <w:sz w:val="16"/>
                <w:szCs w:val="16"/>
              </w:rPr>
            </w:pPr>
            <w:r w:rsidRPr="00155897">
              <w:rPr>
                <w:color w:val="000000"/>
                <w:sz w:val="16"/>
                <w:szCs w:val="16"/>
              </w:rPr>
              <w:t>1. Parte activa a electrodului din Ag/AgCl, 2. set electrozi 4 tip clește (roșu, glaben, verde, negru) + 6 tip pare,</w:t>
            </w:r>
          </w:p>
          <w:p w:rsidR="00322184" w:rsidRDefault="00322184" w:rsidP="00322184">
            <w:pPr>
              <w:jc w:val="both"/>
              <w:rPr>
                <w:color w:val="000000"/>
                <w:sz w:val="16"/>
                <w:szCs w:val="16"/>
              </w:rPr>
            </w:pPr>
            <w:r>
              <w:rPr>
                <w:color w:val="000000"/>
                <w:sz w:val="16"/>
                <w:szCs w:val="16"/>
              </w:rPr>
              <w:t xml:space="preserve"> 3. tip pacient adult și pediatric, </w:t>
            </w:r>
          </w:p>
          <w:p w:rsidR="00322184" w:rsidRDefault="00322184" w:rsidP="00322184">
            <w:pPr>
              <w:jc w:val="both"/>
              <w:rPr>
                <w:color w:val="000000"/>
                <w:sz w:val="16"/>
                <w:szCs w:val="16"/>
              </w:rPr>
            </w:pPr>
            <w:r w:rsidRPr="00155897">
              <w:rPr>
                <w:color w:val="000000"/>
                <w:sz w:val="16"/>
                <w:szCs w:val="16"/>
              </w:rPr>
              <w:t>4. compatibil cu conectori ECG tip banana de diametru 3 si 4mm. *Pentru dispozitivele medicale Înregistrate în Registrul de Stat al Dispozitivelor Medicale a Agentiei Medicamentului si Dispozitivelor Medicale să se prezinte -extras din  in Registrul de stat al dispozitivelor medicale avizat cu ștampila umedă a participantului</w:t>
            </w:r>
          </w:p>
          <w:p w:rsidR="00322184" w:rsidRDefault="00322184" w:rsidP="00322184">
            <w:pPr>
              <w:jc w:val="both"/>
              <w:rPr>
                <w:color w:val="000000"/>
                <w:sz w:val="16"/>
                <w:szCs w:val="16"/>
              </w:rPr>
            </w:pPr>
            <w:r w:rsidRPr="00155897">
              <w:rPr>
                <w:color w:val="000000"/>
                <w:sz w:val="16"/>
                <w:szCs w:val="16"/>
              </w:rPr>
              <w:t xml:space="preserve"> *Pentru dispozitivele medicale neînregistrate în registrul de stat se va prezenta următoarele documente: a) Declarația de conformitate CE și/sau Certificat de conformitate CE b) ISO 13485 sau ISO 9001 (în dependență de tipul produsului) </w:t>
            </w:r>
          </w:p>
          <w:p w:rsidR="00322184" w:rsidRDefault="00322184" w:rsidP="00322184">
            <w:pPr>
              <w:jc w:val="both"/>
              <w:rPr>
                <w:color w:val="000000"/>
                <w:sz w:val="16"/>
                <w:szCs w:val="16"/>
              </w:rPr>
            </w:pPr>
            <w:r w:rsidRPr="00155897">
              <w:rPr>
                <w:color w:val="000000"/>
                <w:sz w:val="16"/>
                <w:szCs w:val="16"/>
              </w:rPr>
              <w:t>* Toate specificațiile sus-menționate obligator confirmate documental de producător pe suport hîrtie avizate cu ștampila umedă a participantului.</w:t>
            </w:r>
          </w:p>
          <w:p w:rsidR="00322184" w:rsidRPr="00155897" w:rsidRDefault="00322184" w:rsidP="00322184">
            <w:pPr>
              <w:jc w:val="both"/>
              <w:rPr>
                <w:color w:val="000000"/>
                <w:sz w:val="16"/>
                <w:szCs w:val="16"/>
              </w:rPr>
            </w:pPr>
            <w:r w:rsidRPr="00155897">
              <w:rPr>
                <w:color w:val="000000"/>
                <w:sz w:val="16"/>
                <w:szCs w:val="16"/>
              </w:rPr>
              <w:t xml:space="preserve"> *În ofertă se va indica codul/modelul/denumirea comercială a produsului pentru a putea fi identificat conform catalogului prezentat. *Pentru identificarea mai precisă participantul va prezenta poză(e) cu dispozitivul medical avizată cu ștampila umedă</w:t>
            </w:r>
          </w:p>
          <w:p w:rsidR="00322184" w:rsidRPr="00155897" w:rsidRDefault="00322184" w:rsidP="0032218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sz w:val="20"/>
                <w:szCs w:val="20"/>
              </w:rPr>
            </w:pPr>
          </w:p>
        </w:tc>
        <w:tc>
          <w:tcPr>
            <w:tcW w:w="1171" w:type="dxa"/>
            <w:gridSpan w:val="2"/>
            <w:vMerge w:val="restart"/>
          </w:tcPr>
          <w:p w:rsidR="00322184" w:rsidRPr="00BA6CD3" w:rsidRDefault="00322184" w:rsidP="00322184">
            <w:pPr>
              <w:spacing w:before="120"/>
              <w:jc w:val="center"/>
              <w:rPr>
                <w:sz w:val="20"/>
                <w:szCs w:val="20"/>
                <w:lang w:val="en-US"/>
              </w:rPr>
            </w:pP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vAlign w:val="center"/>
          </w:tcPr>
          <w:p w:rsidR="00322184" w:rsidRPr="009D2EF6" w:rsidRDefault="00322184" w:rsidP="0005092F">
            <w:pPr>
              <w:rPr>
                <w:color w:val="000000"/>
                <w:sz w:val="20"/>
                <w:szCs w:val="20"/>
              </w:rPr>
            </w:pPr>
            <w:r w:rsidRPr="009D2EF6">
              <w:rPr>
                <w:color w:val="000000"/>
                <w:sz w:val="20"/>
                <w:szCs w:val="20"/>
              </w:rPr>
              <w:t>Set electrozi ECG 4 cleste + 6 pare (pediatric), reutilizabil</w:t>
            </w:r>
          </w:p>
        </w:tc>
        <w:tc>
          <w:tcPr>
            <w:tcW w:w="852" w:type="dxa"/>
            <w:vAlign w:val="center"/>
          </w:tcPr>
          <w:p w:rsidR="00322184" w:rsidRPr="009D2EF6" w:rsidRDefault="00322184" w:rsidP="00322184">
            <w:pPr>
              <w:jc w:val="center"/>
              <w:rPr>
                <w:color w:val="000000"/>
                <w:sz w:val="20"/>
                <w:szCs w:val="20"/>
              </w:rPr>
            </w:pPr>
            <w:r w:rsidRPr="009D2EF6">
              <w:rPr>
                <w:color w:val="000000"/>
                <w:sz w:val="20"/>
                <w:szCs w:val="20"/>
              </w:rPr>
              <w:t>set</w:t>
            </w:r>
          </w:p>
        </w:tc>
        <w:tc>
          <w:tcPr>
            <w:tcW w:w="963" w:type="dxa"/>
            <w:gridSpan w:val="3"/>
            <w:vAlign w:val="center"/>
          </w:tcPr>
          <w:p w:rsidR="00322184" w:rsidRPr="009D2EF6" w:rsidRDefault="00322184" w:rsidP="00322184">
            <w:pPr>
              <w:jc w:val="center"/>
              <w:rPr>
                <w:color w:val="000000"/>
                <w:sz w:val="20"/>
                <w:szCs w:val="20"/>
              </w:rPr>
            </w:pPr>
            <w:r w:rsidRPr="009D2EF6">
              <w:rPr>
                <w:color w:val="000000"/>
                <w:sz w:val="20"/>
                <w:szCs w:val="20"/>
              </w:rPr>
              <w:t>1</w:t>
            </w:r>
          </w:p>
        </w:tc>
        <w:tc>
          <w:tcPr>
            <w:tcW w:w="2978" w:type="dxa"/>
            <w:gridSpan w:val="3"/>
            <w:vMerge/>
          </w:tcPr>
          <w:p w:rsidR="00322184" w:rsidRPr="000927DD" w:rsidRDefault="00322184" w:rsidP="00322184">
            <w:pPr>
              <w:spacing w:before="120"/>
              <w:jc w:val="center"/>
              <w:rPr>
                <w:sz w:val="20"/>
                <w:szCs w:val="20"/>
                <w:lang w:val="en-US"/>
              </w:rPr>
            </w:pPr>
          </w:p>
        </w:tc>
        <w:tc>
          <w:tcPr>
            <w:tcW w:w="1171" w:type="dxa"/>
            <w:gridSpan w:val="2"/>
            <w:vMerge/>
            <w:shd w:val="clear" w:color="auto" w:fill="auto"/>
          </w:tcPr>
          <w:p w:rsidR="00322184" w:rsidRPr="000927DD" w:rsidRDefault="00322184" w:rsidP="00322184">
            <w:pPr>
              <w:spacing w:before="120"/>
              <w:jc w:val="center"/>
              <w:rPr>
                <w:b/>
                <w:sz w:val="20"/>
                <w:szCs w:val="20"/>
                <w:lang w:val="en-US"/>
              </w:rPr>
            </w:pPr>
          </w:p>
        </w:tc>
      </w:tr>
      <w:tr w:rsidR="00322184" w:rsidRPr="00BA6CD3" w:rsidTr="0005092F">
        <w:trPr>
          <w:trHeight w:val="397"/>
        </w:trPr>
        <w:tc>
          <w:tcPr>
            <w:tcW w:w="530" w:type="dxa"/>
          </w:tcPr>
          <w:p w:rsidR="00322184" w:rsidRPr="00BA6CD3" w:rsidRDefault="00322184" w:rsidP="00322184">
            <w:pPr>
              <w:spacing w:before="120"/>
              <w:jc w:val="center"/>
              <w:rPr>
                <w:sz w:val="20"/>
                <w:szCs w:val="20"/>
                <w:lang w:val="en-US"/>
              </w:rPr>
            </w:pPr>
          </w:p>
        </w:tc>
        <w:tc>
          <w:tcPr>
            <w:tcW w:w="888" w:type="dxa"/>
            <w:gridSpan w:val="4"/>
          </w:tcPr>
          <w:p w:rsidR="00322184" w:rsidRPr="00BA6CD3" w:rsidRDefault="00322184" w:rsidP="00322184">
            <w:pPr>
              <w:spacing w:before="120"/>
              <w:jc w:val="center"/>
              <w:rPr>
                <w:sz w:val="20"/>
                <w:szCs w:val="20"/>
                <w:lang w:val="en-US"/>
              </w:rPr>
            </w:pPr>
          </w:p>
        </w:tc>
        <w:tc>
          <w:tcPr>
            <w:tcW w:w="2825" w:type="dxa"/>
            <w:gridSpan w:val="3"/>
          </w:tcPr>
          <w:p w:rsidR="00322184" w:rsidRPr="009D2EF6" w:rsidRDefault="00322184" w:rsidP="00322184">
            <w:pPr>
              <w:spacing w:before="120"/>
              <w:jc w:val="center"/>
              <w:rPr>
                <w:i/>
                <w:sz w:val="20"/>
                <w:szCs w:val="20"/>
                <w:lang w:val="en-US"/>
              </w:rPr>
            </w:pPr>
            <w:r w:rsidRPr="009D2EF6">
              <w:rPr>
                <w:b/>
                <w:sz w:val="20"/>
                <w:szCs w:val="20"/>
                <w:lang w:val="en-US"/>
              </w:rPr>
              <w:t>Valoarea estimativă Lot X fără TVA</w:t>
            </w:r>
          </w:p>
        </w:tc>
        <w:tc>
          <w:tcPr>
            <w:tcW w:w="852" w:type="dxa"/>
            <w:vAlign w:val="center"/>
          </w:tcPr>
          <w:p w:rsidR="00322184" w:rsidRPr="009D2EF6" w:rsidRDefault="00322184" w:rsidP="00322184">
            <w:pPr>
              <w:spacing w:before="120"/>
              <w:jc w:val="center"/>
              <w:rPr>
                <w:sz w:val="20"/>
                <w:szCs w:val="20"/>
                <w:lang w:val="en-US"/>
              </w:rPr>
            </w:pPr>
          </w:p>
        </w:tc>
        <w:tc>
          <w:tcPr>
            <w:tcW w:w="963" w:type="dxa"/>
            <w:gridSpan w:val="3"/>
            <w:vAlign w:val="center"/>
          </w:tcPr>
          <w:p w:rsidR="00322184" w:rsidRPr="009D2EF6" w:rsidRDefault="00322184" w:rsidP="00322184">
            <w:pPr>
              <w:spacing w:before="120"/>
              <w:jc w:val="center"/>
              <w:rPr>
                <w:sz w:val="20"/>
                <w:szCs w:val="20"/>
                <w:lang w:val="en-US"/>
              </w:rPr>
            </w:pPr>
          </w:p>
        </w:tc>
        <w:tc>
          <w:tcPr>
            <w:tcW w:w="2978" w:type="dxa"/>
            <w:gridSpan w:val="3"/>
          </w:tcPr>
          <w:p w:rsidR="00322184" w:rsidRPr="009D2EF6" w:rsidRDefault="00322184" w:rsidP="00322184">
            <w:pPr>
              <w:spacing w:before="120"/>
              <w:jc w:val="center"/>
              <w:rPr>
                <w:sz w:val="20"/>
                <w:szCs w:val="20"/>
                <w:lang w:val="en-US"/>
              </w:rPr>
            </w:pPr>
          </w:p>
        </w:tc>
        <w:tc>
          <w:tcPr>
            <w:tcW w:w="1171" w:type="dxa"/>
            <w:gridSpan w:val="2"/>
            <w:shd w:val="clear" w:color="auto" w:fill="auto"/>
          </w:tcPr>
          <w:p w:rsidR="00322184" w:rsidRPr="009D2EF6" w:rsidRDefault="00322184" w:rsidP="00322184">
            <w:pPr>
              <w:spacing w:before="120"/>
              <w:jc w:val="center"/>
              <w:rPr>
                <w:b/>
                <w:sz w:val="20"/>
                <w:szCs w:val="20"/>
                <w:lang w:val="en-US"/>
              </w:rPr>
            </w:pPr>
            <w:r w:rsidRPr="009D2EF6">
              <w:rPr>
                <w:b/>
                <w:sz w:val="20"/>
                <w:szCs w:val="20"/>
                <w:lang w:val="en-US"/>
              </w:rPr>
              <w:t>1600,0</w:t>
            </w:r>
          </w:p>
        </w:tc>
      </w:tr>
      <w:tr w:rsidR="00322184" w:rsidRPr="003F3525" w:rsidTr="0005092F">
        <w:trPr>
          <w:trHeight w:val="397"/>
        </w:trPr>
        <w:tc>
          <w:tcPr>
            <w:tcW w:w="536" w:type="dxa"/>
            <w:gridSpan w:val="2"/>
          </w:tcPr>
          <w:p w:rsidR="00322184" w:rsidRPr="006431E7" w:rsidRDefault="00322184" w:rsidP="00322184">
            <w:pPr>
              <w:spacing w:before="120"/>
              <w:rPr>
                <w:lang w:val="en-US"/>
              </w:rPr>
            </w:pPr>
            <w:r w:rsidRPr="006431E7">
              <w:rPr>
                <w:lang w:val="en-US"/>
              </w:rPr>
              <w:t>11.</w:t>
            </w:r>
          </w:p>
        </w:tc>
        <w:tc>
          <w:tcPr>
            <w:tcW w:w="882" w:type="dxa"/>
            <w:gridSpan w:val="3"/>
          </w:tcPr>
          <w:p w:rsidR="00322184" w:rsidRPr="006431E7" w:rsidRDefault="00322184" w:rsidP="00322184">
            <w:pPr>
              <w:spacing w:before="120"/>
              <w:rPr>
                <w:b/>
                <w:lang w:val="en-US"/>
              </w:rPr>
            </w:pPr>
            <w:r w:rsidRPr="006431E7">
              <w:rPr>
                <w:b/>
                <w:lang w:val="en-US"/>
              </w:rPr>
              <w:t>33000000-3</w:t>
            </w:r>
          </w:p>
        </w:tc>
        <w:tc>
          <w:tcPr>
            <w:tcW w:w="8789" w:type="dxa"/>
            <w:gridSpan w:val="12"/>
          </w:tcPr>
          <w:p w:rsidR="00322184" w:rsidRDefault="00322184" w:rsidP="00322184">
            <w:pPr>
              <w:rPr>
                <w:sz w:val="20"/>
                <w:szCs w:val="20"/>
                <w:lang w:val="en-US"/>
              </w:rPr>
            </w:pPr>
          </w:p>
          <w:p w:rsidR="00322184" w:rsidRPr="003113C1" w:rsidRDefault="00322184" w:rsidP="00322184">
            <w:pPr>
              <w:rPr>
                <w:b/>
                <w:sz w:val="20"/>
              </w:rPr>
            </w:pPr>
            <w:r w:rsidRPr="003113C1">
              <w:rPr>
                <w:b/>
                <w:sz w:val="20"/>
              </w:rPr>
              <w:t>Lotul XI.  Specificaţii standard a reagenţilor, calibratorilor şi materialelor de control pentru investigații  imuno-diagnostice ELISA pentru Linia imunologică Semiautomată tip STAT FAX 4700, producător Awareness Technology Bio Tek Instruments (SUA), (în conformitate cu ordinul MS RM Nr. 374 din 05.05.2014)</w:t>
            </w:r>
          </w:p>
        </w:tc>
      </w:tr>
      <w:tr w:rsidR="00322184" w:rsidRPr="003F3525" w:rsidTr="0005092F">
        <w:trPr>
          <w:trHeight w:val="397"/>
        </w:trPr>
        <w:tc>
          <w:tcPr>
            <w:tcW w:w="536" w:type="dxa"/>
            <w:gridSpan w:val="2"/>
            <w:vMerge w:val="restart"/>
          </w:tcPr>
          <w:p w:rsidR="00322184" w:rsidRPr="000216A8" w:rsidRDefault="00322184" w:rsidP="00322184">
            <w:pPr>
              <w:spacing w:before="120"/>
              <w:rPr>
                <w:sz w:val="20"/>
                <w:szCs w:val="20"/>
                <w:lang w:val="en-US"/>
              </w:rPr>
            </w:pPr>
          </w:p>
        </w:tc>
        <w:tc>
          <w:tcPr>
            <w:tcW w:w="882" w:type="dxa"/>
            <w:gridSpan w:val="3"/>
            <w:vMerge w:val="restart"/>
          </w:tcPr>
          <w:p w:rsidR="00322184" w:rsidRPr="000216A8" w:rsidRDefault="00322184" w:rsidP="00322184">
            <w:pPr>
              <w:spacing w:before="120"/>
              <w:rPr>
                <w:sz w:val="20"/>
                <w:szCs w:val="20"/>
                <w:lang w:val="en-US"/>
              </w:rPr>
            </w:pPr>
          </w:p>
        </w:tc>
        <w:tc>
          <w:tcPr>
            <w:tcW w:w="2695" w:type="dxa"/>
            <w:gridSpan w:val="2"/>
          </w:tcPr>
          <w:p w:rsidR="00322184" w:rsidRPr="00EB6833" w:rsidRDefault="00322184" w:rsidP="00322184">
            <w:pPr>
              <w:jc w:val="both"/>
              <w:rPr>
                <w:color w:val="000000"/>
              </w:rPr>
            </w:pPr>
            <w:r w:rsidRPr="00EB6833">
              <w:rPr>
                <w:color w:val="000000"/>
              </w:rPr>
              <w:t>HBsAg,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center"/>
          </w:tcPr>
          <w:p w:rsidR="00322184" w:rsidRPr="00EB6833" w:rsidRDefault="00322184" w:rsidP="00322184">
            <w:pPr>
              <w:jc w:val="center"/>
              <w:rPr>
                <w:color w:val="000000"/>
              </w:rPr>
            </w:pPr>
            <w:r w:rsidRPr="00EB6833">
              <w:rPr>
                <w:color w:val="000000"/>
              </w:rPr>
              <w:t>1</w:t>
            </w:r>
          </w:p>
        </w:tc>
        <w:tc>
          <w:tcPr>
            <w:tcW w:w="2835" w:type="dxa"/>
            <w:gridSpan w:val="2"/>
            <w:vMerge w:val="restart"/>
          </w:tcPr>
          <w:p w:rsidR="00322184" w:rsidRPr="00DB3F24" w:rsidRDefault="00322184" w:rsidP="00322184">
            <w:pPr>
              <w:shd w:val="clear" w:color="auto" w:fill="FFFFFF"/>
              <w:tabs>
                <w:tab w:val="left" w:pos="600"/>
              </w:tabs>
              <w:ind w:right="101"/>
              <w:rPr>
                <w:b/>
                <w:sz w:val="18"/>
                <w:szCs w:val="18"/>
                <w:lang w:val="ro-MO"/>
              </w:rPr>
            </w:pPr>
            <w:r w:rsidRPr="00DB3F24">
              <w:rPr>
                <w:b/>
                <w:sz w:val="18"/>
                <w:szCs w:val="18"/>
                <w:lang w:val="ro-MO"/>
              </w:rPr>
              <w:t>Cerinţe generale:</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1. Confirmarea că dispozitivul a fost produs în conformitate cu cerinţele CE cu prezentarea certificatului de origine pentru produs.</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2. Prezentarea scrisorii original de la producător privind confirmarea proprietăţilo calitative produsului, cu indicarea acestora în instrucţiunea de utilizare a produsului.</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reactivelor cu utilajul, de la producătorul utilajului.</w:t>
            </w:r>
          </w:p>
          <w:p w:rsidR="00322184" w:rsidRDefault="00322184" w:rsidP="00322184">
            <w:pPr>
              <w:shd w:val="clear" w:color="auto" w:fill="FFFFFF"/>
              <w:tabs>
                <w:tab w:val="left" w:pos="600"/>
              </w:tabs>
              <w:ind w:right="101" w:firstLine="212"/>
              <w:jc w:val="both"/>
              <w:rPr>
                <w:b/>
                <w:sz w:val="18"/>
                <w:szCs w:val="18"/>
                <w:lang w:val="ro-MO"/>
              </w:rPr>
            </w:pPr>
            <w:r w:rsidRPr="00DB3F24">
              <w:rPr>
                <w:sz w:val="18"/>
                <w:szCs w:val="18"/>
                <w:lang w:val="ro-MO"/>
              </w:rPr>
              <w:t xml:space="preserve">4. Adaptarea/calibrarea metodelor la analizator se va efectua de către furnizorul de reactivi care suportă toate riscurile şi cheltuielile aferente. </w:t>
            </w:r>
            <w:r w:rsidRPr="00DB3F24">
              <w:rPr>
                <w:b/>
                <w:sz w:val="18"/>
                <w:szCs w:val="18"/>
                <w:lang w:val="ro-MO"/>
              </w:rPr>
              <w:t>Ambalajul reactivelor trebuie să fie compatibil cu aparatul</w:t>
            </w:r>
            <w:r>
              <w:rPr>
                <w:b/>
                <w:sz w:val="18"/>
                <w:szCs w:val="18"/>
                <w:lang w:val="ro-MO"/>
              </w:rPr>
              <w:t>.</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 xml:space="preserve">6. Ofertanţii vor demonstra că </w:t>
            </w:r>
            <w:r w:rsidRPr="00DB3F24">
              <w:rPr>
                <w:sz w:val="18"/>
                <w:szCs w:val="18"/>
                <w:lang w:val="ro-MO"/>
              </w:rPr>
              <w:lastRenderedPageBreak/>
              <w:t>reagenţii, seturile de reagenţi se păstrează pînă la livrare în condiţiile prevăzute de producător (la frigider, frigorifer sau încăpere dotată cu echipament specific).</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322184" w:rsidRPr="00A63118" w:rsidRDefault="00322184" w:rsidP="00322184">
            <w:pPr>
              <w:shd w:val="clear" w:color="auto" w:fill="FFFFFF"/>
              <w:tabs>
                <w:tab w:val="left" w:pos="600"/>
              </w:tabs>
              <w:ind w:right="101" w:firstLine="212"/>
              <w:jc w:val="both"/>
              <w:rPr>
                <w:b/>
                <w:sz w:val="20"/>
                <w:szCs w:val="20"/>
                <w:lang w:val="ro-MO"/>
              </w:rPr>
            </w:pPr>
            <w:r w:rsidRPr="00DB3F24">
              <w:rPr>
                <w:sz w:val="18"/>
                <w:szCs w:val="18"/>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171" w:type="dxa"/>
            <w:gridSpan w:val="2"/>
            <w:vMerge w:val="restart"/>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36" w:type="dxa"/>
            <w:gridSpan w:val="2"/>
            <w:vMerge/>
          </w:tcPr>
          <w:p w:rsidR="00322184" w:rsidRPr="000216A8" w:rsidRDefault="00322184" w:rsidP="00322184">
            <w:pPr>
              <w:spacing w:before="120"/>
              <w:rPr>
                <w:sz w:val="20"/>
                <w:szCs w:val="20"/>
                <w:lang w:val="en-US"/>
              </w:rPr>
            </w:pPr>
          </w:p>
        </w:tc>
        <w:tc>
          <w:tcPr>
            <w:tcW w:w="882" w:type="dxa"/>
            <w:gridSpan w:val="3"/>
            <w:vMerge/>
          </w:tcPr>
          <w:p w:rsidR="00322184" w:rsidRPr="000216A8" w:rsidRDefault="00322184" w:rsidP="00322184">
            <w:pPr>
              <w:spacing w:before="120"/>
              <w:rPr>
                <w:sz w:val="20"/>
                <w:szCs w:val="20"/>
                <w:lang w:val="en-US"/>
              </w:rPr>
            </w:pPr>
          </w:p>
        </w:tc>
        <w:tc>
          <w:tcPr>
            <w:tcW w:w="2695" w:type="dxa"/>
            <w:gridSpan w:val="2"/>
          </w:tcPr>
          <w:p w:rsidR="00322184" w:rsidRPr="00EB6833" w:rsidRDefault="00322184" w:rsidP="00322184">
            <w:pPr>
              <w:jc w:val="both"/>
              <w:rPr>
                <w:color w:val="000000"/>
              </w:rPr>
            </w:pPr>
            <w:r w:rsidRPr="00EB6833">
              <w:rPr>
                <w:color w:val="000000"/>
              </w:rPr>
              <w:t>HBsAB (anti HBsAg),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1</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36" w:type="dxa"/>
            <w:gridSpan w:val="2"/>
            <w:vMerge/>
          </w:tcPr>
          <w:p w:rsidR="00322184" w:rsidRPr="000216A8" w:rsidRDefault="00322184" w:rsidP="00322184">
            <w:pPr>
              <w:spacing w:before="120"/>
              <w:rPr>
                <w:sz w:val="20"/>
                <w:szCs w:val="20"/>
                <w:lang w:val="en-US"/>
              </w:rPr>
            </w:pPr>
          </w:p>
        </w:tc>
        <w:tc>
          <w:tcPr>
            <w:tcW w:w="882" w:type="dxa"/>
            <w:gridSpan w:val="3"/>
            <w:vMerge/>
          </w:tcPr>
          <w:p w:rsidR="00322184" w:rsidRPr="000216A8" w:rsidRDefault="00322184" w:rsidP="00322184">
            <w:pPr>
              <w:spacing w:before="120"/>
              <w:rPr>
                <w:sz w:val="20"/>
                <w:szCs w:val="20"/>
                <w:lang w:val="en-US"/>
              </w:rPr>
            </w:pPr>
          </w:p>
        </w:tc>
        <w:tc>
          <w:tcPr>
            <w:tcW w:w="2695" w:type="dxa"/>
            <w:gridSpan w:val="2"/>
          </w:tcPr>
          <w:p w:rsidR="00322184" w:rsidRPr="00EB6833" w:rsidRDefault="00322184" w:rsidP="00322184">
            <w:pPr>
              <w:jc w:val="both"/>
              <w:rPr>
                <w:color w:val="000000"/>
              </w:rPr>
            </w:pPr>
            <w:r w:rsidRPr="00EB6833">
              <w:rPr>
                <w:color w:val="000000"/>
              </w:rPr>
              <w:t>HBcorAb (anti HBc),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1</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val="restart"/>
          </w:tcPr>
          <w:p w:rsidR="00322184" w:rsidRPr="000216A8" w:rsidRDefault="00322184" w:rsidP="00322184">
            <w:pPr>
              <w:spacing w:before="120"/>
              <w:rPr>
                <w:sz w:val="20"/>
                <w:szCs w:val="20"/>
                <w:lang w:val="en-US"/>
              </w:rPr>
            </w:pPr>
          </w:p>
        </w:tc>
        <w:tc>
          <w:tcPr>
            <w:tcW w:w="868" w:type="dxa"/>
            <w:gridSpan w:val="2"/>
            <w:vMerge w:val="restart"/>
          </w:tcPr>
          <w:p w:rsidR="00322184" w:rsidRPr="003113C1" w:rsidRDefault="00322184" w:rsidP="00322184"/>
        </w:tc>
        <w:tc>
          <w:tcPr>
            <w:tcW w:w="2695" w:type="dxa"/>
            <w:gridSpan w:val="2"/>
          </w:tcPr>
          <w:p w:rsidR="00322184" w:rsidRPr="00EB6833" w:rsidRDefault="00322184" w:rsidP="00322184">
            <w:pPr>
              <w:jc w:val="both"/>
              <w:rPr>
                <w:color w:val="000000"/>
              </w:rPr>
            </w:pPr>
            <w:r w:rsidRPr="00EB6833">
              <w:rPr>
                <w:color w:val="000000"/>
              </w:rPr>
              <w:t>HCVAb (anti HCV),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1</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0216A8" w:rsidRDefault="00322184" w:rsidP="00322184">
            <w:pPr>
              <w:spacing w:before="120"/>
              <w:rPr>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tcPr>
          <w:p w:rsidR="00322184" w:rsidRPr="00EB6833" w:rsidRDefault="00322184" w:rsidP="00322184">
            <w:pPr>
              <w:jc w:val="both"/>
              <w:rPr>
                <w:color w:val="000000"/>
              </w:rPr>
            </w:pPr>
            <w:r w:rsidRPr="00EB6833">
              <w:rPr>
                <w:color w:val="000000"/>
              </w:rPr>
              <w:t>HDVAb,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2</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tcPr>
          <w:p w:rsidR="00322184" w:rsidRPr="00EB6833" w:rsidRDefault="00322184" w:rsidP="00322184">
            <w:pPr>
              <w:jc w:val="both"/>
              <w:rPr>
                <w:color w:val="000000"/>
              </w:rPr>
            </w:pPr>
            <w:r w:rsidRPr="00EB6833">
              <w:rPr>
                <w:color w:val="000000"/>
              </w:rPr>
              <w:t>HBeAb/Ag,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1</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tcPr>
          <w:p w:rsidR="00322184" w:rsidRPr="00EB6833" w:rsidRDefault="00322184" w:rsidP="00322184">
            <w:pPr>
              <w:jc w:val="both"/>
              <w:rPr>
                <w:color w:val="000000"/>
              </w:rPr>
            </w:pPr>
            <w:r w:rsidRPr="00EB6833">
              <w:rPr>
                <w:color w:val="000000"/>
              </w:rPr>
              <w:t>AFP,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2</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PSA,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4</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T3 total,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5</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T4 total,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8</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TSH,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8</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Anti TPO,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4</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Anti TG,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2</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Prolactina (PRL),96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2</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Cortisol,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1</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Testosteron total,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3</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bottom"/>
          </w:tcPr>
          <w:p w:rsidR="00322184" w:rsidRPr="00EB6833" w:rsidRDefault="00322184" w:rsidP="00322184">
            <w:pPr>
              <w:rPr>
                <w:color w:val="000000"/>
              </w:rPr>
            </w:pPr>
            <w:r w:rsidRPr="00EB6833">
              <w:rPr>
                <w:color w:val="000000"/>
              </w:rPr>
              <w:t>LH,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bottom"/>
          </w:tcPr>
          <w:p w:rsidR="00322184" w:rsidRPr="00EB6833" w:rsidRDefault="00322184" w:rsidP="00322184">
            <w:pPr>
              <w:jc w:val="center"/>
              <w:rPr>
                <w:color w:val="000000"/>
              </w:rPr>
            </w:pPr>
            <w:r w:rsidRPr="00EB6833">
              <w:rPr>
                <w:color w:val="000000"/>
              </w:rPr>
              <w:t>1</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center"/>
          </w:tcPr>
          <w:p w:rsidR="00322184" w:rsidRPr="00EB6833" w:rsidRDefault="00322184" w:rsidP="00322184">
            <w:pPr>
              <w:rPr>
                <w:color w:val="000000"/>
              </w:rPr>
            </w:pPr>
            <w:r w:rsidRPr="00EB6833">
              <w:rPr>
                <w:color w:val="000000"/>
              </w:rPr>
              <w:t>FSH, 96 teste</w:t>
            </w:r>
          </w:p>
        </w:tc>
        <w:tc>
          <w:tcPr>
            <w:tcW w:w="1044" w:type="dxa"/>
            <w:gridSpan w:val="3"/>
            <w:vAlign w:val="center"/>
          </w:tcPr>
          <w:p w:rsidR="00322184" w:rsidRPr="00EB6833" w:rsidRDefault="00322184" w:rsidP="00322184">
            <w:pPr>
              <w:jc w:val="center"/>
              <w:rPr>
                <w:color w:val="000000"/>
              </w:rPr>
            </w:pPr>
            <w:r w:rsidRPr="00EB6833">
              <w:rPr>
                <w:color w:val="000000"/>
              </w:rPr>
              <w:t>set</w:t>
            </w:r>
          </w:p>
        </w:tc>
        <w:tc>
          <w:tcPr>
            <w:tcW w:w="1044" w:type="dxa"/>
            <w:gridSpan w:val="3"/>
            <w:vAlign w:val="center"/>
          </w:tcPr>
          <w:p w:rsidR="00322184" w:rsidRPr="00EB6833" w:rsidRDefault="00322184" w:rsidP="00322184">
            <w:pPr>
              <w:jc w:val="center"/>
              <w:rPr>
                <w:color w:val="000000"/>
              </w:rPr>
            </w:pPr>
            <w:r w:rsidRPr="00EB6833">
              <w:rPr>
                <w:color w:val="000000"/>
              </w:rPr>
              <w:t>1</w:t>
            </w:r>
          </w:p>
        </w:tc>
        <w:tc>
          <w:tcPr>
            <w:tcW w:w="2835" w:type="dxa"/>
            <w:gridSpan w:val="2"/>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tcPr>
          <w:p w:rsidR="00322184" w:rsidRPr="00BA6CD3" w:rsidRDefault="00322184" w:rsidP="00322184">
            <w:pPr>
              <w:spacing w:before="120"/>
              <w:rPr>
                <w:b/>
                <w:sz w:val="20"/>
                <w:szCs w:val="20"/>
                <w:lang w:val="en-US"/>
              </w:rPr>
            </w:pPr>
          </w:p>
        </w:tc>
        <w:tc>
          <w:tcPr>
            <w:tcW w:w="868" w:type="dxa"/>
            <w:gridSpan w:val="2"/>
          </w:tcPr>
          <w:p w:rsidR="00322184" w:rsidRPr="00BA6CD3" w:rsidRDefault="00322184" w:rsidP="00322184">
            <w:pPr>
              <w:spacing w:before="120"/>
              <w:rPr>
                <w:b/>
                <w:sz w:val="20"/>
                <w:szCs w:val="20"/>
                <w:lang w:val="en-US"/>
              </w:rPr>
            </w:pPr>
          </w:p>
        </w:tc>
        <w:tc>
          <w:tcPr>
            <w:tcW w:w="2695" w:type="dxa"/>
            <w:gridSpan w:val="2"/>
          </w:tcPr>
          <w:p w:rsidR="00322184" w:rsidRPr="009D2EF6" w:rsidRDefault="00322184" w:rsidP="00322184">
            <w:pPr>
              <w:spacing w:before="120"/>
              <w:rPr>
                <w:b/>
                <w:sz w:val="20"/>
                <w:szCs w:val="20"/>
                <w:lang w:val="en-US"/>
              </w:rPr>
            </w:pPr>
            <w:r w:rsidRPr="009D2EF6">
              <w:rPr>
                <w:b/>
                <w:sz w:val="20"/>
                <w:szCs w:val="20"/>
                <w:lang w:val="en-US"/>
              </w:rPr>
              <w:t>Valoarea estimativă Lot XI fără TVA</w:t>
            </w:r>
          </w:p>
        </w:tc>
        <w:tc>
          <w:tcPr>
            <w:tcW w:w="1044" w:type="dxa"/>
            <w:gridSpan w:val="3"/>
          </w:tcPr>
          <w:p w:rsidR="00322184" w:rsidRPr="009D2EF6" w:rsidRDefault="00322184" w:rsidP="00322184">
            <w:pPr>
              <w:spacing w:before="120"/>
              <w:rPr>
                <w:b/>
                <w:sz w:val="20"/>
                <w:szCs w:val="20"/>
                <w:lang w:val="en-US"/>
              </w:rPr>
            </w:pPr>
          </w:p>
        </w:tc>
        <w:tc>
          <w:tcPr>
            <w:tcW w:w="1044" w:type="dxa"/>
            <w:gridSpan w:val="3"/>
          </w:tcPr>
          <w:p w:rsidR="00322184" w:rsidRPr="009D2EF6" w:rsidRDefault="00322184" w:rsidP="00322184">
            <w:pPr>
              <w:spacing w:before="120"/>
              <w:rPr>
                <w:b/>
                <w:sz w:val="20"/>
                <w:szCs w:val="20"/>
                <w:lang w:val="en-US"/>
              </w:rPr>
            </w:pPr>
          </w:p>
        </w:tc>
        <w:tc>
          <w:tcPr>
            <w:tcW w:w="2835" w:type="dxa"/>
            <w:gridSpan w:val="2"/>
          </w:tcPr>
          <w:p w:rsidR="00322184" w:rsidRPr="009D2EF6" w:rsidRDefault="00322184" w:rsidP="00322184">
            <w:pPr>
              <w:spacing w:before="120"/>
              <w:rPr>
                <w:b/>
                <w:sz w:val="20"/>
                <w:szCs w:val="20"/>
                <w:lang w:val="en-US"/>
              </w:rPr>
            </w:pPr>
          </w:p>
        </w:tc>
        <w:tc>
          <w:tcPr>
            <w:tcW w:w="1171" w:type="dxa"/>
            <w:gridSpan w:val="2"/>
            <w:shd w:val="clear" w:color="auto" w:fill="auto"/>
          </w:tcPr>
          <w:p w:rsidR="00322184" w:rsidRPr="009D2EF6" w:rsidRDefault="00322184" w:rsidP="00322184">
            <w:pPr>
              <w:spacing w:before="120"/>
              <w:jc w:val="center"/>
              <w:rPr>
                <w:b/>
                <w:sz w:val="20"/>
                <w:szCs w:val="20"/>
                <w:lang w:val="ro-MO"/>
              </w:rPr>
            </w:pPr>
            <w:r w:rsidRPr="009D2EF6">
              <w:rPr>
                <w:b/>
                <w:sz w:val="20"/>
                <w:szCs w:val="20"/>
                <w:lang w:val="ro-MO"/>
              </w:rPr>
              <w:t>57630,0</w:t>
            </w:r>
          </w:p>
        </w:tc>
      </w:tr>
      <w:tr w:rsidR="00322184" w:rsidRPr="003F3525" w:rsidTr="0005092F">
        <w:trPr>
          <w:trHeight w:val="397"/>
        </w:trPr>
        <w:tc>
          <w:tcPr>
            <w:tcW w:w="550" w:type="dxa"/>
            <w:gridSpan w:val="3"/>
          </w:tcPr>
          <w:p w:rsidR="00322184" w:rsidRPr="006431E7" w:rsidRDefault="00322184" w:rsidP="00322184">
            <w:pPr>
              <w:spacing w:before="120"/>
              <w:rPr>
                <w:b/>
                <w:sz w:val="20"/>
                <w:szCs w:val="20"/>
                <w:lang w:val="en-US"/>
              </w:rPr>
            </w:pPr>
            <w:r w:rsidRPr="006431E7">
              <w:rPr>
                <w:b/>
                <w:sz w:val="20"/>
                <w:szCs w:val="20"/>
                <w:lang w:val="en-US"/>
              </w:rPr>
              <w:t>12.</w:t>
            </w:r>
          </w:p>
        </w:tc>
        <w:tc>
          <w:tcPr>
            <w:tcW w:w="868" w:type="dxa"/>
            <w:gridSpan w:val="2"/>
          </w:tcPr>
          <w:p w:rsidR="00322184" w:rsidRPr="006431E7" w:rsidRDefault="00322184" w:rsidP="00322184">
            <w:pPr>
              <w:spacing w:before="120"/>
              <w:rPr>
                <w:b/>
                <w:sz w:val="20"/>
                <w:szCs w:val="20"/>
                <w:lang w:val="en-US"/>
              </w:rPr>
            </w:pPr>
            <w:r w:rsidRPr="006431E7">
              <w:rPr>
                <w:b/>
                <w:sz w:val="20"/>
                <w:szCs w:val="20"/>
                <w:lang w:val="en-US"/>
              </w:rPr>
              <w:t>33000000-3</w:t>
            </w:r>
          </w:p>
        </w:tc>
        <w:tc>
          <w:tcPr>
            <w:tcW w:w="8789" w:type="dxa"/>
            <w:gridSpan w:val="12"/>
          </w:tcPr>
          <w:p w:rsidR="00322184" w:rsidRPr="00A63118" w:rsidRDefault="00322184" w:rsidP="00322184">
            <w:pPr>
              <w:rPr>
                <w:b/>
                <w:sz w:val="18"/>
                <w:szCs w:val="18"/>
              </w:rPr>
            </w:pPr>
            <w:r w:rsidRPr="00A63118">
              <w:rPr>
                <w:b/>
                <w:sz w:val="20"/>
              </w:rPr>
              <w:t>LOTUL X</w:t>
            </w:r>
            <w:r>
              <w:rPr>
                <w:b/>
                <w:sz w:val="20"/>
              </w:rPr>
              <w:t>II</w:t>
            </w:r>
            <w:r w:rsidRPr="00A63118">
              <w:rPr>
                <w:b/>
                <w:sz w:val="20"/>
              </w:rPr>
              <w:t>. Specificaţii standard a reagenţilor, calibratorilor şi materialelor de control pentru Analizatorul Imunologic Automat CMIA ARCHITECT i1000SR Abbott, producător SUA, de tip închis (în conformitate cu ordinul MS RM Nr. 374 din 05.05.2014)</w:t>
            </w:r>
          </w:p>
        </w:tc>
      </w:tr>
      <w:tr w:rsidR="00322184" w:rsidRPr="003F3525" w:rsidTr="0005092F">
        <w:trPr>
          <w:trHeight w:val="397"/>
        </w:trPr>
        <w:tc>
          <w:tcPr>
            <w:tcW w:w="550" w:type="dxa"/>
            <w:gridSpan w:val="3"/>
            <w:vMerge w:val="restart"/>
          </w:tcPr>
          <w:p w:rsidR="00322184" w:rsidRPr="00BA6CD3" w:rsidRDefault="00322184" w:rsidP="00322184">
            <w:pPr>
              <w:spacing w:before="120"/>
              <w:rPr>
                <w:b/>
                <w:sz w:val="20"/>
                <w:szCs w:val="20"/>
                <w:lang w:val="en-US"/>
              </w:rPr>
            </w:pPr>
          </w:p>
        </w:tc>
        <w:tc>
          <w:tcPr>
            <w:tcW w:w="868" w:type="dxa"/>
            <w:gridSpan w:val="2"/>
            <w:vMerge w:val="restart"/>
          </w:tcPr>
          <w:p w:rsidR="00322184" w:rsidRPr="00BA6CD3" w:rsidRDefault="00322184" w:rsidP="00322184">
            <w:pPr>
              <w:spacing w:before="120"/>
              <w:rPr>
                <w:b/>
                <w:sz w:val="20"/>
                <w:szCs w:val="20"/>
                <w:lang w:val="en-US"/>
              </w:rPr>
            </w:pPr>
          </w:p>
        </w:tc>
        <w:tc>
          <w:tcPr>
            <w:tcW w:w="2695" w:type="dxa"/>
            <w:gridSpan w:val="2"/>
            <w:vAlign w:val="center"/>
          </w:tcPr>
          <w:p w:rsidR="00322184" w:rsidRPr="00515F8A" w:rsidRDefault="00322184" w:rsidP="00322184">
            <w:pPr>
              <w:rPr>
                <w:color w:val="000000"/>
                <w:sz w:val="20"/>
                <w:szCs w:val="20"/>
              </w:rPr>
            </w:pPr>
            <w:r w:rsidRPr="00515F8A">
              <w:rPr>
                <w:color w:val="000000"/>
                <w:sz w:val="20"/>
                <w:szCs w:val="20"/>
              </w:rPr>
              <w:t>Anti HCV RGT, 100 teste</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835" w:type="dxa"/>
            <w:gridSpan w:val="2"/>
            <w:vMerge w:val="restart"/>
            <w:vAlign w:val="center"/>
          </w:tcPr>
          <w:p w:rsidR="00322184" w:rsidRPr="00DB3F24" w:rsidRDefault="00322184" w:rsidP="00322184">
            <w:pPr>
              <w:shd w:val="clear" w:color="auto" w:fill="FFFFFF"/>
              <w:tabs>
                <w:tab w:val="left" w:pos="600"/>
              </w:tabs>
              <w:ind w:right="101"/>
              <w:jc w:val="both"/>
              <w:rPr>
                <w:b/>
                <w:sz w:val="18"/>
                <w:szCs w:val="18"/>
                <w:lang w:val="ro-MO"/>
              </w:rPr>
            </w:pPr>
            <w:r w:rsidRPr="00DB3F24">
              <w:rPr>
                <w:b/>
                <w:sz w:val="18"/>
                <w:szCs w:val="18"/>
                <w:lang w:val="ro-MO"/>
              </w:rPr>
              <w:t>Cerinţe generale:</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1. Confirmarea că dispozitivul a fost produs în conformitate cu cerinţele CE cu prezentarea certificatului de origine pentru produs.</w:t>
            </w:r>
          </w:p>
          <w:p w:rsidR="00322184" w:rsidRPr="008D1659"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2. Prezentarea scrisorii original de la producător privind confirmarea proprietăţilo calitative produsului, cu indicarea acestora în instrucţiunea de utilizare a produsului.</w:t>
            </w:r>
          </w:p>
        </w:tc>
        <w:tc>
          <w:tcPr>
            <w:tcW w:w="1171" w:type="dxa"/>
            <w:gridSpan w:val="2"/>
            <w:vMerge w:val="restart"/>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center"/>
          </w:tcPr>
          <w:p w:rsidR="00322184" w:rsidRPr="00515F8A" w:rsidRDefault="00322184" w:rsidP="00322184">
            <w:pPr>
              <w:rPr>
                <w:color w:val="000000"/>
                <w:sz w:val="20"/>
                <w:szCs w:val="20"/>
              </w:rPr>
            </w:pPr>
            <w:r w:rsidRPr="00515F8A">
              <w:rPr>
                <w:color w:val="000000"/>
                <w:sz w:val="20"/>
                <w:szCs w:val="20"/>
              </w:rPr>
              <w:t>Anti HCV CAL</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835" w:type="dxa"/>
            <w:gridSpan w:val="2"/>
            <w:vMerge/>
            <w:vAlign w:val="center"/>
          </w:tcPr>
          <w:p w:rsidR="00322184" w:rsidRPr="00BA6CD3" w:rsidRDefault="00322184" w:rsidP="00322184">
            <w:pPr>
              <w:spacing w:before="120"/>
              <w:jc w:val="center"/>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center"/>
          </w:tcPr>
          <w:p w:rsidR="00322184" w:rsidRPr="00515F8A" w:rsidRDefault="00322184" w:rsidP="00322184">
            <w:pPr>
              <w:rPr>
                <w:color w:val="000000"/>
                <w:sz w:val="20"/>
                <w:szCs w:val="20"/>
              </w:rPr>
            </w:pPr>
            <w:r w:rsidRPr="00515F8A">
              <w:rPr>
                <w:color w:val="000000"/>
                <w:sz w:val="20"/>
                <w:szCs w:val="20"/>
              </w:rPr>
              <w:t>Anti HCV CTL</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835" w:type="dxa"/>
            <w:gridSpan w:val="2"/>
            <w:vMerge/>
            <w:vAlign w:val="center"/>
          </w:tcPr>
          <w:p w:rsidR="00322184" w:rsidRPr="00BA6CD3" w:rsidRDefault="00322184" w:rsidP="00322184">
            <w:pPr>
              <w:spacing w:before="120"/>
              <w:jc w:val="center"/>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center"/>
          </w:tcPr>
          <w:p w:rsidR="00322184" w:rsidRPr="00515F8A" w:rsidRDefault="00322184" w:rsidP="00322184">
            <w:pPr>
              <w:rPr>
                <w:color w:val="000000"/>
                <w:sz w:val="20"/>
                <w:szCs w:val="20"/>
              </w:rPr>
            </w:pPr>
            <w:r w:rsidRPr="00515F8A">
              <w:rPr>
                <w:color w:val="000000"/>
                <w:sz w:val="20"/>
                <w:szCs w:val="20"/>
              </w:rPr>
              <w:t>HBsAg Qual II RGT,100 teste</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835" w:type="dxa"/>
            <w:gridSpan w:val="2"/>
            <w:vMerge/>
            <w:vAlign w:val="center"/>
          </w:tcPr>
          <w:p w:rsidR="00322184" w:rsidRPr="00BA6CD3" w:rsidRDefault="00322184" w:rsidP="00322184">
            <w:pPr>
              <w:spacing w:before="120"/>
              <w:jc w:val="center"/>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50" w:type="dxa"/>
            <w:gridSpan w:val="3"/>
            <w:vMerge/>
          </w:tcPr>
          <w:p w:rsidR="00322184" w:rsidRPr="00BA6CD3" w:rsidRDefault="00322184" w:rsidP="00322184">
            <w:pPr>
              <w:spacing w:before="120"/>
              <w:rPr>
                <w:b/>
                <w:sz w:val="20"/>
                <w:szCs w:val="20"/>
                <w:lang w:val="en-US"/>
              </w:rPr>
            </w:pPr>
          </w:p>
        </w:tc>
        <w:tc>
          <w:tcPr>
            <w:tcW w:w="868" w:type="dxa"/>
            <w:gridSpan w:val="2"/>
            <w:vMerge/>
          </w:tcPr>
          <w:p w:rsidR="00322184" w:rsidRPr="00BA6CD3" w:rsidRDefault="00322184" w:rsidP="00322184">
            <w:pPr>
              <w:spacing w:before="120"/>
              <w:rPr>
                <w:b/>
                <w:sz w:val="20"/>
                <w:szCs w:val="20"/>
                <w:lang w:val="en-US"/>
              </w:rPr>
            </w:pPr>
          </w:p>
        </w:tc>
        <w:tc>
          <w:tcPr>
            <w:tcW w:w="2695" w:type="dxa"/>
            <w:gridSpan w:val="2"/>
            <w:vAlign w:val="center"/>
          </w:tcPr>
          <w:p w:rsidR="00322184" w:rsidRPr="00515F8A" w:rsidRDefault="00322184" w:rsidP="00322184">
            <w:pPr>
              <w:rPr>
                <w:color w:val="000000"/>
                <w:sz w:val="20"/>
                <w:szCs w:val="20"/>
              </w:rPr>
            </w:pPr>
            <w:r w:rsidRPr="00515F8A">
              <w:rPr>
                <w:color w:val="000000"/>
                <w:sz w:val="20"/>
                <w:szCs w:val="20"/>
              </w:rPr>
              <w:t>HBsAg Qual II CAL</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1044"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835" w:type="dxa"/>
            <w:gridSpan w:val="2"/>
            <w:vMerge/>
            <w:vAlign w:val="center"/>
          </w:tcPr>
          <w:p w:rsidR="00322184" w:rsidRPr="00BA6CD3" w:rsidRDefault="00322184" w:rsidP="00322184">
            <w:pPr>
              <w:spacing w:before="120"/>
              <w:jc w:val="center"/>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F3525" w:rsidTr="0005092F">
        <w:trPr>
          <w:trHeight w:val="397"/>
        </w:trPr>
        <w:tc>
          <w:tcPr>
            <w:tcW w:w="567" w:type="dxa"/>
            <w:gridSpan w:val="4"/>
            <w:vMerge w:val="restart"/>
          </w:tcPr>
          <w:p w:rsidR="00322184" w:rsidRPr="00BA6CD3" w:rsidRDefault="00322184" w:rsidP="00322184">
            <w:pPr>
              <w:spacing w:before="120"/>
              <w:rPr>
                <w:b/>
                <w:sz w:val="20"/>
                <w:szCs w:val="20"/>
                <w:lang w:val="en-US"/>
              </w:rPr>
            </w:pPr>
          </w:p>
        </w:tc>
        <w:tc>
          <w:tcPr>
            <w:tcW w:w="851" w:type="dxa"/>
            <w:vMerge w:val="restart"/>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rPr>
            </w:pPr>
            <w:r w:rsidRPr="00515F8A">
              <w:rPr>
                <w:color w:val="000000"/>
              </w:rPr>
              <w:t>HBsAg Qual II CTL</w:t>
            </w:r>
          </w:p>
        </w:tc>
        <w:tc>
          <w:tcPr>
            <w:tcW w:w="1157" w:type="dxa"/>
            <w:gridSpan w:val="5"/>
            <w:vAlign w:val="center"/>
          </w:tcPr>
          <w:p w:rsidR="00322184" w:rsidRPr="00515F8A" w:rsidRDefault="00322184" w:rsidP="00322184">
            <w:pPr>
              <w:jc w:val="center"/>
              <w:rPr>
                <w:color w:val="000000"/>
              </w:rPr>
            </w:pPr>
            <w:r w:rsidRPr="00515F8A">
              <w:rPr>
                <w:color w:val="000000"/>
              </w:rPr>
              <w:t>set</w:t>
            </w:r>
          </w:p>
        </w:tc>
        <w:tc>
          <w:tcPr>
            <w:tcW w:w="993" w:type="dxa"/>
            <w:gridSpan w:val="3"/>
            <w:vAlign w:val="center"/>
          </w:tcPr>
          <w:p w:rsidR="00322184" w:rsidRPr="00515F8A" w:rsidRDefault="00322184" w:rsidP="00322184">
            <w:pPr>
              <w:jc w:val="center"/>
              <w:rPr>
                <w:color w:val="000000"/>
              </w:rPr>
            </w:pPr>
            <w:r w:rsidRPr="00515F8A">
              <w:rPr>
                <w:color w:val="000000"/>
              </w:rPr>
              <w:t>1</w:t>
            </w:r>
          </w:p>
        </w:tc>
        <w:tc>
          <w:tcPr>
            <w:tcW w:w="2797" w:type="dxa"/>
            <w:vMerge w:val="restart"/>
          </w:tcPr>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reactivelor cu utilajul(sistem închis), de la producătorul utilajului.</w:t>
            </w:r>
          </w:p>
          <w:p w:rsidR="00322184" w:rsidRPr="00DB3F24" w:rsidRDefault="00322184" w:rsidP="00322184">
            <w:pPr>
              <w:shd w:val="clear" w:color="auto" w:fill="FFFFFF"/>
              <w:tabs>
                <w:tab w:val="left" w:pos="600"/>
              </w:tabs>
              <w:ind w:right="101" w:firstLine="212"/>
              <w:jc w:val="both"/>
              <w:rPr>
                <w:b/>
                <w:sz w:val="18"/>
                <w:szCs w:val="18"/>
                <w:lang w:val="ro-MO"/>
              </w:rPr>
            </w:pPr>
            <w:r w:rsidRPr="00DB3F24">
              <w:rPr>
                <w:sz w:val="18"/>
                <w:szCs w:val="18"/>
                <w:lang w:val="ro-MO"/>
              </w:rPr>
              <w:t xml:space="preserve">4. Adaptarea/calibrarea metodelor la analizator se va efectua de către furnizorul de reactivi care suportă toate riscurile şi cheltuielile aferente. </w:t>
            </w:r>
            <w:r w:rsidRPr="00DB3F24">
              <w:rPr>
                <w:b/>
                <w:sz w:val="18"/>
                <w:szCs w:val="18"/>
                <w:lang w:val="ro-MO"/>
              </w:rPr>
              <w:t>Ambalajul reactivelor trebuie să fie compatibil cu aparatul (sistem închis).</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 xml:space="preserve">6. Ofertanţii vor demonstra că reagenţii, seturile de reagenţi se păstrează pînă la livrare în condiţiile prevăzute de producător (la frigider, frigorifer sau încăpere </w:t>
            </w:r>
            <w:r w:rsidRPr="00DB3F24">
              <w:rPr>
                <w:sz w:val="18"/>
                <w:szCs w:val="18"/>
                <w:lang w:val="ro-MO"/>
              </w:rPr>
              <w:lastRenderedPageBreak/>
              <w:t>dotată cu echipament specific).</w:t>
            </w:r>
          </w:p>
          <w:p w:rsidR="00322184" w:rsidRPr="00DB3F24" w:rsidRDefault="00322184" w:rsidP="00322184">
            <w:pPr>
              <w:shd w:val="clear" w:color="auto" w:fill="FFFFFF"/>
              <w:tabs>
                <w:tab w:val="left" w:pos="600"/>
              </w:tabs>
              <w:ind w:right="101" w:firstLine="212"/>
              <w:jc w:val="both"/>
              <w:rPr>
                <w:sz w:val="18"/>
                <w:szCs w:val="18"/>
                <w:lang w:val="ro-MO"/>
              </w:rPr>
            </w:pPr>
            <w:r w:rsidRPr="00DB3F24">
              <w:rPr>
                <w:sz w:val="18"/>
                <w:szCs w:val="18"/>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322184" w:rsidRPr="00BA6CD3" w:rsidRDefault="00322184" w:rsidP="00322184">
            <w:pPr>
              <w:spacing w:before="120"/>
              <w:rPr>
                <w:b/>
                <w:sz w:val="20"/>
                <w:szCs w:val="20"/>
                <w:lang w:val="en-US"/>
              </w:rPr>
            </w:pPr>
            <w:r w:rsidRPr="00DB3F24">
              <w:rPr>
                <w:sz w:val="18"/>
                <w:szCs w:val="18"/>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rPr>
            </w:pPr>
            <w:r w:rsidRPr="00515F8A">
              <w:rPr>
                <w:color w:val="000000"/>
              </w:rPr>
              <w:t>Anti HBs  RGT, 100 teste</w:t>
            </w:r>
          </w:p>
        </w:tc>
        <w:tc>
          <w:tcPr>
            <w:tcW w:w="1157" w:type="dxa"/>
            <w:gridSpan w:val="5"/>
            <w:vAlign w:val="center"/>
          </w:tcPr>
          <w:p w:rsidR="00322184" w:rsidRPr="00515F8A" w:rsidRDefault="00322184" w:rsidP="00322184">
            <w:pPr>
              <w:jc w:val="center"/>
              <w:rPr>
                <w:color w:val="000000"/>
              </w:rPr>
            </w:pPr>
            <w:r w:rsidRPr="00515F8A">
              <w:rPr>
                <w:color w:val="000000"/>
              </w:rPr>
              <w:t>set</w:t>
            </w:r>
          </w:p>
        </w:tc>
        <w:tc>
          <w:tcPr>
            <w:tcW w:w="993" w:type="dxa"/>
            <w:gridSpan w:val="3"/>
            <w:vAlign w:val="center"/>
          </w:tcPr>
          <w:p w:rsidR="00322184" w:rsidRPr="00515F8A" w:rsidRDefault="00322184" w:rsidP="00322184">
            <w:pPr>
              <w:jc w:val="center"/>
              <w:rPr>
                <w:color w:val="000000"/>
              </w:rPr>
            </w:pPr>
            <w:r w:rsidRPr="00515F8A">
              <w:rPr>
                <w:color w:val="00000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sz w:val="20"/>
                <w:szCs w:val="20"/>
              </w:rPr>
            </w:pPr>
            <w:r w:rsidRPr="00515F8A">
              <w:rPr>
                <w:color w:val="000000"/>
                <w:sz w:val="20"/>
                <w:szCs w:val="20"/>
              </w:rPr>
              <w:t>Anti HBs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sz w:val="20"/>
                <w:szCs w:val="20"/>
              </w:rPr>
            </w:pPr>
            <w:r w:rsidRPr="00515F8A">
              <w:rPr>
                <w:color w:val="000000"/>
                <w:sz w:val="20"/>
                <w:szCs w:val="20"/>
              </w:rPr>
              <w:t>Anti HBs  CTL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sz w:val="20"/>
                <w:szCs w:val="20"/>
              </w:rPr>
            </w:pPr>
            <w:r w:rsidRPr="00515F8A">
              <w:rPr>
                <w:color w:val="000000"/>
                <w:sz w:val="20"/>
                <w:szCs w:val="20"/>
              </w:rPr>
              <w:t>Anti HBc II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sz w:val="20"/>
                <w:szCs w:val="20"/>
              </w:rPr>
            </w:pPr>
            <w:r w:rsidRPr="00515F8A">
              <w:rPr>
                <w:color w:val="000000"/>
                <w:sz w:val="20"/>
                <w:szCs w:val="20"/>
              </w:rPr>
              <w:t>Anti HBc II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sz w:val="20"/>
                <w:szCs w:val="20"/>
              </w:rPr>
            </w:pPr>
            <w:r w:rsidRPr="00515F8A">
              <w:rPr>
                <w:color w:val="000000"/>
                <w:sz w:val="20"/>
                <w:szCs w:val="20"/>
              </w:rPr>
              <w:t>Anti HBc II CTL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sz w:val="20"/>
                <w:szCs w:val="20"/>
              </w:rPr>
            </w:pPr>
            <w:r w:rsidRPr="00515F8A">
              <w:rPr>
                <w:color w:val="000000"/>
                <w:sz w:val="20"/>
                <w:szCs w:val="20"/>
              </w:rPr>
              <w:t>HBeAg  RGT,100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sz w:val="20"/>
                <w:szCs w:val="20"/>
              </w:rPr>
            </w:pPr>
            <w:r w:rsidRPr="00515F8A">
              <w:rPr>
                <w:color w:val="000000"/>
                <w:sz w:val="20"/>
                <w:szCs w:val="20"/>
              </w:rPr>
              <w:t>HBeAg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jc w:val="both"/>
              <w:rPr>
                <w:color w:val="000000"/>
                <w:sz w:val="20"/>
                <w:szCs w:val="20"/>
              </w:rPr>
            </w:pPr>
            <w:r w:rsidRPr="00515F8A">
              <w:rPr>
                <w:color w:val="000000"/>
                <w:sz w:val="20"/>
                <w:szCs w:val="20"/>
              </w:rPr>
              <w:t>HBeAg  CTL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Anti HBe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Anti HBe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Anti HBe  CTL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Estradiol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Estradiol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CEA 2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2</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CEA 2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CA 125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2</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CA 125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CA 15-3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2</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CA 15-3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CA 19-9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2</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CA 19-9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AFP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2</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AFP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PSA total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PSA total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Total T3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Total T3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Total T4</w:t>
            </w:r>
            <w:r>
              <w:rPr>
                <w:color w:val="000000"/>
                <w:sz w:val="20"/>
                <w:szCs w:val="20"/>
              </w:rPr>
              <w:t xml:space="preserve"> </w:t>
            </w:r>
            <w:r w:rsidRPr="00515F8A">
              <w:rPr>
                <w:color w:val="000000"/>
                <w:sz w:val="20"/>
                <w:szCs w:val="20"/>
              </w:rPr>
              <w:t>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Total T4</w:t>
            </w:r>
            <w:r>
              <w:rPr>
                <w:color w:val="000000"/>
                <w:sz w:val="20"/>
                <w:szCs w:val="20"/>
              </w:rPr>
              <w:t xml:space="preserve">  </w:t>
            </w:r>
            <w:r w:rsidRPr="00515F8A">
              <w:rPr>
                <w:color w:val="000000"/>
                <w:sz w:val="20"/>
                <w:szCs w:val="20"/>
              </w:rPr>
              <w:t>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TSH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 xml:space="preserve">TSH CAL </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Anti TPO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Anti TPO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Anti TG RGT, 100 teste</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color w:val="000000"/>
                <w:sz w:val="20"/>
                <w:szCs w:val="20"/>
              </w:rPr>
            </w:pPr>
            <w:r w:rsidRPr="00515F8A">
              <w:rPr>
                <w:color w:val="000000"/>
                <w:sz w:val="20"/>
                <w:szCs w:val="20"/>
              </w:rPr>
              <w:t>Anti TG CAL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Default="00322184" w:rsidP="00322184">
            <w:pPr>
              <w:rPr>
                <w:sz w:val="20"/>
                <w:szCs w:val="20"/>
              </w:rPr>
            </w:pPr>
            <w:r w:rsidRPr="00515F8A">
              <w:rPr>
                <w:sz w:val="20"/>
                <w:szCs w:val="20"/>
              </w:rPr>
              <w:t xml:space="preserve">Multichem IA Plus (Multichemistry Immunoassay Control) </w:t>
            </w:r>
          </w:p>
          <w:p w:rsidR="00322184" w:rsidRPr="00515F8A" w:rsidRDefault="00322184" w:rsidP="00322184">
            <w:pPr>
              <w:rPr>
                <w:sz w:val="20"/>
                <w:szCs w:val="20"/>
              </w:rPr>
            </w:pPr>
            <w:r w:rsidRPr="00515F8A">
              <w:rPr>
                <w:sz w:val="20"/>
                <w:szCs w:val="20"/>
              </w:rPr>
              <w:t>3x4x5 ml</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2</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val="restart"/>
          </w:tcPr>
          <w:p w:rsidR="00322184" w:rsidRPr="00BA6CD3" w:rsidRDefault="00322184" w:rsidP="00322184">
            <w:pPr>
              <w:spacing w:before="120"/>
              <w:rPr>
                <w:b/>
                <w:sz w:val="20"/>
                <w:szCs w:val="20"/>
                <w:lang w:val="en-US"/>
              </w:rPr>
            </w:pPr>
          </w:p>
        </w:tc>
        <w:tc>
          <w:tcPr>
            <w:tcW w:w="851" w:type="dxa"/>
            <w:vMerge w:val="restart"/>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sz w:val="20"/>
                <w:szCs w:val="20"/>
              </w:rPr>
            </w:pPr>
            <w:r w:rsidRPr="00515F8A">
              <w:rPr>
                <w:sz w:val="20"/>
                <w:szCs w:val="20"/>
              </w:rPr>
              <w:t xml:space="preserve">Trigger sol,  (set  4x975 ml), </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10</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515F8A" w:rsidRDefault="00322184" w:rsidP="00322184">
            <w:pPr>
              <w:rPr>
                <w:sz w:val="20"/>
                <w:szCs w:val="20"/>
              </w:rPr>
            </w:pPr>
            <w:r w:rsidRPr="00515F8A">
              <w:rPr>
                <w:sz w:val="20"/>
                <w:szCs w:val="20"/>
              </w:rPr>
              <w:t xml:space="preserve">Pre-Trigger sol ( set 4x 975 ml) </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10</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rPr>
                <w:sz w:val="20"/>
                <w:szCs w:val="20"/>
              </w:rPr>
            </w:pPr>
            <w:r w:rsidRPr="00515F8A">
              <w:rPr>
                <w:sz w:val="20"/>
                <w:szCs w:val="20"/>
              </w:rPr>
              <w:t xml:space="preserve">Con Wash Buff,  (set 4 x 975 ml) </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5</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rPr>
                <w:sz w:val="20"/>
                <w:szCs w:val="20"/>
              </w:rPr>
            </w:pPr>
            <w:r w:rsidRPr="00515F8A">
              <w:rPr>
                <w:sz w:val="20"/>
                <w:szCs w:val="20"/>
              </w:rPr>
              <w:t xml:space="preserve">Probe Conditioner  4x25 ml,  </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2</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rPr>
                <w:sz w:val="20"/>
                <w:szCs w:val="20"/>
              </w:rPr>
            </w:pPr>
            <w:r w:rsidRPr="00515F8A">
              <w:rPr>
                <w:sz w:val="20"/>
                <w:szCs w:val="20"/>
              </w:rPr>
              <w:t xml:space="preserve">Septums 200 teste, 4D1803 </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1</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515F8A" w:rsidRDefault="00322184" w:rsidP="00322184">
            <w:pPr>
              <w:rPr>
                <w:sz w:val="20"/>
                <w:szCs w:val="20"/>
              </w:rPr>
            </w:pPr>
            <w:r w:rsidRPr="00515F8A">
              <w:rPr>
                <w:sz w:val="20"/>
                <w:szCs w:val="20"/>
              </w:rPr>
              <w:t xml:space="preserve">Reaction Vessels unit 8 x 500, RIBBED RV, Arhitect, </w:t>
            </w:r>
          </w:p>
        </w:tc>
        <w:tc>
          <w:tcPr>
            <w:tcW w:w="1157" w:type="dxa"/>
            <w:gridSpan w:val="5"/>
            <w:vAlign w:val="center"/>
          </w:tcPr>
          <w:p w:rsidR="00322184" w:rsidRPr="00515F8A" w:rsidRDefault="00322184" w:rsidP="00322184">
            <w:pPr>
              <w:jc w:val="center"/>
              <w:rPr>
                <w:color w:val="000000"/>
                <w:sz w:val="20"/>
                <w:szCs w:val="20"/>
              </w:rPr>
            </w:pPr>
            <w:r w:rsidRPr="00515F8A">
              <w:rPr>
                <w:color w:val="000000"/>
                <w:sz w:val="20"/>
                <w:szCs w:val="20"/>
              </w:rPr>
              <w:t>set</w:t>
            </w:r>
          </w:p>
        </w:tc>
        <w:tc>
          <w:tcPr>
            <w:tcW w:w="993" w:type="dxa"/>
            <w:gridSpan w:val="3"/>
            <w:vAlign w:val="center"/>
          </w:tcPr>
          <w:p w:rsidR="00322184" w:rsidRPr="00515F8A" w:rsidRDefault="00322184" w:rsidP="00322184">
            <w:pPr>
              <w:jc w:val="center"/>
              <w:rPr>
                <w:color w:val="000000"/>
                <w:sz w:val="20"/>
                <w:szCs w:val="20"/>
              </w:rPr>
            </w:pPr>
            <w:r w:rsidRPr="00515F8A">
              <w:rPr>
                <w:color w:val="000000"/>
                <w:sz w:val="20"/>
                <w:szCs w:val="20"/>
              </w:rPr>
              <w:t>3</w:t>
            </w:r>
          </w:p>
        </w:tc>
        <w:tc>
          <w:tcPr>
            <w:tcW w:w="2797" w:type="dxa"/>
            <w:vMerge/>
          </w:tcPr>
          <w:p w:rsidR="00322184" w:rsidRPr="00BA6CD3" w:rsidRDefault="00322184" w:rsidP="00322184">
            <w:pPr>
              <w:spacing w:before="120"/>
              <w:rPr>
                <w:b/>
                <w:sz w:val="20"/>
                <w:szCs w:val="20"/>
                <w:lang w:val="en-US"/>
              </w:rPr>
            </w:pPr>
          </w:p>
        </w:tc>
        <w:tc>
          <w:tcPr>
            <w:tcW w:w="1171" w:type="dxa"/>
            <w:gridSpan w:val="2"/>
            <w:vMerge/>
            <w:shd w:val="clear" w:color="auto" w:fill="auto"/>
          </w:tcPr>
          <w:p w:rsidR="00322184" w:rsidRPr="001F5766" w:rsidRDefault="00322184" w:rsidP="00322184">
            <w:pPr>
              <w:spacing w:before="120"/>
              <w:jc w:val="center"/>
              <w:rPr>
                <w:b/>
                <w:sz w:val="18"/>
                <w:szCs w:val="18"/>
                <w:lang w:val="ro-MO"/>
              </w:rPr>
            </w:pPr>
          </w:p>
        </w:tc>
      </w:tr>
      <w:tr w:rsidR="00322184" w:rsidRPr="003113C1" w:rsidTr="0005092F">
        <w:trPr>
          <w:trHeight w:val="397"/>
        </w:trPr>
        <w:tc>
          <w:tcPr>
            <w:tcW w:w="567" w:type="dxa"/>
            <w:gridSpan w:val="4"/>
          </w:tcPr>
          <w:p w:rsidR="00322184" w:rsidRPr="00BA6CD3" w:rsidRDefault="00322184" w:rsidP="00322184">
            <w:pPr>
              <w:spacing w:before="120"/>
              <w:rPr>
                <w:b/>
                <w:sz w:val="20"/>
                <w:szCs w:val="20"/>
                <w:lang w:val="en-US"/>
              </w:rPr>
            </w:pPr>
          </w:p>
        </w:tc>
        <w:tc>
          <w:tcPr>
            <w:tcW w:w="851" w:type="dxa"/>
          </w:tcPr>
          <w:p w:rsidR="00322184" w:rsidRPr="00BA6CD3" w:rsidRDefault="00322184" w:rsidP="00322184">
            <w:pPr>
              <w:spacing w:before="120"/>
              <w:rPr>
                <w:b/>
                <w:sz w:val="20"/>
                <w:szCs w:val="20"/>
                <w:lang w:val="en-US"/>
              </w:rPr>
            </w:pPr>
          </w:p>
        </w:tc>
        <w:tc>
          <w:tcPr>
            <w:tcW w:w="2671" w:type="dxa"/>
          </w:tcPr>
          <w:p w:rsidR="00322184" w:rsidRPr="009D2EF6" w:rsidRDefault="00322184" w:rsidP="00322184">
            <w:pPr>
              <w:spacing w:before="120"/>
              <w:rPr>
                <w:b/>
                <w:sz w:val="20"/>
                <w:szCs w:val="20"/>
                <w:lang w:val="en-US"/>
              </w:rPr>
            </w:pPr>
            <w:r w:rsidRPr="009D2EF6">
              <w:rPr>
                <w:b/>
                <w:sz w:val="20"/>
                <w:szCs w:val="20"/>
                <w:lang w:val="en-US"/>
              </w:rPr>
              <w:t>Valoarea estimativă Lot XII fără TVA</w:t>
            </w:r>
          </w:p>
        </w:tc>
        <w:tc>
          <w:tcPr>
            <w:tcW w:w="1157" w:type="dxa"/>
            <w:gridSpan w:val="5"/>
          </w:tcPr>
          <w:p w:rsidR="00322184" w:rsidRPr="009D2EF6" w:rsidRDefault="00322184" w:rsidP="00322184">
            <w:pPr>
              <w:spacing w:before="120"/>
              <w:rPr>
                <w:b/>
                <w:sz w:val="20"/>
                <w:szCs w:val="20"/>
                <w:lang w:val="en-US"/>
              </w:rPr>
            </w:pPr>
          </w:p>
        </w:tc>
        <w:tc>
          <w:tcPr>
            <w:tcW w:w="993" w:type="dxa"/>
            <w:gridSpan w:val="3"/>
          </w:tcPr>
          <w:p w:rsidR="00322184" w:rsidRPr="009D2EF6" w:rsidRDefault="00322184" w:rsidP="00322184">
            <w:pPr>
              <w:spacing w:before="120"/>
              <w:rPr>
                <w:b/>
                <w:sz w:val="20"/>
                <w:szCs w:val="20"/>
                <w:lang w:val="en-US"/>
              </w:rPr>
            </w:pPr>
          </w:p>
        </w:tc>
        <w:tc>
          <w:tcPr>
            <w:tcW w:w="2797" w:type="dxa"/>
          </w:tcPr>
          <w:p w:rsidR="00322184" w:rsidRPr="009D2EF6" w:rsidRDefault="00322184" w:rsidP="00322184">
            <w:pPr>
              <w:spacing w:before="120"/>
              <w:rPr>
                <w:b/>
                <w:sz w:val="20"/>
                <w:szCs w:val="20"/>
                <w:lang w:val="en-US"/>
              </w:rPr>
            </w:pPr>
          </w:p>
        </w:tc>
        <w:tc>
          <w:tcPr>
            <w:tcW w:w="1171" w:type="dxa"/>
            <w:gridSpan w:val="2"/>
            <w:shd w:val="clear" w:color="auto" w:fill="auto"/>
          </w:tcPr>
          <w:p w:rsidR="00322184" w:rsidRPr="009D2EF6" w:rsidRDefault="00322184" w:rsidP="00322184">
            <w:pPr>
              <w:spacing w:before="120"/>
              <w:jc w:val="center"/>
              <w:rPr>
                <w:b/>
                <w:sz w:val="20"/>
                <w:szCs w:val="20"/>
                <w:lang w:val="ro-MO"/>
              </w:rPr>
            </w:pPr>
            <w:r w:rsidRPr="009D2EF6">
              <w:rPr>
                <w:b/>
                <w:sz w:val="20"/>
                <w:szCs w:val="20"/>
                <w:lang w:val="ro-MO"/>
              </w:rPr>
              <w:t>430634,0</w:t>
            </w:r>
          </w:p>
        </w:tc>
      </w:tr>
      <w:tr w:rsidR="00322184" w:rsidRPr="003F3525" w:rsidTr="0005092F">
        <w:trPr>
          <w:trHeight w:val="397"/>
        </w:trPr>
        <w:tc>
          <w:tcPr>
            <w:tcW w:w="567" w:type="dxa"/>
            <w:gridSpan w:val="4"/>
            <w:vMerge w:val="restart"/>
          </w:tcPr>
          <w:p w:rsidR="00322184" w:rsidRPr="006431E7" w:rsidRDefault="00322184" w:rsidP="00322184">
            <w:pPr>
              <w:spacing w:before="120"/>
              <w:rPr>
                <w:b/>
                <w:sz w:val="20"/>
                <w:szCs w:val="20"/>
                <w:lang w:val="en-US"/>
              </w:rPr>
            </w:pPr>
            <w:r>
              <w:rPr>
                <w:b/>
                <w:sz w:val="20"/>
                <w:szCs w:val="20"/>
                <w:lang w:val="en-US"/>
              </w:rPr>
              <w:t>13</w:t>
            </w:r>
            <w:r w:rsidRPr="006431E7">
              <w:rPr>
                <w:b/>
                <w:sz w:val="20"/>
                <w:szCs w:val="20"/>
                <w:lang w:val="en-US"/>
              </w:rPr>
              <w:t>.</w:t>
            </w:r>
          </w:p>
        </w:tc>
        <w:tc>
          <w:tcPr>
            <w:tcW w:w="851" w:type="dxa"/>
            <w:vMerge w:val="restart"/>
          </w:tcPr>
          <w:p w:rsidR="00322184" w:rsidRPr="006431E7" w:rsidRDefault="00322184" w:rsidP="00322184">
            <w:pPr>
              <w:spacing w:before="120"/>
              <w:rPr>
                <w:b/>
                <w:sz w:val="20"/>
                <w:szCs w:val="20"/>
                <w:lang w:val="en-US"/>
              </w:rPr>
            </w:pPr>
            <w:r w:rsidRPr="006431E7">
              <w:rPr>
                <w:b/>
                <w:sz w:val="20"/>
                <w:szCs w:val="20"/>
                <w:lang w:val="en-US"/>
              </w:rPr>
              <w:t>33000000-3</w:t>
            </w:r>
          </w:p>
        </w:tc>
        <w:tc>
          <w:tcPr>
            <w:tcW w:w="8789" w:type="dxa"/>
            <w:gridSpan w:val="12"/>
          </w:tcPr>
          <w:p w:rsidR="00322184" w:rsidRPr="0005092F" w:rsidRDefault="0005092F" w:rsidP="00322184">
            <w:pPr>
              <w:rPr>
                <w:b/>
                <w:sz w:val="20"/>
                <w:szCs w:val="20"/>
              </w:rPr>
            </w:pPr>
            <w:r w:rsidRPr="0005092F">
              <w:rPr>
                <w:b/>
                <w:sz w:val="20"/>
                <w:szCs w:val="20"/>
                <w:lang w:val="en-US"/>
              </w:rPr>
              <w:t>Lot  XIII . Specificaţii standard a  accesoriilor/consumabilelor/piese de schimb pentru Analizatorul Imunologic Automat CMIA ARCHITECT I1000sr Abbott, producător SUA, de tip închis  (în conformitate cu ordinul MS RM Nr. 374 din 05.05.2014)</w:t>
            </w:r>
          </w:p>
        </w:tc>
      </w:tr>
      <w:tr w:rsidR="00322184" w:rsidRPr="003F3525"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vAlign w:val="center"/>
          </w:tcPr>
          <w:p w:rsidR="00322184" w:rsidRPr="002310D6" w:rsidRDefault="00322184" w:rsidP="00322184">
            <w:pPr>
              <w:rPr>
                <w:sz w:val="20"/>
                <w:szCs w:val="20"/>
              </w:rPr>
            </w:pPr>
            <w:r w:rsidRPr="002310D6">
              <w:rPr>
                <w:sz w:val="20"/>
                <w:szCs w:val="20"/>
              </w:rPr>
              <w:t>Set de mentenanță pentru Analizatorul Imunologic Automat CMIA ARCHITECT i1000SR Abbott</w:t>
            </w:r>
          </w:p>
        </w:tc>
        <w:tc>
          <w:tcPr>
            <w:tcW w:w="1157" w:type="dxa"/>
            <w:gridSpan w:val="5"/>
            <w:vAlign w:val="center"/>
          </w:tcPr>
          <w:p w:rsidR="00322184" w:rsidRPr="002310D6" w:rsidRDefault="00322184" w:rsidP="00322184">
            <w:pPr>
              <w:rPr>
                <w:color w:val="000000"/>
                <w:sz w:val="20"/>
                <w:szCs w:val="20"/>
              </w:rPr>
            </w:pPr>
            <w:r w:rsidRPr="002310D6">
              <w:rPr>
                <w:color w:val="000000"/>
                <w:sz w:val="20"/>
                <w:szCs w:val="20"/>
              </w:rPr>
              <w:t>set</w:t>
            </w:r>
          </w:p>
        </w:tc>
        <w:tc>
          <w:tcPr>
            <w:tcW w:w="993" w:type="dxa"/>
            <w:gridSpan w:val="3"/>
            <w:vAlign w:val="center"/>
          </w:tcPr>
          <w:p w:rsidR="00322184" w:rsidRPr="002310D6" w:rsidRDefault="00322184" w:rsidP="00322184">
            <w:pPr>
              <w:rPr>
                <w:color w:val="000000"/>
                <w:sz w:val="20"/>
                <w:szCs w:val="20"/>
              </w:rPr>
            </w:pPr>
            <w:r w:rsidRPr="002310D6">
              <w:rPr>
                <w:color w:val="000000"/>
                <w:sz w:val="20"/>
                <w:szCs w:val="20"/>
              </w:rPr>
              <w:t>1</w:t>
            </w:r>
          </w:p>
        </w:tc>
        <w:tc>
          <w:tcPr>
            <w:tcW w:w="2818" w:type="dxa"/>
            <w:gridSpan w:val="2"/>
          </w:tcPr>
          <w:p w:rsidR="00322184" w:rsidRPr="00DB3F24" w:rsidRDefault="00322184" w:rsidP="00322184">
            <w:pPr>
              <w:shd w:val="clear" w:color="auto" w:fill="FFFFFF"/>
              <w:tabs>
                <w:tab w:val="left" w:pos="600"/>
              </w:tabs>
              <w:ind w:right="101"/>
              <w:rPr>
                <w:b/>
                <w:sz w:val="18"/>
                <w:szCs w:val="18"/>
                <w:lang w:val="ro-MO"/>
              </w:rPr>
            </w:pPr>
            <w:r w:rsidRPr="00DB3F24">
              <w:rPr>
                <w:b/>
                <w:sz w:val="18"/>
                <w:szCs w:val="18"/>
                <w:lang w:val="ro-MO"/>
              </w:rPr>
              <w:t>Cerinţe generale:</w:t>
            </w:r>
          </w:p>
          <w:p w:rsidR="00322184" w:rsidRPr="00DB3F24" w:rsidRDefault="00322184" w:rsidP="00322184">
            <w:pPr>
              <w:shd w:val="clear" w:color="auto" w:fill="FFFFFF"/>
              <w:tabs>
                <w:tab w:val="left" w:pos="600"/>
              </w:tabs>
              <w:ind w:right="101" w:firstLine="212"/>
              <w:rPr>
                <w:b/>
                <w:sz w:val="18"/>
                <w:szCs w:val="18"/>
                <w:lang w:val="ro-MO"/>
              </w:rPr>
            </w:pPr>
            <w:r w:rsidRPr="00DB3F24">
              <w:rPr>
                <w:sz w:val="18"/>
                <w:szCs w:val="18"/>
                <w:lang w:val="ro-MO"/>
              </w:rPr>
              <w:t>1. Confirmarea că dispozitivul a fost produs în conformitate cu cerinţele CE cu prezentarea certificatului de origine pentru produs.</w:t>
            </w:r>
          </w:p>
          <w:p w:rsidR="00322184" w:rsidRPr="00DB3F24" w:rsidRDefault="00322184" w:rsidP="00322184">
            <w:pPr>
              <w:shd w:val="clear" w:color="auto" w:fill="FFFFFF"/>
              <w:tabs>
                <w:tab w:val="left" w:pos="600"/>
              </w:tabs>
              <w:ind w:right="101" w:firstLine="212"/>
              <w:rPr>
                <w:b/>
                <w:sz w:val="18"/>
                <w:szCs w:val="18"/>
                <w:lang w:val="ro-MO"/>
              </w:rPr>
            </w:pPr>
            <w:r w:rsidRPr="00DB3F24">
              <w:rPr>
                <w:sz w:val="18"/>
                <w:szCs w:val="18"/>
                <w:lang w:val="ro-MO"/>
              </w:rPr>
              <w:t>2. Prezentarea scrisorii original de la producător privind confirmarea proprietăţilo calitativea produsului, cu indicarea acestora în instrucţiunea de utilizare a produsului.</w:t>
            </w:r>
          </w:p>
          <w:p w:rsidR="00322184" w:rsidRPr="00DB3F24" w:rsidRDefault="00322184" w:rsidP="00322184">
            <w:pPr>
              <w:shd w:val="clear" w:color="auto" w:fill="FFFFFF"/>
              <w:tabs>
                <w:tab w:val="left" w:pos="600"/>
              </w:tabs>
              <w:ind w:right="101" w:firstLine="212"/>
              <w:rPr>
                <w:sz w:val="18"/>
                <w:szCs w:val="18"/>
                <w:lang w:val="ro-MO"/>
              </w:rPr>
            </w:pPr>
            <w:r w:rsidRPr="00DB3F24">
              <w:rPr>
                <w:sz w:val="18"/>
                <w:szCs w:val="18"/>
                <w:lang w:val="ro-MO"/>
              </w:rPr>
              <w:t>3. Prezentarea de către furnizor a cert</w:t>
            </w:r>
            <w:r>
              <w:rPr>
                <w:sz w:val="18"/>
                <w:szCs w:val="18"/>
                <w:lang w:val="ro-MO"/>
              </w:rPr>
              <w:t>ificatului de compatibilitate a</w:t>
            </w:r>
            <w:r w:rsidRPr="00DB3F24">
              <w:rPr>
                <w:sz w:val="18"/>
                <w:szCs w:val="18"/>
                <w:lang w:val="ro-MO"/>
              </w:rPr>
              <w:t>ccesoriilor/consumabilelor/pieselor de schimb cu utilajul dat, de la producătorul utilajului.</w:t>
            </w:r>
          </w:p>
          <w:p w:rsidR="00322184" w:rsidRPr="00DB3F24" w:rsidRDefault="00322184" w:rsidP="00322184">
            <w:pPr>
              <w:shd w:val="clear" w:color="auto" w:fill="FFFFFF"/>
              <w:tabs>
                <w:tab w:val="left" w:pos="600"/>
              </w:tabs>
              <w:ind w:right="101" w:firstLine="212"/>
              <w:rPr>
                <w:sz w:val="18"/>
                <w:szCs w:val="18"/>
                <w:lang w:val="ro-MO"/>
              </w:rPr>
            </w:pPr>
            <w:r w:rsidRPr="00DB3F24">
              <w:rPr>
                <w:sz w:val="18"/>
                <w:szCs w:val="18"/>
                <w:lang w:val="ro-MO"/>
              </w:rPr>
              <w:t>4. Furnizorul să fie autorizat de producătorul aparatului pentru instalarea pieselor de schimb cu prezentarea diplomelor inginerilor calificaţi în domeniu.</w:t>
            </w:r>
          </w:p>
          <w:p w:rsidR="00322184" w:rsidRDefault="00322184" w:rsidP="00322184">
            <w:pPr>
              <w:rPr>
                <w:b/>
                <w:lang w:val="ro-MO"/>
              </w:rPr>
            </w:pPr>
            <w:r w:rsidRPr="00DB3F24">
              <w:rPr>
                <w:sz w:val="18"/>
                <w:szCs w:val="18"/>
                <w:lang w:val="ro-MO"/>
              </w:rPr>
              <w:t>5. Prezenţa instrucţiunii de utilizare a produsului, înclusiv şi traducerea în limba de stat.</w:t>
            </w:r>
          </w:p>
        </w:tc>
        <w:tc>
          <w:tcPr>
            <w:tcW w:w="1150" w:type="dxa"/>
          </w:tcPr>
          <w:p w:rsidR="00322184" w:rsidRDefault="00322184" w:rsidP="00322184">
            <w:pPr>
              <w:spacing w:before="120"/>
              <w:jc w:val="center"/>
              <w:rPr>
                <w:b/>
                <w:lang w:val="ro-MO"/>
              </w:rPr>
            </w:pPr>
          </w:p>
        </w:tc>
      </w:tr>
      <w:tr w:rsidR="00322184" w:rsidRPr="003F3525" w:rsidTr="0005092F">
        <w:trPr>
          <w:trHeight w:val="397"/>
        </w:trPr>
        <w:tc>
          <w:tcPr>
            <w:tcW w:w="567" w:type="dxa"/>
            <w:gridSpan w:val="4"/>
            <w:vMerge/>
          </w:tcPr>
          <w:p w:rsidR="00322184" w:rsidRPr="00BA6CD3" w:rsidRDefault="00322184" w:rsidP="00322184">
            <w:pPr>
              <w:spacing w:before="120"/>
              <w:rPr>
                <w:b/>
                <w:sz w:val="20"/>
                <w:szCs w:val="20"/>
                <w:lang w:val="en-US"/>
              </w:rPr>
            </w:pPr>
          </w:p>
        </w:tc>
        <w:tc>
          <w:tcPr>
            <w:tcW w:w="851" w:type="dxa"/>
            <w:vMerge/>
          </w:tcPr>
          <w:p w:rsidR="00322184" w:rsidRPr="00BA6CD3" w:rsidRDefault="00322184" w:rsidP="00322184">
            <w:pPr>
              <w:spacing w:before="120"/>
              <w:rPr>
                <w:b/>
                <w:sz w:val="20"/>
                <w:szCs w:val="20"/>
                <w:lang w:val="en-US"/>
              </w:rPr>
            </w:pPr>
          </w:p>
        </w:tc>
        <w:tc>
          <w:tcPr>
            <w:tcW w:w="2671" w:type="dxa"/>
          </w:tcPr>
          <w:p w:rsidR="00322184" w:rsidRPr="009D2EF6" w:rsidRDefault="00322184" w:rsidP="00322184">
            <w:pPr>
              <w:spacing w:before="120"/>
              <w:rPr>
                <w:b/>
                <w:sz w:val="20"/>
                <w:szCs w:val="20"/>
                <w:lang w:val="en-US"/>
              </w:rPr>
            </w:pPr>
            <w:r w:rsidRPr="009D2EF6">
              <w:rPr>
                <w:b/>
                <w:sz w:val="20"/>
                <w:szCs w:val="20"/>
                <w:lang w:val="en-US"/>
              </w:rPr>
              <w:t>Valoarea estimativă Lot XIII fără TVA</w:t>
            </w:r>
          </w:p>
        </w:tc>
        <w:tc>
          <w:tcPr>
            <w:tcW w:w="1157" w:type="dxa"/>
            <w:gridSpan w:val="5"/>
          </w:tcPr>
          <w:p w:rsidR="00322184" w:rsidRPr="009D2EF6" w:rsidRDefault="00322184" w:rsidP="00322184">
            <w:pPr>
              <w:spacing w:before="120"/>
              <w:rPr>
                <w:b/>
                <w:sz w:val="20"/>
                <w:szCs w:val="20"/>
                <w:lang w:val="en-US"/>
              </w:rPr>
            </w:pPr>
          </w:p>
        </w:tc>
        <w:tc>
          <w:tcPr>
            <w:tcW w:w="993" w:type="dxa"/>
            <w:gridSpan w:val="3"/>
          </w:tcPr>
          <w:p w:rsidR="00322184" w:rsidRPr="009D2EF6" w:rsidRDefault="00322184" w:rsidP="00322184">
            <w:pPr>
              <w:spacing w:before="120"/>
              <w:rPr>
                <w:b/>
                <w:sz w:val="20"/>
                <w:szCs w:val="20"/>
                <w:lang w:val="en-US"/>
              </w:rPr>
            </w:pPr>
          </w:p>
        </w:tc>
        <w:tc>
          <w:tcPr>
            <w:tcW w:w="2818" w:type="dxa"/>
            <w:gridSpan w:val="2"/>
          </w:tcPr>
          <w:p w:rsidR="00322184" w:rsidRPr="009D2EF6" w:rsidRDefault="00322184" w:rsidP="00322184">
            <w:pPr>
              <w:spacing w:before="120"/>
              <w:rPr>
                <w:b/>
                <w:sz w:val="20"/>
                <w:szCs w:val="20"/>
                <w:lang w:val="en-US"/>
              </w:rPr>
            </w:pPr>
          </w:p>
        </w:tc>
        <w:tc>
          <w:tcPr>
            <w:tcW w:w="1150" w:type="dxa"/>
          </w:tcPr>
          <w:p w:rsidR="00322184" w:rsidRPr="009D2EF6" w:rsidRDefault="00322184" w:rsidP="00322184">
            <w:pPr>
              <w:spacing w:before="120"/>
              <w:jc w:val="center"/>
              <w:rPr>
                <w:b/>
                <w:sz w:val="20"/>
                <w:szCs w:val="20"/>
                <w:lang w:val="ro-MO"/>
              </w:rPr>
            </w:pPr>
            <w:r w:rsidRPr="009D2EF6">
              <w:rPr>
                <w:b/>
                <w:sz w:val="20"/>
                <w:szCs w:val="20"/>
                <w:lang w:val="ro-MO"/>
              </w:rPr>
              <w:t>79531,0</w:t>
            </w:r>
          </w:p>
        </w:tc>
      </w:tr>
      <w:tr w:rsidR="00322184" w:rsidRPr="003F3525" w:rsidTr="0005092F">
        <w:trPr>
          <w:trHeight w:val="397"/>
        </w:trPr>
        <w:tc>
          <w:tcPr>
            <w:tcW w:w="567" w:type="dxa"/>
            <w:gridSpan w:val="4"/>
          </w:tcPr>
          <w:p w:rsidR="00322184" w:rsidRPr="00BA6CD3" w:rsidRDefault="00322184" w:rsidP="00322184">
            <w:pPr>
              <w:spacing w:before="120"/>
              <w:rPr>
                <w:b/>
                <w:sz w:val="20"/>
                <w:szCs w:val="20"/>
                <w:lang w:val="en-US"/>
              </w:rPr>
            </w:pPr>
          </w:p>
        </w:tc>
        <w:tc>
          <w:tcPr>
            <w:tcW w:w="851" w:type="dxa"/>
          </w:tcPr>
          <w:p w:rsidR="00322184" w:rsidRPr="00BA6CD3" w:rsidRDefault="00322184" w:rsidP="00322184">
            <w:pPr>
              <w:spacing w:before="120"/>
              <w:rPr>
                <w:b/>
                <w:sz w:val="20"/>
                <w:szCs w:val="20"/>
                <w:lang w:val="en-US"/>
              </w:rPr>
            </w:pPr>
          </w:p>
        </w:tc>
        <w:tc>
          <w:tcPr>
            <w:tcW w:w="4821" w:type="dxa"/>
            <w:gridSpan w:val="9"/>
          </w:tcPr>
          <w:p w:rsidR="00322184" w:rsidRPr="00BA6CD3" w:rsidRDefault="00322184" w:rsidP="00322184">
            <w:pPr>
              <w:spacing w:before="120"/>
              <w:rPr>
                <w:b/>
                <w:sz w:val="20"/>
                <w:szCs w:val="20"/>
                <w:lang w:val="en-US"/>
              </w:rPr>
            </w:pPr>
            <w:r w:rsidRPr="000927DD">
              <w:rPr>
                <w:b/>
                <w:sz w:val="20"/>
                <w:szCs w:val="20"/>
                <w:lang w:val="en-US"/>
              </w:rPr>
              <w:t xml:space="preserve">Valoarea estimativă </w:t>
            </w:r>
            <w:r>
              <w:rPr>
                <w:b/>
                <w:sz w:val="20"/>
                <w:szCs w:val="20"/>
                <w:lang w:val="en-US"/>
              </w:rPr>
              <w:t xml:space="preserve"> în total </w:t>
            </w:r>
            <w:r w:rsidRPr="000927DD">
              <w:rPr>
                <w:b/>
                <w:sz w:val="20"/>
                <w:szCs w:val="20"/>
                <w:lang w:val="en-US"/>
              </w:rPr>
              <w:t>fără TVA</w:t>
            </w:r>
          </w:p>
        </w:tc>
        <w:tc>
          <w:tcPr>
            <w:tcW w:w="3968" w:type="dxa"/>
            <w:gridSpan w:val="3"/>
          </w:tcPr>
          <w:p w:rsidR="00322184" w:rsidRPr="007F2BC2" w:rsidRDefault="00322184" w:rsidP="00322184">
            <w:pPr>
              <w:spacing w:before="120"/>
              <w:jc w:val="center"/>
              <w:rPr>
                <w:b/>
                <w:lang w:val="ro-MO"/>
              </w:rPr>
            </w:pPr>
            <w:r>
              <w:rPr>
                <w:b/>
                <w:lang w:val="ro-MO"/>
              </w:rPr>
              <w:t>1 427 010,00 lei</w:t>
            </w:r>
          </w:p>
        </w:tc>
      </w:tr>
    </w:tbl>
    <w:p w:rsidR="00322184" w:rsidRPr="001E3F00" w:rsidRDefault="00322184" w:rsidP="00E5775D">
      <w:pPr>
        <w:pStyle w:val="a0"/>
        <w:numPr>
          <w:ilvl w:val="0"/>
          <w:numId w:val="9"/>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4"/>
        <w:gridCol w:w="3969"/>
      </w:tblGrid>
      <w:tr w:rsidR="00322184" w:rsidRPr="001E3F00" w:rsidTr="0005092F">
        <w:tc>
          <w:tcPr>
            <w:tcW w:w="5954" w:type="dxa"/>
            <w:shd w:val="clear" w:color="auto" w:fill="F2F2F2" w:themeFill="background1" w:themeFillShade="F2"/>
          </w:tcPr>
          <w:p w:rsidR="00322184" w:rsidRPr="009D2EF6" w:rsidRDefault="00322184" w:rsidP="0005092F">
            <w:pPr>
              <w:pStyle w:val="a0"/>
              <w:spacing w:line="276" w:lineRule="auto"/>
              <w:ind w:left="0" w:firstLine="289"/>
            </w:pPr>
            <w:r w:rsidRPr="009D2EF6">
              <w:t>Contractul de achiziție publică este rezervat unor ateliere protejate sau acesta poate fi executat numai în cadrul unor programe de angajare protejată</w:t>
            </w:r>
          </w:p>
        </w:tc>
        <w:tc>
          <w:tcPr>
            <w:tcW w:w="3969" w:type="dxa"/>
          </w:tcPr>
          <w:p w:rsidR="00322184" w:rsidRPr="007C2AA5" w:rsidRDefault="00322184" w:rsidP="0005092F">
            <w:pPr>
              <w:spacing w:line="276" w:lineRule="auto"/>
              <w:ind w:left="147" w:firstLine="288"/>
              <w:jc w:val="both"/>
            </w:pPr>
            <w:r w:rsidRPr="007C2AA5">
              <w:t xml:space="preserve">Nu </w:t>
            </w:r>
          </w:p>
          <w:p w:rsidR="00322184" w:rsidRPr="007C2AA5" w:rsidRDefault="00322184" w:rsidP="0005092F">
            <w:pPr>
              <w:pStyle w:val="a0"/>
              <w:spacing w:line="276" w:lineRule="auto"/>
              <w:ind w:left="147" w:firstLine="288"/>
            </w:pPr>
          </w:p>
        </w:tc>
      </w:tr>
      <w:tr w:rsidR="00322184" w:rsidRPr="001E3F00" w:rsidTr="0005092F">
        <w:tc>
          <w:tcPr>
            <w:tcW w:w="5954" w:type="dxa"/>
            <w:shd w:val="clear" w:color="auto" w:fill="F2F2F2" w:themeFill="background1" w:themeFillShade="F2"/>
          </w:tcPr>
          <w:p w:rsidR="00322184" w:rsidRPr="009D2EF6" w:rsidRDefault="00322184" w:rsidP="0005092F">
            <w:pPr>
              <w:pStyle w:val="a0"/>
              <w:spacing w:line="276" w:lineRule="auto"/>
              <w:ind w:left="0" w:firstLine="289"/>
            </w:pPr>
            <w:r w:rsidRPr="009D2EF6">
              <w:t>Prestarea serviciului este rezervată unei anumite profesii în temeiul unor acte cu putere de lege sau al unor acte administrative</w:t>
            </w:r>
          </w:p>
        </w:tc>
        <w:tc>
          <w:tcPr>
            <w:tcW w:w="3969" w:type="dxa"/>
          </w:tcPr>
          <w:p w:rsidR="00322184" w:rsidRPr="007C2AA5" w:rsidRDefault="00322184" w:rsidP="0005092F">
            <w:pPr>
              <w:spacing w:line="276" w:lineRule="auto"/>
              <w:ind w:left="147" w:firstLine="288"/>
              <w:jc w:val="both"/>
            </w:pPr>
            <w:r w:rsidRPr="007C2AA5">
              <w:t xml:space="preserve">Nu </w:t>
            </w:r>
          </w:p>
          <w:p w:rsidR="00322184" w:rsidRPr="007C2AA5" w:rsidRDefault="00322184" w:rsidP="0005092F">
            <w:pPr>
              <w:pStyle w:val="a0"/>
              <w:spacing w:line="276" w:lineRule="auto"/>
              <w:ind w:left="147" w:firstLine="288"/>
            </w:pPr>
          </w:p>
        </w:tc>
      </w:tr>
      <w:tr w:rsidR="00322184" w:rsidRPr="00714867" w:rsidTr="0005092F">
        <w:tc>
          <w:tcPr>
            <w:tcW w:w="5954" w:type="dxa"/>
            <w:shd w:val="clear" w:color="auto" w:fill="F2F2F2" w:themeFill="background1" w:themeFillShade="F2"/>
          </w:tcPr>
          <w:p w:rsidR="00322184" w:rsidRPr="009D2EF6" w:rsidRDefault="00322184" w:rsidP="0005092F">
            <w:pPr>
              <w:pStyle w:val="a0"/>
              <w:spacing w:line="276" w:lineRule="auto"/>
              <w:ind w:left="0" w:firstLine="289"/>
            </w:pPr>
            <w:r w:rsidRPr="009D2EF6">
              <w:t>Scurtă descriere a criteriilor de selecție</w:t>
            </w:r>
          </w:p>
        </w:tc>
        <w:tc>
          <w:tcPr>
            <w:tcW w:w="3969" w:type="dxa"/>
          </w:tcPr>
          <w:p w:rsidR="00322184" w:rsidRPr="007C2AA5" w:rsidRDefault="00322184" w:rsidP="0005092F">
            <w:pPr>
              <w:pStyle w:val="a0"/>
              <w:spacing w:line="276" w:lineRule="auto"/>
              <w:ind w:left="147" w:firstLine="288"/>
            </w:pPr>
          </w:p>
          <w:p w:rsidR="00322184" w:rsidRPr="009D2EF6" w:rsidRDefault="00322184" w:rsidP="0005092F">
            <w:pPr>
              <w:pStyle w:val="a0"/>
              <w:spacing w:line="276" w:lineRule="auto"/>
              <w:ind w:left="147" w:firstLine="288"/>
            </w:pPr>
            <w:r w:rsidRPr="009D2EF6">
              <w:rPr>
                <w:shd w:val="clear" w:color="auto" w:fill="FFFF00"/>
              </w:rPr>
              <w:t>cel mai mic preţ pe lot la loturile 1,2,3,4,5,6,7,10,11,12,13  cel mai mic preţ pe poziţii la loturile 8 şi 9</w:t>
            </w:r>
            <w:r w:rsidRPr="009D2EF6">
              <w:rPr>
                <w:b/>
                <w:shd w:val="clear" w:color="auto" w:fill="FFFF00"/>
              </w:rPr>
              <w:t xml:space="preserve"> </w:t>
            </w:r>
            <w:r w:rsidRPr="009D2EF6">
              <w:t>și corespunderea cerințelor</w:t>
            </w:r>
          </w:p>
        </w:tc>
      </w:tr>
    </w:tbl>
    <w:p w:rsidR="00322184" w:rsidRPr="00E84B8B" w:rsidRDefault="00322184" w:rsidP="00E5775D">
      <w:pPr>
        <w:pStyle w:val="a0"/>
        <w:numPr>
          <w:ilvl w:val="0"/>
          <w:numId w:val="9"/>
        </w:numPr>
        <w:tabs>
          <w:tab w:val="clear" w:pos="1134"/>
        </w:tabs>
        <w:spacing w:before="240" w:after="160" w:line="276" w:lineRule="auto"/>
        <w:rPr>
          <w:b/>
        </w:rPr>
      </w:pPr>
      <w:r w:rsidRPr="00E84B8B">
        <w:rPr>
          <w:b/>
        </w:rPr>
        <w:t>Alte informații:</w:t>
      </w:r>
    </w:p>
    <w:tbl>
      <w:tblPr>
        <w:tblW w:w="101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4"/>
        <w:gridCol w:w="4225"/>
      </w:tblGrid>
      <w:tr w:rsidR="00322184" w:rsidRPr="00C014D5" w:rsidTr="0005092F">
        <w:trPr>
          <w:trHeight w:val="885"/>
        </w:trPr>
        <w:tc>
          <w:tcPr>
            <w:tcW w:w="5974" w:type="dxa"/>
            <w:shd w:val="clear" w:color="auto" w:fill="F2F2F2" w:themeFill="background1" w:themeFillShade="F2"/>
          </w:tcPr>
          <w:p w:rsidR="00322184" w:rsidRPr="00322184" w:rsidRDefault="00322184" w:rsidP="0005092F">
            <w:pPr>
              <w:pStyle w:val="a0"/>
              <w:spacing w:line="276" w:lineRule="auto"/>
              <w:ind w:left="0" w:firstLine="289"/>
            </w:pPr>
            <w:r w:rsidRPr="00322184">
              <w:rPr>
                <w:sz w:val="22"/>
                <w:szCs w:val="22"/>
              </w:rPr>
              <w:t>Data estimată pentru publicarea anunțului de participare pentru contractul/contractele la care se referă anunțul de intenție</w:t>
            </w:r>
          </w:p>
        </w:tc>
        <w:tc>
          <w:tcPr>
            <w:tcW w:w="4225" w:type="dxa"/>
          </w:tcPr>
          <w:p w:rsidR="00322184" w:rsidRPr="009D2EF6" w:rsidRDefault="00322184" w:rsidP="0005092F">
            <w:pPr>
              <w:pStyle w:val="a0"/>
              <w:spacing w:line="276" w:lineRule="auto"/>
              <w:ind w:left="147" w:firstLine="283"/>
            </w:pPr>
            <w:r w:rsidRPr="009D2EF6">
              <w:t xml:space="preserve">        ___.02.2022</w:t>
            </w:r>
          </w:p>
        </w:tc>
      </w:tr>
      <w:tr w:rsidR="00322184" w:rsidRPr="00C014D5" w:rsidTr="0005092F">
        <w:trPr>
          <w:trHeight w:val="642"/>
        </w:trPr>
        <w:tc>
          <w:tcPr>
            <w:tcW w:w="5974" w:type="dxa"/>
            <w:shd w:val="clear" w:color="auto" w:fill="F2F2F2" w:themeFill="background1" w:themeFillShade="F2"/>
          </w:tcPr>
          <w:p w:rsidR="00322184" w:rsidRPr="00322184" w:rsidRDefault="00322184" w:rsidP="0005092F">
            <w:pPr>
              <w:pStyle w:val="a0"/>
              <w:spacing w:line="276" w:lineRule="auto"/>
              <w:ind w:left="0" w:firstLine="289"/>
            </w:pPr>
            <w:r w:rsidRPr="00322184">
              <w:rPr>
                <w:sz w:val="22"/>
                <w:szCs w:val="22"/>
              </w:rPr>
              <w:t>Tehnici și instrumente specifice de atribuire utilizate</w:t>
            </w:r>
          </w:p>
        </w:tc>
        <w:tc>
          <w:tcPr>
            <w:tcW w:w="4225" w:type="dxa"/>
          </w:tcPr>
          <w:p w:rsidR="00322184" w:rsidRPr="009D2EF6" w:rsidRDefault="00322184" w:rsidP="0005092F">
            <w:pPr>
              <w:pStyle w:val="a0"/>
              <w:spacing w:line="276" w:lineRule="auto"/>
              <w:ind w:left="147" w:firstLine="283"/>
            </w:pPr>
            <w:r w:rsidRPr="009D2EF6">
              <w:t>Acord-cadru □</w:t>
            </w:r>
          </w:p>
          <w:p w:rsidR="00322184" w:rsidRPr="009D2EF6" w:rsidRDefault="00322184" w:rsidP="0005092F">
            <w:pPr>
              <w:pStyle w:val="a0"/>
              <w:spacing w:line="276" w:lineRule="auto"/>
              <w:ind w:left="147" w:firstLine="283"/>
            </w:pPr>
            <w:r w:rsidRPr="009D2EF6">
              <w:t>Sistem dinamic de achiziție □</w:t>
            </w:r>
          </w:p>
        </w:tc>
      </w:tr>
      <w:tr w:rsidR="00322184" w:rsidRPr="00C014D5" w:rsidTr="0005092F">
        <w:trPr>
          <w:trHeight w:val="1175"/>
        </w:trPr>
        <w:tc>
          <w:tcPr>
            <w:tcW w:w="5974" w:type="dxa"/>
            <w:shd w:val="clear" w:color="auto" w:fill="F2F2F2" w:themeFill="background1" w:themeFillShade="F2"/>
          </w:tcPr>
          <w:p w:rsidR="00322184" w:rsidRPr="00322184" w:rsidRDefault="00322184" w:rsidP="0005092F">
            <w:pPr>
              <w:pStyle w:val="a0"/>
              <w:spacing w:line="276" w:lineRule="auto"/>
              <w:ind w:left="0" w:firstLine="289"/>
              <w:rPr>
                <w:lang w:eastAsia="zh-CN"/>
              </w:rPr>
            </w:pPr>
            <w:r w:rsidRPr="00322184">
              <w:rPr>
                <w:sz w:val="22"/>
                <w:szCs w:val="22"/>
                <w:lang w:eastAsia="zh-CN"/>
              </w:rPr>
              <w:t>Contractul intră sub incidența Acordului privind achizițiile guvernamentale al Organizației Mondiale a Comerțului</w:t>
            </w:r>
          </w:p>
          <w:p w:rsidR="00322184" w:rsidRPr="00322184" w:rsidRDefault="00322184" w:rsidP="0005092F">
            <w:pPr>
              <w:pStyle w:val="a0"/>
              <w:spacing w:line="276" w:lineRule="auto"/>
              <w:ind w:left="0" w:firstLine="289"/>
            </w:pPr>
            <w:r w:rsidRPr="00322184">
              <w:rPr>
                <w:i/>
                <w:sz w:val="22"/>
                <w:szCs w:val="22"/>
                <w:lang w:eastAsia="zh-CN"/>
              </w:rPr>
              <w:t>(Numai în cazul anunțurilor transmise spre publicare în JOUE)</w:t>
            </w:r>
          </w:p>
        </w:tc>
        <w:tc>
          <w:tcPr>
            <w:tcW w:w="4225" w:type="dxa"/>
          </w:tcPr>
          <w:p w:rsidR="00322184" w:rsidRPr="009D2EF6" w:rsidRDefault="00322184" w:rsidP="0005092F">
            <w:pPr>
              <w:spacing w:line="276" w:lineRule="auto"/>
              <w:ind w:left="147" w:firstLine="283"/>
              <w:jc w:val="both"/>
            </w:pPr>
            <w:r w:rsidRPr="009D2EF6">
              <w:t xml:space="preserve">Nu </w:t>
            </w:r>
          </w:p>
          <w:p w:rsidR="00322184" w:rsidRPr="009D2EF6" w:rsidRDefault="00322184" w:rsidP="0005092F">
            <w:pPr>
              <w:pStyle w:val="a0"/>
              <w:spacing w:line="276" w:lineRule="auto"/>
              <w:ind w:left="147" w:firstLine="283"/>
            </w:pPr>
          </w:p>
        </w:tc>
      </w:tr>
      <w:tr w:rsidR="00322184" w:rsidRPr="00C014D5" w:rsidTr="0005092F">
        <w:trPr>
          <w:trHeight w:val="1612"/>
        </w:trPr>
        <w:tc>
          <w:tcPr>
            <w:tcW w:w="5974" w:type="dxa"/>
            <w:shd w:val="clear" w:color="auto" w:fill="F2F2F2" w:themeFill="background1" w:themeFillShade="F2"/>
          </w:tcPr>
          <w:p w:rsidR="00322184" w:rsidRPr="00322184" w:rsidRDefault="00322184" w:rsidP="0005092F">
            <w:pPr>
              <w:spacing w:line="276" w:lineRule="auto"/>
              <w:ind w:firstLine="289"/>
              <w:jc w:val="both"/>
            </w:pPr>
            <w:r w:rsidRPr="00322184">
              <w:rPr>
                <w:sz w:val="22"/>
                <w:szCs w:val="22"/>
              </w:rPr>
              <w:lastRenderedPageBreak/>
              <w:t>Agenția Națională pentru Soluționarea Contestațiilor</w:t>
            </w:r>
          </w:p>
          <w:p w:rsidR="00322184" w:rsidRPr="00322184" w:rsidRDefault="00322184" w:rsidP="0005092F">
            <w:pPr>
              <w:pStyle w:val="a0"/>
              <w:spacing w:line="276" w:lineRule="auto"/>
              <w:ind w:left="0" w:firstLine="289"/>
              <w:rPr>
                <w:lang w:eastAsia="zh-CN"/>
              </w:rPr>
            </w:pPr>
          </w:p>
        </w:tc>
        <w:tc>
          <w:tcPr>
            <w:tcW w:w="4225" w:type="dxa"/>
          </w:tcPr>
          <w:p w:rsidR="00322184" w:rsidRPr="009D2EF6" w:rsidRDefault="00322184" w:rsidP="0005092F">
            <w:pPr>
              <w:spacing w:line="276" w:lineRule="auto"/>
              <w:ind w:left="147" w:firstLine="283"/>
              <w:jc w:val="both"/>
            </w:pPr>
            <w:r w:rsidRPr="009D2EF6">
              <w:t>mun. Chișinău, bd. Ștefan cel Mare și Sfânt, 124, MD-2001;</w:t>
            </w:r>
          </w:p>
          <w:p w:rsidR="00322184" w:rsidRPr="009D2EF6" w:rsidRDefault="00322184" w:rsidP="0005092F">
            <w:pPr>
              <w:spacing w:line="276" w:lineRule="auto"/>
              <w:ind w:left="147" w:firstLine="283"/>
              <w:jc w:val="both"/>
            </w:pPr>
            <w:r w:rsidRPr="009D2EF6">
              <w:t xml:space="preserve">tel/fax: (022) 820 652, 820-651 </w:t>
            </w:r>
          </w:p>
          <w:p w:rsidR="00322184" w:rsidRPr="009D2EF6" w:rsidRDefault="00322184" w:rsidP="0005092F">
            <w:pPr>
              <w:spacing w:line="276" w:lineRule="auto"/>
              <w:ind w:left="147" w:firstLine="283"/>
              <w:jc w:val="both"/>
              <w:rPr>
                <w:rStyle w:val="af4"/>
                <w:rFonts w:eastAsiaTheme="majorEastAsia"/>
              </w:rPr>
            </w:pPr>
            <w:r w:rsidRPr="009D2EF6">
              <w:t xml:space="preserve">e-mail: </w:t>
            </w:r>
            <w:hyperlink r:id="rId9" w:history="1">
              <w:r w:rsidRPr="009D2EF6">
                <w:rPr>
                  <w:rStyle w:val="af4"/>
                  <w:rFonts w:eastAsiaTheme="majorEastAsia"/>
                </w:rPr>
                <w:t>contestatii@ansc.md</w:t>
              </w:r>
            </w:hyperlink>
          </w:p>
          <w:p w:rsidR="00322184" w:rsidRPr="009D2EF6" w:rsidRDefault="00322184" w:rsidP="0005092F">
            <w:pPr>
              <w:spacing w:line="276" w:lineRule="auto"/>
              <w:ind w:left="147" w:firstLine="283"/>
              <w:jc w:val="both"/>
            </w:pPr>
            <w:r w:rsidRPr="009D2EF6">
              <w:t xml:space="preserve">pagina web: </w:t>
            </w:r>
            <w:r w:rsidRPr="009D2EF6">
              <w:rPr>
                <w:rStyle w:val="af4"/>
                <w:rFonts w:eastAsiaTheme="majorEastAsia"/>
              </w:rPr>
              <w:t>www.ansc.md</w:t>
            </w:r>
          </w:p>
        </w:tc>
      </w:tr>
      <w:tr w:rsidR="00322184" w:rsidRPr="00C014D5" w:rsidTr="0005092F">
        <w:trPr>
          <w:trHeight w:val="642"/>
        </w:trPr>
        <w:tc>
          <w:tcPr>
            <w:tcW w:w="5974" w:type="dxa"/>
            <w:shd w:val="clear" w:color="auto" w:fill="F2F2F2" w:themeFill="background1" w:themeFillShade="F2"/>
          </w:tcPr>
          <w:p w:rsidR="00322184" w:rsidRPr="00322184" w:rsidRDefault="00322184" w:rsidP="0005092F">
            <w:pPr>
              <w:pStyle w:val="a0"/>
              <w:spacing w:line="276" w:lineRule="auto"/>
              <w:ind w:left="0" w:firstLine="289"/>
              <w:rPr>
                <w:lang w:eastAsia="zh-CN"/>
              </w:rPr>
            </w:pPr>
            <w:r w:rsidRPr="00322184">
              <w:rPr>
                <w:sz w:val="22"/>
                <w:szCs w:val="22"/>
                <w:lang w:eastAsia="zh-CN"/>
              </w:rPr>
              <w:t>Alte informații relevante</w:t>
            </w:r>
          </w:p>
        </w:tc>
        <w:tc>
          <w:tcPr>
            <w:tcW w:w="4225" w:type="dxa"/>
          </w:tcPr>
          <w:p w:rsidR="00322184" w:rsidRPr="009D2EF6" w:rsidRDefault="00322184" w:rsidP="00322184">
            <w:pPr>
              <w:spacing w:line="276" w:lineRule="auto"/>
              <w:jc w:val="both"/>
            </w:pPr>
          </w:p>
          <w:p w:rsidR="00322184" w:rsidRPr="009D2EF6" w:rsidRDefault="00322184" w:rsidP="00322184">
            <w:pPr>
              <w:spacing w:line="276" w:lineRule="auto"/>
              <w:jc w:val="both"/>
            </w:pPr>
          </w:p>
        </w:tc>
      </w:tr>
    </w:tbl>
    <w:p w:rsidR="00322184" w:rsidRDefault="00322184" w:rsidP="00322184">
      <w:pPr>
        <w:spacing w:before="120" w:after="120" w:line="276" w:lineRule="auto"/>
        <w:ind w:firstLine="567"/>
        <w:rPr>
          <w:b/>
        </w:rPr>
      </w:pPr>
      <w:r w:rsidRPr="004B32D4">
        <w:rPr>
          <w:b/>
        </w:rPr>
        <w:t xml:space="preserve">Conducătorul grupului de lucru: </w:t>
      </w:r>
      <w:r>
        <w:rPr>
          <w:b/>
        </w:rPr>
        <w:t xml:space="preserve">Larisa Chiriac  </w:t>
      </w:r>
      <w:r w:rsidRPr="004B32D4">
        <w:rPr>
          <w:b/>
        </w:rPr>
        <w:t>_</w:t>
      </w:r>
      <w:r>
        <w:rPr>
          <w:b/>
        </w:rPr>
        <w:t xml:space="preserve">___________________       </w:t>
      </w:r>
      <w:r w:rsidRPr="004B32D4">
        <w:rPr>
          <w:b/>
        </w:rPr>
        <w:t>L.Ș.</w:t>
      </w:r>
      <w:r>
        <w:rPr>
          <w:b/>
        </w:rPr>
        <w:t xml:space="preserve">            </w:t>
      </w:r>
    </w:p>
    <w:p w:rsidR="00322184" w:rsidRDefault="00322184" w:rsidP="00322184">
      <w:pPr>
        <w:spacing w:before="120" w:after="120" w:line="276" w:lineRule="auto"/>
        <w:ind w:firstLine="567"/>
        <w:rPr>
          <w:b/>
        </w:rPr>
      </w:pPr>
    </w:p>
    <w:p w:rsidR="00322184" w:rsidRPr="004B32D4" w:rsidRDefault="00322184" w:rsidP="00322184">
      <w:pPr>
        <w:spacing w:before="120" w:after="120" w:line="276" w:lineRule="auto"/>
        <w:ind w:firstLine="567"/>
        <w:rPr>
          <w:b/>
        </w:rPr>
      </w:pPr>
      <w:r>
        <w:rPr>
          <w:b/>
        </w:rPr>
        <w:t>Șef  IMSP CS Cahul : Alexandru Hagioglo  _______________</w:t>
      </w:r>
      <w:r w:rsidRPr="00D16EE4">
        <w:rPr>
          <w:b/>
        </w:rPr>
        <w:t xml:space="preserve"> </w:t>
      </w:r>
      <w:r w:rsidRPr="004B32D4">
        <w:rPr>
          <w:b/>
        </w:rPr>
        <w:t>L.Ș.</w:t>
      </w:r>
      <w:r>
        <w:rPr>
          <w:b/>
        </w:rPr>
        <w:t xml:space="preserve">            </w:t>
      </w:r>
    </w:p>
    <w:p w:rsidR="00322184" w:rsidRDefault="00322184" w:rsidP="00322184">
      <w:pPr>
        <w:spacing w:line="276" w:lineRule="auto"/>
        <w:jc w:val="both"/>
        <w:rPr>
          <w:i/>
          <w:color w:val="000000"/>
          <w:bdr w:val="none" w:sz="0" w:space="0" w:color="auto" w:frame="1"/>
          <w:shd w:val="clear" w:color="auto" w:fill="FFFFFF"/>
        </w:rPr>
      </w:pPr>
      <w:r w:rsidRPr="009D2EF6">
        <w:rPr>
          <w:b/>
          <w:i/>
          <w:color w:val="FF0000"/>
        </w:rPr>
        <w:t>Notă:</w:t>
      </w:r>
      <w:r w:rsidRPr="009D2EF6">
        <w:rPr>
          <w:i/>
        </w:rPr>
        <w:t>A</w:t>
      </w:r>
      <w:r w:rsidRPr="009D2EF6">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Pr="009D2EF6" w:rsidRDefault="0005092F" w:rsidP="00322184">
      <w:pPr>
        <w:spacing w:line="276" w:lineRule="auto"/>
        <w:jc w:val="both"/>
        <w:rPr>
          <w:i/>
        </w:rPr>
      </w:pPr>
    </w:p>
    <w:p w:rsidR="0072639B" w:rsidRPr="004B16DD" w:rsidRDefault="0072639B" w:rsidP="0072639B">
      <w:pPr>
        <w:jc w:val="right"/>
        <w:rPr>
          <w:sz w:val="22"/>
          <w:szCs w:val="22"/>
          <w:lang w:val="it-IT"/>
        </w:rPr>
      </w:pPr>
      <w:r w:rsidRPr="00A30B00">
        <w:rPr>
          <w:lang w:val="it-IT"/>
        </w:rPr>
        <w:lastRenderedPageBreak/>
        <w:t>Anexa nr.</w:t>
      </w:r>
      <w:r>
        <w:rPr>
          <w:lang w:val="it-IT"/>
        </w:rPr>
        <w:t>2</w:t>
      </w:r>
    </w:p>
    <w:p w:rsidR="0072639B" w:rsidRPr="00D22624" w:rsidRDefault="0072639B" w:rsidP="0072639B">
      <w:pPr>
        <w:jc w:val="right"/>
        <w:rPr>
          <w:lang w:val="it-IT"/>
        </w:rPr>
      </w:pPr>
      <w:r w:rsidRPr="0003591A">
        <w:rPr>
          <w:lang w:val="it-IT"/>
        </w:rPr>
        <w:t xml:space="preserve">la </w:t>
      </w:r>
      <w:r>
        <w:rPr>
          <w:lang w:val="it-IT"/>
        </w:rPr>
        <w:t>Documentația standard nr._____</w:t>
      </w:r>
    </w:p>
    <w:p w:rsidR="0072639B" w:rsidRPr="00D22624" w:rsidRDefault="0072639B" w:rsidP="0072639B">
      <w:pPr>
        <w:jc w:val="right"/>
        <w:rPr>
          <w:lang w:val="it-IT"/>
        </w:rPr>
      </w:pPr>
      <w:r w:rsidRPr="0003591A">
        <w:rPr>
          <w:lang w:val="it-IT"/>
        </w:rPr>
        <w:t>din “____” ________ 20___</w:t>
      </w:r>
    </w:p>
    <w:p w:rsidR="0072639B" w:rsidRPr="005B63CE" w:rsidRDefault="0072639B" w:rsidP="0072639B">
      <w:pPr>
        <w:spacing w:before="120"/>
        <w:rPr>
          <w:lang w:val="en-US"/>
        </w:rPr>
      </w:pPr>
    </w:p>
    <w:p w:rsidR="0072639B" w:rsidRDefault="0072639B" w:rsidP="0072639B">
      <w:pPr>
        <w:pStyle w:val="Style3"/>
        <w:tabs>
          <w:tab w:val="left" w:pos="567"/>
        </w:tabs>
        <w:spacing w:before="0" w:beforeAutospacing="0" w:after="0"/>
        <w:ind w:left="0" w:firstLine="0"/>
        <w:jc w:val="center"/>
        <w:rPr>
          <w:rFonts w:eastAsia="PMingLiU"/>
          <w:lang w:val="it-IT" w:eastAsia="zh-CN"/>
        </w:rPr>
      </w:pPr>
    </w:p>
    <w:p w:rsidR="0072639B" w:rsidRPr="005B63CE" w:rsidRDefault="0072639B" w:rsidP="0072639B">
      <w:pPr>
        <w:spacing w:before="120"/>
        <w:jc w:val="center"/>
        <w:outlineLvl w:val="0"/>
        <w:rPr>
          <w:b/>
          <w:sz w:val="28"/>
          <w:szCs w:val="28"/>
          <w:lang w:val="en-US"/>
        </w:rPr>
      </w:pPr>
      <w:bookmarkStart w:id="70" w:name="_Hlk77770922"/>
      <w:r w:rsidRPr="005B63CE">
        <w:rPr>
          <w:b/>
          <w:sz w:val="28"/>
          <w:szCs w:val="28"/>
          <w:lang w:val="en-US"/>
        </w:rPr>
        <w:t>ANUNȚ DE PARTICIPARE INCLUSIV PENTRU PROCEDURILE DE PRESELECȚIE/PROCEDURILE NEGOCIATE</w:t>
      </w:r>
      <w:bookmarkEnd w:id="70"/>
    </w:p>
    <w:p w:rsidR="0072639B" w:rsidRPr="00BE362C" w:rsidRDefault="0072639B" w:rsidP="0072639B">
      <w:pPr>
        <w:rPr>
          <w:lang w:val="it-IT"/>
        </w:rPr>
      </w:pPr>
    </w:p>
    <w:p w:rsidR="0072639B" w:rsidRPr="00BE362C" w:rsidRDefault="0072639B" w:rsidP="0072639B">
      <w:pPr>
        <w:shd w:val="clear" w:color="auto" w:fill="FFFFFF" w:themeFill="background1"/>
        <w:spacing w:before="120"/>
        <w:rPr>
          <w:b/>
          <w:lang w:val="it-IT"/>
        </w:rPr>
      </w:pPr>
      <w:r w:rsidRPr="00BE362C">
        <w:rPr>
          <w:b/>
          <w:lang w:val="it-IT"/>
        </w:rPr>
        <w:t xml:space="preserve">privind achiziționarea </w:t>
      </w:r>
      <w:r w:rsidRPr="00BE362C">
        <w:rPr>
          <w:b/>
          <w:shd w:val="clear" w:color="auto" w:fill="FFFFFF" w:themeFill="background1"/>
          <w:lang w:val="it-IT"/>
        </w:rPr>
        <w:t>__</w:t>
      </w:r>
      <w:r w:rsidRPr="005B63CE">
        <w:rPr>
          <w:rStyle w:val="aff0"/>
          <w:color w:val="000000"/>
          <w:shd w:val="clear" w:color="auto" w:fill="FFFFFF"/>
          <w:lang w:val="en-US"/>
        </w:rPr>
        <w:t>Reactivi, piese de schimb, consumabile de laborator,vesela şi articole de ustensilă, filme radiologice pentru aparatul digital şi articolelor parafarmaceutice</w:t>
      </w:r>
      <w:r w:rsidRPr="005B63CE">
        <w:rPr>
          <w:b/>
          <w:shd w:val="clear" w:color="auto" w:fill="FFFFFF" w:themeFill="background1"/>
          <w:lang w:val="it-IT"/>
        </w:rPr>
        <w:t>.</w:t>
      </w:r>
      <w:r w:rsidRPr="00BE362C">
        <w:rPr>
          <w:b/>
          <w:shd w:val="clear" w:color="auto" w:fill="FFFFFF" w:themeFill="background1"/>
          <w:lang w:val="it-IT"/>
        </w:rPr>
        <w:br/>
      </w:r>
      <w:r w:rsidRPr="00BE362C">
        <w:rPr>
          <w:lang w:val="it-IT"/>
        </w:rPr>
        <w:t>(se indică obiectul achiziției)</w:t>
      </w:r>
      <w:r w:rsidRPr="00BE362C">
        <w:rPr>
          <w:b/>
          <w:lang w:val="it-IT"/>
        </w:rPr>
        <w:br/>
        <w:t xml:space="preserve">prin procedura de </w:t>
      </w:r>
      <w:r>
        <w:rPr>
          <w:b/>
          <w:lang w:val="it-IT"/>
        </w:rPr>
        <w:t>a</w:t>
      </w:r>
      <w:r w:rsidRPr="00BE362C">
        <w:rPr>
          <w:b/>
          <w:lang w:val="it-IT"/>
        </w:rPr>
        <w:t>chiziție___</w:t>
      </w:r>
      <w:r w:rsidRPr="005B63CE">
        <w:rPr>
          <w:b/>
          <w:bCs/>
          <w:sz w:val="28"/>
          <w:szCs w:val="28"/>
          <w:lang w:val="en-US"/>
        </w:rPr>
        <w:t xml:space="preserve"> </w:t>
      </w:r>
      <w:r w:rsidRPr="005B63CE">
        <w:rPr>
          <w:b/>
          <w:bCs/>
          <w:lang w:val="en-US"/>
        </w:rPr>
        <w:t>Licita</w:t>
      </w:r>
      <w:r w:rsidRPr="005B63CE">
        <w:rPr>
          <w:rFonts w:ascii="Cambria Math" w:hAnsi="Cambria Math" w:cs="Cambria Math"/>
          <w:b/>
          <w:bCs/>
          <w:lang w:val="en-US"/>
        </w:rPr>
        <w:t>ț</w:t>
      </w:r>
      <w:r w:rsidRPr="005B63CE">
        <w:rPr>
          <w:b/>
          <w:bCs/>
          <w:lang w:val="en-US"/>
        </w:rPr>
        <w:t>ie Deschisă</w:t>
      </w:r>
      <w:r w:rsidRPr="00BE362C">
        <w:rPr>
          <w:b/>
          <w:lang w:val="it-IT"/>
        </w:rPr>
        <w:br/>
      </w:r>
      <w:r w:rsidRPr="00BE362C">
        <w:rPr>
          <w:lang w:val="it-IT"/>
        </w:rPr>
        <w:t>(tipul procedurii de achiziție)</w:t>
      </w:r>
    </w:p>
    <w:p w:rsidR="0072639B" w:rsidRDefault="0072639B" w:rsidP="0072639B">
      <w:pPr>
        <w:shd w:val="clear" w:color="auto" w:fill="FFFFFF" w:themeFill="background1"/>
        <w:spacing w:before="120"/>
        <w:outlineLvl w:val="0"/>
        <w:rPr>
          <w:b/>
          <w:lang w:val="en-US"/>
        </w:rPr>
      </w:pPr>
      <w:r w:rsidRPr="005B63CE">
        <w:rPr>
          <w:lang w:val="en-US"/>
        </w:rPr>
        <w:t>*</w:t>
      </w:r>
      <w:r w:rsidRPr="005B63CE">
        <w:rPr>
          <w:b/>
          <w:lang w:val="en-US"/>
        </w:rPr>
        <w:t>Procedura a fost inclusă în planul de achiziții publice a autorității contractante (Da/Nu): Da</w:t>
      </w:r>
    </w:p>
    <w:p w:rsidR="0072639B" w:rsidRPr="005B63CE" w:rsidRDefault="0072639B" w:rsidP="0072639B">
      <w:pPr>
        <w:shd w:val="clear" w:color="auto" w:fill="FFFFFF" w:themeFill="background1"/>
        <w:spacing w:before="120"/>
        <w:outlineLvl w:val="0"/>
        <w:rPr>
          <w:b/>
          <w:lang w:val="en-US"/>
        </w:rPr>
      </w:pPr>
      <w:r w:rsidRPr="005B63CE">
        <w:rPr>
          <w:b/>
          <w:lang w:val="en-US"/>
        </w:rPr>
        <w:t>Link-ul către planul de achiziții publice publicat:</w:t>
      </w:r>
      <w:r>
        <w:rPr>
          <w:b/>
          <w:lang w:val="en-US"/>
        </w:rPr>
        <w:t xml:space="preserve"> </w:t>
      </w:r>
      <w:r w:rsidRPr="008A43FE">
        <w:rPr>
          <w:b/>
          <w:lang w:val="en-US"/>
        </w:rPr>
        <w:t>http://cs-cahul.md/</w:t>
      </w:r>
    </w:p>
    <w:p w:rsidR="0072639B" w:rsidRPr="00BE362C" w:rsidRDefault="0072639B" w:rsidP="0072639B">
      <w:pPr>
        <w:shd w:val="clear" w:color="auto" w:fill="FFFFFF" w:themeFill="background1"/>
        <w:rPr>
          <w:lang w:val="it-IT"/>
        </w:rPr>
      </w:pPr>
    </w:p>
    <w:p w:rsidR="0072639B" w:rsidRPr="009B7DBA" w:rsidRDefault="0072639B" w:rsidP="00E5775D">
      <w:pPr>
        <w:numPr>
          <w:ilvl w:val="0"/>
          <w:numId w:val="10"/>
        </w:numPr>
        <w:shd w:val="clear" w:color="auto" w:fill="FFFFFF" w:themeFill="background1"/>
        <w:tabs>
          <w:tab w:val="left" w:pos="284"/>
          <w:tab w:val="right" w:pos="9531"/>
        </w:tabs>
        <w:spacing w:before="120"/>
        <w:ind w:left="284" w:hanging="284"/>
        <w:rPr>
          <w:b/>
          <w:lang w:val="en-US"/>
        </w:rPr>
      </w:pPr>
      <w:r w:rsidRPr="009B7DBA">
        <w:rPr>
          <w:b/>
          <w:lang w:val="en-US"/>
        </w:rPr>
        <w:t>Denumireaautoritățiicontractante: _</w:t>
      </w:r>
      <w:r w:rsidRPr="009B7DBA">
        <w:rPr>
          <w:highlight w:val="yellow"/>
          <w:lang w:val="en-US"/>
        </w:rPr>
        <w:t xml:space="preserve"> </w:t>
      </w:r>
      <w:r w:rsidRPr="009B7DBA">
        <w:rPr>
          <w:u w:val="single"/>
          <w:lang w:val="en-US"/>
        </w:rPr>
        <w:t>IMSP Centrul de Sănătate Cahul</w:t>
      </w:r>
      <w:r w:rsidRPr="009B7DBA">
        <w:rPr>
          <w:b/>
          <w:lang w:val="en-US"/>
        </w:rPr>
        <w:t xml:space="preserve"> _</w:t>
      </w:r>
    </w:p>
    <w:p w:rsidR="0072639B" w:rsidRPr="009B7DBA" w:rsidRDefault="0072639B" w:rsidP="00E5775D">
      <w:pPr>
        <w:numPr>
          <w:ilvl w:val="0"/>
          <w:numId w:val="10"/>
        </w:numPr>
        <w:shd w:val="clear" w:color="auto" w:fill="FFFFFF" w:themeFill="background1"/>
        <w:tabs>
          <w:tab w:val="left" w:pos="284"/>
          <w:tab w:val="right" w:pos="9531"/>
        </w:tabs>
        <w:spacing w:before="120"/>
        <w:ind w:left="284" w:hanging="284"/>
        <w:rPr>
          <w:b/>
          <w:sz w:val="22"/>
          <w:szCs w:val="22"/>
        </w:rPr>
      </w:pPr>
      <w:r w:rsidRPr="00BE362C">
        <w:rPr>
          <w:b/>
        </w:rPr>
        <w:t>IDNO</w:t>
      </w:r>
      <w:r w:rsidRPr="009B7DBA">
        <w:rPr>
          <w:b/>
          <w:sz w:val="22"/>
          <w:szCs w:val="22"/>
        </w:rPr>
        <w:t>:</w:t>
      </w:r>
      <w:r w:rsidRPr="009B7DBA">
        <w:rPr>
          <w:b/>
          <w:sz w:val="22"/>
          <w:szCs w:val="22"/>
          <w:shd w:val="clear" w:color="auto" w:fill="FFFFFF" w:themeFill="background1"/>
        </w:rPr>
        <w:t>_____</w:t>
      </w:r>
      <w:r w:rsidRPr="009B7DBA">
        <w:rPr>
          <w:sz w:val="22"/>
          <w:szCs w:val="22"/>
          <w:highlight w:val="yellow"/>
        </w:rPr>
        <w:t xml:space="preserve"> </w:t>
      </w:r>
      <w:r w:rsidRPr="009B7DBA">
        <w:rPr>
          <w:sz w:val="22"/>
          <w:szCs w:val="22"/>
        </w:rPr>
        <w:t>1013603001636</w:t>
      </w:r>
      <w:r w:rsidRPr="009B7DBA">
        <w:rPr>
          <w:b/>
          <w:sz w:val="22"/>
          <w:szCs w:val="22"/>
          <w:shd w:val="clear" w:color="auto" w:fill="FFFFFF" w:themeFill="background1"/>
        </w:rPr>
        <w:t>______________________</w:t>
      </w:r>
    </w:p>
    <w:p w:rsidR="0072639B" w:rsidRPr="009B7DBA" w:rsidRDefault="0072639B" w:rsidP="00E5775D">
      <w:pPr>
        <w:numPr>
          <w:ilvl w:val="0"/>
          <w:numId w:val="10"/>
        </w:numPr>
        <w:shd w:val="clear" w:color="auto" w:fill="FFFFFF" w:themeFill="background1"/>
        <w:tabs>
          <w:tab w:val="left" w:pos="284"/>
          <w:tab w:val="right" w:pos="9531"/>
        </w:tabs>
        <w:spacing w:before="120"/>
        <w:ind w:left="284" w:hanging="284"/>
        <w:rPr>
          <w:b/>
          <w:sz w:val="22"/>
          <w:szCs w:val="22"/>
          <w:lang w:val="en-US"/>
        </w:rPr>
      </w:pPr>
      <w:r w:rsidRPr="009B7DBA">
        <w:rPr>
          <w:b/>
          <w:sz w:val="22"/>
          <w:szCs w:val="22"/>
          <w:lang w:val="en-US"/>
        </w:rPr>
        <w:t>Adresa</w:t>
      </w:r>
      <w:r w:rsidRPr="009B7DBA">
        <w:rPr>
          <w:b/>
          <w:sz w:val="22"/>
          <w:szCs w:val="22"/>
          <w:shd w:val="clear" w:color="auto" w:fill="FFFFFF" w:themeFill="background1"/>
          <w:lang w:val="en-US"/>
        </w:rPr>
        <w:t>____</w:t>
      </w:r>
      <w:r w:rsidRPr="009B7DBA">
        <w:rPr>
          <w:sz w:val="22"/>
          <w:szCs w:val="22"/>
          <w:lang w:val="en-US"/>
        </w:rPr>
        <w:t xml:space="preserve"> mun. Cahul, str. Ștefan cel Mare, 27</w:t>
      </w:r>
      <w:r w:rsidRPr="009B7DBA">
        <w:rPr>
          <w:b/>
          <w:sz w:val="22"/>
          <w:szCs w:val="22"/>
          <w:shd w:val="clear" w:color="auto" w:fill="FFFFFF" w:themeFill="background1"/>
          <w:lang w:val="en-US"/>
        </w:rPr>
        <w:t>_____</w:t>
      </w:r>
    </w:p>
    <w:p w:rsidR="0072639B" w:rsidRPr="00BE362C" w:rsidRDefault="0072639B" w:rsidP="00E5775D">
      <w:pPr>
        <w:numPr>
          <w:ilvl w:val="0"/>
          <w:numId w:val="10"/>
        </w:numPr>
        <w:shd w:val="clear" w:color="auto" w:fill="FFFFFF" w:themeFill="background1"/>
        <w:tabs>
          <w:tab w:val="left" w:pos="284"/>
          <w:tab w:val="right" w:pos="9531"/>
        </w:tabs>
        <w:spacing w:before="120"/>
        <w:ind w:left="284" w:hanging="284"/>
        <w:rPr>
          <w:b/>
        </w:rPr>
      </w:pPr>
      <w:r w:rsidRPr="009B7DBA">
        <w:rPr>
          <w:b/>
          <w:sz w:val="22"/>
          <w:szCs w:val="22"/>
        </w:rPr>
        <w:t xml:space="preserve">Număruldetelefon/fax: </w:t>
      </w:r>
      <w:r w:rsidRPr="009B7DBA">
        <w:rPr>
          <w:b/>
          <w:sz w:val="22"/>
          <w:szCs w:val="22"/>
          <w:shd w:val="clear" w:color="auto" w:fill="FFFFFF" w:themeFill="background1"/>
        </w:rPr>
        <w:t>____</w:t>
      </w:r>
      <w:r w:rsidRPr="009B7DBA">
        <w:rPr>
          <w:bCs/>
          <w:sz w:val="22"/>
          <w:szCs w:val="22"/>
        </w:rPr>
        <w:t>0299/2-07-73, 3-24-77, 3-29-72 , fax:</w:t>
      </w:r>
      <w:r w:rsidRPr="009B7DBA">
        <w:rPr>
          <w:sz w:val="22"/>
          <w:szCs w:val="22"/>
        </w:rPr>
        <w:t xml:space="preserve"> 0299/2-54-86,</w:t>
      </w:r>
      <w:r w:rsidRPr="009B7DBA">
        <w:rPr>
          <w:b/>
          <w:sz w:val="22"/>
          <w:szCs w:val="22"/>
          <w:shd w:val="clear" w:color="auto" w:fill="FFFFFF" w:themeFill="background1"/>
        </w:rPr>
        <w:t>____</w:t>
      </w:r>
      <w:r>
        <w:rPr>
          <w:b/>
          <w:shd w:val="clear" w:color="auto" w:fill="FFFFFF" w:themeFill="background1"/>
        </w:rPr>
        <w:softHyphen/>
      </w:r>
      <w:r>
        <w:rPr>
          <w:b/>
          <w:shd w:val="clear" w:color="auto" w:fill="FFFFFF" w:themeFill="background1"/>
        </w:rPr>
        <w:softHyphen/>
      </w:r>
    </w:p>
    <w:p w:rsidR="0072639B" w:rsidRPr="00BE362C" w:rsidRDefault="0072639B" w:rsidP="00E5775D">
      <w:pPr>
        <w:numPr>
          <w:ilvl w:val="0"/>
          <w:numId w:val="10"/>
        </w:numPr>
        <w:shd w:val="clear" w:color="auto" w:fill="FFFFFF" w:themeFill="background1"/>
        <w:tabs>
          <w:tab w:val="left" w:pos="284"/>
          <w:tab w:val="right" w:pos="9531"/>
        </w:tabs>
        <w:spacing w:before="120"/>
        <w:ind w:left="284" w:hanging="284"/>
        <w:rPr>
          <w:b/>
          <w:lang w:val="it-IT"/>
        </w:rPr>
      </w:pPr>
      <w:r w:rsidRPr="00BE362C">
        <w:rPr>
          <w:b/>
          <w:lang w:val="it-IT"/>
        </w:rPr>
        <w:t xml:space="preserve">Adresa de e-mail și </w:t>
      </w:r>
      <w:r w:rsidRPr="00652C78">
        <w:rPr>
          <w:b/>
          <w:lang w:val="it-IT"/>
        </w:rPr>
        <w:t>pagina web oficială</w:t>
      </w:r>
      <w:r w:rsidRPr="00BE362C">
        <w:rPr>
          <w:b/>
          <w:lang w:val="it-IT"/>
        </w:rPr>
        <w:t>a</w:t>
      </w:r>
      <w:r>
        <w:rPr>
          <w:b/>
          <w:lang w:val="it-IT"/>
        </w:rPr>
        <w:t>le</w:t>
      </w:r>
      <w:r w:rsidRPr="00BE362C">
        <w:rPr>
          <w:b/>
          <w:lang w:val="it-IT"/>
        </w:rPr>
        <w:t xml:space="preserve"> autorității contractante: </w:t>
      </w:r>
      <w:r w:rsidRPr="009B7DBA">
        <w:rPr>
          <w:b/>
          <w:sz w:val="22"/>
          <w:szCs w:val="22"/>
          <w:shd w:val="clear" w:color="auto" w:fill="FFFFFF" w:themeFill="background1"/>
          <w:lang w:val="it-IT"/>
        </w:rPr>
        <w:t>_</w:t>
      </w:r>
      <w:hyperlink r:id="rId10" w:history="1">
        <w:r w:rsidRPr="009B7DBA">
          <w:rPr>
            <w:rStyle w:val="af4"/>
            <w:sz w:val="22"/>
            <w:szCs w:val="22"/>
            <w:lang w:val="en-US"/>
          </w:rPr>
          <w:t>cs.cahul@ms.md</w:t>
        </w:r>
      </w:hyperlink>
    </w:p>
    <w:p w:rsidR="0072639B" w:rsidRPr="00BE362C" w:rsidRDefault="0072639B" w:rsidP="00E5775D">
      <w:pPr>
        <w:numPr>
          <w:ilvl w:val="0"/>
          <w:numId w:val="10"/>
        </w:numPr>
        <w:shd w:val="clear" w:color="auto" w:fill="FFFFFF" w:themeFill="background1"/>
        <w:tabs>
          <w:tab w:val="left" w:pos="284"/>
          <w:tab w:val="right" w:pos="9531"/>
        </w:tabs>
        <w:spacing w:before="120"/>
        <w:ind w:left="288" w:hanging="288"/>
        <w:jc w:val="both"/>
        <w:rPr>
          <w:b/>
          <w:lang w:val="it-IT"/>
        </w:rPr>
      </w:pPr>
      <w:r w:rsidRPr="00BE362C">
        <w:rPr>
          <w:b/>
          <w:lang w:val="it-IT"/>
        </w:rPr>
        <w:t xml:space="preserve">Adresa de e-mail sau </w:t>
      </w:r>
      <w:r w:rsidRPr="00652C78">
        <w:rPr>
          <w:b/>
          <w:lang w:val="it-IT"/>
        </w:rPr>
        <w:t>pagina web oficială</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p>
    <w:p w:rsidR="0072639B" w:rsidRDefault="0072639B" w:rsidP="00E5775D">
      <w:pPr>
        <w:numPr>
          <w:ilvl w:val="0"/>
          <w:numId w:val="10"/>
        </w:numPr>
        <w:shd w:val="clear" w:color="auto" w:fill="FFFFFF" w:themeFill="background1"/>
        <w:tabs>
          <w:tab w:val="left" w:pos="284"/>
          <w:tab w:val="right" w:pos="9531"/>
        </w:tabs>
        <w:spacing w:before="120"/>
        <w:ind w:left="284" w:hanging="284"/>
        <w:jc w:val="both"/>
        <w:rPr>
          <w:b/>
          <w:lang w:val="it-IT"/>
        </w:rPr>
      </w:pPr>
      <w:r w:rsidRPr="009B7DBA">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B7DBA">
        <w:rPr>
          <w:sz w:val="22"/>
          <w:szCs w:val="22"/>
          <w:u w:val="single"/>
          <w:lang w:val="en-US"/>
        </w:rPr>
        <w:t>Instituție Medico Sanitară Publică</w:t>
      </w:r>
      <w:r w:rsidRPr="009B7DBA">
        <w:rPr>
          <w:b/>
          <w:lang w:val="it-IT"/>
        </w:rPr>
        <w:t xml:space="preserve"> </w:t>
      </w:r>
    </w:p>
    <w:p w:rsidR="0072639B" w:rsidRDefault="0072639B" w:rsidP="00E5775D">
      <w:pPr>
        <w:numPr>
          <w:ilvl w:val="0"/>
          <w:numId w:val="10"/>
        </w:numPr>
        <w:shd w:val="clear" w:color="auto" w:fill="FFFFFF" w:themeFill="background1"/>
        <w:tabs>
          <w:tab w:val="left" w:pos="284"/>
          <w:tab w:val="right" w:pos="9531"/>
        </w:tabs>
        <w:spacing w:before="120"/>
        <w:ind w:left="284" w:hanging="284"/>
        <w:jc w:val="both"/>
        <w:rPr>
          <w:b/>
          <w:lang w:val="it-IT"/>
        </w:rPr>
      </w:pPr>
      <w:r w:rsidRPr="009B7DBA">
        <w:rPr>
          <w:b/>
          <w:lang w:val="it-IT"/>
        </w:rPr>
        <w:t>Cumpărătorul invită operatorii economici interesați, care îi pot satisface necesitățile, să participe la procedura de achiziție privind livrarea/prestarea următoarelor bunuri/servicii:</w:t>
      </w:r>
    </w:p>
    <w:p w:rsidR="0072639B" w:rsidRDefault="0072639B" w:rsidP="0072639B">
      <w:pPr>
        <w:shd w:val="clear" w:color="auto" w:fill="FFFFFF" w:themeFill="background1"/>
        <w:tabs>
          <w:tab w:val="left" w:pos="284"/>
          <w:tab w:val="right" w:pos="9531"/>
        </w:tabs>
        <w:spacing w:before="120"/>
        <w:ind w:left="284"/>
        <w:jc w:val="both"/>
        <w:rPr>
          <w:b/>
          <w:lang w:val="it-IT"/>
        </w:rPr>
      </w:pPr>
    </w:p>
    <w:tbl>
      <w:tblPr>
        <w:tblStyle w:val="af2"/>
        <w:tblW w:w="10207" w:type="dxa"/>
        <w:tblInd w:w="-318" w:type="dxa"/>
        <w:tblLayout w:type="fixed"/>
        <w:tblLook w:val="04A0"/>
      </w:tblPr>
      <w:tblGrid>
        <w:gridCol w:w="530"/>
        <w:gridCol w:w="6"/>
        <w:gridCol w:w="14"/>
        <w:gridCol w:w="17"/>
        <w:gridCol w:w="851"/>
        <w:gridCol w:w="2671"/>
        <w:gridCol w:w="24"/>
        <w:gridCol w:w="130"/>
        <w:gridCol w:w="852"/>
        <w:gridCol w:w="62"/>
        <w:gridCol w:w="89"/>
        <w:gridCol w:w="812"/>
        <w:gridCol w:w="143"/>
        <w:gridCol w:w="38"/>
        <w:gridCol w:w="2797"/>
        <w:gridCol w:w="21"/>
        <w:gridCol w:w="1150"/>
      </w:tblGrid>
      <w:tr w:rsidR="0072639B" w:rsidRPr="0038422C" w:rsidTr="0072639B">
        <w:trPr>
          <w:trHeight w:val="567"/>
        </w:trPr>
        <w:tc>
          <w:tcPr>
            <w:tcW w:w="530" w:type="dxa"/>
            <w:vAlign w:val="center"/>
          </w:tcPr>
          <w:p w:rsidR="0072639B" w:rsidRPr="00BA6CD3" w:rsidRDefault="0072639B" w:rsidP="0072639B">
            <w:pPr>
              <w:spacing w:before="120"/>
              <w:jc w:val="center"/>
              <w:rPr>
                <w:b/>
              </w:rPr>
            </w:pPr>
            <w:r w:rsidRPr="00BA6CD3">
              <w:rPr>
                <w:b/>
              </w:rPr>
              <w:t>Nr. d/o</w:t>
            </w:r>
          </w:p>
        </w:tc>
        <w:tc>
          <w:tcPr>
            <w:tcW w:w="888" w:type="dxa"/>
            <w:gridSpan w:val="4"/>
            <w:vAlign w:val="center"/>
          </w:tcPr>
          <w:p w:rsidR="0072639B" w:rsidRPr="00BA6CD3" w:rsidRDefault="0072639B" w:rsidP="0072639B">
            <w:pPr>
              <w:spacing w:before="120"/>
              <w:jc w:val="center"/>
              <w:rPr>
                <w:b/>
              </w:rPr>
            </w:pPr>
            <w:r w:rsidRPr="00BA6CD3">
              <w:rPr>
                <w:b/>
              </w:rPr>
              <w:t>Cod CPV</w:t>
            </w:r>
          </w:p>
        </w:tc>
        <w:tc>
          <w:tcPr>
            <w:tcW w:w="2825" w:type="dxa"/>
            <w:gridSpan w:val="3"/>
            <w:vAlign w:val="center"/>
          </w:tcPr>
          <w:p w:rsidR="0072639B" w:rsidRPr="00BA6CD3" w:rsidRDefault="0072639B" w:rsidP="0072639B">
            <w:pPr>
              <w:spacing w:before="120"/>
              <w:jc w:val="center"/>
              <w:rPr>
                <w:b/>
                <w:lang w:val="en-US"/>
              </w:rPr>
            </w:pPr>
            <w:r w:rsidRPr="00BA6CD3">
              <w:rPr>
                <w:b/>
                <w:lang w:val="en-US"/>
              </w:rPr>
              <w:t>Denumirea bunurilor/serviciilor/lucrărilor solicitate</w:t>
            </w:r>
          </w:p>
        </w:tc>
        <w:tc>
          <w:tcPr>
            <w:tcW w:w="852" w:type="dxa"/>
            <w:vAlign w:val="center"/>
          </w:tcPr>
          <w:p w:rsidR="0072639B" w:rsidRPr="00BA6CD3" w:rsidRDefault="0072639B" w:rsidP="0072639B">
            <w:pPr>
              <w:spacing w:before="120"/>
              <w:jc w:val="center"/>
              <w:rPr>
                <w:b/>
              </w:rPr>
            </w:pPr>
            <w:r w:rsidRPr="00BA6CD3">
              <w:rPr>
                <w:b/>
              </w:rPr>
              <w:t>Unitatea de măsură</w:t>
            </w:r>
          </w:p>
        </w:tc>
        <w:tc>
          <w:tcPr>
            <w:tcW w:w="963" w:type="dxa"/>
            <w:gridSpan w:val="3"/>
            <w:vAlign w:val="center"/>
          </w:tcPr>
          <w:p w:rsidR="0072639B" w:rsidRPr="00BA6CD3" w:rsidRDefault="0072639B" w:rsidP="0072639B">
            <w:pPr>
              <w:spacing w:before="120"/>
              <w:jc w:val="center"/>
              <w:rPr>
                <w:b/>
              </w:rPr>
            </w:pPr>
            <w:r w:rsidRPr="00BA6CD3">
              <w:rPr>
                <w:b/>
              </w:rPr>
              <w:t>Cantitatea</w:t>
            </w:r>
          </w:p>
        </w:tc>
        <w:tc>
          <w:tcPr>
            <w:tcW w:w="2978" w:type="dxa"/>
            <w:gridSpan w:val="3"/>
            <w:vAlign w:val="center"/>
          </w:tcPr>
          <w:p w:rsidR="0072639B" w:rsidRPr="00BA6CD3" w:rsidRDefault="0072639B" w:rsidP="0072639B">
            <w:pPr>
              <w:spacing w:before="120"/>
              <w:jc w:val="center"/>
              <w:rPr>
                <w:b/>
                <w:lang w:val="en-US"/>
              </w:rPr>
            </w:pPr>
            <w:r w:rsidRPr="00BA6CD3">
              <w:rPr>
                <w:b/>
                <w:lang w:val="en-US"/>
              </w:rPr>
              <w:t>Specificarea tehnică deplină solicitată, Standarde de referinţă</w:t>
            </w:r>
          </w:p>
        </w:tc>
        <w:tc>
          <w:tcPr>
            <w:tcW w:w="1171" w:type="dxa"/>
            <w:gridSpan w:val="2"/>
            <w:vAlign w:val="center"/>
          </w:tcPr>
          <w:p w:rsidR="0072639B" w:rsidRPr="00BA6CD3" w:rsidRDefault="0072639B" w:rsidP="0072639B">
            <w:pPr>
              <w:spacing w:before="120"/>
              <w:jc w:val="center"/>
              <w:rPr>
                <w:b/>
                <w:lang w:val="en-US"/>
              </w:rPr>
            </w:pPr>
            <w:r w:rsidRPr="00BA6CD3">
              <w:rPr>
                <w:b/>
                <w:lang w:val="en-US"/>
              </w:rPr>
              <w:t>Valoarea estimată</w:t>
            </w:r>
            <w:r w:rsidRPr="00BA6CD3">
              <w:rPr>
                <w:b/>
                <w:lang w:val="en-US"/>
              </w:rPr>
              <w:br/>
              <w:t>(se va indica pentru fiecare lot în parte)</w:t>
            </w:r>
          </w:p>
        </w:tc>
      </w:tr>
      <w:tr w:rsidR="0072639B" w:rsidRPr="0038422C" w:rsidTr="0072639B">
        <w:trPr>
          <w:trHeight w:val="815"/>
        </w:trPr>
        <w:tc>
          <w:tcPr>
            <w:tcW w:w="530" w:type="dxa"/>
            <w:vMerge w:val="restart"/>
          </w:tcPr>
          <w:p w:rsidR="0072639B" w:rsidRPr="006431E7" w:rsidRDefault="0072639B" w:rsidP="0072639B">
            <w:pPr>
              <w:spacing w:before="120"/>
              <w:jc w:val="center"/>
              <w:rPr>
                <w:b/>
                <w:lang w:val="en-US"/>
              </w:rPr>
            </w:pPr>
            <w:r w:rsidRPr="006431E7">
              <w:rPr>
                <w:b/>
                <w:lang w:val="en-US"/>
              </w:rPr>
              <w:t>1.</w:t>
            </w:r>
          </w:p>
        </w:tc>
        <w:tc>
          <w:tcPr>
            <w:tcW w:w="888" w:type="dxa"/>
            <w:gridSpan w:val="4"/>
            <w:vMerge w:val="restart"/>
          </w:tcPr>
          <w:p w:rsidR="0072639B" w:rsidRPr="006431E7" w:rsidRDefault="0072639B" w:rsidP="0072639B">
            <w:pPr>
              <w:spacing w:before="120"/>
              <w:jc w:val="center"/>
              <w:rPr>
                <w:b/>
                <w:lang w:val="en-US"/>
              </w:rPr>
            </w:pPr>
            <w:r w:rsidRPr="006431E7">
              <w:rPr>
                <w:b/>
                <w:lang w:val="en-US"/>
              </w:rPr>
              <w:t>33000000-0</w:t>
            </w:r>
          </w:p>
        </w:tc>
        <w:tc>
          <w:tcPr>
            <w:tcW w:w="7618" w:type="dxa"/>
            <w:gridSpan w:val="10"/>
          </w:tcPr>
          <w:p w:rsidR="0072639B" w:rsidRPr="002678C1" w:rsidRDefault="0072639B" w:rsidP="007263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lang w:val="en-US"/>
              </w:rPr>
            </w:pPr>
            <w:r w:rsidRPr="002678C1">
              <w:rPr>
                <w:b/>
                <w:i/>
                <w:color w:val="000000"/>
                <w:lang w:val="en-US"/>
              </w:rPr>
              <w:t>Lotul I:</w:t>
            </w:r>
            <w:r w:rsidRPr="002678C1">
              <w:rPr>
                <w:b/>
                <w:i/>
                <w:lang w:val="en-US"/>
              </w:rPr>
              <w:t xml:space="preserve">Specificaţii standard a </w:t>
            </w:r>
            <w:r w:rsidRPr="002678C1">
              <w:rPr>
                <w:b/>
                <w:bCs/>
                <w:i/>
                <w:lang w:val="en-US"/>
              </w:rPr>
              <w:t>reagenţilor</w:t>
            </w:r>
            <w:r w:rsidRPr="002678C1">
              <w:rPr>
                <w:b/>
                <w:bCs/>
                <w:i/>
                <w:color w:val="000000"/>
                <w:spacing w:val="-1"/>
                <w:lang w:val="en-US"/>
              </w:rPr>
              <w:t xml:space="preserve">,calibratorilorilor şi materialelor de control  </w:t>
            </w:r>
            <w:r w:rsidRPr="002678C1">
              <w:rPr>
                <w:b/>
                <w:bCs/>
                <w:i/>
                <w:lang w:val="en-US"/>
              </w:rPr>
              <w:t>pentru Analizatorul</w:t>
            </w:r>
            <w:r w:rsidRPr="002678C1">
              <w:rPr>
                <w:b/>
                <w:i/>
                <w:lang w:val="ro-MO"/>
              </w:rPr>
              <w:t xml:space="preserve">   </w:t>
            </w:r>
            <w:r w:rsidRPr="002678C1">
              <w:rPr>
                <w:b/>
                <w:i/>
                <w:lang w:val="en-US"/>
              </w:rPr>
              <w:t>Biochimic  Automat  SELECTRA PRO M, producător Elitech Group (Vital Scientific),Olanda, Nr.S/N:12-7502,  de  tip închis  (în conformitate cu ordinul MS RM Nr. 374 din 05.05.2014)</w:t>
            </w:r>
          </w:p>
        </w:tc>
        <w:tc>
          <w:tcPr>
            <w:tcW w:w="1171" w:type="dxa"/>
            <w:gridSpan w:val="2"/>
            <w:vMerge w:val="restart"/>
          </w:tcPr>
          <w:p w:rsidR="0072639B" w:rsidRPr="00BA6CD3" w:rsidRDefault="0072639B" w:rsidP="0072639B">
            <w:pPr>
              <w:spacing w:before="120"/>
              <w:jc w:val="center"/>
              <w:rPr>
                <w:lang w:val="en-US"/>
              </w:rPr>
            </w:pPr>
          </w:p>
        </w:tc>
      </w:tr>
      <w:tr w:rsidR="0072639B" w:rsidRPr="0038422C"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ALT  (TGP), set </w:t>
            </w:r>
            <w:r w:rsidRPr="008A43FE">
              <w:rPr>
                <w:color w:val="000000"/>
                <w:sz w:val="18"/>
                <w:szCs w:val="18"/>
                <w:lang w:val="en-US"/>
              </w:rPr>
              <w:br/>
              <w:t>R (5 x 125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10</w:t>
            </w:r>
          </w:p>
        </w:tc>
        <w:tc>
          <w:tcPr>
            <w:tcW w:w="2978" w:type="dxa"/>
            <w:gridSpan w:val="3"/>
            <w:vMerge w:val="restart"/>
          </w:tcPr>
          <w:p w:rsidR="0072639B" w:rsidRPr="00DB3F24" w:rsidRDefault="0072639B" w:rsidP="0072639B">
            <w:pPr>
              <w:shd w:val="clear" w:color="auto" w:fill="FFFFFF"/>
              <w:tabs>
                <w:tab w:val="left" w:pos="600"/>
              </w:tabs>
              <w:ind w:right="101"/>
              <w:rPr>
                <w:b/>
                <w:sz w:val="18"/>
                <w:szCs w:val="18"/>
                <w:lang w:val="ro-MO"/>
              </w:rPr>
            </w:pPr>
            <w:r w:rsidRPr="00DB3F24">
              <w:rPr>
                <w:b/>
                <w:sz w:val="18"/>
                <w:szCs w:val="18"/>
                <w:lang w:val="ro-MO"/>
              </w:rPr>
              <w:t>Cerinţe generale:</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 xml:space="preserve">1. Confirmarea că dispozitivul a </w:t>
            </w:r>
            <w:r w:rsidRPr="00DB3F24">
              <w:rPr>
                <w:sz w:val="18"/>
                <w:szCs w:val="18"/>
                <w:lang w:val="ro-MO"/>
              </w:rPr>
              <w:lastRenderedPageBreak/>
              <w:t>fost produs în conformitate cu cerinţele CE cu prezentarea certificatului de origine pentru produs.</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2. Prezentarea scrisorii original de la producător privind confirmarea proprietăţilo calitative produsului, cu indicarea acestora în instrucţiunea de utilizare a produsului.</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reactivelor cu utilajul(sistem închis), de la producătorul utilajului.</w:t>
            </w:r>
          </w:p>
          <w:p w:rsidR="0072639B" w:rsidRPr="00DB3F24" w:rsidRDefault="0072639B" w:rsidP="0072639B">
            <w:pPr>
              <w:shd w:val="clear" w:color="auto" w:fill="FFFFFF"/>
              <w:tabs>
                <w:tab w:val="left" w:pos="600"/>
              </w:tabs>
              <w:ind w:right="101" w:firstLine="212"/>
              <w:jc w:val="both"/>
              <w:rPr>
                <w:b/>
                <w:sz w:val="18"/>
                <w:szCs w:val="18"/>
                <w:lang w:val="ro-MO"/>
              </w:rPr>
            </w:pPr>
            <w:r w:rsidRPr="00DB3F24">
              <w:rPr>
                <w:sz w:val="18"/>
                <w:szCs w:val="18"/>
                <w:lang w:val="ro-MO"/>
              </w:rPr>
              <w:t xml:space="preserve">4. Adaptarea/calibrarea metodelor la analizator se va efectua de către furnizorul de reactivi care suportă toate riscurile şi cheltuielile aferente. </w:t>
            </w:r>
            <w:r w:rsidRPr="00DB3F24">
              <w:rPr>
                <w:b/>
                <w:sz w:val="18"/>
                <w:szCs w:val="18"/>
                <w:lang w:val="ro-MO"/>
              </w:rPr>
              <w:t>Ambalajul reactivelor trebuie să fie compatibil cu aparatul (sistem închis).</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6. Ofertanţii vor demonstra că reagenţii, seturile de reagenţi se păstrează pînă la livrare în condiţiile prevăzute de producător (la frigider, frigorifer sau încăpere dotată cu echipament specific).</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72639B" w:rsidRPr="00BA6CD3" w:rsidRDefault="0072639B" w:rsidP="0072639B">
            <w:pPr>
              <w:shd w:val="clear" w:color="auto" w:fill="FFFFFF"/>
              <w:tabs>
                <w:tab w:val="left" w:pos="600"/>
              </w:tabs>
              <w:ind w:right="101" w:firstLine="212"/>
              <w:jc w:val="both"/>
              <w:rPr>
                <w:lang w:val="ro-MO"/>
              </w:rPr>
            </w:pPr>
            <w:r w:rsidRPr="00DB3F24">
              <w:rPr>
                <w:sz w:val="18"/>
                <w:szCs w:val="18"/>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AST (TGO), set</w:t>
            </w:r>
            <w:r w:rsidRPr="008A43FE">
              <w:rPr>
                <w:color w:val="000000"/>
                <w:sz w:val="18"/>
                <w:szCs w:val="18"/>
                <w:lang w:val="en-US"/>
              </w:rPr>
              <w:br/>
              <w:t>R (5 x 100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15</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Bilirubina totală şi bilirubina directă, set BT R1 (1 x 100 mL);  BD R1 (1 x 100 mL);  R2 (1 x 50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Albumina, set</w:t>
            </w:r>
            <w:r w:rsidRPr="008A43FE">
              <w:rPr>
                <w:color w:val="000000"/>
                <w:sz w:val="18"/>
                <w:szCs w:val="18"/>
                <w:lang w:val="en-US"/>
              </w:rPr>
              <w:br/>
              <w:t>R (1 x 125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2</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Calciu Arsenazo, set</w:t>
            </w:r>
            <w:r w:rsidRPr="008A43FE">
              <w:rPr>
                <w:color w:val="000000"/>
                <w:sz w:val="18"/>
                <w:szCs w:val="18"/>
                <w:lang w:val="en-US"/>
              </w:rPr>
              <w:br/>
              <w:t>R (2 x 125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4</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48"/>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Creatinina Jaffe, set</w:t>
            </w:r>
            <w:r w:rsidRPr="008A43FE">
              <w:rPr>
                <w:color w:val="000000"/>
                <w:sz w:val="18"/>
                <w:szCs w:val="18"/>
                <w:lang w:val="en-US"/>
              </w:rPr>
              <w:br/>
              <w:t>R (2 x 125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14</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Gamma GT, set </w:t>
            </w:r>
            <w:r w:rsidRPr="008A43FE">
              <w:rPr>
                <w:color w:val="000000"/>
                <w:sz w:val="18"/>
                <w:szCs w:val="18"/>
                <w:lang w:val="en-US"/>
              </w:rPr>
              <w:br/>
              <w:t>R (4 x 62,5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Fier  (Iron)  Ferrene, set</w:t>
            </w:r>
            <w:r w:rsidRPr="008A43FE">
              <w:rPr>
                <w:color w:val="000000"/>
                <w:sz w:val="18"/>
                <w:szCs w:val="18"/>
                <w:lang w:val="en-US"/>
              </w:rPr>
              <w:br/>
              <w:t>R (2 x 125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5</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Magneziu XB (Xylidyl), set </w:t>
            </w:r>
            <w:r w:rsidRPr="008A43FE">
              <w:rPr>
                <w:color w:val="000000"/>
                <w:sz w:val="18"/>
                <w:szCs w:val="18"/>
                <w:lang w:val="en-US"/>
              </w:rPr>
              <w:br/>
              <w:t>R (2 x 100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5</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Fosfataza alcalină  (ALP), set </w:t>
            </w:r>
            <w:r w:rsidRPr="008A43FE">
              <w:rPr>
                <w:color w:val="000000"/>
                <w:sz w:val="18"/>
                <w:szCs w:val="18"/>
                <w:lang w:val="en-US"/>
              </w:rPr>
              <w:br/>
              <w:t>R (4 x 62,5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Proteina totală serum (Biuret), set </w:t>
            </w:r>
            <w:r w:rsidRPr="008A43FE">
              <w:rPr>
                <w:color w:val="000000"/>
                <w:sz w:val="18"/>
                <w:szCs w:val="18"/>
                <w:lang w:val="en-US"/>
              </w:rPr>
              <w:br/>
              <w:t>R (2 x 125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3</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Proteina totală urină (Pyrogallol), set  R (2 x 125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2</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Fosfor, set </w:t>
            </w:r>
            <w:r w:rsidRPr="008A43FE">
              <w:rPr>
                <w:color w:val="000000"/>
                <w:sz w:val="18"/>
                <w:szCs w:val="18"/>
                <w:lang w:val="en-US"/>
              </w:rPr>
              <w:br/>
              <w:t>R (2 x 125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Creatinin fosfo-kinaza (CK-NAC), set  R1 (4 x 62,5 mL);  R2 (2 x 26 mL), cu calibrator inclus pentru fiecare set</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2</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Creatinin fosfo-kinaza MB (CK-NAC-MB), IFCC (immuno-inhibition), set  R1 (4 x 62,5 mL);  R2 (2 x 26 mL), cu calibrator inclus pentru fiecare set</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Trigliceride SL, set </w:t>
            </w:r>
            <w:r w:rsidRPr="008A43FE">
              <w:rPr>
                <w:color w:val="000000"/>
                <w:sz w:val="18"/>
                <w:szCs w:val="18"/>
                <w:lang w:val="en-US"/>
              </w:rPr>
              <w:br/>
              <w:t>R (6 x 100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6</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Amilaza SL, set </w:t>
            </w:r>
            <w:r w:rsidRPr="008A43FE">
              <w:rPr>
                <w:color w:val="000000"/>
                <w:sz w:val="18"/>
                <w:szCs w:val="18"/>
                <w:lang w:val="en-US"/>
              </w:rPr>
              <w:br/>
              <w:t>R (2 x 50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12</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Lipaza SL, set </w:t>
            </w:r>
            <w:r w:rsidRPr="008A43FE">
              <w:rPr>
                <w:color w:val="000000"/>
                <w:sz w:val="18"/>
                <w:szCs w:val="18"/>
                <w:lang w:val="en-US"/>
              </w:rPr>
              <w:br/>
              <w:t>R1 (4 x 9,2 mL);  R2 4 x 3,6 mL), cu calibrator inclus pentru fiecare set</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2</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Glucoza PAP SL, set </w:t>
            </w:r>
            <w:r w:rsidRPr="008A43FE">
              <w:rPr>
                <w:color w:val="000000"/>
                <w:sz w:val="18"/>
                <w:szCs w:val="18"/>
                <w:lang w:val="en-US"/>
              </w:rPr>
              <w:br/>
              <w:t>R (4 x 250 mL), cu standard</w:t>
            </w:r>
          </w:p>
        </w:tc>
        <w:tc>
          <w:tcPr>
            <w:tcW w:w="852" w:type="dxa"/>
            <w:vAlign w:val="bottom"/>
          </w:tcPr>
          <w:p w:rsidR="0072639B" w:rsidRPr="00062B28" w:rsidRDefault="0072639B" w:rsidP="0072639B">
            <w:pPr>
              <w:jc w:val="center"/>
              <w:rPr>
                <w:b/>
                <w:bCs/>
                <w:color w:val="000000"/>
                <w:sz w:val="18"/>
                <w:szCs w:val="18"/>
              </w:rPr>
            </w:pPr>
            <w:r w:rsidRPr="00062B28">
              <w:rPr>
                <w:b/>
                <w:bCs/>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5</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Urea SL, set </w:t>
            </w:r>
            <w:r w:rsidRPr="008A43FE">
              <w:rPr>
                <w:color w:val="000000"/>
                <w:sz w:val="18"/>
                <w:szCs w:val="18"/>
                <w:lang w:val="en-US"/>
              </w:rPr>
              <w:br/>
              <w:t>R1 (5 x 125 mL);  R2 (1 x 127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6</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 xml:space="preserve">Acid uric SL, set </w:t>
            </w:r>
            <w:r w:rsidRPr="008A43FE">
              <w:rPr>
                <w:color w:val="000000"/>
                <w:sz w:val="18"/>
                <w:szCs w:val="18"/>
                <w:lang w:val="en-US"/>
              </w:rPr>
              <w:br/>
              <w:t>R (6 x 100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4</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Colesterol SL, set</w:t>
            </w:r>
            <w:r w:rsidRPr="008A43FE">
              <w:rPr>
                <w:color w:val="000000"/>
                <w:sz w:val="18"/>
                <w:szCs w:val="18"/>
                <w:lang w:val="en-US"/>
              </w:rPr>
              <w:br/>
              <w:t>R (4 x 250 mL), cu standard</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8</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HDL colesterol, set</w:t>
            </w:r>
            <w:r w:rsidRPr="008A43FE">
              <w:rPr>
                <w:color w:val="000000"/>
                <w:sz w:val="18"/>
                <w:szCs w:val="18"/>
                <w:lang w:val="en-US"/>
              </w:rPr>
              <w:br/>
              <w:t>R1 (240 mL);  R2 (1 x 60 mL), cu calibrator inclus pentru fiecare set</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LDL colesterol, set</w:t>
            </w:r>
            <w:r w:rsidRPr="008A43FE">
              <w:rPr>
                <w:color w:val="000000"/>
                <w:sz w:val="18"/>
                <w:szCs w:val="18"/>
                <w:lang w:val="en-US"/>
              </w:rPr>
              <w:br/>
              <w:t>R1 (11 mL);  R2 (2 x 14 mL),cu calibrator inclus pentru fiecare set</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10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sz w:val="18"/>
                <w:szCs w:val="18"/>
                <w:lang w:val="en-US"/>
              </w:rPr>
            </w:pPr>
            <w:r w:rsidRPr="008A43FE">
              <w:rPr>
                <w:sz w:val="18"/>
                <w:szCs w:val="18"/>
                <w:lang w:val="en-US"/>
              </w:rPr>
              <w:t>IgA5 mL + 2 x 25 mL (imunoturbidimetrie), cu calibrator</w:t>
            </w:r>
          </w:p>
        </w:tc>
        <w:tc>
          <w:tcPr>
            <w:tcW w:w="852" w:type="dxa"/>
            <w:vAlign w:val="bottom"/>
          </w:tcPr>
          <w:p w:rsidR="0072639B" w:rsidRPr="00062B28" w:rsidRDefault="0072639B" w:rsidP="0072639B">
            <w:pPr>
              <w:jc w:val="center"/>
              <w:rPr>
                <w:sz w:val="18"/>
                <w:szCs w:val="18"/>
              </w:rPr>
            </w:pPr>
            <w:r w:rsidRPr="00062B28">
              <w:rPr>
                <w:sz w:val="18"/>
                <w:szCs w:val="18"/>
              </w:rPr>
              <w:t>set</w:t>
            </w:r>
          </w:p>
        </w:tc>
        <w:tc>
          <w:tcPr>
            <w:tcW w:w="963" w:type="dxa"/>
            <w:gridSpan w:val="3"/>
            <w:vAlign w:val="bottom"/>
          </w:tcPr>
          <w:p w:rsidR="0072639B" w:rsidRPr="00062B28" w:rsidRDefault="0072639B" w:rsidP="0072639B">
            <w:pPr>
              <w:jc w:val="center"/>
              <w:rPr>
                <w:sz w:val="18"/>
                <w:szCs w:val="18"/>
              </w:rPr>
            </w:pPr>
            <w:r w:rsidRPr="00062B28">
              <w:rPr>
                <w:sz w:val="18"/>
                <w:szCs w:val="18"/>
              </w:rPr>
              <w:t>1</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sz w:val="18"/>
                <w:szCs w:val="18"/>
                <w:lang w:val="en-US"/>
              </w:rPr>
            </w:pPr>
            <w:r w:rsidRPr="008A43FE">
              <w:rPr>
                <w:sz w:val="18"/>
                <w:szCs w:val="18"/>
                <w:lang w:val="en-US"/>
              </w:rPr>
              <w:t>IgG5 mL + 2 x 25 mL (imunoturbidimetrie), cu calibrator</w:t>
            </w:r>
          </w:p>
        </w:tc>
        <w:tc>
          <w:tcPr>
            <w:tcW w:w="852" w:type="dxa"/>
            <w:vAlign w:val="bottom"/>
          </w:tcPr>
          <w:p w:rsidR="0072639B" w:rsidRPr="00062B28" w:rsidRDefault="0072639B" w:rsidP="0072639B">
            <w:pPr>
              <w:jc w:val="center"/>
              <w:rPr>
                <w:sz w:val="18"/>
                <w:szCs w:val="18"/>
              </w:rPr>
            </w:pPr>
            <w:r w:rsidRPr="00062B28">
              <w:rPr>
                <w:sz w:val="18"/>
                <w:szCs w:val="18"/>
              </w:rPr>
              <w:t>set</w:t>
            </w:r>
          </w:p>
        </w:tc>
        <w:tc>
          <w:tcPr>
            <w:tcW w:w="963" w:type="dxa"/>
            <w:gridSpan w:val="3"/>
            <w:vAlign w:val="bottom"/>
          </w:tcPr>
          <w:p w:rsidR="0072639B" w:rsidRPr="00062B28" w:rsidRDefault="0072639B" w:rsidP="0072639B">
            <w:pPr>
              <w:jc w:val="center"/>
              <w:rPr>
                <w:sz w:val="18"/>
                <w:szCs w:val="18"/>
              </w:rPr>
            </w:pPr>
            <w:r w:rsidRPr="00062B28">
              <w:rPr>
                <w:sz w:val="18"/>
                <w:szCs w:val="18"/>
              </w:rPr>
              <w:t>1</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sz w:val="18"/>
                <w:szCs w:val="18"/>
                <w:lang w:val="en-US"/>
              </w:rPr>
            </w:pPr>
            <w:r w:rsidRPr="008A43FE">
              <w:rPr>
                <w:sz w:val="18"/>
                <w:szCs w:val="18"/>
                <w:lang w:val="en-US"/>
              </w:rPr>
              <w:t>IgM5 mL + 2 x 25 mL (imunoturbidimetrie), cu calibrator</w:t>
            </w:r>
          </w:p>
        </w:tc>
        <w:tc>
          <w:tcPr>
            <w:tcW w:w="852" w:type="dxa"/>
            <w:vAlign w:val="bottom"/>
          </w:tcPr>
          <w:p w:rsidR="0072639B" w:rsidRPr="00062B28" w:rsidRDefault="0072639B" w:rsidP="0072639B">
            <w:pPr>
              <w:jc w:val="center"/>
              <w:rPr>
                <w:sz w:val="18"/>
                <w:szCs w:val="18"/>
              </w:rPr>
            </w:pPr>
            <w:r w:rsidRPr="00062B28">
              <w:rPr>
                <w:sz w:val="18"/>
                <w:szCs w:val="18"/>
              </w:rPr>
              <w:t>set</w:t>
            </w:r>
          </w:p>
        </w:tc>
        <w:tc>
          <w:tcPr>
            <w:tcW w:w="963" w:type="dxa"/>
            <w:gridSpan w:val="3"/>
            <w:vAlign w:val="bottom"/>
          </w:tcPr>
          <w:p w:rsidR="0072639B" w:rsidRPr="00062B28" w:rsidRDefault="0072639B" w:rsidP="0072639B">
            <w:pPr>
              <w:jc w:val="center"/>
              <w:rPr>
                <w:sz w:val="18"/>
                <w:szCs w:val="18"/>
              </w:rPr>
            </w:pPr>
            <w:r w:rsidRPr="00062B28">
              <w:rPr>
                <w:sz w:val="18"/>
                <w:szCs w:val="18"/>
              </w:rPr>
              <w:t>1</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Hemoglobina glicozilată (HbA1C) reagent, set</w:t>
            </w:r>
            <w:r w:rsidRPr="008A43FE">
              <w:rPr>
                <w:color w:val="000000"/>
                <w:sz w:val="18"/>
                <w:szCs w:val="18"/>
                <w:lang w:val="en-US"/>
              </w:rPr>
              <w:br/>
              <w:t>R1 (1 x 24 mL); R2a (1 x 7,6 mL); R 2b (1 x 0,4 mL);  R3 (4 x 25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25</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Hemoglobina glicozilată (HbA1C) calibrator, set</w:t>
            </w:r>
            <w:r w:rsidRPr="008A43FE">
              <w:rPr>
                <w:color w:val="000000"/>
                <w:sz w:val="18"/>
                <w:szCs w:val="18"/>
                <w:lang w:val="en-US"/>
              </w:rPr>
              <w:br/>
            </w:r>
            <w:r w:rsidRPr="008A43FE">
              <w:rPr>
                <w:color w:val="000000"/>
                <w:sz w:val="18"/>
                <w:szCs w:val="18"/>
                <w:lang w:val="en-US"/>
              </w:rPr>
              <w:lastRenderedPageBreak/>
              <w:t>4 nivele calibratori a câte 0,5 mL (4 x 0,5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lastRenderedPageBreak/>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3</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Hemoglobina glicozilată HbA1C control, set</w:t>
            </w:r>
            <w:r w:rsidRPr="008A43FE">
              <w:rPr>
                <w:color w:val="000000"/>
                <w:sz w:val="18"/>
                <w:szCs w:val="18"/>
                <w:lang w:val="en-US"/>
              </w:rPr>
              <w:br/>
              <w:t xml:space="preserve"> nivel scăzut (L) şi nivel patologic înalt (H), fiecare a câte 0,5 mL (2 x 0,5 mL)</w:t>
            </w:r>
          </w:p>
        </w:tc>
        <w:tc>
          <w:tcPr>
            <w:tcW w:w="852" w:type="dxa"/>
            <w:vAlign w:val="bottom"/>
          </w:tcPr>
          <w:p w:rsidR="0072639B" w:rsidRPr="00062B28" w:rsidRDefault="0072639B" w:rsidP="0072639B">
            <w:pPr>
              <w:jc w:val="center"/>
              <w:rPr>
                <w:color w:val="000000"/>
                <w:sz w:val="18"/>
                <w:szCs w:val="18"/>
              </w:rPr>
            </w:pPr>
            <w:r w:rsidRPr="00062B28">
              <w:rPr>
                <w:color w:val="000000"/>
                <w:sz w:val="18"/>
                <w:szCs w:val="18"/>
              </w:rPr>
              <w:t>set</w:t>
            </w:r>
          </w:p>
        </w:tc>
        <w:tc>
          <w:tcPr>
            <w:tcW w:w="963" w:type="dxa"/>
            <w:gridSpan w:val="3"/>
            <w:vAlign w:val="bottom"/>
          </w:tcPr>
          <w:p w:rsidR="0072639B" w:rsidRPr="00062B28" w:rsidRDefault="0072639B" w:rsidP="0072639B">
            <w:pPr>
              <w:jc w:val="center"/>
              <w:rPr>
                <w:color w:val="000000"/>
                <w:sz w:val="18"/>
                <w:szCs w:val="18"/>
              </w:rPr>
            </w:pPr>
            <w:r w:rsidRPr="00062B28">
              <w:rPr>
                <w:color w:val="000000"/>
                <w:sz w:val="18"/>
                <w:szCs w:val="18"/>
              </w:rPr>
              <w:t>4</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sz w:val="18"/>
                <w:szCs w:val="18"/>
                <w:lang w:val="en-US"/>
              </w:rPr>
            </w:pPr>
            <w:r w:rsidRPr="008A43FE">
              <w:rPr>
                <w:color w:val="000000"/>
                <w:sz w:val="18"/>
                <w:szCs w:val="18"/>
                <w:lang w:val="en-US"/>
              </w:rPr>
              <w:t>Soluție pentru sistem (System Solution for ELITECH Clinical Systems Analyzers), 1L</w:t>
            </w:r>
          </w:p>
        </w:tc>
        <w:tc>
          <w:tcPr>
            <w:tcW w:w="852" w:type="dxa"/>
            <w:vAlign w:val="bottom"/>
          </w:tcPr>
          <w:p w:rsidR="0072639B" w:rsidRPr="00250539" w:rsidRDefault="0072639B" w:rsidP="0072639B">
            <w:pPr>
              <w:jc w:val="center"/>
              <w:rPr>
                <w:color w:val="000000"/>
                <w:sz w:val="18"/>
                <w:szCs w:val="18"/>
              </w:rPr>
            </w:pPr>
            <w:r w:rsidRPr="00250539">
              <w:rPr>
                <w:color w:val="000000"/>
                <w:sz w:val="18"/>
                <w:szCs w:val="18"/>
              </w:rPr>
              <w:t>lit</w:t>
            </w:r>
          </w:p>
        </w:tc>
        <w:tc>
          <w:tcPr>
            <w:tcW w:w="963" w:type="dxa"/>
            <w:gridSpan w:val="3"/>
            <w:vAlign w:val="bottom"/>
          </w:tcPr>
          <w:p w:rsidR="0072639B" w:rsidRPr="00250539" w:rsidRDefault="0072639B" w:rsidP="0072639B">
            <w:pPr>
              <w:jc w:val="center"/>
              <w:rPr>
                <w:color w:val="000000"/>
                <w:sz w:val="18"/>
                <w:szCs w:val="18"/>
              </w:rPr>
            </w:pPr>
            <w:r w:rsidRPr="00250539">
              <w:rPr>
                <w:color w:val="000000"/>
                <w:sz w:val="18"/>
                <w:szCs w:val="18"/>
              </w:rPr>
              <w:t>2</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bottom"/>
          </w:tcPr>
          <w:p w:rsidR="0072639B" w:rsidRPr="00250539" w:rsidRDefault="0072639B" w:rsidP="0072639B">
            <w:pPr>
              <w:rPr>
                <w:color w:val="000000"/>
                <w:sz w:val="18"/>
                <w:szCs w:val="18"/>
              </w:rPr>
            </w:pPr>
            <w:r w:rsidRPr="00250539">
              <w:rPr>
                <w:color w:val="000000"/>
                <w:sz w:val="18"/>
                <w:szCs w:val="18"/>
              </w:rPr>
              <w:t>Soluție concentrată de Hypoclorid 0,5%</w:t>
            </w:r>
          </w:p>
        </w:tc>
        <w:tc>
          <w:tcPr>
            <w:tcW w:w="852" w:type="dxa"/>
            <w:vAlign w:val="bottom"/>
          </w:tcPr>
          <w:p w:rsidR="0072639B" w:rsidRPr="00250539" w:rsidRDefault="0072639B" w:rsidP="0072639B">
            <w:pPr>
              <w:jc w:val="center"/>
              <w:rPr>
                <w:color w:val="000000"/>
                <w:sz w:val="18"/>
                <w:szCs w:val="18"/>
              </w:rPr>
            </w:pPr>
            <w:r w:rsidRPr="00250539">
              <w:rPr>
                <w:color w:val="000000"/>
                <w:sz w:val="18"/>
                <w:szCs w:val="18"/>
              </w:rPr>
              <w:t>lit</w:t>
            </w:r>
          </w:p>
        </w:tc>
        <w:tc>
          <w:tcPr>
            <w:tcW w:w="963" w:type="dxa"/>
            <w:gridSpan w:val="3"/>
            <w:vAlign w:val="bottom"/>
          </w:tcPr>
          <w:p w:rsidR="0072639B" w:rsidRPr="00250539" w:rsidRDefault="0072639B" w:rsidP="0072639B">
            <w:pPr>
              <w:jc w:val="center"/>
              <w:rPr>
                <w:color w:val="000000"/>
                <w:sz w:val="18"/>
                <w:szCs w:val="18"/>
              </w:rPr>
            </w:pPr>
            <w:r w:rsidRPr="00250539">
              <w:rPr>
                <w:color w:val="000000"/>
                <w:sz w:val="18"/>
                <w:szCs w:val="18"/>
              </w:rPr>
              <w:t>1</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sz w:val="18"/>
                <w:szCs w:val="18"/>
                <w:lang w:val="en-US"/>
              </w:rPr>
            </w:pPr>
            <w:r w:rsidRPr="008A43FE">
              <w:rPr>
                <w:sz w:val="18"/>
                <w:szCs w:val="18"/>
                <w:lang w:val="en-US"/>
              </w:rPr>
              <w:t>Multicalibrator universal pentru biochimie bazat pe ser uman (ELICAL 2), set 4 x 3 ml</w:t>
            </w:r>
          </w:p>
        </w:tc>
        <w:tc>
          <w:tcPr>
            <w:tcW w:w="852" w:type="dxa"/>
            <w:vAlign w:val="bottom"/>
          </w:tcPr>
          <w:p w:rsidR="0072639B" w:rsidRPr="00250539" w:rsidRDefault="0072639B" w:rsidP="0072639B">
            <w:pPr>
              <w:jc w:val="center"/>
              <w:rPr>
                <w:sz w:val="18"/>
                <w:szCs w:val="18"/>
              </w:rPr>
            </w:pPr>
            <w:r w:rsidRPr="00250539">
              <w:rPr>
                <w:sz w:val="18"/>
                <w:szCs w:val="18"/>
              </w:rPr>
              <w:t>set</w:t>
            </w:r>
          </w:p>
        </w:tc>
        <w:tc>
          <w:tcPr>
            <w:tcW w:w="963" w:type="dxa"/>
            <w:gridSpan w:val="3"/>
            <w:vAlign w:val="bottom"/>
          </w:tcPr>
          <w:p w:rsidR="0072639B" w:rsidRPr="00250539" w:rsidRDefault="0072639B" w:rsidP="0072639B">
            <w:pPr>
              <w:jc w:val="center"/>
              <w:rPr>
                <w:sz w:val="18"/>
                <w:szCs w:val="18"/>
              </w:rPr>
            </w:pPr>
            <w:r w:rsidRPr="00250539">
              <w:rPr>
                <w:sz w:val="18"/>
                <w:szCs w:val="18"/>
              </w:rPr>
              <w:t>10</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sz w:val="18"/>
                <w:szCs w:val="18"/>
                <w:lang w:val="en-US"/>
              </w:rPr>
            </w:pPr>
            <w:r w:rsidRPr="008A43FE">
              <w:rPr>
                <w:sz w:val="18"/>
                <w:szCs w:val="18"/>
                <w:lang w:val="en-US"/>
              </w:rPr>
              <w:t>Material de control pentru biochimie bazat pe ser uman nivel I,   (ELITROL I), set 10 x 5 ml</w:t>
            </w:r>
          </w:p>
        </w:tc>
        <w:tc>
          <w:tcPr>
            <w:tcW w:w="852" w:type="dxa"/>
            <w:vAlign w:val="bottom"/>
          </w:tcPr>
          <w:p w:rsidR="0072639B" w:rsidRPr="00250539" w:rsidRDefault="0072639B" w:rsidP="0072639B">
            <w:pPr>
              <w:jc w:val="center"/>
              <w:rPr>
                <w:sz w:val="18"/>
                <w:szCs w:val="18"/>
              </w:rPr>
            </w:pPr>
            <w:r w:rsidRPr="00250539">
              <w:rPr>
                <w:sz w:val="18"/>
                <w:szCs w:val="18"/>
              </w:rPr>
              <w:t>set</w:t>
            </w:r>
          </w:p>
        </w:tc>
        <w:tc>
          <w:tcPr>
            <w:tcW w:w="963" w:type="dxa"/>
            <w:gridSpan w:val="3"/>
            <w:vAlign w:val="bottom"/>
          </w:tcPr>
          <w:p w:rsidR="0072639B" w:rsidRPr="00250539" w:rsidRDefault="0072639B" w:rsidP="0072639B">
            <w:pPr>
              <w:jc w:val="center"/>
              <w:rPr>
                <w:sz w:val="18"/>
                <w:szCs w:val="18"/>
              </w:rPr>
            </w:pPr>
            <w:r w:rsidRPr="00250539">
              <w:rPr>
                <w:sz w:val="18"/>
                <w:szCs w:val="18"/>
              </w:rPr>
              <w:t>10</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vMerge/>
          </w:tcPr>
          <w:p w:rsidR="0072639B" w:rsidRPr="00BA6CD3" w:rsidRDefault="0072639B" w:rsidP="0072639B">
            <w:pPr>
              <w:jc w:val="center"/>
              <w:rPr>
                <w:lang w:val="en-US"/>
              </w:rPr>
            </w:pPr>
          </w:p>
        </w:tc>
        <w:tc>
          <w:tcPr>
            <w:tcW w:w="888" w:type="dxa"/>
            <w:gridSpan w:val="4"/>
            <w:vMerge/>
          </w:tcPr>
          <w:p w:rsidR="0072639B" w:rsidRPr="00BA6CD3" w:rsidRDefault="0072639B" w:rsidP="0072639B">
            <w:pPr>
              <w:jc w:val="center"/>
              <w:rPr>
                <w:lang w:val="en-US"/>
              </w:rPr>
            </w:pPr>
          </w:p>
        </w:tc>
        <w:tc>
          <w:tcPr>
            <w:tcW w:w="2825" w:type="dxa"/>
            <w:gridSpan w:val="3"/>
            <w:vAlign w:val="bottom"/>
          </w:tcPr>
          <w:p w:rsidR="0072639B" w:rsidRPr="008A43FE" w:rsidRDefault="0072639B" w:rsidP="0072639B">
            <w:pPr>
              <w:rPr>
                <w:sz w:val="18"/>
                <w:szCs w:val="18"/>
                <w:lang w:val="en-US"/>
              </w:rPr>
            </w:pPr>
            <w:r w:rsidRPr="008A43FE">
              <w:rPr>
                <w:sz w:val="18"/>
                <w:szCs w:val="18"/>
                <w:lang w:val="en-US"/>
              </w:rPr>
              <w:t>Material de control pentru biochimie bazat pe ser uman nivel II,  (ELITROL II), set 10 x 5 ml</w:t>
            </w:r>
          </w:p>
        </w:tc>
        <w:tc>
          <w:tcPr>
            <w:tcW w:w="852" w:type="dxa"/>
            <w:vAlign w:val="bottom"/>
          </w:tcPr>
          <w:p w:rsidR="0072639B" w:rsidRPr="00250539" w:rsidRDefault="0072639B" w:rsidP="0072639B">
            <w:pPr>
              <w:jc w:val="center"/>
              <w:rPr>
                <w:sz w:val="18"/>
                <w:szCs w:val="18"/>
              </w:rPr>
            </w:pPr>
            <w:r w:rsidRPr="00250539">
              <w:rPr>
                <w:sz w:val="18"/>
                <w:szCs w:val="18"/>
              </w:rPr>
              <w:t>set</w:t>
            </w:r>
          </w:p>
        </w:tc>
        <w:tc>
          <w:tcPr>
            <w:tcW w:w="963" w:type="dxa"/>
            <w:gridSpan w:val="3"/>
            <w:vAlign w:val="bottom"/>
          </w:tcPr>
          <w:p w:rsidR="0072639B" w:rsidRPr="00250539" w:rsidRDefault="0072639B" w:rsidP="0072639B">
            <w:pPr>
              <w:jc w:val="center"/>
              <w:rPr>
                <w:sz w:val="18"/>
                <w:szCs w:val="18"/>
              </w:rPr>
            </w:pPr>
            <w:r w:rsidRPr="00250539">
              <w:rPr>
                <w:sz w:val="18"/>
                <w:szCs w:val="18"/>
              </w:rPr>
              <w:t>10</w:t>
            </w:r>
          </w:p>
        </w:tc>
        <w:tc>
          <w:tcPr>
            <w:tcW w:w="2978" w:type="dxa"/>
            <w:gridSpan w:val="3"/>
            <w:vMerge/>
          </w:tcPr>
          <w:p w:rsidR="0072639B" w:rsidRPr="00BA6CD3" w:rsidRDefault="0072639B" w:rsidP="0072639B">
            <w:pPr>
              <w:jc w:val="center"/>
              <w:rPr>
                <w:lang w:val="en-US"/>
              </w:rPr>
            </w:pPr>
          </w:p>
        </w:tc>
        <w:tc>
          <w:tcPr>
            <w:tcW w:w="1171" w:type="dxa"/>
            <w:gridSpan w:val="2"/>
            <w:vMerge/>
          </w:tcPr>
          <w:p w:rsidR="0072639B" w:rsidRPr="00BA6CD3" w:rsidRDefault="0072639B" w:rsidP="0072639B">
            <w:pPr>
              <w:jc w:val="center"/>
              <w:rPr>
                <w:lang w:val="en-US"/>
              </w:rPr>
            </w:pPr>
          </w:p>
        </w:tc>
      </w:tr>
      <w:tr w:rsidR="0072639B" w:rsidRPr="00BA6CD3" w:rsidTr="0072639B">
        <w:trPr>
          <w:trHeight w:val="397"/>
        </w:trPr>
        <w:tc>
          <w:tcPr>
            <w:tcW w:w="530" w:type="dxa"/>
          </w:tcPr>
          <w:p w:rsidR="0072639B" w:rsidRPr="00BA6CD3" w:rsidRDefault="0072639B" w:rsidP="0072639B">
            <w:pPr>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I fără TVA</w:t>
            </w:r>
          </w:p>
        </w:tc>
        <w:tc>
          <w:tcPr>
            <w:tcW w:w="852" w:type="dxa"/>
          </w:tcPr>
          <w:p w:rsidR="0072639B" w:rsidRPr="009D2EF6" w:rsidRDefault="0072639B" w:rsidP="0072639B">
            <w:pPr>
              <w:spacing w:before="120"/>
              <w:jc w:val="center"/>
              <w:rPr>
                <w:lang w:val="en-US"/>
              </w:rPr>
            </w:pPr>
          </w:p>
        </w:tc>
        <w:tc>
          <w:tcPr>
            <w:tcW w:w="963" w:type="dxa"/>
            <w:gridSpan w:val="3"/>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lang w:val="en-US"/>
              </w:rPr>
            </w:pPr>
            <w:r w:rsidRPr="009D2EF6">
              <w:rPr>
                <w:b/>
                <w:lang w:val="en-US"/>
              </w:rPr>
              <w:t>328585,0</w:t>
            </w:r>
          </w:p>
        </w:tc>
      </w:tr>
      <w:tr w:rsidR="0072639B" w:rsidRPr="0038422C" w:rsidTr="0072639B">
        <w:trPr>
          <w:trHeight w:val="1121"/>
        </w:trPr>
        <w:tc>
          <w:tcPr>
            <w:tcW w:w="530" w:type="dxa"/>
            <w:vMerge w:val="restart"/>
            <w:tcBorders>
              <w:bottom w:val="single" w:sz="4" w:space="0" w:color="auto"/>
            </w:tcBorders>
          </w:tcPr>
          <w:p w:rsidR="0072639B" w:rsidRPr="00BA6CD3" w:rsidRDefault="0072639B" w:rsidP="0072639B">
            <w:pPr>
              <w:spacing w:before="120"/>
              <w:rPr>
                <w:lang w:val="en-US"/>
              </w:rPr>
            </w:pPr>
            <w:r w:rsidRPr="00BA6CD3">
              <w:rPr>
                <w:lang w:val="en-US"/>
              </w:rPr>
              <w:t>2.</w:t>
            </w:r>
          </w:p>
        </w:tc>
        <w:tc>
          <w:tcPr>
            <w:tcW w:w="888" w:type="dxa"/>
            <w:gridSpan w:val="4"/>
            <w:vMerge w:val="restart"/>
            <w:tcBorders>
              <w:bottom w:val="single" w:sz="4" w:space="0" w:color="auto"/>
            </w:tcBorders>
          </w:tcPr>
          <w:p w:rsidR="0072639B" w:rsidRPr="00BA6CD3" w:rsidRDefault="0072639B" w:rsidP="0072639B">
            <w:pPr>
              <w:spacing w:before="120"/>
              <w:rPr>
                <w:b/>
                <w:lang w:val="en-US"/>
              </w:rPr>
            </w:pPr>
            <w:r w:rsidRPr="00BA6CD3">
              <w:rPr>
                <w:b/>
                <w:lang w:val="en-US"/>
              </w:rPr>
              <w:t>33000000-0</w:t>
            </w:r>
          </w:p>
        </w:tc>
        <w:tc>
          <w:tcPr>
            <w:tcW w:w="7618" w:type="dxa"/>
            <w:gridSpan w:val="10"/>
            <w:tcBorders>
              <w:bottom w:val="single" w:sz="4" w:space="0" w:color="auto"/>
            </w:tcBorders>
          </w:tcPr>
          <w:p w:rsidR="0072639B" w:rsidRPr="006431E7" w:rsidRDefault="0072639B" w:rsidP="007263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i/>
                <w:u w:val="single"/>
                <w:lang w:val="en-US"/>
              </w:rPr>
            </w:pPr>
            <w:r w:rsidRPr="002678C1">
              <w:rPr>
                <w:b/>
                <w:i/>
                <w:u w:val="single"/>
                <w:lang w:val="en-US"/>
              </w:rPr>
              <w:t xml:space="preserve">Lotul II: </w:t>
            </w:r>
            <w:r>
              <w:rPr>
                <w:b/>
                <w:i/>
                <w:u w:val="single"/>
                <w:lang w:val="en-US"/>
              </w:rPr>
              <w:t xml:space="preserve">  </w:t>
            </w:r>
            <w:r w:rsidRPr="002678C1">
              <w:rPr>
                <w:b/>
                <w:i/>
                <w:u w:val="single"/>
                <w:lang w:val="en-US"/>
              </w:rPr>
              <w:t xml:space="preserve">Specificaţii standard a  accesoriilor/consumabilelor/piese de schimb </w:t>
            </w:r>
            <w:r w:rsidRPr="002678C1">
              <w:rPr>
                <w:b/>
                <w:bCs/>
                <w:i/>
                <w:u w:val="single"/>
                <w:lang w:val="en-US"/>
              </w:rPr>
              <w:t>pentru Analizatorul</w:t>
            </w:r>
            <w:r w:rsidRPr="002678C1">
              <w:rPr>
                <w:b/>
                <w:i/>
                <w:u w:val="single"/>
                <w:lang w:val="ro-MO"/>
              </w:rPr>
              <w:t xml:space="preserve">   </w:t>
            </w:r>
            <w:r w:rsidRPr="002678C1">
              <w:rPr>
                <w:b/>
                <w:i/>
                <w:u w:val="single"/>
                <w:lang w:val="en-US"/>
              </w:rPr>
              <w:t>Biochimic  Automat  SELECTRA PRO M, producător Elitech Group(Vital Scientific),Olanda, Nr.S/N:12-7502,  de  tip închis  (în conformitate cu ordinul MS RM Nr. 374 din 05.05.2014)</w:t>
            </w:r>
          </w:p>
        </w:tc>
        <w:tc>
          <w:tcPr>
            <w:tcW w:w="1171" w:type="dxa"/>
            <w:gridSpan w:val="2"/>
            <w:vMerge w:val="restart"/>
          </w:tcPr>
          <w:p w:rsidR="0072639B" w:rsidRPr="00BA6CD3" w:rsidRDefault="0072639B" w:rsidP="0072639B">
            <w:pPr>
              <w:spacing w:before="120"/>
              <w:rPr>
                <w:lang w:val="en-US"/>
              </w:rPr>
            </w:pPr>
          </w:p>
        </w:tc>
      </w:tr>
      <w:tr w:rsidR="0072639B" w:rsidRPr="0038422C" w:rsidTr="0072639B">
        <w:trPr>
          <w:trHeight w:val="995"/>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tcPr>
          <w:p w:rsidR="0072639B" w:rsidRPr="002678C1" w:rsidRDefault="0072639B" w:rsidP="0072639B">
            <w:pPr>
              <w:spacing w:before="120"/>
              <w:rPr>
                <w:i/>
                <w:lang w:val="en-US"/>
              </w:rPr>
            </w:pPr>
            <w:r w:rsidRPr="002678C1">
              <w:rPr>
                <w:color w:val="000000"/>
                <w:lang w:val="en-US"/>
              </w:rPr>
              <w:t>Set de mentenanță anual pentru PRO M</w:t>
            </w:r>
          </w:p>
        </w:tc>
        <w:tc>
          <w:tcPr>
            <w:tcW w:w="852" w:type="dxa"/>
            <w:vAlign w:val="center"/>
          </w:tcPr>
          <w:p w:rsidR="0072639B" w:rsidRPr="002678C1" w:rsidRDefault="0072639B" w:rsidP="0072639B">
            <w:pPr>
              <w:spacing w:before="120"/>
              <w:jc w:val="center"/>
              <w:rPr>
                <w:lang w:val="en-US"/>
              </w:rPr>
            </w:pPr>
            <w:r w:rsidRPr="002678C1">
              <w:rPr>
                <w:lang w:val="en-US"/>
              </w:rPr>
              <w:t>set</w:t>
            </w:r>
          </w:p>
        </w:tc>
        <w:tc>
          <w:tcPr>
            <w:tcW w:w="963" w:type="dxa"/>
            <w:gridSpan w:val="3"/>
            <w:vAlign w:val="center"/>
          </w:tcPr>
          <w:p w:rsidR="0072639B" w:rsidRPr="002678C1" w:rsidRDefault="0072639B" w:rsidP="0072639B">
            <w:pPr>
              <w:spacing w:before="120"/>
              <w:jc w:val="center"/>
              <w:rPr>
                <w:lang w:val="en-US"/>
              </w:rPr>
            </w:pPr>
            <w:r w:rsidRPr="002678C1">
              <w:rPr>
                <w:lang w:val="en-US"/>
              </w:rPr>
              <w:t>1</w:t>
            </w:r>
          </w:p>
        </w:tc>
        <w:tc>
          <w:tcPr>
            <w:tcW w:w="2978" w:type="dxa"/>
            <w:gridSpan w:val="3"/>
            <w:vMerge w:val="restart"/>
          </w:tcPr>
          <w:p w:rsidR="0072639B" w:rsidRPr="00DB3F24" w:rsidRDefault="0072639B" w:rsidP="0072639B">
            <w:pPr>
              <w:shd w:val="clear" w:color="auto" w:fill="FFFFFF"/>
              <w:tabs>
                <w:tab w:val="left" w:pos="600"/>
              </w:tabs>
              <w:ind w:right="101"/>
              <w:rPr>
                <w:b/>
                <w:sz w:val="18"/>
                <w:szCs w:val="18"/>
                <w:lang w:val="ro-MO"/>
              </w:rPr>
            </w:pPr>
            <w:r w:rsidRPr="00DB3F24">
              <w:rPr>
                <w:b/>
                <w:sz w:val="18"/>
                <w:szCs w:val="18"/>
                <w:lang w:val="ro-MO"/>
              </w:rPr>
              <w:t>Cerinţe generale:</w:t>
            </w:r>
          </w:p>
          <w:p w:rsidR="0072639B" w:rsidRPr="00DB3F24" w:rsidRDefault="0072639B" w:rsidP="0072639B">
            <w:pPr>
              <w:shd w:val="clear" w:color="auto" w:fill="FFFFFF"/>
              <w:tabs>
                <w:tab w:val="left" w:pos="600"/>
              </w:tabs>
              <w:ind w:right="101" w:firstLine="212"/>
              <w:rPr>
                <w:b/>
                <w:sz w:val="18"/>
                <w:szCs w:val="18"/>
                <w:lang w:val="ro-MO"/>
              </w:rPr>
            </w:pPr>
            <w:r w:rsidRPr="00DB3F24">
              <w:rPr>
                <w:sz w:val="18"/>
                <w:szCs w:val="18"/>
                <w:lang w:val="ro-MO"/>
              </w:rPr>
              <w:t>1. Confirmarea că dispozitivul a fost produs în conformitate cu cerinţele CE cu prezentarea certificatului de origine pentru produs.</w:t>
            </w:r>
          </w:p>
          <w:p w:rsidR="0072639B" w:rsidRPr="00DB3F24" w:rsidRDefault="0072639B" w:rsidP="0072639B">
            <w:pPr>
              <w:shd w:val="clear" w:color="auto" w:fill="FFFFFF"/>
              <w:tabs>
                <w:tab w:val="left" w:pos="600"/>
              </w:tabs>
              <w:ind w:right="101" w:firstLine="212"/>
              <w:jc w:val="both"/>
              <w:rPr>
                <w:b/>
                <w:sz w:val="18"/>
                <w:szCs w:val="18"/>
                <w:lang w:val="ro-MO"/>
              </w:rPr>
            </w:pPr>
            <w:r w:rsidRPr="00DB3F24">
              <w:rPr>
                <w:sz w:val="18"/>
                <w:szCs w:val="18"/>
                <w:lang w:val="ro-MO"/>
              </w:rPr>
              <w:t>2. Prezentarea scrisorii original de la producător privind confirmarea proprietăţilo calitativea produsului, cu indicarea acestora în instrucţiunea de utilizare a produsului.</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accesoriilor/consumabilelor/pieselor de schimb cu utilajul dat, de la producătorul utilajului.</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4. Furnizorul să fie autorizat de producătorul aparatului pentru instalarea pieselor de schimb cu prezentarea diplomelor inginerilor calificaţi în domeniu.</w:t>
            </w:r>
          </w:p>
          <w:p w:rsidR="0072639B" w:rsidRPr="00BA6CD3" w:rsidRDefault="0072639B" w:rsidP="0072639B">
            <w:pPr>
              <w:shd w:val="clear" w:color="auto" w:fill="FFFFFF"/>
              <w:tabs>
                <w:tab w:val="left" w:pos="600"/>
              </w:tabs>
              <w:ind w:right="101" w:firstLine="212"/>
              <w:jc w:val="both"/>
              <w:rPr>
                <w:lang w:val="ro-MO"/>
              </w:rPr>
            </w:pPr>
            <w:r w:rsidRPr="00DB3F24">
              <w:rPr>
                <w:sz w:val="18"/>
                <w:szCs w:val="18"/>
                <w:lang w:val="ro-MO"/>
              </w:rPr>
              <w:t>5. Prezenţa instrucţiunii de utilizare a produsului, înclusiv şi traducerea în limba de stat.</w:t>
            </w: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731"/>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678C1" w:rsidRDefault="0072639B" w:rsidP="0072639B">
            <w:pPr>
              <w:rPr>
                <w:color w:val="000000"/>
                <w:lang w:val="en-US"/>
              </w:rPr>
            </w:pPr>
            <w:r w:rsidRPr="002678C1">
              <w:rPr>
                <w:color w:val="000000"/>
                <w:lang w:val="en-US"/>
              </w:rPr>
              <w:t>Cuve pentru ser pentru PRO M, volum 2,5 ml, diametru 1,5 cm</w:t>
            </w:r>
          </w:p>
        </w:tc>
        <w:tc>
          <w:tcPr>
            <w:tcW w:w="852" w:type="dxa"/>
            <w:vAlign w:val="center"/>
          </w:tcPr>
          <w:p w:rsidR="0072639B" w:rsidRPr="002678C1" w:rsidRDefault="0072639B" w:rsidP="0072639B">
            <w:pPr>
              <w:jc w:val="center"/>
              <w:rPr>
                <w:color w:val="000000"/>
              </w:rPr>
            </w:pPr>
            <w:r w:rsidRPr="002678C1">
              <w:rPr>
                <w:color w:val="000000"/>
              </w:rPr>
              <w:t>buc.</w:t>
            </w:r>
          </w:p>
        </w:tc>
        <w:tc>
          <w:tcPr>
            <w:tcW w:w="963" w:type="dxa"/>
            <w:gridSpan w:val="3"/>
            <w:vAlign w:val="center"/>
          </w:tcPr>
          <w:p w:rsidR="0072639B" w:rsidRPr="002678C1" w:rsidRDefault="0072639B" w:rsidP="0072639B">
            <w:pPr>
              <w:jc w:val="center"/>
              <w:rPr>
                <w:color w:val="000000"/>
              </w:rPr>
            </w:pPr>
            <w:r w:rsidRPr="002678C1">
              <w:rPr>
                <w:color w:val="000000"/>
              </w:rPr>
              <w:t>8000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rPr>
                <w:i/>
                <w:lang w:val="en-US"/>
              </w:rPr>
            </w:pPr>
            <w:r w:rsidRPr="009D2EF6">
              <w:rPr>
                <w:b/>
                <w:lang w:val="en-US"/>
              </w:rPr>
              <w:t>Valoarea estimativă lot II fără TVA</w:t>
            </w:r>
          </w:p>
        </w:tc>
        <w:tc>
          <w:tcPr>
            <w:tcW w:w="852" w:type="dxa"/>
          </w:tcPr>
          <w:p w:rsidR="0072639B" w:rsidRPr="009D2EF6" w:rsidRDefault="0072639B" w:rsidP="0072639B">
            <w:pPr>
              <w:spacing w:before="120"/>
              <w:jc w:val="center"/>
              <w:rPr>
                <w:lang w:val="en-US"/>
              </w:rPr>
            </w:pPr>
          </w:p>
        </w:tc>
        <w:tc>
          <w:tcPr>
            <w:tcW w:w="963" w:type="dxa"/>
            <w:gridSpan w:val="3"/>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rPr>
            </w:pPr>
            <w:r w:rsidRPr="009D2EF6">
              <w:rPr>
                <w:b/>
              </w:rPr>
              <w:t>33100,0</w:t>
            </w:r>
          </w:p>
        </w:tc>
      </w:tr>
      <w:tr w:rsidR="0072639B" w:rsidRPr="0038422C" w:rsidTr="0072639B">
        <w:trPr>
          <w:trHeight w:val="397"/>
        </w:trPr>
        <w:tc>
          <w:tcPr>
            <w:tcW w:w="530" w:type="dxa"/>
            <w:vMerge w:val="restart"/>
          </w:tcPr>
          <w:p w:rsidR="0072639B" w:rsidRPr="00BA6CD3" w:rsidRDefault="0072639B" w:rsidP="0072639B">
            <w:pPr>
              <w:spacing w:before="120"/>
              <w:jc w:val="center"/>
              <w:rPr>
                <w:lang w:val="en-US"/>
              </w:rPr>
            </w:pPr>
            <w:r>
              <w:rPr>
                <w:lang w:val="en-US"/>
              </w:rPr>
              <w:t>3</w:t>
            </w:r>
            <w:r w:rsidRPr="00BA6CD3">
              <w:rPr>
                <w:lang w:val="en-US"/>
              </w:rPr>
              <w:t>.</w:t>
            </w:r>
          </w:p>
        </w:tc>
        <w:tc>
          <w:tcPr>
            <w:tcW w:w="888" w:type="dxa"/>
            <w:gridSpan w:val="4"/>
            <w:vMerge w:val="restart"/>
          </w:tcPr>
          <w:p w:rsidR="0072639B" w:rsidRPr="002678C1" w:rsidRDefault="0072639B" w:rsidP="0072639B">
            <w:pPr>
              <w:spacing w:before="120"/>
              <w:jc w:val="center"/>
              <w:rPr>
                <w:lang w:val="en-US"/>
              </w:rPr>
            </w:pPr>
            <w:r w:rsidRPr="002678C1">
              <w:rPr>
                <w:b/>
              </w:rPr>
              <w:t>33000000-0</w:t>
            </w:r>
          </w:p>
        </w:tc>
        <w:tc>
          <w:tcPr>
            <w:tcW w:w="7618" w:type="dxa"/>
            <w:gridSpan w:val="10"/>
          </w:tcPr>
          <w:p w:rsidR="0072639B" w:rsidRPr="002678C1" w:rsidRDefault="0072639B" w:rsidP="0072639B">
            <w:pPr>
              <w:jc w:val="both"/>
              <w:rPr>
                <w:b/>
                <w:bCs/>
                <w:i/>
                <w:color w:val="000000"/>
                <w:spacing w:val="-1"/>
                <w:u w:val="single"/>
                <w:lang w:val="en-US"/>
              </w:rPr>
            </w:pPr>
            <w:r w:rsidRPr="002678C1">
              <w:rPr>
                <w:b/>
                <w:i/>
                <w:color w:val="000000"/>
                <w:u w:val="single"/>
                <w:lang w:val="en-US"/>
              </w:rPr>
              <w:t>Lotul III :    Specificaţii standard a r</w:t>
            </w:r>
            <w:r w:rsidRPr="002678C1">
              <w:rPr>
                <w:b/>
                <w:bCs/>
                <w:i/>
                <w:color w:val="000000"/>
                <w:spacing w:val="-1"/>
                <w:u w:val="single"/>
                <w:lang w:val="en-US"/>
              </w:rPr>
              <w:t xml:space="preserve">eagenţilor,  calibratorilor şi materialelor de control  pentru Analizatorul Hematologic  Automat Sysmex XN-1000, 5 DIFF producător Japonia, de tip închis </w:t>
            </w:r>
            <w:r w:rsidRPr="002678C1">
              <w:rPr>
                <w:b/>
                <w:i/>
                <w:u w:val="single"/>
                <w:lang w:val="en-US"/>
              </w:rPr>
              <w:t>(în conformitate cu ordinul MS RM Nr. 374 din 05.05.2014)</w:t>
            </w:r>
          </w:p>
        </w:tc>
        <w:tc>
          <w:tcPr>
            <w:tcW w:w="1171" w:type="dxa"/>
            <w:gridSpan w:val="2"/>
            <w:vMerge w:val="restart"/>
          </w:tcPr>
          <w:p w:rsidR="0072639B" w:rsidRPr="00BA6CD3" w:rsidRDefault="0072639B" w:rsidP="0072639B">
            <w:pPr>
              <w:spacing w:before="120"/>
              <w:jc w:val="center"/>
              <w:rPr>
                <w:lang w:val="en-US"/>
              </w:rPr>
            </w:pPr>
          </w:p>
        </w:tc>
      </w:tr>
      <w:tr w:rsidR="0072639B" w:rsidRPr="0038422C" w:rsidTr="0072639B">
        <w:trPr>
          <w:trHeight w:val="1655"/>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678C1" w:rsidRDefault="0072639B" w:rsidP="0072639B">
            <w:pPr>
              <w:rPr>
                <w:color w:val="000000"/>
                <w:lang w:val="en-US"/>
              </w:rPr>
            </w:pPr>
            <w:r w:rsidRPr="002678C1">
              <w:rPr>
                <w:color w:val="000000"/>
                <w:lang w:val="en-US"/>
              </w:rPr>
              <w:t>Cellpack, DCL, soluţie diluent, 20 litri</w:t>
            </w:r>
          </w:p>
        </w:tc>
        <w:tc>
          <w:tcPr>
            <w:tcW w:w="852" w:type="dxa"/>
            <w:vAlign w:val="center"/>
          </w:tcPr>
          <w:p w:rsidR="0072639B" w:rsidRPr="002678C1" w:rsidRDefault="0072639B" w:rsidP="0072639B">
            <w:pPr>
              <w:jc w:val="center"/>
              <w:rPr>
                <w:color w:val="000000"/>
              </w:rPr>
            </w:pPr>
            <w:r w:rsidRPr="002678C1">
              <w:rPr>
                <w:color w:val="000000"/>
              </w:rPr>
              <w:t>buc</w:t>
            </w:r>
          </w:p>
        </w:tc>
        <w:tc>
          <w:tcPr>
            <w:tcW w:w="963" w:type="dxa"/>
            <w:gridSpan w:val="3"/>
            <w:vAlign w:val="center"/>
          </w:tcPr>
          <w:p w:rsidR="0072639B" w:rsidRPr="00A85F54" w:rsidRDefault="0072639B" w:rsidP="0072639B">
            <w:pPr>
              <w:jc w:val="center"/>
              <w:rPr>
                <w:color w:val="000000"/>
              </w:rPr>
            </w:pPr>
            <w:r w:rsidRPr="00A85F54">
              <w:rPr>
                <w:color w:val="000000"/>
              </w:rPr>
              <w:t>25</w:t>
            </w:r>
          </w:p>
        </w:tc>
        <w:tc>
          <w:tcPr>
            <w:tcW w:w="2978" w:type="dxa"/>
            <w:gridSpan w:val="3"/>
            <w:vMerge w:val="restart"/>
          </w:tcPr>
          <w:p w:rsidR="0072639B" w:rsidRPr="00DB3F24" w:rsidRDefault="0072639B" w:rsidP="0072639B">
            <w:pPr>
              <w:shd w:val="clear" w:color="auto" w:fill="FFFFFF"/>
              <w:tabs>
                <w:tab w:val="left" w:pos="600"/>
              </w:tabs>
              <w:ind w:right="101"/>
              <w:rPr>
                <w:b/>
                <w:sz w:val="16"/>
                <w:szCs w:val="16"/>
                <w:lang w:val="ro-MO"/>
              </w:rPr>
            </w:pPr>
            <w:r w:rsidRPr="00DB3F24">
              <w:rPr>
                <w:b/>
                <w:sz w:val="16"/>
                <w:szCs w:val="16"/>
                <w:lang w:val="ro-MO"/>
              </w:rPr>
              <w:t>Cerinţe generale:</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1. Confirmarea că dispozitivul a fost produs în conformitate cu cerinţele CE cu prezentarea certificatului de origine pentru produs.</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2. Prezentarea scrisorii original de la producător privind confirmarea proprietăţilo calitative produsului, cu indicarea acestora în instrucţiunea de utilizare a produsului.</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3. Prezentarea de către furnizor a certificatului de compatibilitate a reactivelor cu utilajul(sistem închis), de la producătorul utilajului.</w:t>
            </w:r>
          </w:p>
          <w:p w:rsidR="0072639B" w:rsidRPr="00DB3F24" w:rsidRDefault="0072639B" w:rsidP="0072639B">
            <w:pPr>
              <w:shd w:val="clear" w:color="auto" w:fill="FFFFFF"/>
              <w:tabs>
                <w:tab w:val="left" w:pos="600"/>
              </w:tabs>
              <w:ind w:right="101" w:firstLine="354"/>
              <w:jc w:val="both"/>
              <w:rPr>
                <w:b/>
                <w:sz w:val="16"/>
                <w:szCs w:val="16"/>
                <w:lang w:val="ro-MO"/>
              </w:rPr>
            </w:pPr>
            <w:r w:rsidRPr="00DB3F24">
              <w:rPr>
                <w:sz w:val="16"/>
                <w:szCs w:val="16"/>
                <w:lang w:val="ro-MO"/>
              </w:rPr>
              <w:t xml:space="preserve">4. Adaptarea/calibrarea metodelor la analizator se va efectua de către furnizorul de reactivi care suportă toate riscurile şi cheltuielile aferente. </w:t>
            </w:r>
            <w:r w:rsidRPr="00DB3F24">
              <w:rPr>
                <w:b/>
                <w:sz w:val="16"/>
                <w:szCs w:val="16"/>
                <w:lang w:val="ro-MO"/>
              </w:rPr>
              <w:t>Ambalajul reactivelor trebuie să fie compatibil cu aparatul (sistem închis).</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w:t>
            </w:r>
            <w:r w:rsidRPr="00BA6CD3">
              <w:rPr>
                <w:lang w:val="ro-MO"/>
              </w:rPr>
              <w:t xml:space="preserve"> </w:t>
            </w:r>
            <w:r w:rsidRPr="00DB3F24">
              <w:rPr>
                <w:sz w:val="16"/>
                <w:szCs w:val="16"/>
                <w:lang w:val="ro-MO"/>
              </w:rPr>
              <w:t>în set.</w:t>
            </w:r>
          </w:p>
          <w:p w:rsidR="0072639B" w:rsidRPr="00BA6CD3" w:rsidRDefault="0072639B" w:rsidP="0072639B">
            <w:pPr>
              <w:spacing w:before="120"/>
              <w:ind w:firstLine="354"/>
              <w:rPr>
                <w:lang w:val="en-US"/>
              </w:rPr>
            </w:pPr>
            <w:r w:rsidRPr="00DB3F24">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72"/>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678C1" w:rsidRDefault="0072639B" w:rsidP="0072639B">
            <w:pPr>
              <w:rPr>
                <w:color w:val="000000"/>
              </w:rPr>
            </w:pPr>
            <w:r w:rsidRPr="002678C1">
              <w:rPr>
                <w:color w:val="000000"/>
              </w:rPr>
              <w:t>Soluţie Sulfolyser, 3 x 500 ml</w:t>
            </w:r>
          </w:p>
        </w:tc>
        <w:tc>
          <w:tcPr>
            <w:tcW w:w="852" w:type="dxa"/>
            <w:vAlign w:val="center"/>
          </w:tcPr>
          <w:p w:rsidR="0072639B" w:rsidRPr="002678C1" w:rsidRDefault="0072639B" w:rsidP="0072639B">
            <w:pPr>
              <w:jc w:val="center"/>
              <w:rPr>
                <w:color w:val="000000"/>
              </w:rPr>
            </w:pPr>
            <w:r w:rsidRPr="002678C1">
              <w:rPr>
                <w:color w:val="000000"/>
              </w:rPr>
              <w:t>buc</w:t>
            </w:r>
          </w:p>
        </w:tc>
        <w:tc>
          <w:tcPr>
            <w:tcW w:w="963" w:type="dxa"/>
            <w:gridSpan w:val="3"/>
            <w:vAlign w:val="center"/>
          </w:tcPr>
          <w:p w:rsidR="0072639B" w:rsidRPr="00A85F54" w:rsidRDefault="0072639B" w:rsidP="0072639B">
            <w:pPr>
              <w:jc w:val="center"/>
              <w:rPr>
                <w:color w:val="000000"/>
              </w:rPr>
            </w:pPr>
            <w:r w:rsidRPr="00A85F54">
              <w:rPr>
                <w:color w:val="000000"/>
              </w:rPr>
              <w:t>6</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444"/>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678C1" w:rsidRDefault="0072639B" w:rsidP="0072639B">
            <w:pPr>
              <w:rPr>
                <w:color w:val="000000"/>
              </w:rPr>
            </w:pPr>
            <w:r w:rsidRPr="002678C1">
              <w:rPr>
                <w:color w:val="000000"/>
              </w:rPr>
              <w:t>Soluţie Lysercell WNR, 5 litri</w:t>
            </w:r>
          </w:p>
        </w:tc>
        <w:tc>
          <w:tcPr>
            <w:tcW w:w="852" w:type="dxa"/>
            <w:vAlign w:val="center"/>
          </w:tcPr>
          <w:p w:rsidR="0072639B" w:rsidRPr="002678C1" w:rsidRDefault="0072639B" w:rsidP="0072639B">
            <w:pPr>
              <w:jc w:val="center"/>
              <w:rPr>
                <w:color w:val="000000"/>
              </w:rPr>
            </w:pPr>
            <w:r w:rsidRPr="002678C1">
              <w:rPr>
                <w:color w:val="000000"/>
              </w:rPr>
              <w:t>buc</w:t>
            </w:r>
          </w:p>
        </w:tc>
        <w:tc>
          <w:tcPr>
            <w:tcW w:w="963" w:type="dxa"/>
            <w:gridSpan w:val="3"/>
            <w:vAlign w:val="center"/>
          </w:tcPr>
          <w:p w:rsidR="0072639B" w:rsidRPr="00A85F54" w:rsidRDefault="0072639B" w:rsidP="0072639B">
            <w:pPr>
              <w:jc w:val="center"/>
              <w:rPr>
                <w:color w:val="000000"/>
              </w:rPr>
            </w:pPr>
            <w:r w:rsidRPr="00A85F54">
              <w:rPr>
                <w:color w:val="000000"/>
              </w:rPr>
              <w:t>7</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648"/>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678C1" w:rsidRDefault="0072639B" w:rsidP="0072639B">
            <w:pPr>
              <w:rPr>
                <w:color w:val="000000"/>
              </w:rPr>
            </w:pPr>
            <w:r w:rsidRPr="002678C1">
              <w:rPr>
                <w:color w:val="000000"/>
              </w:rPr>
              <w:t>Soluţie Lysercell WDF, 2 litri</w:t>
            </w:r>
          </w:p>
        </w:tc>
        <w:tc>
          <w:tcPr>
            <w:tcW w:w="852" w:type="dxa"/>
            <w:vAlign w:val="center"/>
          </w:tcPr>
          <w:p w:rsidR="0072639B" w:rsidRPr="002678C1" w:rsidRDefault="0072639B" w:rsidP="0072639B">
            <w:pPr>
              <w:jc w:val="center"/>
              <w:rPr>
                <w:color w:val="000000"/>
              </w:rPr>
            </w:pPr>
            <w:r w:rsidRPr="002678C1">
              <w:rPr>
                <w:color w:val="000000"/>
              </w:rPr>
              <w:t>buc</w:t>
            </w:r>
          </w:p>
        </w:tc>
        <w:tc>
          <w:tcPr>
            <w:tcW w:w="963" w:type="dxa"/>
            <w:gridSpan w:val="3"/>
            <w:vAlign w:val="center"/>
          </w:tcPr>
          <w:p w:rsidR="0072639B" w:rsidRPr="00A85F54" w:rsidRDefault="0072639B" w:rsidP="0072639B">
            <w:pPr>
              <w:jc w:val="center"/>
              <w:rPr>
                <w:color w:val="000000"/>
              </w:rPr>
            </w:pPr>
            <w:r w:rsidRPr="00A85F54">
              <w:rPr>
                <w:color w:val="000000"/>
              </w:rPr>
              <w:t>13</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540"/>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678C1" w:rsidRDefault="0072639B" w:rsidP="0072639B">
            <w:pPr>
              <w:rPr>
                <w:color w:val="000000"/>
                <w:lang w:val="en-US"/>
              </w:rPr>
            </w:pPr>
            <w:r w:rsidRPr="002678C1">
              <w:rPr>
                <w:color w:val="000000"/>
                <w:lang w:val="en-US"/>
              </w:rPr>
              <w:t>Soluţie Fluorocell WNR, 2 x 82 ml</w:t>
            </w:r>
          </w:p>
        </w:tc>
        <w:tc>
          <w:tcPr>
            <w:tcW w:w="852" w:type="dxa"/>
            <w:vAlign w:val="center"/>
          </w:tcPr>
          <w:p w:rsidR="0072639B" w:rsidRPr="002678C1" w:rsidRDefault="0072639B" w:rsidP="0072639B">
            <w:pPr>
              <w:jc w:val="center"/>
              <w:rPr>
                <w:color w:val="000000"/>
              </w:rPr>
            </w:pPr>
            <w:r w:rsidRPr="002678C1">
              <w:rPr>
                <w:color w:val="000000"/>
              </w:rPr>
              <w:t>buc</w:t>
            </w:r>
          </w:p>
        </w:tc>
        <w:tc>
          <w:tcPr>
            <w:tcW w:w="963" w:type="dxa"/>
            <w:gridSpan w:val="3"/>
            <w:vAlign w:val="center"/>
          </w:tcPr>
          <w:p w:rsidR="0072639B" w:rsidRPr="00A85F54" w:rsidRDefault="0072639B" w:rsidP="0072639B">
            <w:pPr>
              <w:jc w:val="center"/>
              <w:rPr>
                <w:color w:val="000000"/>
              </w:rPr>
            </w:pPr>
            <w:r w:rsidRPr="00A85F54">
              <w:rPr>
                <w:color w:val="000000"/>
              </w:rPr>
              <w:t>3</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504"/>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678C1" w:rsidRDefault="0072639B" w:rsidP="0072639B">
            <w:pPr>
              <w:rPr>
                <w:color w:val="000000"/>
                <w:lang w:val="en-US"/>
              </w:rPr>
            </w:pPr>
            <w:r w:rsidRPr="002678C1">
              <w:rPr>
                <w:color w:val="000000"/>
                <w:lang w:val="en-US"/>
              </w:rPr>
              <w:t>Soluţie Fluorocell WDF, 2 x 22 ml</w:t>
            </w:r>
          </w:p>
        </w:tc>
        <w:tc>
          <w:tcPr>
            <w:tcW w:w="852" w:type="dxa"/>
            <w:vAlign w:val="center"/>
          </w:tcPr>
          <w:p w:rsidR="0072639B" w:rsidRPr="002678C1" w:rsidRDefault="0072639B" w:rsidP="0072639B">
            <w:pPr>
              <w:jc w:val="center"/>
              <w:rPr>
                <w:color w:val="000000"/>
              </w:rPr>
            </w:pPr>
            <w:r w:rsidRPr="002678C1">
              <w:rPr>
                <w:color w:val="000000"/>
              </w:rPr>
              <w:t>buc</w:t>
            </w:r>
          </w:p>
        </w:tc>
        <w:tc>
          <w:tcPr>
            <w:tcW w:w="963" w:type="dxa"/>
            <w:gridSpan w:val="3"/>
            <w:vAlign w:val="center"/>
          </w:tcPr>
          <w:p w:rsidR="0072639B" w:rsidRPr="00A85F54" w:rsidRDefault="0072639B" w:rsidP="0072639B">
            <w:pPr>
              <w:jc w:val="center"/>
              <w:rPr>
                <w:color w:val="000000"/>
              </w:rPr>
            </w:pPr>
            <w:r w:rsidRPr="00A85F54">
              <w:rPr>
                <w:color w:val="000000"/>
              </w:rPr>
              <w:t>14</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540"/>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72AED" w:rsidRDefault="0072639B" w:rsidP="0072639B">
            <w:pPr>
              <w:rPr>
                <w:color w:val="000000"/>
              </w:rPr>
            </w:pPr>
            <w:r w:rsidRPr="00272AED">
              <w:rPr>
                <w:color w:val="000000"/>
              </w:rPr>
              <w:t>Soluţie Cellclean, 50 ml</w:t>
            </w:r>
          </w:p>
        </w:tc>
        <w:tc>
          <w:tcPr>
            <w:tcW w:w="852" w:type="dxa"/>
            <w:vAlign w:val="center"/>
          </w:tcPr>
          <w:p w:rsidR="0072639B" w:rsidRPr="00272AED" w:rsidRDefault="0072639B" w:rsidP="0072639B">
            <w:pPr>
              <w:jc w:val="center"/>
              <w:rPr>
                <w:color w:val="000000"/>
              </w:rPr>
            </w:pPr>
            <w:r w:rsidRPr="00272AED">
              <w:rPr>
                <w:color w:val="000000"/>
              </w:rPr>
              <w:t>buc</w:t>
            </w:r>
          </w:p>
        </w:tc>
        <w:tc>
          <w:tcPr>
            <w:tcW w:w="963" w:type="dxa"/>
            <w:gridSpan w:val="3"/>
            <w:vAlign w:val="center"/>
          </w:tcPr>
          <w:p w:rsidR="0072639B" w:rsidRPr="00A85F54" w:rsidRDefault="0072639B" w:rsidP="0072639B">
            <w:pPr>
              <w:jc w:val="center"/>
              <w:rPr>
                <w:color w:val="000000"/>
              </w:rPr>
            </w:pPr>
            <w:r w:rsidRPr="00A85F54">
              <w:rPr>
                <w:color w:val="000000"/>
              </w:rPr>
              <w:t>12</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528"/>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72AED" w:rsidRDefault="0072639B" w:rsidP="0072639B">
            <w:pPr>
              <w:rPr>
                <w:color w:val="000000"/>
                <w:lang w:val="en-US"/>
              </w:rPr>
            </w:pPr>
            <w:r w:rsidRPr="00272AED">
              <w:rPr>
                <w:color w:val="000000"/>
                <w:lang w:val="en-US"/>
              </w:rPr>
              <w:t>Set control hematologic 5 DIFF, nivel normal, 22 parametri, 3 ml, XN L1</w:t>
            </w:r>
          </w:p>
        </w:tc>
        <w:tc>
          <w:tcPr>
            <w:tcW w:w="852" w:type="dxa"/>
            <w:vAlign w:val="center"/>
          </w:tcPr>
          <w:p w:rsidR="0072639B" w:rsidRPr="00272AED" w:rsidRDefault="0072639B" w:rsidP="0072639B">
            <w:pPr>
              <w:jc w:val="center"/>
              <w:rPr>
                <w:color w:val="000000"/>
              </w:rPr>
            </w:pPr>
            <w:r w:rsidRPr="00272AED">
              <w:rPr>
                <w:color w:val="000000"/>
              </w:rPr>
              <w:t>flacon</w:t>
            </w:r>
          </w:p>
        </w:tc>
        <w:tc>
          <w:tcPr>
            <w:tcW w:w="963" w:type="dxa"/>
            <w:gridSpan w:val="3"/>
            <w:vAlign w:val="center"/>
          </w:tcPr>
          <w:p w:rsidR="0072639B" w:rsidRPr="00A85F54" w:rsidRDefault="0072639B" w:rsidP="0072639B">
            <w:pPr>
              <w:jc w:val="center"/>
              <w:rPr>
                <w:color w:val="000000"/>
              </w:rPr>
            </w:pPr>
            <w:r w:rsidRPr="00A85F54">
              <w:rPr>
                <w:color w:val="000000"/>
              </w:rPr>
              <w:t>12</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444"/>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72AED" w:rsidRDefault="0072639B" w:rsidP="0072639B">
            <w:pPr>
              <w:rPr>
                <w:color w:val="000000"/>
                <w:lang w:val="en-US"/>
              </w:rPr>
            </w:pPr>
            <w:r w:rsidRPr="00272AED">
              <w:rPr>
                <w:color w:val="000000"/>
                <w:lang w:val="en-US"/>
              </w:rPr>
              <w:t>Set control hematologic 5 DIFF, nivel normal, 22 parametri, 3 ml, XN L2</w:t>
            </w:r>
          </w:p>
        </w:tc>
        <w:tc>
          <w:tcPr>
            <w:tcW w:w="852" w:type="dxa"/>
            <w:vAlign w:val="center"/>
          </w:tcPr>
          <w:p w:rsidR="0072639B" w:rsidRPr="00272AED" w:rsidRDefault="0072639B" w:rsidP="0072639B">
            <w:pPr>
              <w:jc w:val="center"/>
              <w:rPr>
                <w:color w:val="000000"/>
              </w:rPr>
            </w:pPr>
            <w:r w:rsidRPr="00272AED">
              <w:rPr>
                <w:color w:val="000000"/>
              </w:rPr>
              <w:t>flacon</w:t>
            </w:r>
          </w:p>
        </w:tc>
        <w:tc>
          <w:tcPr>
            <w:tcW w:w="963" w:type="dxa"/>
            <w:gridSpan w:val="3"/>
            <w:vAlign w:val="center"/>
          </w:tcPr>
          <w:p w:rsidR="0072639B" w:rsidRPr="00A85F54" w:rsidRDefault="0072639B" w:rsidP="0072639B">
            <w:pPr>
              <w:jc w:val="center"/>
              <w:rPr>
                <w:color w:val="000000"/>
              </w:rPr>
            </w:pPr>
            <w:r w:rsidRPr="00A85F54">
              <w:rPr>
                <w:color w:val="000000"/>
              </w:rPr>
              <w:t>12</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612"/>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272AED" w:rsidRDefault="0072639B" w:rsidP="0072639B">
            <w:pPr>
              <w:rPr>
                <w:color w:val="000000"/>
                <w:lang w:val="en-US"/>
              </w:rPr>
            </w:pPr>
            <w:r w:rsidRPr="00272AED">
              <w:rPr>
                <w:color w:val="000000"/>
                <w:lang w:val="en-US"/>
              </w:rPr>
              <w:t>Set control hematologic 5 DIFF, nivel normal, 22 parametri, 3 ml, XN L3</w:t>
            </w:r>
          </w:p>
        </w:tc>
        <w:tc>
          <w:tcPr>
            <w:tcW w:w="852" w:type="dxa"/>
            <w:vAlign w:val="center"/>
          </w:tcPr>
          <w:p w:rsidR="0072639B" w:rsidRPr="00272AED" w:rsidRDefault="0072639B" w:rsidP="0072639B">
            <w:pPr>
              <w:jc w:val="center"/>
              <w:rPr>
                <w:color w:val="000000"/>
              </w:rPr>
            </w:pPr>
            <w:r w:rsidRPr="00272AED">
              <w:rPr>
                <w:color w:val="000000"/>
              </w:rPr>
              <w:t>flacon</w:t>
            </w:r>
          </w:p>
        </w:tc>
        <w:tc>
          <w:tcPr>
            <w:tcW w:w="963" w:type="dxa"/>
            <w:gridSpan w:val="3"/>
            <w:vAlign w:val="center"/>
          </w:tcPr>
          <w:p w:rsidR="0072639B" w:rsidRPr="00A85F54" w:rsidRDefault="0072639B" w:rsidP="0072639B">
            <w:pPr>
              <w:jc w:val="center"/>
              <w:rPr>
                <w:color w:val="000000"/>
              </w:rPr>
            </w:pPr>
            <w:r w:rsidRPr="00A85F54">
              <w:rPr>
                <w:color w:val="000000"/>
              </w:rPr>
              <w:t>12</w:t>
            </w:r>
          </w:p>
        </w:tc>
        <w:tc>
          <w:tcPr>
            <w:tcW w:w="2978" w:type="dxa"/>
            <w:gridSpan w:val="3"/>
            <w:vMerge/>
          </w:tcPr>
          <w:p w:rsidR="0072639B" w:rsidRPr="00BA6CD3" w:rsidRDefault="0072639B" w:rsidP="0072639B">
            <w:pPr>
              <w:shd w:val="clear" w:color="auto" w:fill="FFFFFF"/>
              <w:tabs>
                <w:tab w:val="left" w:pos="600"/>
              </w:tabs>
              <w:ind w:right="101"/>
              <w:rPr>
                <w:b/>
                <w:lang w:val="ro-MO"/>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III fără TVA</w:t>
            </w:r>
          </w:p>
        </w:tc>
        <w:tc>
          <w:tcPr>
            <w:tcW w:w="852" w:type="dxa"/>
          </w:tcPr>
          <w:p w:rsidR="0072639B" w:rsidRPr="009D2EF6" w:rsidRDefault="0072639B" w:rsidP="0072639B">
            <w:pPr>
              <w:spacing w:before="120"/>
              <w:jc w:val="center"/>
              <w:rPr>
                <w:lang w:val="en-US"/>
              </w:rPr>
            </w:pPr>
          </w:p>
        </w:tc>
        <w:tc>
          <w:tcPr>
            <w:tcW w:w="963" w:type="dxa"/>
            <w:gridSpan w:val="3"/>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rPr>
            </w:pPr>
            <w:r w:rsidRPr="009D2EF6">
              <w:rPr>
                <w:b/>
              </w:rPr>
              <w:t>238010,0</w:t>
            </w:r>
          </w:p>
        </w:tc>
      </w:tr>
      <w:tr w:rsidR="0072639B" w:rsidRPr="0038422C" w:rsidTr="0072639B">
        <w:trPr>
          <w:trHeight w:val="397"/>
        </w:trPr>
        <w:tc>
          <w:tcPr>
            <w:tcW w:w="530" w:type="dxa"/>
            <w:vMerge w:val="restart"/>
          </w:tcPr>
          <w:p w:rsidR="0072639B" w:rsidRPr="00BA6CD3" w:rsidRDefault="0072639B" w:rsidP="0072639B">
            <w:pPr>
              <w:spacing w:before="120"/>
              <w:jc w:val="center"/>
              <w:rPr>
                <w:lang w:val="en-US"/>
              </w:rPr>
            </w:pPr>
            <w:r>
              <w:rPr>
                <w:lang w:val="en-US"/>
              </w:rPr>
              <w:t>4</w:t>
            </w:r>
            <w:r w:rsidRPr="00BA6CD3">
              <w:rPr>
                <w:lang w:val="en-US"/>
              </w:rPr>
              <w:t>.</w:t>
            </w:r>
          </w:p>
        </w:tc>
        <w:tc>
          <w:tcPr>
            <w:tcW w:w="888" w:type="dxa"/>
            <w:gridSpan w:val="4"/>
            <w:vMerge w:val="restart"/>
          </w:tcPr>
          <w:p w:rsidR="0072639B" w:rsidRPr="00BA6CD3" w:rsidRDefault="0072639B" w:rsidP="0072639B">
            <w:pPr>
              <w:spacing w:before="120"/>
              <w:jc w:val="center"/>
              <w:rPr>
                <w:lang w:val="en-US"/>
              </w:rPr>
            </w:pPr>
            <w:r w:rsidRPr="00BA6CD3">
              <w:rPr>
                <w:b/>
              </w:rPr>
              <w:t>33000000-0</w:t>
            </w:r>
          </w:p>
        </w:tc>
        <w:tc>
          <w:tcPr>
            <w:tcW w:w="7618" w:type="dxa"/>
            <w:gridSpan w:val="10"/>
          </w:tcPr>
          <w:p w:rsidR="0072639B" w:rsidRPr="00272AED" w:rsidRDefault="0072639B" w:rsidP="0072639B">
            <w:pPr>
              <w:jc w:val="both"/>
              <w:rPr>
                <w:b/>
                <w:i/>
                <w:u w:val="single"/>
                <w:lang w:val="en-US"/>
              </w:rPr>
            </w:pPr>
            <w:r w:rsidRPr="00272AED">
              <w:rPr>
                <w:b/>
                <w:i/>
                <w:u w:val="single"/>
                <w:lang w:val="en-US"/>
              </w:rPr>
              <w:t>Lot IV.    Reagenţi pentru investigaţii hematologice</w:t>
            </w:r>
            <w:r w:rsidRPr="00272AED">
              <w:rPr>
                <w:b/>
                <w:i/>
                <w:u w:val="single"/>
                <w:lang w:val="ro-MO"/>
              </w:rPr>
              <w:t xml:space="preserve"> Cerinţe generale pentru Lotul IV  </w:t>
            </w:r>
            <w:r w:rsidRPr="00272AED">
              <w:rPr>
                <w:b/>
                <w:i/>
                <w:u w:val="single"/>
                <w:lang w:val="en-US"/>
              </w:rPr>
              <w:t>(în conformitate cu ordinul MS RM Nr. 701 din 18.10.2010)</w:t>
            </w:r>
          </w:p>
        </w:tc>
        <w:tc>
          <w:tcPr>
            <w:tcW w:w="1171" w:type="dxa"/>
            <w:gridSpan w:val="2"/>
            <w:vMerge w:val="restart"/>
          </w:tcPr>
          <w:p w:rsidR="0072639B" w:rsidRPr="00BA6CD3" w:rsidRDefault="0072639B" w:rsidP="0072639B">
            <w:pPr>
              <w:spacing w:before="120"/>
              <w:jc w:val="center"/>
              <w:rPr>
                <w:lang w:val="en-US"/>
              </w:rPr>
            </w:pPr>
          </w:p>
        </w:tc>
      </w:tr>
      <w:tr w:rsidR="0072639B" w:rsidRPr="0038422C"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8A43FE" w:rsidRDefault="0072639B" w:rsidP="0072639B">
            <w:pPr>
              <w:ind w:firstLineChars="100" w:firstLine="240"/>
              <w:rPr>
                <w:color w:val="000000"/>
                <w:lang w:val="en-US"/>
              </w:rPr>
            </w:pPr>
            <w:r w:rsidRPr="008A43FE">
              <w:rPr>
                <w:color w:val="000000"/>
                <w:lang w:val="en-US"/>
              </w:rPr>
              <w:t>Ţoliclon anti-A, cu pipetă dozator (ambalaj de la 50 doze – 5 ml, 100 doze – 10 ml)</w:t>
            </w:r>
          </w:p>
        </w:tc>
        <w:tc>
          <w:tcPr>
            <w:tcW w:w="852" w:type="dxa"/>
            <w:vAlign w:val="center"/>
          </w:tcPr>
          <w:p w:rsidR="0072639B" w:rsidRPr="00325A0B" w:rsidRDefault="0072639B" w:rsidP="0072639B">
            <w:pPr>
              <w:jc w:val="center"/>
            </w:pPr>
            <w:r w:rsidRPr="00325A0B">
              <w:t>ml</w:t>
            </w:r>
          </w:p>
        </w:tc>
        <w:tc>
          <w:tcPr>
            <w:tcW w:w="963" w:type="dxa"/>
            <w:gridSpan w:val="3"/>
            <w:vAlign w:val="center"/>
          </w:tcPr>
          <w:p w:rsidR="0072639B" w:rsidRPr="00325A0B" w:rsidRDefault="0072639B" w:rsidP="0072639B">
            <w:pPr>
              <w:jc w:val="center"/>
            </w:pPr>
            <w:r w:rsidRPr="00325A0B">
              <w:t>100</w:t>
            </w:r>
          </w:p>
        </w:tc>
        <w:tc>
          <w:tcPr>
            <w:tcW w:w="2978" w:type="dxa"/>
            <w:gridSpan w:val="3"/>
            <w:vMerge w:val="restart"/>
          </w:tcPr>
          <w:p w:rsidR="0072639B" w:rsidRPr="00DB3F24" w:rsidRDefault="0072639B" w:rsidP="0072639B">
            <w:pPr>
              <w:autoSpaceDE w:val="0"/>
              <w:autoSpaceDN w:val="0"/>
              <w:adjustRightInd w:val="0"/>
              <w:jc w:val="both"/>
              <w:rPr>
                <w:rFonts w:eastAsia="TimesNewRomanPSMT"/>
                <w:sz w:val="18"/>
                <w:szCs w:val="18"/>
                <w:lang w:val="en-US"/>
              </w:rPr>
            </w:pPr>
            <w:r w:rsidRPr="00DB3F24">
              <w:rPr>
                <w:rFonts w:eastAsia="TimesNewRomanPSMT"/>
                <w:sz w:val="18"/>
                <w:szCs w:val="18"/>
                <w:lang w:val="en-US"/>
              </w:rPr>
              <w:t>Toţi reagenţii şi materialele consumabile să fie ambalate de producător.</w:t>
            </w:r>
          </w:p>
          <w:p w:rsidR="0072639B" w:rsidRPr="00DB3F24" w:rsidRDefault="0072639B" w:rsidP="0072639B">
            <w:pPr>
              <w:autoSpaceDE w:val="0"/>
              <w:autoSpaceDN w:val="0"/>
              <w:adjustRightInd w:val="0"/>
              <w:jc w:val="both"/>
              <w:rPr>
                <w:rFonts w:eastAsia="TimesNewRomanPSMT"/>
                <w:sz w:val="18"/>
                <w:szCs w:val="18"/>
                <w:lang w:val="en-US"/>
              </w:rPr>
            </w:pPr>
            <w:r w:rsidRPr="00DB3F24">
              <w:rPr>
                <w:rFonts w:eastAsia="TimesNewRomanPSMT"/>
                <w:sz w:val="18"/>
                <w:szCs w:val="18"/>
                <w:lang w:val="en-US"/>
              </w:rPr>
              <w:t>-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8A43FE" w:rsidRDefault="0072639B" w:rsidP="0072639B">
            <w:pPr>
              <w:ind w:firstLineChars="100" w:firstLine="240"/>
              <w:rPr>
                <w:color w:val="000000"/>
                <w:lang w:val="en-US"/>
              </w:rPr>
            </w:pPr>
            <w:r w:rsidRPr="008A43FE">
              <w:rPr>
                <w:color w:val="000000"/>
                <w:lang w:val="en-US"/>
              </w:rPr>
              <w:t>Ţoliclon anti-B, cu pipetă dozator (ambalaj de la 50 doze - 5 ml, 100 doze - 10 ml)</w:t>
            </w:r>
          </w:p>
        </w:tc>
        <w:tc>
          <w:tcPr>
            <w:tcW w:w="852" w:type="dxa"/>
            <w:vAlign w:val="center"/>
          </w:tcPr>
          <w:p w:rsidR="0072639B" w:rsidRPr="00325A0B" w:rsidRDefault="0072639B" w:rsidP="0072639B">
            <w:pPr>
              <w:jc w:val="center"/>
            </w:pPr>
            <w:r w:rsidRPr="00325A0B">
              <w:t>ml</w:t>
            </w:r>
          </w:p>
        </w:tc>
        <w:tc>
          <w:tcPr>
            <w:tcW w:w="963" w:type="dxa"/>
            <w:gridSpan w:val="3"/>
            <w:vAlign w:val="center"/>
          </w:tcPr>
          <w:p w:rsidR="0072639B" w:rsidRPr="00325A0B" w:rsidRDefault="0072639B" w:rsidP="0072639B">
            <w:pPr>
              <w:jc w:val="center"/>
            </w:pPr>
            <w:r w:rsidRPr="00325A0B">
              <w:t>100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8A43FE" w:rsidRDefault="0072639B" w:rsidP="0072639B">
            <w:pPr>
              <w:ind w:firstLineChars="100" w:firstLine="240"/>
              <w:rPr>
                <w:color w:val="000000"/>
                <w:lang w:val="en-US"/>
              </w:rPr>
            </w:pPr>
            <w:r w:rsidRPr="008A43FE">
              <w:rPr>
                <w:color w:val="000000"/>
                <w:lang w:val="en-US"/>
              </w:rPr>
              <w:t>Ţoliclon anti-AB, cu pipetă dozator (ambalaj de la 50 doze - 5 ml, 100 doze - 10 ml)</w:t>
            </w:r>
          </w:p>
        </w:tc>
        <w:tc>
          <w:tcPr>
            <w:tcW w:w="852" w:type="dxa"/>
            <w:vAlign w:val="center"/>
          </w:tcPr>
          <w:p w:rsidR="0072639B" w:rsidRPr="00325A0B" w:rsidRDefault="0072639B" w:rsidP="0072639B">
            <w:pPr>
              <w:jc w:val="center"/>
            </w:pPr>
            <w:r w:rsidRPr="00325A0B">
              <w:t>ml</w:t>
            </w:r>
          </w:p>
        </w:tc>
        <w:tc>
          <w:tcPr>
            <w:tcW w:w="963" w:type="dxa"/>
            <w:gridSpan w:val="3"/>
            <w:vAlign w:val="center"/>
          </w:tcPr>
          <w:p w:rsidR="0072639B" w:rsidRPr="00325A0B" w:rsidRDefault="0072639B" w:rsidP="0072639B">
            <w:pPr>
              <w:jc w:val="center"/>
            </w:pPr>
            <w:r w:rsidRPr="00325A0B">
              <w:t>100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8A43FE" w:rsidRDefault="0072639B" w:rsidP="0072639B">
            <w:pPr>
              <w:rPr>
                <w:color w:val="000000"/>
                <w:lang w:val="en-US"/>
              </w:rPr>
            </w:pPr>
            <w:r w:rsidRPr="008A43FE">
              <w:rPr>
                <w:color w:val="000000"/>
                <w:lang w:val="en-US"/>
              </w:rPr>
              <w:t xml:space="preserve">Ţoliclon anti-D super, cu </w:t>
            </w:r>
            <w:r w:rsidRPr="008A43FE">
              <w:rPr>
                <w:color w:val="000000"/>
                <w:lang w:val="en-US"/>
              </w:rPr>
              <w:lastRenderedPageBreak/>
              <w:t>pipetă dozator (ambalaj de la 50 doze - 5 ml, 100 doze - 10 ml)</w:t>
            </w:r>
          </w:p>
        </w:tc>
        <w:tc>
          <w:tcPr>
            <w:tcW w:w="852" w:type="dxa"/>
            <w:vAlign w:val="center"/>
          </w:tcPr>
          <w:p w:rsidR="0072639B" w:rsidRPr="00325A0B" w:rsidRDefault="0072639B" w:rsidP="0072639B">
            <w:pPr>
              <w:jc w:val="center"/>
            </w:pPr>
            <w:r w:rsidRPr="00325A0B">
              <w:lastRenderedPageBreak/>
              <w:t>ml</w:t>
            </w:r>
          </w:p>
        </w:tc>
        <w:tc>
          <w:tcPr>
            <w:tcW w:w="963" w:type="dxa"/>
            <w:gridSpan w:val="3"/>
            <w:vAlign w:val="center"/>
          </w:tcPr>
          <w:p w:rsidR="0072639B" w:rsidRPr="00325A0B" w:rsidRDefault="0072639B" w:rsidP="0072639B">
            <w:pPr>
              <w:jc w:val="center"/>
            </w:pPr>
            <w:r w:rsidRPr="00325A0B">
              <w:t>100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IV fără TVA</w:t>
            </w:r>
          </w:p>
        </w:tc>
        <w:tc>
          <w:tcPr>
            <w:tcW w:w="852" w:type="dxa"/>
          </w:tcPr>
          <w:p w:rsidR="0072639B" w:rsidRPr="009D2EF6" w:rsidRDefault="0072639B" w:rsidP="0072639B">
            <w:pPr>
              <w:spacing w:before="120"/>
              <w:jc w:val="center"/>
              <w:rPr>
                <w:lang w:val="en-US"/>
              </w:rPr>
            </w:pPr>
          </w:p>
        </w:tc>
        <w:tc>
          <w:tcPr>
            <w:tcW w:w="963" w:type="dxa"/>
            <w:gridSpan w:val="3"/>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rPr>
            </w:pPr>
            <w:r w:rsidRPr="009D2EF6">
              <w:rPr>
                <w:b/>
              </w:rPr>
              <w:t>1690,0</w:t>
            </w:r>
          </w:p>
        </w:tc>
      </w:tr>
      <w:tr w:rsidR="0072639B" w:rsidRPr="0038422C" w:rsidTr="0072639B">
        <w:trPr>
          <w:trHeight w:val="397"/>
        </w:trPr>
        <w:tc>
          <w:tcPr>
            <w:tcW w:w="530" w:type="dxa"/>
            <w:vMerge w:val="restart"/>
          </w:tcPr>
          <w:p w:rsidR="0072639B" w:rsidRPr="00BA6CD3" w:rsidRDefault="0072639B" w:rsidP="0072639B">
            <w:pPr>
              <w:spacing w:before="120"/>
              <w:jc w:val="center"/>
              <w:rPr>
                <w:lang w:val="en-US"/>
              </w:rPr>
            </w:pPr>
            <w:r>
              <w:rPr>
                <w:lang w:val="en-US"/>
              </w:rPr>
              <w:t>5</w:t>
            </w:r>
            <w:r w:rsidRPr="00BA6CD3">
              <w:rPr>
                <w:lang w:val="en-US"/>
              </w:rPr>
              <w:t>.</w:t>
            </w:r>
          </w:p>
        </w:tc>
        <w:tc>
          <w:tcPr>
            <w:tcW w:w="888" w:type="dxa"/>
            <w:gridSpan w:val="4"/>
            <w:vMerge w:val="restart"/>
          </w:tcPr>
          <w:p w:rsidR="0072639B" w:rsidRPr="00BA6CD3" w:rsidRDefault="0072639B" w:rsidP="0072639B">
            <w:pPr>
              <w:spacing w:before="120"/>
              <w:jc w:val="center"/>
              <w:rPr>
                <w:lang w:val="en-US"/>
              </w:rPr>
            </w:pPr>
            <w:r w:rsidRPr="00BA6CD3">
              <w:rPr>
                <w:b/>
              </w:rPr>
              <w:t>33000000-0</w:t>
            </w:r>
          </w:p>
        </w:tc>
        <w:tc>
          <w:tcPr>
            <w:tcW w:w="8789" w:type="dxa"/>
            <w:gridSpan w:val="12"/>
          </w:tcPr>
          <w:p w:rsidR="0072639B" w:rsidRPr="00272AED" w:rsidRDefault="0072639B" w:rsidP="0072639B">
            <w:pPr>
              <w:spacing w:before="120"/>
              <w:jc w:val="center"/>
              <w:rPr>
                <w:lang w:val="en-US"/>
              </w:rPr>
            </w:pPr>
            <w:r w:rsidRPr="00272AED">
              <w:rPr>
                <w:b/>
                <w:lang w:val="en-US"/>
              </w:rPr>
              <w:t>Lot V.   Reagenţi de hemostază şi materiale de control pentru coagulometru Coatron X Eco Teco</w:t>
            </w:r>
          </w:p>
        </w:tc>
      </w:tr>
      <w:tr w:rsidR="0072639B" w:rsidRPr="0038422C"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tcPr>
          <w:p w:rsidR="0072639B" w:rsidRPr="008A43FE" w:rsidRDefault="0072639B" w:rsidP="0072639B">
            <w:pPr>
              <w:rPr>
                <w:lang w:val="en-US"/>
              </w:rPr>
            </w:pPr>
            <w:r w:rsidRPr="008A43FE">
              <w:rPr>
                <w:lang w:val="en-US"/>
              </w:rPr>
              <w:t>Set pentru determinarea protrombinei – trommboplastină lichidă. Tromboplastin CaCl2 0,025M, lichid gata de lucru, cu stabilitatea reagentului timp de 30 zile după deschiderea flaconului; compatibil cu coagulometrul Coatron X, 10 flacoane / set</w:t>
            </w:r>
          </w:p>
        </w:tc>
        <w:tc>
          <w:tcPr>
            <w:tcW w:w="852" w:type="dxa"/>
            <w:vAlign w:val="center"/>
          </w:tcPr>
          <w:p w:rsidR="0072639B" w:rsidRPr="00325A0B" w:rsidRDefault="0072639B" w:rsidP="0072639B">
            <w:pPr>
              <w:jc w:val="center"/>
              <w:rPr>
                <w:color w:val="000000"/>
              </w:rPr>
            </w:pPr>
            <w:r w:rsidRPr="00325A0B">
              <w:rPr>
                <w:color w:val="000000"/>
              </w:rPr>
              <w:t>set</w:t>
            </w:r>
          </w:p>
        </w:tc>
        <w:tc>
          <w:tcPr>
            <w:tcW w:w="963" w:type="dxa"/>
            <w:gridSpan w:val="3"/>
            <w:vAlign w:val="center"/>
          </w:tcPr>
          <w:p w:rsidR="0072639B" w:rsidRPr="00325A0B" w:rsidRDefault="0072639B" w:rsidP="0072639B">
            <w:pPr>
              <w:jc w:val="center"/>
              <w:rPr>
                <w:color w:val="000000"/>
              </w:rPr>
            </w:pPr>
            <w:r w:rsidRPr="00325A0B">
              <w:rPr>
                <w:color w:val="000000"/>
              </w:rPr>
              <w:t>12</w:t>
            </w:r>
          </w:p>
        </w:tc>
        <w:tc>
          <w:tcPr>
            <w:tcW w:w="2978" w:type="dxa"/>
            <w:gridSpan w:val="3"/>
            <w:vMerge w:val="restart"/>
          </w:tcPr>
          <w:p w:rsidR="0072639B" w:rsidRPr="00DB3F24" w:rsidRDefault="0072639B" w:rsidP="0072639B">
            <w:pPr>
              <w:rPr>
                <w:b/>
                <w:color w:val="000000"/>
                <w:sz w:val="18"/>
                <w:szCs w:val="18"/>
                <w:lang w:val="en-US"/>
              </w:rPr>
            </w:pPr>
            <w:r w:rsidRPr="00DB3F24">
              <w:rPr>
                <w:b/>
                <w:color w:val="000000"/>
                <w:sz w:val="18"/>
                <w:szCs w:val="18"/>
                <w:lang w:val="en-US"/>
              </w:rPr>
              <w:t>Cerinţe generale:</w:t>
            </w:r>
          </w:p>
          <w:p w:rsidR="0072639B" w:rsidRPr="00DB3F24" w:rsidRDefault="0072639B" w:rsidP="0072639B">
            <w:pPr>
              <w:jc w:val="both"/>
              <w:rPr>
                <w:color w:val="000000"/>
                <w:sz w:val="18"/>
                <w:szCs w:val="18"/>
                <w:lang w:val="en-US"/>
              </w:rPr>
            </w:pPr>
            <w:r w:rsidRPr="00DB3F24">
              <w:rPr>
                <w:color w:val="000000"/>
                <w:sz w:val="18"/>
                <w:szCs w:val="18"/>
                <w:lang w:val="en-US"/>
              </w:rPr>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rsidR="0072639B" w:rsidRPr="00DB3F24" w:rsidRDefault="0072639B" w:rsidP="0072639B">
            <w:pPr>
              <w:rPr>
                <w:sz w:val="18"/>
                <w:szCs w:val="18"/>
                <w:lang w:val="en-US"/>
              </w:rPr>
            </w:pPr>
            <w:r w:rsidRPr="00DB3F24">
              <w:rPr>
                <w:sz w:val="18"/>
                <w:szCs w:val="18"/>
                <w:lang w:val="en-US"/>
              </w:rPr>
              <w:t>Reagenţi lichizi gata de lucru.</w:t>
            </w:r>
          </w:p>
          <w:p w:rsidR="0072639B" w:rsidRPr="00DB3F24" w:rsidRDefault="0072639B" w:rsidP="0072639B">
            <w:pPr>
              <w:rPr>
                <w:b/>
                <w:sz w:val="18"/>
                <w:szCs w:val="18"/>
                <w:lang w:val="en-US"/>
              </w:rPr>
            </w:pPr>
            <w:r w:rsidRPr="00DB3F24">
              <w:rPr>
                <w:sz w:val="18"/>
                <w:szCs w:val="18"/>
                <w:lang w:val="en-US"/>
              </w:rPr>
              <w:t xml:space="preserve">Compatibil cu analizatorul </w:t>
            </w:r>
            <w:r w:rsidRPr="00DB3F24">
              <w:rPr>
                <w:b/>
                <w:sz w:val="18"/>
                <w:szCs w:val="18"/>
                <w:lang w:val="en-US"/>
              </w:rPr>
              <w:t>coagulometru Coatron X Eco Teco.</w:t>
            </w:r>
          </w:p>
          <w:p w:rsidR="0072639B" w:rsidRPr="00DB3F24" w:rsidRDefault="0072639B" w:rsidP="0072639B">
            <w:pPr>
              <w:jc w:val="both"/>
              <w:rPr>
                <w:b/>
                <w:color w:val="000000"/>
                <w:sz w:val="18"/>
                <w:szCs w:val="18"/>
                <w:lang w:val="en-US"/>
              </w:rPr>
            </w:pPr>
          </w:p>
          <w:p w:rsidR="0072639B" w:rsidRPr="00DB3F24" w:rsidRDefault="0072639B" w:rsidP="0072639B">
            <w:pPr>
              <w:jc w:val="both"/>
              <w:rPr>
                <w:color w:val="000000"/>
                <w:sz w:val="18"/>
                <w:szCs w:val="18"/>
                <w:lang w:val="en-US"/>
              </w:rPr>
            </w:pPr>
            <w:r w:rsidRPr="00DB3F24">
              <w:rPr>
                <w:b/>
                <w:color w:val="000000"/>
                <w:sz w:val="18"/>
                <w:szCs w:val="18"/>
                <w:lang w:val="en-US"/>
              </w:rPr>
              <w:t>Nota:</w:t>
            </w:r>
          </w:p>
          <w:p w:rsidR="0072639B" w:rsidRPr="00DB3F24" w:rsidRDefault="0072639B" w:rsidP="0072639B">
            <w:pPr>
              <w:spacing w:line="276" w:lineRule="auto"/>
              <w:jc w:val="both"/>
              <w:rPr>
                <w:color w:val="000000"/>
                <w:sz w:val="18"/>
                <w:szCs w:val="18"/>
                <w:lang w:val="en-US"/>
              </w:rPr>
            </w:pPr>
            <w:r w:rsidRPr="00DB3F24">
              <w:rPr>
                <w:color w:val="000000"/>
                <w:sz w:val="18"/>
                <w:szCs w:val="18"/>
                <w:lang w:val="en-US"/>
              </w:rPr>
              <w:t>1.Prioritatea se va acorda seturilor de reagenţi cu cea mai înaltă linearitate şi termeni de valabilitate. Calibratorii şi standardele să fie înregistrate în ordinea stabilită de lege în ţară în mod obligatoriu! Calibratorii şi standardele trebuie să corespundă cu setul de reagenţi, adică să fie de la acelaşi producător.</w:t>
            </w:r>
          </w:p>
          <w:p w:rsidR="0072639B" w:rsidRPr="00272AED" w:rsidRDefault="0072639B" w:rsidP="0072639B">
            <w:pPr>
              <w:spacing w:line="276" w:lineRule="auto"/>
              <w:jc w:val="both"/>
              <w:rPr>
                <w:color w:val="000000"/>
                <w:lang w:val="en-US"/>
              </w:rPr>
            </w:pPr>
            <w:r w:rsidRPr="00DB3F24">
              <w:rPr>
                <w:color w:val="000000"/>
                <w:sz w:val="18"/>
                <w:szCs w:val="18"/>
                <w:lang w:val="en-US"/>
              </w:rPr>
              <w:t>2.Ofertanţii vor demonstra ca reagenţii, seturile de reagenţi se păstrează pînă la livrare în condiţiile prevăzute de producător (la frigider, frigorifer sau încăperi dotate cu echipament specific, etc)</w:t>
            </w:r>
          </w:p>
        </w:tc>
        <w:tc>
          <w:tcPr>
            <w:tcW w:w="1171" w:type="dxa"/>
            <w:gridSpan w:val="2"/>
            <w:vMerge w:val="restart"/>
          </w:tcPr>
          <w:p w:rsidR="0072639B" w:rsidRPr="00272AED"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tcPr>
          <w:p w:rsidR="0072639B" w:rsidRPr="008A43FE" w:rsidRDefault="0072639B" w:rsidP="0072639B">
            <w:pPr>
              <w:rPr>
                <w:lang w:val="en-US"/>
              </w:rPr>
            </w:pPr>
            <w:r w:rsidRPr="008A43FE">
              <w:rPr>
                <w:lang w:val="en-US"/>
              </w:rPr>
              <w:t>Set pentru determinarea fibrinogenului metoda Klauss – fără diluția plasmei, cu liniaritate 0,9-10 g/L, reagent lichid, gata de lucru, cu stabilitatea reagentului timp de 30 zile după deschiderea flaconului; compatibil cu coagulometrul Coatron X, 2 flacoane / set</w:t>
            </w:r>
          </w:p>
        </w:tc>
        <w:tc>
          <w:tcPr>
            <w:tcW w:w="852" w:type="dxa"/>
            <w:vAlign w:val="center"/>
          </w:tcPr>
          <w:p w:rsidR="0072639B" w:rsidRPr="00325A0B" w:rsidRDefault="0072639B" w:rsidP="0072639B">
            <w:pPr>
              <w:jc w:val="center"/>
              <w:rPr>
                <w:color w:val="000000"/>
              </w:rPr>
            </w:pPr>
            <w:r w:rsidRPr="00325A0B">
              <w:rPr>
                <w:color w:val="000000"/>
              </w:rPr>
              <w:t>set</w:t>
            </w:r>
          </w:p>
        </w:tc>
        <w:tc>
          <w:tcPr>
            <w:tcW w:w="963" w:type="dxa"/>
            <w:gridSpan w:val="3"/>
            <w:vAlign w:val="center"/>
          </w:tcPr>
          <w:p w:rsidR="0072639B" w:rsidRPr="00325A0B" w:rsidRDefault="0072639B" w:rsidP="0072639B">
            <w:pPr>
              <w:jc w:val="center"/>
              <w:rPr>
                <w:color w:val="000000"/>
              </w:rPr>
            </w:pPr>
            <w:r w:rsidRPr="00325A0B">
              <w:rPr>
                <w:color w:val="000000"/>
              </w:rPr>
              <w:t>8</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tcPr>
          <w:p w:rsidR="0072639B" w:rsidRPr="008A43FE" w:rsidRDefault="0072639B" w:rsidP="0072639B">
            <w:pPr>
              <w:rPr>
                <w:lang w:val="en-US"/>
              </w:rPr>
            </w:pPr>
            <w:r w:rsidRPr="008A43FE">
              <w:rPr>
                <w:lang w:val="en-US"/>
              </w:rPr>
              <w:t>Calibrator pentru determinarea fibrinogenului, metoda Klauss</w:t>
            </w:r>
          </w:p>
        </w:tc>
        <w:tc>
          <w:tcPr>
            <w:tcW w:w="852" w:type="dxa"/>
            <w:vAlign w:val="center"/>
          </w:tcPr>
          <w:p w:rsidR="0072639B" w:rsidRPr="00325A0B" w:rsidRDefault="0072639B" w:rsidP="0072639B">
            <w:pPr>
              <w:jc w:val="center"/>
              <w:rPr>
                <w:color w:val="000000"/>
              </w:rPr>
            </w:pPr>
            <w:r w:rsidRPr="00325A0B">
              <w:rPr>
                <w:color w:val="000000"/>
              </w:rPr>
              <w:t>set</w:t>
            </w:r>
          </w:p>
        </w:tc>
        <w:tc>
          <w:tcPr>
            <w:tcW w:w="963" w:type="dxa"/>
            <w:gridSpan w:val="3"/>
            <w:vAlign w:val="center"/>
          </w:tcPr>
          <w:p w:rsidR="0072639B" w:rsidRPr="00325A0B" w:rsidRDefault="0072639B" w:rsidP="0072639B">
            <w:pPr>
              <w:jc w:val="center"/>
              <w:rPr>
                <w:color w:val="000000"/>
              </w:rPr>
            </w:pPr>
            <w:r w:rsidRPr="00325A0B">
              <w:rPr>
                <w:color w:val="000000"/>
              </w:rPr>
              <w:t>1</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tcPr>
          <w:p w:rsidR="0072639B" w:rsidRPr="008A43FE" w:rsidRDefault="0072639B" w:rsidP="0072639B">
            <w:pPr>
              <w:rPr>
                <w:lang w:val="en-US"/>
              </w:rPr>
            </w:pPr>
            <w:r w:rsidRPr="008A43FE">
              <w:rPr>
                <w:lang w:val="en-US"/>
              </w:rPr>
              <w:t>Plasmă de control normală cu 7 parametri: APTT, PT, INR, PT Quick, TT, Fibrinogen Klauss, compatibil cu coagulometrul Coatron X</w:t>
            </w:r>
          </w:p>
        </w:tc>
        <w:tc>
          <w:tcPr>
            <w:tcW w:w="852" w:type="dxa"/>
            <w:vAlign w:val="center"/>
          </w:tcPr>
          <w:p w:rsidR="0072639B" w:rsidRPr="00325A0B" w:rsidRDefault="0072639B" w:rsidP="0072639B">
            <w:pPr>
              <w:jc w:val="center"/>
              <w:rPr>
                <w:color w:val="000000"/>
              </w:rPr>
            </w:pPr>
            <w:r w:rsidRPr="00325A0B">
              <w:rPr>
                <w:color w:val="000000"/>
              </w:rPr>
              <w:t>set</w:t>
            </w:r>
          </w:p>
        </w:tc>
        <w:tc>
          <w:tcPr>
            <w:tcW w:w="963" w:type="dxa"/>
            <w:gridSpan w:val="3"/>
            <w:vAlign w:val="center"/>
          </w:tcPr>
          <w:p w:rsidR="0072639B" w:rsidRPr="00325A0B" w:rsidRDefault="0072639B" w:rsidP="0072639B">
            <w:pPr>
              <w:jc w:val="center"/>
              <w:rPr>
                <w:color w:val="000000"/>
              </w:rPr>
            </w:pPr>
            <w:r w:rsidRPr="00325A0B">
              <w:rPr>
                <w:color w:val="000000"/>
              </w:rPr>
              <w:t>2</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tcPr>
          <w:p w:rsidR="0072639B" w:rsidRPr="008A43FE" w:rsidRDefault="0072639B" w:rsidP="0072639B">
            <w:pPr>
              <w:rPr>
                <w:lang w:val="en-US"/>
              </w:rPr>
            </w:pPr>
            <w:r w:rsidRPr="008A43FE">
              <w:rPr>
                <w:lang w:val="en-US"/>
              </w:rPr>
              <w:t>Plasmă de control patologică cu 7 parametri: APTT, PT, INR, PT Quick, TT, Fibrinogen Klauss, compatibil cu coagulometrul Coatron X</w:t>
            </w:r>
          </w:p>
        </w:tc>
        <w:tc>
          <w:tcPr>
            <w:tcW w:w="852" w:type="dxa"/>
            <w:vAlign w:val="center"/>
          </w:tcPr>
          <w:p w:rsidR="0072639B" w:rsidRPr="00325A0B" w:rsidRDefault="0072639B" w:rsidP="0072639B">
            <w:pPr>
              <w:jc w:val="center"/>
              <w:rPr>
                <w:color w:val="000000"/>
              </w:rPr>
            </w:pPr>
            <w:r w:rsidRPr="00325A0B">
              <w:rPr>
                <w:color w:val="000000"/>
              </w:rPr>
              <w:t>set</w:t>
            </w:r>
          </w:p>
        </w:tc>
        <w:tc>
          <w:tcPr>
            <w:tcW w:w="963" w:type="dxa"/>
            <w:gridSpan w:val="3"/>
            <w:vAlign w:val="center"/>
          </w:tcPr>
          <w:p w:rsidR="0072639B" w:rsidRPr="00325A0B" w:rsidRDefault="0072639B" w:rsidP="0072639B">
            <w:pPr>
              <w:jc w:val="center"/>
              <w:rPr>
                <w:color w:val="000000"/>
              </w:rPr>
            </w:pPr>
            <w:r w:rsidRPr="00325A0B">
              <w:rPr>
                <w:color w:val="000000"/>
              </w:rPr>
              <w:t>2</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tcPr>
          <w:p w:rsidR="0072639B" w:rsidRPr="008A43FE" w:rsidRDefault="0072639B" w:rsidP="0072639B">
            <w:pPr>
              <w:rPr>
                <w:lang w:val="en-US"/>
              </w:rPr>
            </w:pPr>
            <w:r w:rsidRPr="008A43FE">
              <w:rPr>
                <w:lang w:val="en-US"/>
              </w:rPr>
              <w:t xml:space="preserve"> Cuve de reacție pentru Coagulometru optic COATRON X Eco Teco</w:t>
            </w:r>
          </w:p>
        </w:tc>
        <w:tc>
          <w:tcPr>
            <w:tcW w:w="852" w:type="dxa"/>
            <w:vAlign w:val="center"/>
          </w:tcPr>
          <w:p w:rsidR="0072639B" w:rsidRPr="00325A0B" w:rsidRDefault="0072639B" w:rsidP="0072639B">
            <w:pPr>
              <w:jc w:val="center"/>
              <w:rPr>
                <w:color w:val="000000"/>
              </w:rPr>
            </w:pPr>
            <w:r w:rsidRPr="00325A0B">
              <w:rPr>
                <w:color w:val="000000"/>
              </w:rPr>
              <w:t>buc</w:t>
            </w:r>
          </w:p>
        </w:tc>
        <w:tc>
          <w:tcPr>
            <w:tcW w:w="963" w:type="dxa"/>
            <w:gridSpan w:val="3"/>
            <w:vAlign w:val="center"/>
          </w:tcPr>
          <w:p w:rsidR="0072639B" w:rsidRPr="00325A0B" w:rsidRDefault="0072639B" w:rsidP="0072639B">
            <w:pPr>
              <w:jc w:val="center"/>
              <w:rPr>
                <w:color w:val="000000"/>
              </w:rPr>
            </w:pPr>
            <w:r w:rsidRPr="00325A0B">
              <w:rPr>
                <w:color w:val="000000"/>
              </w:rPr>
              <w:t>15000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lang w:val="en-US"/>
              </w:rPr>
            </w:pP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V fără TVA</w:t>
            </w:r>
          </w:p>
        </w:tc>
        <w:tc>
          <w:tcPr>
            <w:tcW w:w="852" w:type="dxa"/>
          </w:tcPr>
          <w:p w:rsidR="0072639B" w:rsidRPr="009D2EF6" w:rsidRDefault="0072639B" w:rsidP="0072639B">
            <w:pPr>
              <w:spacing w:before="120"/>
              <w:jc w:val="center"/>
              <w:rPr>
                <w:lang w:val="en-US"/>
              </w:rPr>
            </w:pPr>
          </w:p>
        </w:tc>
        <w:tc>
          <w:tcPr>
            <w:tcW w:w="963" w:type="dxa"/>
            <w:gridSpan w:val="3"/>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rPr>
            </w:pPr>
            <w:r w:rsidRPr="009D2EF6">
              <w:rPr>
                <w:b/>
              </w:rPr>
              <w:t>54900,0</w:t>
            </w:r>
          </w:p>
        </w:tc>
      </w:tr>
      <w:tr w:rsidR="0072639B" w:rsidRPr="008A43FE" w:rsidTr="0072639B">
        <w:trPr>
          <w:trHeight w:val="397"/>
        </w:trPr>
        <w:tc>
          <w:tcPr>
            <w:tcW w:w="530" w:type="dxa"/>
          </w:tcPr>
          <w:p w:rsidR="0072639B" w:rsidRPr="00DB3F24" w:rsidRDefault="0072639B" w:rsidP="0072639B">
            <w:pPr>
              <w:spacing w:before="120"/>
              <w:jc w:val="center"/>
              <w:rPr>
                <w:lang w:val="en-US"/>
              </w:rPr>
            </w:pPr>
            <w:r w:rsidRPr="00DB3F24">
              <w:rPr>
                <w:lang w:val="en-US"/>
              </w:rPr>
              <w:t>6.</w:t>
            </w:r>
          </w:p>
        </w:tc>
        <w:tc>
          <w:tcPr>
            <w:tcW w:w="888" w:type="dxa"/>
            <w:gridSpan w:val="4"/>
          </w:tcPr>
          <w:p w:rsidR="0072639B" w:rsidRPr="00DB3F24" w:rsidRDefault="0072639B" w:rsidP="0072639B">
            <w:pPr>
              <w:spacing w:before="120"/>
              <w:jc w:val="center"/>
              <w:rPr>
                <w:b/>
                <w:lang w:val="en-US"/>
              </w:rPr>
            </w:pPr>
            <w:r w:rsidRPr="00DB3F24">
              <w:rPr>
                <w:b/>
                <w:lang w:val="en-US"/>
              </w:rPr>
              <w:t>33000</w:t>
            </w:r>
            <w:r w:rsidRPr="00DB3F24">
              <w:rPr>
                <w:b/>
                <w:lang w:val="en-US"/>
              </w:rPr>
              <w:lastRenderedPageBreak/>
              <w:t>000-0</w:t>
            </w:r>
          </w:p>
        </w:tc>
        <w:tc>
          <w:tcPr>
            <w:tcW w:w="8789" w:type="dxa"/>
            <w:gridSpan w:val="12"/>
          </w:tcPr>
          <w:p w:rsidR="0072639B" w:rsidRPr="00DB3F24" w:rsidRDefault="0072639B" w:rsidP="0072639B">
            <w:pPr>
              <w:jc w:val="center"/>
              <w:rPr>
                <w:b/>
                <w:lang w:val="en-US"/>
              </w:rPr>
            </w:pPr>
            <w:r w:rsidRPr="00DB3F24">
              <w:rPr>
                <w:b/>
                <w:lang w:val="en-US"/>
              </w:rPr>
              <w:lastRenderedPageBreak/>
              <w:t>Lot VI.    Reagenţi pentru investigaţii imunologice şi izoserologice (în conformitate cu ordinul MS RM Nr. 701 din 18.10.2010)</w:t>
            </w:r>
          </w:p>
        </w:tc>
      </w:tr>
      <w:tr w:rsidR="0072639B" w:rsidRPr="008A43FE" w:rsidTr="0072639B">
        <w:trPr>
          <w:trHeight w:val="397"/>
        </w:trPr>
        <w:tc>
          <w:tcPr>
            <w:tcW w:w="530" w:type="dxa"/>
            <w:vMerge w:val="restart"/>
            <w:tcBorders>
              <w:top w:val="nil"/>
            </w:tcBorders>
          </w:tcPr>
          <w:p w:rsidR="0072639B" w:rsidRPr="00DB3F24" w:rsidRDefault="0072639B" w:rsidP="0072639B">
            <w:pPr>
              <w:spacing w:before="120"/>
              <w:jc w:val="center"/>
              <w:rPr>
                <w:lang w:val="en-US"/>
              </w:rPr>
            </w:pPr>
          </w:p>
        </w:tc>
        <w:tc>
          <w:tcPr>
            <w:tcW w:w="888" w:type="dxa"/>
            <w:gridSpan w:val="4"/>
            <w:vMerge w:val="restart"/>
            <w:tcBorders>
              <w:top w:val="nil"/>
            </w:tcBorders>
          </w:tcPr>
          <w:p w:rsidR="0072639B" w:rsidRPr="00DB3F24" w:rsidRDefault="0072639B" w:rsidP="0072639B">
            <w:pPr>
              <w:spacing w:before="120"/>
              <w:jc w:val="center"/>
              <w:rPr>
                <w:lang w:val="en-US"/>
              </w:rPr>
            </w:pPr>
          </w:p>
        </w:tc>
        <w:tc>
          <w:tcPr>
            <w:tcW w:w="2825" w:type="dxa"/>
            <w:gridSpan w:val="3"/>
            <w:tcBorders>
              <w:top w:val="nil"/>
            </w:tcBorders>
            <w:vAlign w:val="bottom"/>
          </w:tcPr>
          <w:p w:rsidR="0072639B" w:rsidRPr="008A43FE" w:rsidRDefault="0072639B" w:rsidP="0072639B">
            <w:pPr>
              <w:rPr>
                <w:color w:val="000000"/>
                <w:lang w:val="en-US"/>
              </w:rPr>
            </w:pPr>
            <w:r w:rsidRPr="008A43FE">
              <w:rPr>
                <w:color w:val="000000"/>
                <w:lang w:val="en-US"/>
              </w:rPr>
              <w:t>CRP – Latex</w:t>
            </w:r>
            <w:r w:rsidRPr="008A43FE">
              <w:rPr>
                <w:color w:val="000000"/>
                <w:lang w:val="en-US"/>
              </w:rPr>
              <w:br/>
              <w:t>Cerinţe generale* + notă**</w:t>
            </w:r>
            <w:r w:rsidRPr="008A43FE">
              <w:rPr>
                <w:color w:val="000000"/>
                <w:lang w:val="en-US"/>
              </w:rPr>
              <w:br/>
              <w:t>(metoda latex – 100 teste), control pozitiv şi negatov inclus, baghete pentru mixare şi slide pentru dozare</w:t>
            </w:r>
          </w:p>
        </w:tc>
        <w:tc>
          <w:tcPr>
            <w:tcW w:w="852" w:type="dxa"/>
            <w:tcBorders>
              <w:top w:val="nil"/>
            </w:tcBorders>
            <w:vAlign w:val="center"/>
          </w:tcPr>
          <w:p w:rsidR="0072639B" w:rsidRPr="00325A0B" w:rsidRDefault="0072639B" w:rsidP="0072639B">
            <w:pPr>
              <w:jc w:val="center"/>
            </w:pPr>
            <w:r w:rsidRPr="00325A0B">
              <w:t>set</w:t>
            </w:r>
          </w:p>
        </w:tc>
        <w:tc>
          <w:tcPr>
            <w:tcW w:w="963" w:type="dxa"/>
            <w:gridSpan w:val="3"/>
            <w:tcBorders>
              <w:top w:val="nil"/>
            </w:tcBorders>
            <w:vAlign w:val="center"/>
          </w:tcPr>
          <w:p w:rsidR="0072639B" w:rsidRPr="00325A0B" w:rsidRDefault="0072639B" w:rsidP="0072639B">
            <w:pPr>
              <w:jc w:val="center"/>
            </w:pPr>
            <w:r w:rsidRPr="00325A0B">
              <w:t>20</w:t>
            </w:r>
          </w:p>
        </w:tc>
        <w:tc>
          <w:tcPr>
            <w:tcW w:w="2978" w:type="dxa"/>
            <w:gridSpan w:val="3"/>
            <w:vMerge w:val="restart"/>
          </w:tcPr>
          <w:p w:rsidR="0072639B" w:rsidRPr="00DB3F24" w:rsidRDefault="0072639B" w:rsidP="0072639B">
            <w:pPr>
              <w:autoSpaceDE w:val="0"/>
              <w:autoSpaceDN w:val="0"/>
              <w:adjustRightInd w:val="0"/>
              <w:rPr>
                <w:b/>
                <w:sz w:val="16"/>
                <w:szCs w:val="16"/>
                <w:lang w:val="en-US"/>
              </w:rPr>
            </w:pPr>
            <w:r w:rsidRPr="00DB3F24">
              <w:rPr>
                <w:b/>
                <w:sz w:val="16"/>
                <w:szCs w:val="16"/>
                <w:lang w:val="en-US"/>
              </w:rPr>
              <w:t>Cerinţe generale*</w:t>
            </w:r>
          </w:p>
          <w:p w:rsidR="0072639B" w:rsidRPr="00DB3F24" w:rsidRDefault="0072639B" w:rsidP="0072639B">
            <w:pPr>
              <w:autoSpaceDE w:val="0"/>
              <w:autoSpaceDN w:val="0"/>
              <w:adjustRightInd w:val="0"/>
              <w:jc w:val="both"/>
              <w:rPr>
                <w:sz w:val="16"/>
                <w:szCs w:val="16"/>
                <w:lang w:val="fr-FR"/>
              </w:rPr>
            </w:pPr>
            <w:r w:rsidRPr="00DB3F24">
              <w:rPr>
                <w:sz w:val="16"/>
                <w:szCs w:val="16"/>
                <w:lang w:val="fr-FR"/>
              </w:rPr>
              <w:t>1.Ofertantul prezintă certificatul CE sau echivalentul lui, certificatul de înregistrare şi punere pe piaţă în ţara de origine.. Seturile să fie livrate în ambalaj securizat, marcat şi etichetat de producător. Date de identitate (denumirea, numărul lotului, seria, termenii de valabilitate, condiţiile depăstrare) ale produsului indicate pe ambalaj trebuie să coincidă în mod obligatoriu cu cele de pe etichetele componentelor incluse în set. Termenul de valabilitate indicat pe ambalaj de producator să fie nu mai mic de 12 luni</w:t>
            </w:r>
          </w:p>
          <w:p w:rsidR="0072639B" w:rsidRPr="00DB3F24" w:rsidRDefault="0072639B" w:rsidP="0072639B">
            <w:pPr>
              <w:autoSpaceDE w:val="0"/>
              <w:autoSpaceDN w:val="0"/>
              <w:adjustRightInd w:val="0"/>
              <w:jc w:val="both"/>
              <w:rPr>
                <w:sz w:val="16"/>
                <w:szCs w:val="16"/>
                <w:lang w:val="en-US"/>
              </w:rPr>
            </w:pPr>
            <w:r w:rsidRPr="00DB3F24">
              <w:rPr>
                <w:sz w:val="16"/>
                <w:szCs w:val="16"/>
                <w:lang w:val="fr-FR"/>
              </w:rPr>
              <w:t xml:space="preserve">           2. La cerere de prezentat monstre pentru testare de la operatorul cîştigător în termen de 5 zile din momentul luării deciziei. Ofertantul sa asigure prezenţa specialistului la procedurile de testare a monstrelor. </w:t>
            </w:r>
            <w:r w:rsidRPr="00DB3F24">
              <w:rPr>
                <w:sz w:val="16"/>
                <w:szCs w:val="16"/>
                <w:lang w:val="en-US"/>
              </w:rPr>
              <w:t>In set să fie prezenţi toţi reagenţii necesari pentru reacţie.</w:t>
            </w:r>
          </w:p>
          <w:p w:rsidR="0072639B" w:rsidRPr="00DB3F24" w:rsidRDefault="0072639B" w:rsidP="0072639B">
            <w:pPr>
              <w:autoSpaceDE w:val="0"/>
              <w:autoSpaceDN w:val="0"/>
              <w:adjustRightInd w:val="0"/>
              <w:jc w:val="both"/>
              <w:rPr>
                <w:sz w:val="16"/>
                <w:szCs w:val="16"/>
                <w:lang w:val="fr-FR"/>
              </w:rPr>
            </w:pPr>
            <w:r w:rsidRPr="00DB3F24">
              <w:rPr>
                <w:b/>
                <w:bCs/>
                <w:i/>
                <w:iCs/>
                <w:sz w:val="16"/>
                <w:szCs w:val="16"/>
                <w:lang w:val="en-US"/>
              </w:rPr>
              <w:t xml:space="preserve">            3. Reagenţii, soluţiile din set să fie lichizi şi gata de lucru, în cazul cînd nu sînt liofilizaţi</w:t>
            </w:r>
            <w:r w:rsidRPr="00DB3F24">
              <w:rPr>
                <w:sz w:val="16"/>
                <w:szCs w:val="16"/>
                <w:lang w:val="en-US"/>
              </w:rPr>
              <w:t xml:space="preserve">. </w:t>
            </w:r>
            <w:r w:rsidRPr="00DB3F24">
              <w:rPr>
                <w:sz w:val="16"/>
                <w:szCs w:val="16"/>
                <w:lang w:val="fr-FR"/>
              </w:rPr>
              <w:t>Soluţiile de lucru să fie stabile mai mult de 30 zile. In instrucţiunea de folosire să fie indicată specificitatea şi sensibilitatea testelor, test sistemele să fie cu sensibilitatea nu mai mică de 99,9%şi specificitatea100%. Test sistemele să conţină nu mai puţin de cinci calibratori pentru determinarea cantitativă a anticorpilor. Setul să conţină, in afară de controlul pozitiv şi negativ, calibrator pentru seturile cu determinare calitativă a antigenelor şi anticorpilor.</w:t>
            </w:r>
          </w:p>
          <w:p w:rsidR="0072639B" w:rsidRPr="00DB3F24" w:rsidRDefault="0072639B" w:rsidP="0072639B">
            <w:pPr>
              <w:autoSpaceDE w:val="0"/>
              <w:autoSpaceDN w:val="0"/>
              <w:adjustRightInd w:val="0"/>
              <w:jc w:val="both"/>
              <w:rPr>
                <w:sz w:val="16"/>
                <w:szCs w:val="16"/>
                <w:lang w:val="fr-FR"/>
              </w:rPr>
            </w:pPr>
            <w:r w:rsidRPr="00DB3F24">
              <w:rPr>
                <w:sz w:val="16"/>
                <w:szCs w:val="16"/>
                <w:lang w:val="fr-FR"/>
              </w:rPr>
              <w:t xml:space="preserve">           4. Stripurile să fie detaşabile, posibilitatea de a rupe stripul şi de a folosi cite un godeu. Să fie posibil de a testa cite o probă.</w:t>
            </w:r>
          </w:p>
          <w:p w:rsidR="0072639B" w:rsidRPr="00DB3F24" w:rsidRDefault="0072639B" w:rsidP="0072639B">
            <w:pPr>
              <w:autoSpaceDE w:val="0"/>
              <w:autoSpaceDN w:val="0"/>
              <w:adjustRightInd w:val="0"/>
              <w:jc w:val="both"/>
              <w:outlineLvl w:val="0"/>
              <w:rPr>
                <w:b/>
                <w:sz w:val="16"/>
                <w:szCs w:val="16"/>
                <w:lang w:val="fr-FR"/>
              </w:rPr>
            </w:pPr>
            <w:r w:rsidRPr="00DB3F24">
              <w:rPr>
                <w:b/>
                <w:sz w:val="16"/>
                <w:szCs w:val="16"/>
                <w:lang w:val="fr-FR"/>
              </w:rPr>
              <w:t>Notă **</w:t>
            </w:r>
          </w:p>
          <w:p w:rsidR="0072639B" w:rsidRPr="00DB3F24" w:rsidRDefault="0072639B" w:rsidP="0072639B">
            <w:pPr>
              <w:autoSpaceDE w:val="0"/>
              <w:autoSpaceDN w:val="0"/>
              <w:adjustRightInd w:val="0"/>
              <w:jc w:val="both"/>
              <w:rPr>
                <w:sz w:val="16"/>
                <w:szCs w:val="16"/>
                <w:lang w:val="fr-FR"/>
              </w:rPr>
            </w:pPr>
            <w:r w:rsidRPr="00DB3F24">
              <w:rPr>
                <w:sz w:val="16"/>
                <w:szCs w:val="16"/>
                <w:lang w:val="en-US"/>
              </w:rPr>
              <w:t xml:space="preserve">         In set să fie prezenţi toţi reagenţii necesari pentru reacţie. </w:t>
            </w:r>
            <w:r w:rsidRPr="00DB3F24">
              <w:rPr>
                <w:sz w:val="16"/>
                <w:szCs w:val="16"/>
                <w:lang w:val="fr-FR"/>
              </w:rPr>
              <w:t>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 Ofertanţii vor prezenta certificate sau alte documente prin care vor dovedi că reagenţii, trusele, test-sistemele se păstrează pînă la livrare în condiţiile prevăzute de producător (la frigider, frigorifer sau încăperi dotate cu echipament specific, etc).</w:t>
            </w:r>
          </w:p>
          <w:p w:rsidR="0072639B" w:rsidRPr="00BA6CD3" w:rsidRDefault="0072639B" w:rsidP="0072639B">
            <w:pPr>
              <w:spacing w:before="120"/>
              <w:jc w:val="center"/>
              <w:rPr>
                <w:lang w:val="en-US"/>
              </w:rPr>
            </w:pPr>
          </w:p>
        </w:tc>
        <w:tc>
          <w:tcPr>
            <w:tcW w:w="1171" w:type="dxa"/>
            <w:gridSpan w:val="2"/>
            <w:vMerge w:val="restart"/>
          </w:tcPr>
          <w:p w:rsidR="0072639B" w:rsidRPr="00BA6CD3" w:rsidRDefault="0072639B" w:rsidP="0072639B">
            <w:pPr>
              <w:spacing w:before="120"/>
              <w:jc w:val="center"/>
              <w:rPr>
                <w:b/>
                <w:lang w:val="en-US"/>
              </w:rPr>
            </w:pPr>
          </w:p>
        </w:tc>
      </w:tr>
      <w:tr w:rsidR="0072639B" w:rsidRPr="00BA6CD3" w:rsidTr="0072639B">
        <w:trPr>
          <w:trHeight w:val="397"/>
        </w:trPr>
        <w:tc>
          <w:tcPr>
            <w:tcW w:w="530" w:type="dxa"/>
            <w:vMerge/>
          </w:tcPr>
          <w:p w:rsidR="0072639B" w:rsidRPr="00DB3F24" w:rsidRDefault="0072639B" w:rsidP="0072639B">
            <w:pPr>
              <w:spacing w:before="120"/>
              <w:jc w:val="center"/>
              <w:rPr>
                <w:lang w:val="en-US"/>
              </w:rPr>
            </w:pPr>
          </w:p>
        </w:tc>
        <w:tc>
          <w:tcPr>
            <w:tcW w:w="888" w:type="dxa"/>
            <w:gridSpan w:val="4"/>
            <w:vMerge/>
          </w:tcPr>
          <w:p w:rsidR="0072639B" w:rsidRPr="00DB3F24"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lang w:val="en-US"/>
              </w:rPr>
            </w:pPr>
            <w:r w:rsidRPr="008A43FE">
              <w:rPr>
                <w:color w:val="000000"/>
                <w:lang w:val="en-US"/>
              </w:rPr>
              <w:t>ASLO – Latex</w:t>
            </w:r>
            <w:r w:rsidRPr="008A43FE">
              <w:rPr>
                <w:color w:val="000000"/>
                <w:lang w:val="en-US"/>
              </w:rPr>
              <w:br/>
              <w:t>Cerinţe generale* + notă**</w:t>
            </w:r>
            <w:r w:rsidRPr="008A43FE">
              <w:rPr>
                <w:color w:val="000000"/>
                <w:lang w:val="en-US"/>
              </w:rPr>
              <w:br/>
              <w:t>(metoda latex – 100 teste), control pozitiv şi negatov inclus, baghete pentru mixare şi slide pentru dozare</w:t>
            </w:r>
          </w:p>
        </w:tc>
        <w:tc>
          <w:tcPr>
            <w:tcW w:w="852" w:type="dxa"/>
            <w:vAlign w:val="center"/>
          </w:tcPr>
          <w:p w:rsidR="0072639B" w:rsidRPr="00325A0B" w:rsidRDefault="0072639B" w:rsidP="0072639B">
            <w:pPr>
              <w:jc w:val="center"/>
            </w:pPr>
            <w:r w:rsidRPr="00325A0B">
              <w:t>set</w:t>
            </w:r>
          </w:p>
        </w:tc>
        <w:tc>
          <w:tcPr>
            <w:tcW w:w="963" w:type="dxa"/>
            <w:gridSpan w:val="3"/>
            <w:vAlign w:val="center"/>
          </w:tcPr>
          <w:p w:rsidR="0072639B" w:rsidRPr="00325A0B" w:rsidRDefault="0072639B" w:rsidP="0072639B">
            <w:pPr>
              <w:jc w:val="center"/>
            </w:pPr>
            <w:r w:rsidRPr="00325A0B">
              <w:t>20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b/>
                <w:lang w:val="en-US"/>
              </w:rPr>
            </w:pPr>
          </w:p>
        </w:tc>
      </w:tr>
      <w:tr w:rsidR="0072639B" w:rsidRPr="00BA6CD3" w:rsidTr="0072639B">
        <w:trPr>
          <w:trHeight w:val="397"/>
        </w:trPr>
        <w:tc>
          <w:tcPr>
            <w:tcW w:w="530" w:type="dxa"/>
            <w:vMerge/>
          </w:tcPr>
          <w:p w:rsidR="0072639B" w:rsidRPr="00DB3F24" w:rsidRDefault="0072639B" w:rsidP="0072639B">
            <w:pPr>
              <w:spacing w:before="120"/>
              <w:jc w:val="center"/>
              <w:rPr>
                <w:lang w:val="en-US"/>
              </w:rPr>
            </w:pPr>
          </w:p>
        </w:tc>
        <w:tc>
          <w:tcPr>
            <w:tcW w:w="888" w:type="dxa"/>
            <w:gridSpan w:val="4"/>
            <w:vMerge/>
          </w:tcPr>
          <w:p w:rsidR="0072639B" w:rsidRPr="00DB3F24" w:rsidRDefault="0072639B" w:rsidP="0072639B">
            <w:pPr>
              <w:spacing w:before="120"/>
              <w:jc w:val="center"/>
              <w:rPr>
                <w:lang w:val="en-US"/>
              </w:rPr>
            </w:pPr>
          </w:p>
        </w:tc>
        <w:tc>
          <w:tcPr>
            <w:tcW w:w="2825" w:type="dxa"/>
            <w:gridSpan w:val="3"/>
            <w:vAlign w:val="center"/>
          </w:tcPr>
          <w:p w:rsidR="0072639B" w:rsidRPr="008A43FE" w:rsidRDefault="0072639B" w:rsidP="0072639B">
            <w:pPr>
              <w:rPr>
                <w:color w:val="000000"/>
                <w:lang w:val="en-US"/>
              </w:rPr>
            </w:pPr>
            <w:r w:rsidRPr="008A43FE">
              <w:rPr>
                <w:color w:val="000000"/>
                <w:lang w:val="en-US"/>
              </w:rPr>
              <w:t>RF – Latex</w:t>
            </w:r>
            <w:r w:rsidRPr="008A43FE">
              <w:rPr>
                <w:color w:val="000000"/>
                <w:lang w:val="en-US"/>
              </w:rPr>
              <w:br/>
              <w:t>Cerinţe generale* + notă**</w:t>
            </w:r>
            <w:r w:rsidRPr="008A43FE">
              <w:rPr>
                <w:color w:val="000000"/>
                <w:lang w:val="en-US"/>
              </w:rPr>
              <w:br/>
              <w:t>(metoda latex – 100 teste), control pozitiv şi negatov inclus, baghete pentru mixare şi slide pentru dozare</w:t>
            </w:r>
          </w:p>
        </w:tc>
        <w:tc>
          <w:tcPr>
            <w:tcW w:w="852" w:type="dxa"/>
            <w:vAlign w:val="center"/>
          </w:tcPr>
          <w:p w:rsidR="0072639B" w:rsidRPr="00325A0B" w:rsidRDefault="0072639B" w:rsidP="0072639B">
            <w:pPr>
              <w:jc w:val="center"/>
            </w:pPr>
            <w:r w:rsidRPr="00325A0B">
              <w:t>set</w:t>
            </w:r>
          </w:p>
        </w:tc>
        <w:tc>
          <w:tcPr>
            <w:tcW w:w="963" w:type="dxa"/>
            <w:gridSpan w:val="3"/>
            <w:vAlign w:val="center"/>
          </w:tcPr>
          <w:p w:rsidR="0072639B" w:rsidRPr="00325A0B" w:rsidRDefault="0072639B" w:rsidP="0072639B">
            <w:pPr>
              <w:jc w:val="center"/>
            </w:pPr>
            <w:r w:rsidRPr="00325A0B">
              <w:t>20</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b/>
                <w:lang w:val="en-US"/>
              </w:rPr>
            </w:pP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VI fără TVA</w:t>
            </w:r>
          </w:p>
        </w:tc>
        <w:tc>
          <w:tcPr>
            <w:tcW w:w="852" w:type="dxa"/>
          </w:tcPr>
          <w:p w:rsidR="0072639B" w:rsidRPr="009D2EF6" w:rsidRDefault="0072639B" w:rsidP="0072639B">
            <w:pPr>
              <w:spacing w:before="120"/>
              <w:jc w:val="center"/>
              <w:rPr>
                <w:lang w:val="en-US"/>
              </w:rPr>
            </w:pPr>
          </w:p>
        </w:tc>
        <w:tc>
          <w:tcPr>
            <w:tcW w:w="963" w:type="dxa"/>
            <w:gridSpan w:val="3"/>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rPr>
            </w:pPr>
            <w:r w:rsidRPr="009D2EF6">
              <w:rPr>
                <w:b/>
              </w:rPr>
              <w:t>8100,0</w:t>
            </w:r>
          </w:p>
        </w:tc>
      </w:tr>
      <w:tr w:rsidR="0072639B" w:rsidRPr="008A43FE" w:rsidTr="0072639B">
        <w:trPr>
          <w:trHeight w:val="397"/>
        </w:trPr>
        <w:tc>
          <w:tcPr>
            <w:tcW w:w="530" w:type="dxa"/>
            <w:vMerge w:val="restart"/>
          </w:tcPr>
          <w:p w:rsidR="0072639B" w:rsidRPr="00BA6CD3" w:rsidRDefault="0072639B" w:rsidP="0072639B">
            <w:pPr>
              <w:spacing w:before="120"/>
              <w:jc w:val="center"/>
              <w:rPr>
                <w:lang w:val="en-US"/>
              </w:rPr>
            </w:pPr>
            <w:r>
              <w:rPr>
                <w:lang w:val="en-US"/>
              </w:rPr>
              <w:t>7</w:t>
            </w:r>
            <w:r w:rsidRPr="00BA6CD3">
              <w:rPr>
                <w:lang w:val="en-US"/>
              </w:rPr>
              <w:t>.</w:t>
            </w:r>
          </w:p>
        </w:tc>
        <w:tc>
          <w:tcPr>
            <w:tcW w:w="888" w:type="dxa"/>
            <w:gridSpan w:val="4"/>
            <w:vMerge w:val="restart"/>
          </w:tcPr>
          <w:p w:rsidR="0072639B" w:rsidRPr="00BA6CD3" w:rsidRDefault="0072639B" w:rsidP="0072639B">
            <w:pPr>
              <w:spacing w:before="120"/>
              <w:jc w:val="center"/>
              <w:rPr>
                <w:lang w:val="en-US"/>
              </w:rPr>
            </w:pPr>
            <w:r w:rsidRPr="00BA6CD3">
              <w:rPr>
                <w:b/>
              </w:rPr>
              <w:t>33000000-0</w:t>
            </w:r>
          </w:p>
        </w:tc>
        <w:tc>
          <w:tcPr>
            <w:tcW w:w="8789" w:type="dxa"/>
            <w:gridSpan w:val="12"/>
          </w:tcPr>
          <w:p w:rsidR="0072639B" w:rsidRPr="00BA6CD3" w:rsidRDefault="0072639B" w:rsidP="0072639B">
            <w:pPr>
              <w:jc w:val="both"/>
              <w:rPr>
                <w:b/>
                <w:bCs/>
                <w:i/>
                <w:color w:val="000000"/>
                <w:spacing w:val="-1"/>
                <w:u w:val="single"/>
                <w:lang w:val="en-US"/>
              </w:rPr>
            </w:pPr>
            <w:r w:rsidRPr="00DB3F24">
              <w:rPr>
                <w:b/>
                <w:i/>
                <w:color w:val="000000"/>
                <w:u w:val="single"/>
                <w:lang w:val="en-US"/>
              </w:rPr>
              <w:t>Lotul VII:   Specificaţii standard a r</w:t>
            </w:r>
            <w:r w:rsidRPr="00DB3F24">
              <w:rPr>
                <w:b/>
                <w:bCs/>
                <w:i/>
                <w:color w:val="000000"/>
                <w:spacing w:val="-1"/>
                <w:u w:val="single"/>
                <w:lang w:val="en-US"/>
              </w:rPr>
              <w:t xml:space="preserve">eagenţilor,  calibratorilor şi materialelor de control  pentru Analizatorul MISSION U 500 Automat, de tip închis </w:t>
            </w:r>
            <w:r w:rsidRPr="00DB3F24">
              <w:rPr>
                <w:b/>
                <w:i/>
                <w:u w:val="single"/>
                <w:lang w:val="en-US"/>
              </w:rPr>
              <w:t>(în conformitate cu ordinul MS RM Nr. 374 din 05.05.2014)</w:t>
            </w:r>
          </w:p>
        </w:tc>
      </w:tr>
      <w:tr w:rsidR="0072639B" w:rsidRPr="008A43FE" w:rsidTr="0072639B">
        <w:trPr>
          <w:trHeight w:val="3189"/>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8A43FE" w:rsidRDefault="0072639B" w:rsidP="0072639B">
            <w:pPr>
              <w:rPr>
                <w:color w:val="000000"/>
                <w:lang w:val="en-US"/>
              </w:rPr>
            </w:pPr>
            <w:r w:rsidRPr="008A43FE">
              <w:rPr>
                <w:color w:val="000000"/>
                <w:lang w:val="en-US"/>
              </w:rPr>
              <w:t>Teste pentru determinarea parametrilor biochimici în urină (leucocite, nitriţi, urobilinohen, proteina, pH, blood, densitate relativă, corpi cetonici, bilirubină, glucoză, acid ascorbic)</w:t>
            </w:r>
          </w:p>
        </w:tc>
        <w:tc>
          <w:tcPr>
            <w:tcW w:w="852" w:type="dxa"/>
            <w:vAlign w:val="center"/>
          </w:tcPr>
          <w:p w:rsidR="0072639B" w:rsidRPr="00325A0B" w:rsidRDefault="0072639B" w:rsidP="0072639B">
            <w:pPr>
              <w:jc w:val="center"/>
            </w:pPr>
            <w:r w:rsidRPr="00325A0B">
              <w:t>buc</w:t>
            </w:r>
          </w:p>
        </w:tc>
        <w:tc>
          <w:tcPr>
            <w:tcW w:w="963" w:type="dxa"/>
            <w:gridSpan w:val="3"/>
            <w:vAlign w:val="center"/>
          </w:tcPr>
          <w:p w:rsidR="0072639B" w:rsidRPr="00325A0B" w:rsidRDefault="0072639B" w:rsidP="0072639B">
            <w:pPr>
              <w:jc w:val="center"/>
            </w:pPr>
            <w:r w:rsidRPr="00325A0B">
              <w:t>200</w:t>
            </w:r>
          </w:p>
        </w:tc>
        <w:tc>
          <w:tcPr>
            <w:tcW w:w="2978" w:type="dxa"/>
            <w:gridSpan w:val="3"/>
            <w:vMerge w:val="restart"/>
          </w:tcPr>
          <w:p w:rsidR="0072639B" w:rsidRPr="00DB3F24" w:rsidRDefault="0072639B" w:rsidP="0072639B">
            <w:pPr>
              <w:shd w:val="clear" w:color="auto" w:fill="FFFFFF"/>
              <w:tabs>
                <w:tab w:val="left" w:pos="600"/>
              </w:tabs>
              <w:ind w:right="101"/>
              <w:rPr>
                <w:b/>
                <w:sz w:val="16"/>
                <w:szCs w:val="16"/>
                <w:lang w:val="ro-MO"/>
              </w:rPr>
            </w:pPr>
            <w:r w:rsidRPr="00DB3F24">
              <w:rPr>
                <w:b/>
                <w:sz w:val="16"/>
                <w:szCs w:val="16"/>
                <w:lang w:val="ro-MO"/>
              </w:rPr>
              <w:t>Cerinţe generale:</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1. Confirmarea că dispozitivul a fost produs în conformitate cu cerinţele CE cu prezentarea certificatului de origine pentru produs.</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2. Prezentarea scrisorii original de la producător privind confirmarea proprietăţilo calitative produsului, cu indicarea acestora în instrucţiunea de utilizare a produsului.</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3. Prezentarea de către furnizor a certificatului de compatibilitate a reactivelor cu utilajul(sistem închis), de la producătorul utilajului.</w:t>
            </w:r>
          </w:p>
          <w:p w:rsidR="0072639B" w:rsidRPr="00DB3F24" w:rsidRDefault="0072639B" w:rsidP="0072639B">
            <w:pPr>
              <w:shd w:val="clear" w:color="auto" w:fill="FFFFFF"/>
              <w:tabs>
                <w:tab w:val="left" w:pos="600"/>
              </w:tabs>
              <w:ind w:right="101" w:firstLine="354"/>
              <w:jc w:val="both"/>
              <w:rPr>
                <w:b/>
                <w:sz w:val="16"/>
                <w:szCs w:val="16"/>
                <w:lang w:val="ro-MO"/>
              </w:rPr>
            </w:pPr>
            <w:r w:rsidRPr="00DB3F24">
              <w:rPr>
                <w:sz w:val="16"/>
                <w:szCs w:val="16"/>
                <w:lang w:val="ro-MO"/>
              </w:rPr>
              <w:t xml:space="preserve">4. Adaptarea/calibrarea metodelor la analizator se va efectua de către furnizorul de reactivi care suportă toate riscurile şi cheltuielile aferente. </w:t>
            </w:r>
            <w:r w:rsidRPr="00DB3F24">
              <w:rPr>
                <w:b/>
                <w:sz w:val="16"/>
                <w:szCs w:val="16"/>
                <w:lang w:val="ro-MO"/>
              </w:rPr>
              <w:t>Ambalajul reactivelor trebuie să fie compatibil cu aparatul (sistem închis).</w:t>
            </w:r>
          </w:p>
          <w:p w:rsidR="0072639B" w:rsidRPr="00DB3F24" w:rsidRDefault="0072639B" w:rsidP="0072639B">
            <w:pPr>
              <w:shd w:val="clear" w:color="auto" w:fill="FFFFFF"/>
              <w:tabs>
                <w:tab w:val="left" w:pos="600"/>
              </w:tabs>
              <w:ind w:right="101" w:firstLine="354"/>
              <w:jc w:val="both"/>
              <w:rPr>
                <w:sz w:val="16"/>
                <w:szCs w:val="16"/>
                <w:lang w:val="ro-MO"/>
              </w:rPr>
            </w:pPr>
            <w:r w:rsidRPr="00DB3F24">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72639B" w:rsidRPr="00DB3F24" w:rsidRDefault="0072639B" w:rsidP="0072639B">
            <w:pPr>
              <w:shd w:val="clear" w:color="auto" w:fill="FFFFFF"/>
              <w:tabs>
                <w:tab w:val="left" w:pos="600"/>
              </w:tabs>
              <w:ind w:right="101"/>
              <w:jc w:val="both"/>
              <w:rPr>
                <w:sz w:val="16"/>
                <w:szCs w:val="16"/>
                <w:lang w:val="ro-MO"/>
              </w:rPr>
            </w:pPr>
          </w:p>
          <w:p w:rsidR="0072639B" w:rsidRPr="00DB3F24" w:rsidRDefault="0072639B" w:rsidP="0072639B">
            <w:pPr>
              <w:shd w:val="clear" w:color="auto" w:fill="FFFFFF"/>
              <w:tabs>
                <w:tab w:val="left" w:pos="600"/>
              </w:tabs>
              <w:ind w:right="101" w:firstLine="212"/>
              <w:jc w:val="both"/>
              <w:rPr>
                <w:sz w:val="16"/>
                <w:szCs w:val="16"/>
                <w:lang w:val="ro-MO"/>
              </w:rPr>
            </w:pPr>
            <w:r w:rsidRPr="00DB3F24">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72639B" w:rsidRPr="00DB3F24" w:rsidRDefault="0072639B" w:rsidP="0072639B">
            <w:pPr>
              <w:shd w:val="clear" w:color="auto" w:fill="FFFFFF"/>
              <w:tabs>
                <w:tab w:val="left" w:pos="600"/>
              </w:tabs>
              <w:ind w:right="101" w:firstLine="212"/>
              <w:jc w:val="both"/>
              <w:rPr>
                <w:sz w:val="16"/>
                <w:szCs w:val="16"/>
                <w:lang w:val="ro-MO"/>
              </w:rPr>
            </w:pPr>
            <w:r w:rsidRPr="00DB3F24">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72639B" w:rsidRPr="00BA6CD3" w:rsidRDefault="0072639B" w:rsidP="0072639B">
            <w:pPr>
              <w:spacing w:before="120"/>
              <w:ind w:firstLine="212"/>
              <w:jc w:val="both"/>
              <w:rPr>
                <w:lang w:val="en-US"/>
              </w:rPr>
            </w:pPr>
            <w:r w:rsidRPr="00DB3F24">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171" w:type="dxa"/>
            <w:gridSpan w:val="2"/>
            <w:vMerge w:val="restart"/>
          </w:tcPr>
          <w:p w:rsidR="0072639B" w:rsidRPr="00BA6CD3" w:rsidRDefault="0072639B" w:rsidP="0072639B">
            <w:pPr>
              <w:spacing w:before="120"/>
              <w:jc w:val="center"/>
              <w:rPr>
                <w:b/>
                <w:highlight w:val="yellow"/>
                <w:lang w:val="en-US"/>
              </w:rPr>
            </w:pPr>
          </w:p>
        </w:tc>
      </w:tr>
      <w:tr w:rsidR="0072639B" w:rsidRPr="00BA6CD3" w:rsidTr="0072639B">
        <w:trPr>
          <w:trHeight w:val="397"/>
        </w:trPr>
        <w:tc>
          <w:tcPr>
            <w:tcW w:w="530" w:type="dxa"/>
            <w:vMerge/>
          </w:tcPr>
          <w:p w:rsidR="0072639B" w:rsidRPr="00BA6CD3" w:rsidRDefault="0072639B" w:rsidP="0072639B">
            <w:pPr>
              <w:spacing w:before="120"/>
              <w:jc w:val="center"/>
              <w:rPr>
                <w:lang w:val="en-US"/>
              </w:rPr>
            </w:pPr>
          </w:p>
        </w:tc>
        <w:tc>
          <w:tcPr>
            <w:tcW w:w="888" w:type="dxa"/>
            <w:gridSpan w:val="4"/>
            <w:vMerge/>
          </w:tcPr>
          <w:p w:rsidR="0072639B" w:rsidRPr="00BA6CD3" w:rsidRDefault="0072639B" w:rsidP="0072639B">
            <w:pPr>
              <w:spacing w:before="120"/>
              <w:jc w:val="center"/>
              <w:rPr>
                <w:lang w:val="en-US"/>
              </w:rPr>
            </w:pPr>
          </w:p>
        </w:tc>
        <w:tc>
          <w:tcPr>
            <w:tcW w:w="2825" w:type="dxa"/>
            <w:gridSpan w:val="3"/>
            <w:vAlign w:val="center"/>
          </w:tcPr>
          <w:p w:rsidR="0072639B" w:rsidRPr="008A43FE" w:rsidRDefault="0072639B" w:rsidP="0072639B">
            <w:pPr>
              <w:rPr>
                <w:color w:val="000000"/>
                <w:lang w:val="en-US"/>
              </w:rPr>
            </w:pPr>
            <w:r w:rsidRPr="008A43FE">
              <w:rPr>
                <w:color w:val="000000"/>
                <w:lang w:val="en-US"/>
              </w:rPr>
              <w:t>Lichide de control în 2 nivele (patologic şi normal)</w:t>
            </w:r>
          </w:p>
        </w:tc>
        <w:tc>
          <w:tcPr>
            <w:tcW w:w="852" w:type="dxa"/>
            <w:vAlign w:val="center"/>
          </w:tcPr>
          <w:p w:rsidR="0072639B" w:rsidRPr="00325A0B" w:rsidRDefault="0072639B" w:rsidP="0072639B">
            <w:pPr>
              <w:jc w:val="center"/>
            </w:pPr>
            <w:r w:rsidRPr="00325A0B">
              <w:t>set</w:t>
            </w:r>
          </w:p>
        </w:tc>
        <w:tc>
          <w:tcPr>
            <w:tcW w:w="963" w:type="dxa"/>
            <w:gridSpan w:val="3"/>
            <w:vAlign w:val="center"/>
          </w:tcPr>
          <w:p w:rsidR="0072639B" w:rsidRPr="00325A0B" w:rsidRDefault="0072639B" w:rsidP="0072639B">
            <w:pPr>
              <w:jc w:val="center"/>
            </w:pPr>
            <w:r w:rsidRPr="00325A0B">
              <w:t>4</w:t>
            </w:r>
          </w:p>
        </w:tc>
        <w:tc>
          <w:tcPr>
            <w:tcW w:w="2978" w:type="dxa"/>
            <w:gridSpan w:val="3"/>
            <w:vMerge/>
          </w:tcPr>
          <w:p w:rsidR="0072639B" w:rsidRPr="00BA6CD3" w:rsidRDefault="0072639B" w:rsidP="0072639B">
            <w:pPr>
              <w:spacing w:before="120"/>
              <w:jc w:val="center"/>
              <w:rPr>
                <w:lang w:val="en-US"/>
              </w:rPr>
            </w:pPr>
          </w:p>
        </w:tc>
        <w:tc>
          <w:tcPr>
            <w:tcW w:w="1171" w:type="dxa"/>
            <w:gridSpan w:val="2"/>
            <w:vMerge/>
          </w:tcPr>
          <w:p w:rsidR="0072639B" w:rsidRPr="00BA6CD3" w:rsidRDefault="0072639B" w:rsidP="0072639B">
            <w:pPr>
              <w:spacing w:before="120"/>
              <w:jc w:val="center"/>
              <w:rPr>
                <w:b/>
                <w:highlight w:val="yellow"/>
                <w:lang w:val="en-US"/>
              </w:rPr>
            </w:pP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VII fără TVA</w:t>
            </w:r>
          </w:p>
        </w:tc>
        <w:tc>
          <w:tcPr>
            <w:tcW w:w="852" w:type="dxa"/>
          </w:tcPr>
          <w:p w:rsidR="0072639B" w:rsidRPr="009D2EF6" w:rsidRDefault="0072639B" w:rsidP="0072639B">
            <w:pPr>
              <w:spacing w:before="120"/>
              <w:jc w:val="center"/>
              <w:rPr>
                <w:lang w:val="en-US"/>
              </w:rPr>
            </w:pPr>
          </w:p>
        </w:tc>
        <w:tc>
          <w:tcPr>
            <w:tcW w:w="963" w:type="dxa"/>
            <w:gridSpan w:val="3"/>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lang w:val="ro-MO"/>
              </w:rPr>
            </w:pPr>
            <w:r w:rsidRPr="009D2EF6">
              <w:rPr>
                <w:b/>
              </w:rPr>
              <w:t>31620,0</w:t>
            </w:r>
          </w:p>
        </w:tc>
      </w:tr>
      <w:tr w:rsidR="0072639B" w:rsidRPr="008A43FE" w:rsidTr="0072639B">
        <w:trPr>
          <w:trHeight w:val="397"/>
        </w:trPr>
        <w:tc>
          <w:tcPr>
            <w:tcW w:w="530" w:type="dxa"/>
          </w:tcPr>
          <w:p w:rsidR="0072639B" w:rsidRPr="00BA6CD3" w:rsidRDefault="0072639B" w:rsidP="0072639B">
            <w:pPr>
              <w:spacing w:before="120"/>
              <w:jc w:val="center"/>
              <w:rPr>
                <w:lang w:val="en-US"/>
              </w:rPr>
            </w:pPr>
            <w:r>
              <w:rPr>
                <w:lang w:val="en-US"/>
              </w:rPr>
              <w:t>8</w:t>
            </w:r>
            <w:r w:rsidRPr="00BA6CD3">
              <w:rPr>
                <w:lang w:val="en-US"/>
              </w:rPr>
              <w:t>.</w:t>
            </w:r>
          </w:p>
        </w:tc>
        <w:tc>
          <w:tcPr>
            <w:tcW w:w="888" w:type="dxa"/>
            <w:gridSpan w:val="4"/>
          </w:tcPr>
          <w:p w:rsidR="0072639B" w:rsidRPr="00BA6CD3" w:rsidRDefault="0072639B" w:rsidP="0072639B">
            <w:pPr>
              <w:spacing w:before="120"/>
              <w:jc w:val="center"/>
              <w:rPr>
                <w:lang w:val="en-US"/>
              </w:rPr>
            </w:pPr>
            <w:r w:rsidRPr="00BA6CD3">
              <w:rPr>
                <w:b/>
              </w:rPr>
              <w:t>33793000-5</w:t>
            </w:r>
          </w:p>
        </w:tc>
        <w:tc>
          <w:tcPr>
            <w:tcW w:w="8789" w:type="dxa"/>
            <w:gridSpan w:val="12"/>
          </w:tcPr>
          <w:p w:rsidR="0072639B" w:rsidRPr="009D2EF6" w:rsidRDefault="0072639B" w:rsidP="0072639B">
            <w:pPr>
              <w:spacing w:before="120"/>
              <w:jc w:val="center"/>
              <w:rPr>
                <w:lang w:val="en-US"/>
              </w:rPr>
            </w:pPr>
            <w:r w:rsidRPr="009D2EF6">
              <w:rPr>
                <w:b/>
                <w:lang w:val="en-US"/>
              </w:rPr>
              <w:t>Lotul VIII:  Consumabile, v</w:t>
            </w:r>
            <w:r w:rsidRPr="009D2EF6">
              <w:rPr>
                <w:b/>
                <w:color w:val="000000"/>
                <w:lang w:val="en-US"/>
              </w:rPr>
              <w:t xml:space="preserve">esela şi articole de ustensilă </w:t>
            </w:r>
            <w:r w:rsidRPr="009D2EF6">
              <w:rPr>
                <w:b/>
                <w:lang w:val="en-US"/>
              </w:rPr>
              <w:t>(în conformitate cu ordinul MS RM Nr. 701 din 18.10.2010)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lang w:val="en-US"/>
              </w:rPr>
            </w:pPr>
            <w:r w:rsidRPr="008A43FE">
              <w:rPr>
                <w:color w:val="000000"/>
                <w:lang w:val="en-US"/>
              </w:rPr>
              <w:t>Peroxid de hydrogen 33%-35%  ambalat  10 lit.</w:t>
            </w:r>
          </w:p>
        </w:tc>
        <w:tc>
          <w:tcPr>
            <w:tcW w:w="852" w:type="dxa"/>
            <w:vAlign w:val="center"/>
          </w:tcPr>
          <w:p w:rsidR="0072639B" w:rsidRPr="009D2EF6" w:rsidRDefault="0072639B" w:rsidP="0072639B">
            <w:pPr>
              <w:jc w:val="center"/>
              <w:rPr>
                <w:color w:val="000000"/>
              </w:rPr>
            </w:pPr>
            <w:r w:rsidRPr="009D2EF6">
              <w:rPr>
                <w:color w:val="000000"/>
              </w:rPr>
              <w:t>litri</w:t>
            </w:r>
          </w:p>
        </w:tc>
        <w:tc>
          <w:tcPr>
            <w:tcW w:w="963" w:type="dxa"/>
            <w:gridSpan w:val="3"/>
            <w:vAlign w:val="center"/>
          </w:tcPr>
          <w:p w:rsidR="0072639B" w:rsidRPr="009D2EF6" w:rsidRDefault="0072639B" w:rsidP="0072639B">
            <w:pPr>
              <w:jc w:val="center"/>
              <w:rPr>
                <w:color w:val="000000"/>
              </w:rPr>
            </w:pPr>
            <w:r w:rsidRPr="009D2EF6">
              <w:rPr>
                <w:color w:val="000000"/>
              </w:rPr>
              <w:t>30</w:t>
            </w:r>
          </w:p>
        </w:tc>
        <w:tc>
          <w:tcPr>
            <w:tcW w:w="2978" w:type="dxa"/>
            <w:gridSpan w:val="3"/>
            <w:vMerge w:val="restart"/>
          </w:tcPr>
          <w:p w:rsidR="0072639B" w:rsidRPr="009D2EF6" w:rsidRDefault="0072639B" w:rsidP="0072639B">
            <w:pPr>
              <w:autoSpaceDE w:val="0"/>
              <w:autoSpaceDN w:val="0"/>
              <w:adjustRightInd w:val="0"/>
              <w:rPr>
                <w:b/>
                <w:bCs/>
                <w:sz w:val="18"/>
                <w:szCs w:val="18"/>
                <w:lang w:val="en-US"/>
              </w:rPr>
            </w:pPr>
            <w:r w:rsidRPr="009D2EF6">
              <w:rPr>
                <w:b/>
                <w:bCs/>
                <w:sz w:val="18"/>
                <w:szCs w:val="18"/>
                <w:lang w:val="en-US"/>
              </w:rPr>
              <w:t>Cerinţe specifice:</w:t>
            </w:r>
          </w:p>
          <w:p w:rsidR="0072639B" w:rsidRPr="009D2EF6" w:rsidRDefault="0072639B" w:rsidP="0072639B">
            <w:pPr>
              <w:autoSpaceDE w:val="0"/>
              <w:autoSpaceDN w:val="0"/>
              <w:adjustRightInd w:val="0"/>
              <w:ind w:firstLine="354"/>
              <w:jc w:val="both"/>
              <w:rPr>
                <w:rFonts w:eastAsia="TimesNewRomanPSMT"/>
                <w:sz w:val="18"/>
                <w:szCs w:val="18"/>
                <w:lang w:val="en-US"/>
              </w:rPr>
            </w:pPr>
            <w:r w:rsidRPr="009D2EF6">
              <w:rPr>
                <w:rFonts w:eastAsia="TimesNewRomanPSMT"/>
                <w:sz w:val="18"/>
                <w:szCs w:val="18"/>
                <w:lang w:val="en-US"/>
              </w:rPr>
              <w:t>Vîrfuri, vîrfuri universale cu filtru în stative, sterile p/u PCR să corespundă pipetelor tip Eppendorf şi Hamilton şi Lenppipet, prezentarea mostrelor este obligatorie.</w:t>
            </w:r>
          </w:p>
          <w:p w:rsidR="0072639B" w:rsidRPr="009D2EF6" w:rsidRDefault="0072639B" w:rsidP="0072639B">
            <w:pPr>
              <w:autoSpaceDE w:val="0"/>
              <w:autoSpaceDN w:val="0"/>
              <w:adjustRightInd w:val="0"/>
              <w:ind w:firstLine="354"/>
              <w:jc w:val="both"/>
              <w:rPr>
                <w:rFonts w:eastAsia="TimesNewRomanPSMT"/>
                <w:sz w:val="18"/>
                <w:szCs w:val="18"/>
                <w:lang w:val="en-US"/>
              </w:rPr>
            </w:pPr>
            <w:r w:rsidRPr="009D2EF6">
              <w:rPr>
                <w:rFonts w:eastAsia="TimesNewRomanPSMT"/>
                <w:sz w:val="18"/>
                <w:szCs w:val="18"/>
                <w:lang w:val="en-US"/>
              </w:rPr>
              <w:t>Eprubete Eppendorf pentru PCR să fie cu clapa capacului elastică şi urechiuşă mare. Eprubetele să fie cu etichetă, cu căpac rotator. Prezentarea mostrelor este obligatorie.</w:t>
            </w:r>
          </w:p>
          <w:p w:rsidR="0072639B" w:rsidRPr="009D2EF6" w:rsidRDefault="0072639B" w:rsidP="0072639B">
            <w:pPr>
              <w:autoSpaceDE w:val="0"/>
              <w:autoSpaceDN w:val="0"/>
              <w:adjustRightInd w:val="0"/>
              <w:ind w:firstLine="354"/>
              <w:jc w:val="both"/>
              <w:rPr>
                <w:rFonts w:eastAsia="TimesNewRomanPSMT"/>
                <w:sz w:val="18"/>
                <w:szCs w:val="18"/>
                <w:lang w:val="en-US"/>
              </w:rPr>
            </w:pPr>
            <w:r w:rsidRPr="009D2EF6">
              <w:rPr>
                <w:rFonts w:eastAsia="TimesNewRomanPSMT"/>
                <w:sz w:val="18"/>
                <w:szCs w:val="18"/>
                <w:lang w:val="en-US"/>
              </w:rPr>
              <w:t>Cerinţe p/u sonde, periuţe citologice, şerveţelele înbibate cu alcool – să posede în mod obligator certificate de confirmare igienic. Recipiente pentru deşeuri de culoare galbenă cu simbolul pericol biologic.</w:t>
            </w:r>
          </w:p>
          <w:p w:rsidR="0072639B" w:rsidRPr="009D2EF6" w:rsidRDefault="0072639B" w:rsidP="0072639B">
            <w:pPr>
              <w:autoSpaceDE w:val="0"/>
              <w:autoSpaceDN w:val="0"/>
              <w:adjustRightInd w:val="0"/>
              <w:jc w:val="both"/>
              <w:rPr>
                <w:rFonts w:eastAsia="TimesNewRomanPSMT"/>
                <w:sz w:val="18"/>
                <w:szCs w:val="18"/>
                <w:lang w:val="en-US"/>
              </w:rPr>
            </w:pPr>
          </w:p>
          <w:p w:rsidR="0072639B" w:rsidRPr="009D2EF6" w:rsidRDefault="0072639B" w:rsidP="0072639B">
            <w:pPr>
              <w:autoSpaceDE w:val="0"/>
              <w:autoSpaceDN w:val="0"/>
              <w:adjustRightInd w:val="0"/>
              <w:jc w:val="both"/>
              <w:rPr>
                <w:rFonts w:eastAsia="TimesNewRomanPSMT"/>
                <w:lang w:val="en-US"/>
              </w:rPr>
            </w:pPr>
            <w:r w:rsidRPr="009D2EF6">
              <w:rPr>
                <w:rFonts w:eastAsia="TimesNewRomanPSMT"/>
                <w:lang w:val="en-US"/>
              </w:rPr>
              <w:lastRenderedPageBreak/>
              <w:t>Toţi reagenţii şi materialele consumabile să fie ambalate de producător.</w:t>
            </w:r>
          </w:p>
          <w:p w:rsidR="0072639B" w:rsidRPr="009D2EF6" w:rsidRDefault="0072639B" w:rsidP="0072639B">
            <w:pPr>
              <w:autoSpaceDE w:val="0"/>
              <w:autoSpaceDN w:val="0"/>
              <w:adjustRightInd w:val="0"/>
              <w:jc w:val="both"/>
              <w:rPr>
                <w:rFonts w:eastAsia="TimesNewRomanPSMT"/>
                <w:lang w:val="en-US"/>
              </w:rPr>
            </w:pPr>
          </w:p>
          <w:p w:rsidR="0072639B" w:rsidRPr="009D2EF6" w:rsidRDefault="0072639B" w:rsidP="0072639B">
            <w:pPr>
              <w:autoSpaceDE w:val="0"/>
              <w:autoSpaceDN w:val="0"/>
              <w:adjustRightInd w:val="0"/>
              <w:jc w:val="both"/>
              <w:rPr>
                <w:rFonts w:eastAsia="TimesNewRomanPSMT"/>
                <w:lang w:val="en-US"/>
              </w:rPr>
            </w:pPr>
            <w:r w:rsidRPr="009D2EF6">
              <w:rPr>
                <w:rFonts w:eastAsia="TimesNewRomanPSMT"/>
                <w:lang w:val="en-US"/>
              </w:rPr>
              <w:t>-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lastRenderedPageBreak/>
              <w:t>1350,0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 xml:space="preserve">Marker permanent pentru sticlă de laborator culoare negru / albastru/roșu </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rPr>
              <w:t>200</w:t>
            </w:r>
          </w:p>
        </w:tc>
        <w:tc>
          <w:tcPr>
            <w:tcW w:w="2978" w:type="dxa"/>
            <w:gridSpan w:val="3"/>
            <w:vMerge/>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lang w:val="en-US"/>
              </w:rPr>
            </w:pPr>
            <w:r w:rsidRPr="009D2EF6">
              <w:rPr>
                <w:b/>
                <w:lang w:val="en-US"/>
              </w:rPr>
              <w:t>1800,0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lang w:val="en-US"/>
              </w:rPr>
            </w:pPr>
            <w:r w:rsidRPr="009D2EF6">
              <w:rPr>
                <w:lang w:val="en-US"/>
              </w:rPr>
              <w:t>Eprubetă cu clot activator, cu gel,  pentru biochimie, cu vacuum, capac roșu, etichetă pentru marcare, volum 4 ml</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lang w:val="en-US"/>
              </w:rPr>
              <w:t>15000</w:t>
            </w:r>
          </w:p>
        </w:tc>
        <w:tc>
          <w:tcPr>
            <w:tcW w:w="2978" w:type="dxa"/>
            <w:gridSpan w:val="3"/>
            <w:vMerge/>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lang w:val="en-US"/>
              </w:rPr>
            </w:pPr>
            <w:r w:rsidRPr="009D2EF6">
              <w:rPr>
                <w:b/>
                <w:lang w:val="en-US"/>
              </w:rPr>
              <w:t>59700,0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rPr>
                <w:lang w:val="en-US"/>
              </w:rPr>
            </w:pPr>
            <w:r w:rsidRPr="009D2EF6">
              <w:rPr>
                <w:lang w:val="en-US"/>
              </w:rPr>
              <w:t xml:space="preserve">Eprubetă cu anticoagulant K3EDTA, cu vacuum, capac mov/violet, etichetă </w:t>
            </w:r>
            <w:r w:rsidRPr="009D2EF6">
              <w:rPr>
                <w:lang w:val="en-US"/>
              </w:rPr>
              <w:lastRenderedPageBreak/>
              <w:t>pentru marcare, volum 2 ml</w:t>
            </w:r>
          </w:p>
        </w:tc>
        <w:tc>
          <w:tcPr>
            <w:tcW w:w="852" w:type="dxa"/>
            <w:vAlign w:val="center"/>
          </w:tcPr>
          <w:p w:rsidR="0072639B" w:rsidRPr="009D2EF6" w:rsidRDefault="0072639B" w:rsidP="0072639B">
            <w:pPr>
              <w:spacing w:before="120"/>
              <w:jc w:val="center"/>
              <w:rPr>
                <w:lang w:val="en-US"/>
              </w:rPr>
            </w:pPr>
            <w:r w:rsidRPr="009D2EF6">
              <w:rPr>
                <w:lang w:val="en-US"/>
              </w:rPr>
              <w:lastRenderedPageBreak/>
              <w:t>buc</w:t>
            </w:r>
          </w:p>
        </w:tc>
        <w:tc>
          <w:tcPr>
            <w:tcW w:w="963" w:type="dxa"/>
            <w:gridSpan w:val="3"/>
            <w:vAlign w:val="center"/>
          </w:tcPr>
          <w:p w:rsidR="0072639B" w:rsidRPr="009D2EF6" w:rsidRDefault="0072639B" w:rsidP="0072639B">
            <w:pPr>
              <w:spacing w:before="120"/>
              <w:jc w:val="center"/>
              <w:rPr>
                <w:lang w:val="en-US"/>
              </w:rPr>
            </w:pPr>
            <w:r w:rsidRPr="009D2EF6">
              <w:rPr>
                <w:lang w:val="en-US"/>
              </w:rPr>
              <w:t>15000</w:t>
            </w:r>
          </w:p>
        </w:tc>
        <w:tc>
          <w:tcPr>
            <w:tcW w:w="2978" w:type="dxa"/>
            <w:gridSpan w:val="3"/>
            <w:vMerge/>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14400,0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color w:val="000000"/>
                <w:lang w:val="en-US"/>
              </w:rPr>
            </w:pPr>
            <w:r w:rsidRPr="008A43FE">
              <w:rPr>
                <w:color w:val="000000"/>
                <w:lang w:val="en-US"/>
              </w:rPr>
              <w:t>Acid sulfosalicilic pentru determinarea proteinei urinare</w:t>
            </w:r>
          </w:p>
        </w:tc>
        <w:tc>
          <w:tcPr>
            <w:tcW w:w="852" w:type="dxa"/>
            <w:vAlign w:val="center"/>
          </w:tcPr>
          <w:p w:rsidR="0072639B" w:rsidRPr="009D2EF6" w:rsidRDefault="0072639B" w:rsidP="0072639B">
            <w:pPr>
              <w:jc w:val="center"/>
              <w:rPr>
                <w:color w:val="000000"/>
              </w:rPr>
            </w:pPr>
            <w:r w:rsidRPr="009D2EF6">
              <w:rPr>
                <w:color w:val="000000"/>
              </w:rPr>
              <w:t>kg</w:t>
            </w:r>
          </w:p>
        </w:tc>
        <w:tc>
          <w:tcPr>
            <w:tcW w:w="963" w:type="dxa"/>
            <w:gridSpan w:val="3"/>
            <w:vAlign w:val="center"/>
          </w:tcPr>
          <w:p w:rsidR="0072639B" w:rsidRPr="009D2EF6" w:rsidRDefault="0072639B" w:rsidP="0072639B">
            <w:pPr>
              <w:jc w:val="center"/>
              <w:rPr>
                <w:color w:val="000000"/>
              </w:rPr>
            </w:pPr>
            <w:r w:rsidRPr="009D2EF6">
              <w:rPr>
                <w:color w:val="000000"/>
              </w:rPr>
              <w:t>0,25</w:t>
            </w:r>
          </w:p>
        </w:tc>
        <w:tc>
          <w:tcPr>
            <w:tcW w:w="2978" w:type="dxa"/>
            <w:gridSpan w:val="3"/>
            <w:vMerge/>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lang w:val="en-US"/>
              </w:rPr>
            </w:pPr>
            <w:r w:rsidRPr="009D2EF6">
              <w:rPr>
                <w:b/>
                <w:lang w:val="en-US"/>
              </w:rPr>
              <w:t>134,0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Slaid planșete pentru citirea sedimentului urinar, prevăzut cu 10 camere de citire, grilaj de numărare, din masă plastică</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lang w:val="en-US"/>
              </w:rPr>
            </w:pPr>
            <w:r w:rsidRPr="009D2EF6">
              <w:rPr>
                <w:color w:val="000000"/>
                <w:lang w:val="en-US"/>
              </w:rPr>
              <w:t>5000</w:t>
            </w:r>
          </w:p>
        </w:tc>
        <w:tc>
          <w:tcPr>
            <w:tcW w:w="2978" w:type="dxa"/>
            <w:gridSpan w:val="3"/>
            <w:vMerge/>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30000,0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8A43FE" w:rsidRDefault="0072639B" w:rsidP="0072639B">
            <w:pPr>
              <w:rPr>
                <w:lang w:val="en-US"/>
              </w:rPr>
            </w:pPr>
            <w:r w:rsidRPr="008A43FE">
              <w:rPr>
                <w:lang w:val="en-US"/>
              </w:rPr>
              <w:t>RPR carbon (Test Reagin Plasma) 500 teste</w:t>
            </w:r>
          </w:p>
        </w:tc>
        <w:tc>
          <w:tcPr>
            <w:tcW w:w="852" w:type="dxa"/>
            <w:vAlign w:val="center"/>
          </w:tcPr>
          <w:p w:rsidR="0072639B" w:rsidRPr="009D2EF6" w:rsidRDefault="0072639B" w:rsidP="0072639B">
            <w:pPr>
              <w:jc w:val="center"/>
              <w:rPr>
                <w:color w:val="000000"/>
              </w:rPr>
            </w:pPr>
            <w:r w:rsidRPr="009D2EF6">
              <w:rPr>
                <w:color w:val="000000"/>
              </w:rPr>
              <w:t>set</w:t>
            </w:r>
          </w:p>
        </w:tc>
        <w:tc>
          <w:tcPr>
            <w:tcW w:w="963" w:type="dxa"/>
            <w:gridSpan w:val="3"/>
            <w:vAlign w:val="center"/>
          </w:tcPr>
          <w:p w:rsidR="0072639B" w:rsidRPr="009D2EF6" w:rsidRDefault="0072639B" w:rsidP="0072639B">
            <w:pPr>
              <w:jc w:val="center"/>
              <w:rPr>
                <w:color w:val="000000"/>
              </w:rPr>
            </w:pPr>
            <w:r w:rsidRPr="009D2EF6">
              <w:rPr>
                <w:color w:val="000000"/>
              </w:rPr>
              <w:t>8</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1520,0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lang w:val="en-US"/>
              </w:rPr>
              <w:t>Eprubete cu citrat Na 3,8% pentru hemostază , cu vacuum, capac albastru, volum 2 ml, cu etichetă pentru marcare</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rPr>
              <w:t>1000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1020,0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Vîrfuri albe / galbene tip Gilson pentru dozatoare manuale, cu fixare bună de pipetă 0-200 mkl</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rPr>
              <w:t>80000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1376,0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Vîrfuri albastre tip Gilson pentru dozatoare manuale, cu fixare bună de pipetă 100-1000mkl</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rPr>
              <w:t>5000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200,0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 xml:space="preserve">TPHA (Diluent TPHA flacon cu volum de 20 ml; Test celule I și Test celule II de câte 9 ml fiecare; control pozitiv și negativ inclus în set100 teste; </w:t>
            </w:r>
          </w:p>
        </w:tc>
        <w:tc>
          <w:tcPr>
            <w:tcW w:w="852" w:type="dxa"/>
            <w:vAlign w:val="center"/>
          </w:tcPr>
          <w:p w:rsidR="0072639B" w:rsidRPr="009D2EF6" w:rsidRDefault="0072639B" w:rsidP="0072639B">
            <w:pPr>
              <w:jc w:val="center"/>
              <w:rPr>
                <w:color w:val="000000"/>
              </w:rPr>
            </w:pPr>
            <w:r w:rsidRPr="009D2EF6">
              <w:rPr>
                <w:color w:val="000000"/>
              </w:rPr>
              <w:t>set</w:t>
            </w:r>
          </w:p>
        </w:tc>
        <w:tc>
          <w:tcPr>
            <w:tcW w:w="963" w:type="dxa"/>
            <w:gridSpan w:val="3"/>
            <w:vAlign w:val="center"/>
          </w:tcPr>
          <w:p w:rsidR="0072639B" w:rsidRPr="009D2EF6" w:rsidRDefault="0072639B" w:rsidP="0072639B">
            <w:pPr>
              <w:jc w:val="center"/>
              <w:rPr>
                <w:color w:val="000000"/>
              </w:rPr>
            </w:pPr>
            <w:r w:rsidRPr="009D2EF6">
              <w:rPr>
                <w:color w:val="000000"/>
              </w:rPr>
              <w:t>2</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540,0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Urorecoltoare (container pentru urină) prevăzute cu capac cu înfiletare maximă ce împiedică scurgerea lichidelor, volum 100 ml, cu gradație și etichetă, nesteril</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lang w:val="en-US"/>
              </w:rPr>
              <w:t>6000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6300,0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 xml:space="preserve">Coprorecoltor, container pentru mase fecale,  prevăzut cu colector / lopăţică, capac roşu, </w:t>
            </w:r>
            <w:r w:rsidRPr="009D2EF6">
              <w:rPr>
                <w:color w:val="000000"/>
                <w:lang w:val="en-US"/>
              </w:rPr>
              <w:br/>
              <w:t>volum 30 ml, cu etichetă pentru marcaj</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rPr>
              <w:t>1000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900,0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Capilare pentru colectarea sângelui capilar tip Kabe, cu capac roșu, prevăzute cu microtub pentru colectare cu K3EDTA, volum 100-150 mcl</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rPr>
              <w:t>2000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5400,0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color w:val="000000"/>
                <w:lang w:val="en-US"/>
              </w:rPr>
            </w:pPr>
            <w:r w:rsidRPr="009D2EF6">
              <w:rPr>
                <w:color w:val="000000"/>
                <w:lang w:val="en-US"/>
              </w:rPr>
              <w:t>Pipete Pancenco, cu gradaţie pronunţată</w:t>
            </w:r>
          </w:p>
        </w:tc>
        <w:tc>
          <w:tcPr>
            <w:tcW w:w="852" w:type="dxa"/>
            <w:vAlign w:val="center"/>
          </w:tcPr>
          <w:p w:rsidR="0072639B" w:rsidRPr="009D2EF6" w:rsidRDefault="0072639B" w:rsidP="0072639B">
            <w:pPr>
              <w:jc w:val="center"/>
            </w:pPr>
            <w:r w:rsidRPr="009D2EF6">
              <w:t>buc</w:t>
            </w:r>
          </w:p>
        </w:tc>
        <w:tc>
          <w:tcPr>
            <w:tcW w:w="963" w:type="dxa"/>
            <w:gridSpan w:val="3"/>
            <w:vAlign w:val="center"/>
          </w:tcPr>
          <w:p w:rsidR="0072639B" w:rsidRPr="009D2EF6" w:rsidRDefault="0072639B" w:rsidP="0072639B">
            <w:pPr>
              <w:jc w:val="center"/>
            </w:pPr>
            <w:r w:rsidRPr="009D2EF6">
              <w:t>150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330,0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color w:val="000000"/>
                <w:lang w:val="en-US"/>
              </w:rPr>
            </w:pPr>
            <w:r w:rsidRPr="009D2EF6">
              <w:rPr>
                <w:color w:val="000000"/>
                <w:lang w:val="en-US"/>
              </w:rPr>
              <w:t>Eprubete Eppendorf 1,5 ml, cu închidere fixă, gradate</w:t>
            </w:r>
          </w:p>
        </w:tc>
        <w:tc>
          <w:tcPr>
            <w:tcW w:w="852" w:type="dxa"/>
            <w:vAlign w:val="center"/>
          </w:tcPr>
          <w:p w:rsidR="0072639B" w:rsidRPr="009D2EF6" w:rsidRDefault="0072639B" w:rsidP="0072639B">
            <w:pPr>
              <w:jc w:val="center"/>
            </w:pPr>
            <w:r w:rsidRPr="009D2EF6">
              <w:t>buc</w:t>
            </w:r>
          </w:p>
        </w:tc>
        <w:tc>
          <w:tcPr>
            <w:tcW w:w="963" w:type="dxa"/>
            <w:gridSpan w:val="3"/>
            <w:vAlign w:val="center"/>
          </w:tcPr>
          <w:p w:rsidR="0072639B" w:rsidRPr="009D2EF6" w:rsidRDefault="0072639B" w:rsidP="0072639B">
            <w:pPr>
              <w:jc w:val="center"/>
            </w:pPr>
            <w:r w:rsidRPr="009D2EF6">
              <w:t>2000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200,0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Eprubete de centrifugă, conice din masă plastică, prevăzte cu gradație, volum 10 ml</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rPr>
              <w:t>1000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300,0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8A43FE">
              <w:rPr>
                <w:lang w:val="en-US"/>
              </w:rPr>
              <w:t>Higrometru / Psihrometru VIT II, cu verificare metrologică inclus</w:t>
            </w:r>
          </w:p>
        </w:tc>
        <w:tc>
          <w:tcPr>
            <w:tcW w:w="852" w:type="dxa"/>
            <w:vAlign w:val="center"/>
          </w:tcPr>
          <w:p w:rsidR="0072639B" w:rsidRPr="009D2EF6" w:rsidRDefault="0072639B" w:rsidP="0072639B">
            <w:pPr>
              <w:jc w:val="center"/>
              <w:rPr>
                <w:color w:val="000000"/>
              </w:rPr>
            </w:pPr>
            <w:r w:rsidRPr="009D2EF6">
              <w:rPr>
                <w:color w:val="000000"/>
              </w:rPr>
              <w:t>buc.</w:t>
            </w:r>
          </w:p>
        </w:tc>
        <w:tc>
          <w:tcPr>
            <w:tcW w:w="963" w:type="dxa"/>
            <w:gridSpan w:val="3"/>
            <w:vAlign w:val="center"/>
          </w:tcPr>
          <w:p w:rsidR="0072639B" w:rsidRPr="009D2EF6" w:rsidRDefault="0072639B" w:rsidP="0072639B">
            <w:pPr>
              <w:jc w:val="center"/>
              <w:rPr>
                <w:color w:val="000000"/>
              </w:rPr>
            </w:pPr>
            <w:r w:rsidRPr="009D2EF6">
              <w:rPr>
                <w:color w:val="000000"/>
              </w:rPr>
              <w:t>3</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ro-MO"/>
              </w:rPr>
            </w:pPr>
            <w:r w:rsidRPr="009D2EF6">
              <w:rPr>
                <w:b/>
                <w:lang w:val="ro-MO"/>
              </w:rPr>
              <w:t>555,0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color w:val="000000"/>
              </w:rPr>
            </w:pPr>
            <w:r w:rsidRPr="009D2EF6">
              <w:rPr>
                <w:color w:val="000000"/>
              </w:rPr>
              <w:t>Hîrtie de craft</w:t>
            </w:r>
          </w:p>
        </w:tc>
        <w:tc>
          <w:tcPr>
            <w:tcW w:w="852" w:type="dxa"/>
            <w:vAlign w:val="center"/>
          </w:tcPr>
          <w:p w:rsidR="0072639B" w:rsidRPr="009D2EF6" w:rsidRDefault="0072639B" w:rsidP="0072639B">
            <w:pPr>
              <w:jc w:val="center"/>
            </w:pPr>
            <w:r w:rsidRPr="009D2EF6">
              <w:t>kg</w:t>
            </w:r>
          </w:p>
        </w:tc>
        <w:tc>
          <w:tcPr>
            <w:tcW w:w="963" w:type="dxa"/>
            <w:gridSpan w:val="3"/>
            <w:vAlign w:val="center"/>
          </w:tcPr>
          <w:p w:rsidR="0072639B" w:rsidRPr="009D2EF6" w:rsidRDefault="0072639B" w:rsidP="0072639B">
            <w:pPr>
              <w:jc w:val="center"/>
            </w:pPr>
            <w:r w:rsidRPr="009D2EF6">
              <w:t>10</w:t>
            </w:r>
          </w:p>
        </w:tc>
        <w:tc>
          <w:tcPr>
            <w:tcW w:w="2978" w:type="dxa"/>
            <w:gridSpan w:val="3"/>
            <w:vMerge/>
            <w:vAlign w:val="center"/>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800,0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color w:val="000000"/>
              </w:rPr>
            </w:pPr>
            <w:r w:rsidRPr="009D2EF6">
              <w:rPr>
                <w:color w:val="000000"/>
              </w:rPr>
              <w:t>Hârtie de filtru</w:t>
            </w:r>
          </w:p>
        </w:tc>
        <w:tc>
          <w:tcPr>
            <w:tcW w:w="852" w:type="dxa"/>
            <w:vAlign w:val="center"/>
          </w:tcPr>
          <w:p w:rsidR="0072639B" w:rsidRPr="009D2EF6" w:rsidRDefault="0072639B" w:rsidP="0072639B">
            <w:pPr>
              <w:jc w:val="center"/>
            </w:pPr>
            <w:r w:rsidRPr="009D2EF6">
              <w:t>kg</w:t>
            </w:r>
          </w:p>
        </w:tc>
        <w:tc>
          <w:tcPr>
            <w:tcW w:w="963" w:type="dxa"/>
            <w:gridSpan w:val="3"/>
            <w:vAlign w:val="center"/>
          </w:tcPr>
          <w:p w:rsidR="0072639B" w:rsidRPr="009D2EF6" w:rsidRDefault="0072639B" w:rsidP="0072639B">
            <w:pPr>
              <w:jc w:val="center"/>
            </w:pPr>
            <w:r w:rsidRPr="009D2EF6">
              <w:t>5</w:t>
            </w:r>
          </w:p>
        </w:tc>
        <w:tc>
          <w:tcPr>
            <w:tcW w:w="2978" w:type="dxa"/>
            <w:gridSpan w:val="3"/>
            <w:vMerge/>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lang w:val="en-US"/>
              </w:rPr>
            </w:pPr>
            <w:r w:rsidRPr="009D2EF6">
              <w:rPr>
                <w:b/>
                <w:lang w:val="en-US"/>
              </w:rPr>
              <w:t>400,0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lang w:val="en-US"/>
              </w:rPr>
            </w:pPr>
            <w:r w:rsidRPr="009D2EF6">
              <w:rPr>
                <w:lang w:val="en-US"/>
              </w:rPr>
              <w:t>Saci pentru pericol biologic, culoare galbenă, inscripţionat sigla „PERICOL BIOLOGIC",  cu densitate groasă a polietilenei, volum 20 litri</w:t>
            </w:r>
          </w:p>
        </w:tc>
        <w:tc>
          <w:tcPr>
            <w:tcW w:w="852" w:type="dxa"/>
            <w:vAlign w:val="center"/>
          </w:tcPr>
          <w:p w:rsidR="0072639B" w:rsidRPr="009D2EF6" w:rsidRDefault="0072639B" w:rsidP="0072639B">
            <w:pPr>
              <w:jc w:val="center"/>
            </w:pPr>
            <w:r w:rsidRPr="009D2EF6">
              <w:t>buc</w:t>
            </w:r>
          </w:p>
        </w:tc>
        <w:tc>
          <w:tcPr>
            <w:tcW w:w="963" w:type="dxa"/>
            <w:gridSpan w:val="3"/>
            <w:vAlign w:val="center"/>
          </w:tcPr>
          <w:p w:rsidR="0072639B" w:rsidRPr="009D2EF6" w:rsidRDefault="0072639B" w:rsidP="0072639B">
            <w:pPr>
              <w:jc w:val="center"/>
            </w:pPr>
            <w:r w:rsidRPr="009D2EF6">
              <w:t>1500</w:t>
            </w:r>
          </w:p>
        </w:tc>
        <w:tc>
          <w:tcPr>
            <w:tcW w:w="2978" w:type="dxa"/>
            <w:gridSpan w:val="3"/>
            <w:vMerge/>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5025,0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color w:val="000000"/>
                <w:lang w:val="en-US"/>
              </w:rPr>
            </w:pPr>
            <w:r w:rsidRPr="009D2EF6">
              <w:rPr>
                <w:color w:val="000000"/>
                <w:lang w:val="en-US"/>
              </w:rPr>
              <w:t>Citrat de Sodiu, pulbere/ cristale pentru soluţie de VSH, Na3C6H5O7</w:t>
            </w:r>
          </w:p>
        </w:tc>
        <w:tc>
          <w:tcPr>
            <w:tcW w:w="852" w:type="dxa"/>
            <w:vAlign w:val="center"/>
          </w:tcPr>
          <w:p w:rsidR="0072639B" w:rsidRPr="009D2EF6" w:rsidRDefault="0072639B" w:rsidP="0072639B">
            <w:pPr>
              <w:jc w:val="center"/>
            </w:pPr>
            <w:r w:rsidRPr="009D2EF6">
              <w:t>kg</w:t>
            </w:r>
          </w:p>
        </w:tc>
        <w:tc>
          <w:tcPr>
            <w:tcW w:w="963" w:type="dxa"/>
            <w:gridSpan w:val="3"/>
            <w:vAlign w:val="center"/>
          </w:tcPr>
          <w:p w:rsidR="0072639B" w:rsidRPr="009D2EF6" w:rsidRDefault="0072639B" w:rsidP="0072639B">
            <w:pPr>
              <w:jc w:val="center"/>
            </w:pPr>
            <w:r w:rsidRPr="009D2EF6">
              <w:t>0,25</w:t>
            </w:r>
          </w:p>
        </w:tc>
        <w:tc>
          <w:tcPr>
            <w:tcW w:w="2978" w:type="dxa"/>
            <w:gridSpan w:val="3"/>
            <w:vMerge/>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410,0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color w:val="000000"/>
                <w:lang w:val="en-US"/>
              </w:rPr>
            </w:pPr>
            <w:r w:rsidRPr="009D2EF6">
              <w:rPr>
                <w:color w:val="000000"/>
                <w:lang w:val="en-US"/>
              </w:rPr>
              <w:t>Azopiram, set pentru determinarea hemoragiilor oculte (reagent 1 - amidopirinum; reagent 2 - hidroclorid de anilină) 50 ml</w:t>
            </w:r>
          </w:p>
        </w:tc>
        <w:tc>
          <w:tcPr>
            <w:tcW w:w="852" w:type="dxa"/>
            <w:vAlign w:val="center"/>
          </w:tcPr>
          <w:p w:rsidR="0072639B" w:rsidRPr="009D2EF6" w:rsidRDefault="0072639B" w:rsidP="0072639B">
            <w:pPr>
              <w:jc w:val="center"/>
            </w:pPr>
            <w:r w:rsidRPr="009D2EF6">
              <w:t>set</w:t>
            </w:r>
          </w:p>
        </w:tc>
        <w:tc>
          <w:tcPr>
            <w:tcW w:w="963" w:type="dxa"/>
            <w:gridSpan w:val="3"/>
            <w:vAlign w:val="center"/>
          </w:tcPr>
          <w:p w:rsidR="0072639B" w:rsidRPr="009D2EF6" w:rsidRDefault="0072639B" w:rsidP="0072639B">
            <w:pPr>
              <w:jc w:val="center"/>
            </w:pPr>
            <w:r w:rsidRPr="009D2EF6">
              <w:t>3</w:t>
            </w:r>
          </w:p>
        </w:tc>
        <w:tc>
          <w:tcPr>
            <w:tcW w:w="2978" w:type="dxa"/>
            <w:gridSpan w:val="3"/>
            <w:vMerge/>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144,0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color w:val="000000"/>
                <w:lang w:val="en-US"/>
              </w:rPr>
            </w:pPr>
            <w:r w:rsidRPr="009D2EF6">
              <w:rPr>
                <w:color w:val="000000"/>
                <w:lang w:val="en-US"/>
              </w:rPr>
              <w:t>Pipete Pasteur, nesterile, din plastic, gradate, volum 3 ml</w:t>
            </w:r>
          </w:p>
        </w:tc>
        <w:tc>
          <w:tcPr>
            <w:tcW w:w="852" w:type="dxa"/>
            <w:vAlign w:val="center"/>
          </w:tcPr>
          <w:p w:rsidR="0072639B" w:rsidRPr="009D2EF6" w:rsidRDefault="0072639B" w:rsidP="0072639B">
            <w:pPr>
              <w:jc w:val="center"/>
            </w:pPr>
            <w:r w:rsidRPr="009D2EF6">
              <w:t>buc</w:t>
            </w:r>
          </w:p>
        </w:tc>
        <w:tc>
          <w:tcPr>
            <w:tcW w:w="963" w:type="dxa"/>
            <w:gridSpan w:val="3"/>
            <w:vAlign w:val="center"/>
          </w:tcPr>
          <w:p w:rsidR="0072639B" w:rsidRPr="009D2EF6" w:rsidRDefault="0072639B" w:rsidP="0072639B">
            <w:pPr>
              <w:jc w:val="center"/>
            </w:pPr>
            <w:r w:rsidRPr="009D2EF6">
              <w:t>1000</w:t>
            </w:r>
          </w:p>
        </w:tc>
        <w:tc>
          <w:tcPr>
            <w:tcW w:w="2978" w:type="dxa"/>
            <w:gridSpan w:val="3"/>
            <w:vMerge/>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160,0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VIII fără TVA</w:t>
            </w:r>
          </w:p>
        </w:tc>
        <w:tc>
          <w:tcPr>
            <w:tcW w:w="852" w:type="dxa"/>
          </w:tcPr>
          <w:p w:rsidR="0072639B" w:rsidRPr="009D2EF6" w:rsidRDefault="0072639B" w:rsidP="0072639B">
            <w:pPr>
              <w:spacing w:before="120"/>
              <w:jc w:val="center"/>
              <w:rPr>
                <w:lang w:val="en-US"/>
              </w:rPr>
            </w:pPr>
          </w:p>
        </w:tc>
        <w:tc>
          <w:tcPr>
            <w:tcW w:w="963" w:type="dxa"/>
            <w:gridSpan w:val="3"/>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132964,0</w:t>
            </w:r>
          </w:p>
        </w:tc>
      </w:tr>
      <w:tr w:rsidR="0072639B" w:rsidRPr="00BA6CD3" w:rsidTr="0072639B">
        <w:trPr>
          <w:trHeight w:val="397"/>
        </w:trPr>
        <w:tc>
          <w:tcPr>
            <w:tcW w:w="530" w:type="dxa"/>
          </w:tcPr>
          <w:p w:rsidR="0072639B" w:rsidRPr="00BA6CD3" w:rsidRDefault="0072639B" w:rsidP="0072639B">
            <w:pPr>
              <w:spacing w:before="120"/>
              <w:jc w:val="center"/>
              <w:rPr>
                <w:b/>
                <w:lang w:val="en-US"/>
              </w:rPr>
            </w:pPr>
            <w:r>
              <w:rPr>
                <w:b/>
                <w:lang w:val="en-US"/>
              </w:rPr>
              <w:t>9</w:t>
            </w:r>
            <w:r w:rsidRPr="00BA6CD3">
              <w:rPr>
                <w:b/>
                <w:lang w:val="en-US"/>
              </w:rPr>
              <w:t>.</w:t>
            </w:r>
          </w:p>
        </w:tc>
        <w:tc>
          <w:tcPr>
            <w:tcW w:w="888" w:type="dxa"/>
            <w:gridSpan w:val="4"/>
          </w:tcPr>
          <w:p w:rsidR="0072639B" w:rsidRPr="00BA6CD3" w:rsidRDefault="0072639B" w:rsidP="0072639B">
            <w:pPr>
              <w:spacing w:before="120"/>
              <w:jc w:val="center"/>
              <w:rPr>
                <w:b/>
                <w:lang w:val="en-US"/>
              </w:rPr>
            </w:pPr>
            <w:r w:rsidRPr="00BA6CD3">
              <w:rPr>
                <w:b/>
                <w:lang w:val="en-US"/>
              </w:rPr>
              <w:t>33600000-6</w:t>
            </w:r>
          </w:p>
        </w:tc>
        <w:tc>
          <w:tcPr>
            <w:tcW w:w="8789" w:type="dxa"/>
            <w:gridSpan w:val="12"/>
          </w:tcPr>
          <w:p w:rsidR="0072639B" w:rsidRPr="000927DD" w:rsidRDefault="0072639B" w:rsidP="0072639B">
            <w:pPr>
              <w:spacing w:before="120"/>
              <w:rPr>
                <w:lang w:val="en-US"/>
              </w:rPr>
            </w:pPr>
            <w:r w:rsidRPr="000927DD">
              <w:rPr>
                <w:b/>
                <w:i/>
              </w:rPr>
              <w:t>Lotul IX:</w:t>
            </w:r>
            <w:r w:rsidRPr="000927DD">
              <w:t xml:space="preserve">  </w:t>
            </w:r>
            <w:r w:rsidRPr="000927DD">
              <w:rPr>
                <w:b/>
                <w:i/>
              </w:rPr>
              <w:t>Produse parafarmaceutice</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Hirtie p/u diagramă termosensibilă pentru ECG la aparatul "Lumed" 210mmx25-30 m (cu diametrul interior al rulonului 18 mm)</w:t>
            </w:r>
          </w:p>
        </w:tc>
        <w:tc>
          <w:tcPr>
            <w:tcW w:w="852" w:type="dxa"/>
            <w:vAlign w:val="center"/>
          </w:tcPr>
          <w:p w:rsidR="0072639B" w:rsidRPr="009D2EF6" w:rsidRDefault="0072639B" w:rsidP="0072639B">
            <w:pPr>
              <w:jc w:val="center"/>
              <w:rPr>
                <w:color w:val="000000"/>
              </w:rPr>
            </w:pPr>
            <w:r w:rsidRPr="009D2EF6">
              <w:rPr>
                <w:color w:val="000000"/>
              </w:rPr>
              <w:t>rul</w:t>
            </w:r>
          </w:p>
        </w:tc>
        <w:tc>
          <w:tcPr>
            <w:tcW w:w="963" w:type="dxa"/>
            <w:gridSpan w:val="3"/>
            <w:vAlign w:val="center"/>
          </w:tcPr>
          <w:p w:rsidR="0072639B" w:rsidRPr="009D2EF6" w:rsidRDefault="0072639B" w:rsidP="0072639B">
            <w:pPr>
              <w:jc w:val="center"/>
              <w:rPr>
                <w:color w:val="000000"/>
              </w:rPr>
            </w:pPr>
            <w:r w:rsidRPr="009D2EF6">
              <w:rPr>
                <w:color w:val="000000"/>
              </w:rPr>
              <w:t>100</w:t>
            </w:r>
          </w:p>
        </w:tc>
        <w:tc>
          <w:tcPr>
            <w:tcW w:w="2978" w:type="dxa"/>
            <w:gridSpan w:val="3"/>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2800,0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Hirtie p/u diagramă termosensibilă pentru ECG la aparatul "EDAN SE-1201" cu dimensiunele 110mmx140mm cu 140-150 pagini</w:t>
            </w:r>
          </w:p>
        </w:tc>
        <w:tc>
          <w:tcPr>
            <w:tcW w:w="852" w:type="dxa"/>
            <w:vAlign w:val="center"/>
          </w:tcPr>
          <w:p w:rsidR="0072639B" w:rsidRPr="009D2EF6" w:rsidRDefault="0072639B" w:rsidP="0072639B">
            <w:pPr>
              <w:jc w:val="center"/>
              <w:rPr>
                <w:color w:val="000000"/>
              </w:rPr>
            </w:pPr>
            <w:r w:rsidRPr="009D2EF6">
              <w:rPr>
                <w:color w:val="000000"/>
              </w:rPr>
              <w:t>pac</w:t>
            </w:r>
          </w:p>
        </w:tc>
        <w:tc>
          <w:tcPr>
            <w:tcW w:w="963" w:type="dxa"/>
            <w:gridSpan w:val="3"/>
            <w:vAlign w:val="center"/>
          </w:tcPr>
          <w:p w:rsidR="0072639B" w:rsidRPr="009D2EF6" w:rsidRDefault="0072639B" w:rsidP="0072639B">
            <w:pPr>
              <w:jc w:val="center"/>
              <w:rPr>
                <w:color w:val="000000"/>
              </w:rPr>
            </w:pPr>
            <w:r w:rsidRPr="009D2EF6">
              <w:rPr>
                <w:color w:val="000000"/>
              </w:rPr>
              <w:t>120</w:t>
            </w:r>
          </w:p>
        </w:tc>
        <w:tc>
          <w:tcPr>
            <w:tcW w:w="2978" w:type="dxa"/>
            <w:gridSpan w:val="3"/>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5880,0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Gel p/u ECO şi USG 250ml</w:t>
            </w:r>
          </w:p>
        </w:tc>
        <w:tc>
          <w:tcPr>
            <w:tcW w:w="852" w:type="dxa"/>
            <w:vAlign w:val="center"/>
          </w:tcPr>
          <w:p w:rsidR="0072639B" w:rsidRPr="009D2EF6" w:rsidRDefault="0072639B" w:rsidP="0072639B">
            <w:pPr>
              <w:jc w:val="center"/>
              <w:rPr>
                <w:color w:val="000000"/>
              </w:rPr>
            </w:pPr>
            <w:r w:rsidRPr="009D2EF6">
              <w:rPr>
                <w:color w:val="000000"/>
              </w:rPr>
              <w:t>flacon</w:t>
            </w:r>
          </w:p>
        </w:tc>
        <w:tc>
          <w:tcPr>
            <w:tcW w:w="963" w:type="dxa"/>
            <w:gridSpan w:val="3"/>
            <w:vAlign w:val="center"/>
          </w:tcPr>
          <w:p w:rsidR="0072639B" w:rsidRPr="009D2EF6" w:rsidRDefault="0072639B" w:rsidP="0072639B">
            <w:pPr>
              <w:jc w:val="center"/>
              <w:rPr>
                <w:color w:val="000000"/>
              </w:rPr>
            </w:pPr>
            <w:r w:rsidRPr="009D2EF6">
              <w:rPr>
                <w:color w:val="000000"/>
              </w:rPr>
              <w:t>75</w:t>
            </w: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lang w:val="en-US"/>
              </w:rPr>
            </w:pPr>
            <w:r w:rsidRPr="009D2EF6">
              <w:rPr>
                <w:b/>
                <w:lang w:val="en-US"/>
              </w:rPr>
              <w:t>675,0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bottom"/>
          </w:tcPr>
          <w:p w:rsidR="0072639B" w:rsidRPr="009D2EF6" w:rsidRDefault="0072639B" w:rsidP="0072639B">
            <w:pPr>
              <w:rPr>
                <w:color w:val="000000"/>
                <w:lang w:val="en-US"/>
              </w:rPr>
            </w:pPr>
            <w:r w:rsidRPr="009D2EF6">
              <w:rPr>
                <w:color w:val="000000"/>
                <w:lang w:val="en-US"/>
              </w:rPr>
              <w:t>Hîrtie pentru printer ultrasonografic 110mmx18m calitate HG</w:t>
            </w:r>
          </w:p>
        </w:tc>
        <w:tc>
          <w:tcPr>
            <w:tcW w:w="852" w:type="dxa"/>
            <w:vAlign w:val="center"/>
          </w:tcPr>
          <w:p w:rsidR="0072639B" w:rsidRPr="009D2EF6" w:rsidRDefault="0072639B" w:rsidP="0072639B">
            <w:pPr>
              <w:jc w:val="center"/>
              <w:rPr>
                <w:color w:val="000000"/>
              </w:rPr>
            </w:pPr>
            <w:r w:rsidRPr="009D2EF6">
              <w:rPr>
                <w:color w:val="000000"/>
              </w:rPr>
              <w:t>rul</w:t>
            </w:r>
          </w:p>
        </w:tc>
        <w:tc>
          <w:tcPr>
            <w:tcW w:w="963" w:type="dxa"/>
            <w:gridSpan w:val="3"/>
            <w:vAlign w:val="center"/>
          </w:tcPr>
          <w:p w:rsidR="0072639B" w:rsidRPr="009D2EF6" w:rsidRDefault="0072639B" w:rsidP="0072639B">
            <w:pPr>
              <w:jc w:val="center"/>
              <w:rPr>
                <w:color w:val="000000"/>
              </w:rPr>
            </w:pPr>
            <w:r w:rsidRPr="009D2EF6">
              <w:rPr>
                <w:color w:val="000000"/>
              </w:rPr>
              <w:t>12</w:t>
            </w:r>
          </w:p>
        </w:tc>
        <w:tc>
          <w:tcPr>
            <w:tcW w:w="2978" w:type="dxa"/>
            <w:gridSpan w:val="3"/>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2136,0</w:t>
            </w:r>
          </w:p>
        </w:tc>
      </w:tr>
      <w:tr w:rsidR="003D7DF1" w:rsidRPr="00BA6CD3" w:rsidTr="0072639B">
        <w:trPr>
          <w:trHeight w:val="397"/>
        </w:trPr>
        <w:tc>
          <w:tcPr>
            <w:tcW w:w="530" w:type="dxa"/>
          </w:tcPr>
          <w:p w:rsidR="003D7DF1" w:rsidRPr="00BA6CD3" w:rsidRDefault="003D7DF1" w:rsidP="0072639B">
            <w:pPr>
              <w:spacing w:before="120"/>
              <w:jc w:val="center"/>
              <w:rPr>
                <w:lang w:val="en-US"/>
              </w:rPr>
            </w:pPr>
          </w:p>
        </w:tc>
        <w:tc>
          <w:tcPr>
            <w:tcW w:w="888" w:type="dxa"/>
            <w:gridSpan w:val="4"/>
          </w:tcPr>
          <w:p w:rsidR="003D7DF1" w:rsidRPr="00BA6CD3" w:rsidRDefault="003D7DF1" w:rsidP="0072639B">
            <w:pPr>
              <w:spacing w:before="120"/>
              <w:jc w:val="center"/>
              <w:rPr>
                <w:lang w:val="en-US"/>
              </w:rPr>
            </w:pPr>
          </w:p>
        </w:tc>
        <w:tc>
          <w:tcPr>
            <w:tcW w:w="2825" w:type="dxa"/>
            <w:gridSpan w:val="3"/>
            <w:vAlign w:val="bottom"/>
          </w:tcPr>
          <w:p w:rsidR="003D7DF1" w:rsidRPr="008A43FE" w:rsidRDefault="003D7DF1" w:rsidP="0072639B">
            <w:pPr>
              <w:rPr>
                <w:color w:val="000000"/>
                <w:lang w:val="en-US"/>
              </w:rPr>
            </w:pPr>
            <w:r w:rsidRPr="008A43FE">
              <w:rPr>
                <w:color w:val="000000"/>
                <w:lang w:val="en-US"/>
              </w:rPr>
              <w:t>Tampon de masă plastică în eprubeta din polisterol cu eticheta în ambalaj individual,steril 12x140-150 mm</w:t>
            </w:r>
          </w:p>
        </w:tc>
        <w:tc>
          <w:tcPr>
            <w:tcW w:w="852" w:type="dxa"/>
            <w:vAlign w:val="center"/>
          </w:tcPr>
          <w:p w:rsidR="003D7DF1" w:rsidRPr="009D2EF6" w:rsidRDefault="003D7DF1" w:rsidP="0072639B">
            <w:pPr>
              <w:jc w:val="center"/>
            </w:pPr>
            <w:r w:rsidRPr="009D2EF6">
              <w:t>buc</w:t>
            </w:r>
          </w:p>
        </w:tc>
        <w:tc>
          <w:tcPr>
            <w:tcW w:w="963" w:type="dxa"/>
            <w:gridSpan w:val="3"/>
            <w:vAlign w:val="center"/>
          </w:tcPr>
          <w:p w:rsidR="003D7DF1" w:rsidRPr="009D2EF6" w:rsidRDefault="003D7DF1" w:rsidP="0072639B">
            <w:pPr>
              <w:jc w:val="center"/>
            </w:pPr>
            <w:r w:rsidRPr="009D2EF6">
              <w:t>2000</w:t>
            </w:r>
          </w:p>
        </w:tc>
        <w:tc>
          <w:tcPr>
            <w:tcW w:w="2978" w:type="dxa"/>
            <w:gridSpan w:val="3"/>
          </w:tcPr>
          <w:p w:rsidR="003D7DF1" w:rsidRPr="009D2EF6" w:rsidRDefault="003D7DF1" w:rsidP="009C2C33">
            <w:pPr>
              <w:spacing w:before="120"/>
              <w:jc w:val="center"/>
              <w:rPr>
                <w:sz w:val="20"/>
                <w:szCs w:val="20"/>
                <w:lang w:val="en-US"/>
              </w:rPr>
            </w:pPr>
            <w:r w:rsidRPr="00346E57">
              <w:rPr>
                <w:color w:val="000000"/>
                <w:sz w:val="20"/>
                <w:szCs w:val="20"/>
                <w:lang w:val="en-US"/>
              </w:rPr>
              <w:t>ambalaj individual,steril 12x140-150 mm</w:t>
            </w:r>
          </w:p>
        </w:tc>
        <w:tc>
          <w:tcPr>
            <w:tcW w:w="1171" w:type="dxa"/>
            <w:gridSpan w:val="2"/>
            <w:vAlign w:val="center"/>
          </w:tcPr>
          <w:p w:rsidR="003D7DF1" w:rsidRPr="009D2EF6" w:rsidRDefault="003D7DF1" w:rsidP="0072639B">
            <w:pPr>
              <w:spacing w:before="120"/>
              <w:jc w:val="center"/>
              <w:rPr>
                <w:b/>
                <w:lang w:val="en-US"/>
              </w:rPr>
            </w:pPr>
            <w:r w:rsidRPr="009D2EF6">
              <w:rPr>
                <w:b/>
                <w:lang w:val="en-US"/>
              </w:rPr>
              <w:t>2040,0</w:t>
            </w:r>
          </w:p>
        </w:tc>
      </w:tr>
      <w:tr w:rsidR="003D7DF1" w:rsidRPr="00BA6CD3" w:rsidTr="0072639B">
        <w:trPr>
          <w:trHeight w:val="397"/>
        </w:trPr>
        <w:tc>
          <w:tcPr>
            <w:tcW w:w="530" w:type="dxa"/>
          </w:tcPr>
          <w:p w:rsidR="003D7DF1" w:rsidRPr="00BA6CD3" w:rsidRDefault="003D7DF1" w:rsidP="0072639B">
            <w:pPr>
              <w:spacing w:before="120"/>
              <w:jc w:val="center"/>
              <w:rPr>
                <w:lang w:val="en-US"/>
              </w:rPr>
            </w:pPr>
          </w:p>
        </w:tc>
        <w:tc>
          <w:tcPr>
            <w:tcW w:w="888" w:type="dxa"/>
            <w:gridSpan w:val="4"/>
          </w:tcPr>
          <w:p w:rsidR="003D7DF1" w:rsidRPr="00BA6CD3" w:rsidRDefault="003D7DF1" w:rsidP="0072639B">
            <w:pPr>
              <w:spacing w:before="120"/>
              <w:jc w:val="center"/>
              <w:rPr>
                <w:lang w:val="en-US"/>
              </w:rPr>
            </w:pPr>
          </w:p>
        </w:tc>
        <w:tc>
          <w:tcPr>
            <w:tcW w:w="2825" w:type="dxa"/>
            <w:gridSpan w:val="3"/>
            <w:vAlign w:val="bottom"/>
          </w:tcPr>
          <w:p w:rsidR="003D7DF1" w:rsidRPr="009D2EF6" w:rsidRDefault="003D7DF1" w:rsidP="0072639B">
            <w:pPr>
              <w:rPr>
                <w:color w:val="000000"/>
              </w:rPr>
            </w:pPr>
            <w:r w:rsidRPr="009D2EF6">
              <w:rPr>
                <w:color w:val="000000"/>
              </w:rPr>
              <w:t>Garou hemostatic - elastic</w:t>
            </w:r>
          </w:p>
        </w:tc>
        <w:tc>
          <w:tcPr>
            <w:tcW w:w="852" w:type="dxa"/>
            <w:vAlign w:val="center"/>
          </w:tcPr>
          <w:p w:rsidR="003D7DF1" w:rsidRPr="009D2EF6" w:rsidRDefault="003D7DF1" w:rsidP="0072639B">
            <w:pPr>
              <w:jc w:val="center"/>
            </w:pPr>
            <w:r w:rsidRPr="009D2EF6">
              <w:t>buc</w:t>
            </w:r>
          </w:p>
        </w:tc>
        <w:tc>
          <w:tcPr>
            <w:tcW w:w="963" w:type="dxa"/>
            <w:gridSpan w:val="3"/>
            <w:vAlign w:val="center"/>
          </w:tcPr>
          <w:p w:rsidR="003D7DF1" w:rsidRPr="009D2EF6" w:rsidRDefault="003D7DF1" w:rsidP="0072639B">
            <w:pPr>
              <w:jc w:val="center"/>
            </w:pPr>
            <w:r w:rsidRPr="009D2EF6">
              <w:t>20</w:t>
            </w:r>
          </w:p>
        </w:tc>
        <w:tc>
          <w:tcPr>
            <w:tcW w:w="2978" w:type="dxa"/>
            <w:gridSpan w:val="3"/>
          </w:tcPr>
          <w:p w:rsidR="003D7DF1" w:rsidRPr="009D2EF6" w:rsidRDefault="003D7DF1" w:rsidP="009C2C33">
            <w:pPr>
              <w:spacing w:before="120"/>
              <w:jc w:val="center"/>
              <w:rPr>
                <w:sz w:val="20"/>
                <w:szCs w:val="20"/>
                <w:lang w:val="en-US"/>
              </w:rPr>
            </w:pPr>
            <w:r>
              <w:rPr>
                <w:color w:val="000000"/>
                <w:sz w:val="20"/>
                <w:szCs w:val="20"/>
              </w:rPr>
              <w:t>(din cauciuc,  lungime 1400 mm)</w:t>
            </w:r>
          </w:p>
        </w:tc>
        <w:tc>
          <w:tcPr>
            <w:tcW w:w="1171" w:type="dxa"/>
            <w:gridSpan w:val="2"/>
            <w:vAlign w:val="center"/>
          </w:tcPr>
          <w:p w:rsidR="003D7DF1" w:rsidRPr="009D2EF6" w:rsidRDefault="003D7DF1" w:rsidP="0072639B">
            <w:pPr>
              <w:spacing w:before="120"/>
              <w:jc w:val="center"/>
              <w:rPr>
                <w:b/>
                <w:lang w:val="en-US"/>
              </w:rPr>
            </w:pPr>
            <w:r w:rsidRPr="009D2EF6">
              <w:rPr>
                <w:b/>
                <w:lang w:val="en-US"/>
              </w:rPr>
              <w:t>1200,0</w:t>
            </w:r>
          </w:p>
        </w:tc>
      </w:tr>
      <w:tr w:rsidR="003D7DF1" w:rsidRPr="00BA6CD3" w:rsidTr="0072639B">
        <w:trPr>
          <w:trHeight w:val="397"/>
        </w:trPr>
        <w:tc>
          <w:tcPr>
            <w:tcW w:w="530" w:type="dxa"/>
          </w:tcPr>
          <w:p w:rsidR="003D7DF1" w:rsidRPr="00BA6CD3" w:rsidRDefault="003D7DF1" w:rsidP="0072639B">
            <w:pPr>
              <w:spacing w:before="120"/>
              <w:jc w:val="center"/>
              <w:rPr>
                <w:lang w:val="en-US"/>
              </w:rPr>
            </w:pPr>
          </w:p>
        </w:tc>
        <w:tc>
          <w:tcPr>
            <w:tcW w:w="888" w:type="dxa"/>
            <w:gridSpan w:val="4"/>
          </w:tcPr>
          <w:p w:rsidR="003D7DF1" w:rsidRPr="00BA6CD3" w:rsidRDefault="003D7DF1" w:rsidP="0072639B">
            <w:pPr>
              <w:spacing w:before="120"/>
              <w:jc w:val="center"/>
              <w:rPr>
                <w:lang w:val="en-US"/>
              </w:rPr>
            </w:pPr>
          </w:p>
        </w:tc>
        <w:tc>
          <w:tcPr>
            <w:tcW w:w="2825" w:type="dxa"/>
            <w:gridSpan w:val="3"/>
          </w:tcPr>
          <w:p w:rsidR="003D7DF1" w:rsidRPr="008A43FE" w:rsidRDefault="003D7DF1" w:rsidP="0072639B">
            <w:pPr>
              <w:rPr>
                <w:color w:val="000000"/>
                <w:lang w:val="en-US"/>
              </w:rPr>
            </w:pPr>
            <w:r w:rsidRPr="008A43FE">
              <w:rPr>
                <w:color w:val="000000"/>
                <w:lang w:val="en-US"/>
              </w:rPr>
              <w:t>Periuţa endocervicală combinată p/u citologia (Cervex-Brush)</w:t>
            </w:r>
          </w:p>
        </w:tc>
        <w:tc>
          <w:tcPr>
            <w:tcW w:w="852" w:type="dxa"/>
            <w:vAlign w:val="center"/>
          </w:tcPr>
          <w:p w:rsidR="003D7DF1" w:rsidRPr="009D2EF6" w:rsidRDefault="003D7DF1" w:rsidP="0072639B">
            <w:pPr>
              <w:jc w:val="center"/>
            </w:pPr>
            <w:r w:rsidRPr="009D2EF6">
              <w:t>buc</w:t>
            </w:r>
          </w:p>
        </w:tc>
        <w:tc>
          <w:tcPr>
            <w:tcW w:w="963" w:type="dxa"/>
            <w:gridSpan w:val="3"/>
            <w:vAlign w:val="center"/>
          </w:tcPr>
          <w:p w:rsidR="003D7DF1" w:rsidRPr="009D2EF6" w:rsidRDefault="003D7DF1" w:rsidP="0072639B">
            <w:pPr>
              <w:jc w:val="center"/>
            </w:pPr>
            <w:r w:rsidRPr="009D2EF6">
              <w:t>1500</w:t>
            </w:r>
          </w:p>
        </w:tc>
        <w:tc>
          <w:tcPr>
            <w:tcW w:w="2978" w:type="dxa"/>
            <w:gridSpan w:val="3"/>
          </w:tcPr>
          <w:p w:rsidR="003D7DF1" w:rsidRPr="009D2EF6" w:rsidRDefault="003D7DF1" w:rsidP="009C2C33">
            <w:pPr>
              <w:spacing w:before="120"/>
              <w:jc w:val="center"/>
              <w:rPr>
                <w:sz w:val="20"/>
                <w:szCs w:val="20"/>
                <w:lang w:val="en-US"/>
              </w:rPr>
            </w:pPr>
            <w:r>
              <w:rPr>
                <w:sz w:val="20"/>
                <w:szCs w:val="20"/>
                <w:lang w:val="en-US"/>
              </w:rPr>
              <w:t>Ambalat  individual, steril din plastic</w:t>
            </w:r>
          </w:p>
        </w:tc>
        <w:tc>
          <w:tcPr>
            <w:tcW w:w="1171" w:type="dxa"/>
            <w:gridSpan w:val="2"/>
            <w:vAlign w:val="center"/>
          </w:tcPr>
          <w:p w:rsidR="003D7DF1" w:rsidRPr="009D2EF6" w:rsidRDefault="003D7DF1" w:rsidP="0072639B">
            <w:pPr>
              <w:spacing w:before="120"/>
              <w:jc w:val="center"/>
              <w:rPr>
                <w:b/>
                <w:lang w:val="en-US"/>
              </w:rPr>
            </w:pPr>
            <w:r w:rsidRPr="009D2EF6">
              <w:rPr>
                <w:b/>
                <w:lang w:val="en-US"/>
              </w:rPr>
              <w:t>1515,0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rPr>
                <w:color w:val="000000"/>
              </w:rPr>
            </w:pPr>
            <w:r w:rsidRPr="009D2EF6">
              <w:rPr>
                <w:color w:val="000000"/>
              </w:rPr>
              <w:t>Termometre ecologic cu alcool</w:t>
            </w:r>
          </w:p>
        </w:tc>
        <w:tc>
          <w:tcPr>
            <w:tcW w:w="852" w:type="dxa"/>
            <w:vAlign w:val="center"/>
          </w:tcPr>
          <w:p w:rsidR="0072639B" w:rsidRPr="009D2EF6" w:rsidRDefault="0072639B" w:rsidP="0072639B">
            <w:pPr>
              <w:jc w:val="center"/>
            </w:pPr>
            <w:r w:rsidRPr="009D2EF6">
              <w:t>buc</w:t>
            </w:r>
          </w:p>
        </w:tc>
        <w:tc>
          <w:tcPr>
            <w:tcW w:w="963" w:type="dxa"/>
            <w:gridSpan w:val="3"/>
            <w:vAlign w:val="center"/>
          </w:tcPr>
          <w:p w:rsidR="0072639B" w:rsidRPr="009D2EF6" w:rsidRDefault="0072639B" w:rsidP="0072639B">
            <w:pPr>
              <w:jc w:val="center"/>
            </w:pPr>
            <w:r w:rsidRPr="009D2EF6">
              <w:t>200</w:t>
            </w:r>
          </w:p>
        </w:tc>
        <w:tc>
          <w:tcPr>
            <w:tcW w:w="2978" w:type="dxa"/>
            <w:gridSpan w:val="3"/>
          </w:tcPr>
          <w:p w:rsidR="0072639B" w:rsidRPr="009D2EF6" w:rsidRDefault="0072639B" w:rsidP="0072639B">
            <w:pPr>
              <w:spacing w:before="120"/>
              <w:jc w:val="center"/>
              <w:rPr>
                <w:lang w:val="en-US"/>
              </w:rPr>
            </w:pPr>
          </w:p>
        </w:tc>
        <w:tc>
          <w:tcPr>
            <w:tcW w:w="1171" w:type="dxa"/>
            <w:gridSpan w:val="2"/>
            <w:vAlign w:val="center"/>
          </w:tcPr>
          <w:p w:rsidR="0072639B" w:rsidRPr="009D2EF6" w:rsidRDefault="0072639B" w:rsidP="0072639B">
            <w:pPr>
              <w:spacing w:before="120"/>
              <w:jc w:val="center"/>
              <w:rPr>
                <w:b/>
                <w:lang w:val="en-US"/>
              </w:rPr>
            </w:pPr>
            <w:r w:rsidRPr="009D2EF6">
              <w:rPr>
                <w:b/>
                <w:lang w:val="en-US"/>
              </w:rPr>
              <w:t>12400,0</w:t>
            </w: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IX fără TVA</w:t>
            </w:r>
          </w:p>
        </w:tc>
        <w:tc>
          <w:tcPr>
            <w:tcW w:w="852" w:type="dxa"/>
            <w:vAlign w:val="center"/>
          </w:tcPr>
          <w:p w:rsidR="0072639B" w:rsidRPr="009D2EF6" w:rsidRDefault="0072639B" w:rsidP="0072639B">
            <w:pPr>
              <w:spacing w:before="120"/>
              <w:jc w:val="center"/>
              <w:rPr>
                <w:lang w:val="en-US"/>
              </w:rPr>
            </w:pPr>
          </w:p>
        </w:tc>
        <w:tc>
          <w:tcPr>
            <w:tcW w:w="963" w:type="dxa"/>
            <w:gridSpan w:val="3"/>
            <w:vAlign w:val="center"/>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tcPr>
          <w:p w:rsidR="0072639B" w:rsidRPr="009D2EF6" w:rsidRDefault="0072639B" w:rsidP="0072639B">
            <w:pPr>
              <w:spacing w:before="120"/>
              <w:jc w:val="center"/>
              <w:rPr>
                <w:b/>
                <w:lang w:val="en-US"/>
              </w:rPr>
            </w:pPr>
            <w:r w:rsidRPr="009D2EF6">
              <w:rPr>
                <w:b/>
                <w:lang w:val="en-US"/>
              </w:rPr>
              <w:t>28646,0</w:t>
            </w:r>
          </w:p>
        </w:tc>
      </w:tr>
      <w:tr w:rsidR="0072639B" w:rsidRPr="008A43FE" w:rsidTr="0072639B">
        <w:trPr>
          <w:trHeight w:val="397"/>
        </w:trPr>
        <w:tc>
          <w:tcPr>
            <w:tcW w:w="530" w:type="dxa"/>
          </w:tcPr>
          <w:p w:rsidR="0072639B" w:rsidRPr="00BA6CD3" w:rsidRDefault="0072639B" w:rsidP="0072639B">
            <w:pPr>
              <w:spacing w:before="120"/>
              <w:jc w:val="center"/>
              <w:rPr>
                <w:lang w:val="en-US"/>
              </w:rPr>
            </w:pPr>
            <w:r w:rsidRPr="00BA6CD3">
              <w:rPr>
                <w:lang w:val="en-US"/>
              </w:rPr>
              <w:t>1</w:t>
            </w:r>
            <w:r>
              <w:rPr>
                <w:lang w:val="en-US"/>
              </w:rPr>
              <w:t>0</w:t>
            </w:r>
            <w:r w:rsidRPr="00BA6CD3">
              <w:rPr>
                <w:lang w:val="en-US"/>
              </w:rPr>
              <w:t>.</w:t>
            </w:r>
          </w:p>
        </w:tc>
        <w:tc>
          <w:tcPr>
            <w:tcW w:w="888" w:type="dxa"/>
            <w:gridSpan w:val="4"/>
          </w:tcPr>
          <w:p w:rsidR="0072639B" w:rsidRPr="00BA6CD3" w:rsidRDefault="0072639B" w:rsidP="0072639B">
            <w:pPr>
              <w:spacing w:before="120"/>
              <w:jc w:val="center"/>
              <w:rPr>
                <w:b/>
                <w:lang w:val="en-US"/>
              </w:rPr>
            </w:pPr>
            <w:r w:rsidRPr="00BA6CD3">
              <w:rPr>
                <w:b/>
                <w:lang w:val="en-US"/>
              </w:rPr>
              <w:t>32354100-0</w:t>
            </w:r>
          </w:p>
        </w:tc>
        <w:tc>
          <w:tcPr>
            <w:tcW w:w="8789" w:type="dxa"/>
            <w:gridSpan w:val="12"/>
          </w:tcPr>
          <w:p w:rsidR="0072639B" w:rsidRPr="00BA6CD3" w:rsidRDefault="0072639B" w:rsidP="0072639B">
            <w:pPr>
              <w:spacing w:before="120"/>
              <w:jc w:val="center"/>
              <w:rPr>
                <w:lang w:val="en-US"/>
              </w:rPr>
            </w:pPr>
            <w:r w:rsidRPr="00BA6CD3">
              <w:rPr>
                <w:b/>
                <w:lang w:val="en-US"/>
              </w:rPr>
              <w:t>Lotul X:</w:t>
            </w:r>
            <w:r>
              <w:rPr>
                <w:b/>
                <w:lang w:val="en-US"/>
              </w:rPr>
              <w:t xml:space="preserve"> </w:t>
            </w:r>
            <w:r w:rsidRPr="00BA6CD3">
              <w:rPr>
                <w:lang w:val="en-US"/>
              </w:rPr>
              <w:t xml:space="preserve"> </w:t>
            </w:r>
            <w:r w:rsidRPr="00523EB8">
              <w:rPr>
                <w:b/>
                <w:lang w:val="en-US"/>
              </w:rPr>
              <w:t>Consumabile</w:t>
            </w:r>
            <w:r>
              <w:rPr>
                <w:b/>
                <w:lang w:val="en-US"/>
              </w:rPr>
              <w:t xml:space="preserve"> pentru aparat ECG  </w:t>
            </w:r>
            <w:r w:rsidRPr="00523EB8">
              <w:rPr>
                <w:b/>
                <w:lang w:val="en-US"/>
              </w:rPr>
              <w:t>(în conformitate cu ordinul MS RM Nr. 701 din 18.10.2010)</w:t>
            </w:r>
          </w:p>
        </w:tc>
      </w:tr>
      <w:tr w:rsidR="0072639B" w:rsidRPr="008A43FE" w:rsidTr="0072639B">
        <w:trPr>
          <w:trHeight w:val="2272"/>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center"/>
          </w:tcPr>
          <w:p w:rsidR="0072639B" w:rsidRPr="009D2EF6" w:rsidRDefault="0072639B" w:rsidP="0072639B">
            <w:pPr>
              <w:rPr>
                <w:color w:val="000000"/>
                <w:lang w:val="en-US"/>
              </w:rPr>
            </w:pPr>
            <w:r w:rsidRPr="009D2EF6">
              <w:rPr>
                <w:color w:val="000000"/>
                <w:lang w:val="en-US"/>
              </w:rPr>
              <w:t>Set electrozi ECG 4 cleste + 6 pare (adulți), reutilizabil</w:t>
            </w:r>
          </w:p>
        </w:tc>
        <w:tc>
          <w:tcPr>
            <w:tcW w:w="852" w:type="dxa"/>
            <w:vAlign w:val="center"/>
          </w:tcPr>
          <w:p w:rsidR="0072639B" w:rsidRPr="009D2EF6" w:rsidRDefault="0072639B" w:rsidP="0072639B">
            <w:pPr>
              <w:jc w:val="center"/>
              <w:rPr>
                <w:color w:val="000000"/>
              </w:rPr>
            </w:pPr>
            <w:r w:rsidRPr="009D2EF6">
              <w:rPr>
                <w:color w:val="000000"/>
              </w:rPr>
              <w:t>set</w:t>
            </w:r>
          </w:p>
        </w:tc>
        <w:tc>
          <w:tcPr>
            <w:tcW w:w="963" w:type="dxa"/>
            <w:gridSpan w:val="3"/>
            <w:vAlign w:val="center"/>
          </w:tcPr>
          <w:p w:rsidR="0072639B" w:rsidRPr="009D2EF6" w:rsidRDefault="0072639B" w:rsidP="0072639B">
            <w:pPr>
              <w:jc w:val="center"/>
              <w:rPr>
                <w:color w:val="000000"/>
              </w:rPr>
            </w:pPr>
            <w:r w:rsidRPr="009D2EF6">
              <w:rPr>
                <w:color w:val="000000"/>
              </w:rPr>
              <w:t>2</w:t>
            </w:r>
          </w:p>
        </w:tc>
        <w:tc>
          <w:tcPr>
            <w:tcW w:w="2978" w:type="dxa"/>
            <w:gridSpan w:val="3"/>
            <w:vMerge w:val="restart"/>
          </w:tcPr>
          <w:p w:rsidR="0072639B" w:rsidRPr="00BA6CD3" w:rsidRDefault="0072639B" w:rsidP="007263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pacing w:val="-2"/>
                <w:lang w:val="en-US"/>
              </w:rPr>
            </w:pPr>
            <w:r w:rsidRPr="00BA6CD3">
              <w:rPr>
                <w:b/>
                <w:spacing w:val="-2"/>
                <w:lang w:val="en-US"/>
              </w:rPr>
              <w:t>Cerinţe:</w:t>
            </w:r>
          </w:p>
          <w:p w:rsidR="0072639B" w:rsidRPr="008A43FE" w:rsidRDefault="0072639B" w:rsidP="0072639B">
            <w:pPr>
              <w:jc w:val="both"/>
              <w:rPr>
                <w:color w:val="000000"/>
                <w:sz w:val="16"/>
                <w:szCs w:val="16"/>
                <w:lang w:val="en-US"/>
              </w:rPr>
            </w:pPr>
            <w:r w:rsidRPr="008A43FE">
              <w:rPr>
                <w:color w:val="000000"/>
                <w:sz w:val="16"/>
                <w:szCs w:val="16"/>
                <w:lang w:val="en-US"/>
              </w:rPr>
              <w:t>1. Parte activa a electrodului din Ag/AgCl, 2. set electrozi 4 tip clește (roșu, glaben, verde, negru) + 6 tip pare,</w:t>
            </w:r>
          </w:p>
          <w:p w:rsidR="0072639B" w:rsidRPr="008A43FE" w:rsidRDefault="0072639B" w:rsidP="0072639B">
            <w:pPr>
              <w:jc w:val="both"/>
              <w:rPr>
                <w:color w:val="000000"/>
                <w:sz w:val="16"/>
                <w:szCs w:val="16"/>
                <w:lang w:val="en-US"/>
              </w:rPr>
            </w:pPr>
            <w:r w:rsidRPr="008A43FE">
              <w:rPr>
                <w:color w:val="000000"/>
                <w:sz w:val="16"/>
                <w:szCs w:val="16"/>
                <w:lang w:val="en-US"/>
              </w:rPr>
              <w:t xml:space="preserve"> 3. tip pacient adult și pediatric, </w:t>
            </w:r>
          </w:p>
          <w:p w:rsidR="0072639B" w:rsidRPr="008A43FE" w:rsidRDefault="0072639B" w:rsidP="0072639B">
            <w:pPr>
              <w:jc w:val="both"/>
              <w:rPr>
                <w:color w:val="000000"/>
                <w:sz w:val="16"/>
                <w:szCs w:val="16"/>
                <w:lang w:val="en-US"/>
              </w:rPr>
            </w:pPr>
            <w:r w:rsidRPr="008A43FE">
              <w:rPr>
                <w:color w:val="000000"/>
                <w:sz w:val="16"/>
                <w:szCs w:val="16"/>
                <w:lang w:val="en-US"/>
              </w:rPr>
              <w:t>4. compatibil cu conectori ECG tip banana de diametru 3 si 4mm. *Pentru dispozitivele medicale Înregistrate în Registrul de Stat al Dispozitivelor Medicale a Agentiei Medicamentului si Dispozitivelor Medicale să se prezinte -extras din  in Registrul de stat al dispozitivelor medicale avizat cu ștampila umedă a participantului</w:t>
            </w:r>
          </w:p>
          <w:p w:rsidR="0072639B" w:rsidRPr="008A43FE" w:rsidRDefault="0072639B" w:rsidP="0072639B">
            <w:pPr>
              <w:jc w:val="both"/>
              <w:rPr>
                <w:color w:val="000000"/>
                <w:sz w:val="16"/>
                <w:szCs w:val="16"/>
                <w:lang w:val="en-US"/>
              </w:rPr>
            </w:pPr>
            <w:r w:rsidRPr="008A43FE">
              <w:rPr>
                <w:color w:val="000000"/>
                <w:sz w:val="16"/>
                <w:szCs w:val="16"/>
                <w:lang w:val="en-US"/>
              </w:rPr>
              <w:t xml:space="preserve"> *Pentru dispozitivele medicale neînregistrate în registrul de stat se va prezenta următoarele documente: a) Declarația de conformitate CE și/sau Certificat de conformitate CE b) ISO 13485 sau ISO 9001 (în dependență de tipul produsului) </w:t>
            </w:r>
          </w:p>
          <w:p w:rsidR="0072639B" w:rsidRPr="008A43FE" w:rsidRDefault="0072639B" w:rsidP="0072639B">
            <w:pPr>
              <w:jc w:val="both"/>
              <w:rPr>
                <w:color w:val="000000"/>
                <w:sz w:val="16"/>
                <w:szCs w:val="16"/>
                <w:lang w:val="en-US"/>
              </w:rPr>
            </w:pPr>
            <w:r w:rsidRPr="008A43FE">
              <w:rPr>
                <w:color w:val="000000"/>
                <w:sz w:val="16"/>
                <w:szCs w:val="16"/>
                <w:lang w:val="en-US"/>
              </w:rPr>
              <w:t>* Toate specificațiile sus-menționate obligator confirmate documental de producător pe suport hîrtie avizate cu ștampila umedă a participantului.</w:t>
            </w:r>
          </w:p>
          <w:p w:rsidR="0072639B" w:rsidRPr="008A43FE" w:rsidRDefault="0072639B" w:rsidP="0072639B">
            <w:pPr>
              <w:jc w:val="both"/>
              <w:rPr>
                <w:color w:val="000000"/>
                <w:sz w:val="16"/>
                <w:szCs w:val="16"/>
                <w:lang w:val="en-US"/>
              </w:rPr>
            </w:pPr>
            <w:r w:rsidRPr="008A43FE">
              <w:rPr>
                <w:color w:val="000000"/>
                <w:sz w:val="16"/>
                <w:szCs w:val="16"/>
                <w:lang w:val="en-US"/>
              </w:rPr>
              <w:t xml:space="preserve"> *În ofertă se va indica codul/modelul/denumirea comercială a produsului pentru a putea fi identificat conform catalogului prezentat. *Pentru identificarea mai precisă participantul va prezenta poză(e) cu dispozitivul medical avizată cu ștampila umedă</w:t>
            </w:r>
          </w:p>
          <w:p w:rsidR="0072639B" w:rsidRPr="008A43FE" w:rsidRDefault="0072639B" w:rsidP="007263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lang w:val="en-US"/>
              </w:rPr>
            </w:pPr>
          </w:p>
        </w:tc>
        <w:tc>
          <w:tcPr>
            <w:tcW w:w="1171" w:type="dxa"/>
            <w:gridSpan w:val="2"/>
            <w:vMerge w:val="restart"/>
          </w:tcPr>
          <w:p w:rsidR="0072639B" w:rsidRPr="00BA6CD3" w:rsidRDefault="0072639B" w:rsidP="0072639B">
            <w:pPr>
              <w:spacing w:before="120"/>
              <w:jc w:val="center"/>
              <w:rPr>
                <w:lang w:val="en-US"/>
              </w:rPr>
            </w:pPr>
          </w:p>
        </w:tc>
      </w:tr>
      <w:tr w:rsidR="0072639B" w:rsidRPr="00BA6CD3" w:rsidTr="003D7DF1">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vAlign w:val="center"/>
          </w:tcPr>
          <w:p w:rsidR="0072639B" w:rsidRPr="008A43FE" w:rsidRDefault="0072639B" w:rsidP="003D7DF1">
            <w:pPr>
              <w:rPr>
                <w:color w:val="000000"/>
                <w:lang w:val="en-US"/>
              </w:rPr>
            </w:pPr>
            <w:r w:rsidRPr="008A43FE">
              <w:rPr>
                <w:color w:val="000000"/>
                <w:lang w:val="en-US"/>
              </w:rPr>
              <w:t>Set electrozi ECG 4 cleste + 6 pare (pediatric), reutilizabil</w:t>
            </w:r>
          </w:p>
        </w:tc>
        <w:tc>
          <w:tcPr>
            <w:tcW w:w="852" w:type="dxa"/>
            <w:vAlign w:val="center"/>
          </w:tcPr>
          <w:p w:rsidR="0072639B" w:rsidRPr="009D2EF6" w:rsidRDefault="0072639B" w:rsidP="0072639B">
            <w:pPr>
              <w:jc w:val="center"/>
              <w:rPr>
                <w:color w:val="000000"/>
              </w:rPr>
            </w:pPr>
            <w:r w:rsidRPr="009D2EF6">
              <w:rPr>
                <w:color w:val="000000"/>
              </w:rPr>
              <w:t>set</w:t>
            </w:r>
          </w:p>
        </w:tc>
        <w:tc>
          <w:tcPr>
            <w:tcW w:w="963" w:type="dxa"/>
            <w:gridSpan w:val="3"/>
            <w:vAlign w:val="center"/>
          </w:tcPr>
          <w:p w:rsidR="0072639B" w:rsidRPr="009D2EF6" w:rsidRDefault="0072639B" w:rsidP="0072639B">
            <w:pPr>
              <w:jc w:val="center"/>
              <w:rPr>
                <w:color w:val="000000"/>
              </w:rPr>
            </w:pPr>
            <w:r w:rsidRPr="009D2EF6">
              <w:rPr>
                <w:color w:val="000000"/>
              </w:rPr>
              <w:t>1</w:t>
            </w:r>
          </w:p>
        </w:tc>
        <w:tc>
          <w:tcPr>
            <w:tcW w:w="2978" w:type="dxa"/>
            <w:gridSpan w:val="3"/>
            <w:vMerge/>
          </w:tcPr>
          <w:p w:rsidR="0072639B" w:rsidRPr="000927DD" w:rsidRDefault="0072639B" w:rsidP="0072639B">
            <w:pPr>
              <w:spacing w:before="120"/>
              <w:jc w:val="center"/>
              <w:rPr>
                <w:lang w:val="en-US"/>
              </w:rPr>
            </w:pPr>
          </w:p>
        </w:tc>
        <w:tc>
          <w:tcPr>
            <w:tcW w:w="1171" w:type="dxa"/>
            <w:gridSpan w:val="2"/>
            <w:vMerge/>
            <w:shd w:val="clear" w:color="auto" w:fill="auto"/>
          </w:tcPr>
          <w:p w:rsidR="0072639B" w:rsidRPr="000927DD" w:rsidRDefault="0072639B" w:rsidP="0072639B">
            <w:pPr>
              <w:spacing w:before="120"/>
              <w:jc w:val="center"/>
              <w:rPr>
                <w:b/>
                <w:lang w:val="en-US"/>
              </w:rPr>
            </w:pPr>
          </w:p>
        </w:tc>
      </w:tr>
      <w:tr w:rsidR="0072639B" w:rsidRPr="00BA6CD3" w:rsidTr="0072639B">
        <w:trPr>
          <w:trHeight w:val="397"/>
        </w:trPr>
        <w:tc>
          <w:tcPr>
            <w:tcW w:w="530" w:type="dxa"/>
          </w:tcPr>
          <w:p w:rsidR="0072639B" w:rsidRPr="00BA6CD3" w:rsidRDefault="0072639B" w:rsidP="0072639B">
            <w:pPr>
              <w:spacing w:before="120"/>
              <w:jc w:val="center"/>
              <w:rPr>
                <w:lang w:val="en-US"/>
              </w:rPr>
            </w:pPr>
          </w:p>
        </w:tc>
        <w:tc>
          <w:tcPr>
            <w:tcW w:w="888" w:type="dxa"/>
            <w:gridSpan w:val="4"/>
          </w:tcPr>
          <w:p w:rsidR="0072639B" w:rsidRPr="00BA6CD3" w:rsidRDefault="0072639B" w:rsidP="0072639B">
            <w:pPr>
              <w:spacing w:before="120"/>
              <w:jc w:val="center"/>
              <w:rPr>
                <w:lang w:val="en-US"/>
              </w:rPr>
            </w:pPr>
          </w:p>
        </w:tc>
        <w:tc>
          <w:tcPr>
            <w:tcW w:w="2825" w:type="dxa"/>
            <w:gridSpan w:val="3"/>
          </w:tcPr>
          <w:p w:rsidR="0072639B" w:rsidRPr="009D2EF6" w:rsidRDefault="0072639B" w:rsidP="0072639B">
            <w:pPr>
              <w:spacing w:before="120"/>
              <w:jc w:val="center"/>
              <w:rPr>
                <w:i/>
                <w:lang w:val="en-US"/>
              </w:rPr>
            </w:pPr>
            <w:r w:rsidRPr="009D2EF6">
              <w:rPr>
                <w:b/>
                <w:lang w:val="en-US"/>
              </w:rPr>
              <w:t>Valoarea estimativă Lot X fără TVA</w:t>
            </w:r>
          </w:p>
        </w:tc>
        <w:tc>
          <w:tcPr>
            <w:tcW w:w="852" w:type="dxa"/>
            <w:vAlign w:val="center"/>
          </w:tcPr>
          <w:p w:rsidR="0072639B" w:rsidRPr="009D2EF6" w:rsidRDefault="0072639B" w:rsidP="0072639B">
            <w:pPr>
              <w:spacing w:before="120"/>
              <w:jc w:val="center"/>
              <w:rPr>
                <w:lang w:val="en-US"/>
              </w:rPr>
            </w:pPr>
          </w:p>
        </w:tc>
        <w:tc>
          <w:tcPr>
            <w:tcW w:w="963" w:type="dxa"/>
            <w:gridSpan w:val="3"/>
            <w:vAlign w:val="center"/>
          </w:tcPr>
          <w:p w:rsidR="0072639B" w:rsidRPr="009D2EF6" w:rsidRDefault="0072639B" w:rsidP="0072639B">
            <w:pPr>
              <w:spacing w:before="120"/>
              <w:jc w:val="center"/>
              <w:rPr>
                <w:lang w:val="en-US"/>
              </w:rPr>
            </w:pPr>
          </w:p>
        </w:tc>
        <w:tc>
          <w:tcPr>
            <w:tcW w:w="2978" w:type="dxa"/>
            <w:gridSpan w:val="3"/>
          </w:tcPr>
          <w:p w:rsidR="0072639B" w:rsidRPr="009D2EF6" w:rsidRDefault="0072639B" w:rsidP="0072639B">
            <w:pPr>
              <w:spacing w:before="120"/>
              <w:jc w:val="center"/>
              <w:rPr>
                <w:lang w:val="en-US"/>
              </w:rPr>
            </w:pPr>
          </w:p>
        </w:tc>
        <w:tc>
          <w:tcPr>
            <w:tcW w:w="1171" w:type="dxa"/>
            <w:gridSpan w:val="2"/>
            <w:shd w:val="clear" w:color="auto" w:fill="auto"/>
          </w:tcPr>
          <w:p w:rsidR="0072639B" w:rsidRPr="009D2EF6" w:rsidRDefault="0072639B" w:rsidP="0072639B">
            <w:pPr>
              <w:spacing w:before="120"/>
              <w:jc w:val="center"/>
              <w:rPr>
                <w:b/>
                <w:lang w:val="en-US"/>
              </w:rPr>
            </w:pPr>
            <w:r w:rsidRPr="009D2EF6">
              <w:rPr>
                <w:b/>
                <w:lang w:val="en-US"/>
              </w:rPr>
              <w:t>1600,0</w:t>
            </w:r>
          </w:p>
        </w:tc>
      </w:tr>
      <w:tr w:rsidR="0072639B" w:rsidRPr="008A43FE" w:rsidTr="0072639B">
        <w:trPr>
          <w:trHeight w:val="397"/>
        </w:trPr>
        <w:tc>
          <w:tcPr>
            <w:tcW w:w="536" w:type="dxa"/>
            <w:gridSpan w:val="2"/>
          </w:tcPr>
          <w:p w:rsidR="0072639B" w:rsidRPr="006431E7" w:rsidRDefault="0072639B" w:rsidP="0072639B">
            <w:pPr>
              <w:spacing w:before="120"/>
              <w:rPr>
                <w:sz w:val="22"/>
                <w:szCs w:val="22"/>
                <w:lang w:val="en-US"/>
              </w:rPr>
            </w:pPr>
            <w:r w:rsidRPr="006431E7">
              <w:rPr>
                <w:sz w:val="22"/>
                <w:szCs w:val="22"/>
                <w:lang w:val="en-US"/>
              </w:rPr>
              <w:t>11.</w:t>
            </w:r>
          </w:p>
        </w:tc>
        <w:tc>
          <w:tcPr>
            <w:tcW w:w="882" w:type="dxa"/>
            <w:gridSpan w:val="3"/>
          </w:tcPr>
          <w:p w:rsidR="0072639B" w:rsidRPr="006431E7" w:rsidRDefault="0072639B" w:rsidP="0072639B">
            <w:pPr>
              <w:spacing w:before="120"/>
              <w:rPr>
                <w:b/>
                <w:sz w:val="22"/>
                <w:szCs w:val="22"/>
                <w:lang w:val="en-US"/>
              </w:rPr>
            </w:pPr>
            <w:r w:rsidRPr="006431E7">
              <w:rPr>
                <w:b/>
                <w:sz w:val="22"/>
                <w:szCs w:val="22"/>
                <w:lang w:val="en-US"/>
              </w:rPr>
              <w:t>33000000-3</w:t>
            </w:r>
          </w:p>
        </w:tc>
        <w:tc>
          <w:tcPr>
            <w:tcW w:w="8789" w:type="dxa"/>
            <w:gridSpan w:val="12"/>
          </w:tcPr>
          <w:p w:rsidR="0072639B" w:rsidRDefault="0072639B" w:rsidP="0072639B">
            <w:pPr>
              <w:rPr>
                <w:lang w:val="en-US"/>
              </w:rPr>
            </w:pPr>
          </w:p>
          <w:p w:rsidR="0072639B" w:rsidRPr="008A43FE" w:rsidRDefault="0072639B" w:rsidP="0072639B">
            <w:pPr>
              <w:rPr>
                <w:b/>
                <w:lang w:val="en-US"/>
              </w:rPr>
            </w:pPr>
            <w:r w:rsidRPr="008A43FE">
              <w:rPr>
                <w:b/>
                <w:lang w:val="en-US"/>
              </w:rPr>
              <w:t>Lotul XI.  Specificaţii standard a reagenţilor, calibratorilor şi materialelor de control pentru investigații  imuno-diagnostice ELISA pentru Linia imunologică Semiautomată tip STAT FAX 4700, producător Awareness Technology Bio Tek Instruments (SUA), (în conformitate cu ordinul MS RM Nr. 374 din 05.05.2014)</w:t>
            </w:r>
          </w:p>
        </w:tc>
      </w:tr>
      <w:tr w:rsidR="0072639B" w:rsidRPr="008A43FE" w:rsidTr="0072639B">
        <w:trPr>
          <w:trHeight w:val="397"/>
        </w:trPr>
        <w:tc>
          <w:tcPr>
            <w:tcW w:w="536" w:type="dxa"/>
            <w:gridSpan w:val="2"/>
            <w:vMerge w:val="restart"/>
          </w:tcPr>
          <w:p w:rsidR="0072639B" w:rsidRPr="000216A8" w:rsidRDefault="0072639B" w:rsidP="0072639B">
            <w:pPr>
              <w:spacing w:before="120"/>
              <w:rPr>
                <w:lang w:val="en-US"/>
              </w:rPr>
            </w:pPr>
          </w:p>
        </w:tc>
        <w:tc>
          <w:tcPr>
            <w:tcW w:w="882" w:type="dxa"/>
            <w:gridSpan w:val="3"/>
            <w:vMerge w:val="restart"/>
          </w:tcPr>
          <w:p w:rsidR="0072639B" w:rsidRPr="000216A8" w:rsidRDefault="0072639B" w:rsidP="0072639B">
            <w:pPr>
              <w:spacing w:before="120"/>
              <w:rPr>
                <w:lang w:val="en-US"/>
              </w:rPr>
            </w:pPr>
          </w:p>
        </w:tc>
        <w:tc>
          <w:tcPr>
            <w:tcW w:w="2695" w:type="dxa"/>
            <w:gridSpan w:val="2"/>
          </w:tcPr>
          <w:p w:rsidR="0072639B" w:rsidRPr="00EB6833" w:rsidRDefault="0072639B" w:rsidP="0072639B">
            <w:pPr>
              <w:jc w:val="both"/>
              <w:rPr>
                <w:color w:val="000000"/>
              </w:rPr>
            </w:pPr>
            <w:r w:rsidRPr="00EB6833">
              <w:rPr>
                <w:color w:val="000000"/>
              </w:rPr>
              <w:t>HBsAg,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center"/>
          </w:tcPr>
          <w:p w:rsidR="0072639B" w:rsidRPr="00EB6833" w:rsidRDefault="0072639B" w:rsidP="0072639B">
            <w:pPr>
              <w:jc w:val="center"/>
              <w:rPr>
                <w:color w:val="000000"/>
              </w:rPr>
            </w:pPr>
            <w:r w:rsidRPr="00EB6833">
              <w:rPr>
                <w:color w:val="000000"/>
              </w:rPr>
              <w:t>1</w:t>
            </w:r>
          </w:p>
        </w:tc>
        <w:tc>
          <w:tcPr>
            <w:tcW w:w="2835" w:type="dxa"/>
            <w:gridSpan w:val="2"/>
            <w:vMerge w:val="restart"/>
          </w:tcPr>
          <w:p w:rsidR="0072639B" w:rsidRPr="00DB3F24" w:rsidRDefault="0072639B" w:rsidP="0072639B">
            <w:pPr>
              <w:shd w:val="clear" w:color="auto" w:fill="FFFFFF"/>
              <w:tabs>
                <w:tab w:val="left" w:pos="600"/>
              </w:tabs>
              <w:ind w:right="101"/>
              <w:rPr>
                <w:b/>
                <w:sz w:val="18"/>
                <w:szCs w:val="18"/>
                <w:lang w:val="ro-MO"/>
              </w:rPr>
            </w:pPr>
            <w:r w:rsidRPr="00DB3F24">
              <w:rPr>
                <w:b/>
                <w:sz w:val="18"/>
                <w:szCs w:val="18"/>
                <w:lang w:val="ro-MO"/>
              </w:rPr>
              <w:t>Cerinţe generale:</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1. Confirmarea că dispozitivul a fost produs în conformitate cu cerinţele CE cu prezentarea certificatului de origine pentru produs.</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 xml:space="preserve">2. Prezentarea scrisorii original de la producător privind confirmarea proprietăţilo calitative </w:t>
            </w:r>
            <w:r w:rsidRPr="00DB3F24">
              <w:rPr>
                <w:sz w:val="18"/>
                <w:szCs w:val="18"/>
                <w:lang w:val="ro-MO"/>
              </w:rPr>
              <w:lastRenderedPageBreak/>
              <w:t>produsului, cu indicarea acestora în instrucţiunea de utilizare a produsului.</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reactivelor cu utilajul, de la producătorul utilajului.</w:t>
            </w:r>
          </w:p>
          <w:p w:rsidR="0072639B" w:rsidRDefault="0072639B" w:rsidP="0072639B">
            <w:pPr>
              <w:shd w:val="clear" w:color="auto" w:fill="FFFFFF"/>
              <w:tabs>
                <w:tab w:val="left" w:pos="600"/>
              </w:tabs>
              <w:ind w:right="101" w:firstLine="212"/>
              <w:jc w:val="both"/>
              <w:rPr>
                <w:b/>
                <w:sz w:val="18"/>
                <w:szCs w:val="18"/>
                <w:lang w:val="ro-MO"/>
              </w:rPr>
            </w:pPr>
            <w:r w:rsidRPr="00DB3F24">
              <w:rPr>
                <w:sz w:val="18"/>
                <w:szCs w:val="18"/>
                <w:lang w:val="ro-MO"/>
              </w:rPr>
              <w:t xml:space="preserve">4. Adaptarea/calibrarea metodelor la analizator se va efectua de către furnizorul de reactivi care suportă toate riscurile şi cheltuielile aferente. </w:t>
            </w:r>
            <w:r w:rsidRPr="00DB3F24">
              <w:rPr>
                <w:b/>
                <w:sz w:val="18"/>
                <w:szCs w:val="18"/>
                <w:lang w:val="ro-MO"/>
              </w:rPr>
              <w:t>Ambalajul reactivelor trebuie să fie compatibil cu aparatul</w:t>
            </w:r>
            <w:r>
              <w:rPr>
                <w:b/>
                <w:sz w:val="18"/>
                <w:szCs w:val="18"/>
                <w:lang w:val="ro-MO"/>
              </w:rPr>
              <w:t>.</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6. Ofertanţii vor demonstra că reagenţii, seturile de reagenţi se păstrează pînă la livrare în condiţiile prevăzute de producător (la frigider, frigorifer sau încăpere dotată cu echipament specific).</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72639B" w:rsidRPr="00A63118" w:rsidRDefault="0072639B" w:rsidP="0072639B">
            <w:pPr>
              <w:shd w:val="clear" w:color="auto" w:fill="FFFFFF"/>
              <w:tabs>
                <w:tab w:val="left" w:pos="600"/>
              </w:tabs>
              <w:ind w:right="101" w:firstLine="212"/>
              <w:jc w:val="both"/>
              <w:rPr>
                <w:b/>
                <w:lang w:val="ro-MO"/>
              </w:rPr>
            </w:pPr>
            <w:r w:rsidRPr="00DB3F24">
              <w:rPr>
                <w:sz w:val="18"/>
                <w:szCs w:val="18"/>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171" w:type="dxa"/>
            <w:gridSpan w:val="2"/>
            <w:vMerge w:val="restart"/>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36" w:type="dxa"/>
            <w:gridSpan w:val="2"/>
            <w:vMerge/>
          </w:tcPr>
          <w:p w:rsidR="0072639B" w:rsidRPr="000216A8" w:rsidRDefault="0072639B" w:rsidP="0072639B">
            <w:pPr>
              <w:spacing w:before="120"/>
              <w:rPr>
                <w:lang w:val="en-US"/>
              </w:rPr>
            </w:pPr>
          </w:p>
        </w:tc>
        <w:tc>
          <w:tcPr>
            <w:tcW w:w="882" w:type="dxa"/>
            <w:gridSpan w:val="3"/>
            <w:vMerge/>
          </w:tcPr>
          <w:p w:rsidR="0072639B" w:rsidRPr="000216A8" w:rsidRDefault="0072639B" w:rsidP="0072639B">
            <w:pPr>
              <w:spacing w:before="120"/>
              <w:rPr>
                <w:lang w:val="en-US"/>
              </w:rPr>
            </w:pPr>
          </w:p>
        </w:tc>
        <w:tc>
          <w:tcPr>
            <w:tcW w:w="2695" w:type="dxa"/>
            <w:gridSpan w:val="2"/>
          </w:tcPr>
          <w:p w:rsidR="0072639B" w:rsidRPr="00EB6833" w:rsidRDefault="0072639B" w:rsidP="0072639B">
            <w:pPr>
              <w:jc w:val="both"/>
              <w:rPr>
                <w:color w:val="000000"/>
              </w:rPr>
            </w:pPr>
            <w:r w:rsidRPr="00EB6833">
              <w:rPr>
                <w:color w:val="000000"/>
              </w:rPr>
              <w:t>HBsAB (anti HBsAg),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1</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36" w:type="dxa"/>
            <w:gridSpan w:val="2"/>
            <w:vMerge/>
          </w:tcPr>
          <w:p w:rsidR="0072639B" w:rsidRPr="000216A8" w:rsidRDefault="0072639B" w:rsidP="0072639B">
            <w:pPr>
              <w:spacing w:before="120"/>
              <w:rPr>
                <w:lang w:val="en-US"/>
              </w:rPr>
            </w:pPr>
          </w:p>
        </w:tc>
        <w:tc>
          <w:tcPr>
            <w:tcW w:w="882" w:type="dxa"/>
            <w:gridSpan w:val="3"/>
            <w:vMerge/>
          </w:tcPr>
          <w:p w:rsidR="0072639B" w:rsidRPr="000216A8" w:rsidRDefault="0072639B" w:rsidP="0072639B">
            <w:pPr>
              <w:spacing w:before="120"/>
              <w:rPr>
                <w:lang w:val="en-US"/>
              </w:rPr>
            </w:pPr>
          </w:p>
        </w:tc>
        <w:tc>
          <w:tcPr>
            <w:tcW w:w="2695" w:type="dxa"/>
            <w:gridSpan w:val="2"/>
          </w:tcPr>
          <w:p w:rsidR="0072639B" w:rsidRPr="00EB6833" w:rsidRDefault="0072639B" w:rsidP="0072639B">
            <w:pPr>
              <w:jc w:val="both"/>
              <w:rPr>
                <w:color w:val="000000"/>
              </w:rPr>
            </w:pPr>
            <w:r w:rsidRPr="00EB6833">
              <w:rPr>
                <w:color w:val="000000"/>
              </w:rPr>
              <w:t>HBcorAb (anti HBc),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1</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val="restart"/>
          </w:tcPr>
          <w:p w:rsidR="0072639B" w:rsidRPr="000216A8" w:rsidRDefault="0072639B" w:rsidP="0072639B">
            <w:pPr>
              <w:spacing w:before="120"/>
              <w:rPr>
                <w:lang w:val="en-US"/>
              </w:rPr>
            </w:pPr>
          </w:p>
        </w:tc>
        <w:tc>
          <w:tcPr>
            <w:tcW w:w="868" w:type="dxa"/>
            <w:gridSpan w:val="2"/>
            <w:vMerge w:val="restart"/>
          </w:tcPr>
          <w:p w:rsidR="0072639B" w:rsidRPr="003113C1" w:rsidRDefault="0072639B" w:rsidP="0072639B"/>
        </w:tc>
        <w:tc>
          <w:tcPr>
            <w:tcW w:w="2695" w:type="dxa"/>
            <w:gridSpan w:val="2"/>
          </w:tcPr>
          <w:p w:rsidR="0072639B" w:rsidRPr="00EB6833" w:rsidRDefault="0072639B" w:rsidP="0072639B">
            <w:pPr>
              <w:jc w:val="both"/>
              <w:rPr>
                <w:color w:val="000000"/>
              </w:rPr>
            </w:pPr>
            <w:r w:rsidRPr="00EB6833">
              <w:rPr>
                <w:color w:val="000000"/>
              </w:rPr>
              <w:t xml:space="preserve">HCVAb (anti HCV), 96 </w:t>
            </w:r>
            <w:r w:rsidRPr="00EB6833">
              <w:rPr>
                <w:color w:val="000000"/>
              </w:rPr>
              <w:lastRenderedPageBreak/>
              <w:t>teste</w:t>
            </w:r>
          </w:p>
        </w:tc>
        <w:tc>
          <w:tcPr>
            <w:tcW w:w="1044" w:type="dxa"/>
            <w:gridSpan w:val="3"/>
            <w:vAlign w:val="center"/>
          </w:tcPr>
          <w:p w:rsidR="0072639B" w:rsidRPr="00EB6833" w:rsidRDefault="0072639B" w:rsidP="0072639B">
            <w:pPr>
              <w:jc w:val="center"/>
              <w:rPr>
                <w:color w:val="000000"/>
              </w:rPr>
            </w:pPr>
            <w:r w:rsidRPr="00EB6833">
              <w:rPr>
                <w:color w:val="000000"/>
              </w:rPr>
              <w:lastRenderedPageBreak/>
              <w:t>set</w:t>
            </w:r>
          </w:p>
        </w:tc>
        <w:tc>
          <w:tcPr>
            <w:tcW w:w="1044" w:type="dxa"/>
            <w:gridSpan w:val="3"/>
            <w:vAlign w:val="bottom"/>
          </w:tcPr>
          <w:p w:rsidR="0072639B" w:rsidRPr="00EB6833" w:rsidRDefault="0072639B" w:rsidP="0072639B">
            <w:pPr>
              <w:jc w:val="center"/>
              <w:rPr>
                <w:color w:val="000000"/>
              </w:rPr>
            </w:pPr>
            <w:r w:rsidRPr="00EB6833">
              <w:rPr>
                <w:color w:val="000000"/>
              </w:rPr>
              <w:t>1</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0216A8" w:rsidRDefault="0072639B" w:rsidP="0072639B">
            <w:pPr>
              <w:spacing w:before="120"/>
              <w:rPr>
                <w:lang w:val="en-US"/>
              </w:rPr>
            </w:pPr>
          </w:p>
        </w:tc>
        <w:tc>
          <w:tcPr>
            <w:tcW w:w="868" w:type="dxa"/>
            <w:gridSpan w:val="2"/>
            <w:vMerge/>
          </w:tcPr>
          <w:p w:rsidR="0072639B" w:rsidRPr="00BA6CD3" w:rsidRDefault="0072639B" w:rsidP="0072639B">
            <w:pPr>
              <w:spacing w:before="120"/>
              <w:rPr>
                <w:b/>
                <w:lang w:val="en-US"/>
              </w:rPr>
            </w:pPr>
          </w:p>
        </w:tc>
        <w:tc>
          <w:tcPr>
            <w:tcW w:w="2695" w:type="dxa"/>
            <w:gridSpan w:val="2"/>
          </w:tcPr>
          <w:p w:rsidR="0072639B" w:rsidRPr="00EB6833" w:rsidRDefault="0072639B" w:rsidP="0072639B">
            <w:pPr>
              <w:jc w:val="both"/>
              <w:rPr>
                <w:color w:val="000000"/>
              </w:rPr>
            </w:pPr>
            <w:r w:rsidRPr="00EB6833">
              <w:rPr>
                <w:color w:val="000000"/>
              </w:rPr>
              <w:t>HDVAb,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2</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tcPr>
          <w:p w:rsidR="0072639B" w:rsidRPr="00EB6833" w:rsidRDefault="0072639B" w:rsidP="0072639B">
            <w:pPr>
              <w:jc w:val="both"/>
              <w:rPr>
                <w:color w:val="000000"/>
              </w:rPr>
            </w:pPr>
            <w:r w:rsidRPr="00EB6833">
              <w:rPr>
                <w:color w:val="000000"/>
              </w:rPr>
              <w:t>HBeAb/Ag,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1</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tcPr>
          <w:p w:rsidR="0072639B" w:rsidRPr="00EB6833" w:rsidRDefault="0072639B" w:rsidP="0072639B">
            <w:pPr>
              <w:jc w:val="both"/>
              <w:rPr>
                <w:color w:val="000000"/>
              </w:rPr>
            </w:pPr>
            <w:r w:rsidRPr="00EB6833">
              <w:rPr>
                <w:color w:val="000000"/>
              </w:rPr>
              <w:t>AFP,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2</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PSA,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4</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T3 total,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5</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T4 total,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8</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TSH,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8</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Anti TPO,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4</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Anti TG,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2</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Prolactina (PRL),96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2</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Cortisol,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1</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Testosteron total,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3</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bottom"/>
          </w:tcPr>
          <w:p w:rsidR="0072639B" w:rsidRPr="00EB6833" w:rsidRDefault="0072639B" w:rsidP="0072639B">
            <w:pPr>
              <w:rPr>
                <w:color w:val="000000"/>
              </w:rPr>
            </w:pPr>
            <w:r w:rsidRPr="00EB6833">
              <w:rPr>
                <w:color w:val="000000"/>
              </w:rPr>
              <w:t>LH,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bottom"/>
          </w:tcPr>
          <w:p w:rsidR="0072639B" w:rsidRPr="00EB6833" w:rsidRDefault="0072639B" w:rsidP="0072639B">
            <w:pPr>
              <w:jc w:val="center"/>
              <w:rPr>
                <w:color w:val="000000"/>
              </w:rPr>
            </w:pPr>
            <w:r w:rsidRPr="00EB6833">
              <w:rPr>
                <w:color w:val="000000"/>
              </w:rPr>
              <w:t>1</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center"/>
          </w:tcPr>
          <w:p w:rsidR="0072639B" w:rsidRPr="00EB6833" w:rsidRDefault="0072639B" w:rsidP="0072639B">
            <w:pPr>
              <w:rPr>
                <w:color w:val="000000"/>
              </w:rPr>
            </w:pPr>
            <w:r w:rsidRPr="00EB6833">
              <w:rPr>
                <w:color w:val="000000"/>
              </w:rPr>
              <w:t>FSH, 96 teste</w:t>
            </w:r>
          </w:p>
        </w:tc>
        <w:tc>
          <w:tcPr>
            <w:tcW w:w="1044" w:type="dxa"/>
            <w:gridSpan w:val="3"/>
            <w:vAlign w:val="center"/>
          </w:tcPr>
          <w:p w:rsidR="0072639B" w:rsidRPr="00EB6833" w:rsidRDefault="0072639B" w:rsidP="0072639B">
            <w:pPr>
              <w:jc w:val="center"/>
              <w:rPr>
                <w:color w:val="000000"/>
              </w:rPr>
            </w:pPr>
            <w:r w:rsidRPr="00EB6833">
              <w:rPr>
                <w:color w:val="000000"/>
              </w:rPr>
              <w:t>set</w:t>
            </w:r>
          </w:p>
        </w:tc>
        <w:tc>
          <w:tcPr>
            <w:tcW w:w="1044" w:type="dxa"/>
            <w:gridSpan w:val="3"/>
            <w:vAlign w:val="center"/>
          </w:tcPr>
          <w:p w:rsidR="0072639B" w:rsidRPr="00EB6833" w:rsidRDefault="0072639B" w:rsidP="0072639B">
            <w:pPr>
              <w:jc w:val="center"/>
              <w:rPr>
                <w:color w:val="000000"/>
              </w:rPr>
            </w:pPr>
            <w:r w:rsidRPr="00EB6833">
              <w:rPr>
                <w:color w:val="000000"/>
              </w:rPr>
              <w:t>1</w:t>
            </w:r>
          </w:p>
        </w:tc>
        <w:tc>
          <w:tcPr>
            <w:tcW w:w="2835" w:type="dxa"/>
            <w:gridSpan w:val="2"/>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tcPr>
          <w:p w:rsidR="0072639B" w:rsidRPr="00BA6CD3" w:rsidRDefault="0072639B" w:rsidP="0072639B">
            <w:pPr>
              <w:spacing w:before="120"/>
              <w:rPr>
                <w:b/>
                <w:lang w:val="en-US"/>
              </w:rPr>
            </w:pPr>
          </w:p>
        </w:tc>
        <w:tc>
          <w:tcPr>
            <w:tcW w:w="868" w:type="dxa"/>
            <w:gridSpan w:val="2"/>
          </w:tcPr>
          <w:p w:rsidR="0072639B" w:rsidRPr="00BA6CD3" w:rsidRDefault="0072639B" w:rsidP="0072639B">
            <w:pPr>
              <w:spacing w:before="120"/>
              <w:rPr>
                <w:b/>
                <w:lang w:val="en-US"/>
              </w:rPr>
            </w:pPr>
          </w:p>
        </w:tc>
        <w:tc>
          <w:tcPr>
            <w:tcW w:w="2695" w:type="dxa"/>
            <w:gridSpan w:val="2"/>
          </w:tcPr>
          <w:p w:rsidR="0072639B" w:rsidRPr="009D2EF6" w:rsidRDefault="0072639B" w:rsidP="0072639B">
            <w:pPr>
              <w:spacing w:before="120"/>
              <w:rPr>
                <w:b/>
                <w:lang w:val="en-US"/>
              </w:rPr>
            </w:pPr>
            <w:r w:rsidRPr="009D2EF6">
              <w:rPr>
                <w:b/>
                <w:lang w:val="en-US"/>
              </w:rPr>
              <w:t>Valoarea estimativă Lot XI fără TVA</w:t>
            </w:r>
          </w:p>
        </w:tc>
        <w:tc>
          <w:tcPr>
            <w:tcW w:w="1044" w:type="dxa"/>
            <w:gridSpan w:val="3"/>
          </w:tcPr>
          <w:p w:rsidR="0072639B" w:rsidRPr="009D2EF6" w:rsidRDefault="0072639B" w:rsidP="0072639B">
            <w:pPr>
              <w:spacing w:before="120"/>
              <w:rPr>
                <w:b/>
                <w:lang w:val="en-US"/>
              </w:rPr>
            </w:pPr>
          </w:p>
        </w:tc>
        <w:tc>
          <w:tcPr>
            <w:tcW w:w="1044" w:type="dxa"/>
            <w:gridSpan w:val="3"/>
          </w:tcPr>
          <w:p w:rsidR="0072639B" w:rsidRPr="009D2EF6" w:rsidRDefault="0072639B" w:rsidP="0072639B">
            <w:pPr>
              <w:spacing w:before="120"/>
              <w:rPr>
                <w:b/>
                <w:lang w:val="en-US"/>
              </w:rPr>
            </w:pPr>
          </w:p>
        </w:tc>
        <w:tc>
          <w:tcPr>
            <w:tcW w:w="2835" w:type="dxa"/>
            <w:gridSpan w:val="2"/>
          </w:tcPr>
          <w:p w:rsidR="0072639B" w:rsidRPr="009D2EF6" w:rsidRDefault="0072639B" w:rsidP="0072639B">
            <w:pPr>
              <w:spacing w:before="120"/>
              <w:rPr>
                <w:b/>
                <w:lang w:val="en-US"/>
              </w:rPr>
            </w:pPr>
          </w:p>
        </w:tc>
        <w:tc>
          <w:tcPr>
            <w:tcW w:w="1171" w:type="dxa"/>
            <w:gridSpan w:val="2"/>
            <w:shd w:val="clear" w:color="auto" w:fill="auto"/>
          </w:tcPr>
          <w:p w:rsidR="0072639B" w:rsidRPr="009D2EF6" w:rsidRDefault="0072639B" w:rsidP="0072639B">
            <w:pPr>
              <w:spacing w:before="120"/>
              <w:jc w:val="center"/>
              <w:rPr>
                <w:b/>
                <w:lang w:val="ro-MO"/>
              </w:rPr>
            </w:pPr>
            <w:r w:rsidRPr="009D2EF6">
              <w:rPr>
                <w:b/>
                <w:lang w:val="ro-MO"/>
              </w:rPr>
              <w:t>57630,0</w:t>
            </w:r>
          </w:p>
        </w:tc>
      </w:tr>
      <w:tr w:rsidR="0072639B" w:rsidRPr="008A43FE" w:rsidTr="0072639B">
        <w:trPr>
          <w:trHeight w:val="397"/>
        </w:trPr>
        <w:tc>
          <w:tcPr>
            <w:tcW w:w="550" w:type="dxa"/>
            <w:gridSpan w:val="3"/>
          </w:tcPr>
          <w:p w:rsidR="0072639B" w:rsidRPr="006431E7" w:rsidRDefault="0072639B" w:rsidP="0072639B">
            <w:pPr>
              <w:spacing w:before="120"/>
              <w:rPr>
                <w:b/>
                <w:lang w:val="en-US"/>
              </w:rPr>
            </w:pPr>
            <w:r w:rsidRPr="006431E7">
              <w:rPr>
                <w:b/>
                <w:lang w:val="en-US"/>
              </w:rPr>
              <w:t>12.</w:t>
            </w:r>
          </w:p>
        </w:tc>
        <w:tc>
          <w:tcPr>
            <w:tcW w:w="868" w:type="dxa"/>
            <w:gridSpan w:val="2"/>
          </w:tcPr>
          <w:p w:rsidR="0072639B" w:rsidRPr="006431E7" w:rsidRDefault="0072639B" w:rsidP="0072639B">
            <w:pPr>
              <w:spacing w:before="120"/>
              <w:rPr>
                <w:b/>
                <w:lang w:val="en-US"/>
              </w:rPr>
            </w:pPr>
            <w:r w:rsidRPr="006431E7">
              <w:rPr>
                <w:b/>
                <w:lang w:val="en-US"/>
              </w:rPr>
              <w:t>33000000-3</w:t>
            </w:r>
          </w:p>
        </w:tc>
        <w:tc>
          <w:tcPr>
            <w:tcW w:w="8789" w:type="dxa"/>
            <w:gridSpan w:val="12"/>
          </w:tcPr>
          <w:p w:rsidR="0072639B" w:rsidRPr="008A43FE" w:rsidRDefault="0072639B" w:rsidP="0072639B">
            <w:pPr>
              <w:rPr>
                <w:b/>
                <w:sz w:val="18"/>
                <w:szCs w:val="18"/>
                <w:lang w:val="en-US"/>
              </w:rPr>
            </w:pPr>
            <w:r w:rsidRPr="008A43FE">
              <w:rPr>
                <w:b/>
                <w:lang w:val="en-US"/>
              </w:rPr>
              <w:t>LOTUL XII. Specificaţii standard a reagenţilor, calibratorilor şi materialelor de control pentru Analizatorul Imunologic Automat CMIA ARCHITECT i1000SR Abbott, producător SUA, de tip închis (în conformitate cu ordinul MS RM Nr. 374 din 05.05.2014)</w:t>
            </w:r>
          </w:p>
        </w:tc>
      </w:tr>
      <w:tr w:rsidR="0072639B" w:rsidRPr="008A43FE" w:rsidTr="0072639B">
        <w:trPr>
          <w:trHeight w:val="397"/>
        </w:trPr>
        <w:tc>
          <w:tcPr>
            <w:tcW w:w="550" w:type="dxa"/>
            <w:gridSpan w:val="3"/>
            <w:vMerge w:val="restart"/>
          </w:tcPr>
          <w:p w:rsidR="0072639B" w:rsidRPr="00BA6CD3" w:rsidRDefault="0072639B" w:rsidP="0072639B">
            <w:pPr>
              <w:spacing w:before="120"/>
              <w:rPr>
                <w:b/>
                <w:lang w:val="en-US"/>
              </w:rPr>
            </w:pPr>
          </w:p>
        </w:tc>
        <w:tc>
          <w:tcPr>
            <w:tcW w:w="868" w:type="dxa"/>
            <w:gridSpan w:val="2"/>
            <w:vMerge w:val="restart"/>
          </w:tcPr>
          <w:p w:rsidR="0072639B" w:rsidRPr="00BA6CD3" w:rsidRDefault="0072639B" w:rsidP="0072639B">
            <w:pPr>
              <w:spacing w:before="120"/>
              <w:rPr>
                <w:b/>
                <w:lang w:val="en-US"/>
              </w:rPr>
            </w:pPr>
          </w:p>
        </w:tc>
        <w:tc>
          <w:tcPr>
            <w:tcW w:w="2695" w:type="dxa"/>
            <w:gridSpan w:val="2"/>
            <w:vAlign w:val="center"/>
          </w:tcPr>
          <w:p w:rsidR="0072639B" w:rsidRPr="00515F8A" w:rsidRDefault="0072639B" w:rsidP="0072639B">
            <w:pPr>
              <w:rPr>
                <w:color w:val="000000"/>
              </w:rPr>
            </w:pPr>
            <w:r w:rsidRPr="00515F8A">
              <w:rPr>
                <w:color w:val="000000"/>
              </w:rPr>
              <w:t>Anti HCV RGT, 100 teste</w:t>
            </w:r>
          </w:p>
        </w:tc>
        <w:tc>
          <w:tcPr>
            <w:tcW w:w="1044" w:type="dxa"/>
            <w:gridSpan w:val="3"/>
            <w:vAlign w:val="center"/>
          </w:tcPr>
          <w:p w:rsidR="0072639B" w:rsidRPr="00515F8A" w:rsidRDefault="0072639B" w:rsidP="0072639B">
            <w:pPr>
              <w:jc w:val="center"/>
              <w:rPr>
                <w:color w:val="000000"/>
              </w:rPr>
            </w:pPr>
            <w:r w:rsidRPr="00515F8A">
              <w:rPr>
                <w:color w:val="000000"/>
              </w:rPr>
              <w:t>set</w:t>
            </w:r>
          </w:p>
        </w:tc>
        <w:tc>
          <w:tcPr>
            <w:tcW w:w="1044" w:type="dxa"/>
            <w:gridSpan w:val="3"/>
            <w:vAlign w:val="center"/>
          </w:tcPr>
          <w:p w:rsidR="0072639B" w:rsidRPr="00515F8A" w:rsidRDefault="0072639B" w:rsidP="0072639B">
            <w:pPr>
              <w:jc w:val="center"/>
              <w:rPr>
                <w:color w:val="000000"/>
              </w:rPr>
            </w:pPr>
            <w:r w:rsidRPr="00515F8A">
              <w:rPr>
                <w:color w:val="000000"/>
              </w:rPr>
              <w:t>3</w:t>
            </w:r>
          </w:p>
        </w:tc>
        <w:tc>
          <w:tcPr>
            <w:tcW w:w="2835" w:type="dxa"/>
            <w:gridSpan w:val="2"/>
            <w:vMerge w:val="restart"/>
            <w:vAlign w:val="center"/>
          </w:tcPr>
          <w:p w:rsidR="0072639B" w:rsidRPr="00DB3F24" w:rsidRDefault="0072639B" w:rsidP="0072639B">
            <w:pPr>
              <w:shd w:val="clear" w:color="auto" w:fill="FFFFFF"/>
              <w:tabs>
                <w:tab w:val="left" w:pos="600"/>
              </w:tabs>
              <w:ind w:right="101"/>
              <w:jc w:val="both"/>
              <w:rPr>
                <w:b/>
                <w:sz w:val="18"/>
                <w:szCs w:val="18"/>
                <w:lang w:val="ro-MO"/>
              </w:rPr>
            </w:pPr>
            <w:r w:rsidRPr="00DB3F24">
              <w:rPr>
                <w:b/>
                <w:sz w:val="18"/>
                <w:szCs w:val="18"/>
                <w:lang w:val="ro-MO"/>
              </w:rPr>
              <w:t>Cerinţe generale:</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1. Confirmarea că dispozitivul a fost produs în conformitate cu cerinţele CE cu prezentarea certificatului de origine pentru produs.</w:t>
            </w:r>
          </w:p>
          <w:p w:rsidR="0072639B" w:rsidRPr="008D1659"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2. Prezentarea scrisorii original de la producător privind confirmarea proprietăţilo calitative produsului, cu indicarea acestora în instrucţiunea de utilizare a produsului.</w:t>
            </w:r>
          </w:p>
        </w:tc>
        <w:tc>
          <w:tcPr>
            <w:tcW w:w="1171" w:type="dxa"/>
            <w:gridSpan w:val="2"/>
            <w:vMerge w:val="restart"/>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center"/>
          </w:tcPr>
          <w:p w:rsidR="0072639B" w:rsidRPr="00515F8A" w:rsidRDefault="0072639B" w:rsidP="0072639B">
            <w:pPr>
              <w:rPr>
                <w:color w:val="000000"/>
              </w:rPr>
            </w:pPr>
            <w:r w:rsidRPr="00515F8A">
              <w:rPr>
                <w:color w:val="000000"/>
              </w:rPr>
              <w:t>Anti HCV CAL</w:t>
            </w:r>
          </w:p>
        </w:tc>
        <w:tc>
          <w:tcPr>
            <w:tcW w:w="1044" w:type="dxa"/>
            <w:gridSpan w:val="3"/>
            <w:vAlign w:val="center"/>
          </w:tcPr>
          <w:p w:rsidR="0072639B" w:rsidRPr="00515F8A" w:rsidRDefault="0072639B" w:rsidP="0072639B">
            <w:pPr>
              <w:jc w:val="center"/>
              <w:rPr>
                <w:color w:val="000000"/>
              </w:rPr>
            </w:pPr>
            <w:r w:rsidRPr="00515F8A">
              <w:rPr>
                <w:color w:val="000000"/>
              </w:rPr>
              <w:t>set</w:t>
            </w:r>
          </w:p>
        </w:tc>
        <w:tc>
          <w:tcPr>
            <w:tcW w:w="1044" w:type="dxa"/>
            <w:gridSpan w:val="3"/>
            <w:vAlign w:val="center"/>
          </w:tcPr>
          <w:p w:rsidR="0072639B" w:rsidRPr="00515F8A" w:rsidRDefault="0072639B" w:rsidP="0072639B">
            <w:pPr>
              <w:jc w:val="center"/>
              <w:rPr>
                <w:color w:val="000000"/>
              </w:rPr>
            </w:pPr>
            <w:r w:rsidRPr="00515F8A">
              <w:rPr>
                <w:color w:val="000000"/>
              </w:rPr>
              <w:t>1</w:t>
            </w:r>
          </w:p>
        </w:tc>
        <w:tc>
          <w:tcPr>
            <w:tcW w:w="2835" w:type="dxa"/>
            <w:gridSpan w:val="2"/>
            <w:vMerge/>
            <w:vAlign w:val="center"/>
          </w:tcPr>
          <w:p w:rsidR="0072639B" w:rsidRPr="00BA6CD3" w:rsidRDefault="0072639B" w:rsidP="0072639B">
            <w:pPr>
              <w:spacing w:before="120"/>
              <w:jc w:val="center"/>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center"/>
          </w:tcPr>
          <w:p w:rsidR="0072639B" w:rsidRPr="00515F8A" w:rsidRDefault="0072639B" w:rsidP="0072639B">
            <w:pPr>
              <w:rPr>
                <w:color w:val="000000"/>
              </w:rPr>
            </w:pPr>
            <w:r w:rsidRPr="00515F8A">
              <w:rPr>
                <w:color w:val="000000"/>
              </w:rPr>
              <w:t>Anti HCV CTL</w:t>
            </w:r>
          </w:p>
        </w:tc>
        <w:tc>
          <w:tcPr>
            <w:tcW w:w="1044" w:type="dxa"/>
            <w:gridSpan w:val="3"/>
            <w:vAlign w:val="center"/>
          </w:tcPr>
          <w:p w:rsidR="0072639B" w:rsidRPr="00515F8A" w:rsidRDefault="0072639B" w:rsidP="0072639B">
            <w:pPr>
              <w:jc w:val="center"/>
              <w:rPr>
                <w:color w:val="000000"/>
              </w:rPr>
            </w:pPr>
            <w:r w:rsidRPr="00515F8A">
              <w:rPr>
                <w:color w:val="000000"/>
              </w:rPr>
              <w:t>set</w:t>
            </w:r>
          </w:p>
        </w:tc>
        <w:tc>
          <w:tcPr>
            <w:tcW w:w="1044" w:type="dxa"/>
            <w:gridSpan w:val="3"/>
            <w:vAlign w:val="center"/>
          </w:tcPr>
          <w:p w:rsidR="0072639B" w:rsidRPr="00515F8A" w:rsidRDefault="0072639B" w:rsidP="0072639B">
            <w:pPr>
              <w:jc w:val="center"/>
              <w:rPr>
                <w:color w:val="000000"/>
              </w:rPr>
            </w:pPr>
            <w:r w:rsidRPr="00515F8A">
              <w:rPr>
                <w:color w:val="000000"/>
              </w:rPr>
              <w:t>1</w:t>
            </w:r>
          </w:p>
        </w:tc>
        <w:tc>
          <w:tcPr>
            <w:tcW w:w="2835" w:type="dxa"/>
            <w:gridSpan w:val="2"/>
            <w:vMerge/>
            <w:vAlign w:val="center"/>
          </w:tcPr>
          <w:p w:rsidR="0072639B" w:rsidRPr="00BA6CD3" w:rsidRDefault="0072639B" w:rsidP="0072639B">
            <w:pPr>
              <w:spacing w:before="120"/>
              <w:jc w:val="center"/>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center"/>
          </w:tcPr>
          <w:p w:rsidR="0072639B" w:rsidRPr="008A43FE" w:rsidRDefault="0072639B" w:rsidP="0072639B">
            <w:pPr>
              <w:rPr>
                <w:color w:val="000000"/>
                <w:lang w:val="en-US"/>
              </w:rPr>
            </w:pPr>
            <w:r w:rsidRPr="008A43FE">
              <w:rPr>
                <w:color w:val="000000"/>
                <w:lang w:val="en-US"/>
              </w:rPr>
              <w:t>HBsAg Qual II RGT,100 teste</w:t>
            </w:r>
          </w:p>
        </w:tc>
        <w:tc>
          <w:tcPr>
            <w:tcW w:w="1044" w:type="dxa"/>
            <w:gridSpan w:val="3"/>
            <w:vAlign w:val="center"/>
          </w:tcPr>
          <w:p w:rsidR="0072639B" w:rsidRPr="00515F8A" w:rsidRDefault="0072639B" w:rsidP="0072639B">
            <w:pPr>
              <w:jc w:val="center"/>
              <w:rPr>
                <w:color w:val="000000"/>
              </w:rPr>
            </w:pPr>
            <w:r w:rsidRPr="00515F8A">
              <w:rPr>
                <w:color w:val="000000"/>
              </w:rPr>
              <w:t>set</w:t>
            </w:r>
          </w:p>
        </w:tc>
        <w:tc>
          <w:tcPr>
            <w:tcW w:w="1044" w:type="dxa"/>
            <w:gridSpan w:val="3"/>
            <w:vAlign w:val="center"/>
          </w:tcPr>
          <w:p w:rsidR="0072639B" w:rsidRPr="00515F8A" w:rsidRDefault="0072639B" w:rsidP="0072639B">
            <w:pPr>
              <w:jc w:val="center"/>
              <w:rPr>
                <w:color w:val="000000"/>
              </w:rPr>
            </w:pPr>
            <w:r w:rsidRPr="00515F8A">
              <w:rPr>
                <w:color w:val="000000"/>
              </w:rPr>
              <w:t>3</w:t>
            </w:r>
          </w:p>
        </w:tc>
        <w:tc>
          <w:tcPr>
            <w:tcW w:w="2835" w:type="dxa"/>
            <w:gridSpan w:val="2"/>
            <w:vMerge/>
            <w:vAlign w:val="center"/>
          </w:tcPr>
          <w:p w:rsidR="0072639B" w:rsidRPr="00BA6CD3" w:rsidRDefault="0072639B" w:rsidP="0072639B">
            <w:pPr>
              <w:spacing w:before="120"/>
              <w:jc w:val="center"/>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50" w:type="dxa"/>
            <w:gridSpan w:val="3"/>
            <w:vMerge/>
          </w:tcPr>
          <w:p w:rsidR="0072639B" w:rsidRPr="00BA6CD3" w:rsidRDefault="0072639B" w:rsidP="0072639B">
            <w:pPr>
              <w:spacing w:before="120"/>
              <w:rPr>
                <w:b/>
                <w:lang w:val="en-US"/>
              </w:rPr>
            </w:pPr>
          </w:p>
        </w:tc>
        <w:tc>
          <w:tcPr>
            <w:tcW w:w="868" w:type="dxa"/>
            <w:gridSpan w:val="2"/>
            <w:vMerge/>
          </w:tcPr>
          <w:p w:rsidR="0072639B" w:rsidRPr="00BA6CD3" w:rsidRDefault="0072639B" w:rsidP="0072639B">
            <w:pPr>
              <w:spacing w:before="120"/>
              <w:rPr>
                <w:b/>
                <w:lang w:val="en-US"/>
              </w:rPr>
            </w:pPr>
          </w:p>
        </w:tc>
        <w:tc>
          <w:tcPr>
            <w:tcW w:w="2695" w:type="dxa"/>
            <w:gridSpan w:val="2"/>
            <w:vAlign w:val="center"/>
          </w:tcPr>
          <w:p w:rsidR="0072639B" w:rsidRPr="00515F8A" w:rsidRDefault="0072639B" w:rsidP="0072639B">
            <w:pPr>
              <w:rPr>
                <w:color w:val="000000"/>
              </w:rPr>
            </w:pPr>
            <w:r w:rsidRPr="00515F8A">
              <w:rPr>
                <w:color w:val="000000"/>
              </w:rPr>
              <w:t>HBsAg Qual II CAL</w:t>
            </w:r>
          </w:p>
        </w:tc>
        <w:tc>
          <w:tcPr>
            <w:tcW w:w="1044" w:type="dxa"/>
            <w:gridSpan w:val="3"/>
            <w:vAlign w:val="center"/>
          </w:tcPr>
          <w:p w:rsidR="0072639B" w:rsidRPr="00515F8A" w:rsidRDefault="0072639B" w:rsidP="0072639B">
            <w:pPr>
              <w:jc w:val="center"/>
              <w:rPr>
                <w:color w:val="000000"/>
              </w:rPr>
            </w:pPr>
            <w:r w:rsidRPr="00515F8A">
              <w:rPr>
                <w:color w:val="000000"/>
              </w:rPr>
              <w:t>set</w:t>
            </w:r>
          </w:p>
        </w:tc>
        <w:tc>
          <w:tcPr>
            <w:tcW w:w="1044" w:type="dxa"/>
            <w:gridSpan w:val="3"/>
            <w:vAlign w:val="center"/>
          </w:tcPr>
          <w:p w:rsidR="0072639B" w:rsidRPr="00515F8A" w:rsidRDefault="0072639B" w:rsidP="0072639B">
            <w:pPr>
              <w:jc w:val="center"/>
              <w:rPr>
                <w:color w:val="000000"/>
              </w:rPr>
            </w:pPr>
            <w:r w:rsidRPr="00515F8A">
              <w:rPr>
                <w:color w:val="000000"/>
              </w:rPr>
              <w:t>1</w:t>
            </w:r>
          </w:p>
        </w:tc>
        <w:tc>
          <w:tcPr>
            <w:tcW w:w="2835" w:type="dxa"/>
            <w:gridSpan w:val="2"/>
            <w:vMerge/>
            <w:vAlign w:val="center"/>
          </w:tcPr>
          <w:p w:rsidR="0072639B" w:rsidRPr="00BA6CD3" w:rsidRDefault="0072639B" w:rsidP="0072639B">
            <w:pPr>
              <w:spacing w:before="120"/>
              <w:jc w:val="center"/>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8A43FE" w:rsidTr="0072639B">
        <w:trPr>
          <w:trHeight w:val="397"/>
        </w:trPr>
        <w:tc>
          <w:tcPr>
            <w:tcW w:w="567" w:type="dxa"/>
            <w:gridSpan w:val="4"/>
            <w:vMerge w:val="restart"/>
          </w:tcPr>
          <w:p w:rsidR="0072639B" w:rsidRPr="00BA6CD3" w:rsidRDefault="0072639B" w:rsidP="0072639B">
            <w:pPr>
              <w:spacing w:before="120"/>
              <w:rPr>
                <w:b/>
                <w:lang w:val="en-US"/>
              </w:rPr>
            </w:pPr>
          </w:p>
        </w:tc>
        <w:tc>
          <w:tcPr>
            <w:tcW w:w="851" w:type="dxa"/>
            <w:vMerge w:val="restart"/>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HBsAg Qual II CTL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val="restart"/>
          </w:tcPr>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reactivelor cu utilajul(sistem închis), de la producătorul utilajului.</w:t>
            </w:r>
          </w:p>
          <w:p w:rsidR="0072639B" w:rsidRPr="00DB3F24" w:rsidRDefault="0072639B" w:rsidP="0072639B">
            <w:pPr>
              <w:shd w:val="clear" w:color="auto" w:fill="FFFFFF"/>
              <w:tabs>
                <w:tab w:val="left" w:pos="600"/>
              </w:tabs>
              <w:ind w:right="101" w:firstLine="212"/>
              <w:jc w:val="both"/>
              <w:rPr>
                <w:b/>
                <w:sz w:val="18"/>
                <w:szCs w:val="18"/>
                <w:lang w:val="ro-MO"/>
              </w:rPr>
            </w:pPr>
            <w:r w:rsidRPr="00DB3F24">
              <w:rPr>
                <w:sz w:val="18"/>
                <w:szCs w:val="18"/>
                <w:lang w:val="ro-MO"/>
              </w:rPr>
              <w:t xml:space="preserve">4. Adaptarea/calibrarea metodelor la analizator se va efectua de către furnizorul de reactivi care suportă toate riscurile şi cheltuielile aferente. </w:t>
            </w:r>
            <w:r w:rsidRPr="00DB3F24">
              <w:rPr>
                <w:b/>
                <w:sz w:val="18"/>
                <w:szCs w:val="18"/>
                <w:lang w:val="ro-MO"/>
              </w:rPr>
              <w:t>Ambalajul reactivelor trebuie să fie compatibil cu aparatul (sistem închis).</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6. Ofertanţii vor demonstra că reagenţii, seturile de reagenţi se păstrează pînă la livrare în condiţiile prevăzute de producător (la frigider, frigorifer sau încăpere dotată cu echipament specific).</w:t>
            </w:r>
          </w:p>
          <w:p w:rsidR="0072639B" w:rsidRPr="00DB3F24" w:rsidRDefault="0072639B" w:rsidP="0072639B">
            <w:pPr>
              <w:shd w:val="clear" w:color="auto" w:fill="FFFFFF"/>
              <w:tabs>
                <w:tab w:val="left" w:pos="600"/>
              </w:tabs>
              <w:ind w:right="101" w:firstLine="212"/>
              <w:jc w:val="both"/>
              <w:rPr>
                <w:sz w:val="18"/>
                <w:szCs w:val="18"/>
                <w:lang w:val="ro-MO"/>
              </w:rPr>
            </w:pPr>
            <w:r w:rsidRPr="00DB3F24">
              <w:rPr>
                <w:sz w:val="18"/>
                <w:szCs w:val="18"/>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72639B" w:rsidRPr="00BA6CD3" w:rsidRDefault="0072639B" w:rsidP="0072639B">
            <w:pPr>
              <w:spacing w:before="120"/>
              <w:rPr>
                <w:b/>
                <w:lang w:val="en-US"/>
              </w:rPr>
            </w:pPr>
            <w:r w:rsidRPr="00DB3F24">
              <w:rPr>
                <w:sz w:val="18"/>
                <w:szCs w:val="18"/>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Anti HBs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Anti HBs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Anti HBs  CTL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8A43FE" w:rsidRDefault="0072639B" w:rsidP="0072639B">
            <w:pPr>
              <w:jc w:val="both"/>
              <w:rPr>
                <w:color w:val="000000"/>
                <w:lang w:val="en-US"/>
              </w:rPr>
            </w:pPr>
            <w:r w:rsidRPr="008A43FE">
              <w:rPr>
                <w:color w:val="000000"/>
                <w:lang w:val="en-US"/>
              </w:rPr>
              <w:t>Anti HBc II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Anti HBc II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Anti HBc II CTL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HBeAg  RGT,100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HBeAg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pPr>
              <w:jc w:val="both"/>
              <w:rPr>
                <w:color w:val="000000"/>
              </w:rPr>
            </w:pPr>
            <w:r w:rsidRPr="00515F8A">
              <w:rPr>
                <w:color w:val="000000"/>
              </w:rPr>
              <w:t>HBeAg  CTL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Anti HBe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Anti HBe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Anti HBe  CTL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Estradiol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Estradiol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CEA 2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2</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CEA 2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CA 125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2</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CA 125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CA 15-3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2</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CA 15-3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CA 19-9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2</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CA 19-9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AFP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2</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AFP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PSA total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PSA total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Total T3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Total T3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Total T4</w:t>
            </w:r>
            <w:r>
              <w:rPr>
                <w:color w:val="000000"/>
              </w:rPr>
              <w:t xml:space="preserve"> </w:t>
            </w:r>
            <w:r w:rsidRPr="00515F8A">
              <w:rPr>
                <w:color w:val="000000"/>
              </w:rPr>
              <w:t>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Total T4</w:t>
            </w:r>
            <w:r>
              <w:rPr>
                <w:color w:val="000000"/>
              </w:rPr>
              <w:t xml:space="preserve">  </w:t>
            </w:r>
            <w:r w:rsidRPr="00515F8A">
              <w:rPr>
                <w:color w:val="000000"/>
              </w:rPr>
              <w:t>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TSH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 xml:space="preserve">TSH CAL </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Anti TPO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Anti TPO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Anti TG RGT, 100 teste</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515F8A" w:rsidRDefault="0072639B" w:rsidP="0072639B">
            <w:pPr>
              <w:rPr>
                <w:color w:val="000000"/>
              </w:rPr>
            </w:pPr>
            <w:r w:rsidRPr="00515F8A">
              <w:rPr>
                <w:color w:val="000000"/>
              </w:rPr>
              <w:t>Anti TG CAL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8A43FE" w:rsidRDefault="0072639B" w:rsidP="0072639B">
            <w:pPr>
              <w:rPr>
                <w:lang w:val="en-US"/>
              </w:rPr>
            </w:pPr>
            <w:r w:rsidRPr="008A43FE">
              <w:rPr>
                <w:lang w:val="en-US"/>
              </w:rPr>
              <w:t xml:space="preserve">Multichem IA Plus (Multichemistry Immunoassay Control) </w:t>
            </w:r>
          </w:p>
          <w:p w:rsidR="0072639B" w:rsidRPr="00515F8A" w:rsidRDefault="0072639B" w:rsidP="0072639B">
            <w:r w:rsidRPr="00515F8A">
              <w:t>3x4x5 ml</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2</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val="restart"/>
          </w:tcPr>
          <w:p w:rsidR="0072639B" w:rsidRPr="00BA6CD3" w:rsidRDefault="0072639B" w:rsidP="0072639B">
            <w:pPr>
              <w:spacing w:before="120"/>
              <w:rPr>
                <w:b/>
                <w:lang w:val="en-US"/>
              </w:rPr>
            </w:pPr>
          </w:p>
        </w:tc>
        <w:tc>
          <w:tcPr>
            <w:tcW w:w="851" w:type="dxa"/>
            <w:vMerge w:val="restart"/>
          </w:tcPr>
          <w:p w:rsidR="0072639B" w:rsidRPr="00BA6CD3" w:rsidRDefault="0072639B" w:rsidP="0072639B">
            <w:pPr>
              <w:spacing w:before="120"/>
              <w:rPr>
                <w:b/>
                <w:lang w:val="en-US"/>
              </w:rPr>
            </w:pPr>
          </w:p>
        </w:tc>
        <w:tc>
          <w:tcPr>
            <w:tcW w:w="2671" w:type="dxa"/>
            <w:vAlign w:val="center"/>
          </w:tcPr>
          <w:p w:rsidR="0072639B" w:rsidRPr="008A43FE" w:rsidRDefault="0072639B" w:rsidP="0072639B">
            <w:pPr>
              <w:rPr>
                <w:lang w:val="en-US"/>
              </w:rPr>
            </w:pPr>
            <w:r w:rsidRPr="008A43FE">
              <w:rPr>
                <w:lang w:val="en-US"/>
              </w:rPr>
              <w:t xml:space="preserve">Trigger sol,  (set  4x975 ml), </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10</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8A43FE" w:rsidRDefault="0072639B" w:rsidP="0072639B">
            <w:pPr>
              <w:rPr>
                <w:lang w:val="en-US"/>
              </w:rPr>
            </w:pPr>
            <w:r w:rsidRPr="008A43FE">
              <w:rPr>
                <w:lang w:val="en-US"/>
              </w:rPr>
              <w:t xml:space="preserve">Pre-Trigger sol ( set 4x 975 ml) </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10</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8A43FE" w:rsidRDefault="0072639B" w:rsidP="0072639B">
            <w:pPr>
              <w:rPr>
                <w:lang w:val="en-US"/>
              </w:rPr>
            </w:pPr>
            <w:r w:rsidRPr="008A43FE">
              <w:rPr>
                <w:lang w:val="en-US"/>
              </w:rPr>
              <w:t xml:space="preserve">Con Wash Buff,  (set 4 x 975 ml) </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5</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r w:rsidRPr="00515F8A">
              <w:t xml:space="preserve">Probe Conditioner  4x25 ml,  </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2</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515F8A" w:rsidRDefault="0072639B" w:rsidP="0072639B">
            <w:r w:rsidRPr="00515F8A">
              <w:t xml:space="preserve">Septums 200 teste, 4D1803 </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1</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8A43FE" w:rsidRDefault="0072639B" w:rsidP="0072639B">
            <w:pPr>
              <w:rPr>
                <w:lang w:val="en-US"/>
              </w:rPr>
            </w:pPr>
            <w:r w:rsidRPr="008A43FE">
              <w:rPr>
                <w:lang w:val="en-US"/>
              </w:rPr>
              <w:t xml:space="preserve">Reaction Vessels unit 8 x 500, RIBBED RV, Arhitect, </w:t>
            </w:r>
          </w:p>
        </w:tc>
        <w:tc>
          <w:tcPr>
            <w:tcW w:w="1157" w:type="dxa"/>
            <w:gridSpan w:val="5"/>
            <w:vAlign w:val="center"/>
          </w:tcPr>
          <w:p w:rsidR="0072639B" w:rsidRPr="00515F8A" w:rsidRDefault="0072639B" w:rsidP="0072639B">
            <w:pPr>
              <w:jc w:val="center"/>
              <w:rPr>
                <w:color w:val="000000"/>
              </w:rPr>
            </w:pPr>
            <w:r w:rsidRPr="00515F8A">
              <w:rPr>
                <w:color w:val="000000"/>
              </w:rPr>
              <w:t>set</w:t>
            </w:r>
          </w:p>
        </w:tc>
        <w:tc>
          <w:tcPr>
            <w:tcW w:w="993" w:type="dxa"/>
            <w:gridSpan w:val="3"/>
            <w:vAlign w:val="center"/>
          </w:tcPr>
          <w:p w:rsidR="0072639B" w:rsidRPr="00515F8A" w:rsidRDefault="0072639B" w:rsidP="0072639B">
            <w:pPr>
              <w:jc w:val="center"/>
              <w:rPr>
                <w:color w:val="000000"/>
              </w:rPr>
            </w:pPr>
            <w:r w:rsidRPr="00515F8A">
              <w:rPr>
                <w:color w:val="000000"/>
              </w:rPr>
              <w:t>3</w:t>
            </w:r>
          </w:p>
        </w:tc>
        <w:tc>
          <w:tcPr>
            <w:tcW w:w="2797" w:type="dxa"/>
            <w:vMerge/>
          </w:tcPr>
          <w:p w:rsidR="0072639B" w:rsidRPr="00BA6CD3" w:rsidRDefault="0072639B" w:rsidP="0072639B">
            <w:pPr>
              <w:spacing w:before="120"/>
              <w:rPr>
                <w:b/>
                <w:lang w:val="en-US"/>
              </w:rPr>
            </w:pPr>
          </w:p>
        </w:tc>
        <w:tc>
          <w:tcPr>
            <w:tcW w:w="1171" w:type="dxa"/>
            <w:gridSpan w:val="2"/>
            <w:vMerge/>
            <w:shd w:val="clear" w:color="auto" w:fill="auto"/>
          </w:tcPr>
          <w:p w:rsidR="0072639B" w:rsidRPr="001F5766" w:rsidRDefault="0072639B" w:rsidP="0072639B">
            <w:pPr>
              <w:spacing w:before="120"/>
              <w:jc w:val="center"/>
              <w:rPr>
                <w:b/>
                <w:sz w:val="18"/>
                <w:szCs w:val="18"/>
                <w:lang w:val="ro-MO"/>
              </w:rPr>
            </w:pPr>
          </w:p>
        </w:tc>
      </w:tr>
      <w:tr w:rsidR="0072639B" w:rsidRPr="003113C1" w:rsidTr="0072639B">
        <w:trPr>
          <w:trHeight w:val="397"/>
        </w:trPr>
        <w:tc>
          <w:tcPr>
            <w:tcW w:w="567" w:type="dxa"/>
            <w:gridSpan w:val="4"/>
          </w:tcPr>
          <w:p w:rsidR="0072639B" w:rsidRPr="00BA6CD3" w:rsidRDefault="0072639B" w:rsidP="0072639B">
            <w:pPr>
              <w:spacing w:before="120"/>
              <w:rPr>
                <w:b/>
                <w:lang w:val="en-US"/>
              </w:rPr>
            </w:pPr>
          </w:p>
        </w:tc>
        <w:tc>
          <w:tcPr>
            <w:tcW w:w="851" w:type="dxa"/>
          </w:tcPr>
          <w:p w:rsidR="0072639B" w:rsidRPr="00BA6CD3" w:rsidRDefault="0072639B" w:rsidP="0072639B">
            <w:pPr>
              <w:spacing w:before="120"/>
              <w:rPr>
                <w:b/>
                <w:lang w:val="en-US"/>
              </w:rPr>
            </w:pPr>
          </w:p>
        </w:tc>
        <w:tc>
          <w:tcPr>
            <w:tcW w:w="2671" w:type="dxa"/>
          </w:tcPr>
          <w:p w:rsidR="0072639B" w:rsidRPr="009D2EF6" w:rsidRDefault="0072639B" w:rsidP="0072639B">
            <w:pPr>
              <w:spacing w:before="120"/>
              <w:rPr>
                <w:b/>
                <w:lang w:val="en-US"/>
              </w:rPr>
            </w:pPr>
            <w:r w:rsidRPr="009D2EF6">
              <w:rPr>
                <w:b/>
                <w:lang w:val="en-US"/>
              </w:rPr>
              <w:t>Valoarea estimativă Lot XII fără TVA</w:t>
            </w:r>
          </w:p>
        </w:tc>
        <w:tc>
          <w:tcPr>
            <w:tcW w:w="1157" w:type="dxa"/>
            <w:gridSpan w:val="5"/>
          </w:tcPr>
          <w:p w:rsidR="0072639B" w:rsidRPr="009D2EF6" w:rsidRDefault="0072639B" w:rsidP="0072639B">
            <w:pPr>
              <w:spacing w:before="120"/>
              <w:rPr>
                <w:b/>
                <w:lang w:val="en-US"/>
              </w:rPr>
            </w:pPr>
          </w:p>
        </w:tc>
        <w:tc>
          <w:tcPr>
            <w:tcW w:w="993" w:type="dxa"/>
            <w:gridSpan w:val="3"/>
          </w:tcPr>
          <w:p w:rsidR="0072639B" w:rsidRPr="009D2EF6" w:rsidRDefault="0072639B" w:rsidP="0072639B">
            <w:pPr>
              <w:spacing w:before="120"/>
              <w:rPr>
                <w:b/>
                <w:lang w:val="en-US"/>
              </w:rPr>
            </w:pPr>
          </w:p>
        </w:tc>
        <w:tc>
          <w:tcPr>
            <w:tcW w:w="2797" w:type="dxa"/>
          </w:tcPr>
          <w:p w:rsidR="0072639B" w:rsidRPr="009D2EF6" w:rsidRDefault="0072639B" w:rsidP="0072639B">
            <w:pPr>
              <w:spacing w:before="120"/>
              <w:rPr>
                <w:b/>
                <w:lang w:val="en-US"/>
              </w:rPr>
            </w:pPr>
          </w:p>
        </w:tc>
        <w:tc>
          <w:tcPr>
            <w:tcW w:w="1171" w:type="dxa"/>
            <w:gridSpan w:val="2"/>
            <w:shd w:val="clear" w:color="auto" w:fill="auto"/>
          </w:tcPr>
          <w:p w:rsidR="0072639B" w:rsidRPr="009D2EF6" w:rsidRDefault="0072639B" w:rsidP="0072639B">
            <w:pPr>
              <w:spacing w:before="120"/>
              <w:jc w:val="center"/>
              <w:rPr>
                <w:b/>
                <w:lang w:val="ro-MO"/>
              </w:rPr>
            </w:pPr>
            <w:r w:rsidRPr="009D2EF6">
              <w:rPr>
                <w:b/>
                <w:lang w:val="ro-MO"/>
              </w:rPr>
              <w:t>430634,0</w:t>
            </w:r>
          </w:p>
        </w:tc>
      </w:tr>
      <w:tr w:rsidR="0072639B" w:rsidRPr="008A43FE" w:rsidTr="0072639B">
        <w:trPr>
          <w:trHeight w:val="397"/>
        </w:trPr>
        <w:tc>
          <w:tcPr>
            <w:tcW w:w="567" w:type="dxa"/>
            <w:gridSpan w:val="4"/>
            <w:vMerge w:val="restart"/>
          </w:tcPr>
          <w:p w:rsidR="0072639B" w:rsidRPr="006431E7" w:rsidRDefault="0072639B" w:rsidP="0072639B">
            <w:pPr>
              <w:spacing w:before="120"/>
              <w:rPr>
                <w:b/>
                <w:lang w:val="en-US"/>
              </w:rPr>
            </w:pPr>
            <w:r>
              <w:rPr>
                <w:b/>
                <w:lang w:val="en-US"/>
              </w:rPr>
              <w:t>13</w:t>
            </w:r>
            <w:r w:rsidRPr="006431E7">
              <w:rPr>
                <w:b/>
                <w:lang w:val="en-US"/>
              </w:rPr>
              <w:t>.</w:t>
            </w:r>
          </w:p>
        </w:tc>
        <w:tc>
          <w:tcPr>
            <w:tcW w:w="851" w:type="dxa"/>
            <w:vMerge w:val="restart"/>
          </w:tcPr>
          <w:p w:rsidR="0072639B" w:rsidRPr="006431E7" w:rsidRDefault="0072639B" w:rsidP="0072639B">
            <w:pPr>
              <w:spacing w:before="120"/>
              <w:rPr>
                <w:b/>
                <w:lang w:val="en-US"/>
              </w:rPr>
            </w:pPr>
            <w:r w:rsidRPr="006431E7">
              <w:rPr>
                <w:b/>
                <w:lang w:val="en-US"/>
              </w:rPr>
              <w:t>33000000-3</w:t>
            </w:r>
          </w:p>
        </w:tc>
        <w:tc>
          <w:tcPr>
            <w:tcW w:w="8789" w:type="dxa"/>
            <w:gridSpan w:val="12"/>
          </w:tcPr>
          <w:p w:rsidR="0072639B" w:rsidRPr="008A43FE" w:rsidRDefault="003B1444" w:rsidP="0072639B">
            <w:pPr>
              <w:rPr>
                <w:b/>
                <w:sz w:val="18"/>
                <w:szCs w:val="18"/>
                <w:lang w:val="en-US"/>
              </w:rPr>
            </w:pPr>
            <w:r w:rsidRPr="008868AE">
              <w:rPr>
                <w:b/>
                <w:lang w:val="en-US"/>
              </w:rPr>
              <w:t>Lot  XIII . Specificaţii standard a  accesoriilor/consumabilelor/piese de schimb pentru Analizatorul Imunologic Automat CMIA ARCHITECT I1000sr Abbott, producător SUA, de tip închis  (în conformitate cu ordinul MS RM Nr. 374 din 05.05.2014)</w:t>
            </w:r>
          </w:p>
        </w:tc>
      </w:tr>
      <w:tr w:rsidR="0072639B" w:rsidRPr="008A43FE"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vAlign w:val="center"/>
          </w:tcPr>
          <w:p w:rsidR="0072639B" w:rsidRPr="008A43FE" w:rsidRDefault="0072639B" w:rsidP="0072639B">
            <w:pPr>
              <w:rPr>
                <w:lang w:val="en-US"/>
              </w:rPr>
            </w:pPr>
            <w:r w:rsidRPr="008A43FE">
              <w:rPr>
                <w:lang w:val="en-US"/>
              </w:rPr>
              <w:t>Set de mentenanță pentru Analizatorul Imunologic Automat CMIA ARCHITECT i1000SR Abbott</w:t>
            </w:r>
          </w:p>
        </w:tc>
        <w:tc>
          <w:tcPr>
            <w:tcW w:w="1157" w:type="dxa"/>
            <w:gridSpan w:val="5"/>
            <w:vAlign w:val="center"/>
          </w:tcPr>
          <w:p w:rsidR="0072639B" w:rsidRPr="002310D6" w:rsidRDefault="0072639B" w:rsidP="0072639B">
            <w:pPr>
              <w:rPr>
                <w:color w:val="000000"/>
              </w:rPr>
            </w:pPr>
            <w:r w:rsidRPr="002310D6">
              <w:rPr>
                <w:color w:val="000000"/>
              </w:rPr>
              <w:t>set</w:t>
            </w:r>
          </w:p>
        </w:tc>
        <w:tc>
          <w:tcPr>
            <w:tcW w:w="993" w:type="dxa"/>
            <w:gridSpan w:val="3"/>
            <w:vAlign w:val="center"/>
          </w:tcPr>
          <w:p w:rsidR="0072639B" w:rsidRPr="002310D6" w:rsidRDefault="0072639B" w:rsidP="0072639B">
            <w:pPr>
              <w:rPr>
                <w:color w:val="000000"/>
              </w:rPr>
            </w:pPr>
            <w:r w:rsidRPr="002310D6">
              <w:rPr>
                <w:color w:val="000000"/>
              </w:rPr>
              <w:t>1</w:t>
            </w:r>
          </w:p>
        </w:tc>
        <w:tc>
          <w:tcPr>
            <w:tcW w:w="2818" w:type="dxa"/>
            <w:gridSpan w:val="2"/>
          </w:tcPr>
          <w:p w:rsidR="0072639B" w:rsidRPr="00DB3F24" w:rsidRDefault="0072639B" w:rsidP="0072639B">
            <w:pPr>
              <w:shd w:val="clear" w:color="auto" w:fill="FFFFFF"/>
              <w:tabs>
                <w:tab w:val="left" w:pos="600"/>
              </w:tabs>
              <w:ind w:right="101"/>
              <w:rPr>
                <w:b/>
                <w:sz w:val="18"/>
                <w:szCs w:val="18"/>
                <w:lang w:val="ro-MO"/>
              </w:rPr>
            </w:pPr>
            <w:r w:rsidRPr="00DB3F24">
              <w:rPr>
                <w:b/>
                <w:sz w:val="18"/>
                <w:szCs w:val="18"/>
                <w:lang w:val="ro-MO"/>
              </w:rPr>
              <w:t>Cerinţe generale:</w:t>
            </w:r>
          </w:p>
          <w:p w:rsidR="0072639B" w:rsidRPr="00DB3F24" w:rsidRDefault="0072639B" w:rsidP="0072639B">
            <w:pPr>
              <w:shd w:val="clear" w:color="auto" w:fill="FFFFFF"/>
              <w:tabs>
                <w:tab w:val="left" w:pos="600"/>
              </w:tabs>
              <w:ind w:right="101" w:firstLine="212"/>
              <w:rPr>
                <w:b/>
                <w:sz w:val="18"/>
                <w:szCs w:val="18"/>
                <w:lang w:val="ro-MO"/>
              </w:rPr>
            </w:pPr>
            <w:r w:rsidRPr="00DB3F24">
              <w:rPr>
                <w:sz w:val="18"/>
                <w:szCs w:val="18"/>
                <w:lang w:val="ro-MO"/>
              </w:rPr>
              <w:t>1. Confirmarea că dispozitivul a fost produs în conformitate cu cerinţele CE cu prezentarea certificatului de origine pentru produs.</w:t>
            </w:r>
          </w:p>
          <w:p w:rsidR="0072639B" w:rsidRPr="00DB3F24" w:rsidRDefault="0072639B" w:rsidP="0072639B">
            <w:pPr>
              <w:shd w:val="clear" w:color="auto" w:fill="FFFFFF"/>
              <w:tabs>
                <w:tab w:val="left" w:pos="600"/>
              </w:tabs>
              <w:ind w:right="101" w:firstLine="212"/>
              <w:rPr>
                <w:b/>
                <w:sz w:val="18"/>
                <w:szCs w:val="18"/>
                <w:lang w:val="ro-MO"/>
              </w:rPr>
            </w:pPr>
            <w:r w:rsidRPr="00DB3F24">
              <w:rPr>
                <w:sz w:val="18"/>
                <w:szCs w:val="18"/>
                <w:lang w:val="ro-MO"/>
              </w:rPr>
              <w:t>2. Prezentarea scrisorii original de la producător privind confirmarea proprietăţilo calitativea produsului, cu indicarea acestora în instrucţiunea de utilizare a produsului.</w:t>
            </w:r>
          </w:p>
          <w:p w:rsidR="0072639B" w:rsidRPr="00DB3F24" w:rsidRDefault="0072639B" w:rsidP="0072639B">
            <w:pPr>
              <w:shd w:val="clear" w:color="auto" w:fill="FFFFFF"/>
              <w:tabs>
                <w:tab w:val="left" w:pos="600"/>
              </w:tabs>
              <w:ind w:right="101" w:firstLine="212"/>
              <w:rPr>
                <w:sz w:val="18"/>
                <w:szCs w:val="18"/>
                <w:lang w:val="ro-MO"/>
              </w:rPr>
            </w:pPr>
            <w:r w:rsidRPr="00DB3F24">
              <w:rPr>
                <w:sz w:val="18"/>
                <w:szCs w:val="18"/>
                <w:lang w:val="ro-MO"/>
              </w:rPr>
              <w:t>3. Prezentarea de către furnizor a cert</w:t>
            </w:r>
            <w:r>
              <w:rPr>
                <w:sz w:val="18"/>
                <w:szCs w:val="18"/>
                <w:lang w:val="ro-MO"/>
              </w:rPr>
              <w:t>ificatului de compatibilitate a</w:t>
            </w:r>
            <w:r w:rsidRPr="00DB3F24">
              <w:rPr>
                <w:sz w:val="18"/>
                <w:szCs w:val="18"/>
                <w:lang w:val="ro-MO"/>
              </w:rPr>
              <w:t>ccesoriilor/consumabilelor/pieselor de schimb cu utilajul dat, de la producătorul utilajului.</w:t>
            </w:r>
          </w:p>
          <w:p w:rsidR="0072639B" w:rsidRPr="00DB3F24" w:rsidRDefault="0072639B" w:rsidP="0072639B">
            <w:pPr>
              <w:shd w:val="clear" w:color="auto" w:fill="FFFFFF"/>
              <w:tabs>
                <w:tab w:val="left" w:pos="600"/>
              </w:tabs>
              <w:ind w:right="101" w:firstLine="212"/>
              <w:rPr>
                <w:sz w:val="18"/>
                <w:szCs w:val="18"/>
                <w:lang w:val="ro-MO"/>
              </w:rPr>
            </w:pPr>
            <w:r w:rsidRPr="00DB3F24">
              <w:rPr>
                <w:sz w:val="18"/>
                <w:szCs w:val="18"/>
                <w:lang w:val="ro-MO"/>
              </w:rPr>
              <w:t>4. Furnizorul să fie autorizat de producătorul aparatului pentru instalarea pieselor de schimb cu prezentarea diplomelor inginerilor calificaţi în domeniu.</w:t>
            </w:r>
          </w:p>
          <w:p w:rsidR="0072639B" w:rsidRDefault="0072639B" w:rsidP="0072639B">
            <w:pPr>
              <w:rPr>
                <w:b/>
                <w:lang w:val="ro-MO"/>
              </w:rPr>
            </w:pPr>
            <w:r w:rsidRPr="00DB3F24">
              <w:rPr>
                <w:sz w:val="18"/>
                <w:szCs w:val="18"/>
                <w:lang w:val="ro-MO"/>
              </w:rPr>
              <w:t>5. Prezenţa instrucţiunii de utilizare a produsului, înclusiv şi traducerea în limba de stat.</w:t>
            </w:r>
          </w:p>
        </w:tc>
        <w:tc>
          <w:tcPr>
            <w:tcW w:w="1150" w:type="dxa"/>
          </w:tcPr>
          <w:p w:rsidR="0072639B" w:rsidRDefault="0072639B" w:rsidP="0072639B">
            <w:pPr>
              <w:spacing w:before="120"/>
              <w:jc w:val="center"/>
              <w:rPr>
                <w:b/>
                <w:lang w:val="ro-MO"/>
              </w:rPr>
            </w:pPr>
          </w:p>
        </w:tc>
      </w:tr>
      <w:tr w:rsidR="0072639B" w:rsidRPr="003F3525" w:rsidTr="0072639B">
        <w:trPr>
          <w:trHeight w:val="397"/>
        </w:trPr>
        <w:tc>
          <w:tcPr>
            <w:tcW w:w="567" w:type="dxa"/>
            <w:gridSpan w:val="4"/>
            <w:vMerge/>
          </w:tcPr>
          <w:p w:rsidR="0072639B" w:rsidRPr="00BA6CD3" w:rsidRDefault="0072639B" w:rsidP="0072639B">
            <w:pPr>
              <w:spacing w:before="120"/>
              <w:rPr>
                <w:b/>
                <w:lang w:val="en-US"/>
              </w:rPr>
            </w:pPr>
          </w:p>
        </w:tc>
        <w:tc>
          <w:tcPr>
            <w:tcW w:w="851" w:type="dxa"/>
            <w:vMerge/>
          </w:tcPr>
          <w:p w:rsidR="0072639B" w:rsidRPr="00BA6CD3" w:rsidRDefault="0072639B" w:rsidP="0072639B">
            <w:pPr>
              <w:spacing w:before="120"/>
              <w:rPr>
                <w:b/>
                <w:lang w:val="en-US"/>
              </w:rPr>
            </w:pPr>
          </w:p>
        </w:tc>
        <w:tc>
          <w:tcPr>
            <w:tcW w:w="2671" w:type="dxa"/>
          </w:tcPr>
          <w:p w:rsidR="0072639B" w:rsidRPr="009D2EF6" w:rsidRDefault="0072639B" w:rsidP="0072639B">
            <w:pPr>
              <w:spacing w:before="120"/>
              <w:rPr>
                <w:b/>
                <w:lang w:val="en-US"/>
              </w:rPr>
            </w:pPr>
            <w:r w:rsidRPr="009D2EF6">
              <w:rPr>
                <w:b/>
                <w:lang w:val="en-US"/>
              </w:rPr>
              <w:t>Valoarea estimativă Lot XIII fără TVA</w:t>
            </w:r>
          </w:p>
        </w:tc>
        <w:tc>
          <w:tcPr>
            <w:tcW w:w="1157" w:type="dxa"/>
            <w:gridSpan w:val="5"/>
          </w:tcPr>
          <w:p w:rsidR="0072639B" w:rsidRPr="009D2EF6" w:rsidRDefault="0072639B" w:rsidP="0072639B">
            <w:pPr>
              <w:spacing w:before="120"/>
              <w:rPr>
                <w:b/>
                <w:lang w:val="en-US"/>
              </w:rPr>
            </w:pPr>
          </w:p>
        </w:tc>
        <w:tc>
          <w:tcPr>
            <w:tcW w:w="993" w:type="dxa"/>
            <w:gridSpan w:val="3"/>
          </w:tcPr>
          <w:p w:rsidR="0072639B" w:rsidRPr="009D2EF6" w:rsidRDefault="0072639B" w:rsidP="0072639B">
            <w:pPr>
              <w:spacing w:before="120"/>
              <w:rPr>
                <w:b/>
                <w:lang w:val="en-US"/>
              </w:rPr>
            </w:pPr>
          </w:p>
        </w:tc>
        <w:tc>
          <w:tcPr>
            <w:tcW w:w="2818" w:type="dxa"/>
            <w:gridSpan w:val="2"/>
          </w:tcPr>
          <w:p w:rsidR="0072639B" w:rsidRPr="009D2EF6" w:rsidRDefault="0072639B" w:rsidP="0072639B">
            <w:pPr>
              <w:spacing w:before="120"/>
              <w:rPr>
                <w:b/>
                <w:lang w:val="en-US"/>
              </w:rPr>
            </w:pPr>
          </w:p>
        </w:tc>
        <w:tc>
          <w:tcPr>
            <w:tcW w:w="1150" w:type="dxa"/>
          </w:tcPr>
          <w:p w:rsidR="0072639B" w:rsidRPr="009D2EF6" w:rsidRDefault="0072639B" w:rsidP="0072639B">
            <w:pPr>
              <w:spacing w:before="120"/>
              <w:jc w:val="center"/>
              <w:rPr>
                <w:b/>
                <w:lang w:val="ro-MO"/>
              </w:rPr>
            </w:pPr>
            <w:r w:rsidRPr="009D2EF6">
              <w:rPr>
                <w:b/>
                <w:lang w:val="ro-MO"/>
              </w:rPr>
              <w:t>79531,0</w:t>
            </w:r>
          </w:p>
        </w:tc>
      </w:tr>
      <w:tr w:rsidR="0072639B" w:rsidRPr="003F3525" w:rsidTr="0072639B">
        <w:trPr>
          <w:trHeight w:val="397"/>
        </w:trPr>
        <w:tc>
          <w:tcPr>
            <w:tcW w:w="567" w:type="dxa"/>
            <w:gridSpan w:val="4"/>
          </w:tcPr>
          <w:p w:rsidR="0072639B" w:rsidRPr="00BA6CD3" w:rsidRDefault="0072639B" w:rsidP="0072639B">
            <w:pPr>
              <w:spacing w:before="120"/>
              <w:rPr>
                <w:b/>
                <w:lang w:val="en-US"/>
              </w:rPr>
            </w:pPr>
          </w:p>
        </w:tc>
        <w:tc>
          <w:tcPr>
            <w:tcW w:w="851" w:type="dxa"/>
          </w:tcPr>
          <w:p w:rsidR="0072639B" w:rsidRPr="00BA6CD3" w:rsidRDefault="0072639B" w:rsidP="0072639B">
            <w:pPr>
              <w:spacing w:before="120"/>
              <w:rPr>
                <w:b/>
                <w:lang w:val="en-US"/>
              </w:rPr>
            </w:pPr>
          </w:p>
        </w:tc>
        <w:tc>
          <w:tcPr>
            <w:tcW w:w="4821" w:type="dxa"/>
            <w:gridSpan w:val="9"/>
          </w:tcPr>
          <w:p w:rsidR="0072639B" w:rsidRPr="00BA6CD3" w:rsidRDefault="0072639B" w:rsidP="0072639B">
            <w:pPr>
              <w:spacing w:before="120"/>
              <w:rPr>
                <w:b/>
                <w:lang w:val="en-US"/>
              </w:rPr>
            </w:pPr>
            <w:r w:rsidRPr="000927DD">
              <w:rPr>
                <w:b/>
                <w:lang w:val="en-US"/>
              </w:rPr>
              <w:t xml:space="preserve">Valoarea estimativă </w:t>
            </w:r>
            <w:r>
              <w:rPr>
                <w:b/>
                <w:lang w:val="en-US"/>
              </w:rPr>
              <w:t xml:space="preserve"> în total </w:t>
            </w:r>
            <w:r w:rsidRPr="000927DD">
              <w:rPr>
                <w:b/>
                <w:lang w:val="en-US"/>
              </w:rPr>
              <w:t>fără TVA</w:t>
            </w:r>
          </w:p>
        </w:tc>
        <w:tc>
          <w:tcPr>
            <w:tcW w:w="3968" w:type="dxa"/>
            <w:gridSpan w:val="3"/>
          </w:tcPr>
          <w:p w:rsidR="0072639B" w:rsidRPr="007F2BC2" w:rsidRDefault="0072639B" w:rsidP="0072639B">
            <w:pPr>
              <w:spacing w:before="120"/>
              <w:jc w:val="center"/>
              <w:rPr>
                <w:b/>
                <w:lang w:val="ro-MO"/>
              </w:rPr>
            </w:pPr>
            <w:r>
              <w:rPr>
                <w:b/>
                <w:lang w:val="ro-MO"/>
              </w:rPr>
              <w:t>1 427 010,00 lei</w:t>
            </w:r>
          </w:p>
        </w:tc>
      </w:tr>
    </w:tbl>
    <w:p w:rsidR="0072639B" w:rsidRPr="009B7DBA" w:rsidRDefault="0072639B" w:rsidP="0072639B">
      <w:pPr>
        <w:shd w:val="clear" w:color="auto" w:fill="FFFFFF" w:themeFill="background1"/>
        <w:tabs>
          <w:tab w:val="left" w:pos="284"/>
          <w:tab w:val="right" w:pos="9531"/>
        </w:tabs>
        <w:spacing w:before="120"/>
        <w:ind w:left="284"/>
        <w:jc w:val="both"/>
        <w:rPr>
          <w:b/>
          <w:lang w:val="it-IT"/>
        </w:rPr>
      </w:pPr>
    </w:p>
    <w:p w:rsidR="0072639B" w:rsidRPr="005B63CE" w:rsidRDefault="0072639B" w:rsidP="00E5775D">
      <w:pPr>
        <w:numPr>
          <w:ilvl w:val="0"/>
          <w:numId w:val="10"/>
        </w:numPr>
        <w:shd w:val="clear" w:color="auto" w:fill="FFFFFF" w:themeFill="background1"/>
        <w:tabs>
          <w:tab w:val="right" w:pos="426"/>
        </w:tabs>
        <w:spacing w:before="120"/>
        <w:ind w:left="360"/>
        <w:rPr>
          <w:b/>
          <w:lang w:val="en-US"/>
        </w:rPr>
      </w:pPr>
      <w:r w:rsidRPr="005B63CE">
        <w:rPr>
          <w:b/>
          <w:lang w:val="en-US"/>
        </w:rPr>
        <w:lastRenderedPageBreak/>
        <w:t>În cazul procedurilor de preselecție se indică numărul minim al candidaţilorşi, dacă este cazul, numărul maxim al acestora.____</w:t>
      </w:r>
      <w:r>
        <w:rPr>
          <w:b/>
          <w:lang w:val="en-US"/>
        </w:rPr>
        <w:t>Nu se admite.</w:t>
      </w:r>
      <w:r w:rsidRPr="005B63CE">
        <w:rPr>
          <w:b/>
          <w:lang w:val="en-US"/>
        </w:rPr>
        <w:t>_____</w:t>
      </w:r>
    </w:p>
    <w:p w:rsidR="0072639B" w:rsidRPr="00646BE6" w:rsidRDefault="0072639B" w:rsidP="00E5775D">
      <w:pPr>
        <w:numPr>
          <w:ilvl w:val="0"/>
          <w:numId w:val="10"/>
        </w:numPr>
        <w:shd w:val="clear" w:color="auto" w:fill="FFFFFF" w:themeFill="background1"/>
        <w:tabs>
          <w:tab w:val="right" w:pos="426"/>
        </w:tabs>
        <w:ind w:left="357"/>
        <w:rPr>
          <w:b/>
          <w:lang w:val="it-IT"/>
        </w:rPr>
      </w:pPr>
      <w:r w:rsidRPr="00646BE6">
        <w:rPr>
          <w:b/>
          <w:lang w:val="it-IT"/>
        </w:rPr>
        <w:t>În cazul în care contractul este împărțit pe loturi un operator economic poate depune oferta (se va selecta):</w:t>
      </w:r>
    </w:p>
    <w:p w:rsidR="0072639B" w:rsidRPr="009B7DBA" w:rsidRDefault="0072639B" w:rsidP="00E5775D">
      <w:pPr>
        <w:numPr>
          <w:ilvl w:val="0"/>
          <w:numId w:val="11"/>
        </w:numPr>
        <w:shd w:val="clear" w:color="auto" w:fill="FFFFFF" w:themeFill="background1"/>
        <w:tabs>
          <w:tab w:val="right" w:pos="426"/>
        </w:tabs>
        <w:rPr>
          <w:sz w:val="22"/>
          <w:szCs w:val="22"/>
        </w:rPr>
      </w:pPr>
      <w:r w:rsidRPr="009B7DBA">
        <w:rPr>
          <w:sz w:val="22"/>
          <w:szCs w:val="22"/>
        </w:rPr>
        <w:t>Pentru</w:t>
      </w:r>
      <w:r w:rsidRPr="009B7DBA">
        <w:rPr>
          <w:sz w:val="22"/>
          <w:szCs w:val="22"/>
          <w:lang w:val="ro-MO"/>
        </w:rPr>
        <w:t xml:space="preserve"> </w:t>
      </w:r>
      <w:r w:rsidRPr="009B7DBA">
        <w:rPr>
          <w:sz w:val="22"/>
          <w:szCs w:val="22"/>
        </w:rPr>
        <w:t>toate</w:t>
      </w:r>
      <w:r w:rsidRPr="009B7DBA">
        <w:rPr>
          <w:sz w:val="22"/>
          <w:szCs w:val="22"/>
          <w:lang w:val="ro-MO"/>
        </w:rPr>
        <w:t xml:space="preserve"> </w:t>
      </w:r>
      <w:r w:rsidRPr="009B7DBA">
        <w:rPr>
          <w:sz w:val="22"/>
          <w:szCs w:val="22"/>
        </w:rPr>
        <w:t>loturile;</w:t>
      </w:r>
    </w:p>
    <w:p w:rsidR="0072639B" w:rsidRPr="0094296A" w:rsidRDefault="0072639B" w:rsidP="00E5775D">
      <w:pPr>
        <w:numPr>
          <w:ilvl w:val="0"/>
          <w:numId w:val="10"/>
        </w:numPr>
        <w:shd w:val="clear" w:color="auto" w:fill="FFFFFF" w:themeFill="background1"/>
        <w:tabs>
          <w:tab w:val="right" w:pos="426"/>
        </w:tabs>
        <w:spacing w:before="120"/>
        <w:ind w:left="0" w:firstLine="0"/>
        <w:rPr>
          <w:b/>
          <w:lang w:val="en-US"/>
        </w:rPr>
      </w:pPr>
      <w:r w:rsidRPr="0094296A">
        <w:rPr>
          <w:b/>
          <w:lang w:val="en-US"/>
        </w:rPr>
        <w:t>Admitereasauinterzicereaofertelor alternative: __</w:t>
      </w:r>
      <w:r>
        <w:rPr>
          <w:b/>
          <w:lang w:val="en-US"/>
        </w:rPr>
        <w:t>Nu se  admite.</w:t>
      </w:r>
      <w:r w:rsidRPr="009B7DBA">
        <w:rPr>
          <w:b/>
          <w:lang w:val="en-US"/>
        </w:rPr>
        <w:t>_</w:t>
      </w:r>
    </w:p>
    <w:p w:rsidR="0072639B" w:rsidRPr="0094296A" w:rsidRDefault="0072639B" w:rsidP="0072639B">
      <w:pPr>
        <w:shd w:val="clear" w:color="auto" w:fill="FFFFFF" w:themeFill="background1"/>
        <w:tabs>
          <w:tab w:val="right" w:pos="426"/>
        </w:tabs>
        <w:rPr>
          <w:lang w:val="en-US"/>
        </w:rPr>
      </w:pPr>
      <w:r w:rsidRPr="0094296A">
        <w:rPr>
          <w:lang w:val="en-US"/>
        </w:rPr>
        <w:t>(indicați se admitesau nu se admite)</w:t>
      </w:r>
    </w:p>
    <w:p w:rsidR="0072639B" w:rsidRPr="00A113C0" w:rsidRDefault="0072639B" w:rsidP="00E5775D">
      <w:pPr>
        <w:numPr>
          <w:ilvl w:val="0"/>
          <w:numId w:val="10"/>
        </w:numPr>
        <w:shd w:val="clear" w:color="auto" w:fill="FFFFFF" w:themeFill="background1"/>
        <w:tabs>
          <w:tab w:val="left" w:pos="0"/>
          <w:tab w:val="left" w:pos="284"/>
          <w:tab w:val="left" w:pos="426"/>
        </w:tabs>
        <w:spacing w:before="120"/>
        <w:ind w:left="284" w:hanging="284"/>
        <w:rPr>
          <w:b/>
          <w:lang w:val="it-IT"/>
        </w:rPr>
      </w:pPr>
      <w:r w:rsidRPr="00A113C0">
        <w:rPr>
          <w:b/>
          <w:lang w:val="it-IT"/>
        </w:rPr>
        <w:t>Termenii și condițiile de livrare/prestare solicitați: __</w:t>
      </w:r>
      <w:r w:rsidRPr="00A113C0">
        <w:rPr>
          <w:lang w:val="en-US"/>
        </w:rPr>
        <w:t xml:space="preserve"> </w:t>
      </w:r>
      <w:r w:rsidRPr="00A113C0">
        <w:rPr>
          <w:b/>
          <w:lang w:val="en-US"/>
        </w:rPr>
        <w:t xml:space="preserve">Pe parcursul anului 2022, </w:t>
      </w:r>
      <w:r w:rsidRPr="00A113C0">
        <w:rPr>
          <w:b/>
          <w:shd w:val="clear" w:color="auto" w:fill="FFFF00"/>
          <w:lang w:val="en-US"/>
        </w:rPr>
        <w:t>în termen de 5-10 zile de la efectuarea comenzii, la depozit IMSP CS Cahul (et.3 secția Laborator Clinic Diagnostic)</w:t>
      </w:r>
    </w:p>
    <w:p w:rsidR="0072639B" w:rsidRPr="00A113C0" w:rsidRDefault="0072639B" w:rsidP="00E5775D">
      <w:pPr>
        <w:numPr>
          <w:ilvl w:val="0"/>
          <w:numId w:val="10"/>
        </w:numPr>
        <w:shd w:val="clear" w:color="auto" w:fill="FFFFFF" w:themeFill="background1"/>
        <w:tabs>
          <w:tab w:val="left" w:pos="0"/>
          <w:tab w:val="left" w:pos="284"/>
          <w:tab w:val="left" w:pos="426"/>
        </w:tabs>
        <w:spacing w:before="120"/>
        <w:ind w:left="284" w:hanging="284"/>
        <w:rPr>
          <w:b/>
          <w:lang w:val="it-IT"/>
        </w:rPr>
      </w:pPr>
      <w:r w:rsidRPr="00A113C0">
        <w:rPr>
          <w:b/>
          <w:lang w:val="it-IT"/>
        </w:rPr>
        <w:t>Termenul de valabilitate a contractului:____31.12.2022_</w:t>
      </w:r>
    </w:p>
    <w:p w:rsidR="0072639B" w:rsidRPr="00BE362C" w:rsidRDefault="0072639B" w:rsidP="00E5775D">
      <w:pPr>
        <w:numPr>
          <w:ilvl w:val="0"/>
          <w:numId w:val="10"/>
        </w:numPr>
        <w:tabs>
          <w:tab w:val="right" w:pos="426"/>
        </w:tabs>
        <w:spacing w:before="120"/>
        <w:ind w:left="360"/>
        <w:rPr>
          <w:b/>
          <w:lang w:val="it-IT"/>
        </w:rPr>
      </w:pPr>
      <w:r w:rsidRPr="00BE362C">
        <w:rPr>
          <w:b/>
          <w:lang w:val="it-IT"/>
        </w:rPr>
        <w:t>Contract de achiziție rezervat atelierelor protejate sau că acesta poate fi executat numai în cadrul unor programe de angajare protejată (după caz): ___</w:t>
      </w:r>
      <w:r>
        <w:rPr>
          <w:b/>
          <w:lang w:val="it-IT"/>
        </w:rPr>
        <w:t>Nu______</w:t>
      </w:r>
    </w:p>
    <w:p w:rsidR="0072639B" w:rsidRPr="00BE362C" w:rsidRDefault="0072639B" w:rsidP="0072639B">
      <w:pPr>
        <w:shd w:val="clear" w:color="auto" w:fill="FFFFFF" w:themeFill="background1"/>
        <w:tabs>
          <w:tab w:val="right" w:pos="426"/>
        </w:tabs>
        <w:ind w:left="7560" w:hanging="630"/>
        <w:contextualSpacing/>
      </w:pPr>
      <w:r w:rsidRPr="00BE362C">
        <w:t>(indicațidasaunu)</w:t>
      </w:r>
    </w:p>
    <w:p w:rsidR="0072639B" w:rsidRPr="00BE362C" w:rsidRDefault="0072639B" w:rsidP="00E5775D">
      <w:pPr>
        <w:numPr>
          <w:ilvl w:val="0"/>
          <w:numId w:val="10"/>
        </w:numPr>
        <w:shd w:val="clear" w:color="auto" w:fill="FFFFFF" w:themeFill="background1"/>
        <w:tabs>
          <w:tab w:val="right" w:pos="426"/>
        </w:tabs>
        <w:spacing w:before="120"/>
        <w:ind w:left="360"/>
        <w:rPr>
          <w:b/>
          <w:lang w:val="it-IT"/>
        </w:rPr>
      </w:pPr>
      <w:r w:rsidRPr="00867676">
        <w:rPr>
          <w:b/>
          <w:lang w:val="it-IT"/>
        </w:rPr>
        <w:tab/>
        <w:t xml:space="preserve">Prestarea serviciului este rezervată unei anumite profesii în temeiul unor legisau al unor acte administrative (după caz): </w:t>
      </w:r>
      <w:r w:rsidRPr="00BE362C">
        <w:rPr>
          <w:b/>
          <w:lang w:val="it-IT"/>
        </w:rPr>
        <w:t xml:space="preserve"> __</w:t>
      </w:r>
      <w:r>
        <w:rPr>
          <w:b/>
          <w:lang w:val="it-IT"/>
        </w:rPr>
        <w:t>__Nu se aplică</w:t>
      </w:r>
      <w:r w:rsidRPr="00BE362C">
        <w:rPr>
          <w:b/>
          <w:lang w:val="it-IT"/>
        </w:rPr>
        <w:t>____________________</w:t>
      </w:r>
      <w:r>
        <w:rPr>
          <w:b/>
          <w:lang w:val="it-IT"/>
        </w:rPr>
        <w:t>__</w:t>
      </w:r>
    </w:p>
    <w:p w:rsidR="0072639B" w:rsidRPr="0094296A" w:rsidRDefault="0072639B" w:rsidP="0072639B">
      <w:pPr>
        <w:shd w:val="clear" w:color="auto" w:fill="FFFFFF" w:themeFill="background1"/>
        <w:tabs>
          <w:tab w:val="right" w:pos="426"/>
        </w:tabs>
        <w:contextualSpacing/>
        <w:jc w:val="center"/>
        <w:rPr>
          <w:lang w:val="en-US"/>
        </w:rPr>
      </w:pPr>
      <w:r w:rsidRPr="0094296A">
        <w:rPr>
          <w:lang w:val="en-US"/>
        </w:rPr>
        <w:t>(se menționeazărespectiveleacte cu putere de legeșiacte administrative)</w:t>
      </w:r>
    </w:p>
    <w:p w:rsidR="0072639B" w:rsidRPr="00BE362C" w:rsidRDefault="0072639B" w:rsidP="00E5775D">
      <w:pPr>
        <w:numPr>
          <w:ilvl w:val="0"/>
          <w:numId w:val="10"/>
        </w:numPr>
        <w:shd w:val="clear" w:color="auto" w:fill="FFFFFF" w:themeFill="background1"/>
        <w:tabs>
          <w:tab w:val="right" w:pos="426"/>
        </w:tabs>
        <w:spacing w:before="120"/>
        <w:ind w:left="360"/>
        <w:jc w:val="both"/>
        <w:rPr>
          <w:b/>
          <w:lang w:val="it-IT"/>
        </w:rPr>
      </w:pPr>
      <w:r w:rsidRPr="00BE362C">
        <w:rPr>
          <w:b/>
          <w:lang w:val="it-IT"/>
        </w:rPr>
        <w:t>Scurta descriere a criteriilor privind eligibilitatea operatorilor economici care pot determina eliminarea acestora și a criteriilor de selecție</w:t>
      </w:r>
      <w:r>
        <w:rPr>
          <w:b/>
          <w:lang w:val="it-IT"/>
        </w:rPr>
        <w:t>/de preselecție</w:t>
      </w:r>
      <w:r w:rsidRPr="00BE362C">
        <w:rPr>
          <w:b/>
          <w:lang w:val="it-IT"/>
        </w:rPr>
        <w:t xml:space="preserve">; nivelul minim (nivelurile minime) al (ale) cerințelor eventual impuse; se menționeazăinformațiile solicitate (DUAE, documentație): </w:t>
      </w:r>
    </w:p>
    <w:tbl>
      <w:tblPr>
        <w:tblStyle w:val="Grigliatabella2"/>
        <w:tblW w:w="0" w:type="auto"/>
        <w:tblLook w:val="04A0"/>
      </w:tblPr>
      <w:tblGrid>
        <w:gridCol w:w="599"/>
        <w:gridCol w:w="4185"/>
        <w:gridCol w:w="2759"/>
        <w:gridCol w:w="1721"/>
      </w:tblGrid>
      <w:tr w:rsidR="0072639B" w:rsidRPr="00BE362C" w:rsidTr="0072639B">
        <w:trPr>
          <w:trHeight w:val="951"/>
        </w:trPr>
        <w:tc>
          <w:tcPr>
            <w:tcW w:w="608" w:type="dxa"/>
            <w:shd w:val="clear" w:color="auto" w:fill="auto"/>
          </w:tcPr>
          <w:p w:rsidR="0072639B" w:rsidRPr="00BE362C" w:rsidRDefault="0072639B" w:rsidP="0072639B">
            <w:pPr>
              <w:shd w:val="clear" w:color="auto" w:fill="FFFFFF" w:themeFill="background1"/>
              <w:tabs>
                <w:tab w:val="left" w:pos="612"/>
              </w:tabs>
              <w:spacing w:before="120" w:after="120"/>
              <w:rPr>
                <w:b/>
                <w:iCs/>
              </w:rPr>
            </w:pPr>
            <w:r w:rsidRPr="00BE362C">
              <w:rPr>
                <w:b/>
                <w:iCs/>
              </w:rPr>
              <w:t>Nr. d/o</w:t>
            </w:r>
          </w:p>
        </w:tc>
        <w:tc>
          <w:tcPr>
            <w:tcW w:w="4320" w:type="dxa"/>
            <w:shd w:val="clear" w:color="auto" w:fill="auto"/>
          </w:tcPr>
          <w:p w:rsidR="0072639B" w:rsidRPr="005B63CE" w:rsidRDefault="0072639B" w:rsidP="0072639B">
            <w:pPr>
              <w:shd w:val="clear" w:color="auto" w:fill="FFFFFF" w:themeFill="background1"/>
              <w:tabs>
                <w:tab w:val="left" w:pos="612"/>
              </w:tabs>
              <w:spacing w:before="120" w:after="120"/>
              <w:jc w:val="center"/>
              <w:rPr>
                <w:b/>
                <w:iCs/>
                <w:lang w:val="en-US"/>
              </w:rPr>
            </w:pPr>
            <w:r w:rsidRPr="005B63CE">
              <w:rPr>
                <w:b/>
                <w:iCs/>
                <w:lang w:val="en-US"/>
              </w:rPr>
              <w:t>Criteriile de calificare și de selecție</w:t>
            </w:r>
          </w:p>
          <w:p w:rsidR="0072639B" w:rsidRPr="00B5415A" w:rsidRDefault="0072639B" w:rsidP="0072639B">
            <w:pPr>
              <w:shd w:val="clear" w:color="auto" w:fill="FFFFFF" w:themeFill="background1"/>
              <w:tabs>
                <w:tab w:val="left" w:pos="612"/>
              </w:tabs>
              <w:spacing w:before="120" w:after="120"/>
              <w:jc w:val="center"/>
              <w:rPr>
                <w:b/>
                <w:iCs/>
                <w:lang w:val="en-GB"/>
              </w:rPr>
            </w:pPr>
            <w:r>
              <w:rPr>
                <w:b/>
                <w:iCs/>
                <w:lang w:val="en-GB"/>
              </w:rPr>
              <w:t>(</w:t>
            </w:r>
            <w:r w:rsidRPr="00B5415A">
              <w:rPr>
                <w:b/>
                <w:iCs/>
                <w:lang w:val="en-GB"/>
              </w:rPr>
              <w:t>Descriereacriteriului/cerinței</w:t>
            </w:r>
            <w:r>
              <w:rPr>
                <w:b/>
                <w:iCs/>
                <w:lang w:val="en-GB"/>
              </w:rPr>
              <w:t>)</w:t>
            </w:r>
          </w:p>
        </w:tc>
        <w:tc>
          <w:tcPr>
            <w:tcW w:w="2851" w:type="dxa"/>
            <w:shd w:val="clear" w:color="auto" w:fill="auto"/>
          </w:tcPr>
          <w:p w:rsidR="0072639B" w:rsidRPr="00BE362C" w:rsidRDefault="0072639B" w:rsidP="0072639B">
            <w:pPr>
              <w:shd w:val="clear" w:color="auto" w:fill="FFFFFF" w:themeFill="background1"/>
              <w:tabs>
                <w:tab w:val="left" w:pos="612"/>
              </w:tabs>
              <w:spacing w:before="120" w:after="120"/>
              <w:jc w:val="center"/>
              <w:rPr>
                <w:b/>
                <w:iCs/>
                <w:lang w:val="it-IT"/>
              </w:rPr>
            </w:pPr>
            <w:r w:rsidRPr="00BE362C">
              <w:rPr>
                <w:b/>
                <w:iCs/>
                <w:lang w:val="it-IT"/>
              </w:rPr>
              <w:t>Mod de demonstrare a îndeplinirii criteriului/cerinței:</w:t>
            </w:r>
          </w:p>
        </w:tc>
        <w:tc>
          <w:tcPr>
            <w:tcW w:w="1733" w:type="dxa"/>
            <w:shd w:val="clear" w:color="auto" w:fill="auto"/>
          </w:tcPr>
          <w:p w:rsidR="0072639B" w:rsidRPr="00BE362C" w:rsidRDefault="0072639B" w:rsidP="0072639B">
            <w:pPr>
              <w:shd w:val="clear" w:color="auto" w:fill="FFFFFF" w:themeFill="background1"/>
              <w:tabs>
                <w:tab w:val="left" w:pos="612"/>
              </w:tabs>
              <w:spacing w:before="120" w:after="120"/>
              <w:jc w:val="center"/>
              <w:rPr>
                <w:b/>
                <w:iCs/>
              </w:rPr>
            </w:pPr>
            <w:r w:rsidRPr="00BE362C">
              <w:rPr>
                <w:b/>
                <w:iCs/>
              </w:rPr>
              <w:t>Nivelulminim/</w:t>
            </w:r>
            <w:r w:rsidRPr="00BE362C">
              <w:rPr>
                <w:b/>
                <w:iCs/>
              </w:rPr>
              <w:br/>
              <w:t>Obligativitatea</w:t>
            </w:r>
          </w:p>
        </w:tc>
      </w:tr>
      <w:tr w:rsidR="0072639B" w:rsidRPr="00BE362C" w:rsidTr="0072639B">
        <w:trPr>
          <w:trHeight w:val="372"/>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ro-MO"/>
              </w:rPr>
            </w:pPr>
            <w:r>
              <w:rPr>
                <w:iCs/>
                <w:lang w:val="ro-MO"/>
              </w:rPr>
              <w:t>1</w:t>
            </w:r>
          </w:p>
        </w:tc>
        <w:tc>
          <w:tcPr>
            <w:tcW w:w="4320" w:type="dxa"/>
            <w:shd w:val="clear" w:color="auto" w:fill="auto"/>
          </w:tcPr>
          <w:p w:rsidR="0072639B" w:rsidRDefault="0072639B" w:rsidP="0072639B">
            <w:r w:rsidRPr="009A3501">
              <w:t xml:space="preserve">DUAE </w:t>
            </w:r>
          </w:p>
        </w:tc>
        <w:tc>
          <w:tcPr>
            <w:tcW w:w="2851" w:type="dxa"/>
            <w:shd w:val="clear" w:color="auto" w:fill="auto"/>
          </w:tcPr>
          <w:p w:rsidR="0072639B" w:rsidRDefault="0072639B" w:rsidP="0072639B">
            <w:r w:rsidRPr="009A3501">
              <w:t xml:space="preserve">Semnat electronic </w:t>
            </w:r>
          </w:p>
        </w:tc>
        <w:tc>
          <w:tcPr>
            <w:tcW w:w="1733" w:type="dxa"/>
            <w:shd w:val="clear" w:color="auto" w:fill="auto"/>
          </w:tcPr>
          <w:p w:rsidR="0072639B" w:rsidRDefault="0072639B" w:rsidP="0072639B">
            <w:r w:rsidRPr="009A3501">
              <w:t>Obligatoriu</w:t>
            </w:r>
          </w:p>
        </w:tc>
      </w:tr>
      <w:tr w:rsidR="0072639B" w:rsidRPr="009B7DBA" w:rsidTr="0072639B">
        <w:trPr>
          <w:trHeight w:val="476"/>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ro-MO"/>
              </w:rPr>
            </w:pPr>
            <w:r>
              <w:rPr>
                <w:iCs/>
                <w:lang w:val="ro-MO"/>
              </w:rPr>
              <w:t>2</w:t>
            </w:r>
          </w:p>
        </w:tc>
        <w:tc>
          <w:tcPr>
            <w:tcW w:w="4320" w:type="dxa"/>
            <w:shd w:val="clear" w:color="auto" w:fill="auto"/>
          </w:tcPr>
          <w:p w:rsidR="0072639B" w:rsidRPr="009B7DBA" w:rsidRDefault="0072639B" w:rsidP="0072639B">
            <w:pPr>
              <w:rPr>
                <w:lang w:val="en-US"/>
              </w:rPr>
            </w:pPr>
            <w:r w:rsidRPr="009B7DBA">
              <w:rPr>
                <w:lang w:val="en-US"/>
              </w:rPr>
              <w:t xml:space="preserve">Cerere de participare, conform anexei nr.7 </w:t>
            </w:r>
          </w:p>
        </w:tc>
        <w:tc>
          <w:tcPr>
            <w:tcW w:w="2851" w:type="dxa"/>
            <w:shd w:val="clear" w:color="auto" w:fill="auto"/>
          </w:tcPr>
          <w:p w:rsidR="0072639B" w:rsidRPr="009B7DBA" w:rsidRDefault="0072639B" w:rsidP="0072639B">
            <w:pPr>
              <w:rPr>
                <w:lang w:val="en-US"/>
              </w:rPr>
            </w:pPr>
            <w:r w:rsidRPr="009B7DBA">
              <w:rPr>
                <w:lang w:val="en-US"/>
              </w:rPr>
              <w:t xml:space="preserve">Semnat electronic </w:t>
            </w:r>
          </w:p>
        </w:tc>
        <w:tc>
          <w:tcPr>
            <w:tcW w:w="1733" w:type="dxa"/>
            <w:shd w:val="clear" w:color="auto" w:fill="auto"/>
          </w:tcPr>
          <w:p w:rsidR="0072639B" w:rsidRPr="009B7DBA" w:rsidRDefault="0072639B" w:rsidP="0072639B">
            <w:pPr>
              <w:rPr>
                <w:lang w:val="en-US"/>
              </w:rPr>
            </w:pPr>
            <w:r w:rsidRPr="009B7DBA">
              <w:rPr>
                <w:lang w:val="en-US"/>
              </w:rPr>
              <w:t xml:space="preserve">Obligatoriu </w:t>
            </w:r>
          </w:p>
        </w:tc>
      </w:tr>
      <w:tr w:rsidR="0072639B" w:rsidRPr="009B7DBA" w:rsidTr="0072639B">
        <w:trPr>
          <w:trHeight w:val="476"/>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rPr>
                <w:iCs/>
                <w:lang w:val="en-US"/>
              </w:rPr>
              <w:t>3</w:t>
            </w:r>
          </w:p>
        </w:tc>
        <w:tc>
          <w:tcPr>
            <w:tcW w:w="4320" w:type="dxa"/>
            <w:shd w:val="clear" w:color="auto" w:fill="auto"/>
          </w:tcPr>
          <w:p w:rsidR="0072639B" w:rsidRPr="009B7DBA" w:rsidRDefault="0072639B" w:rsidP="0072639B">
            <w:pPr>
              <w:rPr>
                <w:lang w:val="en-US"/>
              </w:rPr>
            </w:pPr>
            <w:r w:rsidRPr="009B7DBA">
              <w:rPr>
                <w:lang w:val="en-US"/>
              </w:rPr>
              <w:t xml:space="preserve">Declarație privind valabilitatea ofertei, conform anexei nr.8 </w:t>
            </w:r>
          </w:p>
        </w:tc>
        <w:tc>
          <w:tcPr>
            <w:tcW w:w="2851" w:type="dxa"/>
            <w:shd w:val="clear" w:color="auto" w:fill="auto"/>
          </w:tcPr>
          <w:p w:rsidR="0072639B" w:rsidRPr="009B7DBA" w:rsidRDefault="0072639B" w:rsidP="0072639B">
            <w:pPr>
              <w:rPr>
                <w:lang w:val="en-US"/>
              </w:rPr>
            </w:pPr>
            <w:r w:rsidRPr="009B7DBA">
              <w:rPr>
                <w:lang w:val="en-US"/>
              </w:rPr>
              <w:t xml:space="preserve">Semnat electronic </w:t>
            </w:r>
          </w:p>
        </w:tc>
        <w:tc>
          <w:tcPr>
            <w:tcW w:w="1733" w:type="dxa"/>
            <w:shd w:val="clear" w:color="auto" w:fill="auto"/>
          </w:tcPr>
          <w:p w:rsidR="0072639B" w:rsidRPr="009B7DBA" w:rsidRDefault="0072639B" w:rsidP="0072639B">
            <w:pPr>
              <w:rPr>
                <w:lang w:val="en-US"/>
              </w:rPr>
            </w:pPr>
            <w:r w:rsidRPr="009B7DBA">
              <w:rPr>
                <w:lang w:val="en-US"/>
              </w:rPr>
              <w:t>Obligatoriu</w:t>
            </w:r>
          </w:p>
        </w:tc>
      </w:tr>
      <w:tr w:rsidR="0072639B" w:rsidRPr="009B7DBA" w:rsidTr="0072639B">
        <w:trPr>
          <w:trHeight w:val="695"/>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rPr>
                <w:iCs/>
                <w:lang w:val="en-US"/>
              </w:rPr>
              <w:t>4</w:t>
            </w:r>
          </w:p>
        </w:tc>
        <w:tc>
          <w:tcPr>
            <w:tcW w:w="4320" w:type="dxa"/>
            <w:shd w:val="clear" w:color="auto" w:fill="auto"/>
          </w:tcPr>
          <w:p w:rsidR="0072639B" w:rsidRPr="00B53F6B" w:rsidRDefault="0072639B" w:rsidP="0072639B">
            <w:pPr>
              <w:rPr>
                <w:lang w:val="en-US"/>
              </w:rPr>
            </w:pPr>
            <w:r w:rsidRPr="00B53F6B">
              <w:rPr>
                <w:lang w:val="en-US"/>
              </w:rPr>
              <w:t xml:space="preserve">Garanția pentru ofertă în valoare de 1%: conform anexei nr.9 sau ordin de plată care confirmă transferul în contul instituției </w:t>
            </w:r>
          </w:p>
        </w:tc>
        <w:tc>
          <w:tcPr>
            <w:tcW w:w="2851" w:type="dxa"/>
            <w:shd w:val="clear" w:color="auto" w:fill="auto"/>
          </w:tcPr>
          <w:p w:rsidR="0072639B" w:rsidRPr="00B53F6B" w:rsidRDefault="0072639B" w:rsidP="0072639B">
            <w:pPr>
              <w:rPr>
                <w:lang w:val="en-US"/>
              </w:rPr>
            </w:pPr>
            <w:r w:rsidRPr="00B53F6B">
              <w:rPr>
                <w:lang w:val="en-US"/>
              </w:rPr>
              <w:t xml:space="preserve">Semnat electronic </w:t>
            </w:r>
          </w:p>
        </w:tc>
        <w:tc>
          <w:tcPr>
            <w:tcW w:w="1733" w:type="dxa"/>
            <w:shd w:val="clear" w:color="auto" w:fill="auto"/>
          </w:tcPr>
          <w:p w:rsidR="0072639B" w:rsidRPr="00B53F6B" w:rsidRDefault="0072639B" w:rsidP="0072639B">
            <w:pPr>
              <w:rPr>
                <w:lang w:val="en-US"/>
              </w:rPr>
            </w:pPr>
            <w:r w:rsidRPr="00B53F6B">
              <w:rPr>
                <w:lang w:val="en-US"/>
              </w:rPr>
              <w:t xml:space="preserve">Obligatoriu </w:t>
            </w:r>
          </w:p>
        </w:tc>
      </w:tr>
      <w:tr w:rsidR="0072639B" w:rsidRPr="009B7DBA" w:rsidTr="0072639B">
        <w:trPr>
          <w:trHeight w:val="476"/>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rPr>
                <w:iCs/>
                <w:lang w:val="en-US"/>
              </w:rPr>
              <w:t>5</w:t>
            </w:r>
          </w:p>
        </w:tc>
        <w:tc>
          <w:tcPr>
            <w:tcW w:w="4320"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t>Certificat a contului bancar</w:t>
            </w:r>
          </w:p>
        </w:tc>
        <w:tc>
          <w:tcPr>
            <w:tcW w:w="2851" w:type="dxa"/>
            <w:shd w:val="clear" w:color="auto" w:fill="auto"/>
          </w:tcPr>
          <w:p w:rsidR="0072639B" w:rsidRPr="00B53F6B" w:rsidRDefault="0072639B" w:rsidP="0072639B">
            <w:pPr>
              <w:rPr>
                <w:lang w:val="en-US"/>
              </w:rPr>
            </w:pPr>
            <w:r w:rsidRPr="00B53F6B">
              <w:rPr>
                <w:lang w:val="en-US"/>
              </w:rPr>
              <w:t xml:space="preserve">Semnat electronic </w:t>
            </w:r>
          </w:p>
        </w:tc>
        <w:tc>
          <w:tcPr>
            <w:tcW w:w="1733" w:type="dxa"/>
            <w:shd w:val="clear" w:color="auto" w:fill="auto"/>
          </w:tcPr>
          <w:p w:rsidR="0072639B" w:rsidRPr="00B53F6B" w:rsidRDefault="0072639B" w:rsidP="0072639B">
            <w:pPr>
              <w:rPr>
                <w:lang w:val="en-US"/>
              </w:rPr>
            </w:pPr>
            <w:r w:rsidRPr="00B53F6B">
              <w:rPr>
                <w:lang w:val="en-US"/>
              </w:rPr>
              <w:t xml:space="preserve">Obligatoriu </w:t>
            </w:r>
          </w:p>
        </w:tc>
      </w:tr>
      <w:tr w:rsidR="0072639B" w:rsidRPr="009B7DBA" w:rsidTr="0072639B">
        <w:trPr>
          <w:trHeight w:val="476"/>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rPr>
                <w:iCs/>
                <w:lang w:val="en-US"/>
              </w:rPr>
              <w:t>6</w:t>
            </w:r>
          </w:p>
        </w:tc>
        <w:tc>
          <w:tcPr>
            <w:tcW w:w="4320" w:type="dxa"/>
            <w:shd w:val="clear" w:color="auto" w:fill="auto"/>
          </w:tcPr>
          <w:p w:rsidR="0072639B" w:rsidRPr="00B53F6B" w:rsidRDefault="0072639B" w:rsidP="0072639B">
            <w:pPr>
              <w:shd w:val="clear" w:color="auto" w:fill="FFFFFF" w:themeFill="background1"/>
              <w:tabs>
                <w:tab w:val="left" w:pos="612"/>
              </w:tabs>
              <w:spacing w:before="120" w:after="120"/>
              <w:rPr>
                <w:iCs/>
                <w:lang w:val="en-US"/>
              </w:rPr>
            </w:pPr>
            <w:r w:rsidRPr="00B53F6B">
              <w:rPr>
                <w:lang w:val="en-US"/>
              </w:rPr>
              <w:t>Specificația tehnică, conform anexei nr. 22</w:t>
            </w:r>
          </w:p>
        </w:tc>
        <w:tc>
          <w:tcPr>
            <w:tcW w:w="2851" w:type="dxa"/>
            <w:shd w:val="clear" w:color="auto" w:fill="auto"/>
          </w:tcPr>
          <w:p w:rsidR="0072639B" w:rsidRPr="00B53F6B" w:rsidRDefault="0072639B" w:rsidP="0072639B">
            <w:pPr>
              <w:rPr>
                <w:lang w:val="en-US"/>
              </w:rPr>
            </w:pPr>
            <w:r w:rsidRPr="00B53F6B">
              <w:rPr>
                <w:lang w:val="en-US"/>
              </w:rPr>
              <w:t xml:space="preserve">Semnat electronic </w:t>
            </w:r>
          </w:p>
        </w:tc>
        <w:tc>
          <w:tcPr>
            <w:tcW w:w="1733" w:type="dxa"/>
            <w:shd w:val="clear" w:color="auto" w:fill="auto"/>
          </w:tcPr>
          <w:p w:rsidR="0072639B" w:rsidRPr="00B53F6B" w:rsidRDefault="0072639B" w:rsidP="0072639B">
            <w:pPr>
              <w:rPr>
                <w:lang w:val="en-US"/>
              </w:rPr>
            </w:pPr>
            <w:r w:rsidRPr="00B53F6B">
              <w:rPr>
                <w:lang w:val="en-US"/>
              </w:rPr>
              <w:t xml:space="preserve">Obligatoriu </w:t>
            </w:r>
          </w:p>
        </w:tc>
      </w:tr>
      <w:tr w:rsidR="0072639B" w:rsidRPr="009B7DBA" w:rsidTr="0072639B">
        <w:trPr>
          <w:trHeight w:val="476"/>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rPr>
                <w:iCs/>
                <w:lang w:val="en-US"/>
              </w:rPr>
              <w:t>7</w:t>
            </w:r>
          </w:p>
        </w:tc>
        <w:tc>
          <w:tcPr>
            <w:tcW w:w="4320" w:type="dxa"/>
            <w:shd w:val="clear" w:color="auto" w:fill="auto"/>
          </w:tcPr>
          <w:p w:rsidR="0072639B" w:rsidRPr="00B53F6B" w:rsidRDefault="0072639B" w:rsidP="0072639B">
            <w:pPr>
              <w:shd w:val="clear" w:color="auto" w:fill="FFFFFF" w:themeFill="background1"/>
              <w:tabs>
                <w:tab w:val="left" w:pos="612"/>
              </w:tabs>
              <w:spacing w:before="120" w:after="120"/>
              <w:rPr>
                <w:iCs/>
                <w:lang w:val="en-US"/>
              </w:rPr>
            </w:pPr>
            <w:r w:rsidRPr="00B53F6B">
              <w:rPr>
                <w:lang w:val="en-US"/>
              </w:rPr>
              <w:t>Specificația de preț, conform anexei nr. 23</w:t>
            </w:r>
          </w:p>
        </w:tc>
        <w:tc>
          <w:tcPr>
            <w:tcW w:w="2851" w:type="dxa"/>
            <w:shd w:val="clear" w:color="auto" w:fill="auto"/>
          </w:tcPr>
          <w:p w:rsidR="0072639B" w:rsidRPr="00B53F6B" w:rsidRDefault="0072639B" w:rsidP="0072639B">
            <w:pPr>
              <w:rPr>
                <w:lang w:val="en-US"/>
              </w:rPr>
            </w:pPr>
            <w:r w:rsidRPr="00B53F6B">
              <w:rPr>
                <w:lang w:val="en-US"/>
              </w:rPr>
              <w:t xml:space="preserve">Semnat electronic </w:t>
            </w:r>
          </w:p>
        </w:tc>
        <w:tc>
          <w:tcPr>
            <w:tcW w:w="1733" w:type="dxa"/>
            <w:shd w:val="clear" w:color="auto" w:fill="auto"/>
          </w:tcPr>
          <w:p w:rsidR="0072639B" w:rsidRPr="00B53F6B" w:rsidRDefault="0072639B" w:rsidP="0072639B">
            <w:pPr>
              <w:rPr>
                <w:lang w:val="en-US"/>
              </w:rPr>
            </w:pPr>
            <w:r w:rsidRPr="00B53F6B">
              <w:rPr>
                <w:lang w:val="en-US"/>
              </w:rPr>
              <w:t xml:space="preserve">Obligatoriu </w:t>
            </w:r>
          </w:p>
        </w:tc>
      </w:tr>
      <w:tr w:rsidR="0072639B" w:rsidRPr="009B7DBA" w:rsidTr="0072639B">
        <w:trPr>
          <w:trHeight w:val="476"/>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rPr>
                <w:iCs/>
                <w:lang w:val="en-US"/>
              </w:rPr>
              <w:t>8</w:t>
            </w:r>
          </w:p>
        </w:tc>
        <w:tc>
          <w:tcPr>
            <w:tcW w:w="4320" w:type="dxa"/>
            <w:shd w:val="clear" w:color="auto" w:fill="auto"/>
          </w:tcPr>
          <w:p w:rsidR="0072639B" w:rsidRPr="00B53F6B" w:rsidRDefault="0072639B" w:rsidP="0072639B">
            <w:pPr>
              <w:shd w:val="clear" w:color="auto" w:fill="FFFFFF" w:themeFill="background1"/>
              <w:tabs>
                <w:tab w:val="left" w:pos="612"/>
              </w:tabs>
              <w:spacing w:before="120" w:after="120"/>
              <w:rPr>
                <w:iCs/>
                <w:lang w:val="en-US"/>
              </w:rPr>
            </w:pPr>
            <w:r w:rsidRPr="00B53F6B">
              <w:rPr>
                <w:lang w:val="en-US"/>
              </w:rPr>
              <w:t>Extras din Registru de Stat a Persoanelor Juridice</w:t>
            </w:r>
          </w:p>
        </w:tc>
        <w:tc>
          <w:tcPr>
            <w:tcW w:w="2851" w:type="dxa"/>
            <w:shd w:val="clear" w:color="auto" w:fill="auto"/>
          </w:tcPr>
          <w:p w:rsidR="0072639B" w:rsidRPr="00B53F6B" w:rsidRDefault="0072639B" w:rsidP="0072639B">
            <w:pPr>
              <w:rPr>
                <w:lang w:val="en-US"/>
              </w:rPr>
            </w:pPr>
            <w:r w:rsidRPr="00B53F6B">
              <w:rPr>
                <w:lang w:val="en-US"/>
              </w:rPr>
              <w:t xml:space="preserve">Semnat electronic </w:t>
            </w:r>
          </w:p>
        </w:tc>
        <w:tc>
          <w:tcPr>
            <w:tcW w:w="1733" w:type="dxa"/>
            <w:shd w:val="clear" w:color="auto" w:fill="auto"/>
          </w:tcPr>
          <w:p w:rsidR="0072639B" w:rsidRPr="00B53F6B" w:rsidRDefault="0072639B" w:rsidP="0072639B">
            <w:pPr>
              <w:rPr>
                <w:lang w:val="en-US"/>
              </w:rPr>
            </w:pPr>
            <w:r w:rsidRPr="00B53F6B">
              <w:rPr>
                <w:lang w:val="en-US"/>
              </w:rPr>
              <w:t xml:space="preserve">Obligatoriu </w:t>
            </w:r>
          </w:p>
        </w:tc>
      </w:tr>
      <w:tr w:rsidR="0072639B" w:rsidRPr="009B7DBA" w:rsidTr="0072639B">
        <w:trPr>
          <w:trHeight w:val="476"/>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rPr>
                <w:iCs/>
                <w:lang w:val="en-US"/>
              </w:rPr>
              <w:t>9</w:t>
            </w:r>
          </w:p>
        </w:tc>
        <w:tc>
          <w:tcPr>
            <w:tcW w:w="4320" w:type="dxa"/>
            <w:shd w:val="clear" w:color="auto" w:fill="auto"/>
          </w:tcPr>
          <w:p w:rsidR="0072639B" w:rsidRPr="00B53F6B" w:rsidRDefault="0072639B" w:rsidP="0072639B">
            <w:pPr>
              <w:shd w:val="clear" w:color="auto" w:fill="FFFFFF" w:themeFill="background1"/>
              <w:tabs>
                <w:tab w:val="left" w:pos="612"/>
              </w:tabs>
              <w:spacing w:before="120" w:after="120"/>
              <w:rPr>
                <w:iCs/>
                <w:lang w:val="en-US"/>
              </w:rPr>
            </w:pPr>
            <w:r w:rsidRPr="0089053E">
              <w:rPr>
                <w:color w:val="000000"/>
                <w:lang w:val="en-US"/>
              </w:rPr>
              <w:t xml:space="preserve">Certificat de efectuare sistematică a plăţilor impozitelor, </w:t>
            </w:r>
            <w:r>
              <w:rPr>
                <w:color w:val="000000"/>
              </w:rPr>
              <w:t>с</w:t>
            </w:r>
            <w:r w:rsidRPr="0089053E">
              <w:rPr>
                <w:color w:val="000000"/>
                <w:lang w:val="en-US"/>
              </w:rPr>
              <w:t>ontribu</w:t>
            </w:r>
            <w:r w:rsidRPr="0089053E">
              <w:rPr>
                <w:rFonts w:ascii="Cambria Math" w:hAnsi="Cambria Math" w:cs="Cambria Math"/>
                <w:color w:val="000000"/>
                <w:lang w:val="en-US"/>
              </w:rPr>
              <w:t>ț</w:t>
            </w:r>
            <w:r w:rsidRPr="0089053E">
              <w:rPr>
                <w:color w:val="000000"/>
                <w:lang w:val="en-US"/>
              </w:rPr>
              <w:t>iilor</w:t>
            </w:r>
          </w:p>
        </w:tc>
        <w:tc>
          <w:tcPr>
            <w:tcW w:w="2851" w:type="dxa"/>
            <w:shd w:val="clear" w:color="auto" w:fill="auto"/>
          </w:tcPr>
          <w:p w:rsidR="0072639B" w:rsidRPr="00B53F6B" w:rsidRDefault="0072639B" w:rsidP="0072639B">
            <w:pPr>
              <w:rPr>
                <w:lang w:val="en-US"/>
              </w:rPr>
            </w:pPr>
            <w:r w:rsidRPr="00B53F6B">
              <w:rPr>
                <w:lang w:val="en-US"/>
              </w:rPr>
              <w:t xml:space="preserve">Semnat electronic </w:t>
            </w:r>
          </w:p>
        </w:tc>
        <w:tc>
          <w:tcPr>
            <w:tcW w:w="1733" w:type="dxa"/>
            <w:shd w:val="clear" w:color="auto" w:fill="auto"/>
          </w:tcPr>
          <w:p w:rsidR="0072639B" w:rsidRPr="00B53F6B" w:rsidRDefault="0072639B" w:rsidP="0072639B">
            <w:pPr>
              <w:rPr>
                <w:lang w:val="en-US"/>
              </w:rPr>
            </w:pPr>
            <w:r w:rsidRPr="00B53F6B">
              <w:rPr>
                <w:lang w:val="en-US"/>
              </w:rPr>
              <w:t xml:space="preserve">Obligatoriu </w:t>
            </w:r>
          </w:p>
        </w:tc>
      </w:tr>
      <w:tr w:rsidR="0072639B" w:rsidRPr="009B7DBA" w:rsidTr="0072639B">
        <w:trPr>
          <w:trHeight w:val="488"/>
        </w:trPr>
        <w:tc>
          <w:tcPr>
            <w:tcW w:w="608" w:type="dxa"/>
            <w:shd w:val="clear" w:color="auto" w:fill="auto"/>
          </w:tcPr>
          <w:p w:rsidR="0072639B" w:rsidRPr="009B7DBA" w:rsidRDefault="0072639B" w:rsidP="0072639B">
            <w:pPr>
              <w:shd w:val="clear" w:color="auto" w:fill="FFFFFF" w:themeFill="background1"/>
              <w:tabs>
                <w:tab w:val="left" w:pos="612"/>
              </w:tabs>
              <w:spacing w:before="120" w:after="120"/>
              <w:rPr>
                <w:iCs/>
                <w:lang w:val="en-US"/>
              </w:rPr>
            </w:pPr>
            <w:r>
              <w:rPr>
                <w:iCs/>
                <w:lang w:val="en-US"/>
              </w:rPr>
              <w:t>10</w:t>
            </w:r>
          </w:p>
        </w:tc>
        <w:tc>
          <w:tcPr>
            <w:tcW w:w="4320" w:type="dxa"/>
            <w:shd w:val="clear" w:color="auto" w:fill="auto"/>
          </w:tcPr>
          <w:p w:rsidR="0072639B" w:rsidRPr="00B53F6B" w:rsidRDefault="0072639B" w:rsidP="0072639B">
            <w:pPr>
              <w:shd w:val="clear" w:color="auto" w:fill="FFFFFF" w:themeFill="background1"/>
              <w:tabs>
                <w:tab w:val="left" w:pos="612"/>
              </w:tabs>
              <w:spacing w:before="120" w:after="120"/>
              <w:rPr>
                <w:iCs/>
                <w:lang w:val="en-US"/>
              </w:rPr>
            </w:pPr>
            <w:r w:rsidRPr="00B53F6B">
              <w:rPr>
                <w:lang w:val="en-US"/>
              </w:rPr>
              <w:t>Garanția de bună execuție în valoare de 5%: conform anexei nr.10 sau ordin de plată care confirmă transferul în contul instituției</w:t>
            </w:r>
          </w:p>
        </w:tc>
        <w:tc>
          <w:tcPr>
            <w:tcW w:w="2851" w:type="dxa"/>
            <w:shd w:val="clear" w:color="auto" w:fill="auto"/>
          </w:tcPr>
          <w:p w:rsidR="0072639B" w:rsidRPr="00B53F6B" w:rsidRDefault="0072639B" w:rsidP="0072639B">
            <w:pPr>
              <w:rPr>
                <w:lang w:val="en-US"/>
              </w:rPr>
            </w:pPr>
            <w:r w:rsidRPr="00B53F6B">
              <w:rPr>
                <w:lang w:val="en-US"/>
              </w:rPr>
              <w:t xml:space="preserve">Semnat electronic </w:t>
            </w:r>
          </w:p>
        </w:tc>
        <w:tc>
          <w:tcPr>
            <w:tcW w:w="1733" w:type="dxa"/>
            <w:shd w:val="clear" w:color="auto" w:fill="auto"/>
          </w:tcPr>
          <w:p w:rsidR="0072639B" w:rsidRPr="00B53F6B" w:rsidRDefault="0072639B" w:rsidP="0072639B">
            <w:pPr>
              <w:rPr>
                <w:lang w:val="en-US"/>
              </w:rPr>
            </w:pPr>
            <w:r w:rsidRPr="00B53F6B">
              <w:rPr>
                <w:lang w:val="en-US"/>
              </w:rPr>
              <w:t xml:space="preserve">Obligatoriu </w:t>
            </w:r>
          </w:p>
        </w:tc>
      </w:tr>
      <w:tr w:rsidR="0072639B" w:rsidRPr="009B7DBA" w:rsidTr="0072639B">
        <w:trPr>
          <w:trHeight w:val="488"/>
        </w:trPr>
        <w:tc>
          <w:tcPr>
            <w:tcW w:w="608" w:type="dxa"/>
            <w:shd w:val="clear" w:color="auto" w:fill="auto"/>
          </w:tcPr>
          <w:p w:rsidR="0072639B" w:rsidRDefault="0072639B" w:rsidP="0072639B">
            <w:pPr>
              <w:shd w:val="clear" w:color="auto" w:fill="FFFFFF" w:themeFill="background1"/>
              <w:tabs>
                <w:tab w:val="left" w:pos="612"/>
              </w:tabs>
              <w:spacing w:before="120" w:after="120"/>
              <w:rPr>
                <w:iCs/>
                <w:lang w:val="en-US"/>
              </w:rPr>
            </w:pPr>
            <w:r>
              <w:rPr>
                <w:iCs/>
                <w:lang w:val="en-US"/>
              </w:rPr>
              <w:t>11</w:t>
            </w:r>
          </w:p>
        </w:tc>
        <w:tc>
          <w:tcPr>
            <w:tcW w:w="4320" w:type="dxa"/>
            <w:shd w:val="clear" w:color="auto" w:fill="auto"/>
          </w:tcPr>
          <w:p w:rsidR="0072639B" w:rsidRPr="00B53F6B" w:rsidRDefault="0072639B" w:rsidP="0072639B">
            <w:pPr>
              <w:shd w:val="clear" w:color="auto" w:fill="FFFFFF" w:themeFill="background1"/>
              <w:tabs>
                <w:tab w:val="left" w:pos="612"/>
              </w:tabs>
              <w:spacing w:before="120" w:after="120"/>
              <w:rPr>
                <w:lang w:val="en-US"/>
              </w:rPr>
            </w:pPr>
            <w:r>
              <w:t>Declarație</w:t>
            </w:r>
          </w:p>
        </w:tc>
        <w:tc>
          <w:tcPr>
            <w:tcW w:w="2851" w:type="dxa"/>
            <w:shd w:val="clear" w:color="auto" w:fill="auto"/>
          </w:tcPr>
          <w:p w:rsidR="0072639B" w:rsidRPr="00B53F6B" w:rsidRDefault="0072639B" w:rsidP="0072639B">
            <w:pPr>
              <w:rPr>
                <w:lang w:val="en-US"/>
              </w:rPr>
            </w:pPr>
            <w:r w:rsidRPr="00B53F6B">
              <w:rPr>
                <w:lang w:val="en-US"/>
              </w:rPr>
              <w:t>La solicitare, ofertantul va prezenta mostre în decurs de 3 zile</w:t>
            </w:r>
          </w:p>
        </w:tc>
        <w:tc>
          <w:tcPr>
            <w:tcW w:w="1733" w:type="dxa"/>
            <w:shd w:val="clear" w:color="auto" w:fill="auto"/>
          </w:tcPr>
          <w:p w:rsidR="0072639B" w:rsidRDefault="0072639B" w:rsidP="0072639B">
            <w:r w:rsidRPr="00002FE3">
              <w:t xml:space="preserve">Obligatoriu </w:t>
            </w:r>
          </w:p>
        </w:tc>
      </w:tr>
      <w:tr w:rsidR="0072639B" w:rsidRPr="009B7DBA" w:rsidTr="0072639B">
        <w:trPr>
          <w:trHeight w:val="488"/>
        </w:trPr>
        <w:tc>
          <w:tcPr>
            <w:tcW w:w="608" w:type="dxa"/>
            <w:shd w:val="clear" w:color="auto" w:fill="auto"/>
          </w:tcPr>
          <w:p w:rsidR="0072639B" w:rsidRDefault="0072639B" w:rsidP="0072639B">
            <w:pPr>
              <w:shd w:val="clear" w:color="auto" w:fill="FFFFFF" w:themeFill="background1"/>
              <w:tabs>
                <w:tab w:val="left" w:pos="612"/>
              </w:tabs>
              <w:spacing w:before="120" w:after="120"/>
              <w:rPr>
                <w:iCs/>
                <w:lang w:val="en-US"/>
              </w:rPr>
            </w:pPr>
            <w:r>
              <w:rPr>
                <w:iCs/>
                <w:lang w:val="en-US"/>
              </w:rPr>
              <w:lastRenderedPageBreak/>
              <w:t>12</w:t>
            </w:r>
          </w:p>
        </w:tc>
        <w:tc>
          <w:tcPr>
            <w:tcW w:w="4320" w:type="dxa"/>
            <w:shd w:val="clear" w:color="auto" w:fill="auto"/>
          </w:tcPr>
          <w:p w:rsidR="0072639B" w:rsidRPr="00B53F6B" w:rsidRDefault="0072639B" w:rsidP="0072639B">
            <w:pPr>
              <w:shd w:val="clear" w:color="auto" w:fill="FFFFFF" w:themeFill="background1"/>
              <w:tabs>
                <w:tab w:val="left" w:pos="612"/>
              </w:tabs>
              <w:spacing w:before="120" w:after="120"/>
              <w:rPr>
                <w:lang w:val="en-US"/>
              </w:rPr>
            </w:pPr>
            <w:r>
              <w:t>Notă</w:t>
            </w:r>
          </w:p>
        </w:tc>
        <w:tc>
          <w:tcPr>
            <w:tcW w:w="2851" w:type="dxa"/>
            <w:shd w:val="clear" w:color="auto" w:fill="auto"/>
          </w:tcPr>
          <w:p w:rsidR="0072639B" w:rsidRPr="00B53F6B" w:rsidRDefault="0072639B" w:rsidP="0072639B">
            <w:pPr>
              <w:rPr>
                <w:lang w:val="en-US"/>
              </w:rPr>
            </w:pPr>
            <w:r w:rsidRPr="00B53F6B">
              <w:rPr>
                <w:lang w:val="en-US"/>
              </w:rPr>
              <w:t>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w:t>
            </w:r>
          </w:p>
        </w:tc>
        <w:tc>
          <w:tcPr>
            <w:tcW w:w="1733" w:type="dxa"/>
            <w:shd w:val="clear" w:color="auto" w:fill="auto"/>
          </w:tcPr>
          <w:p w:rsidR="0072639B" w:rsidRDefault="0072639B" w:rsidP="0072639B">
            <w:r w:rsidRPr="00002FE3">
              <w:t xml:space="preserve">Obligatoriu la semnarea contractului </w:t>
            </w:r>
          </w:p>
        </w:tc>
      </w:tr>
      <w:tr w:rsidR="0072639B" w:rsidRPr="009B7DBA" w:rsidTr="0072639B">
        <w:trPr>
          <w:trHeight w:val="488"/>
        </w:trPr>
        <w:tc>
          <w:tcPr>
            <w:tcW w:w="608" w:type="dxa"/>
            <w:shd w:val="clear" w:color="auto" w:fill="auto"/>
          </w:tcPr>
          <w:p w:rsidR="0072639B" w:rsidRDefault="0072639B" w:rsidP="0072639B">
            <w:pPr>
              <w:shd w:val="clear" w:color="auto" w:fill="FFFFFF" w:themeFill="background1"/>
              <w:tabs>
                <w:tab w:val="left" w:pos="612"/>
              </w:tabs>
              <w:spacing w:before="120" w:after="120"/>
              <w:rPr>
                <w:iCs/>
                <w:lang w:val="en-US"/>
              </w:rPr>
            </w:pPr>
            <w:r>
              <w:rPr>
                <w:iCs/>
                <w:lang w:val="en-US"/>
              </w:rPr>
              <w:t>13</w:t>
            </w:r>
          </w:p>
        </w:tc>
        <w:tc>
          <w:tcPr>
            <w:tcW w:w="4320" w:type="dxa"/>
            <w:shd w:val="clear" w:color="auto" w:fill="auto"/>
          </w:tcPr>
          <w:p w:rsidR="0072639B" w:rsidRPr="00B53F6B" w:rsidRDefault="0072639B" w:rsidP="0072639B">
            <w:pPr>
              <w:shd w:val="clear" w:color="auto" w:fill="FFFFFF" w:themeFill="background1"/>
              <w:tabs>
                <w:tab w:val="left" w:pos="612"/>
              </w:tabs>
              <w:spacing w:before="120" w:after="120"/>
              <w:rPr>
                <w:lang w:val="en-US"/>
              </w:rPr>
            </w:pPr>
            <w:r w:rsidRPr="00B53F6B">
              <w:rPr>
                <w:lang w:val="en-US"/>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2851" w:type="dxa"/>
            <w:shd w:val="clear" w:color="auto" w:fill="auto"/>
          </w:tcPr>
          <w:p w:rsidR="0072639B" w:rsidRPr="00B53F6B" w:rsidRDefault="0072639B" w:rsidP="0072639B">
            <w:pPr>
              <w:rPr>
                <w:lang w:val="en-US"/>
              </w:rPr>
            </w:pPr>
            <w:r w:rsidRPr="00B53F6B">
              <w:rPr>
                <w:lang w:val="en-US"/>
              </w:rPr>
              <w:t>Original, autentificat prin semnătura electronică</w:t>
            </w:r>
          </w:p>
        </w:tc>
        <w:tc>
          <w:tcPr>
            <w:tcW w:w="1733" w:type="dxa"/>
            <w:shd w:val="clear" w:color="auto" w:fill="auto"/>
          </w:tcPr>
          <w:p w:rsidR="0072639B" w:rsidRPr="00B53F6B" w:rsidRDefault="0072639B" w:rsidP="0072639B">
            <w:pPr>
              <w:rPr>
                <w:lang w:val="en-US"/>
              </w:rPr>
            </w:pPr>
            <w:r>
              <w:t>Obligatoriu la semnarea contractului</w:t>
            </w:r>
          </w:p>
        </w:tc>
      </w:tr>
    </w:tbl>
    <w:p w:rsidR="0072639B" w:rsidRPr="00A113C0" w:rsidRDefault="0072639B" w:rsidP="00E5775D">
      <w:pPr>
        <w:numPr>
          <w:ilvl w:val="0"/>
          <w:numId w:val="10"/>
        </w:numPr>
        <w:shd w:val="clear" w:color="auto" w:fill="FFFFFF" w:themeFill="background1"/>
        <w:tabs>
          <w:tab w:val="right" w:pos="426"/>
        </w:tabs>
        <w:ind w:left="357"/>
        <w:jc w:val="both"/>
        <w:rPr>
          <w:b/>
          <w:lang w:val="en-US"/>
        </w:rPr>
      </w:pPr>
      <w:r w:rsidRPr="00A113C0">
        <w:rPr>
          <w:b/>
          <w:lang w:val="it-IT"/>
        </w:rPr>
        <w:t>Garanția pentru ofertă:</w:t>
      </w:r>
      <w:r>
        <w:rPr>
          <w:b/>
          <w:lang w:val="it-IT"/>
        </w:rPr>
        <w:t xml:space="preserve"> </w:t>
      </w:r>
      <w:r w:rsidRPr="00A113C0">
        <w:rPr>
          <w:lang w:val="en-US"/>
        </w:rPr>
        <w:t>oferta va fi însoţită de o garanţie pentru ofertă emisă de o bancă comercială conform anexei nr.9 din documentația standard sau garanţia pentru ofertă prin transfer la contul autorităţii contractante, cuantumul 1%, conform următoarelor date bancare:</w:t>
      </w:r>
    </w:p>
    <w:p w:rsidR="0072639B" w:rsidRDefault="0072639B" w:rsidP="0072639B">
      <w:pPr>
        <w:shd w:val="clear" w:color="auto" w:fill="FFFFFF" w:themeFill="background1"/>
        <w:tabs>
          <w:tab w:val="right" w:pos="426"/>
        </w:tabs>
        <w:ind w:left="357"/>
        <w:jc w:val="both"/>
        <w:rPr>
          <w:lang w:val="en-US"/>
        </w:rPr>
      </w:pPr>
      <w:r w:rsidRPr="00A113C0">
        <w:rPr>
          <w:lang w:val="en-US"/>
        </w:rPr>
        <w:t xml:space="preserve"> - Beneficiarul plăţii:IMSP </w:t>
      </w:r>
      <w:r>
        <w:rPr>
          <w:lang w:val="en-US"/>
        </w:rPr>
        <w:t>Centrul de Sănătate</w:t>
      </w:r>
      <w:r w:rsidRPr="00A113C0">
        <w:rPr>
          <w:lang w:val="en-US"/>
        </w:rPr>
        <w:t xml:space="preserve"> Cahul</w:t>
      </w:r>
    </w:p>
    <w:p w:rsidR="0072639B" w:rsidRDefault="0072639B" w:rsidP="0072639B">
      <w:pPr>
        <w:shd w:val="clear" w:color="auto" w:fill="FFFFFF" w:themeFill="background1"/>
        <w:tabs>
          <w:tab w:val="right" w:pos="426"/>
        </w:tabs>
        <w:ind w:left="357"/>
        <w:jc w:val="both"/>
        <w:rPr>
          <w:lang w:val="en-US"/>
        </w:rPr>
      </w:pPr>
      <w:r w:rsidRPr="00A113C0">
        <w:rPr>
          <w:lang w:val="en-US"/>
        </w:rPr>
        <w:t xml:space="preserve"> - Denumirea Băncii:</w:t>
      </w:r>
      <w:r>
        <w:rPr>
          <w:lang w:val="en-US"/>
        </w:rPr>
        <w:t xml:space="preserve"> MFTTCahul</w:t>
      </w:r>
      <w:r w:rsidRPr="00A113C0">
        <w:rPr>
          <w:lang w:val="en-US"/>
        </w:rPr>
        <w:t xml:space="preserve"> </w:t>
      </w:r>
    </w:p>
    <w:p w:rsidR="0072639B" w:rsidRDefault="0072639B" w:rsidP="0072639B">
      <w:pPr>
        <w:shd w:val="clear" w:color="auto" w:fill="FFFFFF" w:themeFill="background1"/>
        <w:tabs>
          <w:tab w:val="right" w:pos="426"/>
        </w:tabs>
        <w:ind w:left="357"/>
        <w:jc w:val="both"/>
        <w:rPr>
          <w:lang w:val="en-US"/>
        </w:rPr>
      </w:pPr>
      <w:r w:rsidRPr="00A113C0">
        <w:rPr>
          <w:lang w:val="en-US"/>
        </w:rPr>
        <w:t xml:space="preserve">- Codul fiscal: </w:t>
      </w:r>
      <w:r>
        <w:rPr>
          <w:lang w:val="en-US"/>
        </w:rPr>
        <w:t>1013603001636</w:t>
      </w:r>
    </w:p>
    <w:p w:rsidR="0072639B" w:rsidRDefault="0072639B" w:rsidP="0072639B">
      <w:pPr>
        <w:shd w:val="clear" w:color="auto" w:fill="FFFFFF" w:themeFill="background1"/>
        <w:tabs>
          <w:tab w:val="right" w:pos="426"/>
        </w:tabs>
        <w:ind w:left="357"/>
        <w:jc w:val="both"/>
        <w:rPr>
          <w:lang w:val="en-US"/>
        </w:rPr>
      </w:pPr>
      <w:r>
        <w:rPr>
          <w:lang w:val="en-US"/>
        </w:rPr>
        <w:t>–</w:t>
      </w:r>
      <w:r w:rsidRPr="00A113C0">
        <w:rPr>
          <w:lang w:val="en-US"/>
        </w:rPr>
        <w:t xml:space="preserve"> Contul de decontare: MD</w:t>
      </w:r>
      <w:r>
        <w:rPr>
          <w:lang w:val="en-US"/>
        </w:rPr>
        <w:t>34TRPCCF518430D00157AA</w:t>
      </w:r>
    </w:p>
    <w:p w:rsidR="0072639B" w:rsidRPr="008A43FE" w:rsidRDefault="0072639B" w:rsidP="0072639B">
      <w:pPr>
        <w:shd w:val="clear" w:color="auto" w:fill="FFFFFF" w:themeFill="background1"/>
        <w:tabs>
          <w:tab w:val="right" w:pos="426"/>
        </w:tabs>
        <w:ind w:left="357"/>
        <w:jc w:val="both"/>
        <w:rPr>
          <w:b/>
          <w:lang w:val="en-US"/>
        </w:rPr>
      </w:pPr>
      <w:r w:rsidRPr="00A113C0">
        <w:rPr>
          <w:lang w:val="en-US"/>
        </w:rPr>
        <w:t>- Notă Garanția pentru ofertă la procedura de achiziție publică Conform SIA RSAP</w:t>
      </w:r>
    </w:p>
    <w:p w:rsidR="0072639B" w:rsidRPr="00D8215B" w:rsidRDefault="0072639B" w:rsidP="00E5775D">
      <w:pPr>
        <w:pStyle w:val="a0"/>
        <w:numPr>
          <w:ilvl w:val="0"/>
          <w:numId w:val="10"/>
        </w:numPr>
        <w:ind w:left="426" w:hanging="426"/>
        <w:rPr>
          <w:b/>
          <w:lang w:val="it-IT"/>
        </w:rPr>
      </w:pPr>
      <w:r w:rsidRPr="009C2F8F">
        <w:rPr>
          <w:b/>
          <w:lang w:val="it-IT"/>
        </w:rPr>
        <w:t>Garanția de bună execuție a contractului, după caz</w:t>
      </w:r>
      <w:r w:rsidRPr="00D8215B">
        <w:t xml:space="preserve"> emisă de o bancă comercială sau transfer la contul autorităţii contractante,cuantumul 5 %, conform următoarelor date bancare:</w:t>
      </w:r>
    </w:p>
    <w:p w:rsidR="0072639B" w:rsidRPr="00D8215B" w:rsidRDefault="0072639B" w:rsidP="0072639B">
      <w:pPr>
        <w:pStyle w:val="a0"/>
        <w:shd w:val="clear" w:color="auto" w:fill="FFFFFF" w:themeFill="background1"/>
        <w:tabs>
          <w:tab w:val="right" w:pos="426"/>
        </w:tabs>
      </w:pPr>
      <w:r w:rsidRPr="00D8215B">
        <w:t>- Beneficiarul plăţii:IMSP Centrul de Sănătate Cahul</w:t>
      </w:r>
    </w:p>
    <w:p w:rsidR="0072639B" w:rsidRPr="00D8215B" w:rsidRDefault="0072639B" w:rsidP="0072639B">
      <w:pPr>
        <w:pStyle w:val="a0"/>
        <w:shd w:val="clear" w:color="auto" w:fill="FFFFFF" w:themeFill="background1"/>
        <w:tabs>
          <w:tab w:val="right" w:pos="426"/>
        </w:tabs>
      </w:pPr>
      <w:r w:rsidRPr="00D8215B">
        <w:t xml:space="preserve"> - Denumirea Băncii: MFTTCahul </w:t>
      </w:r>
    </w:p>
    <w:p w:rsidR="0072639B" w:rsidRPr="00D8215B" w:rsidRDefault="0072639B" w:rsidP="0072639B">
      <w:pPr>
        <w:pStyle w:val="a0"/>
        <w:shd w:val="clear" w:color="auto" w:fill="FFFFFF" w:themeFill="background1"/>
        <w:tabs>
          <w:tab w:val="right" w:pos="426"/>
        </w:tabs>
      </w:pPr>
      <w:r w:rsidRPr="00D8215B">
        <w:t>- Codul fiscal: 1013603001636</w:t>
      </w:r>
    </w:p>
    <w:p w:rsidR="0072639B" w:rsidRPr="00D8215B" w:rsidRDefault="0072639B" w:rsidP="0072639B">
      <w:pPr>
        <w:pStyle w:val="a0"/>
        <w:shd w:val="clear" w:color="auto" w:fill="FFFFFF" w:themeFill="background1"/>
        <w:tabs>
          <w:tab w:val="right" w:pos="426"/>
        </w:tabs>
      </w:pPr>
      <w:r w:rsidRPr="00D8215B">
        <w:t>– Contul de decontare: MD34TRPCCF518430D00157AA</w:t>
      </w:r>
    </w:p>
    <w:p w:rsidR="0072639B" w:rsidRPr="00D8215B" w:rsidRDefault="0072639B" w:rsidP="0072639B">
      <w:pPr>
        <w:pStyle w:val="a0"/>
        <w:shd w:val="clear" w:color="auto" w:fill="FFFFFF" w:themeFill="background1"/>
        <w:tabs>
          <w:tab w:val="right" w:pos="426"/>
        </w:tabs>
        <w:rPr>
          <w:b/>
        </w:rPr>
      </w:pPr>
      <w:r w:rsidRPr="00D8215B">
        <w:t>- Notă Garanția de bună execuție la procedura de achiziție publică Conform SIA RSAP</w:t>
      </w:r>
    </w:p>
    <w:p w:rsidR="0072639B" w:rsidRPr="00BE362C" w:rsidRDefault="0072639B" w:rsidP="00E5775D">
      <w:pPr>
        <w:numPr>
          <w:ilvl w:val="0"/>
          <w:numId w:val="10"/>
        </w:numPr>
        <w:shd w:val="clear" w:color="auto" w:fill="FFFFFF" w:themeFill="background1"/>
        <w:tabs>
          <w:tab w:val="right" w:pos="426"/>
        </w:tabs>
        <w:spacing w:before="120"/>
        <w:ind w:left="360"/>
        <w:rPr>
          <w:b/>
          <w:lang w:val="it-IT"/>
        </w:rPr>
      </w:pPr>
      <w:r w:rsidRPr="00BE362C">
        <w:rPr>
          <w:b/>
          <w:lang w:val="it-IT"/>
        </w:rPr>
        <w:t>Motivul recurgerii la procedura accelerată (în c</w:t>
      </w:r>
      <w:r>
        <w:rPr>
          <w:b/>
          <w:lang w:val="it-IT"/>
        </w:rPr>
        <w:t>azul licitației deschise, restrâ</w:t>
      </w:r>
      <w:r w:rsidRPr="00BE362C">
        <w:rPr>
          <w:b/>
          <w:lang w:val="it-IT"/>
        </w:rPr>
        <w:t>nseși a procedurii</w:t>
      </w:r>
      <w:r>
        <w:rPr>
          <w:b/>
          <w:lang w:val="it-IT"/>
        </w:rPr>
        <w:t xml:space="preserve"> negociate), după caz__Nu se aplică</w:t>
      </w:r>
    </w:p>
    <w:p w:rsidR="0072639B" w:rsidRPr="00BE362C" w:rsidRDefault="0072639B" w:rsidP="00E5775D">
      <w:pPr>
        <w:numPr>
          <w:ilvl w:val="0"/>
          <w:numId w:val="10"/>
        </w:numPr>
        <w:shd w:val="clear" w:color="auto" w:fill="FFFFFF" w:themeFill="background1"/>
        <w:tabs>
          <w:tab w:val="right" w:pos="426"/>
        </w:tabs>
        <w:spacing w:before="120"/>
        <w:ind w:left="360"/>
        <w:rPr>
          <w:b/>
          <w:lang w:val="it-IT"/>
        </w:rPr>
      </w:pPr>
      <w:r w:rsidRPr="00BE362C">
        <w:rPr>
          <w:b/>
          <w:lang w:val="it-IT"/>
        </w:rPr>
        <w:t xml:space="preserve">Tehnici și instrumente specifice de atribuire (dacă este cazul specificați dacă se va utiliza acordul-cadru, sistemul dinamic de achiziție </w:t>
      </w:r>
      <w:r>
        <w:rPr>
          <w:b/>
          <w:lang w:val="it-IT"/>
        </w:rPr>
        <w:t>sau licitația electronică):__nu se aplică</w:t>
      </w:r>
      <w:r w:rsidRPr="00BE362C">
        <w:rPr>
          <w:b/>
          <w:lang w:val="it-IT"/>
        </w:rPr>
        <w:t>__</w:t>
      </w:r>
    </w:p>
    <w:p w:rsidR="0072639B" w:rsidRDefault="0072639B" w:rsidP="00E5775D">
      <w:pPr>
        <w:numPr>
          <w:ilvl w:val="0"/>
          <w:numId w:val="10"/>
        </w:numPr>
        <w:tabs>
          <w:tab w:val="right" w:pos="426"/>
        </w:tabs>
        <w:spacing w:before="120"/>
        <w:ind w:left="0" w:firstLine="0"/>
        <w:rPr>
          <w:b/>
          <w:lang w:val="it-IT"/>
        </w:rPr>
      </w:pPr>
      <w:r w:rsidRPr="00BE362C">
        <w:rPr>
          <w:b/>
          <w:lang w:val="it-IT"/>
        </w:rPr>
        <w:t>Condiții speciale de care depinde îndeplinirea contractului (</w:t>
      </w:r>
      <w:r w:rsidRPr="00BE362C">
        <w:rPr>
          <w:lang w:val="it-IT"/>
        </w:rPr>
        <w:t>indicați după caz</w:t>
      </w:r>
      <w:r>
        <w:rPr>
          <w:b/>
          <w:lang w:val="it-IT"/>
        </w:rPr>
        <w:t>): nu se aplică.____</w:t>
      </w:r>
    </w:p>
    <w:p w:rsidR="0072639B" w:rsidRPr="00BE362C" w:rsidRDefault="0072639B" w:rsidP="00E5775D">
      <w:pPr>
        <w:numPr>
          <w:ilvl w:val="0"/>
          <w:numId w:val="10"/>
        </w:numPr>
        <w:tabs>
          <w:tab w:val="right" w:pos="426"/>
        </w:tabs>
        <w:spacing w:before="120"/>
        <w:ind w:left="0" w:firstLine="0"/>
        <w:rPr>
          <w:b/>
          <w:lang w:val="it-IT"/>
        </w:rPr>
      </w:pPr>
      <w:bookmarkStart w:id="71" w:name="_Hlk71621175"/>
      <w:r>
        <w:rPr>
          <w:b/>
          <w:lang w:val="it-IT"/>
        </w:rPr>
        <w:t>Ofertele se prezintă în valuta____lei MD.______</w:t>
      </w:r>
      <w:bookmarkEnd w:id="71"/>
      <w:r>
        <w:rPr>
          <w:b/>
          <w:lang w:val="it-IT"/>
        </w:rPr>
        <w:t>____________________________</w:t>
      </w:r>
    </w:p>
    <w:p w:rsidR="0072639B" w:rsidRPr="00D8215B" w:rsidRDefault="0072639B" w:rsidP="00E5775D">
      <w:pPr>
        <w:numPr>
          <w:ilvl w:val="0"/>
          <w:numId w:val="10"/>
        </w:numPr>
        <w:tabs>
          <w:tab w:val="right" w:pos="426"/>
        </w:tabs>
        <w:spacing w:before="120"/>
        <w:ind w:left="0" w:firstLine="0"/>
        <w:jc w:val="both"/>
        <w:rPr>
          <w:b/>
          <w:lang w:val="it-IT"/>
        </w:rPr>
      </w:pPr>
      <w:r w:rsidRPr="00D8215B">
        <w:rPr>
          <w:b/>
          <w:lang w:val="it-IT"/>
        </w:rPr>
        <w:t xml:space="preserve">Criteriul de evaluareaplicatpentruatribuireacontractului: </w:t>
      </w:r>
      <w:r w:rsidRPr="00D8215B">
        <w:rPr>
          <w:b/>
          <w:sz w:val="22"/>
          <w:szCs w:val="22"/>
          <w:lang w:val="it-IT"/>
        </w:rPr>
        <w:t>__</w:t>
      </w:r>
      <w:r w:rsidRPr="00D8215B">
        <w:rPr>
          <w:b/>
          <w:sz w:val="22"/>
          <w:szCs w:val="22"/>
          <w:highlight w:val="yellow"/>
          <w:shd w:val="clear" w:color="auto" w:fill="FFFF00"/>
          <w:lang w:val="en-US"/>
        </w:rPr>
        <w:t xml:space="preserve"> </w:t>
      </w:r>
      <w:r w:rsidRPr="00D8215B">
        <w:rPr>
          <w:sz w:val="22"/>
          <w:szCs w:val="22"/>
          <w:highlight w:val="yellow"/>
          <w:shd w:val="clear" w:color="auto" w:fill="FFFF00"/>
          <w:lang w:val="en-US"/>
        </w:rPr>
        <w:t>cel mai mic preţ pe lot la loturile 1,2,3,4,5,6,7,10,11,12</w:t>
      </w:r>
      <w:r>
        <w:rPr>
          <w:sz w:val="22"/>
          <w:szCs w:val="22"/>
          <w:highlight w:val="yellow"/>
          <w:shd w:val="clear" w:color="auto" w:fill="FFFF00"/>
          <w:lang w:val="en-US"/>
        </w:rPr>
        <w:t>,13</w:t>
      </w:r>
      <w:r w:rsidRPr="00D8215B">
        <w:rPr>
          <w:sz w:val="22"/>
          <w:szCs w:val="22"/>
          <w:highlight w:val="yellow"/>
          <w:shd w:val="clear" w:color="auto" w:fill="FFFF00"/>
          <w:lang w:val="en-US"/>
        </w:rPr>
        <w:t xml:space="preserve">  cel mai mic preţ pe poziţii la loturile 8 şi 9</w:t>
      </w:r>
      <w:r w:rsidRPr="00D8215B">
        <w:rPr>
          <w:sz w:val="22"/>
          <w:szCs w:val="22"/>
          <w:highlight w:val="yellow"/>
          <w:lang w:val="en-US"/>
        </w:rPr>
        <w:t xml:space="preserve"> și corespunderea cerințelor solicitate</w:t>
      </w:r>
    </w:p>
    <w:p w:rsidR="0072639B" w:rsidRPr="00D8215B" w:rsidRDefault="0072639B" w:rsidP="00E5775D">
      <w:pPr>
        <w:numPr>
          <w:ilvl w:val="0"/>
          <w:numId w:val="10"/>
        </w:numPr>
        <w:tabs>
          <w:tab w:val="right" w:pos="426"/>
        </w:tabs>
        <w:spacing w:before="120"/>
        <w:ind w:left="0" w:firstLine="0"/>
        <w:jc w:val="both"/>
        <w:rPr>
          <w:b/>
          <w:lang w:val="it-IT"/>
        </w:rPr>
      </w:pPr>
      <w:r w:rsidRPr="00D8215B">
        <w:rPr>
          <w:b/>
          <w:lang w:val="it-IT"/>
        </w:rPr>
        <w:t>Factorii de evaluare a ofertei celei mai avantajoase din punct de vedere economic, precum și ponderile lor:</w:t>
      </w:r>
      <w:r>
        <w:rPr>
          <w:b/>
          <w:lang w:val="it-IT"/>
        </w:rPr>
        <w:t xml:space="preserve"> </w:t>
      </w:r>
      <w:r w:rsidRPr="00D8215B">
        <w:rPr>
          <w:sz w:val="22"/>
          <w:szCs w:val="22"/>
          <w:u w:val="single"/>
          <w:lang w:val="it-IT"/>
        </w:rPr>
        <w:t>nu se aplică.</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Termenul limită de depunere/deschidere a ofertelor:</w:t>
      </w:r>
    </w:p>
    <w:p w:rsidR="0072639B" w:rsidRPr="00E36039" w:rsidRDefault="0072639B" w:rsidP="00E5775D">
      <w:pPr>
        <w:numPr>
          <w:ilvl w:val="0"/>
          <w:numId w:val="12"/>
        </w:numPr>
        <w:shd w:val="clear" w:color="auto" w:fill="FFFFFF" w:themeFill="background1"/>
        <w:tabs>
          <w:tab w:val="right" w:pos="426"/>
        </w:tabs>
        <w:spacing w:before="120"/>
        <w:rPr>
          <w:b/>
          <w:lang w:val="en-US"/>
        </w:rPr>
      </w:pPr>
      <w:r w:rsidRPr="005B63CE">
        <w:rPr>
          <w:b/>
          <w:lang w:val="en-US"/>
        </w:rPr>
        <w:t>conform SIA RSAP /p</w:t>
      </w:r>
      <w:r w:rsidRPr="00E36039">
        <w:rPr>
          <w:b/>
          <w:lang w:val="en-US"/>
        </w:rPr>
        <w:t xml:space="preserve">ânăla: </w:t>
      </w:r>
      <w:r w:rsidRPr="00E36039">
        <w:rPr>
          <w:b/>
          <w:i/>
          <w:lang w:val="en-US"/>
        </w:rPr>
        <w:t>[oraexactă]</w:t>
      </w:r>
      <w:r w:rsidRPr="00E36039">
        <w:rPr>
          <w:b/>
          <w:lang w:val="en-US"/>
        </w:rPr>
        <w:t>____</w:t>
      </w:r>
      <w:r w:rsidRPr="00D8215B">
        <w:rPr>
          <w:b/>
          <w:highlight w:val="yellow"/>
          <w:u w:val="single"/>
          <w:lang w:val="en-US"/>
        </w:rPr>
        <w:t xml:space="preserve"> </w:t>
      </w:r>
      <w:r w:rsidRPr="00D8215B">
        <w:rPr>
          <w:sz w:val="22"/>
          <w:szCs w:val="22"/>
          <w:highlight w:val="yellow"/>
          <w:lang w:val="en-US"/>
        </w:rPr>
        <w:t>Informaţia o găsiţi în SIA RSAP</w:t>
      </w:r>
      <w:r>
        <w:rPr>
          <w:b/>
          <w:lang w:val="en-US"/>
        </w:rPr>
        <w:t xml:space="preserve"> _</w:t>
      </w:r>
    </w:p>
    <w:p w:rsidR="0072639B" w:rsidRPr="00D8215B" w:rsidRDefault="0072639B" w:rsidP="00E5775D">
      <w:pPr>
        <w:numPr>
          <w:ilvl w:val="0"/>
          <w:numId w:val="12"/>
        </w:numPr>
        <w:shd w:val="clear" w:color="auto" w:fill="FFFFFF" w:themeFill="background1"/>
        <w:tabs>
          <w:tab w:val="right" w:pos="426"/>
        </w:tabs>
        <w:spacing w:before="120"/>
        <w:rPr>
          <w:b/>
          <w:lang w:val="en-US"/>
        </w:rPr>
      </w:pPr>
      <w:r w:rsidRPr="00D8215B">
        <w:rPr>
          <w:b/>
          <w:lang w:val="en-US"/>
        </w:rPr>
        <w:lastRenderedPageBreak/>
        <w:t xml:space="preserve">pe: </w:t>
      </w:r>
      <w:r w:rsidRPr="00D8215B">
        <w:rPr>
          <w:b/>
          <w:i/>
          <w:lang w:val="en-US"/>
        </w:rPr>
        <w:t>[data]</w:t>
      </w:r>
      <w:r w:rsidRPr="00D8215B">
        <w:rPr>
          <w:b/>
          <w:lang w:val="en-US"/>
        </w:rPr>
        <w:t>____</w:t>
      </w:r>
      <w:r w:rsidRPr="00D8215B">
        <w:rPr>
          <w:sz w:val="22"/>
          <w:szCs w:val="22"/>
          <w:highlight w:val="yellow"/>
          <w:lang w:val="en-US"/>
        </w:rPr>
        <w:t xml:space="preserve"> Informaţia o găsiţi în SIA RSAP</w:t>
      </w:r>
      <w:r>
        <w:rPr>
          <w:b/>
          <w:lang w:val="en-US"/>
        </w:rPr>
        <w:t xml:space="preserve"> </w:t>
      </w:r>
      <w:r w:rsidRPr="00D8215B">
        <w:rPr>
          <w:b/>
          <w:lang w:val="en-US"/>
        </w:rPr>
        <w:t>__</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 xml:space="preserve">Adresa la care trebuie transmise ofertele sau cererile de participare: </w:t>
      </w:r>
    </w:p>
    <w:p w:rsidR="0072639B" w:rsidRPr="00BE362C" w:rsidRDefault="0072639B" w:rsidP="0072639B">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rsidR="0072639B" w:rsidRPr="00BE362C" w:rsidRDefault="0072639B" w:rsidP="00E5775D">
      <w:pPr>
        <w:numPr>
          <w:ilvl w:val="0"/>
          <w:numId w:val="10"/>
        </w:numPr>
        <w:tabs>
          <w:tab w:val="right" w:pos="426"/>
        </w:tabs>
        <w:spacing w:before="120"/>
        <w:ind w:left="0" w:firstLine="0"/>
        <w:rPr>
          <w:b/>
          <w:lang w:val="it-IT"/>
        </w:rPr>
      </w:pPr>
      <w:r w:rsidRPr="00BE362C">
        <w:rPr>
          <w:b/>
          <w:lang w:val="it-IT"/>
        </w:rPr>
        <w:t>Termenul de valabilitate a of</w:t>
      </w:r>
      <w:r>
        <w:rPr>
          <w:b/>
          <w:lang w:val="it-IT"/>
        </w:rPr>
        <w:t>ertelor: ____</w:t>
      </w:r>
      <w:r w:rsidRPr="00D8215B">
        <w:rPr>
          <w:lang w:val="it-IT"/>
        </w:rPr>
        <w:t>60 zile._____</w:t>
      </w:r>
    </w:p>
    <w:p w:rsidR="0072639B" w:rsidRPr="00BE362C" w:rsidRDefault="0072639B" w:rsidP="00E5775D">
      <w:pPr>
        <w:numPr>
          <w:ilvl w:val="0"/>
          <w:numId w:val="10"/>
        </w:numPr>
        <w:tabs>
          <w:tab w:val="right" w:pos="426"/>
        </w:tabs>
        <w:spacing w:before="120"/>
        <w:ind w:left="0" w:firstLine="0"/>
        <w:rPr>
          <w:b/>
        </w:rPr>
      </w:pPr>
      <w:r w:rsidRPr="00BE362C">
        <w:rPr>
          <w:b/>
        </w:rPr>
        <w:t xml:space="preserve">Loculdeschideriiofertelor: </w:t>
      </w:r>
      <w:r>
        <w:rPr>
          <w:b/>
        </w:rPr>
        <w:t>____</w:t>
      </w:r>
      <w:r w:rsidRPr="00D8215B">
        <w:rPr>
          <w:sz w:val="22"/>
          <w:szCs w:val="22"/>
          <w:highlight w:val="yellow"/>
          <w:lang w:val="en-US"/>
        </w:rPr>
        <w:t xml:space="preserve"> în SIA RSAP</w:t>
      </w:r>
      <w:r>
        <w:rPr>
          <w:b/>
          <w:lang w:val="en-US"/>
        </w:rPr>
        <w:t xml:space="preserve"> </w:t>
      </w:r>
      <w:r w:rsidRPr="00BE362C">
        <w:rPr>
          <w:b/>
        </w:rPr>
        <w:t>___________</w:t>
      </w:r>
    </w:p>
    <w:p w:rsidR="0072639B" w:rsidRPr="00BE362C" w:rsidRDefault="0072639B" w:rsidP="0072639B">
      <w:pPr>
        <w:shd w:val="clear" w:color="auto" w:fill="FFFFFF" w:themeFill="background1"/>
        <w:tabs>
          <w:tab w:val="right" w:pos="426"/>
        </w:tabs>
        <w:contextualSpacing/>
        <w:rPr>
          <w:lang w:val="it-IT"/>
        </w:rPr>
      </w:pPr>
      <w:r w:rsidRPr="00BE362C">
        <w:rPr>
          <w:lang w:val="it-IT"/>
        </w:rPr>
        <w:t>(SIA RSAP sau adresa deschiderii)</w:t>
      </w:r>
    </w:p>
    <w:p w:rsidR="0072639B" w:rsidRPr="00BE362C" w:rsidRDefault="0072639B" w:rsidP="0072639B">
      <w:pPr>
        <w:shd w:val="clear" w:color="auto" w:fill="FFFFFF" w:themeFill="background1"/>
        <w:tabs>
          <w:tab w:val="left" w:pos="360"/>
          <w:tab w:val="left" w:pos="1800"/>
          <w:tab w:val="left" w:pos="3240"/>
        </w:tabs>
        <w:spacing w:after="120"/>
        <w:ind w:left="360"/>
        <w:rPr>
          <w:b/>
          <w:i/>
          <w:lang w:val="it-IT"/>
        </w:rPr>
      </w:pPr>
      <w:r>
        <w:rPr>
          <w:b/>
          <w:i/>
          <w:lang w:val="it-IT"/>
        </w:rPr>
        <w:t>Ofertele întâ</w:t>
      </w:r>
      <w:r w:rsidRPr="00BE362C">
        <w:rPr>
          <w:b/>
          <w:i/>
          <w:lang w:val="it-IT"/>
        </w:rPr>
        <w:t xml:space="preserve">rziate vor fi respinse. </w:t>
      </w:r>
    </w:p>
    <w:p w:rsidR="0072639B" w:rsidRPr="00BE362C" w:rsidRDefault="0072639B" w:rsidP="00E5775D">
      <w:pPr>
        <w:numPr>
          <w:ilvl w:val="0"/>
          <w:numId w:val="10"/>
        </w:numPr>
        <w:shd w:val="clear" w:color="auto" w:fill="FFFFFF" w:themeFill="background1"/>
        <w:tabs>
          <w:tab w:val="right" w:pos="426"/>
        </w:tabs>
        <w:spacing w:before="120"/>
        <w:ind w:left="450" w:hanging="450"/>
        <w:rPr>
          <w:b/>
          <w:lang w:val="it-IT"/>
        </w:rPr>
      </w:pPr>
      <w:r w:rsidRPr="00BE362C">
        <w:rPr>
          <w:b/>
          <w:lang w:val="it-IT"/>
        </w:rPr>
        <w:t xml:space="preserve">Persoanele autorizate să asiste la deschiderea ofertelor: </w:t>
      </w:r>
      <w:r>
        <w:rPr>
          <w:b/>
          <w:lang w:val="it-IT"/>
        </w:rPr>
        <w:t xml:space="preserve"> </w:t>
      </w:r>
      <w:r w:rsidRPr="00BE362C">
        <w:rPr>
          <w:b/>
          <w:i/>
          <w:lang w:val="it-IT"/>
        </w:rPr>
        <w:t>Ofertanții sau reprezentanții acestora au dreptul să participe la deschiderea ofertelor, cu excepția cazului cînd ofertele au fost depuse prin SIA RSA</w:t>
      </w:r>
      <w:r>
        <w:rPr>
          <w:b/>
          <w:i/>
          <w:lang w:val="it-IT"/>
        </w:rPr>
        <w:t>P</w:t>
      </w:r>
      <w:r w:rsidRPr="00BE362C">
        <w:rPr>
          <w:b/>
          <w:lang w:val="it-IT"/>
        </w:rPr>
        <w:t>.</w:t>
      </w:r>
    </w:p>
    <w:p w:rsidR="0072639B" w:rsidRPr="00BE362C" w:rsidRDefault="0072639B" w:rsidP="00E5775D">
      <w:pPr>
        <w:numPr>
          <w:ilvl w:val="0"/>
          <w:numId w:val="10"/>
        </w:numPr>
        <w:shd w:val="clear" w:color="auto" w:fill="FFFFFF" w:themeFill="background1"/>
        <w:tabs>
          <w:tab w:val="right" w:pos="426"/>
        </w:tabs>
        <w:spacing w:before="120"/>
        <w:ind w:left="450" w:hanging="450"/>
        <w:rPr>
          <w:b/>
          <w:lang w:val="it-IT"/>
        </w:rPr>
      </w:pPr>
      <w:r w:rsidRPr="00BE362C">
        <w:rPr>
          <w:b/>
          <w:lang w:val="it-IT"/>
        </w:rPr>
        <w:t>Limba sau limbile în care trebuie redactate ofertele sau cererile de participare: ______</w:t>
      </w:r>
      <w:r w:rsidRPr="00D8215B">
        <w:rPr>
          <w:sz w:val="22"/>
          <w:szCs w:val="22"/>
          <w:lang w:val="it-IT"/>
        </w:rPr>
        <w:t>de stat.______</w:t>
      </w:r>
    </w:p>
    <w:p w:rsidR="0072639B" w:rsidRPr="00D8215B" w:rsidRDefault="0072639B" w:rsidP="00E5775D">
      <w:pPr>
        <w:numPr>
          <w:ilvl w:val="0"/>
          <w:numId w:val="10"/>
        </w:numPr>
        <w:shd w:val="clear" w:color="auto" w:fill="FFFFFF" w:themeFill="background1"/>
        <w:tabs>
          <w:tab w:val="right" w:pos="426"/>
        </w:tabs>
        <w:spacing w:before="120"/>
        <w:ind w:left="360"/>
        <w:rPr>
          <w:sz w:val="22"/>
          <w:szCs w:val="22"/>
          <w:lang w:val="it-IT"/>
        </w:rPr>
      </w:pPr>
      <w:r w:rsidRPr="00BE362C">
        <w:rPr>
          <w:b/>
          <w:lang w:val="it-IT"/>
        </w:rPr>
        <w:t xml:space="preserve">Respectivul contract se referă la un proiect și/sau program finanțat din fonduri ale Uniunii Europene: </w:t>
      </w:r>
      <w:r w:rsidRPr="00D8215B">
        <w:rPr>
          <w:sz w:val="22"/>
          <w:szCs w:val="22"/>
          <w:lang w:val="it-IT"/>
        </w:rPr>
        <w:t>_nu se aplică_</w:t>
      </w:r>
    </w:p>
    <w:p w:rsidR="0072639B" w:rsidRPr="00BE362C" w:rsidRDefault="0072639B" w:rsidP="0072639B">
      <w:pPr>
        <w:shd w:val="clear" w:color="auto" w:fill="FFFFFF" w:themeFill="background1"/>
        <w:tabs>
          <w:tab w:val="right" w:pos="426"/>
        </w:tabs>
        <w:ind w:left="1980"/>
        <w:contextualSpacing/>
        <w:jc w:val="center"/>
        <w:rPr>
          <w:lang w:val="it-IT"/>
        </w:rPr>
      </w:pPr>
      <w:r w:rsidRPr="00BE362C">
        <w:rPr>
          <w:lang w:val="it-IT"/>
        </w:rPr>
        <w:t>(se specifică denumireaproiectului și/sau programului)</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 xml:space="preserve">Denumirea și adresa organismului competent de soluționare a contestațiilor: </w:t>
      </w:r>
    </w:p>
    <w:p w:rsidR="0072639B" w:rsidRPr="00BE362C" w:rsidRDefault="0072639B" w:rsidP="0072639B">
      <w:pPr>
        <w:shd w:val="clear" w:color="auto" w:fill="FFFFFF" w:themeFill="background1"/>
        <w:tabs>
          <w:tab w:val="right" w:pos="426"/>
        </w:tabs>
        <w:ind w:left="450"/>
        <w:rPr>
          <w:b/>
          <w:i/>
          <w:lang w:val="it-IT"/>
        </w:rPr>
      </w:pPr>
      <w:r w:rsidRPr="00BE362C">
        <w:rPr>
          <w:b/>
          <w:i/>
          <w:lang w:val="it-IT"/>
        </w:rPr>
        <w:t>Agenția Națională pentru Soluționarea Contestațiilor</w:t>
      </w:r>
    </w:p>
    <w:p w:rsidR="0072639B" w:rsidRPr="00BE362C" w:rsidRDefault="0072639B" w:rsidP="0072639B">
      <w:pPr>
        <w:shd w:val="clear" w:color="auto" w:fill="FFFFFF" w:themeFill="background1"/>
        <w:tabs>
          <w:tab w:val="right" w:pos="426"/>
        </w:tabs>
        <w:ind w:left="450"/>
        <w:rPr>
          <w:b/>
          <w:i/>
          <w:lang w:val="it-IT"/>
        </w:rPr>
      </w:pPr>
      <w:r w:rsidRPr="00BE362C">
        <w:rPr>
          <w:b/>
          <w:i/>
          <w:lang w:val="it-IT"/>
        </w:rPr>
        <w:t>Adresa: mun. Chișinău, bd. Ștefan cel Mare și Sfânt nr.124 (et.4), MD 2001;</w:t>
      </w:r>
    </w:p>
    <w:p w:rsidR="0072639B" w:rsidRPr="00BE362C" w:rsidRDefault="0072639B" w:rsidP="0072639B">
      <w:pPr>
        <w:shd w:val="clear" w:color="auto" w:fill="FFFFFF" w:themeFill="background1"/>
        <w:tabs>
          <w:tab w:val="right" w:pos="426"/>
        </w:tabs>
        <w:ind w:left="450"/>
        <w:rPr>
          <w:b/>
          <w:i/>
          <w:lang w:val="en-US"/>
        </w:rPr>
      </w:pPr>
      <w:r w:rsidRPr="00BE362C">
        <w:rPr>
          <w:b/>
          <w:i/>
          <w:lang w:val="en-US"/>
        </w:rPr>
        <w:t>Tel/Fax/email:022-820 652, 022 820-651, contestatii@ansc.md</w:t>
      </w:r>
    </w:p>
    <w:p w:rsidR="0072639B" w:rsidRPr="00A85592" w:rsidRDefault="0072639B" w:rsidP="00E5775D">
      <w:pPr>
        <w:numPr>
          <w:ilvl w:val="0"/>
          <w:numId w:val="10"/>
        </w:numPr>
        <w:shd w:val="clear" w:color="auto" w:fill="FFFFFF" w:themeFill="background1"/>
        <w:tabs>
          <w:tab w:val="right" w:pos="426"/>
        </w:tabs>
        <w:spacing w:before="120"/>
        <w:ind w:left="360"/>
        <w:rPr>
          <w:b/>
          <w:lang w:val="it-IT"/>
        </w:rPr>
      </w:pPr>
      <w:r w:rsidRPr="00A85592">
        <w:rPr>
          <w:b/>
          <w:lang w:val="it-IT"/>
        </w:rPr>
        <w:t>Data (datele) șireferința (referințele) publicăriloranterioareînJurnalulOficial alUniuniiEuropeneprivindcontractul (contractele) la care se referăanunțul respectiv (dacăestecazul):______</w:t>
      </w:r>
      <w:r w:rsidRPr="00D8215B">
        <w:rPr>
          <w:sz w:val="22"/>
          <w:szCs w:val="22"/>
          <w:lang w:val="it-IT"/>
        </w:rPr>
        <w:t>nu se aplică.</w:t>
      </w:r>
    </w:p>
    <w:p w:rsidR="0072639B" w:rsidRPr="00A85592" w:rsidRDefault="0072639B" w:rsidP="00E5775D">
      <w:pPr>
        <w:numPr>
          <w:ilvl w:val="0"/>
          <w:numId w:val="10"/>
        </w:numPr>
        <w:shd w:val="clear" w:color="auto" w:fill="FFFFFF" w:themeFill="background1"/>
        <w:tabs>
          <w:tab w:val="right" w:pos="426"/>
        </w:tabs>
        <w:spacing w:before="120"/>
        <w:ind w:left="360"/>
        <w:jc w:val="both"/>
        <w:rPr>
          <w:b/>
          <w:lang w:val="it-IT"/>
        </w:rPr>
      </w:pPr>
      <w:r w:rsidRPr="00A85592">
        <w:rPr>
          <w:b/>
          <w:lang w:val="it-IT"/>
        </w:rPr>
        <w:t>Încazulachizițiilorperiodice, calendarul estimat pentrupublicareaanunțurilor viitoare</w:t>
      </w:r>
      <w:r w:rsidRPr="00A85592">
        <w:rPr>
          <w:b/>
          <w:shd w:val="clear" w:color="auto" w:fill="FFFFFF" w:themeFill="background1"/>
          <w:lang w:val="it-IT"/>
        </w:rPr>
        <w:t>:______</w:t>
      </w:r>
      <w:r w:rsidRPr="00D8215B">
        <w:rPr>
          <w:sz w:val="22"/>
          <w:szCs w:val="22"/>
          <w:lang w:val="it-IT"/>
        </w:rPr>
        <w:t xml:space="preserve"> nu se aplică.</w:t>
      </w:r>
      <w:r w:rsidRPr="00A85592">
        <w:rPr>
          <w:b/>
          <w:shd w:val="clear" w:color="auto" w:fill="FFFFFF" w:themeFill="background1"/>
          <w:lang w:val="it-IT"/>
        </w:rPr>
        <w:t>___________</w:t>
      </w:r>
    </w:p>
    <w:p w:rsidR="0072639B" w:rsidRPr="00BE362C" w:rsidRDefault="0072639B" w:rsidP="00E5775D">
      <w:pPr>
        <w:numPr>
          <w:ilvl w:val="0"/>
          <w:numId w:val="10"/>
        </w:numPr>
        <w:shd w:val="clear" w:color="auto" w:fill="FFFFFF" w:themeFill="background1"/>
        <w:tabs>
          <w:tab w:val="right" w:pos="426"/>
        </w:tabs>
        <w:spacing w:before="120"/>
        <w:ind w:left="360"/>
        <w:jc w:val="both"/>
        <w:rPr>
          <w:b/>
          <w:lang w:val="it-IT"/>
        </w:rPr>
      </w:pPr>
      <w:r w:rsidRPr="00BE362C">
        <w:rPr>
          <w:b/>
          <w:lang w:val="it-IT"/>
        </w:rPr>
        <w:t>Data publicării anunțului de intenție sau, după caz, precizarea că nu a fost publicat un astfel de</w:t>
      </w:r>
      <w:r>
        <w:rPr>
          <w:b/>
          <w:shd w:val="clear" w:color="auto" w:fill="FFFFFF" w:themeFill="background1"/>
          <w:lang w:val="it-IT"/>
        </w:rPr>
        <w:t>anunţ:_</w:t>
      </w:r>
      <w:r w:rsidRPr="00BE362C">
        <w:rPr>
          <w:b/>
          <w:shd w:val="clear" w:color="auto" w:fill="FFFFFF" w:themeFill="background1"/>
          <w:lang w:val="it-IT"/>
        </w:rPr>
        <w:t>_____________________________________________</w:t>
      </w:r>
      <w:r>
        <w:rPr>
          <w:b/>
          <w:shd w:val="clear" w:color="auto" w:fill="FFFFFF" w:themeFill="background1"/>
          <w:lang w:val="it-IT"/>
        </w:rPr>
        <w:t>________</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Data transmiterii spre publicare a anunțului de participar</w:t>
      </w:r>
      <w:r w:rsidRPr="00BE362C">
        <w:rPr>
          <w:b/>
          <w:shd w:val="clear" w:color="auto" w:fill="FFFFFF" w:themeFill="background1"/>
          <w:lang w:val="it-IT"/>
        </w:rPr>
        <w:t>e</w:t>
      </w:r>
      <w:r>
        <w:rPr>
          <w:b/>
          <w:shd w:val="clear" w:color="auto" w:fill="FFFFFF" w:themeFill="background1"/>
          <w:lang w:val="it-IT"/>
        </w:rPr>
        <w:t>:________</w:t>
      </w:r>
      <w:r w:rsidRPr="00BE362C">
        <w:rPr>
          <w:b/>
          <w:shd w:val="clear" w:color="auto" w:fill="FFFFFF" w:themeFill="background1"/>
          <w:lang w:val="it-IT"/>
        </w:rPr>
        <w:t>______</w:t>
      </w:r>
      <w:r>
        <w:rPr>
          <w:b/>
          <w:shd w:val="clear" w:color="auto" w:fill="FFFFFF" w:themeFill="background1"/>
          <w:lang w:val="it-IT"/>
        </w:rPr>
        <w:t>_2022___</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În cadrul procedurii de achiziție publică se va utiliza/accepta:</w:t>
      </w:r>
    </w:p>
    <w:tbl>
      <w:tblPr>
        <w:tblStyle w:val="Grigliatabella2"/>
        <w:tblW w:w="0" w:type="auto"/>
        <w:tblInd w:w="445" w:type="dxa"/>
        <w:shd w:val="clear" w:color="auto" w:fill="FFFFFF" w:themeFill="background1"/>
        <w:tblLook w:val="04A0"/>
      </w:tblPr>
      <w:tblGrid>
        <w:gridCol w:w="5187"/>
        <w:gridCol w:w="3632"/>
      </w:tblGrid>
      <w:tr w:rsidR="0072639B" w:rsidRPr="008A43FE" w:rsidTr="0072639B">
        <w:tc>
          <w:tcPr>
            <w:tcW w:w="5305" w:type="dxa"/>
            <w:shd w:val="clear" w:color="auto" w:fill="FFFFFF" w:themeFill="background1"/>
          </w:tcPr>
          <w:p w:rsidR="0072639B" w:rsidRPr="00BE362C" w:rsidRDefault="0072639B" w:rsidP="0072639B">
            <w:pPr>
              <w:shd w:val="clear" w:color="auto" w:fill="FFFFFF" w:themeFill="background1"/>
              <w:tabs>
                <w:tab w:val="right" w:pos="426"/>
              </w:tabs>
              <w:rPr>
                <w:b/>
              </w:rPr>
            </w:pPr>
            <w:r w:rsidRPr="00BE362C">
              <w:rPr>
                <w:b/>
              </w:rPr>
              <w:t>Denumireainstrumentuluielectronic</w:t>
            </w:r>
          </w:p>
        </w:tc>
        <w:tc>
          <w:tcPr>
            <w:tcW w:w="3785" w:type="dxa"/>
            <w:shd w:val="clear" w:color="auto" w:fill="FFFFFF" w:themeFill="background1"/>
          </w:tcPr>
          <w:p w:rsidR="0072639B" w:rsidRPr="00BE362C" w:rsidRDefault="0072639B" w:rsidP="0072639B">
            <w:pPr>
              <w:shd w:val="clear" w:color="auto" w:fill="FFFFFF" w:themeFill="background1"/>
              <w:tabs>
                <w:tab w:val="right" w:pos="426"/>
              </w:tabs>
              <w:rPr>
                <w:b/>
                <w:lang w:val="it-IT"/>
              </w:rPr>
            </w:pPr>
            <w:r w:rsidRPr="00BE362C">
              <w:rPr>
                <w:b/>
                <w:lang w:val="it-IT"/>
              </w:rPr>
              <w:t>Se va utiliza/accepta sau nu</w:t>
            </w:r>
          </w:p>
        </w:tc>
      </w:tr>
      <w:tr w:rsidR="0072639B" w:rsidRPr="005B63CE" w:rsidTr="0072639B">
        <w:tc>
          <w:tcPr>
            <w:tcW w:w="5305" w:type="dxa"/>
            <w:shd w:val="clear" w:color="auto" w:fill="FFFFFF" w:themeFill="background1"/>
          </w:tcPr>
          <w:p w:rsidR="0072639B" w:rsidRPr="0094296A" w:rsidRDefault="0072639B" w:rsidP="0072639B">
            <w:pPr>
              <w:shd w:val="clear" w:color="auto" w:fill="FFFFFF" w:themeFill="background1"/>
              <w:tabs>
                <w:tab w:val="right" w:pos="426"/>
              </w:tabs>
              <w:rPr>
                <w:lang w:val="en-US"/>
              </w:rPr>
            </w:pPr>
            <w:r w:rsidRPr="0094296A">
              <w:rPr>
                <w:lang w:val="en-US"/>
              </w:rPr>
              <w:t>Depunereaelectronică a ofertelorsau a cererilor de participare</w:t>
            </w:r>
          </w:p>
        </w:tc>
        <w:tc>
          <w:tcPr>
            <w:tcW w:w="3785" w:type="dxa"/>
            <w:shd w:val="clear" w:color="auto" w:fill="FFFFFF" w:themeFill="background1"/>
          </w:tcPr>
          <w:p w:rsidR="0072639B" w:rsidRPr="004874C8" w:rsidRDefault="0072639B" w:rsidP="0072639B">
            <w:pPr>
              <w:tabs>
                <w:tab w:val="right" w:pos="426"/>
              </w:tabs>
              <w:rPr>
                <w:sz w:val="24"/>
                <w:szCs w:val="24"/>
                <w:lang w:val="en-US"/>
              </w:rPr>
            </w:pPr>
            <w:r>
              <w:rPr>
                <w:sz w:val="24"/>
                <w:szCs w:val="24"/>
                <w:lang w:val="en-US"/>
              </w:rPr>
              <w:t>Se acceptă</w:t>
            </w:r>
          </w:p>
        </w:tc>
      </w:tr>
      <w:tr w:rsidR="0072639B" w:rsidRPr="00BE362C" w:rsidTr="0072639B">
        <w:tc>
          <w:tcPr>
            <w:tcW w:w="5305" w:type="dxa"/>
            <w:shd w:val="clear" w:color="auto" w:fill="FFFFFF" w:themeFill="background1"/>
          </w:tcPr>
          <w:p w:rsidR="0072639B" w:rsidRPr="00BE362C" w:rsidRDefault="0072639B" w:rsidP="0072639B">
            <w:pPr>
              <w:shd w:val="clear" w:color="auto" w:fill="FFFFFF" w:themeFill="background1"/>
              <w:tabs>
                <w:tab w:val="right" w:pos="426"/>
              </w:tabs>
            </w:pPr>
            <w:r w:rsidRPr="00BE362C">
              <w:t>Sistemuldecomenzielectronice</w:t>
            </w:r>
          </w:p>
        </w:tc>
        <w:tc>
          <w:tcPr>
            <w:tcW w:w="3785" w:type="dxa"/>
            <w:shd w:val="clear" w:color="auto" w:fill="FFFFFF" w:themeFill="background1"/>
          </w:tcPr>
          <w:p w:rsidR="0072639B" w:rsidRPr="00411CDA" w:rsidRDefault="0072639B" w:rsidP="0072639B">
            <w:pPr>
              <w:tabs>
                <w:tab w:val="right" w:pos="426"/>
              </w:tabs>
              <w:rPr>
                <w:sz w:val="24"/>
                <w:szCs w:val="24"/>
              </w:rPr>
            </w:pPr>
            <w:r>
              <w:rPr>
                <w:sz w:val="24"/>
                <w:szCs w:val="24"/>
              </w:rPr>
              <w:t>Nu se acceptă</w:t>
            </w:r>
          </w:p>
        </w:tc>
      </w:tr>
      <w:tr w:rsidR="0072639B" w:rsidRPr="00BE362C" w:rsidTr="0072639B">
        <w:tc>
          <w:tcPr>
            <w:tcW w:w="5305" w:type="dxa"/>
            <w:shd w:val="clear" w:color="auto" w:fill="FFFFFF" w:themeFill="background1"/>
          </w:tcPr>
          <w:p w:rsidR="0072639B" w:rsidRPr="00BE362C" w:rsidRDefault="0072639B" w:rsidP="0072639B">
            <w:pPr>
              <w:shd w:val="clear" w:color="auto" w:fill="FFFFFF" w:themeFill="background1"/>
              <w:tabs>
                <w:tab w:val="right" w:pos="426"/>
              </w:tabs>
            </w:pPr>
            <w:r w:rsidRPr="00BE362C">
              <w:t>Facturareaelectronică</w:t>
            </w:r>
          </w:p>
        </w:tc>
        <w:tc>
          <w:tcPr>
            <w:tcW w:w="3785" w:type="dxa"/>
            <w:shd w:val="clear" w:color="auto" w:fill="FFFFFF" w:themeFill="background1"/>
          </w:tcPr>
          <w:p w:rsidR="0072639B" w:rsidRPr="004225A2" w:rsidRDefault="0072639B" w:rsidP="0072639B">
            <w:pPr>
              <w:tabs>
                <w:tab w:val="right" w:pos="426"/>
              </w:tabs>
              <w:rPr>
                <w:sz w:val="24"/>
                <w:szCs w:val="24"/>
              </w:rPr>
            </w:pPr>
            <w:r>
              <w:rPr>
                <w:sz w:val="24"/>
                <w:szCs w:val="24"/>
                <w:lang w:val="en-US"/>
              </w:rPr>
              <w:t>Se acceptă</w:t>
            </w:r>
          </w:p>
        </w:tc>
      </w:tr>
      <w:tr w:rsidR="0072639B" w:rsidRPr="00BE362C" w:rsidTr="0072639B">
        <w:trPr>
          <w:trHeight w:val="77"/>
        </w:trPr>
        <w:tc>
          <w:tcPr>
            <w:tcW w:w="5305" w:type="dxa"/>
            <w:shd w:val="clear" w:color="auto" w:fill="FFFFFF" w:themeFill="background1"/>
          </w:tcPr>
          <w:p w:rsidR="0072639B" w:rsidRPr="00BE362C" w:rsidRDefault="0072639B" w:rsidP="0072639B">
            <w:pPr>
              <w:shd w:val="clear" w:color="auto" w:fill="FFFFFF" w:themeFill="background1"/>
              <w:tabs>
                <w:tab w:val="right" w:pos="426"/>
              </w:tabs>
            </w:pPr>
            <w:r w:rsidRPr="00BE362C">
              <w:t>Plățileelectronice</w:t>
            </w:r>
          </w:p>
        </w:tc>
        <w:tc>
          <w:tcPr>
            <w:tcW w:w="3785" w:type="dxa"/>
            <w:shd w:val="clear" w:color="auto" w:fill="FFFFFF" w:themeFill="background1"/>
          </w:tcPr>
          <w:p w:rsidR="0072639B" w:rsidRPr="004225A2" w:rsidRDefault="0072639B" w:rsidP="0072639B">
            <w:pPr>
              <w:tabs>
                <w:tab w:val="right" w:pos="426"/>
              </w:tabs>
              <w:rPr>
                <w:sz w:val="24"/>
                <w:szCs w:val="24"/>
              </w:rPr>
            </w:pPr>
            <w:r>
              <w:rPr>
                <w:sz w:val="24"/>
                <w:szCs w:val="24"/>
                <w:lang w:val="en-US"/>
              </w:rPr>
              <w:t>Se acceptă</w:t>
            </w:r>
          </w:p>
        </w:tc>
      </w:tr>
    </w:tbl>
    <w:p w:rsidR="0072639B" w:rsidRPr="005B63CE" w:rsidRDefault="0072639B" w:rsidP="00E5775D">
      <w:pPr>
        <w:numPr>
          <w:ilvl w:val="0"/>
          <w:numId w:val="10"/>
        </w:numPr>
        <w:shd w:val="clear" w:color="auto" w:fill="FFFFFF" w:themeFill="background1"/>
        <w:tabs>
          <w:tab w:val="right" w:pos="426"/>
        </w:tabs>
        <w:spacing w:before="120"/>
        <w:ind w:left="360"/>
        <w:rPr>
          <w:b/>
          <w:lang w:val="en-US"/>
        </w:rPr>
      </w:pPr>
      <w:r w:rsidRPr="005B63CE">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5B63CE">
        <w:rPr>
          <w:b/>
          <w:shd w:val="clear" w:color="auto" w:fill="FFFFFF" w:themeFill="background1"/>
          <w:lang w:val="en-US"/>
        </w:rPr>
        <w:t>__</w:t>
      </w:r>
      <w:r w:rsidRPr="0021203D">
        <w:rPr>
          <w:sz w:val="22"/>
          <w:szCs w:val="22"/>
          <w:lang w:val="it-IT"/>
        </w:rPr>
        <w:t xml:space="preserve"> </w:t>
      </w:r>
      <w:r w:rsidRPr="00D8215B">
        <w:rPr>
          <w:sz w:val="22"/>
          <w:szCs w:val="22"/>
          <w:lang w:val="it-IT"/>
        </w:rPr>
        <w:t xml:space="preserve">nu </w:t>
      </w:r>
      <w:r>
        <w:rPr>
          <w:sz w:val="22"/>
          <w:szCs w:val="22"/>
          <w:lang w:val="it-IT"/>
        </w:rPr>
        <w:t>.</w:t>
      </w:r>
      <w:r w:rsidRPr="005B63CE">
        <w:rPr>
          <w:b/>
          <w:shd w:val="clear" w:color="auto" w:fill="FFFFFF" w:themeFill="background1"/>
          <w:lang w:val="en-US"/>
        </w:rPr>
        <w:t>__</w:t>
      </w:r>
    </w:p>
    <w:p w:rsidR="0072639B" w:rsidRPr="00BE362C" w:rsidRDefault="0072639B" w:rsidP="0072639B">
      <w:pPr>
        <w:shd w:val="clear" w:color="auto" w:fill="FFFFFF" w:themeFill="background1"/>
        <w:tabs>
          <w:tab w:val="right" w:pos="426"/>
        </w:tabs>
        <w:ind w:left="3960"/>
        <w:contextualSpacing/>
        <w:jc w:val="center"/>
        <w:rPr>
          <w:lang w:val="it-IT"/>
        </w:rPr>
      </w:pPr>
      <w:r w:rsidRPr="00BE362C">
        <w:rPr>
          <w:lang w:val="it-IT"/>
        </w:rPr>
        <w:t>(se specifică da sau nu)</w:t>
      </w:r>
    </w:p>
    <w:p w:rsidR="0072639B" w:rsidRPr="00867676" w:rsidRDefault="0072639B" w:rsidP="00E5775D">
      <w:pPr>
        <w:numPr>
          <w:ilvl w:val="0"/>
          <w:numId w:val="10"/>
        </w:numPr>
        <w:shd w:val="clear" w:color="auto" w:fill="FFFFFF" w:themeFill="background1"/>
        <w:tabs>
          <w:tab w:val="right" w:pos="426"/>
        </w:tabs>
        <w:spacing w:before="120"/>
        <w:ind w:left="0" w:firstLine="0"/>
        <w:rPr>
          <w:b/>
        </w:rPr>
      </w:pPr>
      <w:r w:rsidRPr="00BE362C">
        <w:rPr>
          <w:b/>
        </w:rPr>
        <w:t xml:space="preserve">Alteinformațiirelevante: </w:t>
      </w:r>
      <w:r w:rsidRPr="00BE362C">
        <w:rPr>
          <w:b/>
          <w:shd w:val="clear" w:color="auto" w:fill="FFFFFF" w:themeFill="background1"/>
        </w:rPr>
        <w:t>__________</w:t>
      </w:r>
      <w:r>
        <w:rPr>
          <w:b/>
          <w:shd w:val="clear" w:color="auto" w:fill="FFFFFF" w:themeFill="background1"/>
        </w:rPr>
        <w:t>_______________________________</w:t>
      </w:r>
      <w:r w:rsidRPr="00BE362C">
        <w:rPr>
          <w:b/>
          <w:shd w:val="clear" w:color="auto" w:fill="FFFFFF" w:themeFill="background1"/>
        </w:rPr>
        <w:t>______</w:t>
      </w:r>
    </w:p>
    <w:p w:rsidR="0072639B" w:rsidRPr="004225A2" w:rsidRDefault="0072639B" w:rsidP="0072639B">
      <w:pPr>
        <w:spacing w:before="120" w:after="120"/>
        <w:rPr>
          <w:b/>
        </w:rPr>
      </w:pPr>
    </w:p>
    <w:p w:rsidR="0072639B" w:rsidRPr="00986B34" w:rsidRDefault="0072639B" w:rsidP="0072639B">
      <w:pPr>
        <w:spacing w:before="120" w:after="120"/>
        <w:rPr>
          <w:b/>
          <w:lang w:val="en-US"/>
        </w:rPr>
      </w:pPr>
      <w:r w:rsidRPr="00986B34">
        <w:rPr>
          <w:b/>
          <w:lang w:val="en-US"/>
        </w:rPr>
        <w:t xml:space="preserve">Conducătorul grupului de lucru: Larisa Chiriac _______________ </w:t>
      </w:r>
    </w:p>
    <w:p w:rsidR="0072639B" w:rsidRPr="00986B34" w:rsidRDefault="0072639B" w:rsidP="0072639B">
      <w:pPr>
        <w:spacing w:before="120" w:after="120"/>
        <w:rPr>
          <w:b/>
          <w:lang w:val="en-US"/>
        </w:rPr>
      </w:pPr>
    </w:p>
    <w:p w:rsidR="0072639B" w:rsidRPr="004874C8" w:rsidRDefault="0072639B" w:rsidP="0072639B">
      <w:pPr>
        <w:spacing w:before="120" w:after="120"/>
        <w:rPr>
          <w:b/>
          <w:lang w:val="en-US"/>
        </w:rPr>
      </w:pPr>
      <w:r>
        <w:rPr>
          <w:b/>
          <w:lang w:val="en-US"/>
        </w:rPr>
        <w:t>Șef  IMSP CS Cahul</w:t>
      </w:r>
      <w:r w:rsidRPr="004874C8">
        <w:rPr>
          <w:b/>
          <w:lang w:val="en-US"/>
        </w:rPr>
        <w:t xml:space="preserve">:  </w:t>
      </w:r>
      <w:r>
        <w:rPr>
          <w:b/>
          <w:shd w:val="clear" w:color="auto" w:fill="FFFF00"/>
          <w:lang w:val="en-US"/>
        </w:rPr>
        <w:t>Hagioglo Alexandru</w:t>
      </w:r>
      <w:r w:rsidRPr="004874C8">
        <w:rPr>
          <w:b/>
          <w:lang w:val="en-US"/>
        </w:rPr>
        <w:t xml:space="preserve">      </w:t>
      </w:r>
      <w:r>
        <w:rPr>
          <w:b/>
          <w:lang w:val="en-US"/>
        </w:rPr>
        <w:t xml:space="preserve"> ______________________</w:t>
      </w:r>
      <w:r w:rsidRPr="004874C8">
        <w:rPr>
          <w:b/>
          <w:lang w:val="en-US"/>
        </w:rPr>
        <w:t xml:space="preserve">    L.</w:t>
      </w:r>
      <w:r>
        <w:rPr>
          <w:b/>
          <w:lang w:val="en-US"/>
        </w:rPr>
        <w:t>Ş</w:t>
      </w:r>
      <w:r w:rsidRPr="004874C8">
        <w:rPr>
          <w:b/>
          <w:lang w:val="en-US"/>
        </w:rPr>
        <w:t>.</w:t>
      </w:r>
    </w:p>
    <w:p w:rsidR="001C1C70" w:rsidRPr="0072639B" w:rsidRDefault="001C1C70" w:rsidP="00443BED">
      <w:pPr>
        <w:tabs>
          <w:tab w:val="decimal" w:pos="8364"/>
        </w:tabs>
        <w:spacing w:line="276" w:lineRule="auto"/>
        <w:ind w:right="-144"/>
        <w:jc w:val="center"/>
        <w:rPr>
          <w:b/>
          <w:bCs/>
          <w:color w:val="000000"/>
          <w:lang w:val="en-US"/>
        </w:rPr>
      </w:pPr>
    </w:p>
    <w:p w:rsidR="0072639B" w:rsidRDefault="0072639B"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E5775D">
      <w:pPr>
        <w:pStyle w:val="a0"/>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E5775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E5775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E5775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E5775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E5775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E5775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E5775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E5775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E5775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E5775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E5775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E5775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E5775D">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E5775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E5775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E5775D">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E5775D">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E5775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E5775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E5775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E5775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E5775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72639B" w:rsidRDefault="0072639B" w:rsidP="00A26B23">
      <w:pPr>
        <w:pStyle w:val="Style3"/>
        <w:tabs>
          <w:tab w:val="left" w:pos="567"/>
        </w:tabs>
        <w:spacing w:before="0" w:beforeAutospacing="0" w:after="0"/>
        <w:ind w:left="0" w:firstLine="0"/>
        <w:rPr>
          <w:rFonts w:eastAsia="PMingLiU"/>
          <w:lang w:val="ro-RO" w:eastAsia="zh-CN"/>
        </w:rPr>
      </w:pPr>
    </w:p>
    <w:p w:rsidR="0072639B" w:rsidRDefault="0072639B"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E5775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E5775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E5775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tblPr>
      <w:tblGrid>
        <w:gridCol w:w="549"/>
        <w:gridCol w:w="3309"/>
        <w:gridCol w:w="1254"/>
        <w:gridCol w:w="1344"/>
        <w:gridCol w:w="1498"/>
        <w:gridCol w:w="1310"/>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E5775D">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72639B" w:rsidRDefault="0072639B" w:rsidP="009D62FF">
      <w:pPr>
        <w:jc w:val="both"/>
        <w:rPr>
          <w:rFonts w:eastAsia="Calibri"/>
          <w:i/>
          <w:noProof w:val="0"/>
          <w:sz w:val="20"/>
          <w:szCs w:val="20"/>
          <w:bdr w:val="none" w:sz="0" w:space="0" w:color="auto" w:frame="1"/>
          <w:shd w:val="clear" w:color="auto" w:fill="FFFFFF"/>
        </w:rPr>
      </w:pPr>
    </w:p>
    <w:p w:rsidR="0072639B" w:rsidRDefault="0072639B" w:rsidP="009D62FF">
      <w:pPr>
        <w:jc w:val="both"/>
        <w:rPr>
          <w:rFonts w:eastAsia="Calibri"/>
          <w:i/>
          <w:noProof w:val="0"/>
          <w:sz w:val="20"/>
          <w:szCs w:val="20"/>
          <w:bdr w:val="none" w:sz="0" w:space="0" w:color="auto" w:frame="1"/>
          <w:shd w:val="clear" w:color="auto" w:fill="FFFFFF"/>
        </w:rPr>
      </w:pPr>
    </w:p>
    <w:p w:rsidR="0072639B" w:rsidRDefault="0072639B" w:rsidP="009D62FF">
      <w:pPr>
        <w:jc w:val="both"/>
        <w:rPr>
          <w:rFonts w:eastAsia="Calibri"/>
          <w:i/>
          <w:noProof w:val="0"/>
          <w:sz w:val="20"/>
          <w:szCs w:val="20"/>
          <w:bdr w:val="none" w:sz="0" w:space="0" w:color="auto" w:frame="1"/>
          <w:shd w:val="clear" w:color="auto" w:fill="FFFFFF"/>
        </w:rPr>
      </w:pPr>
    </w:p>
    <w:p w:rsidR="0072639B" w:rsidRDefault="0072639B" w:rsidP="009D62FF">
      <w:pPr>
        <w:jc w:val="both"/>
        <w:rPr>
          <w:rFonts w:eastAsia="Calibri"/>
          <w:i/>
          <w:noProof w:val="0"/>
          <w:sz w:val="20"/>
          <w:szCs w:val="20"/>
          <w:bdr w:val="none" w:sz="0" w:space="0" w:color="auto" w:frame="1"/>
          <w:shd w:val="clear" w:color="auto" w:fill="FFFFFF"/>
        </w:rPr>
      </w:pPr>
    </w:p>
    <w:p w:rsidR="0072639B" w:rsidRDefault="0072639B"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E5775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tblPr>
      <w:tblGrid>
        <w:gridCol w:w="5200"/>
        <w:gridCol w:w="4064"/>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E5775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tblPr>
      <w:tblGrid>
        <w:gridCol w:w="5199"/>
        <w:gridCol w:w="4065"/>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E5775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tblPr>
      <w:tblGrid>
        <w:gridCol w:w="5195"/>
        <w:gridCol w:w="406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E5775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tblPr>
      <w:tblGrid>
        <w:gridCol w:w="4617"/>
        <w:gridCol w:w="464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E5775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E5775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E5775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tblPr>
      <w:tblGrid>
        <w:gridCol w:w="2042"/>
        <w:gridCol w:w="1676"/>
        <w:gridCol w:w="1602"/>
        <w:gridCol w:w="2081"/>
        <w:gridCol w:w="1863"/>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2639B" w:rsidRDefault="0072639B" w:rsidP="00CF101D">
      <w:pPr>
        <w:jc w:val="right"/>
        <w:rPr>
          <w:noProof w:val="0"/>
          <w:lang w:val="it-IT"/>
        </w:rPr>
      </w:pPr>
      <w:bookmarkStart w:id="76" w:name="_Toc449692095"/>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0"/>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46"/>
        <w:gridCol w:w="1752"/>
        <w:gridCol w:w="1819"/>
        <w:gridCol w:w="2310"/>
        <w:gridCol w:w="1581"/>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
        <w:gridCol w:w="3126"/>
        <w:gridCol w:w="1984"/>
        <w:gridCol w:w="1590"/>
        <w:gridCol w:w="190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72639B" w:rsidRDefault="0072639B"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w:t>
      </w:r>
      <w:r w:rsidR="0072639B" w:rsidRPr="0072639B">
        <w:rPr>
          <w:rStyle w:val="a6"/>
          <w:color w:val="000000"/>
          <w:shd w:val="clear" w:color="auto" w:fill="FFFFFF"/>
          <w:lang w:val="en-US"/>
        </w:rPr>
        <w:t xml:space="preserve"> </w:t>
      </w:r>
      <w:r w:rsidR="0072639B" w:rsidRPr="005B63CE">
        <w:rPr>
          <w:rStyle w:val="aff0"/>
          <w:color w:val="000000"/>
          <w:shd w:val="clear" w:color="auto" w:fill="FFFFFF"/>
          <w:lang w:val="en-US"/>
        </w:rPr>
        <w:t>Reactivi, piese de schimb, consumabile de laborator,vesela şi articole de ustensilă, filme radiologice pentru aparatul digital şi articolelor parafarmaceutice</w:t>
      </w:r>
      <w:r w:rsidR="0072639B" w:rsidRPr="005B63CE">
        <w:rPr>
          <w:b/>
          <w:shd w:val="clear" w:color="auto" w:fill="FFFFFF" w:themeFill="background1"/>
          <w:lang w:val="it-IT"/>
        </w:rPr>
        <w:t>.</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w:t>
      </w:r>
      <w:r w:rsidR="0072639B" w:rsidRPr="0072639B">
        <w:rPr>
          <w:b/>
          <w:bCs/>
        </w:rPr>
        <w:t>IMSP Centrul de Sănătate Cahul</w:t>
      </w:r>
      <w:r w:rsidRPr="00A40BB6">
        <w:rPr>
          <w:bCs/>
        </w:rPr>
        <w:t>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E5775D">
      <w:pPr>
        <w:pStyle w:val="a0"/>
        <w:numPr>
          <w:ilvl w:val="0"/>
          <w:numId w:val="21"/>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E5775D">
      <w:pPr>
        <w:pStyle w:val="a0"/>
        <w:numPr>
          <w:ilvl w:val="0"/>
          <w:numId w:val="21"/>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E5775D">
      <w:pPr>
        <w:pStyle w:val="a0"/>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E5775D">
      <w:pPr>
        <w:pStyle w:val="a0"/>
        <w:numPr>
          <w:ilvl w:val="0"/>
          <w:numId w:val="21"/>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322184">
          <w:footerReference w:type="default" r:id="rId13"/>
          <w:pgSz w:w="11906" w:h="16838"/>
          <w:pgMar w:top="568" w:right="1440" w:bottom="1418" w:left="1418" w:header="708" w:footer="708" w:gutter="0"/>
          <w:cols w:space="708"/>
          <w:docGrid w:linePitch="360"/>
        </w:sectPr>
      </w:pPr>
    </w:p>
    <w:tbl>
      <w:tblPr>
        <w:tblpPr w:leftFromText="180" w:rightFromText="180" w:vertAnchor="page" w:horzAnchor="margin" w:tblpY="347"/>
        <w:tblW w:w="5343" w:type="pct"/>
        <w:tblLayout w:type="fixed"/>
        <w:tblLook w:val="04A0"/>
      </w:tblPr>
      <w:tblGrid>
        <w:gridCol w:w="2034"/>
        <w:gridCol w:w="284"/>
        <w:gridCol w:w="1902"/>
        <w:gridCol w:w="1860"/>
        <w:gridCol w:w="1354"/>
        <w:gridCol w:w="1303"/>
        <w:gridCol w:w="672"/>
        <w:gridCol w:w="2497"/>
        <w:gridCol w:w="3017"/>
        <w:gridCol w:w="924"/>
        <w:gridCol w:w="80"/>
      </w:tblGrid>
      <w:tr w:rsidR="00215125" w:rsidRPr="00C00499" w:rsidTr="00B17081">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1708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B17081">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17081">
        <w:trPr>
          <w:trHeight w:val="567"/>
        </w:trPr>
        <w:tc>
          <w:tcPr>
            <w:tcW w:w="2954" w:type="pct"/>
            <w:gridSpan w:val="7"/>
            <w:shd w:val="clear" w:color="auto" w:fill="auto"/>
          </w:tcPr>
          <w:p w:rsidR="00215125" w:rsidRPr="00C00499" w:rsidRDefault="00215125" w:rsidP="00590BCC"/>
        </w:tc>
        <w:tc>
          <w:tcPr>
            <w:tcW w:w="2046" w:type="pct"/>
            <w:gridSpan w:val="4"/>
            <w:shd w:val="clear" w:color="auto" w:fill="auto"/>
          </w:tcPr>
          <w:p w:rsidR="00215125" w:rsidRPr="00C00499" w:rsidRDefault="00215125" w:rsidP="00590BCC"/>
        </w:tc>
      </w:tr>
      <w:tr w:rsidR="00215125" w:rsidRPr="00C00499" w:rsidTr="00B17081">
        <w:trPr>
          <w:gridAfter w:val="1"/>
          <w:wAfter w:w="25"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17081">
        <w:trPr>
          <w:gridAfter w:val="1"/>
          <w:wAfter w:w="25"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2639B">
            <w:pPr>
              <w:rPr>
                <w:b/>
                <w:sz w:val="20"/>
                <w:szCs w:val="20"/>
              </w:rPr>
            </w:pPr>
            <w:r w:rsidRPr="0065496F">
              <w:rPr>
                <w:b/>
                <w:sz w:val="20"/>
                <w:szCs w:val="20"/>
              </w:rPr>
              <w:t>Bunuri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2639B"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r w:rsidRPr="002678C1">
              <w:rPr>
                <w:b/>
                <w:i/>
                <w:color w:val="000000"/>
                <w:lang w:val="en-US"/>
              </w:rPr>
              <w:t>Lotul I:</w:t>
            </w:r>
            <w:r w:rsidRPr="002678C1">
              <w:rPr>
                <w:b/>
                <w:i/>
                <w:lang w:val="en-US"/>
              </w:rPr>
              <w:t xml:space="preserve">Specificaţii standard a </w:t>
            </w:r>
            <w:r w:rsidRPr="002678C1">
              <w:rPr>
                <w:b/>
                <w:bCs/>
                <w:i/>
                <w:lang w:val="en-US"/>
              </w:rPr>
              <w:t>reagenţilor</w:t>
            </w:r>
            <w:r w:rsidRPr="002678C1">
              <w:rPr>
                <w:b/>
                <w:bCs/>
                <w:i/>
                <w:color w:val="000000"/>
                <w:spacing w:val="-1"/>
                <w:lang w:val="en-US"/>
              </w:rPr>
              <w:t xml:space="preserve">,calibratorilorilor şi materialelor de control  </w:t>
            </w:r>
            <w:r w:rsidRPr="002678C1">
              <w:rPr>
                <w:b/>
                <w:bCs/>
                <w:i/>
                <w:lang w:val="en-US"/>
              </w:rPr>
              <w:t>pentru Analizatorul</w:t>
            </w:r>
            <w:r w:rsidRPr="002678C1">
              <w:rPr>
                <w:b/>
                <w:i/>
                <w:lang w:val="ro-MO"/>
              </w:rPr>
              <w:t xml:space="preserve">   </w:t>
            </w:r>
            <w:r w:rsidRPr="002678C1">
              <w:rPr>
                <w:b/>
                <w:i/>
                <w:lang w:val="en-US"/>
              </w:rPr>
              <w:t>Biochimic  Automat  SELECTRA PRO M, producător Elitech Group (Vital Scientific),Olanda, Nr.S/N:12-7502,  de  tip închis  (în conformitate cu ordinul MS RM Nr. 374 din 05.05.2014)</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17081" w:rsidRPr="008A43FE" w:rsidRDefault="00B17081" w:rsidP="00B17081">
            <w:pPr>
              <w:rPr>
                <w:color w:val="000000"/>
                <w:sz w:val="18"/>
                <w:szCs w:val="18"/>
                <w:lang w:val="en-US"/>
              </w:rPr>
            </w:pPr>
            <w:r w:rsidRPr="008A43FE">
              <w:rPr>
                <w:color w:val="000000"/>
                <w:sz w:val="18"/>
                <w:szCs w:val="18"/>
                <w:lang w:val="en-US"/>
              </w:rPr>
              <w:t xml:space="preserve">ALT  (TGP), set </w:t>
            </w:r>
            <w:r w:rsidRPr="008A43FE">
              <w:rPr>
                <w:color w:val="000000"/>
                <w:sz w:val="18"/>
                <w:szCs w:val="18"/>
                <w:lang w:val="en-US"/>
              </w:rPr>
              <w:br/>
              <w:t>R (5 x 125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17081" w:rsidRPr="00B17081" w:rsidRDefault="00B17081" w:rsidP="00B17081">
            <w:pPr>
              <w:rPr>
                <w:color w:val="000000"/>
                <w:sz w:val="16"/>
                <w:szCs w:val="16"/>
                <w:lang w:val="en-US"/>
              </w:rPr>
            </w:pPr>
            <w:r w:rsidRPr="00B17081">
              <w:rPr>
                <w:color w:val="000000"/>
                <w:sz w:val="16"/>
                <w:szCs w:val="16"/>
                <w:lang w:val="en-US"/>
              </w:rPr>
              <w:t xml:space="preserve">ALT  (TGP), set </w:t>
            </w:r>
            <w:r w:rsidRPr="00B17081">
              <w:rPr>
                <w:color w:val="000000"/>
                <w:sz w:val="16"/>
                <w:szCs w:val="16"/>
                <w:lang w:val="en-US"/>
              </w:rPr>
              <w:br/>
              <w:t>R (5 x 125 mL)</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17081" w:rsidRDefault="00B17081">
            <w:r w:rsidRPr="00C21A7F">
              <w:rPr>
                <w:sz w:val="20"/>
                <w:szCs w:val="20"/>
              </w:rPr>
              <w:t>CE, ISO</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17081" w:rsidRPr="008A43FE" w:rsidRDefault="00B17081" w:rsidP="00B17081">
            <w:pPr>
              <w:rPr>
                <w:color w:val="000000"/>
                <w:sz w:val="18"/>
                <w:szCs w:val="18"/>
                <w:lang w:val="en-US"/>
              </w:rPr>
            </w:pPr>
            <w:r w:rsidRPr="008A43FE">
              <w:rPr>
                <w:color w:val="000000"/>
                <w:sz w:val="18"/>
                <w:szCs w:val="18"/>
                <w:lang w:val="en-US"/>
              </w:rPr>
              <w:t>AST (TGO), set</w:t>
            </w:r>
            <w:r w:rsidRPr="008A43FE">
              <w:rPr>
                <w:color w:val="000000"/>
                <w:sz w:val="18"/>
                <w:szCs w:val="18"/>
                <w:lang w:val="en-US"/>
              </w:rPr>
              <w:br/>
              <w:t>R (5 x 100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17081" w:rsidRPr="00B17081" w:rsidRDefault="00B17081" w:rsidP="00B17081">
            <w:pPr>
              <w:rPr>
                <w:color w:val="000000"/>
                <w:sz w:val="16"/>
                <w:szCs w:val="16"/>
                <w:lang w:val="en-US"/>
              </w:rPr>
            </w:pPr>
            <w:r w:rsidRPr="00B17081">
              <w:rPr>
                <w:color w:val="000000"/>
                <w:sz w:val="16"/>
                <w:szCs w:val="16"/>
                <w:lang w:val="en-US"/>
              </w:rPr>
              <w:t>AST (TGO), set</w:t>
            </w:r>
            <w:r w:rsidRPr="00B17081">
              <w:rPr>
                <w:color w:val="000000"/>
                <w:sz w:val="16"/>
                <w:szCs w:val="16"/>
                <w:lang w:val="en-US"/>
              </w:rPr>
              <w:br/>
              <w:t>R (5 x 100 mL)</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17081" w:rsidRDefault="00B17081">
            <w:r w:rsidRPr="00C21A7F">
              <w:rPr>
                <w:sz w:val="20"/>
                <w:szCs w:val="20"/>
              </w:rPr>
              <w:t>CE, ISO</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17081" w:rsidRPr="008A43FE" w:rsidRDefault="00B17081" w:rsidP="00B17081">
            <w:pPr>
              <w:rPr>
                <w:color w:val="000000"/>
                <w:sz w:val="18"/>
                <w:szCs w:val="18"/>
                <w:lang w:val="en-US"/>
              </w:rPr>
            </w:pPr>
            <w:r w:rsidRPr="008A43FE">
              <w:rPr>
                <w:color w:val="000000"/>
                <w:sz w:val="18"/>
                <w:szCs w:val="18"/>
                <w:lang w:val="en-US"/>
              </w:rPr>
              <w:t>Bilirubina totală şi bilirubina directă, set BT R1 (1 x 100 mL);  BD R1 (1 x 100 mL);  R2 (1 x 50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17081" w:rsidRPr="00B17081" w:rsidRDefault="00B17081" w:rsidP="00B17081">
            <w:pPr>
              <w:rPr>
                <w:color w:val="000000"/>
                <w:sz w:val="16"/>
                <w:szCs w:val="16"/>
                <w:lang w:val="en-US"/>
              </w:rPr>
            </w:pPr>
            <w:r w:rsidRPr="00B17081">
              <w:rPr>
                <w:color w:val="000000"/>
                <w:sz w:val="16"/>
                <w:szCs w:val="16"/>
                <w:lang w:val="en-US"/>
              </w:rPr>
              <w:t>Bilirubina totală şi bilirubina directă, set BT R1 (1 x 100 mL);  BD R1 (1 x 100 mL);  R2 (1 x 50 mL)</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17081" w:rsidRDefault="00B17081">
            <w:r w:rsidRPr="00C21A7F">
              <w:rPr>
                <w:sz w:val="20"/>
                <w:szCs w:val="20"/>
              </w:rPr>
              <w:t>CE, ISO</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17081" w:rsidRPr="008A43FE" w:rsidRDefault="00B17081" w:rsidP="00B17081">
            <w:pPr>
              <w:rPr>
                <w:color w:val="000000"/>
                <w:sz w:val="18"/>
                <w:szCs w:val="18"/>
                <w:lang w:val="en-US"/>
              </w:rPr>
            </w:pPr>
            <w:r w:rsidRPr="008A43FE">
              <w:rPr>
                <w:color w:val="000000"/>
                <w:sz w:val="18"/>
                <w:szCs w:val="18"/>
                <w:lang w:val="en-US"/>
              </w:rPr>
              <w:t>Albumina, set</w:t>
            </w:r>
            <w:r w:rsidRPr="008A43FE">
              <w:rPr>
                <w:color w:val="000000"/>
                <w:sz w:val="18"/>
                <w:szCs w:val="18"/>
                <w:lang w:val="en-US"/>
              </w:rPr>
              <w:br/>
              <w:t>R (1 x 125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17081" w:rsidRPr="00B17081" w:rsidRDefault="00B17081" w:rsidP="00B17081">
            <w:pPr>
              <w:rPr>
                <w:color w:val="000000"/>
                <w:sz w:val="16"/>
                <w:szCs w:val="16"/>
                <w:lang w:val="en-US"/>
              </w:rPr>
            </w:pPr>
            <w:r w:rsidRPr="00B17081">
              <w:rPr>
                <w:color w:val="000000"/>
                <w:sz w:val="16"/>
                <w:szCs w:val="16"/>
                <w:lang w:val="en-US"/>
              </w:rPr>
              <w:t>Albumina, set</w:t>
            </w:r>
            <w:r w:rsidRPr="00B17081">
              <w:rPr>
                <w:color w:val="000000"/>
                <w:sz w:val="16"/>
                <w:szCs w:val="16"/>
                <w:lang w:val="en-US"/>
              </w:rPr>
              <w:br/>
              <w:t>R (1 x 125 mL), cu standard</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17081" w:rsidRDefault="00B17081">
            <w:r w:rsidRPr="00C21A7F">
              <w:rPr>
                <w:sz w:val="20"/>
                <w:szCs w:val="20"/>
              </w:rPr>
              <w:t>CE, ISO</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17081" w:rsidRPr="008A43FE" w:rsidRDefault="00B17081" w:rsidP="00B17081">
            <w:pPr>
              <w:rPr>
                <w:color w:val="000000"/>
                <w:sz w:val="18"/>
                <w:szCs w:val="18"/>
                <w:lang w:val="en-US"/>
              </w:rPr>
            </w:pPr>
            <w:r w:rsidRPr="008A43FE">
              <w:rPr>
                <w:color w:val="000000"/>
                <w:sz w:val="18"/>
                <w:szCs w:val="18"/>
                <w:lang w:val="en-US"/>
              </w:rPr>
              <w:t>Calciu Arsenazo, set</w:t>
            </w:r>
            <w:r w:rsidRPr="008A43FE">
              <w:rPr>
                <w:color w:val="000000"/>
                <w:sz w:val="18"/>
                <w:szCs w:val="18"/>
                <w:lang w:val="en-US"/>
              </w:rPr>
              <w:br/>
              <w:t>R (2 x 125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17081" w:rsidRPr="00B17081" w:rsidRDefault="00B17081" w:rsidP="00B17081">
            <w:pPr>
              <w:rPr>
                <w:color w:val="000000"/>
                <w:sz w:val="16"/>
                <w:szCs w:val="16"/>
                <w:lang w:val="en-US"/>
              </w:rPr>
            </w:pPr>
            <w:r w:rsidRPr="00B17081">
              <w:rPr>
                <w:color w:val="000000"/>
                <w:sz w:val="16"/>
                <w:szCs w:val="16"/>
                <w:lang w:val="en-US"/>
              </w:rPr>
              <w:t>Calciu Arsenazo, set</w:t>
            </w:r>
            <w:r w:rsidRPr="00B17081">
              <w:rPr>
                <w:color w:val="000000"/>
                <w:sz w:val="16"/>
                <w:szCs w:val="16"/>
                <w:lang w:val="en-US"/>
              </w:rPr>
              <w:br/>
              <w:t>R (2 x 125 mL), cu standard</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17081" w:rsidRDefault="00B17081">
            <w:r w:rsidRPr="00C21A7F">
              <w:rPr>
                <w:sz w:val="20"/>
                <w:szCs w:val="20"/>
              </w:rPr>
              <w:t>CE, ISO</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17081" w:rsidRPr="008A43FE" w:rsidRDefault="00B17081" w:rsidP="00B17081">
            <w:pPr>
              <w:rPr>
                <w:color w:val="000000"/>
                <w:sz w:val="18"/>
                <w:szCs w:val="18"/>
                <w:lang w:val="en-US"/>
              </w:rPr>
            </w:pPr>
            <w:r w:rsidRPr="008A43FE">
              <w:rPr>
                <w:color w:val="000000"/>
                <w:sz w:val="18"/>
                <w:szCs w:val="18"/>
                <w:lang w:val="en-US"/>
              </w:rPr>
              <w:t>Creatinina Jaffe, set</w:t>
            </w:r>
            <w:r w:rsidRPr="008A43FE">
              <w:rPr>
                <w:color w:val="000000"/>
                <w:sz w:val="18"/>
                <w:szCs w:val="18"/>
                <w:lang w:val="en-US"/>
              </w:rPr>
              <w:br/>
              <w:t>R (2 x 125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17081" w:rsidRPr="00B17081" w:rsidRDefault="00B17081" w:rsidP="00B17081">
            <w:pPr>
              <w:rPr>
                <w:color w:val="000000"/>
                <w:sz w:val="16"/>
                <w:szCs w:val="16"/>
                <w:lang w:val="en-US"/>
              </w:rPr>
            </w:pPr>
            <w:r w:rsidRPr="00B17081">
              <w:rPr>
                <w:color w:val="000000"/>
                <w:sz w:val="16"/>
                <w:szCs w:val="16"/>
                <w:lang w:val="en-US"/>
              </w:rPr>
              <w:t>Creatinina Jaffe, set</w:t>
            </w:r>
            <w:r w:rsidRPr="00B17081">
              <w:rPr>
                <w:color w:val="000000"/>
                <w:sz w:val="16"/>
                <w:szCs w:val="16"/>
                <w:lang w:val="en-US"/>
              </w:rPr>
              <w:br/>
              <w:t>R (2 x 125 mL), cu standard</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17081" w:rsidRDefault="00B17081">
            <w:r w:rsidRPr="00C21A7F">
              <w:rPr>
                <w:sz w:val="20"/>
                <w:szCs w:val="20"/>
              </w:rPr>
              <w:t>CE, ISO</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17081" w:rsidRPr="008A43FE" w:rsidRDefault="00B17081" w:rsidP="00B17081">
            <w:pPr>
              <w:rPr>
                <w:color w:val="000000"/>
                <w:sz w:val="18"/>
                <w:szCs w:val="18"/>
                <w:lang w:val="en-US"/>
              </w:rPr>
            </w:pPr>
            <w:r w:rsidRPr="008A43FE">
              <w:rPr>
                <w:color w:val="000000"/>
                <w:sz w:val="18"/>
                <w:szCs w:val="18"/>
                <w:lang w:val="en-US"/>
              </w:rPr>
              <w:t xml:space="preserve">Gamma GT, set </w:t>
            </w:r>
            <w:r w:rsidRPr="008A43FE">
              <w:rPr>
                <w:color w:val="000000"/>
                <w:sz w:val="18"/>
                <w:szCs w:val="18"/>
                <w:lang w:val="en-US"/>
              </w:rPr>
              <w:br/>
              <w:t>R (4 x 62,5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17081" w:rsidRPr="00B17081" w:rsidRDefault="00B17081" w:rsidP="00B17081">
            <w:pPr>
              <w:rPr>
                <w:color w:val="000000"/>
                <w:sz w:val="16"/>
                <w:szCs w:val="16"/>
                <w:lang w:val="en-US"/>
              </w:rPr>
            </w:pPr>
            <w:r w:rsidRPr="00B17081">
              <w:rPr>
                <w:color w:val="000000"/>
                <w:sz w:val="16"/>
                <w:szCs w:val="16"/>
                <w:lang w:val="en-US"/>
              </w:rPr>
              <w:t xml:space="preserve">Gamma GT, set </w:t>
            </w:r>
            <w:r w:rsidRPr="00B17081">
              <w:rPr>
                <w:color w:val="000000"/>
                <w:sz w:val="16"/>
                <w:szCs w:val="16"/>
                <w:lang w:val="en-US"/>
              </w:rPr>
              <w:br/>
              <w:t>R (4 x 62,5 mL)</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17081" w:rsidRDefault="00B17081">
            <w:r w:rsidRPr="00C21A7F">
              <w:rPr>
                <w:sz w:val="20"/>
                <w:szCs w:val="20"/>
              </w:rPr>
              <w:t>CE, ISO</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17081" w:rsidRPr="008A43FE" w:rsidRDefault="00B17081" w:rsidP="00B17081">
            <w:pPr>
              <w:rPr>
                <w:color w:val="000000"/>
                <w:sz w:val="18"/>
                <w:szCs w:val="18"/>
                <w:lang w:val="en-US"/>
              </w:rPr>
            </w:pPr>
            <w:r w:rsidRPr="008A43FE">
              <w:rPr>
                <w:color w:val="000000"/>
                <w:sz w:val="18"/>
                <w:szCs w:val="18"/>
                <w:lang w:val="en-US"/>
              </w:rPr>
              <w:t>Fier  (Iron)  Ferrene, set</w:t>
            </w:r>
            <w:r w:rsidRPr="008A43FE">
              <w:rPr>
                <w:color w:val="000000"/>
                <w:sz w:val="18"/>
                <w:szCs w:val="18"/>
                <w:lang w:val="en-US"/>
              </w:rPr>
              <w:br/>
              <w:t>R (2 x 125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17081" w:rsidRPr="00B17081" w:rsidRDefault="00B17081" w:rsidP="00B17081">
            <w:pPr>
              <w:rPr>
                <w:color w:val="000000"/>
                <w:sz w:val="16"/>
                <w:szCs w:val="16"/>
                <w:lang w:val="en-US"/>
              </w:rPr>
            </w:pPr>
            <w:r w:rsidRPr="00B17081">
              <w:rPr>
                <w:color w:val="000000"/>
                <w:sz w:val="16"/>
                <w:szCs w:val="16"/>
                <w:lang w:val="en-US"/>
              </w:rPr>
              <w:t>Fier  (Iron)  Ferrene, set</w:t>
            </w:r>
            <w:r w:rsidRPr="00B17081">
              <w:rPr>
                <w:color w:val="000000"/>
                <w:sz w:val="16"/>
                <w:szCs w:val="16"/>
                <w:lang w:val="en-US"/>
              </w:rPr>
              <w:br/>
              <w:t>R (2 x 125 mL), cu standard</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17081" w:rsidRDefault="00B17081">
            <w:r w:rsidRPr="00C21A7F">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lastRenderedPageBreak/>
              <w:t xml:space="preserve">Magneziu XB (Xylidyl), set </w:t>
            </w:r>
            <w:r w:rsidRPr="008A43FE">
              <w:rPr>
                <w:color w:val="000000"/>
                <w:sz w:val="18"/>
                <w:szCs w:val="18"/>
                <w:lang w:val="en-US"/>
              </w:rPr>
              <w:br/>
              <w:t>R (2 x 100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Magneziu XB (Xylidyl), set </w:t>
            </w:r>
            <w:r w:rsidRPr="00B17081">
              <w:rPr>
                <w:color w:val="000000"/>
                <w:sz w:val="16"/>
                <w:szCs w:val="16"/>
                <w:lang w:val="en-US"/>
              </w:rPr>
              <w:br/>
              <w:t>R (2 x 100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Fosfataza alcalină  (ALP), set </w:t>
            </w:r>
            <w:r w:rsidRPr="008A43FE">
              <w:rPr>
                <w:color w:val="000000"/>
                <w:sz w:val="18"/>
                <w:szCs w:val="18"/>
                <w:lang w:val="en-US"/>
              </w:rPr>
              <w:br/>
              <w:t>R (4 x 62,5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Fosfataza alcalină  (ALP), set </w:t>
            </w:r>
            <w:r w:rsidRPr="00B17081">
              <w:rPr>
                <w:color w:val="000000"/>
                <w:sz w:val="16"/>
                <w:szCs w:val="16"/>
                <w:lang w:val="en-US"/>
              </w:rPr>
              <w:br/>
              <w:t>R (4 x 62,5 mL)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Proteina totală serum (Biuret), set </w:t>
            </w:r>
            <w:r w:rsidRPr="008A43FE">
              <w:rPr>
                <w:color w:val="000000"/>
                <w:sz w:val="18"/>
                <w:szCs w:val="18"/>
                <w:lang w:val="en-US"/>
              </w:rPr>
              <w:br/>
              <w:t>R (2 x 125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Proteina totală serum (Biuret), set </w:t>
            </w:r>
            <w:r w:rsidRPr="00B17081">
              <w:rPr>
                <w:color w:val="000000"/>
                <w:sz w:val="16"/>
                <w:szCs w:val="16"/>
                <w:lang w:val="en-US"/>
              </w:rPr>
              <w:br/>
              <w:t>R (2 x 125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Proteina totală urină (Pyrogallol), set  R (2 x 125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Proteina totală urină (Pyrogallol), set  R (2 x 125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Fosfor, set </w:t>
            </w:r>
            <w:r w:rsidRPr="008A43FE">
              <w:rPr>
                <w:color w:val="000000"/>
                <w:sz w:val="18"/>
                <w:szCs w:val="18"/>
                <w:lang w:val="en-US"/>
              </w:rPr>
              <w:br/>
              <w:t>R (2 x 125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Fosfor, set </w:t>
            </w:r>
            <w:r w:rsidRPr="00B17081">
              <w:rPr>
                <w:color w:val="000000"/>
                <w:sz w:val="16"/>
                <w:szCs w:val="16"/>
                <w:lang w:val="en-US"/>
              </w:rPr>
              <w:br/>
              <w:t>R (2 x 125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Creatinin fosfo-kinaza (CK-NAC), set  R1 (4 x 62,5 mL);  R2 (2 x 26 mL), cu calibrator inclus pentru fiecare set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Creatinin fosfo-kinaza (CK-NAC), set  R1 (4 x 62,5 mL);  R2 (2 x 26 mL), cu calibrator inclus pentru fiecare set</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Creatinin fosfo-kinaza MB (CK-NAC-MB), IFCC (immuno-inhibition), set  R1 (4 x 62,5 mL);  R2 (2 x 26 mL), cu calibrator inclus pentru fiecare set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Creatinin fosfo-kinaza MB (CK-NAC-MB), IFCC (immuno-inhibition), set  R1 (4 x 62,5 mL);  R2 (2 x 26 mL), cu calibrator inclus pentru fiecare set</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Trigliceride SL, set </w:t>
            </w:r>
            <w:r w:rsidRPr="008A43FE">
              <w:rPr>
                <w:color w:val="000000"/>
                <w:sz w:val="18"/>
                <w:szCs w:val="18"/>
                <w:lang w:val="en-US"/>
              </w:rPr>
              <w:br/>
              <w:t>R (6 x 100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Trigliceride SL, set </w:t>
            </w:r>
            <w:r w:rsidRPr="00B17081">
              <w:rPr>
                <w:color w:val="000000"/>
                <w:sz w:val="16"/>
                <w:szCs w:val="16"/>
                <w:lang w:val="en-US"/>
              </w:rPr>
              <w:br/>
              <w:t>R (6 x 100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Amilaza SL, set </w:t>
            </w:r>
            <w:r w:rsidRPr="008A43FE">
              <w:rPr>
                <w:color w:val="000000"/>
                <w:sz w:val="18"/>
                <w:szCs w:val="18"/>
                <w:lang w:val="en-US"/>
              </w:rPr>
              <w:br/>
              <w:t>R (2 x 50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Amilaza SL, set </w:t>
            </w:r>
            <w:r w:rsidRPr="00B17081">
              <w:rPr>
                <w:color w:val="000000"/>
                <w:sz w:val="16"/>
                <w:szCs w:val="16"/>
                <w:lang w:val="en-US"/>
              </w:rPr>
              <w:br/>
              <w:t>R (2 x 50 mL)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Lipaza SL, set </w:t>
            </w:r>
            <w:r>
              <w:rPr>
                <w:color w:val="000000"/>
                <w:sz w:val="18"/>
                <w:szCs w:val="18"/>
                <w:lang w:val="en-US"/>
              </w:rPr>
              <w:t xml:space="preserve"> </w:t>
            </w:r>
            <w:r w:rsidRPr="008A43FE">
              <w:rPr>
                <w:color w:val="000000"/>
                <w:sz w:val="18"/>
                <w:szCs w:val="18"/>
                <w:lang w:val="en-US"/>
              </w:rPr>
              <w:t>R1 (4 x 9,2 mL);  R2 4 x 3,6 mL), cu calibrator inclus pentru fiecare set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Lipaza SL, set  R1 (4 x 9,2 mL);  R2 4 x 3,6 mL), cu calibrator inclus pentru fiecare set</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Glucoza PAP SL, set </w:t>
            </w:r>
            <w:r w:rsidRPr="008A43FE">
              <w:rPr>
                <w:color w:val="000000"/>
                <w:sz w:val="18"/>
                <w:szCs w:val="18"/>
                <w:lang w:val="en-US"/>
              </w:rPr>
              <w:br/>
              <w:t>R (4 x 250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Glucoza PAP SL, set </w:t>
            </w:r>
            <w:r w:rsidRPr="00B17081">
              <w:rPr>
                <w:color w:val="000000"/>
                <w:sz w:val="16"/>
                <w:szCs w:val="16"/>
                <w:lang w:val="en-US"/>
              </w:rPr>
              <w:br/>
              <w:t>R (4 x 250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Urea SL, set </w:t>
            </w:r>
            <w:r w:rsidRPr="008A43FE">
              <w:rPr>
                <w:color w:val="000000"/>
                <w:sz w:val="18"/>
                <w:szCs w:val="18"/>
                <w:lang w:val="en-US"/>
              </w:rPr>
              <w:br/>
              <w:t>R1 (5 x 125 mL);  R2 (1 x 127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Urea SL, set </w:t>
            </w:r>
            <w:r w:rsidRPr="00B17081">
              <w:rPr>
                <w:color w:val="000000"/>
                <w:sz w:val="16"/>
                <w:szCs w:val="16"/>
                <w:lang w:val="en-US"/>
              </w:rPr>
              <w:br/>
              <w:t>R1 (5 x 125 mL);  R2 (1 x 127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 xml:space="preserve">Acid uric SL, set </w:t>
            </w:r>
            <w:r w:rsidRPr="008A43FE">
              <w:rPr>
                <w:color w:val="000000"/>
                <w:sz w:val="18"/>
                <w:szCs w:val="18"/>
                <w:lang w:val="en-US"/>
              </w:rPr>
              <w:br/>
              <w:t>R (6 x 100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 xml:space="preserve">Acid uric SL, set </w:t>
            </w:r>
            <w:r w:rsidRPr="00B17081">
              <w:rPr>
                <w:color w:val="000000"/>
                <w:sz w:val="16"/>
                <w:szCs w:val="16"/>
                <w:lang w:val="en-US"/>
              </w:rPr>
              <w:br/>
              <w:t>R (6 x 100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Colesterol SL, set</w:t>
            </w:r>
            <w:r w:rsidRPr="008A43FE">
              <w:rPr>
                <w:color w:val="000000"/>
                <w:sz w:val="18"/>
                <w:szCs w:val="18"/>
                <w:lang w:val="en-US"/>
              </w:rPr>
              <w:br/>
              <w:t>R (4 x 250 mL), cu standard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Colesterol SL, set</w:t>
            </w:r>
            <w:r w:rsidRPr="00B17081">
              <w:rPr>
                <w:color w:val="000000"/>
                <w:sz w:val="16"/>
                <w:szCs w:val="16"/>
                <w:lang w:val="en-US"/>
              </w:rPr>
              <w:br/>
              <w:t>R (4 x 250 mL), cu standard</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HDL colesterol, set</w:t>
            </w:r>
            <w:r w:rsidRPr="008A43FE">
              <w:rPr>
                <w:color w:val="000000"/>
                <w:sz w:val="18"/>
                <w:szCs w:val="18"/>
                <w:lang w:val="en-US"/>
              </w:rPr>
              <w:br/>
              <w:t>R1 (240 mL);  R2 (1 x 60 mL), cu calibrator inclus pentru fiecare set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HDL colesterol, set</w:t>
            </w:r>
            <w:r w:rsidRPr="00B17081">
              <w:rPr>
                <w:color w:val="000000"/>
                <w:sz w:val="16"/>
                <w:szCs w:val="16"/>
                <w:lang w:val="en-US"/>
              </w:rPr>
              <w:br/>
              <w:t>R1 (240 mL);  R2 (1 x 60 mL), cu calibrator inclus pentru fiecare set</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LDL colesterol, set</w:t>
            </w:r>
            <w:r w:rsidRPr="008A43FE">
              <w:rPr>
                <w:color w:val="000000"/>
                <w:sz w:val="18"/>
                <w:szCs w:val="18"/>
                <w:lang w:val="en-US"/>
              </w:rPr>
              <w:br/>
              <w:t>R1 (11 mL);  R2 (2 x 14 mL),cu calibrator inclus pentru fiecare set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LDL colesterol, set</w:t>
            </w:r>
            <w:r w:rsidRPr="00B17081">
              <w:rPr>
                <w:color w:val="000000"/>
                <w:sz w:val="16"/>
                <w:szCs w:val="16"/>
                <w:lang w:val="en-US"/>
              </w:rPr>
              <w:br/>
              <w:t>R1 (11 mL);  R2 (2 x 14 mL),cu calibrator inclus pentru fiecare set</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sz w:val="18"/>
                <w:szCs w:val="18"/>
                <w:lang w:val="en-US"/>
              </w:rPr>
            </w:pPr>
            <w:r w:rsidRPr="008A43FE">
              <w:rPr>
                <w:sz w:val="18"/>
                <w:szCs w:val="18"/>
                <w:lang w:val="en-US"/>
              </w:rPr>
              <w:t>IgA5 mL + 2 x 25 mL (imunoturbidimetrie), cu calibrator</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sz w:val="16"/>
                <w:szCs w:val="16"/>
                <w:lang w:val="en-US"/>
              </w:rPr>
            </w:pPr>
            <w:r w:rsidRPr="00B17081">
              <w:rPr>
                <w:sz w:val="16"/>
                <w:szCs w:val="16"/>
                <w:lang w:val="en-US"/>
              </w:rPr>
              <w:t>IgA5 mL + 2 x 25 mL (imunoturbidimetrie), cu calibrator</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sz w:val="18"/>
                <w:szCs w:val="18"/>
                <w:lang w:val="en-US"/>
              </w:rPr>
            </w:pPr>
            <w:r w:rsidRPr="008A43FE">
              <w:rPr>
                <w:sz w:val="18"/>
                <w:szCs w:val="18"/>
                <w:lang w:val="en-US"/>
              </w:rPr>
              <w:t>IgG5 mL + 2 x 25 mL (imunoturbidimetrie), cu calibrator</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sz w:val="16"/>
                <w:szCs w:val="16"/>
                <w:lang w:val="en-US"/>
              </w:rPr>
            </w:pPr>
            <w:r w:rsidRPr="00B17081">
              <w:rPr>
                <w:sz w:val="16"/>
                <w:szCs w:val="16"/>
                <w:lang w:val="en-US"/>
              </w:rPr>
              <w:t>IgG5 mL + 2 x 25 mL (imunoturbidimetrie), cu calibrator</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sz w:val="18"/>
                <w:szCs w:val="18"/>
                <w:lang w:val="en-US"/>
              </w:rPr>
            </w:pPr>
            <w:r w:rsidRPr="008A43FE">
              <w:rPr>
                <w:sz w:val="18"/>
                <w:szCs w:val="18"/>
                <w:lang w:val="en-US"/>
              </w:rPr>
              <w:t>IgM5 mL + 2 x 25 mL (imunoturbidimetrie), cu calibrator</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sz w:val="16"/>
                <w:szCs w:val="16"/>
                <w:lang w:val="en-US"/>
              </w:rPr>
            </w:pPr>
            <w:r w:rsidRPr="00B17081">
              <w:rPr>
                <w:sz w:val="16"/>
                <w:szCs w:val="16"/>
                <w:lang w:val="en-US"/>
              </w:rPr>
              <w:t>IgM5 mL + 2 x 25 mL (imunoturbidimetrie), cu calibrator</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B51BD7">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lastRenderedPageBreak/>
              <w:t>Hemoglobina glicozilată (HbA1C) reagent, set</w:t>
            </w:r>
            <w:r w:rsidRPr="008A43FE">
              <w:rPr>
                <w:color w:val="000000"/>
                <w:sz w:val="18"/>
                <w:szCs w:val="18"/>
                <w:lang w:val="en-US"/>
              </w:rPr>
              <w:br/>
              <w:t>R1 (1 x 24 mL); R2a (1 x 7,6 mL); R 2b (1 x 0,4 mL);  R3 (4 x 25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Hemoglobina glicozilată (HbA1C) reagent, set</w:t>
            </w:r>
            <w:r>
              <w:rPr>
                <w:color w:val="000000"/>
                <w:sz w:val="16"/>
                <w:szCs w:val="16"/>
                <w:lang w:val="en-US"/>
              </w:rPr>
              <w:t xml:space="preserve">  </w:t>
            </w:r>
            <w:r w:rsidRPr="00B17081">
              <w:rPr>
                <w:color w:val="000000"/>
                <w:sz w:val="16"/>
                <w:szCs w:val="16"/>
                <w:lang w:val="en-US"/>
              </w:rPr>
              <w:t>R1 (1 x 24 mL); R2a (1 x 7,6 mL); R 2b (1 x 0,4 mL);  R3 (4 x 25 mL)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055B70">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Hemoglobina glicozilată (HbA1C) calibrator, set</w:t>
            </w:r>
            <w:r w:rsidRPr="008A43FE">
              <w:rPr>
                <w:color w:val="000000"/>
                <w:sz w:val="18"/>
                <w:szCs w:val="18"/>
                <w:lang w:val="en-US"/>
              </w:rPr>
              <w:br/>
              <w:t>4 nivele calibratori a câte 0,5 mL (4 x 0,5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Hemoglobina glicozilată (HbA1C) calibrator, set</w:t>
            </w:r>
            <w:r>
              <w:rPr>
                <w:color w:val="000000"/>
                <w:sz w:val="16"/>
                <w:szCs w:val="16"/>
                <w:lang w:val="en-US"/>
              </w:rPr>
              <w:t xml:space="preserve"> </w:t>
            </w:r>
            <w:r w:rsidRPr="00B17081">
              <w:rPr>
                <w:color w:val="000000"/>
                <w:sz w:val="16"/>
                <w:szCs w:val="16"/>
                <w:lang w:val="en-US"/>
              </w:rPr>
              <w:t>4 nivele calibratori a câte 0,5 mL (4 x 0,5 mL)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055B70">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Hemoglobina glicozilată HbA1C control, set</w:t>
            </w:r>
            <w:r w:rsidRPr="008A43FE">
              <w:rPr>
                <w:color w:val="000000"/>
                <w:sz w:val="18"/>
                <w:szCs w:val="18"/>
                <w:lang w:val="en-US"/>
              </w:rPr>
              <w:br/>
              <w:t xml:space="preserve"> nivel scăzut (L) şi nivel patologic înalt (H), fiecare a câte 0,5 mL (2 x 0,5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Hemoglobina glicozilată HbA1C control, set</w:t>
            </w:r>
            <w:r w:rsidRPr="00B17081">
              <w:rPr>
                <w:color w:val="000000"/>
                <w:sz w:val="16"/>
                <w:szCs w:val="16"/>
                <w:lang w:val="en-US"/>
              </w:rPr>
              <w:br/>
              <w:t xml:space="preserve"> nivel scăzut (L) şi nivel patologic înalt (H), fiecare a câte 0,5 mL (2 x 0,5 mL)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055B70">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color w:val="000000"/>
                <w:sz w:val="18"/>
                <w:szCs w:val="18"/>
                <w:lang w:val="en-US"/>
              </w:rPr>
            </w:pPr>
            <w:r w:rsidRPr="008A43FE">
              <w:rPr>
                <w:color w:val="000000"/>
                <w:sz w:val="18"/>
                <w:szCs w:val="18"/>
                <w:lang w:val="en-US"/>
              </w:rPr>
              <w:t>Soluție pentru sistem (System Solution for ELITECH Clinical Systems Analyzers), 1L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lang w:val="en-US"/>
              </w:rPr>
            </w:pPr>
            <w:r w:rsidRPr="00B17081">
              <w:rPr>
                <w:color w:val="000000"/>
                <w:sz w:val="16"/>
                <w:szCs w:val="16"/>
                <w:lang w:val="en-US"/>
              </w:rPr>
              <w:t>Soluție pentru sistem (System Solution for ELITECH Clinical Systems Analyzers), 1L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055B70">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250539" w:rsidRDefault="00B50989" w:rsidP="00B17081">
            <w:pPr>
              <w:rPr>
                <w:color w:val="000000"/>
                <w:sz w:val="18"/>
                <w:szCs w:val="18"/>
              </w:rPr>
            </w:pPr>
            <w:r w:rsidRPr="00250539">
              <w:rPr>
                <w:color w:val="000000"/>
                <w:sz w:val="18"/>
                <w:szCs w:val="18"/>
              </w:rPr>
              <w:t>Soluție concentrată de Hypoclorid 0,5%</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color w:val="000000"/>
                <w:sz w:val="16"/>
                <w:szCs w:val="16"/>
              </w:rPr>
            </w:pPr>
            <w:r w:rsidRPr="00B17081">
              <w:rPr>
                <w:color w:val="000000"/>
                <w:sz w:val="16"/>
                <w:szCs w:val="16"/>
              </w:rPr>
              <w:t>Soluție concentrată de Hypoclorid 0,5%</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055B70">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sz w:val="18"/>
                <w:szCs w:val="18"/>
                <w:lang w:val="en-US"/>
              </w:rPr>
            </w:pPr>
            <w:r w:rsidRPr="008A43FE">
              <w:rPr>
                <w:sz w:val="18"/>
                <w:szCs w:val="18"/>
                <w:lang w:val="en-US"/>
              </w:rPr>
              <w:t>Multicalibrator universal pentru biochimie bazat pe ser uman (ELICAL 2), set 4 x 3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sz w:val="16"/>
                <w:szCs w:val="16"/>
                <w:lang w:val="en-US"/>
              </w:rPr>
            </w:pPr>
            <w:r w:rsidRPr="00B17081">
              <w:rPr>
                <w:sz w:val="16"/>
                <w:szCs w:val="16"/>
                <w:lang w:val="en-US"/>
              </w:rPr>
              <w:t>Multicalibrator universal pentru biochimie bazat pe ser uman (ELICAL 2), set 4 x 3 ml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055B70">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sz w:val="18"/>
                <w:szCs w:val="18"/>
                <w:lang w:val="en-US"/>
              </w:rPr>
            </w:pPr>
            <w:r w:rsidRPr="008A43FE">
              <w:rPr>
                <w:sz w:val="18"/>
                <w:szCs w:val="18"/>
                <w:lang w:val="en-US"/>
              </w:rPr>
              <w:t>Material de control pentru biochimie bazat pe ser uman nivel I,   (ELITROL I), set 10 x 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sz w:val="16"/>
                <w:szCs w:val="16"/>
                <w:lang w:val="en-US"/>
              </w:rPr>
            </w:pPr>
            <w:r w:rsidRPr="00B17081">
              <w:rPr>
                <w:sz w:val="16"/>
                <w:szCs w:val="16"/>
                <w:lang w:val="en-US"/>
              </w:rPr>
              <w:t>Material de control pentru biochimie bazat pe ser uman nivel I,   (ELITROL I), set 10 x 5 ml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055B70">
              <w:rPr>
                <w:sz w:val="20"/>
                <w:szCs w:val="20"/>
              </w:rPr>
              <w:t>CE, ISO</w:t>
            </w:r>
          </w:p>
        </w:tc>
      </w:tr>
      <w:tr w:rsidR="00B5098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50989" w:rsidRPr="008A43FE" w:rsidRDefault="00B50989" w:rsidP="00B17081">
            <w:pPr>
              <w:rPr>
                <w:sz w:val="18"/>
                <w:szCs w:val="18"/>
                <w:lang w:val="en-US"/>
              </w:rPr>
            </w:pPr>
            <w:r w:rsidRPr="008A43FE">
              <w:rPr>
                <w:sz w:val="18"/>
                <w:szCs w:val="18"/>
                <w:lang w:val="en-US"/>
              </w:rPr>
              <w:t>Material de control pentru biochimie bazat pe ser uman nivel II,  (ELITROL II), set 10 x 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50989" w:rsidRPr="0065496F" w:rsidRDefault="00B5098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50989" w:rsidRPr="00B17081" w:rsidRDefault="00B50989" w:rsidP="00B17081">
            <w:pPr>
              <w:rPr>
                <w:sz w:val="16"/>
                <w:szCs w:val="16"/>
                <w:lang w:val="en-US"/>
              </w:rPr>
            </w:pPr>
            <w:r w:rsidRPr="00B17081">
              <w:rPr>
                <w:sz w:val="16"/>
                <w:szCs w:val="16"/>
                <w:lang w:val="en-US"/>
              </w:rPr>
              <w:t>Material de control pentru biochimie bazat pe ser uman nivel II,  (ELITROL II), set 10 x 5 ml</w:t>
            </w:r>
          </w:p>
        </w:tc>
        <w:tc>
          <w:tcPr>
            <w:tcW w:w="947" w:type="pct"/>
            <w:tcBorders>
              <w:top w:val="single" w:sz="4" w:space="0" w:color="auto"/>
              <w:left w:val="single" w:sz="4" w:space="0" w:color="auto"/>
              <w:bottom w:val="single" w:sz="4" w:space="0" w:color="auto"/>
              <w:right w:val="single" w:sz="4" w:space="0" w:color="auto"/>
            </w:tcBorders>
          </w:tcPr>
          <w:p w:rsidR="00B50989" w:rsidRPr="0065496F" w:rsidRDefault="00B5098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50989" w:rsidRDefault="00B50989">
            <w:r w:rsidRPr="00055B70">
              <w:rPr>
                <w:sz w:val="20"/>
                <w:szCs w:val="20"/>
              </w:rPr>
              <w:t>CE, ISO</w:t>
            </w:r>
          </w:p>
        </w:tc>
      </w:tr>
      <w:tr w:rsidR="0072639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9F1F81" w:rsidP="00590BCC">
            <w:pPr>
              <w:rPr>
                <w:b/>
                <w:sz w:val="20"/>
                <w:szCs w:val="20"/>
              </w:rPr>
            </w:pPr>
            <w:r w:rsidRPr="0065496F">
              <w:rPr>
                <w:b/>
                <w:sz w:val="20"/>
                <w:szCs w:val="20"/>
              </w:rPr>
              <w:t>Total lot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72639B" w:rsidRPr="0065496F" w:rsidRDefault="0072639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r>
      <w:tr w:rsidR="00B17081"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590BCC">
            <w:pPr>
              <w:rPr>
                <w:sz w:val="20"/>
                <w:szCs w:val="20"/>
              </w:rPr>
            </w:pPr>
            <w:r w:rsidRPr="002678C1">
              <w:rPr>
                <w:b/>
                <w:i/>
                <w:u w:val="single"/>
                <w:lang w:val="en-US"/>
              </w:rPr>
              <w:t xml:space="preserve">Lotul II: </w:t>
            </w:r>
            <w:r>
              <w:rPr>
                <w:b/>
                <w:i/>
                <w:u w:val="single"/>
                <w:lang w:val="en-US"/>
              </w:rPr>
              <w:t xml:space="preserve">  </w:t>
            </w:r>
            <w:r w:rsidRPr="002678C1">
              <w:rPr>
                <w:b/>
                <w:i/>
                <w:u w:val="single"/>
                <w:lang w:val="en-US"/>
              </w:rPr>
              <w:t xml:space="preserve">Specificaţii standard a  accesoriilor/consumabilelor/piese de schimb </w:t>
            </w:r>
            <w:r w:rsidRPr="002678C1">
              <w:rPr>
                <w:b/>
                <w:bCs/>
                <w:i/>
                <w:u w:val="single"/>
                <w:lang w:val="en-US"/>
              </w:rPr>
              <w:t>pentru Analizatorul</w:t>
            </w:r>
            <w:r w:rsidRPr="002678C1">
              <w:rPr>
                <w:b/>
                <w:i/>
                <w:u w:val="single"/>
                <w:lang w:val="ro-MO"/>
              </w:rPr>
              <w:t xml:space="preserve">   </w:t>
            </w:r>
            <w:r w:rsidRPr="002678C1">
              <w:rPr>
                <w:b/>
                <w:i/>
                <w:u w:val="single"/>
                <w:lang w:val="en-US"/>
              </w:rPr>
              <w:t>Biochimic  Automat  SELECTRA PRO M, producător Elitech Group(Vital Scientific),Olanda, Nr.S/N:12-7502,  de  tip închis  (în conformitate cu ordinul MS RM Nr. 374 din 05.05.2014)</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spacing w:before="120"/>
              <w:rPr>
                <w:i/>
                <w:sz w:val="18"/>
                <w:szCs w:val="18"/>
                <w:lang w:val="en-US"/>
              </w:rPr>
            </w:pPr>
            <w:r w:rsidRPr="00B17081">
              <w:rPr>
                <w:color w:val="000000"/>
                <w:sz w:val="18"/>
                <w:szCs w:val="18"/>
                <w:lang w:val="en-US"/>
              </w:rPr>
              <w:t>Set de mentenanță anual pentru PRO M</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spacing w:before="120"/>
              <w:rPr>
                <w:i/>
                <w:sz w:val="16"/>
                <w:szCs w:val="16"/>
                <w:lang w:val="en-US"/>
              </w:rPr>
            </w:pPr>
            <w:r w:rsidRPr="00B17081">
              <w:rPr>
                <w:color w:val="000000"/>
                <w:sz w:val="16"/>
                <w:szCs w:val="16"/>
                <w:lang w:val="en-US"/>
              </w:rPr>
              <w:t>Set de mentenanță anual pentru PRO M</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9E262C">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8"/>
                <w:szCs w:val="18"/>
                <w:lang w:val="en-US"/>
              </w:rPr>
            </w:pPr>
            <w:r w:rsidRPr="00B17081">
              <w:rPr>
                <w:color w:val="000000"/>
                <w:sz w:val="18"/>
                <w:szCs w:val="18"/>
                <w:lang w:val="en-US"/>
              </w:rPr>
              <w:t>Cuve pentru ser pentru PRO M, volum 2,5 ml, diametru 1,5 cm</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lang w:val="en-US"/>
              </w:rPr>
            </w:pPr>
            <w:r w:rsidRPr="00B17081">
              <w:rPr>
                <w:color w:val="000000"/>
                <w:sz w:val="16"/>
                <w:szCs w:val="16"/>
                <w:lang w:val="en-US"/>
              </w:rPr>
              <w:t>Cuve pentru ser pentru PRO M, volum 2,5 ml, diametru 1,5 cm</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9E262C">
              <w:rPr>
                <w:sz w:val="20"/>
                <w:szCs w:val="20"/>
              </w:rPr>
              <w:t>CE, ISO</w:t>
            </w:r>
          </w:p>
        </w:tc>
      </w:tr>
      <w:tr w:rsidR="0072639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B17081" w:rsidP="00590BCC">
            <w:pPr>
              <w:rPr>
                <w:b/>
                <w:sz w:val="20"/>
                <w:szCs w:val="20"/>
              </w:rPr>
            </w:pPr>
            <w:r w:rsidRPr="0065496F">
              <w:rPr>
                <w:b/>
                <w:sz w:val="20"/>
                <w:szCs w:val="20"/>
              </w:rPr>
              <w:t xml:space="preserve">Total lot </w:t>
            </w:r>
            <w:r>
              <w:rPr>
                <w:b/>
                <w:sz w:val="20"/>
                <w:szCs w:val="20"/>
              </w:rPr>
              <w:t>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72639B" w:rsidRPr="0065496F" w:rsidRDefault="0072639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r>
      <w:tr w:rsidR="00B17081"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590BCC">
            <w:pPr>
              <w:rPr>
                <w:sz w:val="20"/>
                <w:szCs w:val="20"/>
              </w:rPr>
            </w:pPr>
            <w:r w:rsidRPr="002678C1">
              <w:rPr>
                <w:b/>
                <w:i/>
                <w:color w:val="000000"/>
                <w:u w:val="single"/>
                <w:lang w:val="en-US"/>
              </w:rPr>
              <w:t>Lotul III :    Specificaţii standard a r</w:t>
            </w:r>
            <w:r w:rsidRPr="002678C1">
              <w:rPr>
                <w:b/>
                <w:bCs/>
                <w:i/>
                <w:color w:val="000000"/>
                <w:spacing w:val="-1"/>
                <w:u w:val="single"/>
                <w:lang w:val="en-US"/>
              </w:rPr>
              <w:t xml:space="preserve">eagenţilor,  calibratorilor şi materialelor de control  pentru Analizatorul Hematologic  Automat Sysmex XN-1000, 5 DIFF producător Japonia, de tip închis </w:t>
            </w:r>
            <w:r w:rsidRPr="002678C1">
              <w:rPr>
                <w:b/>
                <w:i/>
                <w:u w:val="single"/>
                <w:lang w:val="en-US"/>
              </w:rPr>
              <w:t>(în conformitate cu ordinul MS RM Nr. 374 din 05.05.2014)</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lang w:val="en-US"/>
              </w:rPr>
            </w:pPr>
            <w:r w:rsidRPr="00B17081">
              <w:rPr>
                <w:color w:val="000000"/>
                <w:sz w:val="20"/>
                <w:szCs w:val="20"/>
                <w:lang w:val="en-US"/>
              </w:rPr>
              <w:t>Cellpack, DCL, soluţie diluent, 20 litri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lang w:val="en-US"/>
              </w:rPr>
            </w:pPr>
            <w:r w:rsidRPr="00B17081">
              <w:rPr>
                <w:color w:val="000000"/>
                <w:sz w:val="16"/>
                <w:szCs w:val="16"/>
                <w:lang w:val="en-US"/>
              </w:rPr>
              <w:t>Cellpack, DCL, soluţie diluent, 20 litri</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210D10">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rPr>
            </w:pPr>
            <w:r w:rsidRPr="00B17081">
              <w:rPr>
                <w:color w:val="000000"/>
                <w:sz w:val="20"/>
                <w:szCs w:val="20"/>
              </w:rPr>
              <w:t>Soluţie Sulfolyser, 3 x 500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rPr>
            </w:pPr>
            <w:r w:rsidRPr="00B17081">
              <w:rPr>
                <w:color w:val="000000"/>
                <w:sz w:val="16"/>
                <w:szCs w:val="16"/>
              </w:rPr>
              <w:t>Soluţie Sulfolyser, 3 x 500 ml</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210D10">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rPr>
            </w:pPr>
            <w:r w:rsidRPr="00B17081">
              <w:rPr>
                <w:color w:val="000000"/>
                <w:sz w:val="20"/>
                <w:szCs w:val="20"/>
              </w:rPr>
              <w:t>Soluţie Lysercell WNR, 5 litri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rPr>
            </w:pPr>
            <w:r w:rsidRPr="00B17081">
              <w:rPr>
                <w:color w:val="000000"/>
                <w:sz w:val="16"/>
                <w:szCs w:val="16"/>
              </w:rPr>
              <w:t>Soluţie Lysercell WNR, 5 litri</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210D10">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rPr>
            </w:pPr>
            <w:r w:rsidRPr="00B17081">
              <w:rPr>
                <w:color w:val="000000"/>
                <w:sz w:val="20"/>
                <w:szCs w:val="20"/>
              </w:rPr>
              <w:t>Soluţie Lysercell WDF, 2 litri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rPr>
            </w:pPr>
            <w:r w:rsidRPr="00B17081">
              <w:rPr>
                <w:color w:val="000000"/>
                <w:sz w:val="16"/>
                <w:szCs w:val="16"/>
              </w:rPr>
              <w:t>Soluţie Lysercell WDF, 2 litri</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210D10">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lang w:val="en-US"/>
              </w:rPr>
            </w:pPr>
            <w:r w:rsidRPr="00B17081">
              <w:rPr>
                <w:color w:val="000000"/>
                <w:sz w:val="20"/>
                <w:szCs w:val="20"/>
                <w:lang w:val="en-US"/>
              </w:rPr>
              <w:t>Soluţie Fluorocell WNR, 2 x 82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lang w:val="en-US"/>
              </w:rPr>
            </w:pPr>
            <w:r w:rsidRPr="00B17081">
              <w:rPr>
                <w:color w:val="000000"/>
                <w:sz w:val="16"/>
                <w:szCs w:val="16"/>
                <w:lang w:val="en-US"/>
              </w:rPr>
              <w:t>Soluţie Fluorocell WNR, 2 x 82 ml</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210D10">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lang w:val="en-US"/>
              </w:rPr>
            </w:pPr>
            <w:r w:rsidRPr="00B17081">
              <w:rPr>
                <w:color w:val="000000"/>
                <w:sz w:val="20"/>
                <w:szCs w:val="20"/>
                <w:lang w:val="en-US"/>
              </w:rPr>
              <w:t>Soluţie Fluorocell WDF, 2 x 22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lang w:val="en-US"/>
              </w:rPr>
            </w:pPr>
            <w:r w:rsidRPr="00B17081">
              <w:rPr>
                <w:color w:val="000000"/>
                <w:sz w:val="16"/>
                <w:szCs w:val="16"/>
                <w:lang w:val="en-US"/>
              </w:rPr>
              <w:t>Soluţie Fluorocell WDF, 2 x 22 ml</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210D10">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rPr>
            </w:pPr>
            <w:r w:rsidRPr="00B17081">
              <w:rPr>
                <w:color w:val="000000"/>
                <w:sz w:val="20"/>
                <w:szCs w:val="20"/>
              </w:rPr>
              <w:lastRenderedPageBreak/>
              <w:t>Soluţie Cellclean, 50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rPr>
            </w:pPr>
            <w:r w:rsidRPr="00B17081">
              <w:rPr>
                <w:color w:val="000000"/>
                <w:sz w:val="16"/>
                <w:szCs w:val="16"/>
              </w:rPr>
              <w:t>Soluţie Cellclean, 50 ml</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040C59">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lang w:val="en-US"/>
              </w:rPr>
            </w:pPr>
            <w:r w:rsidRPr="00B17081">
              <w:rPr>
                <w:color w:val="000000"/>
                <w:sz w:val="20"/>
                <w:szCs w:val="20"/>
                <w:lang w:val="en-US"/>
              </w:rPr>
              <w:t>Set control hematologic 5 DIFF, nivel normal, 22 parametri, 3 ml, XN L1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lang w:val="en-US"/>
              </w:rPr>
            </w:pPr>
            <w:r w:rsidRPr="00B17081">
              <w:rPr>
                <w:color w:val="000000"/>
                <w:sz w:val="16"/>
                <w:szCs w:val="16"/>
                <w:lang w:val="en-US"/>
              </w:rPr>
              <w:t>Set control hematologic 5 DIFF, nivel normal, 22 parametri, 3 ml, XN L1</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040C59">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lang w:val="en-US"/>
              </w:rPr>
            </w:pPr>
            <w:r w:rsidRPr="00B17081">
              <w:rPr>
                <w:color w:val="000000"/>
                <w:sz w:val="20"/>
                <w:szCs w:val="20"/>
                <w:lang w:val="en-US"/>
              </w:rPr>
              <w:t>Set control hematologic 5 DIFF, nivel normal, 22 parametri, 3 ml, XN L2</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lang w:val="en-US"/>
              </w:rPr>
            </w:pPr>
            <w:r w:rsidRPr="00B17081">
              <w:rPr>
                <w:color w:val="000000"/>
                <w:sz w:val="16"/>
                <w:szCs w:val="16"/>
                <w:lang w:val="en-US"/>
              </w:rPr>
              <w:t>Set control hematologic 5 DIFF, nivel normal, 22 parametri, 3 ml, XN L2</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040C59">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lang w:val="en-US"/>
              </w:rPr>
            </w:pPr>
            <w:r w:rsidRPr="00B17081">
              <w:rPr>
                <w:color w:val="000000"/>
                <w:sz w:val="20"/>
                <w:szCs w:val="20"/>
                <w:lang w:val="en-US"/>
              </w:rPr>
              <w:t>Set control hematologic 5 DIFF, nivel normal, 22 parametri, 3 ml, XN L3</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lang w:val="en-US"/>
              </w:rPr>
            </w:pPr>
            <w:r w:rsidRPr="00B17081">
              <w:rPr>
                <w:color w:val="000000"/>
                <w:sz w:val="16"/>
                <w:szCs w:val="16"/>
                <w:lang w:val="en-US"/>
              </w:rPr>
              <w:t>Set control hematologic 5 DIFF, nivel normal, 22 parametri, 3 ml, XN L3</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040C59">
              <w:rPr>
                <w:sz w:val="20"/>
                <w:szCs w:val="20"/>
              </w:rPr>
              <w:t>CE, ISO</w:t>
            </w:r>
          </w:p>
        </w:tc>
      </w:tr>
      <w:tr w:rsidR="0072639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B17081" w:rsidP="00590BCC">
            <w:pPr>
              <w:rPr>
                <w:b/>
                <w:sz w:val="20"/>
                <w:szCs w:val="20"/>
              </w:rPr>
            </w:pPr>
            <w:r w:rsidRPr="0065496F">
              <w:rPr>
                <w:b/>
                <w:sz w:val="20"/>
                <w:szCs w:val="20"/>
              </w:rPr>
              <w:t xml:space="preserve">Total lot </w:t>
            </w:r>
            <w:r>
              <w:rPr>
                <w:b/>
                <w:sz w:val="20"/>
                <w:szCs w:val="20"/>
              </w:rPr>
              <w:t>III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72639B" w:rsidRPr="0065496F" w:rsidRDefault="0072639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r>
      <w:tr w:rsidR="00B17081"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590BCC">
            <w:pPr>
              <w:rPr>
                <w:sz w:val="20"/>
                <w:szCs w:val="20"/>
              </w:rPr>
            </w:pPr>
            <w:r w:rsidRPr="00272AED">
              <w:rPr>
                <w:b/>
                <w:i/>
                <w:u w:val="single"/>
                <w:lang w:val="en-US"/>
              </w:rPr>
              <w:t>Lot IV.    Reagenţi pentru investigaţii hematologice</w:t>
            </w:r>
            <w:r w:rsidRPr="00272AED">
              <w:rPr>
                <w:b/>
                <w:i/>
                <w:u w:val="single"/>
                <w:lang w:val="ro-MO"/>
              </w:rPr>
              <w:t xml:space="preserve"> Cerinţe generale pentru Lotul IV  </w:t>
            </w:r>
            <w:r w:rsidRPr="00272AED">
              <w:rPr>
                <w:b/>
                <w:i/>
                <w:u w:val="single"/>
                <w:lang w:val="en-US"/>
              </w:rPr>
              <w:t>(în conformitate cu ordinul MS RM Nr. 701 din 18.10.2010)</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ind w:firstLineChars="100" w:firstLine="200"/>
              <w:rPr>
                <w:color w:val="000000"/>
                <w:sz w:val="20"/>
                <w:szCs w:val="20"/>
                <w:lang w:val="en-US"/>
              </w:rPr>
            </w:pPr>
            <w:r w:rsidRPr="00B17081">
              <w:rPr>
                <w:color w:val="000000"/>
                <w:sz w:val="20"/>
                <w:szCs w:val="20"/>
                <w:lang w:val="en-US"/>
              </w:rPr>
              <w:t>Ţoliclon anti-A, cu pipetă dozator (ambalaj de la 50 doze – 5 ml, 100 doze – 10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ind w:firstLineChars="100" w:firstLine="160"/>
              <w:rPr>
                <w:color w:val="000000"/>
                <w:sz w:val="16"/>
                <w:szCs w:val="16"/>
                <w:lang w:val="en-US"/>
              </w:rPr>
            </w:pPr>
            <w:r w:rsidRPr="00B17081">
              <w:rPr>
                <w:color w:val="000000"/>
                <w:sz w:val="16"/>
                <w:szCs w:val="16"/>
                <w:lang w:val="en-US"/>
              </w:rPr>
              <w:t>Ţoliclon anti-A, cu pipetă dozator (ambalaj de la 50 doze – 5 ml, 100 doze – 10 ml)</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1015D2">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ind w:firstLineChars="100" w:firstLine="200"/>
              <w:rPr>
                <w:color w:val="000000"/>
                <w:sz w:val="20"/>
                <w:szCs w:val="20"/>
                <w:lang w:val="en-US"/>
              </w:rPr>
            </w:pPr>
            <w:r w:rsidRPr="00B17081">
              <w:rPr>
                <w:color w:val="000000"/>
                <w:sz w:val="20"/>
                <w:szCs w:val="20"/>
                <w:lang w:val="en-US"/>
              </w:rPr>
              <w:t>Ţoliclon anti-B, cu pipetă dozator (ambalaj de la 50 doze - 5 ml, 100 doze - 10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ind w:firstLineChars="100" w:firstLine="160"/>
              <w:rPr>
                <w:color w:val="000000"/>
                <w:sz w:val="16"/>
                <w:szCs w:val="16"/>
                <w:lang w:val="en-US"/>
              </w:rPr>
            </w:pPr>
            <w:r w:rsidRPr="00B17081">
              <w:rPr>
                <w:color w:val="000000"/>
                <w:sz w:val="16"/>
                <w:szCs w:val="16"/>
                <w:lang w:val="en-US"/>
              </w:rPr>
              <w:t>Ţoliclon anti-B, cu pipetă dozator (ambalaj de la 50 doze - 5 ml, 100 doze - 10 ml)</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1015D2">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ind w:firstLineChars="100" w:firstLine="200"/>
              <w:rPr>
                <w:color w:val="000000"/>
                <w:sz w:val="20"/>
                <w:szCs w:val="20"/>
                <w:lang w:val="en-US"/>
              </w:rPr>
            </w:pPr>
            <w:r w:rsidRPr="00B17081">
              <w:rPr>
                <w:color w:val="000000"/>
                <w:sz w:val="20"/>
                <w:szCs w:val="20"/>
                <w:lang w:val="en-US"/>
              </w:rPr>
              <w:t>Ţoliclon anti-AB, cu pipetă dozator (ambalaj de la 50 doze - 5 ml, 100 doze - 10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ind w:firstLineChars="100" w:firstLine="160"/>
              <w:rPr>
                <w:color w:val="000000"/>
                <w:sz w:val="16"/>
                <w:szCs w:val="16"/>
                <w:lang w:val="en-US"/>
              </w:rPr>
            </w:pPr>
            <w:r w:rsidRPr="00B17081">
              <w:rPr>
                <w:color w:val="000000"/>
                <w:sz w:val="16"/>
                <w:szCs w:val="16"/>
                <w:lang w:val="en-US"/>
              </w:rPr>
              <w:t>Ţoliclon anti-AB, cu pipetă dozator (ambalaj de la 50 doze - 5 ml, 100 doze - 10 ml)</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1015D2">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20"/>
                <w:szCs w:val="20"/>
                <w:lang w:val="en-US"/>
              </w:rPr>
            </w:pPr>
            <w:r w:rsidRPr="00B17081">
              <w:rPr>
                <w:color w:val="000000"/>
                <w:sz w:val="20"/>
                <w:szCs w:val="20"/>
                <w:lang w:val="en-US"/>
              </w:rPr>
              <w:t>Ţoliclon anti-D super, cu pipetă dozator (ambalaj de la 50 doze - 5 ml, 100 doze - 10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B17081" w:rsidRDefault="00DC56E9" w:rsidP="00B17081">
            <w:pPr>
              <w:rPr>
                <w:color w:val="000000"/>
                <w:sz w:val="16"/>
                <w:szCs w:val="16"/>
                <w:lang w:val="en-US"/>
              </w:rPr>
            </w:pPr>
            <w:r w:rsidRPr="00B17081">
              <w:rPr>
                <w:color w:val="000000"/>
                <w:sz w:val="16"/>
                <w:szCs w:val="16"/>
                <w:lang w:val="en-US"/>
              </w:rPr>
              <w:t>Ţoliclon anti-D super, cu pipetă dozator (ambalaj de la 50 doze - 5 ml, 100 doze - 10 ml)</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1015D2">
              <w:rPr>
                <w:sz w:val="20"/>
                <w:szCs w:val="20"/>
              </w:rPr>
              <w:t>CE, ISO</w:t>
            </w:r>
          </w:p>
        </w:tc>
      </w:tr>
      <w:tr w:rsidR="0072639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B17081" w:rsidP="00590BCC">
            <w:pPr>
              <w:rPr>
                <w:b/>
                <w:sz w:val="20"/>
                <w:szCs w:val="20"/>
              </w:rPr>
            </w:pPr>
            <w:r w:rsidRPr="0065496F">
              <w:rPr>
                <w:b/>
                <w:sz w:val="20"/>
                <w:szCs w:val="20"/>
              </w:rPr>
              <w:t xml:space="preserve">Total lot </w:t>
            </w:r>
            <w:r>
              <w:rPr>
                <w:b/>
                <w:sz w:val="20"/>
                <w:szCs w:val="20"/>
              </w:rPr>
              <w:t>IV</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72639B" w:rsidRPr="0065496F" w:rsidRDefault="0072639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r>
      <w:tr w:rsidR="00B17081"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590BCC">
            <w:pPr>
              <w:rPr>
                <w:sz w:val="20"/>
                <w:szCs w:val="20"/>
              </w:rPr>
            </w:pPr>
            <w:r w:rsidRPr="00272AED">
              <w:rPr>
                <w:b/>
                <w:lang w:val="en-US"/>
              </w:rPr>
              <w:t>Lot V.   Reagenţi de hemostază şi materiale de control pentru coagulometru Coatron X Eco Teco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20"/>
                <w:szCs w:val="20"/>
                <w:lang w:val="en-US"/>
              </w:rPr>
            </w:pPr>
            <w:r w:rsidRPr="00B17081">
              <w:rPr>
                <w:sz w:val="20"/>
                <w:szCs w:val="20"/>
                <w:lang w:val="en-US"/>
              </w:rPr>
              <w:t>Set pentru determinarea protrombinei – trommboplastină lichidă. Tromboplastin CaCl2 0,025M, lichid gata de lucru, cu stabilitatea reagentului timp de 30 zile după deschiderea flaconului; compatibil cu coagulometrul Coatron X, 10 flacoane / set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16"/>
                <w:szCs w:val="16"/>
                <w:lang w:val="en-US"/>
              </w:rPr>
            </w:pPr>
            <w:r w:rsidRPr="00B17081">
              <w:rPr>
                <w:sz w:val="16"/>
                <w:szCs w:val="16"/>
                <w:lang w:val="en-US"/>
              </w:rPr>
              <w:t>Set pentru determinarea protrombinei – trommboplastină lichidă. Tromboplastin CaCl2 0,025M, lichid gata de lucru, cu stabilitatea reagentului timp de 30 zile după deschiderea flaconului; compatibil cu coagulometrul Coatron X, 10 flacoane / set</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6F3EB1">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20"/>
                <w:szCs w:val="20"/>
                <w:lang w:val="en-US"/>
              </w:rPr>
            </w:pPr>
            <w:r w:rsidRPr="00B17081">
              <w:rPr>
                <w:sz w:val="20"/>
                <w:szCs w:val="20"/>
                <w:lang w:val="en-US"/>
              </w:rPr>
              <w:t>Set pentru determinarea fibrinogenului metoda Klauss – fără diluția plasmei, cu liniaritate 0,9-10 g/L, reagent lichid, gata de lucru, cu stabilitatea reagentului timp de 30 zile după deschiderea flaconului; compatibil cu coagulometrul Coatron X, 2 flacoane / set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16"/>
                <w:szCs w:val="16"/>
                <w:lang w:val="en-US"/>
              </w:rPr>
            </w:pPr>
            <w:r w:rsidRPr="00B17081">
              <w:rPr>
                <w:sz w:val="16"/>
                <w:szCs w:val="16"/>
                <w:lang w:val="en-US"/>
              </w:rPr>
              <w:t>Set pentru determinarea fibrinogenului metoda Klauss – fără diluția plasmei, cu liniaritate 0,9-10 g/L, reagent lichid, gata de lucru, cu stabilitatea reagentului timp de 30 zile după deschiderea flaconului; compatibil cu coagulometrul Coatron X, 2 flacoane / set</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6F3EB1">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20"/>
                <w:szCs w:val="20"/>
                <w:lang w:val="en-US"/>
              </w:rPr>
            </w:pPr>
            <w:r w:rsidRPr="00B17081">
              <w:rPr>
                <w:sz w:val="20"/>
                <w:szCs w:val="20"/>
                <w:lang w:val="en-US"/>
              </w:rPr>
              <w:t>Calibrator pentru determinarea fibrinogenului, metoda Klauss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16"/>
                <w:szCs w:val="16"/>
                <w:lang w:val="en-US"/>
              </w:rPr>
            </w:pPr>
            <w:r w:rsidRPr="00B17081">
              <w:rPr>
                <w:sz w:val="16"/>
                <w:szCs w:val="16"/>
                <w:lang w:val="en-US"/>
              </w:rPr>
              <w:t>Calibrator pentru determinarea fibrinogenului, metoda Klauss</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6F3EB1">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20"/>
                <w:szCs w:val="20"/>
                <w:lang w:val="en-US"/>
              </w:rPr>
            </w:pPr>
            <w:r w:rsidRPr="00B17081">
              <w:rPr>
                <w:sz w:val="20"/>
                <w:szCs w:val="20"/>
                <w:lang w:val="en-US"/>
              </w:rPr>
              <w:t>Plasmă de control normală cu 7 parametri: APTT, PT, INR, PT Quick, TT, Fibrinogen Klauss, compatibil cu coagulometrul Coatron X</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16"/>
                <w:szCs w:val="16"/>
                <w:lang w:val="en-US"/>
              </w:rPr>
            </w:pPr>
            <w:r w:rsidRPr="00B17081">
              <w:rPr>
                <w:sz w:val="16"/>
                <w:szCs w:val="16"/>
                <w:lang w:val="en-US"/>
              </w:rPr>
              <w:t xml:space="preserve">Plasmă de control normală cu 7 parametri: APTT, PT, INR, PT Quick, TT, Fibrinogen Klauss, compatibil cu coagulometrul Coatron </w:t>
            </w:r>
            <w:r w:rsidRPr="00B17081">
              <w:rPr>
                <w:sz w:val="16"/>
                <w:szCs w:val="16"/>
                <w:lang w:val="en-US"/>
              </w:rPr>
              <w:lastRenderedPageBreak/>
              <w:t>X</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6F3EB1">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20"/>
                <w:szCs w:val="20"/>
                <w:lang w:val="en-US"/>
              </w:rPr>
            </w:pPr>
            <w:r w:rsidRPr="00B17081">
              <w:rPr>
                <w:sz w:val="20"/>
                <w:szCs w:val="20"/>
                <w:lang w:val="en-US"/>
              </w:rPr>
              <w:lastRenderedPageBreak/>
              <w:t>Plasmă de control patologică cu 7 parametri: APTT, PT, INR, PT Quick, TT, Fibrinogen Klauss, compatibil cu coagulometrul Coatron X</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DC56E9" w:rsidRPr="00B17081" w:rsidRDefault="00DC56E9" w:rsidP="00B17081">
            <w:pPr>
              <w:rPr>
                <w:sz w:val="16"/>
                <w:szCs w:val="16"/>
                <w:lang w:val="en-US"/>
              </w:rPr>
            </w:pPr>
            <w:r w:rsidRPr="00B17081">
              <w:rPr>
                <w:sz w:val="16"/>
                <w:szCs w:val="16"/>
                <w:lang w:val="en-US"/>
              </w:rPr>
              <w:t>Plasmă de control patologică cu 7 parametri: APTT, PT, INR, PT Quick, TT, Fibrinogen Klauss, compatibil cu coagulometrul Coatron X</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6F3EB1">
              <w:rPr>
                <w:sz w:val="20"/>
                <w:szCs w:val="20"/>
              </w:rPr>
              <w:t>CE, ISO</w:t>
            </w:r>
          </w:p>
        </w:tc>
      </w:tr>
      <w:tr w:rsidR="00B17081"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B17081" w:rsidRPr="00B17081" w:rsidRDefault="00B17081" w:rsidP="00B17081">
            <w:pPr>
              <w:rPr>
                <w:sz w:val="20"/>
                <w:szCs w:val="20"/>
                <w:lang w:val="en-US"/>
              </w:rPr>
            </w:pPr>
            <w:r w:rsidRPr="00B17081">
              <w:rPr>
                <w:sz w:val="20"/>
                <w:szCs w:val="20"/>
                <w:lang w:val="en-US"/>
              </w:rPr>
              <w:t xml:space="preserve"> Cuve de reacție pentru Coagulometru optic COATRON X Eco Teco</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B17081" w:rsidP="00B17081">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B17081" w:rsidRPr="00B17081" w:rsidRDefault="00B17081" w:rsidP="00B17081">
            <w:pPr>
              <w:rPr>
                <w:sz w:val="16"/>
                <w:szCs w:val="16"/>
                <w:lang w:val="en-US"/>
              </w:rPr>
            </w:pPr>
            <w:r w:rsidRPr="00B17081">
              <w:rPr>
                <w:sz w:val="16"/>
                <w:szCs w:val="16"/>
                <w:lang w:val="en-US"/>
              </w:rPr>
              <w:t xml:space="preserve"> Cuve de reacție pentru Coagulometru optic COATRON X Eco Teco</w:t>
            </w:r>
          </w:p>
        </w:tc>
        <w:tc>
          <w:tcPr>
            <w:tcW w:w="947" w:type="pct"/>
            <w:tcBorders>
              <w:top w:val="single" w:sz="4" w:space="0" w:color="auto"/>
              <w:left w:val="single" w:sz="4" w:space="0" w:color="auto"/>
              <w:bottom w:val="single" w:sz="4" w:space="0" w:color="auto"/>
              <w:right w:val="single" w:sz="4" w:space="0" w:color="auto"/>
            </w:tcBorders>
          </w:tcPr>
          <w:p w:rsidR="00B17081" w:rsidRPr="0065496F" w:rsidRDefault="00B17081" w:rsidP="00B17081">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B17081" w:rsidRPr="0065496F" w:rsidRDefault="00DC56E9" w:rsidP="00B17081">
            <w:pPr>
              <w:rPr>
                <w:sz w:val="20"/>
                <w:szCs w:val="20"/>
              </w:rPr>
            </w:pPr>
            <w:r w:rsidRPr="00A9349E">
              <w:rPr>
                <w:sz w:val="20"/>
                <w:szCs w:val="20"/>
              </w:rPr>
              <w:t>CE, ISO</w:t>
            </w:r>
          </w:p>
        </w:tc>
      </w:tr>
      <w:tr w:rsidR="0072639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DC56E9" w:rsidP="00590BCC">
            <w:pPr>
              <w:rPr>
                <w:b/>
                <w:sz w:val="20"/>
                <w:szCs w:val="20"/>
              </w:rPr>
            </w:pPr>
            <w:r w:rsidRPr="0065496F">
              <w:rPr>
                <w:b/>
                <w:sz w:val="20"/>
                <w:szCs w:val="20"/>
              </w:rPr>
              <w:t xml:space="preserve">Total lot </w:t>
            </w:r>
            <w:r>
              <w:rPr>
                <w:b/>
                <w:sz w:val="20"/>
                <w:szCs w:val="20"/>
              </w:rPr>
              <w:t xml:space="preserve"> V</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72639B" w:rsidRPr="0065496F" w:rsidRDefault="0072639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r>
      <w:tr w:rsidR="00DC56E9" w:rsidRPr="00C00499" w:rsidTr="00DC56E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590BCC">
            <w:pPr>
              <w:rPr>
                <w:sz w:val="20"/>
                <w:szCs w:val="20"/>
              </w:rPr>
            </w:pPr>
            <w:r w:rsidRPr="00DB3F24">
              <w:rPr>
                <w:b/>
                <w:lang w:val="en-US"/>
              </w:rPr>
              <w:t>Lot VI.    Reagenţi pentru investigaţii imunologice şi izoserologice (în conformitate cu ordinul MS RM Nr. 701 din 18.10.2010)</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C56E9" w:rsidRPr="00DC56E9" w:rsidRDefault="00DC56E9" w:rsidP="00DC56E9">
            <w:pPr>
              <w:rPr>
                <w:color w:val="000000"/>
                <w:sz w:val="20"/>
                <w:szCs w:val="20"/>
                <w:lang w:val="en-US"/>
              </w:rPr>
            </w:pPr>
            <w:r w:rsidRPr="00DC56E9">
              <w:rPr>
                <w:color w:val="000000"/>
                <w:sz w:val="20"/>
                <w:szCs w:val="20"/>
                <w:lang w:val="en-US"/>
              </w:rPr>
              <w:t>CRP – Latex</w:t>
            </w:r>
            <w:r w:rsidRPr="00DC56E9">
              <w:rPr>
                <w:color w:val="000000"/>
                <w:sz w:val="20"/>
                <w:szCs w:val="20"/>
                <w:lang w:val="en-US"/>
              </w:rPr>
              <w:br/>
              <w:t>Cerinţe generale* + notă**</w:t>
            </w:r>
            <w:r w:rsidRPr="00DC56E9">
              <w:rPr>
                <w:color w:val="000000"/>
                <w:sz w:val="20"/>
                <w:szCs w:val="20"/>
                <w:lang w:val="en-US"/>
              </w:rPr>
              <w:br/>
              <w:t>(metoda latex – 100 teste), control pozitiv şi negatov inclus, baghete pentru mixare şi slide pentru dozare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56E9" w:rsidRPr="00DC56E9" w:rsidRDefault="00DC56E9" w:rsidP="00DC56E9">
            <w:pPr>
              <w:rPr>
                <w:color w:val="000000"/>
                <w:sz w:val="16"/>
                <w:szCs w:val="16"/>
                <w:lang w:val="en-US"/>
              </w:rPr>
            </w:pPr>
            <w:r w:rsidRPr="00DC56E9">
              <w:rPr>
                <w:color w:val="000000"/>
                <w:sz w:val="16"/>
                <w:szCs w:val="16"/>
                <w:lang w:val="en-US"/>
              </w:rPr>
              <w:t>CRP – Latex</w:t>
            </w:r>
            <w:r w:rsidRPr="00DC56E9">
              <w:rPr>
                <w:color w:val="000000"/>
                <w:sz w:val="16"/>
                <w:szCs w:val="16"/>
                <w:lang w:val="en-US"/>
              </w:rPr>
              <w:br/>
              <w:t>Cerinţe generale* + notă**</w:t>
            </w:r>
            <w:r w:rsidRPr="00DC56E9">
              <w:rPr>
                <w:color w:val="000000"/>
                <w:sz w:val="16"/>
                <w:szCs w:val="16"/>
                <w:lang w:val="en-US"/>
              </w:rPr>
              <w:br/>
              <w:t>(metoda latex – 100 teste), control pozitiv şi negatov inclus, baghete pentru mixare şi slide pentru dozare</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DC56E9">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41149F">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C56E9" w:rsidRPr="00DC56E9" w:rsidRDefault="00DC56E9" w:rsidP="00DC56E9">
            <w:pPr>
              <w:rPr>
                <w:color w:val="000000"/>
                <w:sz w:val="20"/>
                <w:szCs w:val="20"/>
                <w:lang w:val="en-US"/>
              </w:rPr>
            </w:pPr>
            <w:r w:rsidRPr="00DC56E9">
              <w:rPr>
                <w:color w:val="000000"/>
                <w:sz w:val="20"/>
                <w:szCs w:val="20"/>
                <w:lang w:val="en-US"/>
              </w:rPr>
              <w:t>ASLO – Latex</w:t>
            </w:r>
            <w:r w:rsidRPr="00DC56E9">
              <w:rPr>
                <w:color w:val="000000"/>
                <w:sz w:val="20"/>
                <w:szCs w:val="20"/>
                <w:lang w:val="en-US"/>
              </w:rPr>
              <w:br/>
              <w:t>Cerinţe generale* + notă**</w:t>
            </w:r>
            <w:r w:rsidRPr="00DC56E9">
              <w:rPr>
                <w:color w:val="000000"/>
                <w:sz w:val="20"/>
                <w:szCs w:val="20"/>
                <w:lang w:val="en-US"/>
              </w:rPr>
              <w:br/>
              <w:t>(metoda latex – 100 teste), control pozitiv şi negatov inclus, baghete pentru mixare şi slide pentru dozare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56E9" w:rsidRPr="00DC56E9" w:rsidRDefault="00DC56E9" w:rsidP="00DC56E9">
            <w:pPr>
              <w:rPr>
                <w:color w:val="000000"/>
                <w:sz w:val="16"/>
                <w:szCs w:val="16"/>
                <w:lang w:val="en-US"/>
              </w:rPr>
            </w:pPr>
            <w:r w:rsidRPr="00DC56E9">
              <w:rPr>
                <w:color w:val="000000"/>
                <w:sz w:val="16"/>
                <w:szCs w:val="16"/>
                <w:lang w:val="en-US"/>
              </w:rPr>
              <w:t>ASLO – Latex</w:t>
            </w:r>
            <w:r w:rsidRPr="00DC56E9">
              <w:rPr>
                <w:color w:val="000000"/>
                <w:sz w:val="16"/>
                <w:szCs w:val="16"/>
                <w:lang w:val="en-US"/>
              </w:rPr>
              <w:br/>
              <w:t>Cerinţe generale* + notă**</w:t>
            </w:r>
            <w:r w:rsidRPr="00DC56E9">
              <w:rPr>
                <w:color w:val="000000"/>
                <w:sz w:val="16"/>
                <w:szCs w:val="16"/>
                <w:lang w:val="en-US"/>
              </w:rPr>
              <w:br/>
              <w:t>(metoda latex – 100 teste), control pozitiv şi negatov inclus, baghete pentru mixare şi slide pentru dozare</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DC56E9">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41149F">
              <w:rPr>
                <w:sz w:val="20"/>
                <w:szCs w:val="20"/>
              </w:rPr>
              <w:t>CE, ISO</w:t>
            </w:r>
          </w:p>
        </w:tc>
      </w:tr>
      <w:tr w:rsidR="00DC56E9"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6E9" w:rsidRPr="00DC56E9" w:rsidRDefault="00DC56E9" w:rsidP="00DC56E9">
            <w:pPr>
              <w:rPr>
                <w:color w:val="000000"/>
                <w:sz w:val="20"/>
                <w:szCs w:val="20"/>
                <w:lang w:val="en-US"/>
              </w:rPr>
            </w:pPr>
            <w:r w:rsidRPr="00DC56E9">
              <w:rPr>
                <w:color w:val="000000"/>
                <w:sz w:val="20"/>
                <w:szCs w:val="20"/>
                <w:lang w:val="en-US"/>
              </w:rPr>
              <w:t>RF – Latex</w:t>
            </w:r>
            <w:r w:rsidRPr="00DC56E9">
              <w:rPr>
                <w:color w:val="000000"/>
                <w:sz w:val="20"/>
                <w:szCs w:val="20"/>
                <w:lang w:val="en-US"/>
              </w:rPr>
              <w:br/>
              <w:t>Cerinţe generale* + notă**</w:t>
            </w:r>
            <w:r w:rsidRPr="00DC56E9">
              <w:rPr>
                <w:color w:val="000000"/>
                <w:sz w:val="20"/>
                <w:szCs w:val="20"/>
                <w:lang w:val="en-US"/>
              </w:rPr>
              <w:br/>
              <w:t>(metoda latex – 100 teste), control pozitiv şi negatov inclus, baghete pentru mixare şi slide pentru dozare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DC56E9">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6E9" w:rsidRPr="00DC56E9" w:rsidRDefault="00DC56E9" w:rsidP="00DC56E9">
            <w:pPr>
              <w:rPr>
                <w:color w:val="000000"/>
                <w:sz w:val="16"/>
                <w:szCs w:val="16"/>
                <w:lang w:val="en-US"/>
              </w:rPr>
            </w:pPr>
            <w:r w:rsidRPr="00DC56E9">
              <w:rPr>
                <w:color w:val="000000"/>
                <w:sz w:val="16"/>
                <w:szCs w:val="16"/>
                <w:lang w:val="en-US"/>
              </w:rPr>
              <w:t>RF – Latex</w:t>
            </w:r>
            <w:r w:rsidRPr="00DC56E9">
              <w:rPr>
                <w:color w:val="000000"/>
                <w:sz w:val="16"/>
                <w:szCs w:val="16"/>
                <w:lang w:val="en-US"/>
              </w:rPr>
              <w:br/>
              <w:t>Cerinţe generale* + notă**</w:t>
            </w:r>
            <w:r w:rsidRPr="00DC56E9">
              <w:rPr>
                <w:color w:val="000000"/>
                <w:sz w:val="16"/>
                <w:szCs w:val="16"/>
                <w:lang w:val="en-US"/>
              </w:rPr>
              <w:br/>
              <w:t>(metoda latex – 100 teste), control pozitiv şi negatov inclus, baghete pentru mixare şi slide pentru dozare</w:t>
            </w:r>
          </w:p>
        </w:tc>
        <w:tc>
          <w:tcPr>
            <w:tcW w:w="947" w:type="pct"/>
            <w:tcBorders>
              <w:top w:val="single" w:sz="4" w:space="0" w:color="auto"/>
              <w:left w:val="single" w:sz="4" w:space="0" w:color="auto"/>
              <w:bottom w:val="single" w:sz="4" w:space="0" w:color="auto"/>
              <w:right w:val="single" w:sz="4" w:space="0" w:color="auto"/>
            </w:tcBorders>
          </w:tcPr>
          <w:p w:rsidR="00DC56E9" w:rsidRPr="0065496F" w:rsidRDefault="00DC56E9" w:rsidP="00DC56E9">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DC56E9" w:rsidRDefault="00DC56E9">
            <w:r w:rsidRPr="0041149F">
              <w:rPr>
                <w:sz w:val="20"/>
                <w:szCs w:val="20"/>
              </w:rPr>
              <w:t>CE, ISO</w:t>
            </w:r>
          </w:p>
        </w:tc>
      </w:tr>
      <w:tr w:rsidR="0072639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DC56E9" w:rsidP="00590BCC">
            <w:pPr>
              <w:rPr>
                <w:b/>
                <w:sz w:val="20"/>
                <w:szCs w:val="20"/>
              </w:rPr>
            </w:pPr>
            <w:r w:rsidRPr="0065496F">
              <w:rPr>
                <w:b/>
                <w:sz w:val="20"/>
                <w:szCs w:val="20"/>
              </w:rPr>
              <w:t xml:space="preserve">Total lot </w:t>
            </w:r>
            <w:r>
              <w:rPr>
                <w:b/>
                <w:sz w:val="20"/>
                <w:szCs w:val="20"/>
              </w:rPr>
              <w:t xml:space="preserve"> VI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72639B" w:rsidRPr="0065496F" w:rsidRDefault="0072639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r>
      <w:tr w:rsidR="00DC56E9" w:rsidRPr="00C00499" w:rsidTr="00DC56E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C56E9" w:rsidRPr="0065496F" w:rsidRDefault="00DC56E9" w:rsidP="00590BCC">
            <w:pPr>
              <w:rPr>
                <w:sz w:val="20"/>
                <w:szCs w:val="20"/>
              </w:rPr>
            </w:pPr>
            <w:r w:rsidRPr="00DB3F24">
              <w:rPr>
                <w:b/>
                <w:i/>
                <w:color w:val="000000"/>
                <w:u w:val="single"/>
                <w:lang w:val="en-US"/>
              </w:rPr>
              <w:t>Lotul VII:   Specificaţii standard a r</w:t>
            </w:r>
            <w:r w:rsidRPr="00DB3F24">
              <w:rPr>
                <w:b/>
                <w:bCs/>
                <w:i/>
                <w:color w:val="000000"/>
                <w:spacing w:val="-1"/>
                <w:u w:val="single"/>
                <w:lang w:val="en-US"/>
              </w:rPr>
              <w:t xml:space="preserve">eagenţilor,  calibratorilor şi materialelor de control  pentru Analizatorul MISSION U 500 Automat, de tip închis </w:t>
            </w:r>
            <w:r w:rsidRPr="00DB3F24">
              <w:rPr>
                <w:b/>
                <w:i/>
                <w:u w:val="single"/>
                <w:lang w:val="en-US"/>
              </w:rPr>
              <w:t>(în conformitate cu ordinul MS RM Nr. 374 din 05.05.2014)</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DC56E9" w:rsidRDefault="002D721B" w:rsidP="00DC56E9">
            <w:pPr>
              <w:rPr>
                <w:color w:val="000000"/>
                <w:sz w:val="20"/>
                <w:szCs w:val="20"/>
                <w:lang w:val="en-US"/>
              </w:rPr>
            </w:pPr>
            <w:r w:rsidRPr="00DC56E9">
              <w:rPr>
                <w:color w:val="000000"/>
                <w:sz w:val="20"/>
                <w:szCs w:val="20"/>
                <w:lang w:val="en-US"/>
              </w:rPr>
              <w:t>Teste pentru determinarea parametrilor biochimici în urină (leucocite, nitriţi, urobilinohen, proteina, pH, blood, densitate relativă, corpi cetonici, bilirubină, glucoză, acid ascorbic)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DC56E9">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DC56E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DC56E9">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DC56E9" w:rsidRDefault="002D721B" w:rsidP="00DC56E9">
            <w:pPr>
              <w:rPr>
                <w:color w:val="000000"/>
                <w:sz w:val="16"/>
                <w:szCs w:val="16"/>
                <w:lang w:val="en-US"/>
              </w:rPr>
            </w:pPr>
            <w:r w:rsidRPr="00DC56E9">
              <w:rPr>
                <w:color w:val="000000"/>
                <w:sz w:val="16"/>
                <w:szCs w:val="16"/>
                <w:lang w:val="en-US"/>
              </w:rPr>
              <w:t>Teste pentru determinarea parametrilor biochimici în urină (leucocite, nitriţi, urobilinohen, proteina, pH, blood, densitate relativă, corpi cetonici, bilirubină, glucoză, acid ascorbic)</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DC56E9">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2F0C75">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DC56E9" w:rsidRDefault="002D721B" w:rsidP="00DC56E9">
            <w:pPr>
              <w:rPr>
                <w:color w:val="000000"/>
                <w:sz w:val="20"/>
                <w:szCs w:val="20"/>
                <w:lang w:val="en-US"/>
              </w:rPr>
            </w:pPr>
            <w:r w:rsidRPr="00DC56E9">
              <w:rPr>
                <w:color w:val="000000"/>
                <w:sz w:val="20"/>
                <w:szCs w:val="20"/>
                <w:lang w:val="en-US"/>
              </w:rPr>
              <w:t>Lichide de control în 2 nivele (patologic şi normal)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DC56E9">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DC56E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DC56E9">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DC56E9" w:rsidRDefault="002D721B" w:rsidP="00DC56E9">
            <w:pPr>
              <w:rPr>
                <w:color w:val="000000"/>
                <w:sz w:val="16"/>
                <w:szCs w:val="16"/>
                <w:lang w:val="en-US"/>
              </w:rPr>
            </w:pPr>
            <w:r w:rsidRPr="00DC56E9">
              <w:rPr>
                <w:color w:val="000000"/>
                <w:sz w:val="16"/>
                <w:szCs w:val="16"/>
                <w:lang w:val="en-US"/>
              </w:rPr>
              <w:t>Lichide de control în 2 nivele (patologic şi normal)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DC56E9">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2F0C75">
              <w:rPr>
                <w:sz w:val="20"/>
                <w:szCs w:val="20"/>
              </w:rPr>
              <w:t>CE, ISO</w:t>
            </w:r>
          </w:p>
        </w:tc>
      </w:tr>
      <w:tr w:rsidR="0072639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2D721B" w:rsidP="00590BCC">
            <w:pPr>
              <w:rPr>
                <w:b/>
                <w:sz w:val="20"/>
                <w:szCs w:val="20"/>
              </w:rPr>
            </w:pPr>
            <w:r w:rsidRPr="0065496F">
              <w:rPr>
                <w:b/>
                <w:sz w:val="20"/>
                <w:szCs w:val="20"/>
              </w:rPr>
              <w:t xml:space="preserve">Total lot </w:t>
            </w:r>
            <w:r>
              <w:rPr>
                <w:b/>
                <w:sz w:val="20"/>
                <w:szCs w:val="20"/>
              </w:rPr>
              <w:t xml:space="preserve"> VII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72639B" w:rsidRPr="0065496F" w:rsidRDefault="0072639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72639B" w:rsidRPr="0065496F" w:rsidRDefault="0072639B" w:rsidP="00590BCC">
            <w:pPr>
              <w:rPr>
                <w:sz w:val="20"/>
                <w:szCs w:val="20"/>
              </w:rPr>
            </w:pPr>
          </w:p>
        </w:tc>
      </w:tr>
      <w:tr w:rsidR="002D721B" w:rsidRPr="00C00499" w:rsidTr="002D721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tcPr>
          <w:p w:rsidR="002D721B" w:rsidRPr="0065496F" w:rsidRDefault="002D721B" w:rsidP="00590BCC">
            <w:pPr>
              <w:rPr>
                <w:sz w:val="20"/>
                <w:szCs w:val="20"/>
              </w:rPr>
            </w:pPr>
            <w:r w:rsidRPr="009D2EF6">
              <w:rPr>
                <w:b/>
                <w:lang w:val="en-US"/>
              </w:rPr>
              <w:t>Lotul VIII:  Consumabile, v</w:t>
            </w:r>
            <w:r w:rsidRPr="009D2EF6">
              <w:rPr>
                <w:b/>
                <w:color w:val="000000"/>
                <w:lang w:val="en-US"/>
              </w:rPr>
              <w:t xml:space="preserve">esela şi articole de ustensilă </w:t>
            </w:r>
            <w:r w:rsidRPr="009D2EF6">
              <w:rPr>
                <w:b/>
                <w:lang w:val="en-US"/>
              </w:rPr>
              <w:t>(în conformitate cu ordinul MS RM Nr. 701 din 18.10.2010)</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lastRenderedPageBreak/>
              <w:t>Peroxid de hydrogen 33%-35%  ambalat  10 lit.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Peroxid de hydrogen 33%-35%  ambalat  10 lit.</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 xml:space="preserve">Marker permanent pentru sticlă de laborator culoare negru / albastru/roșu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 xml:space="preserve">Marker permanent pentru sticlă de laborator culoare negru / albastru/roșu </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sz w:val="20"/>
                <w:szCs w:val="20"/>
                <w:lang w:val="en-US"/>
              </w:rPr>
            </w:pPr>
            <w:r w:rsidRPr="002D721B">
              <w:rPr>
                <w:sz w:val="20"/>
                <w:szCs w:val="20"/>
                <w:lang w:val="en-US"/>
              </w:rPr>
              <w:t>Eprubetă cu clot activator, cu gel,  pentru biochimie, cu vacuum, capac roșu, etichetă pentru marcare, volum 4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sz w:val="16"/>
                <w:szCs w:val="16"/>
                <w:lang w:val="en-US"/>
              </w:rPr>
            </w:pPr>
            <w:r w:rsidRPr="002D721B">
              <w:rPr>
                <w:sz w:val="16"/>
                <w:szCs w:val="16"/>
                <w:lang w:val="en-US"/>
              </w:rPr>
              <w:t>Eprubetă cu clot activator, cu gel,  pentru biochimie, cu vacuum, capac roșu, etichetă pentru marcare, volum 4 ml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spacing w:before="120"/>
              <w:rPr>
                <w:sz w:val="20"/>
                <w:szCs w:val="20"/>
                <w:lang w:val="en-US"/>
              </w:rPr>
            </w:pPr>
            <w:r w:rsidRPr="002D721B">
              <w:rPr>
                <w:sz w:val="20"/>
                <w:szCs w:val="20"/>
                <w:lang w:val="en-US"/>
              </w:rPr>
              <w:t>Eprubetă cu anticoagulant K3EDTA, cu vacuum, capac mov/violet, etichetă pentru marcare, volum 2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spacing w:before="120"/>
              <w:rPr>
                <w:sz w:val="16"/>
                <w:szCs w:val="16"/>
                <w:lang w:val="en-US"/>
              </w:rPr>
            </w:pPr>
            <w:r w:rsidRPr="002D721B">
              <w:rPr>
                <w:sz w:val="16"/>
                <w:szCs w:val="16"/>
                <w:lang w:val="en-US"/>
              </w:rPr>
              <w:t>Eprubetă cu anticoagulant K3EDTA, cu vacuum, capac mov/violet, etichetă pentru marcare, volum 2 ml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Acid sulfosalicilic pentru determinarea proteinei urinare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Acid sulfosalicilic pentru determinarea proteinei urinare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Slaid planșete pentru citirea sedimentului urinar, prevăzut cu 10 camere de citire, grilaj de numărare, din masă plastică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Slaid planșete pentru citirea sedimentului urinar, prevăzut cu 10 camere de citire, grilaj de numărare, din masă plastică</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sz w:val="20"/>
                <w:szCs w:val="20"/>
                <w:lang w:val="en-US"/>
              </w:rPr>
            </w:pPr>
            <w:r w:rsidRPr="002D721B">
              <w:rPr>
                <w:sz w:val="20"/>
                <w:szCs w:val="20"/>
                <w:lang w:val="en-US"/>
              </w:rPr>
              <w:t>RPR carbon (Test Reagin Plasma) 500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sz w:val="16"/>
                <w:szCs w:val="16"/>
                <w:lang w:val="en-US"/>
              </w:rPr>
            </w:pPr>
            <w:r w:rsidRPr="002D721B">
              <w:rPr>
                <w:sz w:val="16"/>
                <w:szCs w:val="16"/>
                <w:lang w:val="en-US"/>
              </w:rPr>
              <w:t>RPR carbon (Test Reagin Plasma) 500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sz w:val="20"/>
                <w:szCs w:val="20"/>
                <w:lang w:val="en-US"/>
              </w:rPr>
              <w:t>Eprubete cu citrat Na 3,8% pentru hemostază , cu vacuum, capac albastru, volum 2 ml, cu etichetă pentru marcare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sz w:val="16"/>
                <w:szCs w:val="16"/>
                <w:lang w:val="en-US"/>
              </w:rPr>
              <w:t>Eprubete cu citrat Na 3,8% pentru hemostază , cu vacuum, capac albastru, volum 2 ml, cu etichetă pentru marcare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Vîrfuri albe / galbene tip Gilson pentru dozatoare manuale, cu fixare bună de pipetă 0-200 mkl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Vîrfuri albe / galbene tip Gilson pentru dozatoare manuale, cu fixare bună de pipetă 0-200 mkl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Vîrfuri albastre tip Gilson pentru dozatoare manuale, cu fixare bună de pipetă 100-1000mkl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Vîrfuri albastre tip Gilson pentru dozatoare manuale, cu fixare bună de pipetă 100-1000mkl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 xml:space="preserve">TPHA (Diluent TPHA flacon cu volum de 20 ml; Test celule I și Test celule II de câte 9 ml fiecare; control pozitiv și negativ inclus în set100 teste;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 xml:space="preserve">TPHA (Diluent TPHA flacon cu volum de 20 ml; Test celule I și Test celule II de câte 9 ml fiecare; control pozitiv și negativ inclus în set100 teste; </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Urorecoltoare (container pentru urină) prevăzute cu capac cu înfiletare maximă ce împiedică scurgerea lichidelor, volum 100 ml, cu gradație și etichetă, nesteril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Urorecoltoare (container pentru urină) prevăzute cu capac cu înfiletare maximă ce împiedică scurgerea lichidelor, volum 100 ml, cu gradație și etichetă, nesteril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F446E4">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 xml:space="preserve">Coprorecoltor, container pentru mase fecale,  prevăzut cu colector / lopăţică, capac roşu, </w:t>
            </w:r>
            <w:r w:rsidRPr="002D721B">
              <w:rPr>
                <w:color w:val="000000"/>
                <w:sz w:val="20"/>
                <w:szCs w:val="20"/>
                <w:lang w:val="en-US"/>
              </w:rPr>
              <w:br/>
              <w:t>volum 30 ml, cu etichetă pentru marcaj</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 xml:space="preserve">Coprorecoltor, container pentru mase fecale,  prevăzut cu colector / lopăţică, capac roşu, </w:t>
            </w:r>
            <w:r w:rsidRPr="002D721B">
              <w:rPr>
                <w:color w:val="000000"/>
                <w:sz w:val="16"/>
                <w:szCs w:val="16"/>
                <w:lang w:val="en-US"/>
              </w:rPr>
              <w:br/>
              <w:t>volum 30 ml, cu etichetă pentru marcaj</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62307">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Capilare pentru colectarea sângelui capilar tip Kabe, cu capac roșu, prevăzute cu microtub pentru colectare cu K3EDTA, volum 100-150 mcl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Capilare pentru colectarea sângelui capilar tip Kabe, cu capac roșu, prevăzute cu microtub pentru colectare cu K3EDTA, volum 100-150 mcl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62307">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20"/>
                <w:szCs w:val="20"/>
                <w:lang w:val="en-US"/>
              </w:rPr>
            </w:pPr>
            <w:r w:rsidRPr="002D721B">
              <w:rPr>
                <w:color w:val="000000"/>
                <w:sz w:val="20"/>
                <w:szCs w:val="20"/>
                <w:lang w:val="en-US"/>
              </w:rPr>
              <w:lastRenderedPageBreak/>
              <w:t>Pipete Pancenco, cu gradaţie pronunţată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16"/>
                <w:szCs w:val="16"/>
                <w:lang w:val="en-US"/>
              </w:rPr>
            </w:pPr>
            <w:r w:rsidRPr="002D721B">
              <w:rPr>
                <w:color w:val="000000"/>
                <w:sz w:val="16"/>
                <w:szCs w:val="16"/>
                <w:lang w:val="en-US"/>
              </w:rPr>
              <w:t>Pipete Pancenco, cu gradaţie pronunţată</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62307">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20"/>
                <w:szCs w:val="20"/>
                <w:lang w:val="en-US"/>
              </w:rPr>
            </w:pPr>
            <w:r w:rsidRPr="002D721B">
              <w:rPr>
                <w:color w:val="000000"/>
                <w:sz w:val="20"/>
                <w:szCs w:val="20"/>
                <w:lang w:val="en-US"/>
              </w:rPr>
              <w:t>Eprubete Eppendorf 1,5 ml, cu închidere fixă, gradate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16"/>
                <w:szCs w:val="16"/>
                <w:lang w:val="en-US"/>
              </w:rPr>
            </w:pPr>
            <w:r w:rsidRPr="002D721B">
              <w:rPr>
                <w:color w:val="000000"/>
                <w:sz w:val="16"/>
                <w:szCs w:val="16"/>
                <w:lang w:val="en-US"/>
              </w:rPr>
              <w:t>Eprubete Eppendorf 1,5 ml, cu închidere fixă, gradate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62307">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Eprubete de centrifugă, conice din masă plastică, prevăzte cu gradație, volum 10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Eprubete de centrifugă, conice din masă plastică, prevăzte cu gradație, volum 10 ml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62307">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sz w:val="20"/>
                <w:szCs w:val="20"/>
                <w:lang w:val="en-US"/>
              </w:rPr>
              <w:t>Higrometru / Psihrometru VIT II, cu verificare metrologică inclus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sz w:val="16"/>
                <w:szCs w:val="16"/>
                <w:lang w:val="en-US"/>
              </w:rPr>
              <w:t>Higrometru / Psihrometru VIT II, cu verificare metrologică inclus</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62307">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20"/>
                <w:szCs w:val="20"/>
              </w:rPr>
            </w:pPr>
            <w:r w:rsidRPr="002D721B">
              <w:rPr>
                <w:color w:val="000000"/>
                <w:sz w:val="20"/>
                <w:szCs w:val="20"/>
              </w:rPr>
              <w:t>Hîrtie de craft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16"/>
                <w:szCs w:val="16"/>
              </w:rPr>
            </w:pPr>
            <w:r w:rsidRPr="002D721B">
              <w:rPr>
                <w:color w:val="000000"/>
                <w:sz w:val="16"/>
                <w:szCs w:val="16"/>
              </w:rPr>
              <w:t>Hîrtie de craft</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62307">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20"/>
                <w:szCs w:val="20"/>
              </w:rPr>
            </w:pPr>
            <w:r w:rsidRPr="002D721B">
              <w:rPr>
                <w:color w:val="000000"/>
                <w:sz w:val="20"/>
                <w:szCs w:val="20"/>
              </w:rPr>
              <w:t>Hârtie de filtru</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16"/>
                <w:szCs w:val="16"/>
              </w:rPr>
            </w:pPr>
            <w:r w:rsidRPr="002D721B">
              <w:rPr>
                <w:color w:val="000000"/>
                <w:sz w:val="16"/>
                <w:szCs w:val="16"/>
              </w:rPr>
              <w:t>Hârtie de filtru</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sz w:val="20"/>
                <w:szCs w:val="20"/>
                <w:lang w:val="en-US"/>
              </w:rPr>
            </w:pPr>
            <w:r w:rsidRPr="002D721B">
              <w:rPr>
                <w:sz w:val="20"/>
                <w:szCs w:val="20"/>
                <w:lang w:val="en-US"/>
              </w:rPr>
              <w:t>Saci pentru pericol biologic, culoare galbenă, inscripţionat sigla „PERICOL BIOLOGIC",  cu densitate groasă a polietilenei, volum 20 litri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sz w:val="16"/>
                <w:szCs w:val="16"/>
                <w:lang w:val="en-US"/>
              </w:rPr>
            </w:pPr>
            <w:r w:rsidRPr="002D721B">
              <w:rPr>
                <w:sz w:val="16"/>
                <w:szCs w:val="16"/>
                <w:lang w:val="en-US"/>
              </w:rPr>
              <w:t>Saci pentru pericol biologic, culoare galbenă, inscripţionat sigla „PERICOL BIOLOGIC",  cu densitate groasă a polietilenei, volum 20 litri</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20"/>
                <w:szCs w:val="20"/>
                <w:lang w:val="en-US"/>
              </w:rPr>
            </w:pPr>
            <w:r w:rsidRPr="002D721B">
              <w:rPr>
                <w:color w:val="000000"/>
                <w:sz w:val="20"/>
                <w:szCs w:val="20"/>
                <w:lang w:val="en-US"/>
              </w:rPr>
              <w:t>Citrat de Sodiu, pulbere/ cristale pentru soluţie de VSH, Na3C6H5O7</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16"/>
                <w:szCs w:val="16"/>
                <w:lang w:val="en-US"/>
              </w:rPr>
            </w:pPr>
            <w:r w:rsidRPr="002D721B">
              <w:rPr>
                <w:color w:val="000000"/>
                <w:sz w:val="16"/>
                <w:szCs w:val="16"/>
                <w:lang w:val="en-US"/>
              </w:rPr>
              <w:t>Citrat de Sodiu, pulbere/ cristale pentru soluţie de VSH, Na3C6H5O7</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20"/>
                <w:szCs w:val="20"/>
                <w:lang w:val="en-US"/>
              </w:rPr>
            </w:pPr>
            <w:r w:rsidRPr="002D721B">
              <w:rPr>
                <w:color w:val="000000"/>
                <w:sz w:val="20"/>
                <w:szCs w:val="20"/>
                <w:lang w:val="en-US"/>
              </w:rPr>
              <w:t>Azopiram, set pentru determinarea hemoragiilor oculte (reagent 1 - amidopirinum; reagent 2 - hidroclorid de anilină) 50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16"/>
                <w:szCs w:val="16"/>
                <w:lang w:val="en-US"/>
              </w:rPr>
            </w:pPr>
            <w:r w:rsidRPr="002D721B">
              <w:rPr>
                <w:color w:val="000000"/>
                <w:sz w:val="16"/>
                <w:szCs w:val="16"/>
                <w:lang w:val="en-US"/>
              </w:rPr>
              <w:t>Azopiram, set pentru determinarea hemoragiilor oculte (reagent 1 - amidopirinum; reagent 2 - hidroclorid de anilină) 50 ml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2D721B" w:rsidRDefault="002D721B" w:rsidP="00590BCC">
            <w:pPr>
              <w:rPr>
                <w:b/>
                <w:sz w:val="20"/>
                <w:szCs w:val="20"/>
              </w:rPr>
            </w:pPr>
            <w:r w:rsidRPr="002D721B">
              <w:rPr>
                <w:color w:val="000000"/>
                <w:sz w:val="20"/>
                <w:szCs w:val="20"/>
                <w:lang w:val="en-US"/>
              </w:rPr>
              <w:t>Pipete Pasteur, nesterile, din plastic, gradate, volum 3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2D721B" w:rsidRDefault="002D721B" w:rsidP="00590BCC">
            <w:pPr>
              <w:rPr>
                <w:sz w:val="16"/>
                <w:szCs w:val="16"/>
              </w:rPr>
            </w:pPr>
            <w:r w:rsidRPr="002D721B">
              <w:rPr>
                <w:color w:val="000000"/>
                <w:sz w:val="16"/>
                <w:szCs w:val="16"/>
                <w:lang w:val="en-US"/>
              </w:rPr>
              <w:t>Pipete Pasteur, nesterile, din plastic, gradate, volum 3 ml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b/>
                <w:sz w:val="20"/>
                <w:szCs w:val="20"/>
              </w:rPr>
            </w:pPr>
            <w:r w:rsidRPr="0065496F">
              <w:rPr>
                <w:b/>
                <w:sz w:val="20"/>
                <w:szCs w:val="20"/>
              </w:rPr>
              <w:t xml:space="preserve">Total lot </w:t>
            </w:r>
            <w:r>
              <w:rPr>
                <w:b/>
                <w:sz w:val="20"/>
                <w:szCs w:val="20"/>
              </w:rPr>
              <w:t xml:space="preserve"> VIII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tc>
      </w:tr>
      <w:tr w:rsidR="002D721B" w:rsidRPr="00C00499" w:rsidTr="002D721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D721B" w:rsidRDefault="002D721B">
            <w:r w:rsidRPr="000927DD">
              <w:rPr>
                <w:b/>
                <w:i/>
              </w:rPr>
              <w:t>Lotul IX:</w:t>
            </w:r>
            <w:r w:rsidRPr="000927DD">
              <w:t xml:space="preserve">  </w:t>
            </w:r>
            <w:r w:rsidRPr="000927DD">
              <w:rPr>
                <w:b/>
                <w:i/>
              </w:rPr>
              <w:t>Produse parafarmaceutice</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Hirtie p/u diagramă termosensibilă pentru ECG la aparatul "Lumed" 210mmx25-30 m (cu diametrul interior al rulonului 18 mm)</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Hirtie p/u diagramă termosensibilă pentru ECG la aparatul "Lumed" 210mmx25-30 m (cu diametrul interior al rulonului 18 mm)</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Hirtie p/u diagramă termosensibilă pentru ECG la aparatul "EDAN SE-1201" cu dimensiunele 110mmx140mm cu 140-150 pagini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Hirtie p/u diagramă termosensibilă pentru ECG la aparatul "EDAN SE-1201" cu dimensiunele 110mmx140mm cu 140-150 pagini</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Gel p/u ECO şi USG 250ml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Gel p/u ECO şi USG 250ml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lang w:val="en-US"/>
              </w:rPr>
            </w:pPr>
            <w:r w:rsidRPr="002D721B">
              <w:rPr>
                <w:color w:val="000000"/>
                <w:sz w:val="20"/>
                <w:szCs w:val="20"/>
                <w:lang w:val="en-US"/>
              </w:rPr>
              <w:t>Hîrtie pentru printer ultrasonografic 110mmx18m calitate HG</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16"/>
                <w:szCs w:val="16"/>
                <w:lang w:val="en-US"/>
              </w:rPr>
            </w:pPr>
            <w:r w:rsidRPr="002D721B">
              <w:rPr>
                <w:color w:val="000000"/>
                <w:sz w:val="16"/>
                <w:szCs w:val="16"/>
                <w:lang w:val="en-US"/>
              </w:rPr>
              <w:t>Hîrtie pentru printer ultrasonografic 110mmx18m calitate HG</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7C3C40">
              <w:rPr>
                <w:sz w:val="20"/>
                <w:szCs w:val="20"/>
              </w:rPr>
              <w:t>CE, ISO</w:t>
            </w:r>
          </w:p>
        </w:tc>
      </w:tr>
      <w:tr w:rsidR="003D7DF1" w:rsidRPr="00C00499" w:rsidTr="00333468">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D7DF1" w:rsidRPr="002D721B" w:rsidRDefault="003D7DF1" w:rsidP="002D721B">
            <w:pPr>
              <w:rPr>
                <w:color w:val="000000"/>
                <w:sz w:val="20"/>
                <w:szCs w:val="20"/>
                <w:lang w:val="en-US"/>
              </w:rPr>
            </w:pPr>
            <w:r w:rsidRPr="002D721B">
              <w:rPr>
                <w:color w:val="000000"/>
                <w:sz w:val="20"/>
                <w:szCs w:val="20"/>
                <w:lang w:val="en-US"/>
              </w:rPr>
              <w:t>Tampon de masă plastică în eprubeta din polisterol cu eticheta în ambalaj individual,steril 12x140-150 mm</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3D7DF1" w:rsidRPr="009D2EF6" w:rsidRDefault="003D7DF1" w:rsidP="009C2C33">
            <w:pPr>
              <w:spacing w:before="120"/>
              <w:jc w:val="center"/>
              <w:rPr>
                <w:sz w:val="20"/>
                <w:szCs w:val="2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3D7DF1" w:rsidRPr="0065496F" w:rsidRDefault="003D7DF1"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D7DF1" w:rsidRPr="0065496F" w:rsidRDefault="003D7DF1"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D7DF1" w:rsidRPr="002D721B" w:rsidRDefault="003D7DF1" w:rsidP="002D721B">
            <w:pPr>
              <w:rPr>
                <w:color w:val="000000"/>
                <w:sz w:val="16"/>
                <w:szCs w:val="16"/>
                <w:lang w:val="en-US"/>
              </w:rPr>
            </w:pPr>
            <w:r w:rsidRPr="002D721B">
              <w:rPr>
                <w:color w:val="000000"/>
                <w:sz w:val="16"/>
                <w:szCs w:val="16"/>
                <w:lang w:val="en-US"/>
              </w:rPr>
              <w:t>Tampon de masă plastică în eprubeta din polisterol cu eticheta în ambalaj individual,steril 12x140-150 mm</w:t>
            </w:r>
          </w:p>
        </w:tc>
        <w:tc>
          <w:tcPr>
            <w:tcW w:w="947" w:type="pct"/>
            <w:tcBorders>
              <w:top w:val="single" w:sz="4" w:space="0" w:color="auto"/>
              <w:left w:val="single" w:sz="4" w:space="0" w:color="auto"/>
              <w:bottom w:val="single" w:sz="4" w:space="0" w:color="auto"/>
              <w:right w:val="single" w:sz="4" w:space="0" w:color="auto"/>
            </w:tcBorders>
          </w:tcPr>
          <w:p w:rsidR="003D7DF1" w:rsidRPr="0065496F" w:rsidRDefault="003D7DF1"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3D7DF1" w:rsidRDefault="003D7DF1" w:rsidP="002D721B">
            <w:r w:rsidRPr="007C3C40">
              <w:rPr>
                <w:sz w:val="20"/>
                <w:szCs w:val="20"/>
              </w:rPr>
              <w:t>CE, ISO</w:t>
            </w:r>
          </w:p>
        </w:tc>
      </w:tr>
      <w:tr w:rsidR="003D7DF1" w:rsidRPr="00C00499" w:rsidTr="00333468">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D7DF1" w:rsidRPr="002D721B" w:rsidRDefault="003D7DF1" w:rsidP="002D721B">
            <w:pPr>
              <w:rPr>
                <w:color w:val="000000"/>
                <w:sz w:val="20"/>
                <w:szCs w:val="20"/>
              </w:rPr>
            </w:pPr>
            <w:r w:rsidRPr="002D721B">
              <w:rPr>
                <w:color w:val="000000"/>
                <w:sz w:val="20"/>
                <w:szCs w:val="20"/>
              </w:rPr>
              <w:t>Garou hemostatic - elastic</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3D7DF1" w:rsidRPr="009D2EF6" w:rsidRDefault="003D7DF1" w:rsidP="009C2C33">
            <w:pPr>
              <w:spacing w:before="120"/>
              <w:jc w:val="center"/>
              <w:rPr>
                <w:sz w:val="20"/>
                <w:szCs w:val="2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3D7DF1" w:rsidRPr="0065496F" w:rsidRDefault="003D7DF1"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D7DF1" w:rsidRPr="0065496F" w:rsidRDefault="003D7DF1"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D7DF1" w:rsidRPr="003D7DF1" w:rsidRDefault="003D7DF1" w:rsidP="002D721B">
            <w:pPr>
              <w:rPr>
                <w:color w:val="000000"/>
                <w:sz w:val="16"/>
                <w:szCs w:val="16"/>
              </w:rPr>
            </w:pPr>
            <w:r w:rsidRPr="003D7DF1">
              <w:rPr>
                <w:color w:val="000000"/>
                <w:sz w:val="16"/>
                <w:szCs w:val="16"/>
              </w:rPr>
              <w:t xml:space="preserve">Garou hemostatic – elastic  </w:t>
            </w:r>
            <w:r w:rsidRPr="003D7DF1">
              <w:rPr>
                <w:color w:val="000000"/>
                <w:sz w:val="16"/>
                <w:szCs w:val="16"/>
              </w:rPr>
              <w:t>(din cauciuc,  lungime 1400 mm)</w:t>
            </w:r>
          </w:p>
        </w:tc>
        <w:tc>
          <w:tcPr>
            <w:tcW w:w="947" w:type="pct"/>
            <w:tcBorders>
              <w:top w:val="single" w:sz="4" w:space="0" w:color="auto"/>
              <w:left w:val="single" w:sz="4" w:space="0" w:color="auto"/>
              <w:bottom w:val="single" w:sz="4" w:space="0" w:color="auto"/>
              <w:right w:val="single" w:sz="4" w:space="0" w:color="auto"/>
            </w:tcBorders>
          </w:tcPr>
          <w:p w:rsidR="003D7DF1" w:rsidRPr="0065496F" w:rsidRDefault="003D7DF1"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3D7DF1" w:rsidRDefault="003D7DF1" w:rsidP="002D721B">
            <w:r w:rsidRPr="007C3C40">
              <w:rPr>
                <w:sz w:val="20"/>
                <w:szCs w:val="20"/>
              </w:rPr>
              <w:t>CE, ISO</w:t>
            </w:r>
          </w:p>
        </w:tc>
      </w:tr>
      <w:tr w:rsidR="003D7DF1" w:rsidRPr="00C00499" w:rsidTr="00333468">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3D7DF1" w:rsidRPr="002D721B" w:rsidRDefault="003D7DF1" w:rsidP="002D721B">
            <w:pPr>
              <w:rPr>
                <w:color w:val="000000"/>
                <w:sz w:val="20"/>
                <w:szCs w:val="20"/>
                <w:lang w:val="en-US"/>
              </w:rPr>
            </w:pPr>
            <w:r w:rsidRPr="002D721B">
              <w:rPr>
                <w:color w:val="000000"/>
                <w:sz w:val="20"/>
                <w:szCs w:val="20"/>
                <w:lang w:val="en-US"/>
              </w:rPr>
              <w:lastRenderedPageBreak/>
              <w:t>Periuţa endocervicală combinată p/u citologia (Cervex-Brush)</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3D7DF1" w:rsidRPr="009D2EF6" w:rsidRDefault="003D7DF1" w:rsidP="009C2C33">
            <w:pPr>
              <w:spacing w:before="120"/>
              <w:jc w:val="center"/>
              <w:rPr>
                <w:sz w:val="20"/>
                <w:szCs w:val="2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3D7DF1" w:rsidRPr="0065496F" w:rsidRDefault="003D7DF1"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D7DF1" w:rsidRPr="0065496F" w:rsidRDefault="003D7DF1"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3D7DF1" w:rsidRPr="002D721B" w:rsidRDefault="003D7DF1" w:rsidP="002D721B">
            <w:pPr>
              <w:rPr>
                <w:color w:val="000000"/>
                <w:sz w:val="16"/>
                <w:szCs w:val="16"/>
                <w:lang w:val="en-US"/>
              </w:rPr>
            </w:pPr>
            <w:r w:rsidRPr="002D721B">
              <w:rPr>
                <w:color w:val="000000"/>
                <w:sz w:val="16"/>
                <w:szCs w:val="16"/>
                <w:lang w:val="en-US"/>
              </w:rPr>
              <w:t>Periuţa endocervicală combinată p/u citologia (Cervex-Brush)</w:t>
            </w:r>
            <w:r>
              <w:rPr>
                <w:sz w:val="20"/>
                <w:szCs w:val="20"/>
                <w:lang w:val="en-US"/>
              </w:rPr>
              <w:t xml:space="preserve"> </w:t>
            </w:r>
            <w:r w:rsidRPr="003D7DF1">
              <w:rPr>
                <w:sz w:val="16"/>
                <w:szCs w:val="16"/>
                <w:lang w:val="en-US"/>
              </w:rPr>
              <w:t>Ambalat  individual, steril din plastic</w:t>
            </w:r>
          </w:p>
        </w:tc>
        <w:tc>
          <w:tcPr>
            <w:tcW w:w="947" w:type="pct"/>
            <w:tcBorders>
              <w:top w:val="single" w:sz="4" w:space="0" w:color="auto"/>
              <w:left w:val="single" w:sz="4" w:space="0" w:color="auto"/>
              <w:bottom w:val="single" w:sz="4" w:space="0" w:color="auto"/>
              <w:right w:val="single" w:sz="4" w:space="0" w:color="auto"/>
            </w:tcBorders>
          </w:tcPr>
          <w:p w:rsidR="003D7DF1" w:rsidRPr="0065496F" w:rsidRDefault="003D7DF1"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3D7DF1" w:rsidRDefault="003D7DF1" w:rsidP="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20"/>
                <w:szCs w:val="20"/>
              </w:rPr>
            </w:pPr>
            <w:r w:rsidRPr="002D721B">
              <w:rPr>
                <w:color w:val="000000"/>
                <w:sz w:val="20"/>
                <w:szCs w:val="20"/>
              </w:rPr>
              <w:t>Termometre ecologic cu alcool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rPr>
                <w:color w:val="000000"/>
                <w:sz w:val="16"/>
                <w:szCs w:val="16"/>
              </w:rPr>
            </w:pPr>
            <w:r w:rsidRPr="002D721B">
              <w:rPr>
                <w:color w:val="000000"/>
                <w:sz w:val="16"/>
                <w:szCs w:val="16"/>
              </w:rPr>
              <w:t>Termometre ecologic cu alcool</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r w:rsidRPr="007C3C40">
              <w:rPr>
                <w:sz w:val="20"/>
                <w:szCs w:val="20"/>
              </w:rPr>
              <w:t>CE, ISO</w:t>
            </w:r>
          </w:p>
        </w:tc>
      </w:tr>
      <w:tr w:rsidR="002D721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b/>
                <w:sz w:val="20"/>
                <w:szCs w:val="20"/>
              </w:rPr>
            </w:pPr>
            <w:r w:rsidRPr="0065496F">
              <w:rPr>
                <w:b/>
                <w:sz w:val="20"/>
                <w:szCs w:val="20"/>
              </w:rPr>
              <w:t xml:space="preserve">Total lot </w:t>
            </w:r>
            <w:r>
              <w:rPr>
                <w:b/>
                <w:sz w:val="20"/>
                <w:szCs w:val="20"/>
              </w:rPr>
              <w:t xml:space="preserve"> IX</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r>
      <w:tr w:rsidR="002D721B" w:rsidRPr="00C00499" w:rsidTr="002D721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r w:rsidRPr="00BA6CD3">
              <w:rPr>
                <w:b/>
                <w:lang w:val="en-US"/>
              </w:rPr>
              <w:t>Lotul X:</w:t>
            </w:r>
            <w:r>
              <w:rPr>
                <w:b/>
                <w:lang w:val="en-US"/>
              </w:rPr>
              <w:t xml:space="preserve"> </w:t>
            </w:r>
            <w:r w:rsidRPr="00BA6CD3">
              <w:rPr>
                <w:lang w:val="en-US"/>
              </w:rPr>
              <w:t xml:space="preserve"> </w:t>
            </w:r>
            <w:r w:rsidRPr="00523EB8">
              <w:rPr>
                <w:b/>
                <w:lang w:val="en-US"/>
              </w:rPr>
              <w:t>Consumabile</w:t>
            </w:r>
            <w:r>
              <w:rPr>
                <w:b/>
                <w:lang w:val="en-US"/>
              </w:rPr>
              <w:t xml:space="preserve"> pentru aparat ECG  </w:t>
            </w:r>
            <w:r w:rsidRPr="00523EB8">
              <w:rPr>
                <w:b/>
                <w:lang w:val="en-US"/>
              </w:rPr>
              <w:t>(în conformitate cu ordinul MS RM Nr. 701 din 18.10.2010)</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2D721B" w:rsidRDefault="002D721B" w:rsidP="002D721B">
            <w:pPr>
              <w:rPr>
                <w:color w:val="000000"/>
                <w:sz w:val="20"/>
                <w:szCs w:val="20"/>
                <w:lang w:val="en-US"/>
              </w:rPr>
            </w:pPr>
            <w:r w:rsidRPr="002D721B">
              <w:rPr>
                <w:color w:val="000000"/>
                <w:sz w:val="20"/>
                <w:szCs w:val="20"/>
                <w:lang w:val="en-US"/>
              </w:rPr>
              <w:t>Set electrozi ECG 4 cleste + 6 pare (adulți), reutilizabil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vMerge w:val="restart"/>
            <w:tcBorders>
              <w:top w:val="single" w:sz="4" w:space="0" w:color="auto"/>
              <w:left w:val="single" w:sz="4" w:space="0" w:color="auto"/>
              <w:right w:val="single" w:sz="4" w:space="0" w:color="auto"/>
            </w:tcBorders>
            <w:shd w:val="clear" w:color="auto" w:fill="auto"/>
            <w:vAlign w:val="center"/>
          </w:tcPr>
          <w:p w:rsidR="002D721B" w:rsidRPr="008A43FE" w:rsidRDefault="002D721B" w:rsidP="002D721B">
            <w:pPr>
              <w:jc w:val="both"/>
              <w:rPr>
                <w:color w:val="000000"/>
                <w:sz w:val="16"/>
                <w:szCs w:val="16"/>
                <w:lang w:val="en-US"/>
              </w:rPr>
            </w:pPr>
            <w:r w:rsidRPr="008A43FE">
              <w:rPr>
                <w:color w:val="000000"/>
                <w:sz w:val="16"/>
                <w:szCs w:val="16"/>
                <w:lang w:val="en-US"/>
              </w:rPr>
              <w:t>1. Parte activa a electrodului din Ag/AgCl, 2. set electrozi 4 tip clește (roșu, glaben, verde, negru) + 6 tip pare,</w:t>
            </w:r>
          </w:p>
          <w:p w:rsidR="002D721B" w:rsidRPr="008A43FE" w:rsidRDefault="002D721B" w:rsidP="002D721B">
            <w:pPr>
              <w:jc w:val="both"/>
              <w:rPr>
                <w:color w:val="000000"/>
                <w:sz w:val="16"/>
                <w:szCs w:val="16"/>
                <w:lang w:val="en-US"/>
              </w:rPr>
            </w:pPr>
            <w:r w:rsidRPr="008A43FE">
              <w:rPr>
                <w:color w:val="000000"/>
                <w:sz w:val="16"/>
                <w:szCs w:val="16"/>
                <w:lang w:val="en-US"/>
              </w:rPr>
              <w:t xml:space="preserve"> 3. tip pacient adult și pediatric, </w:t>
            </w:r>
          </w:p>
          <w:p w:rsidR="002D721B" w:rsidRPr="0065496F" w:rsidRDefault="002D721B" w:rsidP="002D721B">
            <w:pPr>
              <w:rPr>
                <w:sz w:val="20"/>
                <w:szCs w:val="20"/>
              </w:rPr>
            </w:pPr>
            <w:r w:rsidRPr="008A43FE">
              <w:rPr>
                <w:color w:val="000000"/>
                <w:sz w:val="16"/>
                <w:szCs w:val="16"/>
                <w:lang w:val="en-US"/>
              </w:rPr>
              <w:t>4. compatibil cu conectori ECG tip banana de diametru 3 si 4mm.</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7C3C40">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2D721B" w:rsidRDefault="002D721B" w:rsidP="002D721B">
            <w:pPr>
              <w:rPr>
                <w:color w:val="000000"/>
                <w:sz w:val="20"/>
                <w:szCs w:val="20"/>
                <w:lang w:val="en-US"/>
              </w:rPr>
            </w:pPr>
            <w:r w:rsidRPr="002D721B">
              <w:rPr>
                <w:color w:val="000000"/>
                <w:sz w:val="20"/>
                <w:szCs w:val="20"/>
                <w:lang w:val="en-US"/>
              </w:rPr>
              <w:t>Set electrozi ECG 4 cleste + 6 pare (pediatric), reutilizabil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vMerge/>
            <w:tcBorders>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r w:rsidRPr="007C3C40">
              <w:rPr>
                <w:sz w:val="20"/>
                <w:szCs w:val="20"/>
              </w:rPr>
              <w:t>CE, ISO</w:t>
            </w:r>
          </w:p>
        </w:tc>
      </w:tr>
      <w:tr w:rsidR="002D721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b/>
                <w:sz w:val="20"/>
                <w:szCs w:val="20"/>
              </w:rPr>
            </w:pPr>
            <w:r w:rsidRPr="0065496F">
              <w:rPr>
                <w:b/>
                <w:sz w:val="20"/>
                <w:szCs w:val="20"/>
              </w:rPr>
              <w:t xml:space="preserve">Total lot </w:t>
            </w:r>
            <w:r>
              <w:rPr>
                <w:b/>
                <w:sz w:val="20"/>
                <w:szCs w:val="20"/>
              </w:rPr>
              <w:t xml:space="preserve"> X</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r>
      <w:tr w:rsidR="002D721B" w:rsidRPr="00C00499" w:rsidTr="002D721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r w:rsidRPr="008A43FE">
              <w:rPr>
                <w:b/>
                <w:lang w:val="en-US"/>
              </w:rPr>
              <w:t>Lotul XI.  Specificaţii standard a reagenţilor, calibratorilor şi materialelor de control pentru investigații  imuno-diagnostice ELISA pentru Linia imunologică Semiautomată tip STAT FAX 4700, producător Awareness Technology Bio Tek Instruments (SUA), (în conformitate cu ordinul MS RM Nr. 374 din 05.05.2014)</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HBsAg,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HBsAg,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HBsAB (anti HBsAg),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HBsAB (anti HBsAg),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HBcorAb (anti HBc),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HBcorAb (anti HBc),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HCVAb (anti HCV),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HCVAb (anti HCV),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HDVAb,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HDVAb,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HBeAb/Ag,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HBeAb/Ag,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AFP,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D721B" w:rsidRPr="002D721B" w:rsidRDefault="002D721B" w:rsidP="002D721B">
            <w:pPr>
              <w:jc w:val="both"/>
              <w:rPr>
                <w:color w:val="000000"/>
                <w:sz w:val="20"/>
                <w:szCs w:val="20"/>
              </w:rPr>
            </w:pPr>
            <w:r w:rsidRPr="002D721B">
              <w:rPr>
                <w:color w:val="000000"/>
                <w:sz w:val="20"/>
                <w:szCs w:val="20"/>
              </w:rPr>
              <w:t>AFP,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PSA,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PSA,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T3 total,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T3 total,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T4 total,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T4 total,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TSH,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TSH,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Anti TPO,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Anti TPO,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Anti TG,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Anti TG,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sidP="002D721B">
            <w:r w:rsidRPr="006D29BD">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lastRenderedPageBreak/>
              <w:t>Prolactina (PRL),96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Prolactina (PRL),96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D630A3">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Cortisol,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Cortisol,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D630A3">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Testosteron total,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Testosteron total,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D630A3">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LH,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2D721B">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721B" w:rsidRPr="002D721B" w:rsidRDefault="002D721B" w:rsidP="002D721B">
            <w:pPr>
              <w:rPr>
                <w:color w:val="000000"/>
                <w:sz w:val="20"/>
                <w:szCs w:val="20"/>
              </w:rPr>
            </w:pPr>
            <w:r w:rsidRPr="002D721B">
              <w:rPr>
                <w:color w:val="000000"/>
                <w:sz w:val="20"/>
                <w:szCs w:val="20"/>
              </w:rPr>
              <w:t>LH,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2D721B">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D630A3">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2D721B" w:rsidRDefault="002D721B" w:rsidP="00590BCC">
            <w:pPr>
              <w:rPr>
                <w:b/>
                <w:sz w:val="20"/>
                <w:szCs w:val="20"/>
              </w:rPr>
            </w:pPr>
            <w:r w:rsidRPr="002D721B">
              <w:rPr>
                <w:color w:val="000000"/>
                <w:sz w:val="20"/>
                <w:szCs w:val="20"/>
              </w:rPr>
              <w:t>FSH, 96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r w:rsidRPr="002D721B">
              <w:rPr>
                <w:color w:val="000000"/>
                <w:sz w:val="20"/>
                <w:szCs w:val="20"/>
              </w:rPr>
              <w:t>FSH, 96 teste</w:t>
            </w: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r w:rsidRPr="00D630A3">
              <w:rPr>
                <w:sz w:val="20"/>
                <w:szCs w:val="20"/>
              </w:rPr>
              <w:t>CE, ISO</w:t>
            </w:r>
          </w:p>
        </w:tc>
      </w:tr>
      <w:tr w:rsidR="002D721B"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b/>
                <w:sz w:val="20"/>
                <w:szCs w:val="20"/>
              </w:rPr>
            </w:pPr>
            <w:r w:rsidRPr="0065496F">
              <w:rPr>
                <w:b/>
                <w:sz w:val="20"/>
                <w:szCs w:val="20"/>
              </w:rPr>
              <w:t xml:space="preserve">Total lot </w:t>
            </w:r>
            <w:r>
              <w:rPr>
                <w:b/>
                <w:sz w:val="20"/>
                <w:szCs w:val="20"/>
              </w:rPr>
              <w:t xml:space="preserve"> X</w:t>
            </w:r>
            <w:r w:rsidR="008C1E92">
              <w:rPr>
                <w:b/>
                <w:sz w:val="20"/>
                <w:szCs w:val="20"/>
              </w:rPr>
              <w:t>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D721B" w:rsidRDefault="002D721B"/>
        </w:tc>
      </w:tr>
      <w:tr w:rsidR="008C1E92" w:rsidRPr="00C00499" w:rsidTr="008C1E9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C1E92" w:rsidRDefault="008C1E92">
            <w:r w:rsidRPr="008A43FE">
              <w:rPr>
                <w:b/>
                <w:lang w:val="en-US"/>
              </w:rPr>
              <w:t>LOTUL XII. Specificaţii standard a reagenţilor, calibratorilor şi materialelor de control pentru Analizatorul Imunologic Automat CMIA ARCHITECT i1000SR Abbott, producător SUA, de tip închis (în conformitate cu ordinul MS RM Nr. 374 din 05.05.2014)</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rPr>
            </w:pPr>
            <w:r w:rsidRPr="008C1E92">
              <w:rPr>
                <w:color w:val="000000"/>
                <w:sz w:val="20"/>
                <w:szCs w:val="20"/>
              </w:rPr>
              <w:t>Anti HCV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rPr>
            </w:pPr>
            <w:r w:rsidRPr="008C1E92">
              <w:rPr>
                <w:color w:val="000000"/>
                <w:sz w:val="20"/>
                <w:szCs w:val="20"/>
              </w:rPr>
              <w:t>Anti HCV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D630A3">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rPr>
            </w:pPr>
            <w:r w:rsidRPr="008C1E92">
              <w:rPr>
                <w:color w:val="000000"/>
                <w:sz w:val="20"/>
                <w:szCs w:val="20"/>
              </w:rPr>
              <w:t>Anti HCV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rPr>
            </w:pPr>
            <w:r w:rsidRPr="008C1E92">
              <w:rPr>
                <w:color w:val="000000"/>
                <w:sz w:val="20"/>
                <w:szCs w:val="20"/>
              </w:rPr>
              <w:t>Anti HCV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D630A3">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rPr>
            </w:pPr>
            <w:r w:rsidRPr="008C1E92">
              <w:rPr>
                <w:color w:val="000000"/>
                <w:sz w:val="20"/>
                <w:szCs w:val="20"/>
              </w:rPr>
              <w:t>Anti HCV CTL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rPr>
            </w:pPr>
            <w:r w:rsidRPr="008C1E92">
              <w:rPr>
                <w:color w:val="000000"/>
                <w:sz w:val="20"/>
                <w:szCs w:val="20"/>
              </w:rPr>
              <w:t>Anti HCV CTL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D630A3">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lang w:val="en-US"/>
              </w:rPr>
            </w:pPr>
            <w:r w:rsidRPr="008C1E92">
              <w:rPr>
                <w:color w:val="000000"/>
                <w:sz w:val="20"/>
                <w:szCs w:val="20"/>
                <w:lang w:val="en-US"/>
              </w:rPr>
              <w:t>HBsAg Qual II RGT,100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lang w:val="en-US"/>
              </w:rPr>
            </w:pPr>
            <w:r w:rsidRPr="008C1E92">
              <w:rPr>
                <w:color w:val="000000"/>
                <w:sz w:val="20"/>
                <w:szCs w:val="20"/>
                <w:lang w:val="en-US"/>
              </w:rPr>
              <w:t>HBsAg Qual II RGT,100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D630A3">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rPr>
            </w:pPr>
            <w:r w:rsidRPr="008C1E92">
              <w:rPr>
                <w:color w:val="000000"/>
                <w:sz w:val="20"/>
                <w:szCs w:val="20"/>
              </w:rPr>
              <w:t>HBsAg Qual II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color w:val="000000"/>
                <w:sz w:val="20"/>
                <w:szCs w:val="20"/>
              </w:rPr>
            </w:pPr>
            <w:r w:rsidRPr="008C1E92">
              <w:rPr>
                <w:color w:val="000000"/>
                <w:sz w:val="20"/>
                <w:szCs w:val="20"/>
              </w:rPr>
              <w:t>HBsAg Qual II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D630A3">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HBsAg Qual II CTL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HBsAg Qual II CTL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sidP="008C1E92">
            <w:r w:rsidRPr="00D630A3">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HBs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HBs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sidP="008C1E92">
            <w:r w:rsidRPr="00D630A3">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HBs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HBs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sidP="008C1E92">
            <w:r w:rsidRPr="00D630A3">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HBs  CTL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HBs  CTL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8A43FE" w:rsidRDefault="008C1E92" w:rsidP="008C1E92">
            <w:pPr>
              <w:jc w:val="both"/>
              <w:rPr>
                <w:color w:val="000000"/>
                <w:lang w:val="en-US"/>
              </w:rPr>
            </w:pPr>
            <w:r w:rsidRPr="008A43FE">
              <w:rPr>
                <w:color w:val="000000"/>
                <w:lang w:val="en-US"/>
              </w:rPr>
              <w:t>Anti HBc II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8A43FE" w:rsidRDefault="008C1E92" w:rsidP="008C1E92">
            <w:pPr>
              <w:jc w:val="both"/>
              <w:rPr>
                <w:color w:val="000000"/>
                <w:lang w:val="en-US"/>
              </w:rPr>
            </w:pPr>
            <w:r w:rsidRPr="008A43FE">
              <w:rPr>
                <w:color w:val="000000"/>
                <w:lang w:val="en-US"/>
              </w:rPr>
              <w:t>Anti HBc II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HBc II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HBc II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HBc II CTL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Anti HBc II CTL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HBeAg  RGT,100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HBeAg  RGT,100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HBeAg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HBeAg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HBeAg  CTL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8C1E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8C1E92">
            <w:pPr>
              <w:jc w:val="both"/>
              <w:rPr>
                <w:color w:val="000000"/>
              </w:rPr>
            </w:pPr>
            <w:r w:rsidRPr="00515F8A">
              <w:rPr>
                <w:color w:val="000000"/>
              </w:rPr>
              <w:t>HBeAg  CTL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8C1E92">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lastRenderedPageBreak/>
              <w:t>Anti HBe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HBe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HBe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HBe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HBe  CTL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HBe  CTL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Estradiol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Estradiol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033FBF">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Estradiol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Estradiol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CEA 2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CEA 2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CEA 2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CEA 2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125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125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125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125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15-3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15-3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15-3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15-3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19-9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19-9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19-9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CA 19-9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AFP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AFP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AFP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AFP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PSA total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PSA total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PSA total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PSA total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Total T3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Total T3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Total T3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Total T3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Total T4</w:t>
            </w:r>
            <w:r>
              <w:rPr>
                <w:color w:val="000000"/>
              </w:rPr>
              <w:t xml:space="preserve"> </w:t>
            </w:r>
            <w:r w:rsidRPr="00515F8A">
              <w:rPr>
                <w:color w:val="000000"/>
              </w:rPr>
              <w:t>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Total T4</w:t>
            </w:r>
            <w:r>
              <w:rPr>
                <w:color w:val="000000"/>
              </w:rPr>
              <w:t xml:space="preserve"> </w:t>
            </w:r>
            <w:r w:rsidRPr="00515F8A">
              <w:rPr>
                <w:color w:val="000000"/>
              </w:rPr>
              <w:t>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Total T4</w:t>
            </w:r>
            <w:r>
              <w:rPr>
                <w:color w:val="000000"/>
              </w:rPr>
              <w:t xml:space="preserve">  </w:t>
            </w:r>
            <w:r w:rsidRPr="00515F8A">
              <w:rPr>
                <w:color w:val="000000"/>
              </w:rPr>
              <w:t>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Total T4</w:t>
            </w:r>
            <w:r>
              <w:rPr>
                <w:color w:val="000000"/>
              </w:rPr>
              <w:t xml:space="preserve">  </w:t>
            </w:r>
            <w:r w:rsidRPr="00515F8A">
              <w:rPr>
                <w:color w:val="000000"/>
              </w:rPr>
              <w:t>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TSH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TSH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 xml:space="preserve">TSH CAL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 xml:space="preserve">TSH CAL </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72373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lastRenderedPageBreak/>
              <w:t>Anti TPO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TPO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A87307">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TPO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TPO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A87307">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TG RGT, 100 teste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TG RGT, 100 teste</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A87307">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TG CAL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515F8A" w:rsidRDefault="008C1E92" w:rsidP="00DE00CA">
            <w:pPr>
              <w:rPr>
                <w:color w:val="000000"/>
              </w:rPr>
            </w:pPr>
            <w:r w:rsidRPr="00515F8A">
              <w:rPr>
                <w:color w:val="000000"/>
              </w:rPr>
              <w:t>Anti TG CAL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A87307">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A43FE" w:rsidRDefault="008C1E92" w:rsidP="00DE00CA">
            <w:pPr>
              <w:rPr>
                <w:lang w:val="en-US"/>
              </w:rPr>
            </w:pPr>
            <w:r w:rsidRPr="008A43FE">
              <w:rPr>
                <w:lang w:val="en-US"/>
              </w:rPr>
              <w:t xml:space="preserve">Multichem IA Plus (Multichemistry Immunoassay Control) </w:t>
            </w:r>
          </w:p>
          <w:p w:rsidR="008C1E92" w:rsidRPr="00515F8A" w:rsidRDefault="008C1E92" w:rsidP="00DE00CA">
            <w:r w:rsidRPr="00515F8A">
              <w:t>3x4x5 ml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8C1E92">
            <w:r w:rsidRPr="008C1E92">
              <w:rPr>
                <w:sz w:val="22"/>
                <w:szCs w:val="22"/>
                <w:lang w:val="en-US"/>
              </w:rPr>
              <w:t xml:space="preserve">Multichem IA Plus (Multichemistry Immunoassay Control) </w:t>
            </w:r>
            <w:r w:rsidRPr="008C1E92">
              <w:rPr>
                <w:sz w:val="22"/>
                <w:szCs w:val="22"/>
              </w:rPr>
              <w:t>3x4x5 ml</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A87307">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A43FE" w:rsidRDefault="008C1E92" w:rsidP="00DE00CA">
            <w:pPr>
              <w:rPr>
                <w:lang w:val="en-US"/>
              </w:rPr>
            </w:pPr>
            <w:r w:rsidRPr="008A43FE">
              <w:rPr>
                <w:lang w:val="en-US"/>
              </w:rPr>
              <w:t xml:space="preserve">Trigger sol,  (set  4x975 ml),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lang w:val="en-US"/>
              </w:rPr>
            </w:pPr>
            <w:r w:rsidRPr="008C1E92">
              <w:rPr>
                <w:sz w:val="22"/>
                <w:szCs w:val="22"/>
                <w:lang w:val="en-US"/>
              </w:rPr>
              <w:t xml:space="preserve">Trigger sol,  (set  4x975 ml), </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A87307">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A43FE" w:rsidRDefault="008C1E92" w:rsidP="00DE00CA">
            <w:pPr>
              <w:rPr>
                <w:lang w:val="en-US"/>
              </w:rPr>
            </w:pPr>
            <w:r w:rsidRPr="008A43FE">
              <w:rPr>
                <w:lang w:val="en-US"/>
              </w:rPr>
              <w:t xml:space="preserve">Pre-Trigger sol ( set 4x 975 ml)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DE00CA">
            <w:pPr>
              <w:rPr>
                <w:lang w:val="en-US"/>
              </w:rPr>
            </w:pPr>
            <w:r w:rsidRPr="008C1E92">
              <w:rPr>
                <w:sz w:val="22"/>
                <w:szCs w:val="22"/>
                <w:lang w:val="en-US"/>
              </w:rPr>
              <w:t xml:space="preserve">Pre-Trigger sol ( set 4x 975 ml) </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A87307">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8A43FE" w:rsidRDefault="008C1E92" w:rsidP="00DE00CA">
            <w:pPr>
              <w:rPr>
                <w:lang w:val="en-US"/>
              </w:rPr>
            </w:pPr>
            <w:r w:rsidRPr="008A43FE">
              <w:rPr>
                <w:lang w:val="en-US"/>
              </w:rPr>
              <w:t xml:space="preserve">Con Wash Buff,  (set 4 x 975 ml)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8C1E92" w:rsidRDefault="008C1E92" w:rsidP="00DE00CA">
            <w:pPr>
              <w:rPr>
                <w:lang w:val="en-US"/>
              </w:rPr>
            </w:pPr>
            <w:r w:rsidRPr="008C1E92">
              <w:rPr>
                <w:sz w:val="22"/>
                <w:szCs w:val="22"/>
                <w:lang w:val="en-US"/>
              </w:rPr>
              <w:t xml:space="preserve">Con Wash Buff,  (set 4 x 975 ml) </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A87307">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DE00CA">
            <w:r w:rsidRPr="00515F8A">
              <w:t xml:space="preserve">Probe Conditioner  4x25 ml,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8C1E92" w:rsidRDefault="008C1E92" w:rsidP="00DE00CA">
            <w:r w:rsidRPr="008C1E92">
              <w:rPr>
                <w:sz w:val="22"/>
                <w:szCs w:val="22"/>
              </w:rPr>
              <w:t xml:space="preserve">Probe Conditioner  4x25 ml,  </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6526C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515F8A" w:rsidRDefault="008C1E92" w:rsidP="00DE00CA">
            <w:r w:rsidRPr="00515F8A">
              <w:t xml:space="preserve">Septums 200 teste, 4D1803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8C1E92" w:rsidRDefault="008C1E92" w:rsidP="00DE00CA">
            <w:r w:rsidRPr="008C1E92">
              <w:rPr>
                <w:sz w:val="22"/>
                <w:szCs w:val="22"/>
              </w:rPr>
              <w:t xml:space="preserve">Septums 200 teste, 4D1803 </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6526C9">
              <w:rPr>
                <w:sz w:val="20"/>
                <w:szCs w:val="20"/>
              </w:rPr>
              <w:t>CE, ISO</w:t>
            </w:r>
          </w:p>
        </w:tc>
      </w:tr>
      <w:tr w:rsidR="008C1E92"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8C1E92" w:rsidRPr="008A43FE" w:rsidRDefault="008C1E92" w:rsidP="00DE00CA">
            <w:pPr>
              <w:rPr>
                <w:lang w:val="en-US"/>
              </w:rPr>
            </w:pPr>
            <w:r w:rsidRPr="008A43FE">
              <w:rPr>
                <w:lang w:val="en-US"/>
              </w:rPr>
              <w:t xml:space="preserve">Reaction Vessels unit 8 x 500, RIBBED RV, Arhitect,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8C1E92" w:rsidRPr="008C1E92" w:rsidRDefault="008C1E92" w:rsidP="00DE00CA">
            <w:pPr>
              <w:rPr>
                <w:lang w:val="en-US"/>
              </w:rPr>
            </w:pPr>
            <w:r w:rsidRPr="008C1E92">
              <w:rPr>
                <w:sz w:val="22"/>
                <w:szCs w:val="22"/>
                <w:lang w:val="en-US"/>
              </w:rPr>
              <w:t xml:space="preserve">Reaction Vessels unit 8 x 500, RIBBED RV, Arhitect, </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8C1E92" w:rsidRDefault="008C1E92">
            <w:r w:rsidRPr="006526C9">
              <w:rPr>
                <w:sz w:val="20"/>
                <w:szCs w:val="20"/>
              </w:rPr>
              <w:t>CE, ISO</w:t>
            </w:r>
          </w:p>
        </w:tc>
      </w:tr>
      <w:tr w:rsidR="008C1E92"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b/>
                <w:sz w:val="20"/>
                <w:szCs w:val="20"/>
              </w:rPr>
            </w:pPr>
            <w:r w:rsidRPr="0065496F">
              <w:rPr>
                <w:b/>
                <w:sz w:val="20"/>
                <w:szCs w:val="20"/>
              </w:rPr>
              <w:t xml:space="preserve">Total lot </w:t>
            </w:r>
            <w:r>
              <w:rPr>
                <w:b/>
                <w:sz w:val="20"/>
                <w:szCs w:val="20"/>
              </w:rPr>
              <w:t xml:space="preserve"> XII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r>
      <w:tr w:rsidR="008C1E92" w:rsidRPr="00C00499" w:rsidTr="008C1E9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1434C7" w:rsidP="00590BCC">
            <w:pPr>
              <w:rPr>
                <w:sz w:val="20"/>
                <w:szCs w:val="20"/>
              </w:rPr>
            </w:pPr>
            <w:r w:rsidRPr="008868AE">
              <w:rPr>
                <w:b/>
                <w:lang w:val="en-US"/>
              </w:rPr>
              <w:t>Lot  XIII . Specificaţii standard a  accesoriilor/consumabilelor/piese de schimb pentru Analizatorul Imunologic Automat CMIA ARCHITECT I1000sr Abbott, producător SUA, de tip închis  (în conformitate cu ordinul MS RM Nr. 374 din 05.05.2014)</w:t>
            </w:r>
          </w:p>
        </w:tc>
      </w:tr>
      <w:tr w:rsidR="008C1E92"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8C1E92" w:rsidRDefault="008C1E92" w:rsidP="00590BCC">
            <w:pPr>
              <w:rPr>
                <w:b/>
                <w:sz w:val="20"/>
                <w:szCs w:val="20"/>
              </w:rPr>
            </w:pPr>
            <w:r w:rsidRPr="008C1E92">
              <w:rPr>
                <w:sz w:val="20"/>
                <w:szCs w:val="20"/>
                <w:lang w:val="en-US"/>
              </w:rPr>
              <w:t>Set de mentenanță pentru Analizatorul Imunologic Automat CMIA ARCHITECT i1000SR Abbott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3D7DF1" w:rsidP="00590BCC">
            <w:pPr>
              <w:rPr>
                <w:sz w:val="20"/>
                <w:szCs w:val="20"/>
              </w:rPr>
            </w:pPr>
            <w:r>
              <w:rPr>
                <w:sz w:val="20"/>
                <w:szCs w:val="20"/>
                <w:lang w:val="en-US"/>
              </w:rPr>
              <w:t>Kit de mentenanță anuală</w:t>
            </w: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r w:rsidRPr="006526C9">
              <w:rPr>
                <w:sz w:val="20"/>
                <w:szCs w:val="20"/>
              </w:rPr>
              <w:t>CE, ISO</w:t>
            </w:r>
          </w:p>
        </w:tc>
      </w:tr>
      <w:tr w:rsidR="008C1E92"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b/>
                <w:sz w:val="20"/>
                <w:szCs w:val="20"/>
              </w:rPr>
            </w:pPr>
            <w:r w:rsidRPr="0065496F">
              <w:rPr>
                <w:b/>
                <w:sz w:val="20"/>
                <w:szCs w:val="20"/>
              </w:rPr>
              <w:t xml:space="preserve">Total lot </w:t>
            </w:r>
            <w:r>
              <w:rPr>
                <w:b/>
                <w:sz w:val="20"/>
                <w:szCs w:val="20"/>
              </w:rPr>
              <w:t xml:space="preserve"> XII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8C1E92" w:rsidRPr="0065496F" w:rsidRDefault="008C1E92"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8C1E92" w:rsidRPr="0065496F" w:rsidRDefault="008C1E92" w:rsidP="00590BCC">
            <w:pPr>
              <w:rPr>
                <w:sz w:val="20"/>
                <w:szCs w:val="20"/>
              </w:rPr>
            </w:pPr>
          </w:p>
        </w:tc>
      </w:tr>
      <w:tr w:rsidR="002D721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b/>
                <w:sz w:val="20"/>
                <w:szCs w:val="20"/>
              </w:rPr>
            </w:pPr>
            <w:r w:rsidRPr="0065496F">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r>
      <w:tr w:rsidR="002D721B" w:rsidRPr="00C00499" w:rsidTr="00B17081">
        <w:trPr>
          <w:trHeight w:val="397"/>
        </w:trPr>
        <w:tc>
          <w:tcPr>
            <w:tcW w:w="5000" w:type="pct"/>
            <w:gridSpan w:val="11"/>
            <w:tcBorders>
              <w:top w:val="single" w:sz="4" w:space="0" w:color="auto"/>
            </w:tcBorders>
            <w:shd w:val="clear" w:color="auto" w:fill="auto"/>
            <w:vAlign w:val="center"/>
          </w:tcPr>
          <w:p w:rsidR="002D721B" w:rsidRPr="00C00499" w:rsidRDefault="002D721B" w:rsidP="00590BCC">
            <w:pPr>
              <w:tabs>
                <w:tab w:val="left" w:pos="6120"/>
              </w:tabs>
            </w:pPr>
          </w:p>
          <w:p w:rsidR="002D721B" w:rsidRPr="00C00499" w:rsidRDefault="002D721B" w:rsidP="00590BCC">
            <w:r w:rsidRPr="00C00499">
              <w:t>Semnat:_______________ Numele, Prenumele:_____________________________ În calitate de: ________________</w:t>
            </w:r>
          </w:p>
          <w:p w:rsidR="002D721B" w:rsidRPr="00C00499" w:rsidRDefault="002D721B" w:rsidP="00590BCC">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D721B" w:rsidRPr="00C00499" w:rsidTr="00B17081">
              <w:trPr>
                <w:gridAfter w:val="3"/>
                <w:wAfter w:w="512" w:type="dxa"/>
                <w:trHeight w:val="697"/>
              </w:trPr>
              <w:tc>
                <w:tcPr>
                  <w:tcW w:w="13798" w:type="dxa"/>
                  <w:gridSpan w:val="15"/>
                  <w:shd w:val="clear" w:color="auto" w:fill="auto"/>
                  <w:vAlign w:val="center"/>
                </w:tcPr>
                <w:p w:rsidR="002D721B" w:rsidRDefault="002D721B" w:rsidP="00B170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D721B" w:rsidRDefault="002D721B" w:rsidP="00B17081">
                  <w:pPr>
                    <w:framePr w:hSpace="180" w:wrap="around" w:vAnchor="page" w:hAnchor="margin" w:y="347"/>
                    <w:jc w:val="right"/>
                    <w:rPr>
                      <w:noProof w:val="0"/>
                      <w:lang w:val="it-IT"/>
                    </w:rPr>
                  </w:pPr>
                </w:p>
                <w:p w:rsidR="002D721B" w:rsidRDefault="002D721B" w:rsidP="00B17081">
                  <w:pPr>
                    <w:framePr w:hSpace="180" w:wrap="around" w:vAnchor="page" w:hAnchor="margin" w:y="347"/>
                    <w:jc w:val="right"/>
                    <w:rPr>
                      <w:noProof w:val="0"/>
                      <w:lang w:val="it-IT"/>
                    </w:rPr>
                  </w:pPr>
                </w:p>
                <w:p w:rsidR="002D721B" w:rsidRDefault="002D721B" w:rsidP="00B17081">
                  <w:pPr>
                    <w:framePr w:hSpace="180" w:wrap="around" w:vAnchor="page" w:hAnchor="margin" w:y="347"/>
                    <w:jc w:val="right"/>
                    <w:rPr>
                      <w:noProof w:val="0"/>
                      <w:lang w:val="it-IT"/>
                    </w:rPr>
                  </w:pPr>
                </w:p>
                <w:p w:rsidR="002D721B" w:rsidRPr="00DC35AC" w:rsidRDefault="002D721B" w:rsidP="00B17081">
                  <w:pPr>
                    <w:framePr w:hSpace="180" w:wrap="around" w:vAnchor="page" w:hAnchor="margin" w:y="347"/>
                    <w:jc w:val="right"/>
                    <w:rPr>
                      <w:noProof w:val="0"/>
                      <w:lang w:val="it-IT"/>
                    </w:rPr>
                  </w:pPr>
                  <w:r w:rsidRPr="00A30B00">
                    <w:rPr>
                      <w:noProof w:val="0"/>
                      <w:lang w:val="it-IT"/>
                    </w:rPr>
                    <w:t>Anexa nr.</w:t>
                  </w:r>
                  <w:r>
                    <w:rPr>
                      <w:noProof w:val="0"/>
                      <w:lang w:val="it-IT"/>
                    </w:rPr>
                    <w:t>23</w:t>
                  </w:r>
                </w:p>
                <w:p w:rsidR="002D721B" w:rsidRPr="00D22624" w:rsidRDefault="002D721B" w:rsidP="00B17081">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2D721B" w:rsidRPr="00D22624" w:rsidRDefault="002D721B" w:rsidP="00B17081">
                  <w:pPr>
                    <w:framePr w:hSpace="180" w:wrap="around" w:vAnchor="page" w:hAnchor="margin" w:y="347"/>
                    <w:jc w:val="center"/>
                    <w:rPr>
                      <w:noProof w:val="0"/>
                      <w:lang w:val="it-IT"/>
                    </w:rPr>
                  </w:pPr>
                  <w:r w:rsidRPr="0003591A">
                    <w:rPr>
                      <w:noProof w:val="0"/>
                      <w:lang w:val="it-IT"/>
                    </w:rPr>
                    <w:t>din “____” ________ 20___</w:t>
                  </w:r>
                </w:p>
                <w:p w:rsidR="002D721B" w:rsidRDefault="002D721B" w:rsidP="00B17081">
                  <w:pPr>
                    <w:framePr w:hSpace="180" w:wrap="around" w:vAnchor="page" w:hAnchor="margin" w:y="347"/>
                    <w:jc w:val="right"/>
                    <w:rPr>
                      <w:noProof w:val="0"/>
                      <w:lang w:val="it-IT"/>
                    </w:rPr>
                  </w:pPr>
                </w:p>
                <w:p w:rsidR="002D721B" w:rsidRPr="00DC35AC" w:rsidRDefault="002D721B" w:rsidP="00B1708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2D721B" w:rsidRPr="00C00499" w:rsidRDefault="002D721B" w:rsidP="00B17081">
                  <w:pPr>
                    <w:pStyle w:val="2"/>
                    <w:framePr w:hSpace="180" w:wrap="around" w:vAnchor="page" w:hAnchor="margin" w:y="347"/>
                    <w:jc w:val="right"/>
                    <w:rPr>
                      <w:b w:val="0"/>
                      <w:sz w:val="20"/>
                      <w:szCs w:val="20"/>
                      <w:lang w:val="en-US"/>
                    </w:rPr>
                  </w:pPr>
                </w:p>
              </w:tc>
            </w:tr>
            <w:tr w:rsidR="002D721B" w:rsidRPr="00C00499" w:rsidTr="00B17081">
              <w:trPr>
                <w:gridAfter w:val="3"/>
                <w:wAfter w:w="512" w:type="dxa"/>
              </w:trPr>
              <w:tc>
                <w:tcPr>
                  <w:tcW w:w="13798" w:type="dxa"/>
                  <w:gridSpan w:val="15"/>
                  <w:tcBorders>
                    <w:bottom w:val="single" w:sz="4" w:space="0" w:color="auto"/>
                  </w:tcBorders>
                  <w:shd w:val="clear" w:color="auto" w:fill="auto"/>
                </w:tcPr>
                <w:p w:rsidR="002D721B" w:rsidRPr="00DC35AC" w:rsidRDefault="002D721B" w:rsidP="00B17081">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D721B" w:rsidRPr="00C00499" w:rsidRDefault="002D721B" w:rsidP="00B17081">
                  <w:pPr>
                    <w:framePr w:hSpace="180" w:wrap="around" w:vAnchor="page" w:hAnchor="margin" w:y="347"/>
                    <w:jc w:val="center"/>
                  </w:pPr>
                </w:p>
              </w:tc>
              <w:tc>
                <w:tcPr>
                  <w:tcW w:w="1249" w:type="dxa"/>
                  <w:gridSpan w:val="3"/>
                  <w:tcBorders>
                    <w:bottom w:val="single" w:sz="4" w:space="0" w:color="auto"/>
                  </w:tcBorders>
                </w:tcPr>
                <w:p w:rsidR="002D721B" w:rsidRPr="007C0C9D" w:rsidRDefault="002D721B" w:rsidP="00B17081">
                  <w:pPr>
                    <w:framePr w:hSpace="180" w:wrap="around" w:vAnchor="page" w:hAnchor="margin" w:y="347"/>
                    <w:jc w:val="both"/>
                    <w:rPr>
                      <w:i/>
                      <w:iCs/>
                    </w:rPr>
                  </w:pPr>
                </w:p>
              </w:tc>
            </w:tr>
            <w:tr w:rsidR="002D721B" w:rsidRPr="00C00499" w:rsidTr="00B1708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D721B" w:rsidRPr="00C00499" w:rsidRDefault="002D721B" w:rsidP="00B170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D721B" w:rsidRPr="00C00499" w:rsidRDefault="002D721B" w:rsidP="00B17081">
                  <w:pPr>
                    <w:framePr w:hSpace="180" w:wrap="around" w:vAnchor="page" w:hAnchor="margin" w:y="347"/>
                  </w:pPr>
                  <w:r w:rsidRPr="00C00499">
                    <w:t xml:space="preserve">Numărul </w:t>
                  </w:r>
                  <w:r>
                    <w:t xml:space="preserve"> procedurii de achiziție______________din_________</w:t>
                  </w:r>
                </w:p>
              </w:tc>
            </w:tr>
            <w:tr w:rsidR="002D721B" w:rsidRPr="00C00499" w:rsidTr="00B1708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D721B" w:rsidRDefault="002D721B" w:rsidP="00B170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D721B" w:rsidRPr="00C00499" w:rsidRDefault="002D721B" w:rsidP="00B17081">
                  <w:pPr>
                    <w:framePr w:hSpace="180" w:wrap="around" w:vAnchor="page" w:hAnchor="margin" w:y="347"/>
                  </w:pPr>
                  <w:r>
                    <w:t>Obiectul de achiziției</w:t>
                  </w:r>
                  <w:r w:rsidRPr="00C00499">
                    <w:t>:</w:t>
                  </w:r>
                  <w:r>
                    <w:t>______________</w:t>
                  </w:r>
                </w:p>
              </w:tc>
            </w:tr>
            <w:tr w:rsidR="002D721B" w:rsidRPr="00C00499" w:rsidTr="00B17081">
              <w:trPr>
                <w:trHeight w:val="567"/>
              </w:trPr>
              <w:tc>
                <w:tcPr>
                  <w:tcW w:w="12309" w:type="dxa"/>
                  <w:gridSpan w:val="11"/>
                  <w:shd w:val="clear" w:color="auto" w:fill="auto"/>
                </w:tcPr>
                <w:p w:rsidR="002D721B" w:rsidRPr="00C00499" w:rsidRDefault="002D721B" w:rsidP="00B17081">
                  <w:pPr>
                    <w:framePr w:hSpace="180" w:wrap="around" w:vAnchor="page" w:hAnchor="margin" w:y="347"/>
                  </w:pPr>
                </w:p>
              </w:tc>
              <w:tc>
                <w:tcPr>
                  <w:tcW w:w="1249" w:type="dxa"/>
                  <w:gridSpan w:val="3"/>
                </w:tcPr>
                <w:p w:rsidR="002D721B" w:rsidRPr="00C00499" w:rsidRDefault="002D721B" w:rsidP="00B17081">
                  <w:pPr>
                    <w:framePr w:hSpace="180" w:wrap="around" w:vAnchor="page" w:hAnchor="margin" w:y="347"/>
                  </w:pPr>
                </w:p>
              </w:tc>
              <w:tc>
                <w:tcPr>
                  <w:tcW w:w="2001" w:type="dxa"/>
                  <w:gridSpan w:val="7"/>
                </w:tcPr>
                <w:p w:rsidR="002D721B" w:rsidRPr="00C00499" w:rsidRDefault="002D721B" w:rsidP="00B17081">
                  <w:pPr>
                    <w:framePr w:hSpace="180" w:wrap="around" w:vAnchor="page" w:hAnchor="margin" w:y="347"/>
                  </w:pPr>
                </w:p>
              </w:tc>
            </w:tr>
            <w:tr w:rsidR="002D721B" w:rsidRPr="006C1FA2" w:rsidTr="00B1708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Suma</w:t>
                  </w:r>
                </w:p>
                <w:p w:rsidR="002D721B" w:rsidRPr="0028367D" w:rsidRDefault="002D721B" w:rsidP="00B17081">
                  <w:pPr>
                    <w:framePr w:hSpace="180" w:wrap="around" w:vAnchor="page" w:hAnchor="margin" w:y="347"/>
                    <w:jc w:val="center"/>
                    <w:rPr>
                      <w:b/>
                      <w:sz w:val="20"/>
                    </w:rPr>
                  </w:pPr>
                  <w:r w:rsidRPr="0028367D">
                    <w:rPr>
                      <w:b/>
                      <w:sz w:val="20"/>
                    </w:rPr>
                    <w:t>fără</w:t>
                  </w:r>
                </w:p>
                <w:p w:rsidR="002D721B" w:rsidRPr="0028367D" w:rsidRDefault="002D721B" w:rsidP="00B1708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Suma</w:t>
                  </w:r>
                </w:p>
                <w:p w:rsidR="002D721B" w:rsidRPr="0028367D" w:rsidRDefault="002D721B" w:rsidP="00B1708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2D721B" w:rsidRPr="0028367D" w:rsidRDefault="002D721B" w:rsidP="00B17081">
                  <w:pPr>
                    <w:framePr w:hSpace="180" w:wrap="around" w:vAnchor="page" w:hAnchor="margin" w:y="347"/>
                    <w:jc w:val="center"/>
                    <w:rPr>
                      <w:b/>
                      <w:sz w:val="20"/>
                      <w:szCs w:val="28"/>
                    </w:rPr>
                  </w:pPr>
                  <w:r w:rsidRPr="0028367D">
                    <w:rPr>
                      <w:b/>
                      <w:sz w:val="20"/>
                      <w:szCs w:val="28"/>
                    </w:rPr>
                    <w:t xml:space="preserve">Termenul de </w:t>
                  </w:r>
                </w:p>
                <w:p w:rsidR="002D721B" w:rsidRPr="0028367D" w:rsidRDefault="002D721B" w:rsidP="00B170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2D721B" w:rsidRDefault="002D721B" w:rsidP="00B17081">
                  <w:pPr>
                    <w:framePr w:hSpace="180" w:wrap="around" w:vAnchor="page" w:hAnchor="margin" w:y="347"/>
                    <w:jc w:val="center"/>
                    <w:rPr>
                      <w:b/>
                      <w:sz w:val="20"/>
                      <w:szCs w:val="28"/>
                    </w:rPr>
                  </w:pPr>
                  <w:r>
                    <w:rPr>
                      <w:b/>
                      <w:sz w:val="20"/>
                      <w:szCs w:val="28"/>
                    </w:rPr>
                    <w:t>Discount</w:t>
                  </w:r>
                </w:p>
                <w:p w:rsidR="002D721B" w:rsidRPr="0028367D" w:rsidRDefault="002D721B" w:rsidP="00B17081">
                  <w:pPr>
                    <w:framePr w:hSpace="180" w:wrap="around" w:vAnchor="page" w:hAnchor="margin" w:y="347"/>
                    <w:jc w:val="center"/>
                    <w:rPr>
                      <w:b/>
                      <w:sz w:val="20"/>
                      <w:szCs w:val="28"/>
                    </w:rPr>
                  </w:pPr>
                  <w:r>
                    <w:rPr>
                      <w:b/>
                      <w:sz w:val="20"/>
                      <w:szCs w:val="28"/>
                    </w:rPr>
                    <w:t>%</w:t>
                  </w:r>
                </w:p>
              </w:tc>
            </w:tr>
            <w:tr w:rsidR="002D721B" w:rsidRPr="006C1FA2" w:rsidTr="00B1708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2D721B" w:rsidRPr="0028367D" w:rsidRDefault="002D721B" w:rsidP="00B1708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2D721B" w:rsidRDefault="002D721B" w:rsidP="00B17081">
                  <w:pPr>
                    <w:framePr w:hSpace="180" w:wrap="around" w:vAnchor="page" w:hAnchor="margin" w:y="347"/>
                    <w:jc w:val="center"/>
                    <w:rPr>
                      <w:sz w:val="20"/>
                    </w:rPr>
                  </w:pPr>
                  <w:r>
                    <w:rPr>
                      <w:sz w:val="20"/>
                    </w:rPr>
                    <w:t>11</w:t>
                  </w:r>
                </w:p>
              </w:tc>
            </w:tr>
            <w:tr w:rsidR="002D721B"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8C1E9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D721B" w:rsidRPr="0028367D" w:rsidRDefault="002D721B"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r>
                    <w:rPr>
                      <w:sz w:val="20"/>
                    </w:rPr>
                    <w:t>33000000-0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DE00CA" w:rsidRPr="006C1FA2" w:rsidRDefault="00DE00CA" w:rsidP="00DE00CA">
                  <w:pPr>
                    <w:framePr w:hSpace="180" w:wrap="around" w:vAnchor="page" w:hAnchor="margin" w:y="347"/>
                    <w:rPr>
                      <w:sz w:val="20"/>
                    </w:rPr>
                  </w:pPr>
                  <w:r w:rsidRPr="002678C1">
                    <w:rPr>
                      <w:b/>
                      <w:i/>
                      <w:color w:val="000000"/>
                      <w:lang w:val="en-US"/>
                    </w:rPr>
                    <w:t>Lotul I:</w:t>
                  </w:r>
                  <w:r w:rsidRPr="002678C1">
                    <w:rPr>
                      <w:b/>
                      <w:i/>
                      <w:lang w:val="en-US"/>
                    </w:rPr>
                    <w:t xml:space="preserve">Specificaţii standard a </w:t>
                  </w:r>
                  <w:r w:rsidRPr="002678C1">
                    <w:rPr>
                      <w:b/>
                      <w:bCs/>
                      <w:i/>
                      <w:lang w:val="en-US"/>
                    </w:rPr>
                    <w:t>reagenţilor</w:t>
                  </w:r>
                  <w:r w:rsidRPr="002678C1">
                    <w:rPr>
                      <w:b/>
                      <w:bCs/>
                      <w:i/>
                      <w:color w:val="000000"/>
                      <w:spacing w:val="-1"/>
                      <w:lang w:val="en-US"/>
                    </w:rPr>
                    <w:t xml:space="preserve">,calibratorilorilor şi materialelor de control  </w:t>
                  </w:r>
                  <w:r w:rsidRPr="002678C1">
                    <w:rPr>
                      <w:b/>
                      <w:bCs/>
                      <w:i/>
                      <w:lang w:val="en-US"/>
                    </w:rPr>
                    <w:t>pentru Analizatorul</w:t>
                  </w:r>
                  <w:r w:rsidRPr="002678C1">
                    <w:rPr>
                      <w:b/>
                      <w:i/>
                      <w:lang w:val="ro-MO"/>
                    </w:rPr>
                    <w:t xml:space="preserve">   </w:t>
                  </w:r>
                  <w:r w:rsidRPr="002678C1">
                    <w:rPr>
                      <w:b/>
                      <w:i/>
                      <w:lang w:val="en-US"/>
                    </w:rPr>
                    <w:t>Biochimic  Automat  SELECTRA PRO M, producător Elitech Group (Vital Scientific),Olanda, Nr.S/N:12-7502,  de  tip închis  (în conformitate cu ordinul MS RM Nr. 374 din 05.05.2014)</w:t>
                  </w: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ALT  (TGP), set </w:t>
                  </w:r>
                  <w:r w:rsidRPr="008A43FE">
                    <w:rPr>
                      <w:color w:val="000000"/>
                      <w:sz w:val="18"/>
                      <w:szCs w:val="18"/>
                      <w:lang w:val="en-US"/>
                    </w:rPr>
                    <w:br/>
                    <w:t>R (5 x 125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DE00CA" w:rsidRPr="00DE00CA" w:rsidRDefault="00DE00CA" w:rsidP="00DE00CA">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AST (TGO), set</w:t>
                  </w:r>
                  <w:r w:rsidRPr="008A43FE">
                    <w:rPr>
                      <w:color w:val="000000"/>
                      <w:sz w:val="18"/>
                      <w:szCs w:val="18"/>
                      <w:lang w:val="en-US"/>
                    </w:rPr>
                    <w:br/>
                    <w:t>R (5 x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Bilirubina totală şi bilirubina directă, set BT R1 (1 x 100 mL);  BD R1 (1 x 100 mL);  R2 (1 x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Albumina, set</w:t>
                  </w:r>
                  <w:r w:rsidRPr="008A43FE">
                    <w:rPr>
                      <w:color w:val="000000"/>
                      <w:sz w:val="18"/>
                      <w:szCs w:val="18"/>
                      <w:lang w:val="en-US"/>
                    </w:rPr>
                    <w:br/>
                    <w:t>R (1 x 125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Calciu Arsenazo, set</w:t>
                  </w:r>
                  <w:r w:rsidRPr="008A43FE">
                    <w:rPr>
                      <w:color w:val="000000"/>
                      <w:sz w:val="18"/>
                      <w:szCs w:val="18"/>
                      <w:lang w:val="en-US"/>
                    </w:rPr>
                    <w:br/>
                    <w:t>R (2 x 125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Creatinina Jaffe, set</w:t>
                  </w:r>
                  <w:r w:rsidRPr="008A43FE">
                    <w:rPr>
                      <w:color w:val="000000"/>
                      <w:sz w:val="18"/>
                      <w:szCs w:val="18"/>
                      <w:lang w:val="en-US"/>
                    </w:rPr>
                    <w:br/>
                    <w:t>R (2 x 125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Gamma GT, set </w:t>
                  </w:r>
                  <w:r w:rsidRPr="008A43FE">
                    <w:rPr>
                      <w:color w:val="000000"/>
                      <w:sz w:val="18"/>
                      <w:szCs w:val="18"/>
                      <w:lang w:val="en-US"/>
                    </w:rPr>
                    <w:br/>
                    <w:t>R (4 x 62,5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Fier  (Iron)  Ferrene, set</w:t>
                  </w:r>
                  <w:r w:rsidRPr="008A43FE">
                    <w:rPr>
                      <w:color w:val="000000"/>
                      <w:sz w:val="18"/>
                      <w:szCs w:val="18"/>
                      <w:lang w:val="en-US"/>
                    </w:rPr>
                    <w:br/>
                    <w:t>R (2 x 125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Magneziu XB (Xylidyl), set </w:t>
                  </w:r>
                  <w:r w:rsidRPr="008A43FE">
                    <w:rPr>
                      <w:color w:val="000000"/>
                      <w:sz w:val="18"/>
                      <w:szCs w:val="18"/>
                      <w:lang w:val="en-US"/>
                    </w:rPr>
                    <w:br/>
                    <w:t>R (2 x 100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Fosfataza alcalină  (ALP), set </w:t>
                  </w:r>
                  <w:r w:rsidRPr="008A43FE">
                    <w:rPr>
                      <w:color w:val="000000"/>
                      <w:sz w:val="18"/>
                      <w:szCs w:val="18"/>
                      <w:lang w:val="en-US"/>
                    </w:rPr>
                    <w:br/>
                    <w:t>R (4 x 62,5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Proteina totală serum (Biuret), set </w:t>
                  </w:r>
                  <w:r w:rsidRPr="008A43FE">
                    <w:rPr>
                      <w:color w:val="000000"/>
                      <w:sz w:val="18"/>
                      <w:szCs w:val="18"/>
                      <w:lang w:val="en-US"/>
                    </w:rPr>
                    <w:br/>
                    <w:t>R (2 x 125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Proteina totală urină (Pyrogallol), set  R (2 x 125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Fosfor, set </w:t>
                  </w:r>
                  <w:r w:rsidRPr="008A43FE">
                    <w:rPr>
                      <w:color w:val="000000"/>
                      <w:sz w:val="18"/>
                      <w:szCs w:val="18"/>
                      <w:lang w:val="en-US"/>
                    </w:rPr>
                    <w:br/>
                    <w:t>R (2 x 125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Creatinin fosfo-kinaza (CK-NAC), set  R1 (4 x 62,5 mL);  R2 (2 x 26 mL), cu calibrator inclus pentru fiecare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Creatinin fosfo-kinaza MB (CK-NAC-MB), IFCC (immuno-inhibition), set  R1 (4 x 62,5 mL);  R2 (2 x 26 mL), cu calibrator inclus pentru fiecare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Trigliceride SL, set </w:t>
                  </w:r>
                  <w:r w:rsidRPr="008A43FE">
                    <w:rPr>
                      <w:color w:val="000000"/>
                      <w:sz w:val="18"/>
                      <w:szCs w:val="18"/>
                      <w:lang w:val="en-US"/>
                    </w:rPr>
                    <w:br/>
                    <w:t>R (6 x 100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Amilaza SL, set </w:t>
                  </w:r>
                  <w:r w:rsidRPr="008A43FE">
                    <w:rPr>
                      <w:color w:val="000000"/>
                      <w:sz w:val="18"/>
                      <w:szCs w:val="18"/>
                      <w:lang w:val="en-US"/>
                    </w:rPr>
                    <w:br/>
                    <w:t>R (2 x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Lipaza SL, set </w:t>
                  </w:r>
                  <w:r>
                    <w:rPr>
                      <w:color w:val="000000"/>
                      <w:sz w:val="18"/>
                      <w:szCs w:val="18"/>
                      <w:lang w:val="en-US"/>
                    </w:rPr>
                    <w:t xml:space="preserve"> </w:t>
                  </w:r>
                  <w:r w:rsidRPr="008A43FE">
                    <w:rPr>
                      <w:color w:val="000000"/>
                      <w:sz w:val="18"/>
                      <w:szCs w:val="18"/>
                      <w:lang w:val="en-US"/>
                    </w:rPr>
                    <w:t>R1 (4 x 9,2 mL);  R2 4 x 3,6 mL), cu calibrator inclus pentru fiecare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Glucoza PAP SL, set </w:t>
                  </w:r>
                  <w:r w:rsidRPr="008A43FE">
                    <w:rPr>
                      <w:color w:val="000000"/>
                      <w:sz w:val="18"/>
                      <w:szCs w:val="18"/>
                      <w:lang w:val="en-US"/>
                    </w:rPr>
                    <w:br/>
                    <w:t>R (4 x 250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b/>
                      <w:bCs/>
                      <w:color w:val="000000"/>
                      <w:sz w:val="18"/>
                      <w:szCs w:val="18"/>
                    </w:rPr>
                  </w:pPr>
                  <w:r w:rsidRPr="00062B28">
                    <w:rPr>
                      <w:b/>
                      <w:bCs/>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Urea SL, set </w:t>
                  </w:r>
                  <w:r w:rsidRPr="008A43FE">
                    <w:rPr>
                      <w:color w:val="000000"/>
                      <w:sz w:val="18"/>
                      <w:szCs w:val="18"/>
                      <w:lang w:val="en-US"/>
                    </w:rPr>
                    <w:br/>
                    <w:t>R1 (5 x 125 mL);  R2 (1 x 127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 xml:space="preserve">Acid uric SL, set </w:t>
                  </w:r>
                  <w:r w:rsidRPr="008A43FE">
                    <w:rPr>
                      <w:color w:val="000000"/>
                      <w:sz w:val="18"/>
                      <w:szCs w:val="18"/>
                      <w:lang w:val="en-US"/>
                    </w:rPr>
                    <w:br/>
                    <w:t>R (6 x 100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Colesterol SL, set</w:t>
                  </w:r>
                  <w:r w:rsidRPr="008A43FE">
                    <w:rPr>
                      <w:color w:val="000000"/>
                      <w:sz w:val="18"/>
                      <w:szCs w:val="18"/>
                      <w:lang w:val="en-US"/>
                    </w:rPr>
                    <w:br/>
                    <w:t>R (4 x 250 mL), cu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HDL colesterol, set</w:t>
                  </w:r>
                  <w:r w:rsidRPr="008A43FE">
                    <w:rPr>
                      <w:color w:val="000000"/>
                      <w:sz w:val="18"/>
                      <w:szCs w:val="18"/>
                      <w:lang w:val="en-US"/>
                    </w:rPr>
                    <w:br/>
                    <w:t>R1 (240 mL);  R2 (1 x 60 mL), cu calibrator inclus pentru fiecare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LDL colesterol, set</w:t>
                  </w:r>
                  <w:r w:rsidRPr="008A43FE">
                    <w:rPr>
                      <w:color w:val="000000"/>
                      <w:sz w:val="18"/>
                      <w:szCs w:val="18"/>
                      <w:lang w:val="en-US"/>
                    </w:rPr>
                    <w:br/>
                    <w:t>R1 (11 mL);  R2 (2 x 14 mL),cu calibrator inclus pentru fiecare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sz w:val="18"/>
                      <w:szCs w:val="18"/>
                      <w:lang w:val="en-US"/>
                    </w:rPr>
                  </w:pPr>
                  <w:r w:rsidRPr="008A43FE">
                    <w:rPr>
                      <w:sz w:val="18"/>
                      <w:szCs w:val="18"/>
                      <w:lang w:val="en-US"/>
                    </w:rPr>
                    <w:t>IgA5 mL + 2 x 25 mL (imunoturbidimetrie),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sz w:val="18"/>
                      <w:szCs w:val="18"/>
                    </w:rPr>
                  </w:pPr>
                  <w:r w:rsidRPr="00062B28">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sz w:val="18"/>
                      <w:szCs w:val="18"/>
                    </w:rPr>
                  </w:pPr>
                  <w:r w:rsidRPr="00062B2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sz w:val="18"/>
                      <w:szCs w:val="18"/>
                      <w:lang w:val="en-US"/>
                    </w:rPr>
                  </w:pPr>
                  <w:r w:rsidRPr="008A43FE">
                    <w:rPr>
                      <w:sz w:val="18"/>
                      <w:szCs w:val="18"/>
                      <w:lang w:val="en-US"/>
                    </w:rPr>
                    <w:t>IgG5 mL + 2 x 25 mL (imunoturbidimetrie),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sz w:val="18"/>
                      <w:szCs w:val="18"/>
                    </w:rPr>
                  </w:pPr>
                  <w:r w:rsidRPr="00062B28">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sz w:val="18"/>
                      <w:szCs w:val="18"/>
                    </w:rPr>
                  </w:pPr>
                  <w:r w:rsidRPr="00062B2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sz w:val="18"/>
                      <w:szCs w:val="18"/>
                      <w:lang w:val="en-US"/>
                    </w:rPr>
                  </w:pPr>
                  <w:r w:rsidRPr="008A43FE">
                    <w:rPr>
                      <w:sz w:val="18"/>
                      <w:szCs w:val="18"/>
                      <w:lang w:val="en-US"/>
                    </w:rPr>
                    <w:t>IgM5 mL + 2 x 25 mL (imunoturbidimetrie),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sz w:val="18"/>
                      <w:szCs w:val="18"/>
                    </w:rPr>
                  </w:pPr>
                  <w:r w:rsidRPr="00062B28">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sz w:val="18"/>
                      <w:szCs w:val="18"/>
                    </w:rPr>
                  </w:pPr>
                  <w:r w:rsidRPr="00062B2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Hemoglobina glicozilată (HbA1C) reagent, set</w:t>
                  </w:r>
                  <w:r w:rsidRPr="008A43FE">
                    <w:rPr>
                      <w:color w:val="000000"/>
                      <w:sz w:val="18"/>
                      <w:szCs w:val="18"/>
                      <w:lang w:val="en-US"/>
                    </w:rPr>
                    <w:br/>
                    <w:t>R1 (1 x 24 mL); R2a (1 x 7,6 mL); R 2b (1 x 0,4 mL);  R3 (4 x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Hemoglobina glicozilată (HbA1C) calibrator, set</w:t>
                  </w:r>
                  <w:r w:rsidRPr="008A43FE">
                    <w:rPr>
                      <w:color w:val="000000"/>
                      <w:sz w:val="18"/>
                      <w:szCs w:val="18"/>
                      <w:lang w:val="en-US"/>
                    </w:rPr>
                    <w:br/>
                    <w:t>4 nivele calibratori a câte 0,5 mL (4 x 0,5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Hemoglobina glicozilată HbA1C control, set</w:t>
                  </w:r>
                  <w:r w:rsidRPr="008A43FE">
                    <w:rPr>
                      <w:color w:val="000000"/>
                      <w:sz w:val="18"/>
                      <w:szCs w:val="18"/>
                      <w:lang w:val="en-US"/>
                    </w:rPr>
                    <w:br/>
                    <w:t xml:space="preserve"> nivel scăzut (L) şi nivel patologic înalt (H), fiecare a câte 0,5 mL (2 x 0,5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062B28" w:rsidRDefault="00DE00CA" w:rsidP="00DE00CA">
                  <w:pPr>
                    <w:framePr w:hSpace="180" w:wrap="around" w:vAnchor="page" w:hAnchor="margin" w:y="347"/>
                    <w:jc w:val="center"/>
                    <w:rPr>
                      <w:color w:val="000000"/>
                      <w:sz w:val="18"/>
                      <w:szCs w:val="18"/>
                    </w:rPr>
                  </w:pPr>
                  <w:r w:rsidRPr="00062B28">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8A43FE">
                    <w:rPr>
                      <w:color w:val="000000"/>
                      <w:sz w:val="18"/>
                      <w:szCs w:val="18"/>
                      <w:lang w:val="en-US"/>
                    </w:rPr>
                    <w:t>Soluție pentru sistem (System Solution for ELITECH Clinical Systems Analyzers),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color w:val="000000"/>
                      <w:sz w:val="18"/>
                      <w:szCs w:val="18"/>
                    </w:rPr>
                  </w:pPr>
                  <w:r w:rsidRPr="00250539">
                    <w:rPr>
                      <w:color w:val="000000"/>
                      <w:sz w:val="18"/>
                      <w:szCs w:val="18"/>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color w:val="000000"/>
                      <w:sz w:val="18"/>
                      <w:szCs w:val="18"/>
                    </w:rPr>
                  </w:pPr>
                  <w:r w:rsidRPr="00250539">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250539" w:rsidRDefault="00DE00CA" w:rsidP="00DE00CA">
                  <w:pPr>
                    <w:framePr w:hSpace="180" w:wrap="around" w:vAnchor="page" w:hAnchor="margin" w:y="347"/>
                    <w:rPr>
                      <w:color w:val="000000"/>
                      <w:sz w:val="18"/>
                      <w:szCs w:val="18"/>
                    </w:rPr>
                  </w:pPr>
                  <w:r w:rsidRPr="00250539">
                    <w:rPr>
                      <w:color w:val="000000"/>
                      <w:sz w:val="18"/>
                      <w:szCs w:val="18"/>
                    </w:rPr>
                    <w:t>Soluție concentrată de Hypoclorid 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color w:val="000000"/>
                      <w:sz w:val="18"/>
                      <w:szCs w:val="18"/>
                    </w:rPr>
                  </w:pPr>
                  <w:r w:rsidRPr="00250539">
                    <w:rPr>
                      <w:color w:val="000000"/>
                      <w:sz w:val="18"/>
                      <w:szCs w:val="18"/>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color w:val="000000"/>
                      <w:sz w:val="18"/>
                      <w:szCs w:val="18"/>
                    </w:rPr>
                  </w:pPr>
                  <w:r w:rsidRPr="00250539">
                    <w:rPr>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sz w:val="18"/>
                      <w:szCs w:val="18"/>
                      <w:lang w:val="en-US"/>
                    </w:rPr>
                  </w:pPr>
                  <w:r w:rsidRPr="008A43FE">
                    <w:rPr>
                      <w:sz w:val="18"/>
                      <w:szCs w:val="18"/>
                      <w:lang w:val="en-US"/>
                    </w:rPr>
                    <w:t>Multicalibrator universal pentru biochimie bazat pe ser uman (ELICAL 2), set 4 x 3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sz w:val="18"/>
                      <w:szCs w:val="18"/>
                    </w:rPr>
                  </w:pPr>
                  <w:r w:rsidRPr="00250539">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sz w:val="18"/>
                      <w:szCs w:val="18"/>
                    </w:rPr>
                  </w:pPr>
                  <w:r w:rsidRPr="00250539">
                    <w:rPr>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sz w:val="18"/>
                      <w:szCs w:val="18"/>
                      <w:lang w:val="en-US"/>
                    </w:rPr>
                  </w:pPr>
                  <w:r w:rsidRPr="008A43FE">
                    <w:rPr>
                      <w:sz w:val="18"/>
                      <w:szCs w:val="18"/>
                      <w:lang w:val="en-US"/>
                    </w:rPr>
                    <w:t>Material de control pentru biochimie bazat pe ser uman nivel I,   (ELITROL I), set 10 x 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sz w:val="18"/>
                      <w:szCs w:val="18"/>
                    </w:rPr>
                  </w:pPr>
                  <w:r w:rsidRPr="00250539">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sz w:val="18"/>
                      <w:szCs w:val="18"/>
                    </w:rPr>
                  </w:pPr>
                  <w:r w:rsidRPr="00250539">
                    <w:rPr>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sz w:val="18"/>
                      <w:szCs w:val="18"/>
                      <w:lang w:val="en-US"/>
                    </w:rPr>
                  </w:pPr>
                  <w:r w:rsidRPr="008A43FE">
                    <w:rPr>
                      <w:sz w:val="18"/>
                      <w:szCs w:val="18"/>
                      <w:lang w:val="en-US"/>
                    </w:rPr>
                    <w:t>Material de control pentru biochimie bazat pe ser uman nivel II,  (ELITROL II), set 10 x 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sz w:val="18"/>
                      <w:szCs w:val="18"/>
                    </w:rPr>
                  </w:pPr>
                  <w:r w:rsidRPr="00250539">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50539" w:rsidRDefault="00DE00CA" w:rsidP="00DE00CA">
                  <w:pPr>
                    <w:framePr w:hSpace="180" w:wrap="around" w:vAnchor="page" w:hAnchor="margin" w:y="347"/>
                    <w:jc w:val="center"/>
                    <w:rPr>
                      <w:sz w:val="18"/>
                      <w:szCs w:val="18"/>
                    </w:rPr>
                  </w:pPr>
                  <w:r w:rsidRPr="00250539">
                    <w:rPr>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65496F" w:rsidRDefault="00DE00CA" w:rsidP="00DE00CA">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r>
                    <w:rPr>
                      <w:sz w:val="20"/>
                    </w:rPr>
                    <w:t>33000000-0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bottom"/>
                </w:tcPr>
                <w:p w:rsidR="00DE00CA" w:rsidRPr="006C1FA2" w:rsidRDefault="00DE00CA" w:rsidP="00DE00CA">
                  <w:pPr>
                    <w:framePr w:hSpace="180" w:wrap="around" w:vAnchor="page" w:hAnchor="margin" w:y="347"/>
                    <w:rPr>
                      <w:sz w:val="20"/>
                    </w:rPr>
                  </w:pPr>
                  <w:r w:rsidRPr="002678C1">
                    <w:rPr>
                      <w:b/>
                      <w:i/>
                      <w:u w:val="single"/>
                      <w:lang w:val="en-US"/>
                    </w:rPr>
                    <w:t xml:space="preserve">Lotul II: </w:t>
                  </w:r>
                  <w:r>
                    <w:rPr>
                      <w:b/>
                      <w:i/>
                      <w:u w:val="single"/>
                      <w:lang w:val="en-US"/>
                    </w:rPr>
                    <w:t xml:space="preserve">  </w:t>
                  </w:r>
                  <w:r w:rsidRPr="002678C1">
                    <w:rPr>
                      <w:b/>
                      <w:i/>
                      <w:u w:val="single"/>
                      <w:lang w:val="en-US"/>
                    </w:rPr>
                    <w:t xml:space="preserve">Specificaţii standard a  accesoriilor/consumabilelor/piese de schimb </w:t>
                  </w:r>
                  <w:r w:rsidRPr="002678C1">
                    <w:rPr>
                      <w:b/>
                      <w:bCs/>
                      <w:i/>
                      <w:u w:val="single"/>
                      <w:lang w:val="en-US"/>
                    </w:rPr>
                    <w:t>pentru Analizatorul</w:t>
                  </w:r>
                  <w:r w:rsidRPr="002678C1">
                    <w:rPr>
                      <w:b/>
                      <w:i/>
                      <w:u w:val="single"/>
                      <w:lang w:val="ro-MO"/>
                    </w:rPr>
                    <w:t xml:space="preserve">   </w:t>
                  </w:r>
                  <w:r w:rsidRPr="002678C1">
                    <w:rPr>
                      <w:b/>
                      <w:i/>
                      <w:u w:val="single"/>
                      <w:lang w:val="en-US"/>
                    </w:rPr>
                    <w:t>Biochimic  Automat  SELECTRA PRO M, producător Elitech Group(Vital Scientific),Olanda, Nr.S/N:12-7502,  de  tip închis  (în conformitate cu ordinul MS RM Nr. 374 din 05.05.2014)</w:t>
                  </w: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DE00CA" w:rsidRPr="00DE00CA" w:rsidRDefault="00DE00CA" w:rsidP="00DE00CA">
                  <w:pPr>
                    <w:framePr w:hSpace="180" w:wrap="around" w:vAnchor="page" w:hAnchor="margin" w:y="347"/>
                    <w:spacing w:before="120"/>
                    <w:rPr>
                      <w:i/>
                      <w:sz w:val="20"/>
                      <w:szCs w:val="20"/>
                      <w:lang w:val="en-US"/>
                    </w:rPr>
                  </w:pPr>
                  <w:r w:rsidRPr="00DE00CA">
                    <w:rPr>
                      <w:color w:val="000000"/>
                      <w:sz w:val="20"/>
                      <w:szCs w:val="20"/>
                      <w:lang w:val="en-US"/>
                    </w:rPr>
                    <w:t>Set de mentenanță anual pentru PRO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spacing w:before="120"/>
                    <w:jc w:val="center"/>
                    <w:rPr>
                      <w:sz w:val="20"/>
                      <w:szCs w:val="20"/>
                      <w:lang w:val="en-US"/>
                    </w:rPr>
                  </w:pPr>
                  <w:r w:rsidRPr="00DE00CA">
                    <w:rPr>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spacing w:before="120"/>
                    <w:jc w:val="center"/>
                    <w:rPr>
                      <w:sz w:val="20"/>
                      <w:szCs w:val="20"/>
                      <w:lang w:val="en-US"/>
                    </w:rPr>
                  </w:pPr>
                  <w:r w:rsidRPr="00DE00CA">
                    <w:rPr>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 xml:space="preserve">10 zile de la </w:t>
                  </w:r>
                  <w:r w:rsidRPr="00FF29D9">
                    <w:rPr>
                      <w:sz w:val="18"/>
                      <w:szCs w:val="18"/>
                    </w:rPr>
                    <w:lastRenderedPageBreak/>
                    <w:t>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DE00CA" w:rsidRPr="00DE00CA" w:rsidRDefault="00DE00CA" w:rsidP="00DE00CA">
                  <w:pPr>
                    <w:framePr w:hSpace="180" w:wrap="around" w:vAnchor="page" w:hAnchor="margin" w:y="347"/>
                    <w:rPr>
                      <w:sz w:val="16"/>
                      <w:szCs w:val="16"/>
                    </w:rPr>
                  </w:pPr>
                  <w:r w:rsidRPr="00DE00CA">
                    <w:rPr>
                      <w:sz w:val="16"/>
                      <w:szCs w:val="16"/>
                    </w:rPr>
                    <w:lastRenderedPageBreak/>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lang w:val="en-US"/>
                    </w:rPr>
                  </w:pPr>
                  <w:r w:rsidRPr="00DE00CA">
                    <w:rPr>
                      <w:color w:val="000000"/>
                      <w:sz w:val="20"/>
                      <w:szCs w:val="20"/>
                      <w:lang w:val="en-US"/>
                    </w:rPr>
                    <w:t>Cuve pentru ser pentru PRO M, volum 2,5 ml, diametru 1,5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00CA" w:rsidRPr="008A43FE" w:rsidRDefault="00DE00CA" w:rsidP="00DE00CA">
                  <w:pPr>
                    <w:framePr w:hSpace="180" w:wrap="around" w:vAnchor="page" w:hAnchor="margin" w:y="347"/>
                    <w:rPr>
                      <w:color w:val="000000"/>
                      <w:sz w:val="18"/>
                      <w:szCs w:val="18"/>
                      <w:lang w:val="en-US"/>
                    </w:rPr>
                  </w:pPr>
                  <w:r w:rsidRPr="0065496F">
                    <w:rPr>
                      <w:b/>
                      <w:sz w:val="20"/>
                      <w:szCs w:val="20"/>
                    </w:rPr>
                    <w:t xml:space="preserve">Total lot </w:t>
                  </w:r>
                  <w:r>
                    <w:rPr>
                      <w:b/>
                      <w:sz w:val="20"/>
                      <w:szCs w:val="20"/>
                    </w:rPr>
                    <w: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r>
                    <w:rPr>
                      <w:sz w:val="20"/>
                    </w:rPr>
                    <w:t>33000000-0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bottom"/>
                </w:tcPr>
                <w:p w:rsidR="00DE00CA" w:rsidRPr="006C1FA2" w:rsidRDefault="00DE00CA" w:rsidP="00DE00CA">
                  <w:pPr>
                    <w:framePr w:hSpace="180" w:wrap="around" w:vAnchor="page" w:hAnchor="margin" w:y="347"/>
                    <w:rPr>
                      <w:sz w:val="20"/>
                    </w:rPr>
                  </w:pPr>
                  <w:r w:rsidRPr="002678C1">
                    <w:rPr>
                      <w:b/>
                      <w:i/>
                      <w:color w:val="000000"/>
                      <w:u w:val="single"/>
                      <w:lang w:val="en-US"/>
                    </w:rPr>
                    <w:t>Lotul III :    Specificaţii standard a r</w:t>
                  </w:r>
                  <w:r w:rsidRPr="002678C1">
                    <w:rPr>
                      <w:b/>
                      <w:bCs/>
                      <w:i/>
                      <w:color w:val="000000"/>
                      <w:spacing w:val="-1"/>
                      <w:u w:val="single"/>
                      <w:lang w:val="en-US"/>
                    </w:rPr>
                    <w:t xml:space="preserve">eagenţilor,  calibratorilor şi materialelor de control  pentru Analizatorul Hematologic  Automat Sysmex XN-1000, 5 DIFF producător Japonia, de tip închis </w:t>
                  </w:r>
                  <w:r w:rsidRPr="002678C1">
                    <w:rPr>
                      <w:b/>
                      <w:i/>
                      <w:u w:val="single"/>
                      <w:lang w:val="en-US"/>
                    </w:rPr>
                    <w:t>(în conformitate cu ordinul MS RM Nr. 374 din 05.05.2014)</w:t>
                  </w: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lang w:val="en-US"/>
                    </w:rPr>
                  </w:pPr>
                  <w:r w:rsidRPr="00DE00CA">
                    <w:rPr>
                      <w:color w:val="000000"/>
                      <w:sz w:val="20"/>
                      <w:szCs w:val="20"/>
                      <w:lang w:val="en-US"/>
                    </w:rPr>
                    <w:t>Cellpack, DCL, soluţie diluent, 20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DE00CA" w:rsidRPr="00DE00CA" w:rsidRDefault="00DE00CA" w:rsidP="00DE00CA">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DE00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rPr>
                  </w:pPr>
                  <w:r w:rsidRPr="00DE00CA">
                    <w:rPr>
                      <w:color w:val="000000"/>
                      <w:sz w:val="20"/>
                      <w:szCs w:val="20"/>
                    </w:rPr>
                    <w:t>Soluţie Sulfolyser, 3 x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DE00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DE00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DE00CA">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rPr>
                  </w:pPr>
                  <w:r w:rsidRPr="00DE00CA">
                    <w:rPr>
                      <w:color w:val="000000"/>
                      <w:sz w:val="20"/>
                      <w:szCs w:val="20"/>
                    </w:rPr>
                    <w:t>Soluţie Lysercell WNR, 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rPr>
                  </w:pPr>
                  <w:r w:rsidRPr="00DE00CA">
                    <w:rPr>
                      <w:color w:val="000000"/>
                      <w:sz w:val="20"/>
                      <w:szCs w:val="20"/>
                    </w:rPr>
                    <w:t>Soluţie Lysercell WDF, 2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lang w:val="en-US"/>
                    </w:rPr>
                  </w:pPr>
                  <w:r w:rsidRPr="00DE00CA">
                    <w:rPr>
                      <w:color w:val="000000"/>
                      <w:sz w:val="20"/>
                      <w:szCs w:val="20"/>
                      <w:lang w:val="en-US"/>
                    </w:rPr>
                    <w:t>Soluţie Fluorocell WNR, 2 x 82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lang w:val="en-US"/>
                    </w:rPr>
                  </w:pPr>
                  <w:r w:rsidRPr="00DE00CA">
                    <w:rPr>
                      <w:color w:val="000000"/>
                      <w:sz w:val="20"/>
                      <w:szCs w:val="20"/>
                      <w:lang w:val="en-US"/>
                    </w:rPr>
                    <w:t>Soluţie Fluorocell WDF, 2 x 22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rPr>
                  </w:pPr>
                  <w:r w:rsidRPr="00DE00CA">
                    <w:rPr>
                      <w:color w:val="000000"/>
                      <w:sz w:val="20"/>
                      <w:szCs w:val="20"/>
                    </w:rPr>
                    <w:t>Soluţie Cellclean,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lang w:val="en-US"/>
                    </w:rPr>
                  </w:pPr>
                  <w:r w:rsidRPr="00DE00CA">
                    <w:rPr>
                      <w:color w:val="000000"/>
                      <w:sz w:val="20"/>
                      <w:szCs w:val="20"/>
                      <w:lang w:val="en-US"/>
                    </w:rPr>
                    <w:t>Set control hematologic 5 DIFF, nivel normal, 22 parametri, 3 ml, XN L1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lang w:val="en-US"/>
                    </w:rPr>
                  </w:pPr>
                  <w:r w:rsidRPr="00DE00CA">
                    <w:rPr>
                      <w:color w:val="000000"/>
                      <w:sz w:val="20"/>
                      <w:szCs w:val="20"/>
                      <w:lang w:val="en-US"/>
                    </w:rPr>
                    <w:t>Set control hematologic 5 DIFF, nivel normal, 22 parametri, 3 ml, XN 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rPr>
                      <w:color w:val="000000"/>
                      <w:sz w:val="20"/>
                      <w:szCs w:val="20"/>
                      <w:lang w:val="en-US"/>
                    </w:rPr>
                  </w:pPr>
                  <w:r w:rsidRPr="00DE00CA">
                    <w:rPr>
                      <w:color w:val="000000"/>
                      <w:sz w:val="20"/>
                      <w:szCs w:val="20"/>
                      <w:lang w:val="en-US"/>
                    </w:rPr>
                    <w:t>Set control hematologic 5 DIFF, nivel normal, 22 parametri, 3 ml, XN L3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r w:rsidRPr="00DE00CA">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DE00C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8F213A" w:rsidP="00DE00CA">
                  <w:pPr>
                    <w:framePr w:hSpace="180" w:wrap="around" w:vAnchor="page" w:hAnchor="margin" w:y="347"/>
                    <w:rPr>
                      <w:color w:val="000000"/>
                      <w:sz w:val="20"/>
                      <w:szCs w:val="20"/>
                      <w:lang w:val="en-US"/>
                    </w:rPr>
                  </w:pPr>
                  <w:r w:rsidRPr="0065496F">
                    <w:rPr>
                      <w:b/>
                      <w:sz w:val="20"/>
                      <w:szCs w:val="20"/>
                    </w:rPr>
                    <w:t xml:space="preserve">Total lot </w:t>
                  </w:r>
                  <w:r>
                    <w:rPr>
                      <w:b/>
                      <w:sz w:val="20"/>
                      <w:szCs w:val="20"/>
                    </w:rPr>
                    <w:t>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DE00CA" w:rsidRDefault="00DE00CA" w:rsidP="00DE00CA">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00CA" w:rsidRPr="0028367D" w:rsidRDefault="00DE00C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00CA" w:rsidRPr="0028367D" w:rsidRDefault="00DE00C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00CA" w:rsidRPr="006C1FA2" w:rsidRDefault="00DE00C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r>
                    <w:rPr>
                      <w:sz w:val="20"/>
                    </w:rPr>
                    <w:t>33000000-0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8F213A" w:rsidRPr="006C1FA2" w:rsidRDefault="008F213A" w:rsidP="00B17081">
                  <w:pPr>
                    <w:framePr w:hSpace="180" w:wrap="around" w:vAnchor="page" w:hAnchor="margin" w:y="347"/>
                    <w:rPr>
                      <w:sz w:val="20"/>
                    </w:rPr>
                  </w:pPr>
                  <w:r w:rsidRPr="00272AED">
                    <w:rPr>
                      <w:b/>
                      <w:i/>
                      <w:u w:val="single"/>
                      <w:lang w:val="en-US"/>
                    </w:rPr>
                    <w:t>Lot IV.    Reagenţi pentru investigaţii hematologice</w:t>
                  </w:r>
                  <w:r w:rsidRPr="00272AED">
                    <w:rPr>
                      <w:b/>
                      <w:i/>
                      <w:u w:val="single"/>
                      <w:lang w:val="ro-MO"/>
                    </w:rPr>
                    <w:t xml:space="preserve"> Cerinţe generale pentru Lotul IV  </w:t>
                  </w:r>
                  <w:r w:rsidRPr="00272AED">
                    <w:rPr>
                      <w:b/>
                      <w:i/>
                      <w:u w:val="single"/>
                      <w:lang w:val="en-US"/>
                    </w:rPr>
                    <w:t>(în conformitate cu ordinul MS RM Nr. 701 din 18.10.2010)</w:t>
                  </w:r>
                </w:p>
              </w:tc>
            </w:tr>
            <w:tr w:rsidR="008F213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8F213A">
                  <w:pPr>
                    <w:framePr w:hSpace="180" w:wrap="around" w:vAnchor="page" w:hAnchor="margin" w:y="347"/>
                    <w:ind w:firstLineChars="100" w:firstLine="200"/>
                    <w:rPr>
                      <w:color w:val="000000"/>
                      <w:sz w:val="20"/>
                      <w:szCs w:val="20"/>
                      <w:lang w:val="en-US"/>
                    </w:rPr>
                  </w:pPr>
                  <w:r w:rsidRPr="008F213A">
                    <w:rPr>
                      <w:color w:val="000000"/>
                      <w:sz w:val="20"/>
                      <w:szCs w:val="20"/>
                      <w:lang w:val="en-US"/>
                    </w:rPr>
                    <w:t>Ţoliclon anti-A, cu pipetă dozator (ambalaj de la 50 doze – 5 ml, 100 doze –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20"/>
                      <w:szCs w:val="20"/>
                    </w:rPr>
                  </w:pPr>
                  <w:r w:rsidRPr="008F213A">
                    <w:rPr>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20"/>
                      <w:szCs w:val="20"/>
                    </w:rPr>
                  </w:pPr>
                  <w:r w:rsidRPr="008F213A">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8F213A">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8F213A" w:rsidRPr="00DE00CA" w:rsidRDefault="008F213A" w:rsidP="008F213A">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8F213A">
                  <w:pPr>
                    <w:framePr w:hSpace="180" w:wrap="around" w:vAnchor="page" w:hAnchor="margin" w:y="347"/>
                    <w:rPr>
                      <w:sz w:val="20"/>
                    </w:rPr>
                  </w:pPr>
                </w:p>
              </w:tc>
            </w:tr>
            <w:tr w:rsidR="008F213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8F213A">
                  <w:pPr>
                    <w:framePr w:hSpace="180" w:wrap="around" w:vAnchor="page" w:hAnchor="margin" w:y="347"/>
                    <w:ind w:firstLineChars="100" w:firstLine="200"/>
                    <w:rPr>
                      <w:color w:val="000000"/>
                      <w:sz w:val="20"/>
                      <w:szCs w:val="20"/>
                      <w:lang w:val="en-US"/>
                    </w:rPr>
                  </w:pPr>
                  <w:r w:rsidRPr="008F213A">
                    <w:rPr>
                      <w:color w:val="000000"/>
                      <w:sz w:val="20"/>
                      <w:szCs w:val="20"/>
                      <w:lang w:val="en-US"/>
                    </w:rPr>
                    <w:t>Ţoliclon anti-B, cu pipetă dozator (ambalaj de la 50 doze - 5 ml, 100 doze - 10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20"/>
                      <w:szCs w:val="20"/>
                    </w:rPr>
                  </w:pPr>
                  <w:r w:rsidRPr="008F213A">
                    <w:rPr>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20"/>
                      <w:szCs w:val="20"/>
                    </w:rPr>
                  </w:pPr>
                  <w:r w:rsidRPr="008F213A">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8F213A">
                  <w:pPr>
                    <w:framePr w:hSpace="180" w:wrap="around" w:vAnchor="page" w:hAnchor="margin" w:y="347"/>
                    <w:ind w:firstLineChars="100" w:firstLine="200"/>
                    <w:rPr>
                      <w:color w:val="000000"/>
                      <w:sz w:val="20"/>
                      <w:szCs w:val="20"/>
                      <w:lang w:val="en-US"/>
                    </w:rPr>
                  </w:pPr>
                  <w:r w:rsidRPr="008F213A">
                    <w:rPr>
                      <w:color w:val="000000"/>
                      <w:sz w:val="20"/>
                      <w:szCs w:val="20"/>
                      <w:lang w:val="en-US"/>
                    </w:rPr>
                    <w:t>Ţoliclon anti-AB, cu pipetă dozator (ambalaj de la 50 doze - 5 ml, 100 doze - 10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20"/>
                      <w:szCs w:val="20"/>
                    </w:rPr>
                  </w:pPr>
                  <w:r w:rsidRPr="008F213A">
                    <w:rPr>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20"/>
                      <w:szCs w:val="20"/>
                    </w:rPr>
                  </w:pPr>
                  <w:r w:rsidRPr="008F213A">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rPr>
                      <w:color w:val="000000"/>
                      <w:sz w:val="20"/>
                      <w:szCs w:val="20"/>
                      <w:lang w:val="en-US"/>
                    </w:rPr>
                  </w:pPr>
                  <w:r w:rsidRPr="008F213A">
                    <w:rPr>
                      <w:color w:val="000000"/>
                      <w:sz w:val="20"/>
                      <w:szCs w:val="20"/>
                      <w:lang w:val="en-US"/>
                    </w:rPr>
                    <w:t>Ţoliclon anti-D super, cu pipetă dozator (ambalaj de la 50 doze - 5 ml, 100 doze - 10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20"/>
                      <w:szCs w:val="20"/>
                    </w:rPr>
                  </w:pPr>
                  <w:r w:rsidRPr="008F213A">
                    <w:rPr>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20"/>
                      <w:szCs w:val="20"/>
                    </w:rPr>
                  </w:pPr>
                  <w:r w:rsidRPr="008F213A">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5B03BF"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8F213A" w:rsidP="00B17081">
                  <w:pPr>
                    <w:framePr w:hSpace="180" w:wrap="around" w:vAnchor="page" w:hAnchor="margin" w:y="347"/>
                    <w:rPr>
                      <w:i/>
                      <w:iCs/>
                      <w:sz w:val="20"/>
                    </w:rPr>
                  </w:pPr>
                  <w:r w:rsidRPr="0065496F">
                    <w:rPr>
                      <w:b/>
                      <w:sz w:val="20"/>
                      <w:szCs w:val="20"/>
                    </w:rPr>
                    <w:t xml:space="preserve">Total lot </w:t>
                  </w:r>
                  <w:r>
                    <w:rPr>
                      <w:b/>
                      <w:sz w:val="20"/>
                      <w:szCs w:val="20"/>
                    </w:rPr>
                    <w: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03BF" w:rsidRPr="0028367D" w:rsidRDefault="005B03BF"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r>
                    <w:rPr>
                      <w:sz w:val="20"/>
                    </w:rPr>
                    <w:t>33000000-0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8F213A" w:rsidRPr="006C1FA2" w:rsidRDefault="008F213A" w:rsidP="00B17081">
                  <w:pPr>
                    <w:framePr w:hSpace="180" w:wrap="around" w:vAnchor="page" w:hAnchor="margin" w:y="347"/>
                    <w:rPr>
                      <w:sz w:val="20"/>
                    </w:rPr>
                  </w:pPr>
                  <w:r w:rsidRPr="00272AED">
                    <w:rPr>
                      <w:b/>
                      <w:lang w:val="en-US"/>
                    </w:rPr>
                    <w:t>Lot V.   Reagenţi de hemostază şi materiale de control pentru coagulometru Coatron X Eco Teco</w:t>
                  </w: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F213A" w:rsidRPr="008F213A" w:rsidRDefault="008F213A" w:rsidP="00A767CF">
                  <w:pPr>
                    <w:framePr w:hSpace="180" w:wrap="around" w:vAnchor="page" w:hAnchor="margin" w:y="347"/>
                    <w:rPr>
                      <w:sz w:val="18"/>
                      <w:szCs w:val="18"/>
                      <w:lang w:val="en-US"/>
                    </w:rPr>
                  </w:pPr>
                  <w:r w:rsidRPr="008F213A">
                    <w:rPr>
                      <w:sz w:val="18"/>
                      <w:szCs w:val="18"/>
                      <w:lang w:val="en-US"/>
                    </w:rPr>
                    <w:t>Set pentru determinarea protrombinei – trommboplastină lichidă. Tromboplastin CaCl2 0,025M, lichid gata de lucru, cu stabilitatea reagentului timp de 30 zile după deschiderea flaconului; compatibil cu coagulometrul Coatron X, 10 flacoane /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8F213A">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8F213A" w:rsidRPr="00DE00CA" w:rsidRDefault="008F213A" w:rsidP="008F213A">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8F213A">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F213A" w:rsidRPr="008F213A" w:rsidRDefault="008F213A" w:rsidP="00A767CF">
                  <w:pPr>
                    <w:framePr w:hSpace="180" w:wrap="around" w:vAnchor="page" w:hAnchor="margin" w:y="347"/>
                    <w:rPr>
                      <w:sz w:val="18"/>
                      <w:szCs w:val="18"/>
                      <w:lang w:val="en-US"/>
                    </w:rPr>
                  </w:pPr>
                  <w:r w:rsidRPr="008F213A">
                    <w:rPr>
                      <w:sz w:val="18"/>
                      <w:szCs w:val="18"/>
                      <w:lang w:val="en-US"/>
                    </w:rPr>
                    <w:t>Set pentru determinarea fibrinogenului metoda Klauss – fără diluția plasmei, cu liniaritate 0,9-10 g/L, reagent lichid, gata de lucru, cu stabilitatea reagentului timp de 30 zile după deschiderea flaconului; compatibil cu coagulometrul Coatron X, 2 flacoane /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F213A" w:rsidRPr="008F213A" w:rsidRDefault="008F213A" w:rsidP="00A767CF">
                  <w:pPr>
                    <w:framePr w:hSpace="180" w:wrap="around" w:vAnchor="page" w:hAnchor="margin" w:y="347"/>
                    <w:rPr>
                      <w:sz w:val="18"/>
                      <w:szCs w:val="18"/>
                      <w:lang w:val="en-US"/>
                    </w:rPr>
                  </w:pPr>
                  <w:r w:rsidRPr="008F213A">
                    <w:rPr>
                      <w:sz w:val="18"/>
                      <w:szCs w:val="18"/>
                      <w:lang w:val="en-US"/>
                    </w:rPr>
                    <w:t>Calibrator pentru determinarea fibrinogenului, metoda Klauss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F213A" w:rsidRPr="008F213A" w:rsidRDefault="008F213A" w:rsidP="00A767CF">
                  <w:pPr>
                    <w:framePr w:hSpace="180" w:wrap="around" w:vAnchor="page" w:hAnchor="margin" w:y="347"/>
                    <w:rPr>
                      <w:sz w:val="18"/>
                      <w:szCs w:val="18"/>
                      <w:lang w:val="en-US"/>
                    </w:rPr>
                  </w:pPr>
                  <w:r w:rsidRPr="008F213A">
                    <w:rPr>
                      <w:sz w:val="18"/>
                      <w:szCs w:val="18"/>
                      <w:lang w:val="en-US"/>
                    </w:rPr>
                    <w:t>Plasmă de control normală cu 7 parametri: APTT, PT, INR, PT Quick, TT, Fibrinogen Klauss, compatibil cu coagulometrul Coatron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F213A" w:rsidRPr="008F213A" w:rsidRDefault="008F213A" w:rsidP="00A767CF">
                  <w:pPr>
                    <w:framePr w:hSpace="180" w:wrap="around" w:vAnchor="page" w:hAnchor="margin" w:y="347"/>
                    <w:rPr>
                      <w:sz w:val="18"/>
                      <w:szCs w:val="18"/>
                      <w:lang w:val="en-US"/>
                    </w:rPr>
                  </w:pPr>
                  <w:r w:rsidRPr="008F213A">
                    <w:rPr>
                      <w:sz w:val="18"/>
                      <w:szCs w:val="18"/>
                      <w:lang w:val="en-US"/>
                    </w:rPr>
                    <w:t>Plasmă de control patologică cu 7 parametri: APTT, PT, INR, PT Quick, TT, Fibrinogen Klauss, compatibil cu coagulometrul Coatron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F213A" w:rsidRPr="008F213A" w:rsidRDefault="008F213A" w:rsidP="00A767CF">
                  <w:pPr>
                    <w:framePr w:hSpace="180" w:wrap="around" w:vAnchor="page" w:hAnchor="margin" w:y="347"/>
                    <w:rPr>
                      <w:sz w:val="18"/>
                      <w:szCs w:val="18"/>
                      <w:lang w:val="en-US"/>
                    </w:rPr>
                  </w:pPr>
                  <w:r w:rsidRPr="008F213A">
                    <w:rPr>
                      <w:sz w:val="18"/>
                      <w:szCs w:val="18"/>
                      <w:lang w:val="en-US"/>
                    </w:rPr>
                    <w:t xml:space="preserve"> Cuve de reacție pentru Coagulometru optic COATRON X Eco Teco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20"/>
                      <w:szCs w:val="20"/>
                    </w:rPr>
                  </w:pPr>
                  <w:r w:rsidRPr="008F213A">
                    <w:rPr>
                      <w:color w:val="000000"/>
                      <w:sz w:val="20"/>
                      <w:szCs w:val="20"/>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5B03BF"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8F213A" w:rsidP="00B17081">
                  <w:pPr>
                    <w:framePr w:hSpace="180" w:wrap="around" w:vAnchor="page" w:hAnchor="margin" w:y="347"/>
                    <w:rPr>
                      <w:i/>
                      <w:iCs/>
                      <w:sz w:val="20"/>
                    </w:rPr>
                  </w:pPr>
                  <w:r w:rsidRPr="0065496F">
                    <w:rPr>
                      <w:b/>
                      <w:sz w:val="20"/>
                      <w:szCs w:val="20"/>
                    </w:rPr>
                    <w:t xml:space="preserve">Total lot </w:t>
                  </w:r>
                  <w:r>
                    <w:rPr>
                      <w:b/>
                      <w:sz w:val="20"/>
                      <w:szCs w:val="20"/>
                    </w:rPr>
                    <w: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03BF" w:rsidRPr="0028367D" w:rsidRDefault="005B03BF"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r>
                    <w:rPr>
                      <w:sz w:val="20"/>
                    </w:rPr>
                    <w:t>33000000-0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8F213A" w:rsidRPr="006C1FA2" w:rsidRDefault="008F213A" w:rsidP="00B17081">
                  <w:pPr>
                    <w:framePr w:hSpace="180" w:wrap="around" w:vAnchor="page" w:hAnchor="margin" w:y="347"/>
                    <w:rPr>
                      <w:sz w:val="20"/>
                    </w:rPr>
                  </w:pPr>
                  <w:r w:rsidRPr="00DB3F24">
                    <w:rPr>
                      <w:b/>
                      <w:lang w:val="en-US"/>
                    </w:rPr>
                    <w:t>Lot VI.    Reagenţi pentru investigaţii imunologice şi izoserologice (în conformitate cu ordinul MS RM Nr. 701 din 18.10.2010)</w:t>
                  </w: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CRP – Latex</w:t>
                  </w:r>
                  <w:r w:rsidRPr="008F213A">
                    <w:rPr>
                      <w:color w:val="000000"/>
                      <w:sz w:val="18"/>
                      <w:szCs w:val="18"/>
                      <w:lang w:val="en-US"/>
                    </w:rPr>
                    <w:br/>
                    <w:t>Cerinţe generale* + notă**</w:t>
                  </w:r>
                  <w:r w:rsidRPr="008F213A">
                    <w:rPr>
                      <w:color w:val="000000"/>
                      <w:sz w:val="18"/>
                      <w:szCs w:val="18"/>
                      <w:lang w:val="en-US"/>
                    </w:rPr>
                    <w:br/>
                    <w:t>(metoda latex – 100 teste), control pozitiv şi negatov inclus, baghete pentru mixare şi slide pentru dozare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8F213A">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8F213A" w:rsidRPr="00DE00CA" w:rsidRDefault="008F213A" w:rsidP="008F213A">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8F213A">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ASLO – Latex</w:t>
                  </w:r>
                  <w:r w:rsidRPr="008F213A">
                    <w:rPr>
                      <w:color w:val="000000"/>
                      <w:sz w:val="18"/>
                      <w:szCs w:val="18"/>
                      <w:lang w:val="en-US"/>
                    </w:rPr>
                    <w:br/>
                    <w:t>Cerinţe generale* + notă**</w:t>
                  </w:r>
                  <w:r w:rsidRPr="008F213A">
                    <w:rPr>
                      <w:color w:val="000000"/>
                      <w:sz w:val="18"/>
                      <w:szCs w:val="18"/>
                      <w:lang w:val="en-US"/>
                    </w:rPr>
                    <w:br/>
                    <w:t>(metoda latex – 100 teste), control pozitiv şi negatov inclus, baghete pentru mixare şi slide pentru dozare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RF – Latex</w:t>
                  </w:r>
                  <w:r w:rsidRPr="008F213A">
                    <w:rPr>
                      <w:color w:val="000000"/>
                      <w:sz w:val="18"/>
                      <w:szCs w:val="18"/>
                      <w:lang w:val="en-US"/>
                    </w:rPr>
                    <w:br/>
                    <w:t>Cerinţe generale* + notă**</w:t>
                  </w:r>
                  <w:r w:rsidRPr="008F213A">
                    <w:rPr>
                      <w:color w:val="000000"/>
                      <w:sz w:val="18"/>
                      <w:szCs w:val="18"/>
                      <w:lang w:val="en-US"/>
                    </w:rPr>
                    <w:br/>
                    <w:t>(metoda latex – 100 teste), control pozitiv şi negatov inclus, baghete pentru mixare şi slide pentru dozare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5B03BF"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8F213A" w:rsidP="00B17081">
                  <w:pPr>
                    <w:framePr w:hSpace="180" w:wrap="around" w:vAnchor="page" w:hAnchor="margin" w:y="347"/>
                    <w:rPr>
                      <w:i/>
                      <w:iCs/>
                      <w:sz w:val="20"/>
                    </w:rPr>
                  </w:pPr>
                  <w:r w:rsidRPr="0065496F">
                    <w:rPr>
                      <w:b/>
                      <w:sz w:val="20"/>
                      <w:szCs w:val="20"/>
                    </w:rPr>
                    <w:t xml:space="preserve">Total lot </w:t>
                  </w:r>
                  <w:r>
                    <w:rPr>
                      <w:b/>
                      <w:sz w:val="20"/>
                      <w:szCs w:val="20"/>
                    </w:rPr>
                    <w:t>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03BF" w:rsidRPr="0028367D" w:rsidRDefault="005B03BF"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r>
                    <w:rPr>
                      <w:sz w:val="20"/>
                    </w:rPr>
                    <w:t>33000000-0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8F213A" w:rsidRPr="006C1FA2" w:rsidRDefault="008F213A" w:rsidP="00B17081">
                  <w:pPr>
                    <w:framePr w:hSpace="180" w:wrap="around" w:vAnchor="page" w:hAnchor="margin" w:y="347"/>
                    <w:rPr>
                      <w:sz w:val="20"/>
                    </w:rPr>
                  </w:pPr>
                  <w:r w:rsidRPr="00DB3F24">
                    <w:rPr>
                      <w:b/>
                      <w:i/>
                      <w:color w:val="000000"/>
                      <w:u w:val="single"/>
                      <w:lang w:val="en-US"/>
                    </w:rPr>
                    <w:t>Lotul VII:   Specificaţii standard a r</w:t>
                  </w:r>
                  <w:r w:rsidRPr="00DB3F24">
                    <w:rPr>
                      <w:b/>
                      <w:bCs/>
                      <w:i/>
                      <w:color w:val="000000"/>
                      <w:spacing w:val="-1"/>
                      <w:u w:val="single"/>
                      <w:lang w:val="en-US"/>
                    </w:rPr>
                    <w:t xml:space="preserve">eagenţilor,  calibratorilor şi materialelor de control  pentru Analizatorul MISSION U 500 Automat, de tip închis </w:t>
                  </w:r>
                  <w:r w:rsidRPr="00DB3F24">
                    <w:rPr>
                      <w:b/>
                      <w:i/>
                      <w:u w:val="single"/>
                      <w:lang w:val="en-US"/>
                    </w:rPr>
                    <w:t>(în conformitate cu ordinul MS RM Nr. 374 din 05.05.2014)</w:t>
                  </w:r>
                </w:p>
              </w:tc>
            </w:tr>
            <w:tr w:rsidR="008F213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Teste pentru determinarea parametrilor biochimici în urină (leucocite, nitriţi, urobilinohen, proteina, pH, blood, densitate relativă, corpi cetonici, bilirubină, glucoză, acid ascorbic)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8F213A">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8F213A" w:rsidRPr="00DE00CA" w:rsidRDefault="008F213A" w:rsidP="008F213A">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8F213A">
                  <w:pPr>
                    <w:framePr w:hSpace="180" w:wrap="around" w:vAnchor="page" w:hAnchor="margin" w:y="347"/>
                    <w:rPr>
                      <w:sz w:val="20"/>
                    </w:rPr>
                  </w:pPr>
                </w:p>
              </w:tc>
            </w:tr>
            <w:tr w:rsidR="008F213A"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Lichide de control în 2 nivele (patologic şi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sz w:val="18"/>
                      <w:szCs w:val="18"/>
                    </w:rPr>
                  </w:pPr>
                  <w:r w:rsidRPr="008F213A">
                    <w:rPr>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5B03BF"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8F213A" w:rsidP="00B17081">
                  <w:pPr>
                    <w:framePr w:hSpace="180" w:wrap="around" w:vAnchor="page" w:hAnchor="margin" w:y="347"/>
                    <w:rPr>
                      <w:i/>
                      <w:iCs/>
                      <w:sz w:val="20"/>
                    </w:rPr>
                  </w:pPr>
                  <w:r w:rsidRPr="0065496F">
                    <w:rPr>
                      <w:b/>
                      <w:sz w:val="20"/>
                      <w:szCs w:val="20"/>
                    </w:rPr>
                    <w:t xml:space="preserve">Total lot </w:t>
                  </w:r>
                  <w:r>
                    <w:rPr>
                      <w:b/>
                      <w:sz w:val="20"/>
                      <w:szCs w:val="20"/>
                    </w:rPr>
                    <w:t>VII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03BF" w:rsidRPr="0028367D" w:rsidRDefault="005B03BF"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r>
                    <w:rPr>
                      <w:sz w:val="20"/>
                    </w:rPr>
                    <w:t>33793000-5</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8F213A" w:rsidRPr="006C1FA2" w:rsidRDefault="008F213A" w:rsidP="00B17081">
                  <w:pPr>
                    <w:framePr w:hSpace="180" w:wrap="around" w:vAnchor="page" w:hAnchor="margin" w:y="347"/>
                    <w:rPr>
                      <w:sz w:val="20"/>
                    </w:rPr>
                  </w:pPr>
                  <w:r w:rsidRPr="009D2EF6">
                    <w:rPr>
                      <w:b/>
                      <w:lang w:val="en-US"/>
                    </w:rPr>
                    <w:t>Lotul VIII:  Consumabile, v</w:t>
                  </w:r>
                  <w:r w:rsidRPr="009D2EF6">
                    <w:rPr>
                      <w:b/>
                      <w:color w:val="000000"/>
                      <w:lang w:val="en-US"/>
                    </w:rPr>
                    <w:t xml:space="preserve">esela şi articole de ustensilă </w:t>
                  </w:r>
                  <w:r w:rsidRPr="009D2EF6">
                    <w:rPr>
                      <w:b/>
                      <w:lang w:val="en-US"/>
                    </w:rPr>
                    <w:t>(în conformitate cu ordinul MS RM Nr. 701 din 18.10.2010)</w:t>
                  </w: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Peroxid de hydrogen 33%-35%  ambalat  10 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8F21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8F213A">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8F213A" w:rsidRPr="00DE00CA" w:rsidRDefault="008F213A" w:rsidP="008F213A">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8F213A">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 xml:space="preserve">Marker permanent pentru sticlă de laborator culoare negru / </w:t>
                  </w:r>
                  <w:r w:rsidRPr="008F213A">
                    <w:rPr>
                      <w:color w:val="000000"/>
                      <w:sz w:val="18"/>
                      <w:szCs w:val="18"/>
                      <w:lang w:val="en-US"/>
                    </w:rPr>
                    <w:lastRenderedPageBreak/>
                    <w:t xml:space="preserve">albastru/roșu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sz w:val="18"/>
                      <w:szCs w:val="18"/>
                      <w:lang w:val="en-US"/>
                    </w:rPr>
                  </w:pPr>
                  <w:r w:rsidRPr="008F213A">
                    <w:rPr>
                      <w:sz w:val="18"/>
                      <w:szCs w:val="18"/>
                      <w:lang w:val="en-US"/>
                    </w:rPr>
                    <w:t>Eprubetă cu clot activator, cu gel,  pentru biochimie, cu vacuum, capac roșu, etichetă pentru marcare, volum 4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lang w:val="en-US"/>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F213A" w:rsidRPr="008F213A" w:rsidRDefault="008F213A" w:rsidP="00A767CF">
                  <w:pPr>
                    <w:framePr w:hSpace="180" w:wrap="around" w:vAnchor="page" w:hAnchor="margin" w:y="347"/>
                    <w:spacing w:before="120"/>
                    <w:rPr>
                      <w:sz w:val="18"/>
                      <w:szCs w:val="18"/>
                      <w:lang w:val="en-US"/>
                    </w:rPr>
                  </w:pPr>
                  <w:r w:rsidRPr="008F213A">
                    <w:rPr>
                      <w:sz w:val="18"/>
                      <w:szCs w:val="18"/>
                      <w:lang w:val="en-US"/>
                    </w:rPr>
                    <w:t>Eprubetă cu anticoagulant K3EDTA, cu vacuum, capac mov/violet, etichetă pentru marcare, volum 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spacing w:before="120"/>
                    <w:jc w:val="center"/>
                    <w:rPr>
                      <w:sz w:val="18"/>
                      <w:szCs w:val="18"/>
                      <w:lang w:val="en-US"/>
                    </w:rPr>
                  </w:pPr>
                  <w:r w:rsidRPr="008F213A">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spacing w:before="120"/>
                    <w:jc w:val="center"/>
                    <w:rPr>
                      <w:sz w:val="18"/>
                      <w:szCs w:val="18"/>
                      <w:lang w:val="en-US"/>
                    </w:rPr>
                  </w:pPr>
                  <w:r w:rsidRPr="008F213A">
                    <w:rPr>
                      <w:sz w:val="18"/>
                      <w:szCs w:val="18"/>
                      <w:lang w:val="en-US"/>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Acid sulfosalicilic pentru determinarea proteinei urinare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Slaid planșete pentru citirea sedimentului urinar, prevăzut cu 10 camere de citire, grilaj de numărare, din masă plastică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lang w:val="en-US"/>
                    </w:rPr>
                  </w:pPr>
                  <w:r w:rsidRPr="008F213A">
                    <w:rPr>
                      <w:color w:val="000000"/>
                      <w:sz w:val="18"/>
                      <w:szCs w:val="18"/>
                      <w:lang w:val="en-US"/>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sz w:val="18"/>
                      <w:szCs w:val="18"/>
                      <w:lang w:val="en-US"/>
                    </w:rPr>
                  </w:pPr>
                  <w:r w:rsidRPr="008F213A">
                    <w:rPr>
                      <w:sz w:val="18"/>
                      <w:szCs w:val="18"/>
                      <w:lang w:val="en-US"/>
                    </w:rPr>
                    <w:t>RPR carbon (Test Reagin Plasma) 500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sz w:val="18"/>
                      <w:szCs w:val="18"/>
                      <w:lang w:val="en-US"/>
                    </w:rPr>
                    <w:t>Eprubete cu citrat Na 3,8% pentru hemostază , cu vacuum, capac albastru, volum 2 ml, cu etichetă pentru marcare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Vîrfuri albe / galbene tip Gilson pentru dozatoare manuale, cu fixare bună de pipetă 0-200 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80000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Vîrfuri albastre tip Gilson pentru dozatoare manuale, cu fixare bună de pipetă 100-1000mkl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 xml:space="preserve">TPHA (Diluent TPHA flacon cu volum de 20 ml; Test celule I și Test celule II de câte 9 ml fiecare; control pozitiv și negativ inclus în set100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Urorecoltoare (container pentru urină) prevăzute cu capac cu înfiletare maximă ce împiedică scurgerea lichidelor, volum 100 ml, cu gradație și etichetă, nesteril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lang w:val="en-US"/>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 xml:space="preserve">Coprorecoltor, container pentru mase fecale,  prevăzut cu colector / lopăţică, capac roşu, </w:t>
                  </w:r>
                  <w:r w:rsidRPr="008F213A">
                    <w:rPr>
                      <w:color w:val="000000"/>
                      <w:sz w:val="18"/>
                      <w:szCs w:val="18"/>
                      <w:lang w:val="en-US"/>
                    </w:rPr>
                    <w:br/>
                    <w:t>volum 30 ml, cu etichetă pentru marcaj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13A" w:rsidRPr="008F213A" w:rsidRDefault="008F213A" w:rsidP="00A767CF">
                  <w:pPr>
                    <w:framePr w:hSpace="180" w:wrap="around" w:vAnchor="page" w:hAnchor="margin" w:y="347"/>
                    <w:rPr>
                      <w:color w:val="000000"/>
                      <w:sz w:val="18"/>
                      <w:szCs w:val="18"/>
                      <w:lang w:val="en-US"/>
                    </w:rPr>
                  </w:pPr>
                  <w:r w:rsidRPr="008F213A">
                    <w:rPr>
                      <w:color w:val="000000"/>
                      <w:sz w:val="18"/>
                      <w:szCs w:val="18"/>
                      <w:lang w:val="en-US"/>
                    </w:rPr>
                    <w:t>Capilare pentru colectarea sângelui capilar tip Kabe, cu capac roșu, prevăzute cu microtub pentru colectare cu K3EDTA, volum 100-150 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8F213A" w:rsidRDefault="008F213A" w:rsidP="00A767CF">
                  <w:pPr>
                    <w:framePr w:hSpace="180" w:wrap="around" w:vAnchor="page" w:hAnchor="margin" w:y="347"/>
                    <w:jc w:val="center"/>
                    <w:rPr>
                      <w:color w:val="000000"/>
                      <w:sz w:val="18"/>
                      <w:szCs w:val="18"/>
                    </w:rPr>
                  </w:pPr>
                  <w:r w:rsidRPr="008F213A">
                    <w:rPr>
                      <w:color w:val="000000"/>
                      <w:sz w:val="18"/>
                      <w:szCs w:val="18"/>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8F213A"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F213A" w:rsidRPr="0028367D" w:rsidRDefault="008F213A"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F213A" w:rsidRPr="006C1FA2" w:rsidRDefault="008F213A"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Pipete Pancenco, cu gradaţie pronunţată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Eprubete Eppendorf 1,5 ml, cu închidere fixă, gradate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Eprubete de centrifugă, conice din masă plastică, prevăzte cu gradație, volum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32C0E" w:rsidRPr="00E32C0E" w:rsidRDefault="00E32C0E" w:rsidP="00A767CF">
                  <w:pPr>
                    <w:framePr w:hSpace="180" w:wrap="around" w:vAnchor="page" w:hAnchor="margin" w:y="347"/>
                    <w:rPr>
                      <w:color w:val="000000"/>
                      <w:sz w:val="18"/>
                      <w:szCs w:val="18"/>
                      <w:lang w:val="en-US"/>
                    </w:rPr>
                  </w:pPr>
                  <w:r w:rsidRPr="00E32C0E">
                    <w:rPr>
                      <w:sz w:val="18"/>
                      <w:szCs w:val="18"/>
                      <w:lang w:val="en-US"/>
                    </w:rPr>
                    <w:t>Higrometru / Psihrometru VIT II, cu verificare metrologică inclus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rPr>
                  </w:pPr>
                  <w:r w:rsidRPr="00E32C0E">
                    <w:rPr>
                      <w:color w:val="000000"/>
                      <w:sz w:val="18"/>
                      <w:szCs w:val="18"/>
                    </w:rPr>
                    <w:t>Hîrtie de craft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rPr>
                  </w:pPr>
                  <w:r w:rsidRPr="00E32C0E">
                    <w:rPr>
                      <w:color w:val="000000"/>
                      <w:sz w:val="18"/>
                      <w:szCs w:val="18"/>
                    </w:rPr>
                    <w:t>Hârtie de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sz w:val="18"/>
                      <w:szCs w:val="18"/>
                      <w:lang w:val="en-US"/>
                    </w:rPr>
                  </w:pPr>
                  <w:r w:rsidRPr="00E32C0E">
                    <w:rPr>
                      <w:sz w:val="18"/>
                      <w:szCs w:val="18"/>
                      <w:lang w:val="en-US"/>
                    </w:rPr>
                    <w:t>Saci pentru pericol biologic, culoare galbenă, inscripţionat sigla „PERICOL BIOLOGIC",  cu densitate groasă a polietilenei, volum 20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Citrat de Sodiu, pulbere/ cristale pentru soluţie de VSH, Na3C6H5O7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Azopiram, set pentru determinarea hemoragiilor oculte (reagent 1 - amidopirinum; reagent 2 - hidroclorid de anilină)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Pipete Pasteur, nesterile, din plastic, gradate, volum 3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5B03BF"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E32C0E" w:rsidP="00B17081">
                  <w:pPr>
                    <w:framePr w:hSpace="180" w:wrap="around" w:vAnchor="page" w:hAnchor="margin" w:y="347"/>
                    <w:rPr>
                      <w:i/>
                      <w:iCs/>
                      <w:sz w:val="20"/>
                    </w:rPr>
                  </w:pPr>
                  <w:r w:rsidRPr="0065496F">
                    <w:rPr>
                      <w:b/>
                      <w:sz w:val="20"/>
                      <w:szCs w:val="20"/>
                    </w:rPr>
                    <w:t xml:space="preserve">Total lot </w:t>
                  </w:r>
                  <w:r>
                    <w:rPr>
                      <w:b/>
                      <w:sz w:val="20"/>
                      <w:szCs w:val="20"/>
                    </w:rPr>
                    <w:t>VIII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03BF" w:rsidRPr="0028367D" w:rsidRDefault="005B03BF"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E32C0E">
                  <w:pPr>
                    <w:framePr w:hSpace="180" w:wrap="around" w:vAnchor="page" w:hAnchor="margin" w:y="347"/>
                    <w:spacing w:before="120"/>
                    <w:jc w:val="center"/>
                    <w:rPr>
                      <w:sz w:val="20"/>
                      <w:szCs w:val="20"/>
                      <w:lang w:val="en-US"/>
                    </w:rPr>
                  </w:pPr>
                  <w:r w:rsidRPr="00E32C0E">
                    <w:rPr>
                      <w:sz w:val="20"/>
                      <w:szCs w:val="20"/>
                      <w:lang w:val="en-US"/>
                    </w:rPr>
                    <w:t>33600000-6</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rsidR="00E32C0E" w:rsidRPr="006C1FA2" w:rsidRDefault="00E32C0E" w:rsidP="00E32C0E">
                  <w:pPr>
                    <w:framePr w:hSpace="180" w:wrap="around" w:vAnchor="page" w:hAnchor="margin" w:y="347"/>
                    <w:rPr>
                      <w:sz w:val="20"/>
                    </w:rPr>
                  </w:pPr>
                  <w:r w:rsidRPr="000927DD">
                    <w:rPr>
                      <w:b/>
                      <w:i/>
                    </w:rPr>
                    <w:t>Lotul IX:</w:t>
                  </w:r>
                  <w:r w:rsidRPr="000927DD">
                    <w:t xml:space="preserve">  </w:t>
                  </w:r>
                  <w:r w:rsidRPr="000927DD">
                    <w:rPr>
                      <w:b/>
                      <w:i/>
                    </w:rPr>
                    <w:t>Produse parafarmaceutice</w:t>
                  </w: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E32C0E" w:rsidRDefault="00443590" w:rsidP="00443590">
                  <w:pPr>
                    <w:framePr w:hSpace="180" w:wrap="around" w:vAnchor="page" w:hAnchor="margin" w:y="347"/>
                    <w:rPr>
                      <w:color w:val="000000"/>
                      <w:sz w:val="18"/>
                      <w:szCs w:val="18"/>
                      <w:lang w:val="en-US"/>
                    </w:rPr>
                  </w:pPr>
                  <w:r w:rsidRPr="00E32C0E">
                    <w:rPr>
                      <w:color w:val="000000"/>
                      <w:sz w:val="18"/>
                      <w:szCs w:val="18"/>
                      <w:lang w:val="en-US"/>
                    </w:rPr>
                    <w:t>Hirtie p/u diagramă termosensibilă pentru ECG la aparatul "Lumed" 210mmx25-30 m (cu diametrul interior al rulonului 18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E32C0E" w:rsidRDefault="00443590" w:rsidP="00443590">
                  <w:pPr>
                    <w:framePr w:hSpace="180" w:wrap="around" w:vAnchor="page" w:hAnchor="margin" w:y="347"/>
                    <w:jc w:val="center"/>
                    <w:rPr>
                      <w:color w:val="000000"/>
                      <w:sz w:val="18"/>
                      <w:szCs w:val="18"/>
                    </w:rPr>
                  </w:pPr>
                  <w:r w:rsidRPr="00E32C0E">
                    <w:rPr>
                      <w:color w:val="000000"/>
                      <w:sz w:val="18"/>
                      <w:szCs w:val="18"/>
                    </w:rPr>
                    <w:t>rul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E32C0E" w:rsidRDefault="00443590" w:rsidP="00443590">
                  <w:pPr>
                    <w:framePr w:hSpace="180" w:wrap="around" w:vAnchor="page" w:hAnchor="margin" w:y="347"/>
                    <w:jc w:val="center"/>
                    <w:rPr>
                      <w:color w:val="000000"/>
                      <w:sz w:val="18"/>
                      <w:szCs w:val="18"/>
                    </w:rPr>
                  </w:pPr>
                  <w:r w:rsidRPr="00E32C0E">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443590">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443590" w:rsidRPr="00DE00CA" w:rsidRDefault="00443590" w:rsidP="00443590">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443590">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Hirtie p/u diagramă termosensibilă pentru ECG la aparatul "EDAN SE-1201" cu dimensiunele 110mmx140mm cu 140-150 pagini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pac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Gel p/u ECO şi USG 250ml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Hîrtie pentru printer ultrasonografic 110mmx18m calitate HG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rul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color w:val="000000"/>
                      <w:sz w:val="18"/>
                      <w:szCs w:val="18"/>
                    </w:rPr>
                  </w:pPr>
                  <w:r w:rsidRPr="00E32C0E">
                    <w:rPr>
                      <w:color w:val="000000"/>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Tampon de masă plastică în eprubeta din polisterol cu eticheta în ambalaj individual,steril 12x140-150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32C0E" w:rsidRPr="00E32C0E" w:rsidRDefault="00E32C0E" w:rsidP="00A767CF">
                  <w:pPr>
                    <w:framePr w:hSpace="180" w:wrap="around" w:vAnchor="page" w:hAnchor="margin" w:y="347"/>
                    <w:rPr>
                      <w:color w:val="000000"/>
                      <w:sz w:val="18"/>
                      <w:szCs w:val="18"/>
                    </w:rPr>
                  </w:pPr>
                  <w:r w:rsidRPr="00E32C0E">
                    <w:rPr>
                      <w:color w:val="000000"/>
                      <w:sz w:val="18"/>
                      <w:szCs w:val="18"/>
                    </w:rPr>
                    <w:t>Garou hemostatic - elastic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lang w:val="en-US"/>
                    </w:rPr>
                  </w:pPr>
                  <w:r w:rsidRPr="00E32C0E">
                    <w:rPr>
                      <w:color w:val="000000"/>
                      <w:sz w:val="18"/>
                      <w:szCs w:val="18"/>
                      <w:lang w:val="en-US"/>
                    </w:rPr>
                    <w:t>Periuţa endocervicală combinată p/u citologia (Cervex-Brush)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E32C0E"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C0E" w:rsidRPr="00E32C0E" w:rsidRDefault="00E32C0E" w:rsidP="00A767CF">
                  <w:pPr>
                    <w:framePr w:hSpace="180" w:wrap="around" w:vAnchor="page" w:hAnchor="margin" w:y="347"/>
                    <w:rPr>
                      <w:color w:val="000000"/>
                      <w:sz w:val="18"/>
                      <w:szCs w:val="18"/>
                    </w:rPr>
                  </w:pPr>
                  <w:r w:rsidRPr="00E32C0E">
                    <w:rPr>
                      <w:color w:val="000000"/>
                      <w:sz w:val="18"/>
                      <w:szCs w:val="18"/>
                    </w:rPr>
                    <w:t>Termometre ecologic cu alcool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E32C0E" w:rsidRDefault="00E32C0E" w:rsidP="00A767CF">
                  <w:pPr>
                    <w:framePr w:hSpace="180" w:wrap="around" w:vAnchor="page" w:hAnchor="margin" w:y="347"/>
                    <w:jc w:val="center"/>
                    <w:rPr>
                      <w:sz w:val="18"/>
                      <w:szCs w:val="18"/>
                    </w:rPr>
                  </w:pPr>
                  <w:r w:rsidRPr="00E32C0E">
                    <w:rPr>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5B03BF"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E32C0E" w:rsidP="00E32C0E">
                  <w:pPr>
                    <w:framePr w:hSpace="180" w:wrap="around" w:vAnchor="page" w:hAnchor="margin" w:y="347"/>
                    <w:rPr>
                      <w:i/>
                      <w:iCs/>
                      <w:sz w:val="20"/>
                    </w:rPr>
                  </w:pPr>
                  <w:r w:rsidRPr="0065496F">
                    <w:rPr>
                      <w:b/>
                      <w:sz w:val="20"/>
                      <w:szCs w:val="20"/>
                    </w:rPr>
                    <w:t xml:space="preserve">Total lot </w:t>
                  </w:r>
                  <w:r>
                    <w:rPr>
                      <w:b/>
                      <w:sz w:val="20"/>
                      <w:szCs w:val="20"/>
                    </w:rPr>
                    <w:t xml:space="preserve"> 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03BF" w:rsidRPr="0028367D" w:rsidRDefault="005B03BF"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443590">
                  <w:pPr>
                    <w:framePr w:hSpace="180" w:wrap="around" w:vAnchor="page" w:hAnchor="margin" w:y="347"/>
                    <w:spacing w:before="120"/>
                    <w:jc w:val="center"/>
                    <w:rPr>
                      <w:sz w:val="20"/>
                      <w:szCs w:val="20"/>
                      <w:lang w:val="en-US"/>
                    </w:rPr>
                  </w:pPr>
                  <w:r w:rsidRPr="00443590">
                    <w:rPr>
                      <w:sz w:val="20"/>
                      <w:szCs w:val="20"/>
                      <w:lang w:val="en-US"/>
                    </w:rPr>
                    <w:t>32354100-0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rsidR="00443590" w:rsidRPr="006C1FA2" w:rsidRDefault="00443590" w:rsidP="00443590">
                  <w:pPr>
                    <w:framePr w:hSpace="180" w:wrap="around" w:vAnchor="page" w:hAnchor="margin" w:y="347"/>
                    <w:rPr>
                      <w:sz w:val="20"/>
                    </w:rPr>
                  </w:pPr>
                  <w:r w:rsidRPr="00BA6CD3">
                    <w:rPr>
                      <w:b/>
                      <w:lang w:val="en-US"/>
                    </w:rPr>
                    <w:t>Lotul X:</w:t>
                  </w:r>
                  <w:r>
                    <w:rPr>
                      <w:b/>
                      <w:lang w:val="en-US"/>
                    </w:rPr>
                    <w:t xml:space="preserve"> </w:t>
                  </w:r>
                  <w:r w:rsidRPr="00BA6CD3">
                    <w:rPr>
                      <w:lang w:val="en-US"/>
                    </w:rPr>
                    <w:t xml:space="preserve"> </w:t>
                  </w:r>
                  <w:r w:rsidRPr="00523EB8">
                    <w:rPr>
                      <w:b/>
                      <w:lang w:val="en-US"/>
                    </w:rPr>
                    <w:t>Consumabile</w:t>
                  </w:r>
                  <w:r>
                    <w:rPr>
                      <w:b/>
                      <w:lang w:val="en-US"/>
                    </w:rPr>
                    <w:t xml:space="preserve"> pentru aparat ECG  </w:t>
                  </w:r>
                  <w:r w:rsidRPr="00523EB8">
                    <w:rPr>
                      <w:b/>
                      <w:lang w:val="en-US"/>
                    </w:rPr>
                    <w:t>(în conformitate cu ordinul MS RM Nr. 701 din 18.10.2010)</w:t>
                  </w: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rPr>
                      <w:color w:val="000000"/>
                      <w:sz w:val="20"/>
                      <w:szCs w:val="20"/>
                      <w:lang w:val="en-US"/>
                    </w:rPr>
                  </w:pPr>
                  <w:r w:rsidRPr="00443590">
                    <w:rPr>
                      <w:color w:val="000000"/>
                      <w:sz w:val="20"/>
                      <w:szCs w:val="20"/>
                      <w:lang w:val="en-US"/>
                    </w:rPr>
                    <w:t>Set electrozi ECG 4 cleste + 6 pare (adulți), reutilizabil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jc w:val="center"/>
                    <w:rPr>
                      <w:color w:val="000000"/>
                      <w:sz w:val="20"/>
                      <w:szCs w:val="20"/>
                    </w:rPr>
                  </w:pPr>
                  <w:r w:rsidRPr="0044359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443590">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443590" w:rsidRPr="00DE00CA" w:rsidRDefault="00443590" w:rsidP="00443590">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443590">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lang w:val="en-US"/>
                    </w:rPr>
                  </w:pPr>
                  <w:r w:rsidRPr="00443590">
                    <w:rPr>
                      <w:color w:val="000000"/>
                      <w:sz w:val="20"/>
                      <w:szCs w:val="20"/>
                      <w:lang w:val="en-US"/>
                    </w:rPr>
                    <w:t>Set electrozi ECG 4 cleste + 6 pare (pediatric), reutilizabil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E32C0E"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443590" w:rsidP="00B17081">
                  <w:pPr>
                    <w:framePr w:hSpace="180" w:wrap="around" w:vAnchor="page" w:hAnchor="margin" w:y="347"/>
                    <w:rPr>
                      <w:i/>
                      <w:iCs/>
                      <w:sz w:val="20"/>
                    </w:rPr>
                  </w:pPr>
                  <w:r w:rsidRPr="0065496F">
                    <w:rPr>
                      <w:b/>
                      <w:sz w:val="20"/>
                      <w:szCs w:val="20"/>
                    </w:rPr>
                    <w:t xml:space="preserve">Total lot </w:t>
                  </w:r>
                  <w:r>
                    <w:rPr>
                      <w:b/>
                      <w:sz w:val="20"/>
                      <w:szCs w:val="20"/>
                    </w:rPr>
                    <w:t xml:space="preserve">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r>
                    <w:rPr>
                      <w:sz w:val="20"/>
                    </w:rPr>
                    <w:t>33000000-0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43590" w:rsidRPr="006C1FA2" w:rsidRDefault="00443590" w:rsidP="00B17081">
                  <w:pPr>
                    <w:framePr w:hSpace="180" w:wrap="around" w:vAnchor="page" w:hAnchor="margin" w:y="347"/>
                    <w:rPr>
                      <w:sz w:val="20"/>
                    </w:rPr>
                  </w:pPr>
                  <w:r w:rsidRPr="008A43FE">
                    <w:rPr>
                      <w:b/>
                      <w:lang w:val="en-US"/>
                    </w:rPr>
                    <w:t>Lotul XI.  Specificaţii standard a reagenţilor, calibratorilor şi materialelor de control pentru investigații  imuno-diagnostice ELISA pentru Linia imunologică Semiautomată tip STAT FAX 4700, producător Awareness Technology Bio Tek Instruments (SUA), (în conformitate cu ordinul MS RM Nr. 374 din 05.05.2014)</w:t>
                  </w:r>
                </w:p>
              </w:tc>
            </w:tr>
            <w:tr w:rsidR="00443590" w:rsidRPr="006C1FA2" w:rsidTr="004435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rPr>
                      <w:color w:val="000000"/>
                      <w:sz w:val="20"/>
                      <w:szCs w:val="20"/>
                    </w:rPr>
                  </w:pPr>
                  <w:r w:rsidRPr="00443590">
                    <w:rPr>
                      <w:color w:val="000000"/>
                      <w:sz w:val="20"/>
                      <w:szCs w:val="20"/>
                    </w:rPr>
                    <w:t>HBsAg,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443590">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443590" w:rsidRPr="00DE00CA" w:rsidRDefault="00443590" w:rsidP="00443590">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443590">
                  <w:pPr>
                    <w:framePr w:hSpace="180" w:wrap="around" w:vAnchor="page" w:hAnchor="margin" w:y="347"/>
                    <w:rPr>
                      <w:sz w:val="20"/>
                    </w:rPr>
                  </w:pPr>
                </w:p>
              </w:tc>
            </w:tr>
            <w:tr w:rsidR="00443590" w:rsidRPr="006C1FA2" w:rsidTr="004435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rPr>
                      <w:color w:val="000000"/>
                      <w:sz w:val="20"/>
                      <w:szCs w:val="20"/>
                    </w:rPr>
                  </w:pPr>
                  <w:r w:rsidRPr="00443590">
                    <w:rPr>
                      <w:color w:val="000000"/>
                      <w:sz w:val="20"/>
                      <w:szCs w:val="20"/>
                    </w:rPr>
                    <w:t>HBsAB (anti HBsAg),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4435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rPr>
                      <w:color w:val="000000"/>
                      <w:sz w:val="20"/>
                      <w:szCs w:val="20"/>
                    </w:rPr>
                  </w:pPr>
                  <w:r w:rsidRPr="00443590">
                    <w:rPr>
                      <w:color w:val="000000"/>
                      <w:sz w:val="20"/>
                      <w:szCs w:val="20"/>
                    </w:rPr>
                    <w:t>HBcorAb (anti HBc),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443590">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HCVAb (anti HCV),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HDVAb,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HBeAb/Ag,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AFP,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PSA,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T3 total,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T4 total,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TSH,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Anti TPO,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Anti TG,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Prolactina (PRL),96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Cortisol,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Testosteron total,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LH,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FSH,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E32C0E"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443590" w:rsidP="00B17081">
                  <w:pPr>
                    <w:framePr w:hSpace="180" w:wrap="around" w:vAnchor="page" w:hAnchor="margin" w:y="347"/>
                    <w:rPr>
                      <w:i/>
                      <w:iCs/>
                      <w:sz w:val="20"/>
                    </w:rPr>
                  </w:pPr>
                  <w:r w:rsidRPr="0065496F">
                    <w:rPr>
                      <w:b/>
                      <w:sz w:val="20"/>
                      <w:szCs w:val="20"/>
                    </w:rPr>
                    <w:t xml:space="preserve">Total lot </w:t>
                  </w:r>
                  <w:r>
                    <w:rPr>
                      <w:b/>
                      <w:sz w:val="20"/>
                      <w:szCs w:val="20"/>
                    </w:rPr>
                    <w:t xml:space="preserve"> XI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443590">
                  <w:pPr>
                    <w:framePr w:hSpace="180" w:wrap="around" w:vAnchor="page" w:hAnchor="margin" w:y="347"/>
                    <w:spacing w:before="120"/>
                    <w:rPr>
                      <w:sz w:val="20"/>
                      <w:szCs w:val="20"/>
                      <w:lang w:val="en-US"/>
                    </w:rPr>
                  </w:pPr>
                  <w:r w:rsidRPr="00443590">
                    <w:rPr>
                      <w:sz w:val="20"/>
                      <w:szCs w:val="20"/>
                      <w:lang w:val="en-US"/>
                    </w:rPr>
                    <w:t>33000000-3</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rsidR="00443590" w:rsidRPr="006C1FA2" w:rsidRDefault="00443590" w:rsidP="00443590">
                  <w:pPr>
                    <w:framePr w:hSpace="180" w:wrap="around" w:vAnchor="page" w:hAnchor="margin" w:y="347"/>
                    <w:rPr>
                      <w:sz w:val="20"/>
                    </w:rPr>
                  </w:pPr>
                  <w:r w:rsidRPr="008A43FE">
                    <w:rPr>
                      <w:b/>
                      <w:lang w:val="en-US"/>
                    </w:rPr>
                    <w:t>LOTUL XII. Specificaţii standard a reagenţilor, calibratorilor şi materialelor de control pentru Analizatorul Imunologic Automat CMIA ARCHITECT i1000SR Abbott, producător SUA, de tip închis (în conformitate cu ordinul MS RM Nr. 374 din 05.05.2014)</w:t>
                  </w: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Anti HCV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443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443590">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443590" w:rsidRPr="00DE00CA" w:rsidRDefault="00443590" w:rsidP="00443590">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443590">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Anti HCV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Anti HCV CTL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lang w:val="en-US"/>
                    </w:rPr>
                  </w:pPr>
                  <w:r w:rsidRPr="00443590">
                    <w:rPr>
                      <w:color w:val="000000"/>
                      <w:sz w:val="20"/>
                      <w:szCs w:val="20"/>
                      <w:lang w:val="en-US"/>
                    </w:rPr>
                    <w:t>HBsAg Qual II RGT,100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HBsAg Qual II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HBsAg Qual II CTL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Anti HBs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Anti HBs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Anti HBs  CTL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lang w:val="en-US"/>
                    </w:rPr>
                  </w:pPr>
                  <w:r w:rsidRPr="00443590">
                    <w:rPr>
                      <w:color w:val="000000"/>
                      <w:sz w:val="20"/>
                      <w:szCs w:val="20"/>
                      <w:lang w:val="en-US"/>
                    </w:rPr>
                    <w:t>Anti HBc II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Anti HBc II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Anti HBc II CTL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HBeAg  RGT,100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HBeAg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3590" w:rsidRPr="00443590" w:rsidRDefault="00443590" w:rsidP="00A767CF">
                  <w:pPr>
                    <w:framePr w:hSpace="180" w:wrap="around" w:vAnchor="page" w:hAnchor="margin" w:y="347"/>
                    <w:jc w:val="both"/>
                    <w:rPr>
                      <w:color w:val="000000"/>
                      <w:sz w:val="20"/>
                      <w:szCs w:val="20"/>
                    </w:rPr>
                  </w:pPr>
                  <w:r w:rsidRPr="00443590">
                    <w:rPr>
                      <w:color w:val="000000"/>
                      <w:sz w:val="20"/>
                      <w:szCs w:val="20"/>
                    </w:rPr>
                    <w:t>HBeAg  CTL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Anti HBe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Anti HBe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Anti HBe  CTL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Estradiol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44359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rPr>
                      <w:color w:val="000000"/>
                      <w:sz w:val="20"/>
                      <w:szCs w:val="20"/>
                    </w:rPr>
                  </w:pPr>
                  <w:r w:rsidRPr="00443590">
                    <w:rPr>
                      <w:color w:val="000000"/>
                      <w:sz w:val="20"/>
                      <w:szCs w:val="20"/>
                    </w:rPr>
                    <w:t>Estradiol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443590" w:rsidRDefault="00443590" w:rsidP="00A767CF">
                  <w:pPr>
                    <w:framePr w:hSpace="180" w:wrap="around" w:vAnchor="page" w:hAnchor="margin" w:y="347"/>
                    <w:jc w:val="center"/>
                    <w:rPr>
                      <w:color w:val="000000"/>
                      <w:sz w:val="20"/>
                      <w:szCs w:val="20"/>
                    </w:rPr>
                  </w:pPr>
                  <w:r w:rsidRPr="0044359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3590" w:rsidRPr="0028367D" w:rsidRDefault="0044359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3590" w:rsidRPr="0028367D" w:rsidRDefault="0044359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3590" w:rsidRPr="006C1FA2" w:rsidRDefault="0044359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CEA 2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CEA 2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CA 125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CA 125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CA 15-3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CA 15-3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CA 19-9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CA 19-9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AFP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AFP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PSA total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PSA total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Total T3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Total T3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Total T4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Total T4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TSH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 xml:space="preserve">TSH CAL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Anti TPO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Anti TPO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Anti TG RGT,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Anti TG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sz w:val="20"/>
                      <w:szCs w:val="20"/>
                      <w:lang w:val="en-US"/>
                    </w:rPr>
                  </w:pPr>
                  <w:r w:rsidRPr="00980F70">
                    <w:rPr>
                      <w:sz w:val="20"/>
                      <w:szCs w:val="20"/>
                      <w:lang w:val="en-US"/>
                    </w:rPr>
                    <w:t xml:space="preserve">Multichem IA Plus (Multichemistry Immunoassay Control) </w:t>
                  </w:r>
                </w:p>
                <w:p w:rsidR="00980F70" w:rsidRPr="00980F70" w:rsidRDefault="00980F70" w:rsidP="00A767CF">
                  <w:pPr>
                    <w:framePr w:hSpace="180" w:wrap="around" w:vAnchor="page" w:hAnchor="margin" w:y="347"/>
                    <w:rPr>
                      <w:sz w:val="20"/>
                      <w:szCs w:val="20"/>
                    </w:rPr>
                  </w:pPr>
                  <w:r w:rsidRPr="00980F70">
                    <w:rPr>
                      <w:sz w:val="20"/>
                      <w:szCs w:val="20"/>
                    </w:rPr>
                    <w:t>3x4x5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sz w:val="20"/>
                      <w:szCs w:val="20"/>
                      <w:lang w:val="en-US"/>
                    </w:rPr>
                  </w:pPr>
                  <w:r w:rsidRPr="00980F70">
                    <w:rPr>
                      <w:sz w:val="20"/>
                      <w:szCs w:val="20"/>
                      <w:lang w:val="en-US"/>
                    </w:rPr>
                    <w:t xml:space="preserve">Trigger sol,  (set  4x975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sz w:val="20"/>
                      <w:szCs w:val="20"/>
                      <w:lang w:val="en-US"/>
                    </w:rPr>
                  </w:pPr>
                  <w:r w:rsidRPr="00980F70">
                    <w:rPr>
                      <w:sz w:val="20"/>
                      <w:szCs w:val="20"/>
                      <w:lang w:val="en-US"/>
                    </w:rPr>
                    <w:t xml:space="preserve">Pre-Trigger sol ( set 4x 975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80F70" w:rsidRPr="00980F70" w:rsidRDefault="00980F70" w:rsidP="00A767CF">
                  <w:pPr>
                    <w:framePr w:hSpace="180" w:wrap="around" w:vAnchor="page" w:hAnchor="margin" w:y="347"/>
                    <w:rPr>
                      <w:sz w:val="20"/>
                      <w:szCs w:val="20"/>
                      <w:lang w:val="en-US"/>
                    </w:rPr>
                  </w:pPr>
                  <w:r w:rsidRPr="00980F70">
                    <w:rPr>
                      <w:sz w:val="20"/>
                      <w:szCs w:val="20"/>
                      <w:lang w:val="en-US"/>
                    </w:rPr>
                    <w:t xml:space="preserve">Con Wash Buff,  (set 4 x 975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80F70" w:rsidRPr="00980F70" w:rsidRDefault="00980F70" w:rsidP="00A767CF">
                  <w:pPr>
                    <w:framePr w:hSpace="180" w:wrap="around" w:vAnchor="page" w:hAnchor="margin" w:y="347"/>
                    <w:rPr>
                      <w:sz w:val="20"/>
                      <w:szCs w:val="20"/>
                    </w:rPr>
                  </w:pPr>
                  <w:r w:rsidRPr="00980F70">
                    <w:rPr>
                      <w:sz w:val="20"/>
                      <w:szCs w:val="20"/>
                    </w:rPr>
                    <w:t xml:space="preserve">Probe Conditioner  4x25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80F70" w:rsidRPr="00980F70" w:rsidRDefault="00980F70" w:rsidP="00A767CF">
                  <w:pPr>
                    <w:framePr w:hSpace="180" w:wrap="around" w:vAnchor="page" w:hAnchor="margin" w:y="347"/>
                    <w:rPr>
                      <w:sz w:val="20"/>
                      <w:szCs w:val="20"/>
                    </w:rPr>
                  </w:pPr>
                  <w:r w:rsidRPr="00980F70">
                    <w:rPr>
                      <w:sz w:val="20"/>
                      <w:szCs w:val="20"/>
                    </w:rPr>
                    <w:t xml:space="preserve">Septums 200 teste, 4D1803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980F7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80F70" w:rsidRPr="00980F70" w:rsidRDefault="00980F70" w:rsidP="00A767CF">
                  <w:pPr>
                    <w:framePr w:hSpace="180" w:wrap="around" w:vAnchor="page" w:hAnchor="margin" w:y="347"/>
                    <w:rPr>
                      <w:sz w:val="20"/>
                      <w:szCs w:val="20"/>
                      <w:lang w:val="en-US"/>
                    </w:rPr>
                  </w:pPr>
                  <w:r w:rsidRPr="00980F70">
                    <w:rPr>
                      <w:sz w:val="20"/>
                      <w:szCs w:val="20"/>
                      <w:lang w:val="en-US"/>
                    </w:rPr>
                    <w:t xml:space="preserve">Reaction Vessels unit 8 x 500, RIBBED RV, Arhitect,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jc w:val="center"/>
                    <w:rPr>
                      <w:color w:val="000000"/>
                      <w:sz w:val="20"/>
                      <w:szCs w:val="20"/>
                    </w:rPr>
                  </w:pPr>
                  <w:r w:rsidRPr="00980F70">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B17081">
                  <w:pPr>
                    <w:framePr w:hSpace="180" w:wrap="around" w:vAnchor="page" w:hAnchor="margin" w:y="347"/>
                    <w:rPr>
                      <w:sz w:val="20"/>
                    </w:rPr>
                  </w:pPr>
                </w:p>
              </w:tc>
            </w:tr>
            <w:tr w:rsidR="00E32C0E"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980F70" w:rsidP="00B17081">
                  <w:pPr>
                    <w:framePr w:hSpace="180" w:wrap="around" w:vAnchor="page" w:hAnchor="margin" w:y="347"/>
                    <w:rPr>
                      <w:i/>
                      <w:iCs/>
                      <w:sz w:val="20"/>
                    </w:rPr>
                  </w:pPr>
                  <w:r w:rsidRPr="0065496F">
                    <w:rPr>
                      <w:b/>
                      <w:sz w:val="20"/>
                      <w:szCs w:val="20"/>
                    </w:rPr>
                    <w:t xml:space="preserve">Total lot </w:t>
                  </w:r>
                  <w:r>
                    <w:rPr>
                      <w:b/>
                      <w:sz w:val="20"/>
                      <w:szCs w:val="20"/>
                    </w:rPr>
                    <w:t xml:space="preserve"> XII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980F70"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B17081">
                  <w:pPr>
                    <w:framePr w:hSpace="180" w:wrap="around" w:vAnchor="page" w:hAnchor="margin" w:y="347"/>
                    <w:rPr>
                      <w:sz w:val="20"/>
                    </w:rPr>
                  </w:pPr>
                  <w:r>
                    <w:rPr>
                      <w:sz w:val="20"/>
                    </w:rPr>
                    <w:t>33000000-3</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980F70" w:rsidRPr="006C1FA2" w:rsidRDefault="001434C7" w:rsidP="00B17081">
                  <w:pPr>
                    <w:framePr w:hSpace="180" w:wrap="around" w:vAnchor="page" w:hAnchor="margin" w:y="347"/>
                    <w:rPr>
                      <w:sz w:val="20"/>
                    </w:rPr>
                  </w:pPr>
                  <w:r w:rsidRPr="008868AE">
                    <w:rPr>
                      <w:b/>
                      <w:lang w:val="en-US"/>
                    </w:rPr>
                    <w:t>Lot  XIII . Specificaţii standard a  accesoriilor/consumabilelor/piese de schimb pentru Analizatorul Imunologic Automat CMIA ARCHITECT I1000sr Abbott, producător SUA, de tip închis  (în conformitate cu ordinul MS RM Nr. 374 din 05.05.2014)</w:t>
                  </w:r>
                </w:p>
              </w:tc>
            </w:tr>
            <w:tr w:rsidR="00980F7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980F7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sz w:val="20"/>
                      <w:szCs w:val="20"/>
                      <w:lang w:val="en-US"/>
                    </w:rPr>
                  </w:pPr>
                  <w:r w:rsidRPr="00980F70">
                    <w:rPr>
                      <w:sz w:val="20"/>
                      <w:szCs w:val="20"/>
                      <w:lang w:val="en-US"/>
                    </w:rPr>
                    <w:t>Set de mentenanță pentru Analizatorul Imunologic Automat CMIA ARCHITECT i1000SR Abbott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980F70" w:rsidRDefault="00980F70" w:rsidP="00A767CF">
                  <w:pPr>
                    <w:framePr w:hSpace="180" w:wrap="around" w:vAnchor="page" w:hAnchor="margin" w:y="347"/>
                    <w:rPr>
                      <w:color w:val="000000"/>
                      <w:sz w:val="20"/>
                      <w:szCs w:val="20"/>
                    </w:rPr>
                  </w:pPr>
                  <w:r w:rsidRPr="00980F70">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980F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980F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980F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0F70" w:rsidRPr="0028367D" w:rsidRDefault="00980F70" w:rsidP="00980F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0F70" w:rsidRPr="0028367D" w:rsidRDefault="00980F70" w:rsidP="00980F70">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xml:space="preserve">, în termen de </w:t>
                  </w:r>
                  <w:r>
                    <w:rPr>
                      <w:sz w:val="18"/>
                      <w:szCs w:val="18"/>
                    </w:rPr>
                    <w:t>5-</w:t>
                  </w:r>
                  <w:r w:rsidRPr="00FF29D9">
                    <w:rPr>
                      <w:sz w:val="18"/>
                      <w:szCs w:val="18"/>
                    </w:rPr>
                    <w:t>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980F70" w:rsidRPr="00DE00CA" w:rsidRDefault="00980F70" w:rsidP="00980F70">
                  <w:pPr>
                    <w:framePr w:hSpace="180" w:wrap="around" w:vAnchor="page" w:hAnchor="margin" w:y="347"/>
                    <w:rPr>
                      <w:sz w:val="16"/>
                      <w:szCs w:val="16"/>
                    </w:rPr>
                  </w:pPr>
                  <w:r w:rsidRPr="00DE00CA">
                    <w:rPr>
                      <w:sz w:val="16"/>
                      <w:szCs w:val="16"/>
                    </w:rPr>
                    <w:t>MD72TRPCCF518430A00157AA</w:t>
                  </w:r>
                </w:p>
              </w:tc>
              <w:tc>
                <w:tcPr>
                  <w:tcW w:w="1249" w:type="dxa"/>
                  <w:gridSpan w:val="3"/>
                  <w:tcBorders>
                    <w:top w:val="single" w:sz="4" w:space="0" w:color="auto"/>
                    <w:left w:val="single" w:sz="4" w:space="0" w:color="auto"/>
                    <w:bottom w:val="single" w:sz="4" w:space="0" w:color="auto"/>
                    <w:right w:val="single" w:sz="4" w:space="0" w:color="auto"/>
                  </w:tcBorders>
                </w:tcPr>
                <w:p w:rsidR="00980F70" w:rsidRPr="006C1FA2" w:rsidRDefault="00980F70" w:rsidP="00980F70">
                  <w:pPr>
                    <w:framePr w:hSpace="180" w:wrap="around" w:vAnchor="page" w:hAnchor="margin" w:y="347"/>
                    <w:rPr>
                      <w:sz w:val="20"/>
                    </w:rPr>
                  </w:pPr>
                </w:p>
              </w:tc>
            </w:tr>
            <w:tr w:rsidR="00E32C0E"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980F70" w:rsidP="00B17081">
                  <w:pPr>
                    <w:framePr w:hSpace="180" w:wrap="around" w:vAnchor="page" w:hAnchor="margin" w:y="347"/>
                    <w:rPr>
                      <w:i/>
                      <w:iCs/>
                      <w:sz w:val="20"/>
                    </w:rPr>
                  </w:pPr>
                  <w:r w:rsidRPr="0065496F">
                    <w:rPr>
                      <w:b/>
                      <w:sz w:val="20"/>
                      <w:szCs w:val="20"/>
                    </w:rPr>
                    <w:t xml:space="preserve">Total lot </w:t>
                  </w:r>
                  <w:r>
                    <w:rPr>
                      <w:b/>
                      <w:sz w:val="20"/>
                      <w:szCs w:val="20"/>
                    </w:rPr>
                    <w:t xml:space="preserve"> XIII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C0E" w:rsidRPr="0028367D" w:rsidRDefault="00E32C0E"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C0E" w:rsidRPr="0028367D" w:rsidRDefault="00E32C0E"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C0E" w:rsidRPr="006C1FA2" w:rsidRDefault="00E32C0E" w:rsidP="00B17081">
                  <w:pPr>
                    <w:framePr w:hSpace="180" w:wrap="around" w:vAnchor="page" w:hAnchor="margin" w:y="347"/>
                    <w:rPr>
                      <w:sz w:val="20"/>
                    </w:rPr>
                  </w:pPr>
                </w:p>
              </w:tc>
            </w:tr>
            <w:tr w:rsidR="002D721B"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D721B" w:rsidRPr="0028367D" w:rsidRDefault="002D721B"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sz w:val="20"/>
                    </w:rPr>
                  </w:pPr>
                </w:p>
              </w:tc>
            </w:tr>
            <w:tr w:rsidR="002D721B" w:rsidRPr="00845C1B" w:rsidTr="00B17081">
              <w:trPr>
                <w:gridAfter w:val="1"/>
                <w:wAfter w:w="453" w:type="dxa"/>
                <w:trHeight w:val="397"/>
              </w:trPr>
              <w:tc>
                <w:tcPr>
                  <w:tcW w:w="10933" w:type="dxa"/>
                  <w:gridSpan w:val="10"/>
                  <w:tcBorders>
                    <w:top w:val="single" w:sz="4" w:space="0" w:color="auto"/>
                  </w:tcBorders>
                  <w:shd w:val="clear" w:color="auto" w:fill="auto"/>
                  <w:vAlign w:val="center"/>
                </w:tcPr>
                <w:p w:rsidR="002D721B" w:rsidRPr="00845C1B" w:rsidRDefault="002D721B" w:rsidP="00B17081">
                  <w:pPr>
                    <w:framePr w:hSpace="180" w:wrap="around" w:vAnchor="page" w:hAnchor="margin" w:y="347"/>
                    <w:tabs>
                      <w:tab w:val="left" w:pos="6120"/>
                    </w:tabs>
                    <w:rPr>
                      <w:sz w:val="20"/>
                    </w:rPr>
                  </w:pPr>
                </w:p>
                <w:p w:rsidR="002D721B" w:rsidRPr="00845C1B" w:rsidRDefault="002D721B" w:rsidP="00B17081">
                  <w:pPr>
                    <w:framePr w:hSpace="180" w:wrap="around" w:vAnchor="page" w:hAnchor="margin" w:y="347"/>
                    <w:rPr>
                      <w:sz w:val="20"/>
                    </w:rPr>
                  </w:pPr>
                  <w:r w:rsidRPr="00845C1B">
                    <w:rPr>
                      <w:sz w:val="20"/>
                    </w:rPr>
                    <w:t>Semnat:_______________ Numele, Prenumele:_____________________________ În calitate de: ______________</w:t>
                  </w:r>
                </w:p>
                <w:p w:rsidR="002D721B" w:rsidRPr="00845C1B" w:rsidRDefault="002D721B" w:rsidP="00B17081">
                  <w:pPr>
                    <w:framePr w:hSpace="180" w:wrap="around" w:vAnchor="page" w:hAnchor="margin" w:y="347"/>
                    <w:rPr>
                      <w:sz w:val="20"/>
                    </w:rPr>
                  </w:pPr>
                </w:p>
                <w:p w:rsidR="002D721B" w:rsidRPr="00845C1B" w:rsidRDefault="002D721B" w:rsidP="00B1708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2D721B" w:rsidRPr="00845C1B" w:rsidRDefault="002D721B" w:rsidP="00B17081">
                  <w:pPr>
                    <w:framePr w:hSpace="180" w:wrap="around" w:vAnchor="page" w:hAnchor="margin" w:y="347"/>
                    <w:tabs>
                      <w:tab w:val="left" w:pos="6120"/>
                    </w:tabs>
                    <w:rPr>
                      <w:sz w:val="20"/>
                    </w:rPr>
                  </w:pPr>
                </w:p>
              </w:tc>
              <w:tc>
                <w:tcPr>
                  <w:tcW w:w="1249" w:type="dxa"/>
                  <w:gridSpan w:val="4"/>
                  <w:tcBorders>
                    <w:top w:val="single" w:sz="4" w:space="0" w:color="auto"/>
                  </w:tcBorders>
                </w:tcPr>
                <w:p w:rsidR="002D721B" w:rsidRPr="00845C1B" w:rsidRDefault="002D721B" w:rsidP="00B17081">
                  <w:pPr>
                    <w:framePr w:hSpace="180" w:wrap="around" w:vAnchor="page" w:hAnchor="margin" w:y="347"/>
                    <w:tabs>
                      <w:tab w:val="left" w:pos="6120"/>
                    </w:tabs>
                    <w:rPr>
                      <w:sz w:val="20"/>
                    </w:rPr>
                  </w:pPr>
                </w:p>
              </w:tc>
              <w:tc>
                <w:tcPr>
                  <w:tcW w:w="1247" w:type="dxa"/>
                  <w:gridSpan w:val="3"/>
                  <w:tcBorders>
                    <w:top w:val="single" w:sz="4" w:space="0" w:color="auto"/>
                  </w:tcBorders>
                </w:tcPr>
                <w:p w:rsidR="002D721B" w:rsidRPr="00845C1B" w:rsidRDefault="002D721B" w:rsidP="00B17081">
                  <w:pPr>
                    <w:framePr w:hSpace="180" w:wrap="around" w:vAnchor="page" w:hAnchor="margin" w:y="347"/>
                    <w:tabs>
                      <w:tab w:val="left" w:pos="6120"/>
                    </w:tabs>
                    <w:rPr>
                      <w:sz w:val="20"/>
                    </w:rPr>
                  </w:pPr>
                </w:p>
              </w:tc>
            </w:tr>
          </w:tbl>
          <w:p w:rsidR="002D721B" w:rsidRPr="00C00499" w:rsidRDefault="002D721B" w:rsidP="00590BCC">
            <w:pPr>
              <w:rPr>
                <w:bCs/>
                <w:iCs/>
              </w:rPr>
            </w:pPr>
          </w:p>
        </w:tc>
      </w:tr>
      <w:tr w:rsidR="002D721B" w:rsidRPr="00C60D06" w:rsidTr="00B17081">
        <w:trPr>
          <w:gridAfter w:val="1"/>
          <w:wAfter w:w="25" w:type="pct"/>
          <w:trHeight w:val="397"/>
        </w:trPr>
        <w:tc>
          <w:tcPr>
            <w:tcW w:w="639" w:type="pct"/>
            <w:tcBorders>
              <w:top w:val="single" w:sz="4" w:space="0" w:color="auto"/>
            </w:tcBorders>
          </w:tcPr>
          <w:p w:rsidR="002D721B" w:rsidRPr="00C60D06" w:rsidRDefault="002D721B" w:rsidP="00590BCC">
            <w:pPr>
              <w:tabs>
                <w:tab w:val="left" w:pos="6120"/>
              </w:tabs>
            </w:pPr>
          </w:p>
        </w:tc>
        <w:tc>
          <w:tcPr>
            <w:tcW w:w="89" w:type="pct"/>
            <w:tcBorders>
              <w:top w:val="single" w:sz="4" w:space="0" w:color="auto"/>
            </w:tcBorders>
          </w:tcPr>
          <w:p w:rsidR="002D721B" w:rsidRPr="00C60D06" w:rsidRDefault="002D721B" w:rsidP="00590BCC">
            <w:pPr>
              <w:tabs>
                <w:tab w:val="left" w:pos="6120"/>
              </w:tabs>
            </w:pPr>
          </w:p>
        </w:tc>
        <w:tc>
          <w:tcPr>
            <w:tcW w:w="4247" w:type="pct"/>
            <w:gridSpan w:val="8"/>
            <w:tcBorders>
              <w:top w:val="single" w:sz="4" w:space="0" w:color="auto"/>
            </w:tcBorders>
            <w:shd w:val="clear" w:color="auto" w:fill="auto"/>
            <w:vAlign w:val="center"/>
          </w:tcPr>
          <w:p w:rsidR="002D721B" w:rsidRPr="00C60D06" w:rsidRDefault="002D721B"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0"/>
        <w:ind w:left="0" w:right="-1" w:firstLine="0"/>
        <w:rPr>
          <w:lang w:val="ro-RO"/>
        </w:rPr>
      </w:pPr>
    </w:p>
    <w:p w:rsidR="00806E2B" w:rsidRPr="0013795E" w:rsidRDefault="00806E2B" w:rsidP="00196AB4">
      <w:pPr>
        <w:pStyle w:val="a0"/>
        <w:ind w:left="0" w:right="-1" w:firstLine="0"/>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980F70">
              <w:t>Licitația Publica</w:t>
            </w:r>
            <w:r w:rsidR="00112F50" w:rsidRPr="00E91463">
              <w:t>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980F70" w:rsidRDefault="00E91463" w:rsidP="00B56360">
            <w:pPr>
              <w:jc w:val="both"/>
              <w:rPr>
                <w:b/>
                <w:shd w:val="clear" w:color="auto" w:fill="FFFFFF" w:themeFill="background1"/>
                <w:lang w:val="it-IT"/>
              </w:rPr>
            </w:pPr>
            <w:r w:rsidRPr="00E91463">
              <w:rPr>
                <w:i/>
              </w:rPr>
              <w:t>Obiectul achiziției</w:t>
            </w:r>
            <w:r w:rsidR="00B56360" w:rsidRPr="00E91463">
              <w:rPr>
                <w:i/>
              </w:rPr>
              <w:t xml:space="preserve"> </w:t>
            </w:r>
            <w:r w:rsidR="00980F70" w:rsidRPr="005B63CE">
              <w:rPr>
                <w:rStyle w:val="aff0"/>
                <w:color w:val="000000"/>
                <w:shd w:val="clear" w:color="auto" w:fill="FFFFFF"/>
                <w:lang w:val="en-US"/>
              </w:rPr>
              <w:t>Reactivi, piese de schimb, consumabile de laborator,vesela şi articole de ustensilă, filme radiologice pentru aparatul digital şi articolelor parafarmaceutice</w:t>
            </w:r>
            <w:r w:rsidR="00980F70" w:rsidRPr="005B63CE">
              <w:rPr>
                <w:b/>
                <w:shd w:val="clear" w:color="auto" w:fill="FFFFFF" w:themeFill="background1"/>
                <w:lang w:val="it-IT"/>
              </w:rPr>
              <w:t>.</w:t>
            </w:r>
          </w:p>
          <w:p w:rsidR="00B56360" w:rsidRPr="00E91463" w:rsidRDefault="00B56360" w:rsidP="00B56360">
            <w:pPr>
              <w:jc w:val="both"/>
              <w:rPr>
                <w:i/>
              </w:rPr>
            </w:pPr>
            <w:r w:rsidRPr="00E91463">
              <w:rPr>
                <w:i/>
              </w:rPr>
              <w:t>Cod CPV: ____</w:t>
            </w:r>
            <w:r w:rsidR="00980F70">
              <w:rPr>
                <w:i/>
              </w:rPr>
              <w:t>33000000-0, 33696500-0, 33793000-5,</w:t>
            </w:r>
            <w:r w:rsidR="00845C1B">
              <w:rPr>
                <w:i/>
              </w:rPr>
              <w:t>__________________</w:t>
            </w:r>
          </w:p>
          <w:p w:rsidR="00B56360" w:rsidRPr="00E91463" w:rsidRDefault="00B56360" w:rsidP="00B56360">
            <w:pPr>
              <w:jc w:val="both"/>
              <w:rPr>
                <w:i/>
              </w:rPr>
            </w:pPr>
          </w:p>
          <w:p w:rsidR="00B56360" w:rsidRPr="00E91463" w:rsidRDefault="00B56360" w:rsidP="00980F70">
            <w:pPr>
              <w:jc w:val="right"/>
              <w:rPr>
                <w:i/>
              </w:rPr>
            </w:pPr>
            <w:r w:rsidRPr="00E91463">
              <w:rPr>
                <w:i/>
              </w:rPr>
              <w:t>“___”_________20</w:t>
            </w:r>
            <w:r w:rsidR="00980F70">
              <w:rPr>
                <w:i/>
              </w:rPr>
              <w:t>22</w:t>
            </w:r>
            <w:r w:rsidR="006A7952">
              <w:rPr>
                <w:i/>
              </w:rPr>
              <w:t xml:space="preserve">                      </w:t>
            </w:r>
            <w:r w:rsidRPr="00E91463">
              <w:rPr>
                <w:i/>
              </w:rPr>
              <w:tab/>
            </w:r>
            <w:r w:rsidR="00980F70">
              <w:rPr>
                <w:i/>
              </w:rPr>
              <w:t xml:space="preserve">                                                                 </w:t>
            </w:r>
            <w:r w:rsidRPr="00E91463">
              <w:rPr>
                <w:i/>
              </w:rPr>
              <w:t>________</w:t>
            </w:r>
            <w:r w:rsidR="00980F70">
              <w:rPr>
                <w:i/>
              </w:rPr>
              <w:t>or. Cahul</w:t>
            </w:r>
            <w:r w:rsidRPr="00E91463">
              <w:rPr>
                <w:i/>
              </w:rPr>
              <w:t>__</w:t>
            </w:r>
          </w:p>
          <w:p w:rsidR="00B56360" w:rsidRPr="00E91463" w:rsidRDefault="00B56360" w:rsidP="00980F70">
            <w:pPr>
              <w:jc w:val="right"/>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6A7952">
                    <w:rPr>
                      <w:b/>
                    </w:rPr>
                    <w:t>IMSP Centrul de Sănătate Cahul</w:t>
                  </w:r>
                  <w:r w:rsidRPr="00C00499">
                    <w:rPr>
                      <w:b/>
                    </w:rPr>
                    <w:t>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6A7952">
                    <w:rPr>
                      <w:b/>
                    </w:rPr>
                    <w:t>Șef – Alexandru Hagioglo</w:t>
                  </w:r>
                  <w:r w:rsidRPr="00C00499">
                    <w:rPr>
                      <w:b/>
                    </w:rPr>
                    <w:t>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w:t>
                  </w:r>
                  <w:r w:rsidR="006A7952">
                    <w:rPr>
                      <w:b/>
                    </w:rPr>
                    <w:t>Regulament</w:t>
                  </w:r>
                  <w:r w:rsidRPr="00C00499">
                    <w:rPr>
                      <w:b/>
                    </w:rPr>
                    <w:t>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w:t>
                  </w:r>
                  <w:r w:rsidR="006A7952">
                    <w:rPr>
                      <w:b/>
                    </w:rPr>
                    <w:t>IDNO: 1013603001636</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w:t>
            </w:r>
            <w:r w:rsidR="006A7952" w:rsidRPr="005B63CE">
              <w:rPr>
                <w:rStyle w:val="aff0"/>
                <w:color w:val="000000"/>
                <w:shd w:val="clear" w:color="auto" w:fill="FFFFFF"/>
                <w:lang w:val="en-US"/>
              </w:rPr>
              <w:t xml:space="preserve"> Reactivi, piese de schimb, consumabile de laborator,vesela şi articole de ustensilă, filme radiologice pentru aparatul digital şi articolelor parafarmaceutice</w:t>
            </w:r>
            <w:r w:rsidR="006A7952" w:rsidRPr="005B63CE">
              <w:rPr>
                <w:b/>
                <w:shd w:val="clear" w:color="auto" w:fill="FFFFFF" w:themeFill="background1"/>
                <w:lang w:val="it-IT"/>
              </w:rPr>
              <w:t>.</w:t>
            </w:r>
            <w:r w:rsidR="000A2D22">
              <w:rPr>
                <w:iCs/>
              </w:rPr>
              <w:t>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6A7952">
              <w:rPr>
                <w:iCs/>
              </w:rPr>
              <w:t>Licitația Publica</w:t>
            </w:r>
            <w:r w:rsidRPr="00E91463">
              <w:rPr>
                <w:iCs/>
              </w:rPr>
              <w:t>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006A7952">
              <w:rPr>
                <w:i/>
              </w:rPr>
              <w:t>12 luni</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6A7952">
              <w:rPr>
                <w:iCs/>
              </w:rPr>
              <w:t xml:space="preserve"> </w:t>
            </w:r>
            <w:r w:rsidR="006A7952" w:rsidRPr="006A7952">
              <w:rPr>
                <w:b/>
                <w:iCs/>
              </w:rPr>
              <w:t xml:space="preserve">la necesitate </w:t>
            </w:r>
            <w:r w:rsidRPr="006A7952">
              <w:rPr>
                <w:b/>
                <w:iCs/>
              </w:rPr>
              <w:t>în  termen</w:t>
            </w:r>
            <w:r w:rsidR="006A7952" w:rsidRPr="006A7952">
              <w:rPr>
                <w:b/>
                <w:iCs/>
              </w:rPr>
              <w:t xml:space="preserve"> de 10 zile de la comanda pe parcursul anului 2022.</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6A7952" w:rsidP="00B56360">
            <w:pPr>
              <w:jc w:val="both"/>
              <w:rPr>
                <w:iCs/>
              </w:rPr>
            </w:pPr>
            <w:r>
              <w:rPr>
                <w:i/>
              </w:rPr>
              <w:t>- originalele facturilor fiscale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A1642D" w:rsidP="00B56360">
            <w:pPr>
              <w:jc w:val="both"/>
              <w:rPr>
                <w:iCs/>
              </w:rPr>
            </w:pPr>
            <w:r w:rsidRPr="001150BD">
              <w:rPr>
                <w:b/>
                <w:spacing w:val="-4"/>
                <w:sz w:val="22"/>
                <w:szCs w:val="22"/>
              </w:rPr>
              <w:t xml:space="preserve">Achitarea va fi efectuată utilizînd sistemul de e-facturare. Prin virament timp de </w:t>
            </w:r>
            <w:r w:rsidRPr="00CC3079">
              <w:rPr>
                <w:rStyle w:val="aff0"/>
                <w:rFonts w:eastAsiaTheme="majorEastAsia"/>
                <w:color w:val="000000"/>
              </w:rPr>
              <w:t xml:space="preserve"> de 30 zile după livrare</w:t>
            </w:r>
            <w:r>
              <w:rPr>
                <w:rStyle w:val="aff0"/>
                <w:rFonts w:eastAsiaTheme="majorEastAsia"/>
                <w:color w:val="000000"/>
              </w:rPr>
              <w:t>.</w:t>
            </w:r>
            <w:r w:rsidR="00B56360"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767CF" w:rsidRPr="00A767CF">
              <w:rPr>
                <w:iCs/>
                <w:lang w:val="en-U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1642D">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A1642D">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1642D">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1642D">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1642D">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1642D">
              <w:rPr>
                <w:iCs/>
              </w:rPr>
              <w:t>ga</w:t>
            </w:r>
            <w:r w:rsidR="00A767CF">
              <w:rPr>
                <w:iCs/>
                <w:lang w:val="ro-MO"/>
              </w:rPr>
              <w:t>rantia bancara sau transfer bancar</w:t>
            </w:r>
            <w:r w:rsidRPr="00E91463">
              <w:rPr>
                <w:iCs/>
              </w:rPr>
              <w:t xml:space="preserve">, în cuantum de </w:t>
            </w:r>
            <w:r w:rsidR="00A1642D">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A767CF">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67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A767CF">
              <w:rPr>
                <w:iCs/>
              </w:rPr>
              <w:t>5</w:t>
            </w:r>
            <w:r w:rsidRPr="00E91463">
              <w:rPr>
                <w:iCs/>
              </w:rPr>
              <w:t>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1C7D3D">
              <w:rPr>
                <w:iCs/>
              </w:rPr>
              <w:t>10</w:t>
            </w:r>
            <w:r w:rsidR="0016683B" w:rsidRPr="0016683B">
              <w:rPr>
                <w:iCs/>
              </w:rPr>
              <w:t xml:space="preserve">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C7D3D">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C7D3D">
              <w:rPr>
                <w:iCs/>
              </w:rPr>
              <w:t>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1C7D3D">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E5775D">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0"/>
              <w:tabs>
                <w:tab w:val="left" w:pos="2295"/>
              </w:tabs>
              <w:ind w:left="3240" w:firstLine="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1C7D3D">
                    <w:t xml:space="preserve"> </w:t>
                  </w:r>
                  <w:r w:rsidR="001C7D3D" w:rsidRPr="001C7D3D">
                    <w:rPr>
                      <w:b/>
                    </w:rPr>
                    <w:t>or. Cahul str. Ștefan cel Mare, 27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1C7D3D" w:rsidRPr="001C7D3D">
                    <w:rPr>
                      <w:b/>
                    </w:rPr>
                    <w:t>0299/2-07-73,2-54-86,3-24-77</w:t>
                  </w:r>
                  <w:r w:rsidR="001C7D3D">
                    <w:rPr>
                      <w:b/>
                    </w:rPr>
                    <w: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1C7D3D" w:rsidRPr="001C7D3D">
                    <w:rPr>
                      <w:b/>
                    </w:rPr>
                    <w:t>1013603001636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1C7D3D" w:rsidRPr="001C7D3D">
                    <w:rPr>
                      <w:b/>
                    </w:rPr>
                    <w:t>MFTTCahul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1C7D3D">
                    <w:t xml:space="preserve"> </w:t>
                  </w:r>
                  <w:r w:rsidR="001C7D3D" w:rsidRPr="001C7D3D">
                    <w:rPr>
                      <w:b/>
                    </w:rPr>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Default="00B50773" w:rsidP="001C7D3D">
                  <w:pPr>
                    <w:tabs>
                      <w:tab w:val="left" w:pos="467"/>
                      <w:tab w:val="left" w:pos="1134"/>
                      <w:tab w:val="left" w:pos="4680"/>
                      <w:tab w:val="left" w:pos="7020"/>
                    </w:tabs>
                    <w:suppressAutoHyphens/>
                    <w:ind w:firstLine="467"/>
                    <w:jc w:val="both"/>
                  </w:pPr>
                  <w:r w:rsidRPr="0013795E">
                    <w:t>IBAN</w:t>
                  </w:r>
                  <w:r w:rsidR="001C7D3D">
                    <w:t xml:space="preserve">: </w:t>
                  </w:r>
                  <w:r w:rsidR="001C7D3D" w:rsidRPr="001C7D3D">
                    <w:rPr>
                      <w:b/>
                    </w:rPr>
                    <w:t>MD72TRPCCF518430A00157AA</w:t>
                  </w:r>
                </w:p>
                <w:p w:rsidR="001C7D3D" w:rsidRDefault="001C7D3D" w:rsidP="001C7D3D">
                  <w:pPr>
                    <w:tabs>
                      <w:tab w:val="left" w:pos="1134"/>
                      <w:tab w:val="left" w:pos="4680"/>
                      <w:tab w:val="left" w:pos="7020"/>
                    </w:tabs>
                    <w:suppressAutoHyphens/>
                    <w:ind w:firstLine="467"/>
                    <w:jc w:val="both"/>
                  </w:pPr>
                  <w:r w:rsidRPr="0013795E">
                    <w:t>IBAN</w:t>
                  </w:r>
                  <w:r>
                    <w:t xml:space="preserve">: </w:t>
                  </w:r>
                  <w:r w:rsidRPr="001C7D3D">
                    <w:rPr>
                      <w:b/>
                    </w:rPr>
                    <w:t>MD34TRPCCF518430D00157AA</w:t>
                  </w:r>
                </w:p>
                <w:p w:rsidR="001C7D3D" w:rsidRPr="0013795E" w:rsidRDefault="001C7D3D"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BB314B" w:rsidRDefault="00BB314B" w:rsidP="00E36039">
      <w:pPr>
        <w:pStyle w:val="a0"/>
        <w:ind w:left="720" w:firstLine="0"/>
      </w:pPr>
    </w:p>
    <w:p w:rsidR="00FB14BE" w:rsidRDefault="00FB14BE" w:rsidP="00E36039">
      <w:pPr>
        <w:pStyle w:val="a0"/>
        <w:ind w:left="720" w:firstLine="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487F" w:rsidRDefault="00B1487F" w:rsidP="00A20ACF">
      <w:r>
        <w:separator/>
      </w:r>
    </w:p>
  </w:endnote>
  <w:endnote w:type="continuationSeparator" w:id="1">
    <w:p w:rsidR="00B1487F" w:rsidRDefault="00B1487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B1444" w:rsidRDefault="002679DC">
        <w:pPr>
          <w:pStyle w:val="a5"/>
          <w:jc w:val="right"/>
        </w:pPr>
        <w:fldSimple w:instr=" PAGE   \* MERGEFORMAT ">
          <w:r w:rsidR="008F4F5D">
            <w:t>102</w:t>
          </w:r>
        </w:fldSimple>
      </w:p>
    </w:sdtContent>
  </w:sdt>
  <w:p w:rsidR="003B1444" w:rsidRDefault="003B144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487F" w:rsidRDefault="00B1487F" w:rsidP="00A20ACF">
      <w:r>
        <w:separator/>
      </w:r>
    </w:p>
  </w:footnote>
  <w:footnote w:type="continuationSeparator" w:id="1">
    <w:p w:rsidR="00B1487F" w:rsidRDefault="00B1487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92F"/>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B8"/>
    <w:rsid w:val="000D11C4"/>
    <w:rsid w:val="000D16DA"/>
    <w:rsid w:val="000D1C50"/>
    <w:rsid w:val="000D20B9"/>
    <w:rsid w:val="000D39C2"/>
    <w:rsid w:val="000D4587"/>
    <w:rsid w:val="000D4758"/>
    <w:rsid w:val="000D5968"/>
    <w:rsid w:val="000D6903"/>
    <w:rsid w:val="000D6DCD"/>
    <w:rsid w:val="000D7398"/>
    <w:rsid w:val="000D744A"/>
    <w:rsid w:val="000E3E29"/>
    <w:rsid w:val="000E4AEA"/>
    <w:rsid w:val="000E518B"/>
    <w:rsid w:val="000E53CE"/>
    <w:rsid w:val="000E5430"/>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1F8"/>
    <w:rsid w:val="00142784"/>
    <w:rsid w:val="001434C7"/>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D3D"/>
    <w:rsid w:val="001D0242"/>
    <w:rsid w:val="001D0651"/>
    <w:rsid w:val="001D3039"/>
    <w:rsid w:val="001D3985"/>
    <w:rsid w:val="001D417A"/>
    <w:rsid w:val="001D4CBC"/>
    <w:rsid w:val="001D5966"/>
    <w:rsid w:val="001D5BBA"/>
    <w:rsid w:val="001D7219"/>
    <w:rsid w:val="001D7F9E"/>
    <w:rsid w:val="001E29F8"/>
    <w:rsid w:val="001E3007"/>
    <w:rsid w:val="001E7956"/>
    <w:rsid w:val="001F011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DC"/>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21B"/>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B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184"/>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4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DF1"/>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BA0"/>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590"/>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2F9"/>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361"/>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BF"/>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95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9B"/>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E9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13A"/>
    <w:rsid w:val="008F2FC3"/>
    <w:rsid w:val="008F42C5"/>
    <w:rsid w:val="008F467E"/>
    <w:rsid w:val="008F4F5D"/>
    <w:rsid w:val="008F510B"/>
    <w:rsid w:val="008F5C61"/>
    <w:rsid w:val="008F5E7D"/>
    <w:rsid w:val="009009C2"/>
    <w:rsid w:val="0090214E"/>
    <w:rsid w:val="009028E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F70"/>
    <w:rsid w:val="00981C6E"/>
    <w:rsid w:val="00983C29"/>
    <w:rsid w:val="009911EC"/>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8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42D"/>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7CF"/>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87F"/>
    <w:rsid w:val="00B159B9"/>
    <w:rsid w:val="00B16D7C"/>
    <w:rsid w:val="00B16F22"/>
    <w:rsid w:val="00B16FE4"/>
    <w:rsid w:val="00B17081"/>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989"/>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0A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A0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6E9"/>
    <w:rsid w:val="00DC6A83"/>
    <w:rsid w:val="00DD155F"/>
    <w:rsid w:val="00DD1675"/>
    <w:rsid w:val="00DD2404"/>
    <w:rsid w:val="00DD4A09"/>
    <w:rsid w:val="00DD50E5"/>
    <w:rsid w:val="00DD583A"/>
    <w:rsid w:val="00DD5869"/>
    <w:rsid w:val="00DE00CA"/>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0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75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4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Стиль1"/>
    <w:basedOn w:val="a"/>
    <w:qFormat/>
    <w:rsid w:val="00322184"/>
    <w:pPr>
      <w:spacing w:line="276" w:lineRule="auto"/>
    </w:pPr>
    <w:rPr>
      <w:rFonts w:eastAsiaTheme="minorHAnsi" w:cstheme="minorBidi"/>
      <w:noProof w:val="0"/>
      <w:lang w:val="ru-RU"/>
    </w:rPr>
  </w:style>
  <w:style w:type="paragraph" w:styleId="aff3">
    <w:name w:val="No Spacing"/>
    <w:link w:val="aff4"/>
    <w:uiPriority w:val="1"/>
    <w:qFormat/>
    <w:rsid w:val="00322184"/>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32218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cahul@ms.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s.cahul@ms.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102</Pages>
  <Words>35053</Words>
  <Characters>199803</Characters>
  <Application>Microsoft Office Word</Application>
  <DocSecurity>0</DocSecurity>
  <Lines>1665</Lines>
  <Paragraphs>468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19</cp:revision>
  <cp:lastPrinted>2021-03-10T08:12:00Z</cp:lastPrinted>
  <dcterms:created xsi:type="dcterms:W3CDTF">2022-02-23T12:38:00Z</dcterms:created>
  <dcterms:modified xsi:type="dcterms:W3CDTF">2022-02-25T09:04:00Z</dcterms:modified>
</cp:coreProperties>
</file>