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631A43" w14:textId="77777777" w:rsidR="007D5989" w:rsidRPr="00AB0295" w:rsidRDefault="000E3E49" w:rsidP="007D5989">
      <w:pPr>
        <w:spacing w:after="0"/>
        <w:jc w:val="right"/>
        <w:rPr>
          <w:rFonts w:ascii="Times New Roman" w:hAnsi="Times New Roman" w:cs="Times New Roman"/>
          <w:b/>
          <w:sz w:val="30"/>
          <w:szCs w:val="30"/>
          <w:lang w:val="en-US"/>
        </w:rPr>
      </w:pPr>
      <w:r w:rsidRPr="00D452F4">
        <w:rPr>
          <w:rFonts w:ascii="Times New Roman" w:hAnsi="Times New Roman" w:cs="Times New Roman"/>
          <w:sz w:val="18"/>
          <w:szCs w:val="20"/>
        </w:rPr>
        <w:t xml:space="preserve"> </w:t>
      </w:r>
      <w:r w:rsidR="007D5989" w:rsidRPr="00AB0295">
        <w:rPr>
          <w:rFonts w:ascii="Times New Roman" w:hAnsi="Times New Roman" w:cs="Times New Roman"/>
          <w:b/>
          <w:sz w:val="30"/>
          <w:szCs w:val="30"/>
          <w:lang w:val="en-US"/>
        </w:rPr>
        <w:t>APROB:</w:t>
      </w:r>
    </w:p>
    <w:p w14:paraId="1DF34C97" w14:textId="77777777" w:rsidR="007D5989" w:rsidRPr="00D452F4" w:rsidRDefault="007D5989" w:rsidP="007D5989">
      <w:pPr>
        <w:spacing w:after="0"/>
        <w:jc w:val="right"/>
        <w:rPr>
          <w:rFonts w:ascii="Times New Roman" w:hAnsi="Times New Roman" w:cs="Times New Roman"/>
          <w:b/>
          <w:sz w:val="28"/>
          <w:szCs w:val="24"/>
          <w:lang w:val="en-US"/>
        </w:rPr>
      </w:pPr>
      <w:r w:rsidRPr="00D452F4">
        <w:rPr>
          <w:rFonts w:ascii="Times New Roman" w:hAnsi="Times New Roman" w:cs="Times New Roman"/>
          <w:b/>
          <w:sz w:val="28"/>
          <w:szCs w:val="24"/>
          <w:lang w:val="en-US"/>
        </w:rPr>
        <w:t>Director adjunct ARCOM</w:t>
      </w:r>
    </w:p>
    <w:p w14:paraId="19CE04F0" w14:textId="77777777" w:rsidR="007D5989" w:rsidRPr="00D452F4" w:rsidRDefault="007D5989" w:rsidP="007D5989">
      <w:pPr>
        <w:spacing w:after="0"/>
        <w:jc w:val="right"/>
        <w:rPr>
          <w:rFonts w:ascii="Times New Roman" w:hAnsi="Times New Roman" w:cs="Times New Roman"/>
          <w:sz w:val="28"/>
          <w:szCs w:val="24"/>
          <w:lang w:val="en-US"/>
        </w:rPr>
      </w:pPr>
      <w:r w:rsidRPr="00D452F4">
        <w:rPr>
          <w:rFonts w:ascii="Times New Roman" w:hAnsi="Times New Roman" w:cs="Times New Roman"/>
          <w:b/>
          <w:sz w:val="28"/>
          <w:szCs w:val="24"/>
          <w:lang w:val="en-US"/>
        </w:rPr>
        <w:t xml:space="preserve">                                      </w:t>
      </w:r>
    </w:p>
    <w:p w14:paraId="687112BC" w14:textId="0FA03AFD" w:rsidR="00932A6E" w:rsidRPr="00D452F4" w:rsidRDefault="007D5989" w:rsidP="007D5989">
      <w:pPr>
        <w:spacing w:after="0"/>
        <w:jc w:val="right"/>
        <w:rPr>
          <w:rFonts w:ascii="Times New Roman" w:hAnsi="Times New Roman" w:cs="Times New Roman"/>
          <w:b/>
          <w:bCs/>
          <w:sz w:val="32"/>
          <w:szCs w:val="28"/>
        </w:rPr>
      </w:pPr>
      <w:r w:rsidRPr="00D452F4">
        <w:rPr>
          <w:rFonts w:ascii="Times New Roman" w:hAnsi="Times New Roman" w:cs="Times New Roman"/>
          <w:sz w:val="28"/>
          <w:szCs w:val="24"/>
          <w:lang w:val="en-US"/>
        </w:rPr>
        <w:t xml:space="preserve">__________________ Denis </w:t>
      </w:r>
      <w:r w:rsidRPr="00D452F4">
        <w:rPr>
          <w:rFonts w:ascii="Times New Roman" w:hAnsi="Times New Roman" w:cs="Times New Roman"/>
          <w:caps/>
          <w:sz w:val="28"/>
          <w:szCs w:val="24"/>
          <w:lang w:val="en-US"/>
        </w:rPr>
        <w:t>SÎTARI</w:t>
      </w:r>
    </w:p>
    <w:p w14:paraId="54E8B214" w14:textId="77777777" w:rsidR="00932A6E" w:rsidRPr="00D452F4" w:rsidRDefault="00932A6E" w:rsidP="00932A6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7FE7D05" w14:textId="68F03779" w:rsidR="007D5989" w:rsidRDefault="007D5989" w:rsidP="00932A6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28D1A03" w14:textId="77777777" w:rsidR="00D452F4" w:rsidRPr="00D452F4" w:rsidRDefault="00D452F4" w:rsidP="00932A6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B064265" w14:textId="77777777" w:rsidR="00D452F4" w:rsidRPr="00D452F4" w:rsidRDefault="00D452F4" w:rsidP="00D452F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52F4">
        <w:rPr>
          <w:rFonts w:ascii="Times New Roman" w:hAnsi="Times New Roman" w:cs="Times New Roman"/>
          <w:b/>
          <w:bCs/>
          <w:sz w:val="28"/>
          <w:szCs w:val="28"/>
        </w:rPr>
        <w:t>CAIET DE SARCINI</w:t>
      </w:r>
    </w:p>
    <w:p w14:paraId="7A2E0031" w14:textId="391B26C6" w:rsidR="00D452F4" w:rsidRPr="00D452F4" w:rsidRDefault="00D452F4" w:rsidP="00AB0295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52F4">
        <w:rPr>
          <w:rFonts w:ascii="Times New Roman" w:hAnsi="Times New Roman" w:cs="Times New Roman"/>
          <w:b/>
          <w:bCs/>
          <w:sz w:val="28"/>
          <w:szCs w:val="28"/>
        </w:rPr>
        <w:t>privind achiziționarea serviciilor de asigurare pentru a. 2026</w:t>
      </w:r>
    </w:p>
    <w:p w14:paraId="51CA6065" w14:textId="326E3537" w:rsidR="00D452F4" w:rsidRPr="00D452F4" w:rsidRDefault="00D452F4" w:rsidP="00AB0295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52F4">
        <w:rPr>
          <w:rFonts w:ascii="Times New Roman" w:hAnsi="Times New Roman" w:cs="Times New Roman"/>
          <w:b/>
          <w:bCs/>
          <w:sz w:val="28"/>
          <w:szCs w:val="28"/>
        </w:rPr>
        <w:t xml:space="preserve">Lot </w:t>
      </w:r>
      <w:r w:rsidR="00775E56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D452F4">
        <w:rPr>
          <w:rFonts w:ascii="Times New Roman" w:hAnsi="Times New Roman" w:cs="Times New Roman"/>
          <w:b/>
          <w:bCs/>
          <w:sz w:val="28"/>
          <w:szCs w:val="28"/>
        </w:rPr>
        <w:t>. Asigurarea obligatorie de răspundere civilă auto internă (RCA) pentru automobilele aflate în gestiunea ARCOM</w:t>
      </w:r>
    </w:p>
    <w:p w14:paraId="5BE0E1A0" w14:textId="77777777" w:rsidR="00D452F4" w:rsidRPr="00D452F4" w:rsidRDefault="00D452F4" w:rsidP="00D452F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D3C9648" w14:textId="77777777" w:rsidR="00D452F4" w:rsidRPr="00D452F4" w:rsidRDefault="00D452F4" w:rsidP="00D452F4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  <w:r w:rsidRPr="00D452F4">
        <w:rPr>
          <w:rFonts w:ascii="Times New Roman" w:hAnsi="Times New Roman" w:cs="Times New Roman"/>
          <w:b/>
          <w:bCs/>
          <w:sz w:val="28"/>
          <w:szCs w:val="28"/>
        </w:rPr>
        <w:t>Cod CPV 66516100-1</w:t>
      </w:r>
    </w:p>
    <w:p w14:paraId="785E3C38" w14:textId="77777777" w:rsidR="00D452F4" w:rsidRPr="00D452F4" w:rsidRDefault="00D452F4" w:rsidP="00D452F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6"/>
        <w:gridCol w:w="3685"/>
        <w:gridCol w:w="543"/>
        <w:gridCol w:w="4844"/>
      </w:tblGrid>
      <w:tr w:rsidR="00D452F4" w:rsidRPr="00D452F4" w14:paraId="439FEB13" w14:textId="77777777" w:rsidTr="00D452F4">
        <w:tc>
          <w:tcPr>
            <w:tcW w:w="426" w:type="dxa"/>
            <w:shd w:val="clear" w:color="auto" w:fill="auto"/>
          </w:tcPr>
          <w:p w14:paraId="5239180B" w14:textId="77777777" w:rsidR="00D452F4" w:rsidRPr="00D452F4" w:rsidRDefault="00D452F4" w:rsidP="00D452F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735C46D1" w14:textId="77777777" w:rsidR="00D452F4" w:rsidRPr="00D452F4" w:rsidRDefault="00D452F4" w:rsidP="00D452F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D452F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Denumirea beneficiarului:</w:t>
            </w:r>
          </w:p>
        </w:tc>
        <w:tc>
          <w:tcPr>
            <w:tcW w:w="543" w:type="dxa"/>
            <w:shd w:val="clear" w:color="auto" w:fill="auto"/>
          </w:tcPr>
          <w:p w14:paraId="3615C48D" w14:textId="77777777" w:rsidR="00D452F4" w:rsidRPr="00D452F4" w:rsidRDefault="00D452F4" w:rsidP="00D452F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844" w:type="dxa"/>
            <w:shd w:val="clear" w:color="auto" w:fill="auto"/>
          </w:tcPr>
          <w:p w14:paraId="2A00DBC1" w14:textId="77777777" w:rsidR="00D452F4" w:rsidRPr="00D452F4" w:rsidRDefault="00D452F4" w:rsidP="00D452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D452F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Agenţia</w:t>
            </w:r>
            <w:proofErr w:type="spellEnd"/>
            <w:r w:rsidRPr="00D452F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D452F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Naţională</w:t>
            </w:r>
            <w:proofErr w:type="spellEnd"/>
            <w:r w:rsidRPr="00D452F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pentru </w:t>
            </w:r>
          </w:p>
          <w:p w14:paraId="7C221C2D" w14:textId="307C421B" w:rsidR="00D452F4" w:rsidRPr="00D452F4" w:rsidRDefault="00D452F4" w:rsidP="00D452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D452F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Reglementare în </w:t>
            </w:r>
            <w:proofErr w:type="spellStart"/>
            <w:r w:rsidRPr="00D452F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Comunicaţii</w:t>
            </w:r>
            <w:proofErr w:type="spellEnd"/>
            <w:r w:rsidRPr="00D452F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(ARCOM)</w:t>
            </w:r>
          </w:p>
        </w:tc>
      </w:tr>
      <w:tr w:rsidR="00D452F4" w:rsidRPr="00D452F4" w14:paraId="1E8728BF" w14:textId="77777777" w:rsidTr="00D452F4">
        <w:tc>
          <w:tcPr>
            <w:tcW w:w="426" w:type="dxa"/>
            <w:shd w:val="clear" w:color="auto" w:fill="auto"/>
          </w:tcPr>
          <w:p w14:paraId="690A1423" w14:textId="77777777" w:rsidR="00D452F4" w:rsidRPr="00D452F4" w:rsidRDefault="00D452F4" w:rsidP="00EB32D6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42B3738F" w14:textId="77777777" w:rsidR="00D452F4" w:rsidRPr="00D452F4" w:rsidRDefault="00D452F4" w:rsidP="00EB32D6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b/>
                <w:bCs/>
                <w:i/>
                <w:iCs/>
                <w:sz w:val="12"/>
                <w:szCs w:val="28"/>
              </w:rPr>
            </w:pPr>
          </w:p>
          <w:p w14:paraId="14348AA3" w14:textId="77777777" w:rsidR="00D452F4" w:rsidRDefault="00D452F4" w:rsidP="00D452F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D452F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Organizatorul procedurii </w:t>
            </w:r>
          </w:p>
          <w:p w14:paraId="7964FD8D" w14:textId="158115F8" w:rsidR="00D452F4" w:rsidRPr="00D452F4" w:rsidRDefault="00D452F4" w:rsidP="00D452F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D452F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de </w:t>
            </w:r>
            <w:proofErr w:type="spellStart"/>
            <w:r w:rsidRPr="00D452F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achiziţie</w:t>
            </w:r>
            <w:proofErr w:type="spellEnd"/>
            <w:r w:rsidRPr="00D452F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543" w:type="dxa"/>
            <w:shd w:val="clear" w:color="auto" w:fill="auto"/>
          </w:tcPr>
          <w:p w14:paraId="32600ACD" w14:textId="77777777" w:rsidR="00D452F4" w:rsidRPr="00D452F4" w:rsidRDefault="00D452F4" w:rsidP="00EB32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844" w:type="dxa"/>
            <w:shd w:val="clear" w:color="auto" w:fill="auto"/>
          </w:tcPr>
          <w:p w14:paraId="298B28A0" w14:textId="77777777" w:rsidR="00D452F4" w:rsidRPr="00D452F4" w:rsidRDefault="00D452F4" w:rsidP="00EB32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2"/>
                <w:szCs w:val="28"/>
              </w:rPr>
            </w:pPr>
          </w:p>
          <w:p w14:paraId="0CE2F3B4" w14:textId="77777777" w:rsidR="00D452F4" w:rsidRPr="00D452F4" w:rsidRDefault="00D452F4" w:rsidP="00D452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D452F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Agenţia</w:t>
            </w:r>
            <w:proofErr w:type="spellEnd"/>
            <w:r w:rsidRPr="00D452F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D452F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Naţională</w:t>
            </w:r>
            <w:proofErr w:type="spellEnd"/>
            <w:r w:rsidRPr="00D452F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pentru </w:t>
            </w:r>
          </w:p>
          <w:p w14:paraId="5AA246E8" w14:textId="5B454E8A" w:rsidR="00D452F4" w:rsidRPr="00D452F4" w:rsidRDefault="00D452F4" w:rsidP="00D452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452F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Reglementare în </w:t>
            </w:r>
            <w:proofErr w:type="spellStart"/>
            <w:r w:rsidRPr="00D452F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Comunicaţii</w:t>
            </w:r>
            <w:proofErr w:type="spellEnd"/>
            <w:r w:rsidRPr="00D452F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D452F4" w:rsidRPr="00D452F4" w14:paraId="09EE2247" w14:textId="77777777" w:rsidTr="00D452F4">
        <w:tc>
          <w:tcPr>
            <w:tcW w:w="426" w:type="dxa"/>
            <w:shd w:val="clear" w:color="auto" w:fill="auto"/>
          </w:tcPr>
          <w:p w14:paraId="4232E188" w14:textId="77777777" w:rsidR="00D452F4" w:rsidRPr="00D452F4" w:rsidRDefault="00D452F4" w:rsidP="00EB32D6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428560EA" w14:textId="77777777" w:rsidR="00D452F4" w:rsidRPr="00D452F4" w:rsidRDefault="00D452F4" w:rsidP="00EB32D6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b/>
                <w:bCs/>
                <w:i/>
                <w:iCs/>
                <w:sz w:val="12"/>
                <w:szCs w:val="28"/>
              </w:rPr>
            </w:pPr>
          </w:p>
          <w:p w14:paraId="3502F673" w14:textId="1D3CDA0A" w:rsidR="00D452F4" w:rsidRPr="00D452F4" w:rsidRDefault="00D452F4" w:rsidP="00EB32D6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D452F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Obiectul achizițiilor:</w:t>
            </w:r>
          </w:p>
        </w:tc>
        <w:tc>
          <w:tcPr>
            <w:tcW w:w="543" w:type="dxa"/>
            <w:shd w:val="clear" w:color="auto" w:fill="auto"/>
          </w:tcPr>
          <w:p w14:paraId="4DB55DA9" w14:textId="77777777" w:rsidR="00D452F4" w:rsidRPr="00D452F4" w:rsidRDefault="00D452F4" w:rsidP="00EB32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844" w:type="dxa"/>
            <w:shd w:val="clear" w:color="auto" w:fill="auto"/>
          </w:tcPr>
          <w:p w14:paraId="68B371FB" w14:textId="77777777" w:rsidR="00D452F4" w:rsidRPr="00D452F4" w:rsidRDefault="00D452F4" w:rsidP="00EB32D6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b/>
                <w:bCs/>
                <w:sz w:val="12"/>
                <w:szCs w:val="28"/>
              </w:rPr>
            </w:pPr>
          </w:p>
          <w:p w14:paraId="41D70BF7" w14:textId="11E3BC17" w:rsidR="00D452F4" w:rsidRPr="00D452F4" w:rsidRDefault="00D452F4" w:rsidP="00EB32D6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452F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Servicii de asigurare obligatorie de răspundere civilă auto internă (RCA).</w:t>
            </w:r>
          </w:p>
          <w:p w14:paraId="71F2C7F6" w14:textId="77777777" w:rsidR="00D452F4" w:rsidRPr="00D452F4" w:rsidRDefault="00D452F4" w:rsidP="00EB32D6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6C7F8E4E" w14:textId="77777777" w:rsidR="00AB0295" w:rsidRDefault="00D452F4" w:rsidP="00D452F4">
      <w:pPr>
        <w:pStyle w:val="Default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lang w:val="fr-FR"/>
        </w:rPr>
      </w:pPr>
      <w:r w:rsidRPr="00D452F4">
        <w:rPr>
          <w:rFonts w:ascii="Times New Roman" w:hAnsi="Times New Roman" w:cs="Times New Roman"/>
          <w:b/>
          <w:bCs/>
          <w:color w:val="auto"/>
          <w:sz w:val="28"/>
          <w:szCs w:val="28"/>
          <w:lang w:val="fr-FR"/>
        </w:rPr>
        <w:tab/>
      </w:r>
    </w:p>
    <w:p w14:paraId="0FA5C5A7" w14:textId="5841B9BE" w:rsidR="00D452F4" w:rsidRPr="00D452F4" w:rsidRDefault="00D452F4" w:rsidP="00D452F4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  <w:lang w:val="fr-FR"/>
        </w:rPr>
      </w:pPr>
      <w:proofErr w:type="spellStart"/>
      <w:r w:rsidRPr="00D452F4">
        <w:rPr>
          <w:rFonts w:ascii="Times New Roman" w:hAnsi="Times New Roman" w:cs="Times New Roman"/>
          <w:b/>
          <w:bCs/>
          <w:color w:val="auto"/>
          <w:sz w:val="28"/>
          <w:szCs w:val="28"/>
          <w:lang w:val="fr-FR"/>
        </w:rPr>
        <w:t>Caietul</w:t>
      </w:r>
      <w:proofErr w:type="spellEnd"/>
      <w:r w:rsidRPr="00D452F4">
        <w:rPr>
          <w:rFonts w:ascii="Times New Roman" w:hAnsi="Times New Roman" w:cs="Times New Roman"/>
          <w:b/>
          <w:bCs/>
          <w:color w:val="auto"/>
          <w:sz w:val="28"/>
          <w:szCs w:val="28"/>
          <w:lang w:val="fr-FR"/>
        </w:rPr>
        <w:t xml:space="preserve"> de </w:t>
      </w:r>
      <w:proofErr w:type="spellStart"/>
      <w:r w:rsidRPr="00D452F4">
        <w:rPr>
          <w:rFonts w:ascii="Times New Roman" w:hAnsi="Times New Roman" w:cs="Times New Roman"/>
          <w:b/>
          <w:bCs/>
          <w:color w:val="auto"/>
          <w:sz w:val="28"/>
          <w:szCs w:val="28"/>
          <w:lang w:val="fr-FR"/>
        </w:rPr>
        <w:t>sarcini</w:t>
      </w:r>
      <w:proofErr w:type="spellEnd"/>
      <w:r w:rsidRPr="00D452F4">
        <w:rPr>
          <w:rFonts w:ascii="Times New Roman" w:hAnsi="Times New Roman" w:cs="Times New Roman"/>
          <w:b/>
          <w:bCs/>
          <w:color w:val="auto"/>
          <w:sz w:val="28"/>
          <w:szCs w:val="28"/>
          <w:lang w:val="fr-FR"/>
        </w:rPr>
        <w:t xml:space="preserve"> </w:t>
      </w:r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face parte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integrantă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din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documentaţia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de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atribuire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a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achizitiei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serviciilor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de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asigurare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şi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constituie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ansamblul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cerinţelor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pe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baza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cărora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se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elaborează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de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către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fiecare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ofertant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propunerea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tehnică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. </w:t>
      </w:r>
    </w:p>
    <w:p w14:paraId="659C528F" w14:textId="5A2BC4FF" w:rsidR="00D452F4" w:rsidRPr="00D452F4" w:rsidRDefault="00D452F4" w:rsidP="00D452F4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  <w:lang w:val="en-US"/>
        </w:rPr>
      </w:pP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>Cerinţele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>impuse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>vor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fi considerate ca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>fiind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>minimale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.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>În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>acest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>sens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>orice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>ofertă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>prezentată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care se abate de la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>prevederile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>caietului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de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>sarcini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>va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fi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>luată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>în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>considerare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>numai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>în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>măsura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>în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care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>propunerea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>tehnică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>presupune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>asigurarea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>unui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>nivel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>calitativ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superior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>cerinţelor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>minimale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din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>caietul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de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>sarcini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. </w:t>
      </w:r>
    </w:p>
    <w:p w14:paraId="6FDBD119" w14:textId="77777777" w:rsidR="00D452F4" w:rsidRPr="00D452F4" w:rsidRDefault="00D452F4" w:rsidP="00D452F4">
      <w:pPr>
        <w:pStyle w:val="Default"/>
        <w:numPr>
          <w:ilvl w:val="0"/>
          <w:numId w:val="7"/>
        </w:numPr>
        <w:jc w:val="both"/>
        <w:rPr>
          <w:rFonts w:ascii="Times New Roman" w:hAnsi="Times New Roman" w:cs="Times New Roman"/>
          <w:color w:val="auto"/>
          <w:sz w:val="28"/>
          <w:szCs w:val="28"/>
          <w:lang w:val="en-US"/>
        </w:rPr>
      </w:pPr>
      <w:r w:rsidRPr="00D452F4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lastRenderedPageBreak/>
        <w:t>CERINŢE PRIVIND PREZENTAREA OFERTEI</w:t>
      </w:r>
      <w:r w:rsidRPr="00D452F4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: </w:t>
      </w:r>
    </w:p>
    <w:p w14:paraId="5EF19F65" w14:textId="77777777" w:rsidR="00D452F4" w:rsidRPr="00D452F4" w:rsidRDefault="00D452F4" w:rsidP="00D452F4">
      <w:pPr>
        <w:pStyle w:val="Default"/>
        <w:ind w:left="1080"/>
        <w:jc w:val="both"/>
        <w:rPr>
          <w:rFonts w:ascii="Times New Roman" w:hAnsi="Times New Roman" w:cs="Times New Roman"/>
          <w:color w:val="auto"/>
          <w:sz w:val="28"/>
          <w:szCs w:val="28"/>
          <w:lang w:val="en-US"/>
        </w:rPr>
      </w:pPr>
    </w:p>
    <w:p w14:paraId="767CD482" w14:textId="77777777" w:rsidR="00D452F4" w:rsidRPr="00D452F4" w:rsidRDefault="00D452F4" w:rsidP="00D452F4">
      <w:pPr>
        <w:pStyle w:val="Default"/>
        <w:ind w:firstLine="450"/>
        <w:jc w:val="both"/>
        <w:rPr>
          <w:rFonts w:ascii="Times New Roman" w:hAnsi="Times New Roman" w:cs="Times New Roman"/>
          <w:color w:val="auto"/>
          <w:sz w:val="28"/>
          <w:szCs w:val="28"/>
          <w:lang w:val="fr-FR"/>
        </w:rPr>
      </w:pP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Ofertele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se vor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prezenta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de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către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asigurători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-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Companii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de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asigurări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din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Republica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Moldova, care au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obţinut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licenţă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pentru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activitate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în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domeniul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asigurărilor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şi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sunt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înregistraţi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în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Registrul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participanţilor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profesionişti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pe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piaţa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asigurărilor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în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conformitate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cu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prevederile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Legii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nr. 92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din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07.04.2022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privind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activitatea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de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asigurare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sau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de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reasigurare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şi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trebuie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 :</w:t>
      </w:r>
    </w:p>
    <w:p w14:paraId="2DF171DE" w14:textId="77777777" w:rsidR="00D452F4" w:rsidRPr="00D452F4" w:rsidRDefault="00D452F4" w:rsidP="00D452F4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  <w:lang w:val="fr-FR"/>
        </w:rPr>
      </w:pPr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-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să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includă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toate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riscurile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care pot fi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acoperite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prin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poliţele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de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asigurare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RCA, care se vor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încheia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cu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autoritatea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contractantă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pentru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fiecare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automobil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proofErr w:type="gram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separat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;</w:t>
      </w:r>
      <w:proofErr w:type="gram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</w:p>
    <w:p w14:paraId="22AA2831" w14:textId="77777777" w:rsidR="00D452F4" w:rsidRPr="00D452F4" w:rsidRDefault="00D452F4" w:rsidP="00D452F4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  <w:lang w:val="fr-FR"/>
        </w:rPr>
      </w:pPr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-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să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includă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eventualele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clauze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suplimentare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/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facilităţi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care se pot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acorda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cu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titlu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gratuit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faţă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de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pachetul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de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asigurări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propus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contra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cost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. </w:t>
      </w:r>
    </w:p>
    <w:p w14:paraId="74D4B1C5" w14:textId="77777777" w:rsidR="00D452F4" w:rsidRPr="00D452F4" w:rsidRDefault="00D452F4" w:rsidP="00D452F4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  <w:lang w:val="fr-FR"/>
        </w:rPr>
      </w:pPr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   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Oferta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va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cuprinde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propunerea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tehnică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şi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propunerea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financiară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. </w:t>
      </w:r>
    </w:p>
    <w:p w14:paraId="1EB4C7D5" w14:textId="77777777" w:rsidR="00D452F4" w:rsidRPr="00D452F4" w:rsidRDefault="00D452F4" w:rsidP="00D452F4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  <w:lang w:val="fr-FR"/>
        </w:rPr>
      </w:pPr>
    </w:p>
    <w:p w14:paraId="357EEDBC" w14:textId="77777777" w:rsidR="00D452F4" w:rsidRPr="00D452F4" w:rsidRDefault="00D452F4" w:rsidP="00D452F4">
      <w:pPr>
        <w:pStyle w:val="Default"/>
        <w:jc w:val="both"/>
        <w:rPr>
          <w:rFonts w:ascii="Times New Roman" w:hAnsi="Times New Roman" w:cs="Times New Roman"/>
          <w:i/>
          <w:color w:val="auto"/>
          <w:sz w:val="28"/>
          <w:szCs w:val="28"/>
          <w:lang w:val="fr-FR"/>
        </w:rPr>
      </w:pPr>
      <w:proofErr w:type="spellStart"/>
      <w:r w:rsidRPr="00D452F4">
        <w:rPr>
          <w:rFonts w:ascii="Times New Roman" w:hAnsi="Times New Roman" w:cs="Times New Roman"/>
          <w:b/>
          <w:bCs/>
          <w:color w:val="auto"/>
          <w:sz w:val="28"/>
          <w:szCs w:val="28"/>
          <w:lang w:val="fr-FR"/>
        </w:rPr>
        <w:t>Propunerea</w:t>
      </w:r>
      <w:proofErr w:type="spellEnd"/>
      <w:r w:rsidRPr="00D452F4">
        <w:rPr>
          <w:rFonts w:ascii="Times New Roman" w:hAnsi="Times New Roman" w:cs="Times New Roman"/>
          <w:b/>
          <w:bCs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b/>
          <w:bCs/>
          <w:color w:val="auto"/>
          <w:sz w:val="28"/>
          <w:szCs w:val="28"/>
          <w:lang w:val="fr-FR"/>
        </w:rPr>
        <w:t>tehnică</w:t>
      </w:r>
      <w:proofErr w:type="spellEnd"/>
      <w:r w:rsidRPr="00D452F4">
        <w:rPr>
          <w:rFonts w:ascii="Times New Roman" w:hAnsi="Times New Roman" w:cs="Times New Roman"/>
          <w:b/>
          <w:bCs/>
          <w:color w:val="auto"/>
          <w:sz w:val="28"/>
          <w:szCs w:val="28"/>
          <w:lang w:val="fr-FR"/>
        </w:rPr>
        <w:t xml:space="preserve"> </w:t>
      </w:r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va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trebui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să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cuprindă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următoarele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elemente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(</w:t>
      </w:r>
      <w:proofErr w:type="spellStart"/>
      <w:r w:rsidRPr="00D452F4">
        <w:rPr>
          <w:rFonts w:ascii="Times New Roman" w:hAnsi="Times New Roman" w:cs="Times New Roman"/>
          <w:i/>
          <w:color w:val="auto"/>
          <w:sz w:val="28"/>
          <w:szCs w:val="28"/>
          <w:lang w:val="fr-FR"/>
        </w:rPr>
        <w:t>în</w:t>
      </w:r>
      <w:proofErr w:type="spellEnd"/>
      <w:r w:rsidRPr="00D452F4">
        <w:rPr>
          <w:rFonts w:ascii="Times New Roman" w:hAnsi="Times New Roman" w:cs="Times New Roman"/>
          <w:i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i/>
          <w:color w:val="auto"/>
          <w:sz w:val="28"/>
          <w:szCs w:val="28"/>
          <w:lang w:val="fr-FR"/>
        </w:rPr>
        <w:t>conformitate</w:t>
      </w:r>
      <w:proofErr w:type="spellEnd"/>
      <w:r w:rsidRPr="00D452F4">
        <w:rPr>
          <w:rFonts w:ascii="Times New Roman" w:hAnsi="Times New Roman" w:cs="Times New Roman"/>
          <w:i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i/>
          <w:color w:val="auto"/>
          <w:sz w:val="28"/>
          <w:szCs w:val="28"/>
          <w:lang w:val="fr-FR"/>
        </w:rPr>
        <w:t>cu</w:t>
      </w:r>
      <w:proofErr w:type="spellEnd"/>
      <w:r w:rsidRPr="00D452F4">
        <w:rPr>
          <w:rFonts w:ascii="Times New Roman" w:hAnsi="Times New Roman" w:cs="Times New Roman"/>
          <w:i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i/>
          <w:color w:val="auto"/>
          <w:sz w:val="28"/>
          <w:szCs w:val="28"/>
          <w:lang w:val="fr-FR"/>
        </w:rPr>
        <w:t>Legea</w:t>
      </w:r>
      <w:proofErr w:type="spellEnd"/>
      <w:r w:rsidRPr="00D452F4">
        <w:rPr>
          <w:rFonts w:ascii="Times New Roman" w:hAnsi="Times New Roman" w:cs="Times New Roman"/>
          <w:i/>
          <w:color w:val="auto"/>
          <w:sz w:val="28"/>
          <w:szCs w:val="28"/>
          <w:lang w:val="fr-FR"/>
        </w:rPr>
        <w:t xml:space="preserve"> nr.106/2022 </w:t>
      </w:r>
      <w:proofErr w:type="spellStart"/>
      <w:r w:rsidRPr="00D452F4">
        <w:rPr>
          <w:rFonts w:ascii="Times New Roman" w:hAnsi="Times New Roman" w:cs="Times New Roman"/>
          <w:i/>
          <w:color w:val="auto"/>
          <w:sz w:val="28"/>
          <w:szCs w:val="28"/>
          <w:lang w:val="fr-FR"/>
        </w:rPr>
        <w:t>privind</w:t>
      </w:r>
      <w:proofErr w:type="spellEnd"/>
      <w:r w:rsidRPr="00D452F4">
        <w:rPr>
          <w:rFonts w:ascii="Times New Roman" w:hAnsi="Times New Roman" w:cs="Times New Roman"/>
          <w:i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i/>
          <w:color w:val="auto"/>
          <w:sz w:val="28"/>
          <w:szCs w:val="28"/>
          <w:lang w:val="fr-FR"/>
        </w:rPr>
        <w:t>asigurarea</w:t>
      </w:r>
      <w:proofErr w:type="spellEnd"/>
      <w:r w:rsidRPr="00D452F4">
        <w:rPr>
          <w:rFonts w:ascii="Times New Roman" w:hAnsi="Times New Roman" w:cs="Times New Roman"/>
          <w:i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i/>
          <w:color w:val="auto"/>
          <w:sz w:val="28"/>
          <w:szCs w:val="28"/>
          <w:lang w:val="fr-FR"/>
        </w:rPr>
        <w:t>obligatorie</w:t>
      </w:r>
      <w:proofErr w:type="spellEnd"/>
      <w:r w:rsidRPr="00D452F4">
        <w:rPr>
          <w:rFonts w:ascii="Times New Roman" w:hAnsi="Times New Roman" w:cs="Times New Roman"/>
          <w:i/>
          <w:color w:val="auto"/>
          <w:sz w:val="28"/>
          <w:szCs w:val="28"/>
          <w:lang w:val="fr-FR"/>
        </w:rPr>
        <w:t xml:space="preserve"> de </w:t>
      </w:r>
      <w:proofErr w:type="spellStart"/>
      <w:r w:rsidRPr="00D452F4">
        <w:rPr>
          <w:rFonts w:ascii="Times New Roman" w:hAnsi="Times New Roman" w:cs="Times New Roman"/>
          <w:i/>
          <w:color w:val="auto"/>
          <w:sz w:val="28"/>
          <w:szCs w:val="28"/>
          <w:lang w:val="fr-FR"/>
        </w:rPr>
        <w:t>răspundere</w:t>
      </w:r>
      <w:proofErr w:type="spellEnd"/>
      <w:r w:rsidRPr="00D452F4">
        <w:rPr>
          <w:rFonts w:ascii="Times New Roman" w:hAnsi="Times New Roman" w:cs="Times New Roman"/>
          <w:i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i/>
          <w:color w:val="auto"/>
          <w:sz w:val="28"/>
          <w:szCs w:val="28"/>
          <w:lang w:val="fr-FR"/>
        </w:rPr>
        <w:t>civilă</w:t>
      </w:r>
      <w:proofErr w:type="spellEnd"/>
      <w:r w:rsidRPr="00D452F4">
        <w:rPr>
          <w:rFonts w:ascii="Times New Roman" w:hAnsi="Times New Roman" w:cs="Times New Roman"/>
          <w:i/>
          <w:color w:val="auto"/>
          <w:sz w:val="28"/>
          <w:szCs w:val="28"/>
          <w:lang w:val="fr-FR"/>
        </w:rPr>
        <w:t xml:space="preserve"> auto </w:t>
      </w:r>
    </w:p>
    <w:p w14:paraId="617320DC" w14:textId="77777777" w:rsidR="00D452F4" w:rsidRPr="00D452F4" w:rsidRDefault="00D452F4" w:rsidP="00D452F4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  <w:lang w:val="fr-FR"/>
        </w:rPr>
      </w:pPr>
      <w:proofErr w:type="spellStart"/>
      <w:proofErr w:type="gramStart"/>
      <w:r w:rsidRPr="00D452F4">
        <w:rPr>
          <w:rFonts w:ascii="Times New Roman" w:hAnsi="Times New Roman" w:cs="Times New Roman"/>
          <w:i/>
          <w:color w:val="auto"/>
          <w:sz w:val="28"/>
          <w:szCs w:val="28"/>
          <w:lang w:val="fr-FR"/>
        </w:rPr>
        <w:t>pentru</w:t>
      </w:r>
      <w:proofErr w:type="spellEnd"/>
      <w:proofErr w:type="gramEnd"/>
      <w:r w:rsidRPr="00D452F4">
        <w:rPr>
          <w:rFonts w:ascii="Times New Roman" w:hAnsi="Times New Roman" w:cs="Times New Roman"/>
          <w:i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i/>
          <w:color w:val="auto"/>
          <w:sz w:val="28"/>
          <w:szCs w:val="28"/>
          <w:lang w:val="fr-FR"/>
        </w:rPr>
        <w:t>pagube</w:t>
      </w:r>
      <w:proofErr w:type="spellEnd"/>
      <w:r w:rsidRPr="00D452F4">
        <w:rPr>
          <w:rFonts w:ascii="Times New Roman" w:hAnsi="Times New Roman" w:cs="Times New Roman"/>
          <w:i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i/>
          <w:color w:val="auto"/>
          <w:sz w:val="28"/>
          <w:szCs w:val="28"/>
          <w:lang w:val="fr-FR"/>
        </w:rPr>
        <w:t>produse</w:t>
      </w:r>
      <w:proofErr w:type="spellEnd"/>
      <w:r w:rsidRPr="00D452F4">
        <w:rPr>
          <w:rFonts w:ascii="Times New Roman" w:hAnsi="Times New Roman" w:cs="Times New Roman"/>
          <w:i/>
          <w:color w:val="auto"/>
          <w:sz w:val="28"/>
          <w:szCs w:val="28"/>
          <w:lang w:val="fr-FR"/>
        </w:rPr>
        <w:t xml:space="preserve"> de </w:t>
      </w:r>
      <w:proofErr w:type="spellStart"/>
      <w:r w:rsidRPr="00D452F4">
        <w:rPr>
          <w:rFonts w:ascii="Times New Roman" w:hAnsi="Times New Roman" w:cs="Times New Roman"/>
          <w:i/>
          <w:color w:val="auto"/>
          <w:sz w:val="28"/>
          <w:szCs w:val="28"/>
          <w:lang w:val="fr-FR"/>
        </w:rPr>
        <w:t>vehicule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): </w:t>
      </w:r>
    </w:p>
    <w:p w14:paraId="18C0706A" w14:textId="77777777" w:rsidR="00D452F4" w:rsidRPr="00D452F4" w:rsidRDefault="00D452F4" w:rsidP="00D452F4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  <w:lang w:val="fr-FR"/>
        </w:rPr>
      </w:pPr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-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toate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riscurile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care pot fi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acoperite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prin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poliţa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de </w:t>
      </w:r>
      <w:proofErr w:type="spellStart"/>
      <w:proofErr w:type="gram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asigurare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;</w:t>
      </w:r>
      <w:proofErr w:type="gram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</w:p>
    <w:p w14:paraId="29A559D7" w14:textId="77777777" w:rsidR="00D452F4" w:rsidRPr="00D452F4" w:rsidRDefault="00D452F4" w:rsidP="00D452F4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  <w:lang w:val="fr-FR"/>
        </w:rPr>
      </w:pPr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-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riscuri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excluse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din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proofErr w:type="gram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asigurare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;</w:t>
      </w:r>
      <w:proofErr w:type="gram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</w:p>
    <w:p w14:paraId="477463F2" w14:textId="77777777" w:rsidR="00D452F4" w:rsidRPr="00D452F4" w:rsidRDefault="00D452F4" w:rsidP="00D452F4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  <w:lang w:val="fr-FR"/>
        </w:rPr>
      </w:pPr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- limita de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despăgubire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pe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proofErr w:type="gram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eveniment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;</w:t>
      </w:r>
      <w:proofErr w:type="gram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</w:p>
    <w:p w14:paraId="572B28C2" w14:textId="77777777" w:rsidR="00D452F4" w:rsidRPr="00D452F4" w:rsidRDefault="00D452F4" w:rsidP="00D452F4">
      <w:pPr>
        <w:pStyle w:val="Default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lang w:val="fr-FR"/>
        </w:rPr>
      </w:pPr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-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termenul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de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plată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a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despăgubirilor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din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momentul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avizării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daunei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de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către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proofErr w:type="gram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asigurat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;</w:t>
      </w:r>
      <w:proofErr w:type="gram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</w:p>
    <w:p w14:paraId="2DC77F42" w14:textId="77777777" w:rsidR="00D452F4" w:rsidRPr="00D452F4" w:rsidRDefault="00D452F4" w:rsidP="00D452F4">
      <w:pPr>
        <w:pStyle w:val="Default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lang w:val="fr-FR"/>
        </w:rPr>
      </w:pPr>
    </w:p>
    <w:p w14:paraId="5969C637" w14:textId="77777777" w:rsidR="00D452F4" w:rsidRPr="00D452F4" w:rsidRDefault="00D452F4" w:rsidP="00D452F4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  <w:lang w:val="fr-FR"/>
        </w:rPr>
      </w:pPr>
      <w:proofErr w:type="spellStart"/>
      <w:r w:rsidRPr="00D452F4">
        <w:rPr>
          <w:rFonts w:ascii="Times New Roman" w:hAnsi="Times New Roman" w:cs="Times New Roman"/>
          <w:b/>
          <w:bCs/>
          <w:color w:val="auto"/>
          <w:sz w:val="28"/>
          <w:szCs w:val="28"/>
          <w:lang w:val="fr-FR"/>
        </w:rPr>
        <w:t>Propunerea</w:t>
      </w:r>
      <w:proofErr w:type="spellEnd"/>
      <w:r w:rsidRPr="00D452F4">
        <w:rPr>
          <w:rFonts w:ascii="Times New Roman" w:hAnsi="Times New Roman" w:cs="Times New Roman"/>
          <w:b/>
          <w:bCs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b/>
          <w:bCs/>
          <w:color w:val="auto"/>
          <w:sz w:val="28"/>
          <w:szCs w:val="28"/>
          <w:lang w:val="fr-FR"/>
        </w:rPr>
        <w:t>financiară</w:t>
      </w:r>
      <w:proofErr w:type="spellEnd"/>
      <w:r w:rsidRPr="00D452F4">
        <w:rPr>
          <w:rFonts w:ascii="Times New Roman" w:hAnsi="Times New Roman" w:cs="Times New Roman"/>
          <w:b/>
          <w:bCs/>
          <w:color w:val="auto"/>
          <w:sz w:val="28"/>
          <w:szCs w:val="28"/>
          <w:lang w:val="fr-FR"/>
        </w:rPr>
        <w:t xml:space="preserve"> </w:t>
      </w:r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va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trebui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să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cuprindă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primele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de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asigurare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pentru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fiecare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automobil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asigurat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şi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prima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totală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proofErr w:type="gram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anuală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;</w:t>
      </w:r>
      <w:proofErr w:type="gram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</w:p>
    <w:p w14:paraId="49E61182" w14:textId="77777777" w:rsidR="00D452F4" w:rsidRPr="00D452F4" w:rsidRDefault="00D452F4" w:rsidP="00D452F4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  <w:lang w:val="fr-FR"/>
        </w:rPr>
      </w:pPr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Prima de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asigurare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anuală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totală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va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constitui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preţul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ofertei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şi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implicit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valoarea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contractului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de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asigurare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. </w:t>
      </w:r>
    </w:p>
    <w:p w14:paraId="1A3A86CA" w14:textId="77777777" w:rsidR="00D452F4" w:rsidRPr="00D452F4" w:rsidRDefault="00D452F4" w:rsidP="00D452F4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  <w:lang w:val="fr-FR"/>
        </w:rPr>
      </w:pPr>
    </w:p>
    <w:p w14:paraId="5251AFB3" w14:textId="77777777" w:rsidR="00D452F4" w:rsidRPr="00D452F4" w:rsidRDefault="00D452F4" w:rsidP="00D452F4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  <w:lang w:val="fr-FR"/>
        </w:rPr>
      </w:pPr>
      <w:r w:rsidRPr="00D452F4">
        <w:rPr>
          <w:rFonts w:ascii="Times New Roman" w:hAnsi="Times New Roman" w:cs="Times New Roman"/>
          <w:b/>
          <w:bCs/>
          <w:color w:val="auto"/>
          <w:sz w:val="28"/>
          <w:szCs w:val="28"/>
          <w:lang w:val="fr-FR"/>
        </w:rPr>
        <w:t>II. CERINŢE GENERALE</w:t>
      </w:r>
    </w:p>
    <w:p w14:paraId="22CE4856" w14:textId="77777777" w:rsidR="00D452F4" w:rsidRPr="00D452F4" w:rsidRDefault="00D452F4" w:rsidP="00D452F4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  <w:lang w:val="fr-FR"/>
        </w:rPr>
      </w:pPr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-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Constatarea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şi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evaluarea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pagubelor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se va face de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către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reprezentanţii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societăţii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de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asigurare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sau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împuterniciţii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acesteia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,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inclusiv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prin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experţi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neutri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,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dacă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asiguratorul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a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făcut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o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solicitare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scrisă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în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acest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sens. </w:t>
      </w:r>
    </w:p>
    <w:p w14:paraId="5EB9CAB4" w14:textId="77777777" w:rsidR="00D452F4" w:rsidRPr="00D452F4" w:rsidRDefault="00D452F4" w:rsidP="00D452F4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  <w:lang w:val="fr-FR"/>
        </w:rPr>
      </w:pPr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-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Despăgubirea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se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plăteşte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în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lei la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nivelul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pagubelor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suferite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de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asigurat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. </w:t>
      </w:r>
    </w:p>
    <w:p w14:paraId="18A255D4" w14:textId="77777777" w:rsidR="00D452F4" w:rsidRPr="00D452F4" w:rsidRDefault="00D452F4" w:rsidP="00D452F4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  <w:lang w:val="fr-FR"/>
        </w:rPr>
      </w:pPr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-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Plata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despăgubirilor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se va face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în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conformitate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cu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legislația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națională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în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vigoare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. </w:t>
      </w:r>
    </w:p>
    <w:p w14:paraId="26C351DA" w14:textId="77777777" w:rsidR="00D452F4" w:rsidRPr="00D452F4" w:rsidRDefault="00D452F4" w:rsidP="00D452F4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  <w:lang w:val="fr-FR"/>
        </w:rPr>
      </w:pPr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-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Plata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primelor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de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asigurare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se va face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în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lei. </w:t>
      </w:r>
    </w:p>
    <w:p w14:paraId="2E27D5A3" w14:textId="77777777" w:rsidR="00D452F4" w:rsidRPr="00D452F4" w:rsidRDefault="00D452F4" w:rsidP="00D452F4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  <w:lang w:val="fr-FR"/>
        </w:rPr>
      </w:pPr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-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Achitarea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plăţilor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se va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efectua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la data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întocmirii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poliţelor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de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asigurare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.</w:t>
      </w:r>
    </w:p>
    <w:p w14:paraId="493BA5F5" w14:textId="77777777" w:rsidR="00D452F4" w:rsidRPr="00D452F4" w:rsidRDefault="00D452F4" w:rsidP="00D452F4">
      <w:pPr>
        <w:pStyle w:val="Default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</w:pPr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 xml:space="preserve">- </w:t>
      </w:r>
      <w:proofErr w:type="spellStart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>Politele</w:t>
      </w:r>
      <w:proofErr w:type="spellEnd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 xml:space="preserve"> de </w:t>
      </w:r>
      <w:proofErr w:type="spellStart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>asigurare</w:t>
      </w:r>
      <w:proofErr w:type="spellEnd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 xml:space="preserve"> se vor </w:t>
      </w:r>
      <w:proofErr w:type="spellStart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>întocmi</w:t>
      </w:r>
      <w:proofErr w:type="spellEnd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>în</w:t>
      </w:r>
      <w:proofErr w:type="spellEnd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>ordinea</w:t>
      </w:r>
      <w:proofErr w:type="spellEnd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>precizată</w:t>
      </w:r>
      <w:proofErr w:type="spellEnd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 xml:space="preserve"> de </w:t>
      </w:r>
      <w:proofErr w:type="spellStart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>catre</w:t>
      </w:r>
      <w:proofErr w:type="spellEnd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>autoritatea</w:t>
      </w:r>
      <w:proofErr w:type="spellEnd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>contractantă</w:t>
      </w:r>
      <w:proofErr w:type="spellEnd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>în</w:t>
      </w:r>
      <w:proofErr w:type="spellEnd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>baza</w:t>
      </w:r>
      <w:proofErr w:type="spellEnd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>unor</w:t>
      </w:r>
      <w:proofErr w:type="spellEnd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>comenzi</w:t>
      </w:r>
      <w:proofErr w:type="spellEnd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 xml:space="preserve"> ferme, </w:t>
      </w:r>
      <w:proofErr w:type="spellStart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>în</w:t>
      </w:r>
      <w:proofErr w:type="spellEnd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>condiţiile</w:t>
      </w:r>
      <w:proofErr w:type="spellEnd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>contractului</w:t>
      </w:r>
      <w:proofErr w:type="spellEnd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 xml:space="preserve"> care va fi </w:t>
      </w:r>
      <w:proofErr w:type="spellStart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>încheiat</w:t>
      </w:r>
      <w:proofErr w:type="spellEnd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>cu</w:t>
      </w:r>
      <w:proofErr w:type="spellEnd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>ofertantul</w:t>
      </w:r>
      <w:proofErr w:type="spellEnd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>câştigător</w:t>
      </w:r>
      <w:proofErr w:type="spellEnd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>.</w:t>
      </w:r>
    </w:p>
    <w:p w14:paraId="105A7662" w14:textId="77777777" w:rsidR="00D452F4" w:rsidRPr="00D452F4" w:rsidRDefault="00D452F4" w:rsidP="00D452F4">
      <w:pPr>
        <w:pStyle w:val="Default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</w:pPr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 xml:space="preserve">- </w:t>
      </w:r>
      <w:proofErr w:type="spellStart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>Valabilitatea</w:t>
      </w:r>
      <w:proofErr w:type="spellEnd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>poliţelor</w:t>
      </w:r>
      <w:proofErr w:type="spellEnd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 xml:space="preserve"> de </w:t>
      </w:r>
      <w:proofErr w:type="spellStart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>asigurare</w:t>
      </w:r>
      <w:proofErr w:type="spellEnd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>este</w:t>
      </w:r>
      <w:proofErr w:type="spellEnd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 xml:space="preserve"> de 12 </w:t>
      </w:r>
      <w:proofErr w:type="spellStart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>luni</w:t>
      </w:r>
      <w:proofErr w:type="spellEnd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ro-RO"/>
        </w:rPr>
        <w:t>şi</w:t>
      </w:r>
      <w:proofErr w:type="spellEnd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ro-RO"/>
        </w:rPr>
        <w:t xml:space="preserve"> începe de la momentul de la care va fi făcută comanda de către autoritatea contractantă.</w:t>
      </w:r>
    </w:p>
    <w:p w14:paraId="797C40ED" w14:textId="77777777" w:rsidR="00D452F4" w:rsidRPr="00D452F4" w:rsidRDefault="00D452F4" w:rsidP="00D452F4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  <w:lang w:val="fr-FR"/>
        </w:rPr>
      </w:pPr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 xml:space="preserve">- </w:t>
      </w:r>
      <w:proofErr w:type="spellStart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>Poliţele</w:t>
      </w:r>
      <w:proofErr w:type="spellEnd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 xml:space="preserve"> de </w:t>
      </w:r>
      <w:proofErr w:type="spellStart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>asigurare</w:t>
      </w:r>
      <w:proofErr w:type="spellEnd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 xml:space="preserve"> originale </w:t>
      </w:r>
      <w:proofErr w:type="spellStart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>comandate</w:t>
      </w:r>
      <w:proofErr w:type="spellEnd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 xml:space="preserve"> vor fi </w:t>
      </w:r>
      <w:proofErr w:type="spellStart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>puse</w:t>
      </w:r>
      <w:proofErr w:type="spellEnd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 xml:space="preserve"> la </w:t>
      </w:r>
      <w:proofErr w:type="spellStart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>dispoziţia</w:t>
      </w:r>
      <w:proofErr w:type="spellEnd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>Asiguratului</w:t>
      </w:r>
      <w:proofErr w:type="spellEnd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 xml:space="preserve"> de </w:t>
      </w:r>
      <w:proofErr w:type="spellStart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>către</w:t>
      </w:r>
      <w:proofErr w:type="spellEnd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>Asigurator</w:t>
      </w:r>
      <w:proofErr w:type="spellEnd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>în</w:t>
      </w:r>
      <w:proofErr w:type="spellEnd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>termen</w:t>
      </w:r>
      <w:proofErr w:type="spellEnd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 xml:space="preserve"> de 3 </w:t>
      </w:r>
      <w:proofErr w:type="spellStart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>zile</w:t>
      </w:r>
      <w:proofErr w:type="spellEnd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 xml:space="preserve"> de la </w:t>
      </w:r>
      <w:proofErr w:type="spellStart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>primirea</w:t>
      </w:r>
      <w:proofErr w:type="spellEnd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>comenzii</w:t>
      </w:r>
      <w:proofErr w:type="spellEnd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>.</w:t>
      </w:r>
    </w:p>
    <w:p w14:paraId="2ED3AE33" w14:textId="77777777" w:rsidR="00D452F4" w:rsidRPr="00D452F4" w:rsidRDefault="00D452F4" w:rsidP="00D452F4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lang w:val="fr-FR"/>
        </w:rPr>
      </w:pPr>
      <w:r w:rsidRPr="00D452F4">
        <w:rPr>
          <w:rFonts w:ascii="Times New Roman" w:hAnsi="Times New Roman" w:cs="Times New Roman"/>
          <w:sz w:val="28"/>
          <w:szCs w:val="28"/>
          <w:lang w:val="fr-FR"/>
        </w:rPr>
        <w:t xml:space="preserve">- </w:t>
      </w:r>
      <w:proofErr w:type="spellStart"/>
      <w:r w:rsidRPr="00D452F4">
        <w:rPr>
          <w:rFonts w:ascii="Times New Roman" w:hAnsi="Times New Roman" w:cs="Times New Roman"/>
          <w:sz w:val="28"/>
          <w:szCs w:val="28"/>
          <w:lang w:val="fr-FR"/>
        </w:rPr>
        <w:t>Compania</w:t>
      </w:r>
      <w:proofErr w:type="spellEnd"/>
      <w:r w:rsidRPr="00D452F4">
        <w:rPr>
          <w:rFonts w:ascii="Times New Roman" w:hAnsi="Times New Roman" w:cs="Times New Roman"/>
          <w:sz w:val="28"/>
          <w:szCs w:val="28"/>
          <w:lang w:val="fr-FR"/>
        </w:rPr>
        <w:t xml:space="preserve"> de </w:t>
      </w:r>
      <w:proofErr w:type="spellStart"/>
      <w:r w:rsidRPr="00D452F4">
        <w:rPr>
          <w:rFonts w:ascii="Times New Roman" w:hAnsi="Times New Roman" w:cs="Times New Roman"/>
          <w:sz w:val="28"/>
          <w:szCs w:val="28"/>
          <w:lang w:val="fr-FR"/>
        </w:rPr>
        <w:t>asigurări</w:t>
      </w:r>
      <w:proofErr w:type="spellEnd"/>
      <w:r w:rsidRPr="00D452F4">
        <w:rPr>
          <w:rFonts w:ascii="Times New Roman" w:hAnsi="Times New Roman" w:cs="Times New Roman"/>
          <w:sz w:val="28"/>
          <w:szCs w:val="28"/>
          <w:lang w:val="fr-FR"/>
        </w:rPr>
        <w:t xml:space="preserve"> va </w:t>
      </w:r>
      <w:proofErr w:type="spellStart"/>
      <w:r w:rsidRPr="00D452F4">
        <w:rPr>
          <w:rFonts w:ascii="Times New Roman" w:hAnsi="Times New Roman" w:cs="Times New Roman"/>
          <w:sz w:val="28"/>
          <w:szCs w:val="28"/>
          <w:lang w:val="fr-FR"/>
        </w:rPr>
        <w:t>avea</w:t>
      </w:r>
      <w:proofErr w:type="spellEnd"/>
      <w:r w:rsidRPr="00D452F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sz w:val="28"/>
          <w:szCs w:val="28"/>
          <w:lang w:val="fr-FR"/>
        </w:rPr>
        <w:t>experiență</w:t>
      </w:r>
      <w:proofErr w:type="spellEnd"/>
      <w:r w:rsidRPr="00D452F4">
        <w:rPr>
          <w:rFonts w:ascii="Times New Roman" w:hAnsi="Times New Roman" w:cs="Times New Roman"/>
          <w:sz w:val="28"/>
          <w:szCs w:val="28"/>
          <w:lang w:val="fr-FR"/>
        </w:rPr>
        <w:t xml:space="preserve"> de </w:t>
      </w:r>
      <w:proofErr w:type="spellStart"/>
      <w:r w:rsidRPr="00D452F4">
        <w:rPr>
          <w:rFonts w:ascii="Times New Roman" w:hAnsi="Times New Roman" w:cs="Times New Roman"/>
          <w:sz w:val="28"/>
          <w:szCs w:val="28"/>
          <w:lang w:val="fr-FR"/>
        </w:rPr>
        <w:t>asigurare</w:t>
      </w:r>
      <w:proofErr w:type="spellEnd"/>
      <w:r w:rsidRPr="00D452F4">
        <w:rPr>
          <w:rFonts w:ascii="Times New Roman" w:hAnsi="Times New Roman" w:cs="Times New Roman"/>
          <w:sz w:val="28"/>
          <w:szCs w:val="28"/>
          <w:lang w:val="fr-FR"/>
        </w:rPr>
        <w:t xml:space="preserve"> nu mai </w:t>
      </w:r>
      <w:proofErr w:type="spellStart"/>
      <w:r w:rsidRPr="00D452F4">
        <w:rPr>
          <w:rFonts w:ascii="Times New Roman" w:hAnsi="Times New Roman" w:cs="Times New Roman"/>
          <w:sz w:val="28"/>
          <w:szCs w:val="28"/>
          <w:lang w:val="fr-FR"/>
        </w:rPr>
        <w:t>puțin</w:t>
      </w:r>
      <w:proofErr w:type="spellEnd"/>
      <w:r w:rsidRPr="00D452F4">
        <w:rPr>
          <w:rFonts w:ascii="Times New Roman" w:hAnsi="Times New Roman" w:cs="Times New Roman"/>
          <w:sz w:val="28"/>
          <w:szCs w:val="28"/>
          <w:lang w:val="fr-FR"/>
        </w:rPr>
        <w:t xml:space="preserve"> de </w:t>
      </w:r>
      <w:r w:rsidRPr="00D452F4">
        <w:rPr>
          <w:rFonts w:ascii="Times New Roman" w:hAnsi="Times New Roman" w:cs="Times New Roman"/>
          <w:b/>
          <w:sz w:val="28"/>
          <w:szCs w:val="28"/>
          <w:lang w:val="fr-FR"/>
        </w:rPr>
        <w:t xml:space="preserve">5 </w:t>
      </w:r>
      <w:proofErr w:type="spellStart"/>
      <w:r w:rsidRPr="00D452F4">
        <w:rPr>
          <w:rFonts w:ascii="Times New Roman" w:hAnsi="Times New Roman" w:cs="Times New Roman"/>
          <w:b/>
          <w:sz w:val="28"/>
          <w:szCs w:val="28"/>
          <w:lang w:val="fr-FR"/>
        </w:rPr>
        <w:t>ani</w:t>
      </w:r>
      <w:proofErr w:type="spellEnd"/>
      <w:r w:rsidRPr="00D452F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sz w:val="28"/>
          <w:szCs w:val="28"/>
          <w:lang w:val="fr-FR"/>
        </w:rPr>
        <w:t>pe</w:t>
      </w:r>
      <w:proofErr w:type="spellEnd"/>
      <w:r w:rsidRPr="00D452F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sz w:val="28"/>
          <w:szCs w:val="28"/>
          <w:lang w:val="fr-FR"/>
        </w:rPr>
        <w:t>teritoriul</w:t>
      </w:r>
      <w:proofErr w:type="spellEnd"/>
      <w:r w:rsidRPr="00D452F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sz w:val="28"/>
          <w:szCs w:val="28"/>
          <w:lang w:val="fr-FR"/>
        </w:rPr>
        <w:t>Republicii</w:t>
      </w:r>
      <w:proofErr w:type="spellEnd"/>
      <w:r w:rsidRPr="00D452F4">
        <w:rPr>
          <w:rFonts w:ascii="Times New Roman" w:hAnsi="Times New Roman" w:cs="Times New Roman"/>
          <w:sz w:val="28"/>
          <w:szCs w:val="28"/>
          <w:lang w:val="fr-FR"/>
        </w:rPr>
        <w:t xml:space="preserve"> Moldova.</w:t>
      </w:r>
    </w:p>
    <w:p w14:paraId="09CE95CD" w14:textId="78029F7A" w:rsidR="00D452F4" w:rsidRPr="00D452F4" w:rsidRDefault="00D452F4" w:rsidP="00D452F4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lang w:val="fr-FR"/>
        </w:rPr>
      </w:pPr>
      <w:r w:rsidRPr="00D452F4">
        <w:rPr>
          <w:rFonts w:ascii="Times New Roman" w:hAnsi="Times New Roman" w:cs="Times New Roman"/>
          <w:sz w:val="28"/>
          <w:szCs w:val="28"/>
          <w:lang w:val="fr-FR"/>
        </w:rPr>
        <w:t xml:space="preserve">- </w:t>
      </w:r>
      <w:proofErr w:type="spellStart"/>
      <w:r w:rsidRPr="00D452F4">
        <w:rPr>
          <w:rFonts w:ascii="Times New Roman" w:hAnsi="Times New Roman" w:cs="Times New Roman"/>
          <w:sz w:val="28"/>
          <w:szCs w:val="28"/>
          <w:lang w:val="fr-FR"/>
        </w:rPr>
        <w:t>Compania</w:t>
      </w:r>
      <w:proofErr w:type="spellEnd"/>
      <w:r w:rsidRPr="00D452F4">
        <w:rPr>
          <w:rFonts w:ascii="Times New Roman" w:hAnsi="Times New Roman" w:cs="Times New Roman"/>
          <w:sz w:val="28"/>
          <w:szCs w:val="28"/>
          <w:lang w:val="fr-FR"/>
        </w:rPr>
        <w:t xml:space="preserve"> de </w:t>
      </w:r>
      <w:proofErr w:type="spellStart"/>
      <w:r w:rsidRPr="00D452F4">
        <w:rPr>
          <w:rFonts w:ascii="Times New Roman" w:hAnsi="Times New Roman" w:cs="Times New Roman"/>
          <w:sz w:val="28"/>
          <w:szCs w:val="28"/>
          <w:lang w:val="fr-FR"/>
        </w:rPr>
        <w:t>asigurări</w:t>
      </w:r>
      <w:proofErr w:type="spellEnd"/>
      <w:r w:rsidRPr="00D452F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sz w:val="28"/>
          <w:szCs w:val="28"/>
          <w:lang w:val="fr-FR"/>
        </w:rPr>
        <w:t>trebuie</w:t>
      </w:r>
      <w:proofErr w:type="spellEnd"/>
      <w:r w:rsidRPr="00D452F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sz w:val="28"/>
          <w:szCs w:val="28"/>
          <w:lang w:val="fr-FR"/>
        </w:rPr>
        <w:t>să</w:t>
      </w:r>
      <w:proofErr w:type="spellEnd"/>
      <w:r w:rsidRPr="00D452F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sz w:val="28"/>
          <w:szCs w:val="28"/>
          <w:lang w:val="fr-FR"/>
        </w:rPr>
        <w:t>aib</w:t>
      </w:r>
      <w:proofErr w:type="spellEnd"/>
      <w:r w:rsidRPr="00D452F4">
        <w:rPr>
          <w:rFonts w:ascii="Times New Roman" w:hAnsi="Times New Roman" w:cs="Times New Roman"/>
          <w:sz w:val="28"/>
          <w:szCs w:val="28"/>
        </w:rPr>
        <w:t>ă</w:t>
      </w:r>
      <w:r w:rsidRPr="00D452F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sz w:val="28"/>
          <w:szCs w:val="28"/>
          <w:lang w:val="fr-FR"/>
        </w:rPr>
        <w:t>pe</w:t>
      </w:r>
      <w:proofErr w:type="spellEnd"/>
      <w:r w:rsidRPr="00D452F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sz w:val="28"/>
          <w:szCs w:val="28"/>
          <w:lang w:val="fr-FR"/>
        </w:rPr>
        <w:t>perioada</w:t>
      </w:r>
      <w:proofErr w:type="spellEnd"/>
      <w:r w:rsidRPr="00D452F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sz w:val="28"/>
          <w:szCs w:val="28"/>
          <w:lang w:val="fr-FR"/>
        </w:rPr>
        <w:t>anului</w:t>
      </w:r>
      <w:proofErr w:type="spellEnd"/>
      <w:r w:rsidRPr="00D452F4">
        <w:rPr>
          <w:rFonts w:ascii="Times New Roman" w:hAnsi="Times New Roman" w:cs="Times New Roman"/>
          <w:sz w:val="28"/>
          <w:szCs w:val="28"/>
          <w:lang w:val="fr-FR"/>
        </w:rPr>
        <w:t xml:space="preserve"> 202</w:t>
      </w:r>
      <w:r>
        <w:rPr>
          <w:rFonts w:ascii="Times New Roman" w:hAnsi="Times New Roman" w:cs="Times New Roman"/>
          <w:sz w:val="28"/>
          <w:szCs w:val="28"/>
          <w:lang w:val="fr-FR"/>
        </w:rPr>
        <w:t>5</w:t>
      </w:r>
      <w:r w:rsidRPr="00D452F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sz w:val="28"/>
          <w:szCs w:val="28"/>
          <w:lang w:val="fr-FR"/>
        </w:rPr>
        <w:t>coeficientul</w:t>
      </w:r>
      <w:proofErr w:type="spellEnd"/>
      <w:r w:rsidRPr="00D452F4">
        <w:rPr>
          <w:rFonts w:ascii="Times New Roman" w:hAnsi="Times New Roman" w:cs="Times New Roman"/>
          <w:sz w:val="28"/>
          <w:szCs w:val="28"/>
          <w:lang w:val="fr-FR"/>
        </w:rPr>
        <w:t xml:space="preserve"> de </w:t>
      </w:r>
      <w:proofErr w:type="spellStart"/>
      <w:r w:rsidRPr="00D452F4">
        <w:rPr>
          <w:rFonts w:ascii="Times New Roman" w:hAnsi="Times New Roman" w:cs="Times New Roman"/>
          <w:sz w:val="28"/>
          <w:szCs w:val="28"/>
          <w:lang w:val="fr-FR"/>
        </w:rPr>
        <w:t>lichiditate</w:t>
      </w:r>
      <w:proofErr w:type="spellEnd"/>
      <w:r w:rsidRPr="00D452F4">
        <w:rPr>
          <w:rFonts w:ascii="Times New Roman" w:hAnsi="Times New Roman" w:cs="Times New Roman"/>
          <w:sz w:val="28"/>
          <w:szCs w:val="28"/>
          <w:lang w:val="fr-FR"/>
        </w:rPr>
        <w:t xml:space="preserve"> de </w:t>
      </w:r>
      <w:proofErr w:type="spellStart"/>
      <w:r w:rsidRPr="00D452F4">
        <w:rPr>
          <w:rFonts w:ascii="Times New Roman" w:hAnsi="Times New Roman" w:cs="Times New Roman"/>
          <w:sz w:val="28"/>
          <w:szCs w:val="28"/>
          <w:lang w:val="fr-FR"/>
        </w:rPr>
        <w:t>cel</w:t>
      </w:r>
      <w:proofErr w:type="spellEnd"/>
      <w:r w:rsidRPr="00D452F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sz w:val="28"/>
          <w:szCs w:val="28"/>
          <w:lang w:val="fr-FR"/>
        </w:rPr>
        <w:t>puţin</w:t>
      </w:r>
      <w:proofErr w:type="spellEnd"/>
      <w:r w:rsidRPr="00D452F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Pr="00D452F4">
        <w:rPr>
          <w:rFonts w:ascii="Times New Roman" w:hAnsi="Times New Roman" w:cs="Times New Roman"/>
          <w:b/>
          <w:sz w:val="28"/>
          <w:szCs w:val="28"/>
          <w:lang w:val="fr-FR"/>
        </w:rPr>
        <w:t>1.0</w:t>
      </w:r>
      <w:r w:rsidRPr="00D452F4">
        <w:rPr>
          <w:rFonts w:ascii="Times New Roman" w:hAnsi="Times New Roman" w:cs="Times New Roman"/>
          <w:sz w:val="28"/>
          <w:szCs w:val="28"/>
          <w:lang w:val="fr-FR"/>
        </w:rPr>
        <w:t>;</w:t>
      </w:r>
    </w:p>
    <w:p w14:paraId="55558096" w14:textId="77777777" w:rsidR="00D452F4" w:rsidRPr="00D452F4" w:rsidRDefault="00D452F4" w:rsidP="00D452F4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lang w:val="fr-FR"/>
        </w:rPr>
      </w:pPr>
      <w:r w:rsidRPr="00D452F4">
        <w:rPr>
          <w:rFonts w:ascii="Times New Roman" w:hAnsi="Times New Roman" w:cs="Times New Roman"/>
          <w:sz w:val="28"/>
          <w:szCs w:val="28"/>
          <w:lang w:val="fr-FR"/>
        </w:rPr>
        <w:lastRenderedPageBreak/>
        <w:t xml:space="preserve">- </w:t>
      </w:r>
      <w:proofErr w:type="spellStart"/>
      <w:r w:rsidRPr="00D452F4">
        <w:rPr>
          <w:rFonts w:ascii="Times New Roman" w:hAnsi="Times New Roman" w:cs="Times New Roman"/>
          <w:sz w:val="28"/>
          <w:szCs w:val="28"/>
          <w:lang w:val="fr-FR"/>
        </w:rPr>
        <w:t>Compania</w:t>
      </w:r>
      <w:proofErr w:type="spellEnd"/>
      <w:r w:rsidRPr="00D452F4">
        <w:rPr>
          <w:rFonts w:ascii="Times New Roman" w:hAnsi="Times New Roman" w:cs="Times New Roman"/>
          <w:sz w:val="28"/>
          <w:szCs w:val="28"/>
          <w:lang w:val="fr-FR"/>
        </w:rPr>
        <w:t xml:space="preserve"> de </w:t>
      </w:r>
      <w:proofErr w:type="spellStart"/>
      <w:r w:rsidRPr="00D452F4">
        <w:rPr>
          <w:rFonts w:ascii="Times New Roman" w:hAnsi="Times New Roman" w:cs="Times New Roman"/>
          <w:sz w:val="28"/>
          <w:szCs w:val="28"/>
          <w:lang w:val="fr-FR"/>
        </w:rPr>
        <w:t>asigurări</w:t>
      </w:r>
      <w:proofErr w:type="spellEnd"/>
      <w:r w:rsidRPr="00D452F4">
        <w:rPr>
          <w:rFonts w:ascii="Times New Roman" w:hAnsi="Times New Roman" w:cs="Times New Roman"/>
          <w:sz w:val="28"/>
          <w:szCs w:val="28"/>
          <w:lang w:val="fr-FR"/>
        </w:rPr>
        <w:t xml:space="preserve"> va </w:t>
      </w:r>
      <w:proofErr w:type="spellStart"/>
      <w:r w:rsidRPr="00D452F4">
        <w:rPr>
          <w:rFonts w:ascii="Times New Roman" w:hAnsi="Times New Roman" w:cs="Times New Roman"/>
          <w:sz w:val="28"/>
          <w:szCs w:val="28"/>
          <w:lang w:val="fr-FR"/>
        </w:rPr>
        <w:t>prezenta</w:t>
      </w:r>
      <w:proofErr w:type="spellEnd"/>
      <w:r w:rsidRPr="00D452F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sz w:val="28"/>
          <w:szCs w:val="28"/>
          <w:lang w:val="fr-FR"/>
        </w:rPr>
        <w:t>Licenţa</w:t>
      </w:r>
      <w:proofErr w:type="spellEnd"/>
      <w:r w:rsidRPr="00D452F4">
        <w:rPr>
          <w:rFonts w:ascii="Times New Roman" w:hAnsi="Times New Roman" w:cs="Times New Roman"/>
          <w:sz w:val="28"/>
          <w:szCs w:val="28"/>
          <w:lang w:val="fr-FR"/>
        </w:rPr>
        <w:t xml:space="preserve"> de </w:t>
      </w:r>
      <w:proofErr w:type="spellStart"/>
      <w:r w:rsidRPr="00D452F4">
        <w:rPr>
          <w:rFonts w:ascii="Times New Roman" w:hAnsi="Times New Roman" w:cs="Times New Roman"/>
          <w:sz w:val="28"/>
          <w:szCs w:val="28"/>
          <w:lang w:val="fr-FR"/>
        </w:rPr>
        <w:t>activitate</w:t>
      </w:r>
      <w:proofErr w:type="spellEnd"/>
      <w:r w:rsidRPr="00D452F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sz w:val="28"/>
          <w:szCs w:val="28"/>
          <w:lang w:val="fr-FR"/>
        </w:rPr>
        <w:t>valabilă</w:t>
      </w:r>
      <w:proofErr w:type="spellEnd"/>
      <w:r w:rsidRPr="00D452F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sz w:val="28"/>
          <w:szCs w:val="28"/>
          <w:lang w:val="fr-FR"/>
        </w:rPr>
        <w:t>fără</w:t>
      </w:r>
      <w:proofErr w:type="spellEnd"/>
      <w:r w:rsidRPr="00D452F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sz w:val="28"/>
          <w:szCs w:val="28"/>
          <w:lang w:val="fr-FR"/>
        </w:rPr>
        <w:t>careva</w:t>
      </w:r>
      <w:proofErr w:type="spellEnd"/>
      <w:r w:rsidRPr="00D452F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sz w:val="28"/>
          <w:szCs w:val="28"/>
          <w:lang w:val="fr-FR"/>
        </w:rPr>
        <w:t>prescripţii</w:t>
      </w:r>
      <w:proofErr w:type="spellEnd"/>
      <w:r w:rsidRPr="00D452F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sz w:val="28"/>
          <w:szCs w:val="28"/>
          <w:lang w:val="fr-FR"/>
        </w:rPr>
        <w:t>sau</w:t>
      </w:r>
      <w:proofErr w:type="spellEnd"/>
      <w:r w:rsidRPr="00D452F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sz w:val="28"/>
          <w:szCs w:val="28"/>
          <w:lang w:val="fr-FR"/>
        </w:rPr>
        <w:t>limitări</w:t>
      </w:r>
      <w:proofErr w:type="spellEnd"/>
      <w:r w:rsidRPr="00D452F4">
        <w:rPr>
          <w:rFonts w:ascii="Times New Roman" w:hAnsi="Times New Roman" w:cs="Times New Roman"/>
          <w:sz w:val="28"/>
          <w:szCs w:val="28"/>
          <w:lang w:val="fr-FR"/>
        </w:rPr>
        <w:t xml:space="preserve"> la </w:t>
      </w:r>
      <w:proofErr w:type="spellStart"/>
      <w:r w:rsidRPr="00D452F4">
        <w:rPr>
          <w:rFonts w:ascii="Times New Roman" w:hAnsi="Times New Roman" w:cs="Times New Roman"/>
          <w:sz w:val="28"/>
          <w:szCs w:val="28"/>
          <w:lang w:val="fr-FR"/>
        </w:rPr>
        <w:t>zi</w:t>
      </w:r>
      <w:proofErr w:type="spellEnd"/>
      <w:r w:rsidRPr="00D452F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sz w:val="28"/>
          <w:szCs w:val="28"/>
          <w:lang w:val="fr-FR"/>
        </w:rPr>
        <w:t>impuse</w:t>
      </w:r>
      <w:proofErr w:type="spellEnd"/>
      <w:r w:rsidRPr="00D452F4">
        <w:rPr>
          <w:rFonts w:ascii="Times New Roman" w:hAnsi="Times New Roman" w:cs="Times New Roman"/>
          <w:sz w:val="28"/>
          <w:szCs w:val="28"/>
          <w:lang w:val="fr-FR"/>
        </w:rPr>
        <w:t xml:space="preserve"> de </w:t>
      </w:r>
      <w:proofErr w:type="spellStart"/>
      <w:r w:rsidRPr="00D452F4">
        <w:rPr>
          <w:rFonts w:ascii="Times New Roman" w:hAnsi="Times New Roman" w:cs="Times New Roman"/>
          <w:sz w:val="28"/>
          <w:szCs w:val="28"/>
          <w:lang w:val="fr-FR"/>
        </w:rPr>
        <w:t>Banca</w:t>
      </w:r>
      <w:proofErr w:type="spellEnd"/>
      <w:r w:rsidRPr="00D452F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sz w:val="28"/>
          <w:szCs w:val="28"/>
          <w:lang w:val="fr-FR"/>
        </w:rPr>
        <w:t>Națională</w:t>
      </w:r>
      <w:proofErr w:type="spellEnd"/>
      <w:r w:rsidRPr="00D452F4">
        <w:rPr>
          <w:rFonts w:ascii="Times New Roman" w:hAnsi="Times New Roman" w:cs="Times New Roman"/>
          <w:sz w:val="28"/>
          <w:szCs w:val="28"/>
          <w:lang w:val="fr-FR"/>
        </w:rPr>
        <w:t xml:space="preserve"> a </w:t>
      </w:r>
      <w:proofErr w:type="spellStart"/>
      <w:r w:rsidRPr="00D452F4">
        <w:rPr>
          <w:rFonts w:ascii="Times New Roman" w:hAnsi="Times New Roman" w:cs="Times New Roman"/>
          <w:sz w:val="28"/>
          <w:szCs w:val="28"/>
          <w:lang w:val="fr-FR"/>
        </w:rPr>
        <w:t>Moldovei</w:t>
      </w:r>
      <w:proofErr w:type="spellEnd"/>
      <w:r w:rsidRPr="00D452F4">
        <w:rPr>
          <w:rFonts w:ascii="Times New Roman" w:hAnsi="Times New Roman" w:cs="Times New Roman"/>
          <w:sz w:val="28"/>
          <w:szCs w:val="28"/>
          <w:lang w:val="fr-FR"/>
        </w:rPr>
        <w:t xml:space="preserve">.  </w:t>
      </w:r>
    </w:p>
    <w:p w14:paraId="4C32CD4A" w14:textId="77777777" w:rsidR="00D452F4" w:rsidRPr="00D452F4" w:rsidRDefault="00D452F4" w:rsidP="00D452F4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lang w:val="fr-FR"/>
        </w:rPr>
      </w:pPr>
      <w:r w:rsidRPr="00D452F4">
        <w:rPr>
          <w:rFonts w:ascii="Times New Roman" w:hAnsi="Times New Roman" w:cs="Times New Roman"/>
          <w:sz w:val="28"/>
          <w:szCs w:val="28"/>
          <w:lang w:val="fr-FR"/>
        </w:rPr>
        <w:t xml:space="preserve">- Rata de </w:t>
      </w:r>
      <w:proofErr w:type="spellStart"/>
      <w:r w:rsidRPr="00D452F4">
        <w:rPr>
          <w:rFonts w:ascii="Times New Roman" w:hAnsi="Times New Roman" w:cs="Times New Roman"/>
          <w:sz w:val="28"/>
          <w:szCs w:val="28"/>
          <w:lang w:val="fr-FR"/>
        </w:rPr>
        <w:t>solvabilitate</w:t>
      </w:r>
      <w:proofErr w:type="spellEnd"/>
      <w:r w:rsidRPr="00D452F4">
        <w:rPr>
          <w:rFonts w:ascii="Times New Roman" w:hAnsi="Times New Roman" w:cs="Times New Roman"/>
          <w:sz w:val="28"/>
          <w:szCs w:val="28"/>
          <w:lang w:val="fr-FR"/>
        </w:rPr>
        <w:t xml:space="preserve"> a </w:t>
      </w:r>
      <w:proofErr w:type="spellStart"/>
      <w:r w:rsidRPr="00D452F4">
        <w:rPr>
          <w:rFonts w:ascii="Times New Roman" w:hAnsi="Times New Roman" w:cs="Times New Roman"/>
          <w:sz w:val="28"/>
          <w:szCs w:val="28"/>
          <w:lang w:val="fr-FR"/>
        </w:rPr>
        <w:t>companiei</w:t>
      </w:r>
      <w:proofErr w:type="spellEnd"/>
      <w:r w:rsidRPr="00D452F4">
        <w:rPr>
          <w:rFonts w:ascii="Times New Roman" w:hAnsi="Times New Roman" w:cs="Times New Roman"/>
          <w:sz w:val="28"/>
          <w:szCs w:val="28"/>
          <w:lang w:val="fr-FR"/>
        </w:rPr>
        <w:t xml:space="preserve"> de </w:t>
      </w:r>
      <w:proofErr w:type="spellStart"/>
      <w:r w:rsidRPr="00D452F4">
        <w:rPr>
          <w:rFonts w:ascii="Times New Roman" w:hAnsi="Times New Roman" w:cs="Times New Roman"/>
          <w:sz w:val="28"/>
          <w:szCs w:val="28"/>
          <w:lang w:val="fr-FR"/>
        </w:rPr>
        <w:t>asigurări</w:t>
      </w:r>
      <w:proofErr w:type="spellEnd"/>
      <w:r w:rsidRPr="00D452F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sz w:val="28"/>
          <w:szCs w:val="28"/>
          <w:lang w:val="fr-FR"/>
        </w:rPr>
        <w:t>pentru</w:t>
      </w:r>
      <w:proofErr w:type="spellEnd"/>
      <w:r w:rsidRPr="00D452F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sz w:val="28"/>
          <w:szCs w:val="28"/>
          <w:lang w:val="fr-FR"/>
        </w:rPr>
        <w:t>ultima</w:t>
      </w:r>
      <w:proofErr w:type="spellEnd"/>
      <w:r w:rsidRPr="00D452F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sz w:val="28"/>
          <w:szCs w:val="28"/>
          <w:lang w:val="fr-FR"/>
        </w:rPr>
        <w:t>perioada</w:t>
      </w:r>
      <w:proofErr w:type="spellEnd"/>
      <w:r w:rsidRPr="00D452F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sz w:val="28"/>
          <w:szCs w:val="28"/>
          <w:lang w:val="fr-FR"/>
        </w:rPr>
        <w:t>raportată</w:t>
      </w:r>
      <w:proofErr w:type="spellEnd"/>
      <w:r w:rsidRPr="00D452F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sz w:val="28"/>
          <w:szCs w:val="28"/>
          <w:lang w:val="fr-FR"/>
        </w:rPr>
        <w:t>trebuie</w:t>
      </w:r>
      <w:proofErr w:type="spellEnd"/>
      <w:r w:rsidRPr="00D452F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sz w:val="28"/>
          <w:szCs w:val="28"/>
          <w:lang w:val="fr-FR"/>
        </w:rPr>
        <w:t>să</w:t>
      </w:r>
      <w:proofErr w:type="spellEnd"/>
      <w:r w:rsidRPr="00D452F4">
        <w:rPr>
          <w:rFonts w:ascii="Times New Roman" w:hAnsi="Times New Roman" w:cs="Times New Roman"/>
          <w:sz w:val="28"/>
          <w:szCs w:val="28"/>
          <w:lang w:val="fr-FR"/>
        </w:rPr>
        <w:t xml:space="preserve"> fie </w:t>
      </w:r>
      <w:proofErr w:type="spellStart"/>
      <w:r w:rsidRPr="00D452F4">
        <w:rPr>
          <w:rFonts w:ascii="Times New Roman" w:hAnsi="Times New Roman" w:cs="Times New Roman"/>
          <w:sz w:val="28"/>
          <w:szCs w:val="28"/>
          <w:lang w:val="fr-FR"/>
        </w:rPr>
        <w:t>egală</w:t>
      </w:r>
      <w:proofErr w:type="spellEnd"/>
      <w:r w:rsidRPr="00D452F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sz w:val="28"/>
          <w:szCs w:val="28"/>
          <w:lang w:val="fr-FR"/>
        </w:rPr>
        <w:t>cu</w:t>
      </w:r>
      <w:proofErr w:type="spellEnd"/>
      <w:r w:rsidRPr="00D452F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sz w:val="28"/>
          <w:szCs w:val="28"/>
          <w:lang w:val="fr-FR"/>
        </w:rPr>
        <w:t>cel</w:t>
      </w:r>
      <w:proofErr w:type="spellEnd"/>
      <w:r w:rsidRPr="00D452F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sz w:val="28"/>
          <w:szCs w:val="28"/>
          <w:lang w:val="fr-FR"/>
        </w:rPr>
        <w:t>puţin</w:t>
      </w:r>
      <w:proofErr w:type="spellEnd"/>
      <w:r w:rsidRPr="00D452F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Pr="00D452F4">
        <w:rPr>
          <w:rFonts w:ascii="Times New Roman" w:hAnsi="Times New Roman" w:cs="Times New Roman"/>
          <w:b/>
          <w:sz w:val="28"/>
          <w:szCs w:val="28"/>
          <w:lang w:val="fr-FR"/>
        </w:rPr>
        <w:t>100%</w:t>
      </w:r>
      <w:r w:rsidRPr="00D452F4">
        <w:rPr>
          <w:rFonts w:ascii="Times New Roman" w:hAnsi="Times New Roman" w:cs="Times New Roman"/>
          <w:sz w:val="28"/>
          <w:szCs w:val="28"/>
          <w:lang w:val="fr-FR"/>
        </w:rPr>
        <w:t>.</w:t>
      </w:r>
    </w:p>
    <w:p w14:paraId="53FA5EB5" w14:textId="77777777" w:rsidR="00D452F4" w:rsidRPr="00D452F4" w:rsidRDefault="00D452F4" w:rsidP="00D452F4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  <w:lang w:val="ro-RO"/>
        </w:rPr>
      </w:pPr>
      <w:r w:rsidRPr="00D452F4">
        <w:rPr>
          <w:rFonts w:ascii="Times New Roman" w:hAnsi="Times New Roman" w:cs="Times New Roman"/>
          <w:b/>
          <w:bCs/>
          <w:color w:val="auto"/>
          <w:sz w:val="28"/>
          <w:szCs w:val="28"/>
          <w:lang w:val="fr-FR"/>
        </w:rPr>
        <w:t xml:space="preserve">- </w:t>
      </w:r>
      <w:r w:rsidRPr="00D452F4">
        <w:rPr>
          <w:rFonts w:ascii="Times New Roman" w:hAnsi="Times New Roman" w:cs="Times New Roman"/>
          <w:color w:val="auto"/>
          <w:sz w:val="28"/>
          <w:szCs w:val="28"/>
          <w:lang w:val="ro-RO"/>
        </w:rPr>
        <w:t xml:space="preserve">Compania de asigurări </w:t>
      </w:r>
      <w:r w:rsidRPr="00D452F4">
        <w:rPr>
          <w:rFonts w:ascii="Times New Roman" w:hAnsi="Times New Roman" w:cs="Times New Roman"/>
          <w:b/>
          <w:color w:val="auto"/>
          <w:sz w:val="28"/>
          <w:szCs w:val="28"/>
          <w:lang w:val="ro-RO"/>
        </w:rPr>
        <w:t>trebuie să raporteze profit</w:t>
      </w:r>
      <w:r w:rsidRPr="00D452F4">
        <w:rPr>
          <w:rFonts w:ascii="Times New Roman" w:hAnsi="Times New Roman" w:cs="Times New Roman"/>
          <w:color w:val="auto"/>
          <w:sz w:val="28"/>
          <w:szCs w:val="28"/>
          <w:lang w:val="ro-RO"/>
        </w:rPr>
        <w:t xml:space="preserve"> pentru ultima perioada raportată până la impozitare.</w:t>
      </w:r>
    </w:p>
    <w:p w14:paraId="471022E4" w14:textId="77777777" w:rsidR="00D452F4" w:rsidRPr="00D452F4" w:rsidRDefault="00D452F4" w:rsidP="00D452F4">
      <w:pPr>
        <w:pStyle w:val="Default"/>
        <w:jc w:val="both"/>
        <w:rPr>
          <w:rFonts w:ascii="Times New Roman" w:hAnsi="Times New Roman" w:cs="Times New Roman"/>
          <w:color w:val="auto"/>
          <w:lang w:val="ro-RO"/>
        </w:rPr>
      </w:pPr>
    </w:p>
    <w:p w14:paraId="6B8F154D" w14:textId="77777777" w:rsidR="00D452F4" w:rsidRPr="00D452F4" w:rsidRDefault="00D452F4" w:rsidP="00D452F4">
      <w:pPr>
        <w:pStyle w:val="Default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lang w:val="fr-FR"/>
        </w:rPr>
      </w:pPr>
      <w:r w:rsidRPr="00D452F4">
        <w:rPr>
          <w:rFonts w:ascii="Times New Roman" w:hAnsi="Times New Roman" w:cs="Times New Roman"/>
          <w:b/>
          <w:bCs/>
          <w:color w:val="auto"/>
          <w:sz w:val="28"/>
          <w:szCs w:val="28"/>
          <w:lang w:val="fr-FR"/>
        </w:rPr>
        <w:t xml:space="preserve">III. OBIECTUL </w:t>
      </w:r>
      <w:proofErr w:type="gramStart"/>
      <w:r w:rsidRPr="00D452F4">
        <w:rPr>
          <w:rFonts w:ascii="Times New Roman" w:hAnsi="Times New Roman" w:cs="Times New Roman"/>
          <w:b/>
          <w:bCs/>
          <w:color w:val="auto"/>
          <w:sz w:val="28"/>
          <w:szCs w:val="28"/>
          <w:lang w:val="fr-FR"/>
        </w:rPr>
        <w:t>ACHIZIŢIEI  DE</w:t>
      </w:r>
      <w:proofErr w:type="gramEnd"/>
      <w:r w:rsidRPr="00D452F4">
        <w:rPr>
          <w:rFonts w:ascii="Times New Roman" w:hAnsi="Times New Roman" w:cs="Times New Roman"/>
          <w:b/>
          <w:bCs/>
          <w:color w:val="auto"/>
          <w:sz w:val="28"/>
          <w:szCs w:val="28"/>
          <w:lang w:val="fr-FR"/>
        </w:rPr>
        <w:t xml:space="preserve"> SERVICII </w:t>
      </w:r>
    </w:p>
    <w:p w14:paraId="6B3115AB" w14:textId="77777777" w:rsidR="00D452F4" w:rsidRPr="00D452F4" w:rsidRDefault="00D452F4" w:rsidP="00D452F4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  <w:lang w:val="fr-FR"/>
        </w:rPr>
      </w:pPr>
    </w:p>
    <w:p w14:paraId="55193423" w14:textId="77777777" w:rsidR="00D452F4" w:rsidRPr="00D452F4" w:rsidRDefault="00D452F4" w:rsidP="00D452F4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  <w:lang w:val="fr-FR"/>
        </w:rPr>
      </w:pPr>
      <w:r w:rsidRPr="00D452F4">
        <w:rPr>
          <w:rFonts w:ascii="Times New Roman" w:hAnsi="Times New Roman" w:cs="Times New Roman"/>
          <w:b/>
          <w:bCs/>
          <w:color w:val="auto"/>
          <w:sz w:val="28"/>
          <w:szCs w:val="28"/>
          <w:lang w:val="fr-FR"/>
        </w:rPr>
        <w:t>3.1</w:t>
      </w:r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. </w:t>
      </w:r>
      <w:proofErr w:type="spellStart"/>
      <w:r w:rsidRPr="00D452F4">
        <w:rPr>
          <w:rFonts w:ascii="Times New Roman" w:hAnsi="Times New Roman" w:cs="Times New Roman"/>
          <w:b/>
          <w:bCs/>
          <w:color w:val="auto"/>
          <w:sz w:val="28"/>
          <w:szCs w:val="28"/>
          <w:lang w:val="fr-FR"/>
        </w:rPr>
        <w:t>Obiectul</w:t>
      </w:r>
      <w:proofErr w:type="spellEnd"/>
      <w:r w:rsidRPr="00D452F4">
        <w:rPr>
          <w:rFonts w:ascii="Times New Roman" w:hAnsi="Times New Roman" w:cs="Times New Roman"/>
          <w:b/>
          <w:bCs/>
          <w:color w:val="auto"/>
          <w:sz w:val="28"/>
          <w:szCs w:val="28"/>
          <w:lang w:val="fr-FR"/>
        </w:rPr>
        <w:t xml:space="preserve"> </w:t>
      </w:r>
      <w:proofErr w:type="spellStart"/>
      <w:proofErr w:type="gramStart"/>
      <w:r w:rsidRPr="00D452F4">
        <w:rPr>
          <w:rFonts w:ascii="Times New Roman" w:hAnsi="Times New Roman" w:cs="Times New Roman"/>
          <w:b/>
          <w:bCs/>
          <w:color w:val="auto"/>
          <w:sz w:val="28"/>
          <w:szCs w:val="28"/>
          <w:lang w:val="fr-FR"/>
        </w:rPr>
        <w:t>asigurării</w:t>
      </w:r>
      <w:proofErr w:type="spellEnd"/>
      <w:r w:rsidRPr="00D452F4">
        <w:rPr>
          <w:rFonts w:ascii="Times New Roman" w:hAnsi="Times New Roman" w:cs="Times New Roman"/>
          <w:b/>
          <w:bCs/>
          <w:color w:val="auto"/>
          <w:sz w:val="28"/>
          <w:szCs w:val="28"/>
          <w:lang w:val="fr-FR"/>
        </w:rPr>
        <w:t>:</w:t>
      </w:r>
      <w:proofErr w:type="gramEnd"/>
      <w:r w:rsidRPr="00D452F4">
        <w:rPr>
          <w:rFonts w:ascii="Times New Roman" w:hAnsi="Times New Roman" w:cs="Times New Roman"/>
          <w:b/>
          <w:bCs/>
          <w:color w:val="auto"/>
          <w:sz w:val="28"/>
          <w:szCs w:val="28"/>
          <w:lang w:val="fr-FR"/>
        </w:rPr>
        <w:t xml:space="preserve"> </w:t>
      </w:r>
    </w:p>
    <w:p w14:paraId="42F1F5A9" w14:textId="3B522402" w:rsidR="00D452F4" w:rsidRPr="00D452F4" w:rsidRDefault="00D452F4" w:rsidP="00D452F4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  <w:lang w:val="fr-FR"/>
        </w:rPr>
      </w:pPr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  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Autoritatea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contractantă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va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achiziționa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servicii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de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asigurare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obligatorie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de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răspundere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civilă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auto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internă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(RCA)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pentru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automobilele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aflate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în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gestiunea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gramStart"/>
      <w:r w:rsidR="00AB0295">
        <w:rPr>
          <w:rFonts w:ascii="Times New Roman" w:hAnsi="Times New Roman" w:cs="Times New Roman"/>
          <w:color w:val="auto"/>
          <w:sz w:val="28"/>
          <w:szCs w:val="28"/>
          <w:lang w:val="fr-FR"/>
        </w:rPr>
        <w:t>ARCOM</w:t>
      </w:r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, 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după</w:t>
      </w:r>
      <w:proofErr w:type="spellEnd"/>
      <w:proofErr w:type="gram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cum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urmează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: </w:t>
      </w:r>
    </w:p>
    <w:p w14:paraId="576A3128" w14:textId="4E96EB21" w:rsidR="00D452F4" w:rsidRPr="00D452F4" w:rsidRDefault="00D452F4" w:rsidP="00D452F4">
      <w:pPr>
        <w:pStyle w:val="Default"/>
        <w:numPr>
          <w:ilvl w:val="0"/>
          <w:numId w:val="6"/>
        </w:numPr>
        <w:jc w:val="both"/>
        <w:rPr>
          <w:rFonts w:ascii="Times New Roman" w:hAnsi="Times New Roman" w:cs="Times New Roman"/>
          <w:color w:val="auto"/>
          <w:sz w:val="28"/>
          <w:szCs w:val="28"/>
          <w:lang w:val="fr-FR"/>
        </w:rPr>
      </w:pPr>
      <w:proofErr w:type="spellStart"/>
      <w:proofErr w:type="gram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servicii</w:t>
      </w:r>
      <w:proofErr w:type="spellEnd"/>
      <w:proofErr w:type="gram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de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asigurare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RCA  (1</w:t>
      </w:r>
      <w:r>
        <w:rPr>
          <w:rFonts w:ascii="Times New Roman" w:hAnsi="Times New Roman" w:cs="Times New Roman"/>
          <w:color w:val="auto"/>
          <w:sz w:val="28"/>
          <w:szCs w:val="28"/>
          <w:lang w:val="fr-FR"/>
        </w:rPr>
        <w:t>4</w:t>
      </w:r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automobile). </w:t>
      </w:r>
    </w:p>
    <w:p w14:paraId="1FECA06D" w14:textId="6C538C34" w:rsidR="00D452F4" w:rsidRPr="00D452F4" w:rsidRDefault="00D452F4" w:rsidP="00D452F4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  <w:lang w:val="fr-FR"/>
        </w:rPr>
      </w:pPr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       Lista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autovehiculelor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din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dotarea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r w:rsidR="00AB0295">
        <w:rPr>
          <w:rFonts w:ascii="Times New Roman" w:hAnsi="Times New Roman" w:cs="Times New Roman"/>
          <w:color w:val="auto"/>
          <w:sz w:val="28"/>
          <w:szCs w:val="28"/>
          <w:lang w:val="fr-FR"/>
        </w:rPr>
        <w:t>ARCOM</w:t>
      </w:r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cuprinzând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şi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elementele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de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identificare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pentru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fiecare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autovehicul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, este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prezentată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în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Anexa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nr 1.</w:t>
      </w:r>
    </w:p>
    <w:p w14:paraId="53D347B8" w14:textId="77777777" w:rsidR="00D452F4" w:rsidRPr="00D452F4" w:rsidRDefault="00D452F4" w:rsidP="00D452F4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  <w:lang w:val="fr-FR"/>
        </w:rPr>
      </w:pPr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    </w:t>
      </w:r>
    </w:p>
    <w:p w14:paraId="6B733AAD" w14:textId="77777777" w:rsidR="00D452F4" w:rsidRPr="00D452F4" w:rsidRDefault="00D452F4" w:rsidP="00D452F4">
      <w:pPr>
        <w:pStyle w:val="Default"/>
        <w:jc w:val="both"/>
        <w:rPr>
          <w:rFonts w:ascii="Times New Roman" w:hAnsi="Times New Roman" w:cs="Times New Roman"/>
          <w:b/>
          <w:color w:val="auto"/>
          <w:sz w:val="28"/>
          <w:szCs w:val="28"/>
          <w:u w:val="single"/>
          <w:lang w:val="fr-FR"/>
        </w:rPr>
      </w:pPr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         </w:t>
      </w:r>
      <w:r w:rsidRPr="00D452F4">
        <w:rPr>
          <w:rFonts w:ascii="Times New Roman" w:hAnsi="Times New Roman" w:cs="Times New Roman"/>
          <w:b/>
          <w:color w:val="auto"/>
          <w:sz w:val="28"/>
          <w:szCs w:val="28"/>
          <w:u w:val="single"/>
          <w:lang w:val="fr-FR"/>
        </w:rPr>
        <w:t xml:space="preserve">Se vor </w:t>
      </w:r>
      <w:proofErr w:type="spellStart"/>
      <w:r w:rsidRPr="00D452F4">
        <w:rPr>
          <w:rFonts w:ascii="Times New Roman" w:hAnsi="Times New Roman" w:cs="Times New Roman"/>
          <w:b/>
          <w:color w:val="auto"/>
          <w:sz w:val="28"/>
          <w:szCs w:val="28"/>
          <w:u w:val="single"/>
          <w:lang w:val="fr-FR"/>
        </w:rPr>
        <w:t>elibera</w:t>
      </w:r>
      <w:proofErr w:type="spellEnd"/>
      <w:r w:rsidRPr="00D452F4">
        <w:rPr>
          <w:rFonts w:ascii="Times New Roman" w:hAnsi="Times New Roman" w:cs="Times New Roman"/>
          <w:b/>
          <w:color w:val="auto"/>
          <w:sz w:val="28"/>
          <w:szCs w:val="28"/>
          <w:u w:val="single"/>
          <w:lang w:val="fr-FR"/>
        </w:rPr>
        <w:t> :</w:t>
      </w:r>
    </w:p>
    <w:p w14:paraId="3E9F0113" w14:textId="0AE24BC2" w:rsidR="00D452F4" w:rsidRPr="00D452F4" w:rsidRDefault="00D452F4" w:rsidP="00D452F4">
      <w:pPr>
        <w:pStyle w:val="Default"/>
        <w:jc w:val="both"/>
        <w:rPr>
          <w:rFonts w:ascii="Times New Roman" w:hAnsi="Times New Roman" w:cs="Times New Roman"/>
          <w:b/>
          <w:color w:val="auto"/>
          <w:sz w:val="28"/>
          <w:szCs w:val="28"/>
          <w:lang w:val="fr-FR"/>
        </w:rPr>
      </w:pPr>
      <w:r w:rsidRPr="00D452F4">
        <w:rPr>
          <w:rFonts w:ascii="Times New Roman" w:hAnsi="Times New Roman" w:cs="Times New Roman"/>
          <w:b/>
          <w:color w:val="auto"/>
          <w:sz w:val="28"/>
          <w:szCs w:val="28"/>
          <w:lang w:val="fr-FR"/>
        </w:rPr>
        <w:t>- 1</w:t>
      </w:r>
      <w:r>
        <w:rPr>
          <w:rFonts w:ascii="Times New Roman" w:hAnsi="Times New Roman" w:cs="Times New Roman"/>
          <w:b/>
          <w:color w:val="auto"/>
          <w:sz w:val="28"/>
          <w:szCs w:val="28"/>
          <w:lang w:val="fr-FR"/>
        </w:rPr>
        <w:t>4</w:t>
      </w:r>
      <w:r w:rsidRPr="00D452F4">
        <w:rPr>
          <w:rFonts w:ascii="Times New Roman" w:hAnsi="Times New Roman" w:cs="Times New Roman"/>
          <w:b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b/>
          <w:color w:val="auto"/>
          <w:sz w:val="28"/>
          <w:szCs w:val="28"/>
          <w:lang w:val="fr-FR"/>
        </w:rPr>
        <w:t>polițe</w:t>
      </w:r>
      <w:proofErr w:type="spellEnd"/>
      <w:r w:rsidRPr="00D452F4">
        <w:rPr>
          <w:rFonts w:ascii="Times New Roman" w:hAnsi="Times New Roman" w:cs="Times New Roman"/>
          <w:b/>
          <w:color w:val="auto"/>
          <w:sz w:val="28"/>
          <w:szCs w:val="28"/>
          <w:lang w:val="fr-FR"/>
        </w:rPr>
        <w:t xml:space="preserve"> de </w:t>
      </w:r>
      <w:proofErr w:type="spellStart"/>
      <w:r w:rsidRPr="00D452F4">
        <w:rPr>
          <w:rFonts w:ascii="Times New Roman" w:hAnsi="Times New Roman" w:cs="Times New Roman"/>
          <w:b/>
          <w:color w:val="auto"/>
          <w:sz w:val="28"/>
          <w:szCs w:val="28"/>
          <w:lang w:val="fr-FR"/>
        </w:rPr>
        <w:t>asigurare</w:t>
      </w:r>
      <w:proofErr w:type="spellEnd"/>
      <w:r w:rsidRPr="00D452F4">
        <w:rPr>
          <w:rFonts w:ascii="Times New Roman" w:hAnsi="Times New Roman" w:cs="Times New Roman"/>
          <w:b/>
          <w:color w:val="auto"/>
          <w:sz w:val="28"/>
          <w:szCs w:val="28"/>
          <w:lang w:val="fr-FR"/>
        </w:rPr>
        <w:t xml:space="preserve"> </w:t>
      </w:r>
      <w:proofErr w:type="gramStart"/>
      <w:r w:rsidRPr="00D452F4">
        <w:rPr>
          <w:rFonts w:ascii="Times New Roman" w:hAnsi="Times New Roman" w:cs="Times New Roman"/>
          <w:b/>
          <w:color w:val="auto"/>
          <w:sz w:val="28"/>
          <w:szCs w:val="28"/>
          <w:lang w:val="fr-FR"/>
        </w:rPr>
        <w:t>RCA;</w:t>
      </w:r>
      <w:proofErr w:type="gramEnd"/>
      <w:r w:rsidRPr="00D452F4">
        <w:rPr>
          <w:rFonts w:ascii="Times New Roman" w:hAnsi="Times New Roman" w:cs="Times New Roman"/>
          <w:b/>
          <w:color w:val="auto"/>
          <w:sz w:val="28"/>
          <w:szCs w:val="28"/>
          <w:lang w:val="fr-FR"/>
        </w:rPr>
        <w:t xml:space="preserve"> </w:t>
      </w:r>
    </w:p>
    <w:p w14:paraId="74F9040D" w14:textId="77777777" w:rsidR="00D452F4" w:rsidRPr="00D452F4" w:rsidRDefault="00D452F4" w:rsidP="00D452F4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  <w:lang w:val="fr-FR"/>
        </w:rPr>
      </w:pPr>
    </w:p>
    <w:p w14:paraId="101D51E0" w14:textId="16F94E0C" w:rsidR="00D452F4" w:rsidRPr="00D452F4" w:rsidRDefault="00D452F4" w:rsidP="00D452F4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  <w:lang w:val="fr-FR"/>
        </w:rPr>
      </w:pPr>
      <w:proofErr w:type="gramStart"/>
      <w:r w:rsidRPr="00D452F4">
        <w:rPr>
          <w:rFonts w:ascii="Times New Roman" w:hAnsi="Times New Roman" w:cs="Times New Roman"/>
          <w:b/>
          <w:bCs/>
          <w:color w:val="auto"/>
          <w:sz w:val="28"/>
          <w:szCs w:val="28"/>
          <w:lang w:val="fr-FR"/>
        </w:rPr>
        <w:t xml:space="preserve">3.2  </w:t>
      </w:r>
      <w:proofErr w:type="spellStart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>Suma</w:t>
      </w:r>
      <w:proofErr w:type="spellEnd"/>
      <w:proofErr w:type="gramEnd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 xml:space="preserve"> de </w:t>
      </w:r>
      <w:proofErr w:type="spellStart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>asigurat</w:t>
      </w:r>
      <w:proofErr w:type="spellEnd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> </w:t>
      </w:r>
      <w:proofErr w:type="spellStart"/>
      <w:r w:rsidRPr="00D452F4">
        <w:rPr>
          <w:rFonts w:ascii="Times New Roman" w:hAnsi="Times New Roman" w:cs="Times New Roman"/>
          <w:bCs/>
          <w:color w:val="auto"/>
          <w:sz w:val="28"/>
          <w:szCs w:val="28"/>
          <w:lang w:val="fr-FR"/>
        </w:rPr>
        <w:t>estimativă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pentru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asigurarea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automobilelor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RCA:  </w:t>
      </w:r>
      <w:r>
        <w:rPr>
          <w:rFonts w:ascii="Times New Roman" w:hAnsi="Times New Roman" w:cs="Times New Roman"/>
          <w:b/>
          <w:color w:val="auto"/>
          <w:sz w:val="28"/>
          <w:szCs w:val="28"/>
          <w:u w:val="single"/>
          <w:lang w:val="fr-FR"/>
        </w:rPr>
        <w:t>60</w:t>
      </w:r>
      <w:r w:rsidRPr="00D452F4">
        <w:rPr>
          <w:rFonts w:ascii="Times New Roman" w:hAnsi="Times New Roman" w:cs="Times New Roman"/>
          <w:b/>
          <w:color w:val="auto"/>
          <w:sz w:val="28"/>
          <w:szCs w:val="28"/>
          <w:u w:val="single"/>
          <w:lang w:val="fr-FR"/>
        </w:rPr>
        <w:t xml:space="preserve"> </w:t>
      </w:r>
      <w:r>
        <w:rPr>
          <w:rFonts w:ascii="Times New Roman" w:hAnsi="Times New Roman" w:cs="Times New Roman"/>
          <w:b/>
          <w:color w:val="auto"/>
          <w:sz w:val="28"/>
          <w:szCs w:val="28"/>
          <w:u w:val="single"/>
          <w:lang w:val="fr-FR"/>
        </w:rPr>
        <w:t>0</w:t>
      </w:r>
      <w:r w:rsidRPr="00D452F4">
        <w:rPr>
          <w:rFonts w:ascii="Times New Roman" w:hAnsi="Times New Roman" w:cs="Times New Roman"/>
          <w:b/>
          <w:color w:val="auto"/>
          <w:sz w:val="28"/>
          <w:szCs w:val="28"/>
          <w:u w:val="single"/>
          <w:lang w:val="fr-FR"/>
        </w:rPr>
        <w:t>00 lei.</w:t>
      </w:r>
    </w:p>
    <w:p w14:paraId="4FDAA842" w14:textId="77777777" w:rsidR="00D452F4" w:rsidRPr="00D452F4" w:rsidRDefault="00D452F4" w:rsidP="00D452F4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  <w:lang w:val="fr-FR"/>
        </w:rPr>
      </w:pPr>
    </w:p>
    <w:p w14:paraId="1275DA6D" w14:textId="77777777" w:rsidR="00D452F4" w:rsidRPr="00D452F4" w:rsidRDefault="00D452F4" w:rsidP="00D452F4">
      <w:pPr>
        <w:pStyle w:val="Default"/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</w:pPr>
    </w:p>
    <w:p w14:paraId="4E493108" w14:textId="77777777" w:rsidR="00D452F4" w:rsidRPr="00D452F4" w:rsidRDefault="00D452F4" w:rsidP="00D452F4">
      <w:pPr>
        <w:pStyle w:val="Default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lang w:val="fr-FR"/>
        </w:rPr>
      </w:pPr>
      <w:r w:rsidRPr="00D452F4">
        <w:rPr>
          <w:rFonts w:ascii="Times New Roman" w:hAnsi="Times New Roman" w:cs="Times New Roman"/>
          <w:b/>
          <w:bCs/>
          <w:color w:val="auto"/>
          <w:sz w:val="28"/>
          <w:szCs w:val="28"/>
          <w:lang w:val="fr-FR"/>
        </w:rPr>
        <w:t xml:space="preserve">IV.    </w:t>
      </w:r>
      <w:proofErr w:type="spellStart"/>
      <w:r w:rsidRPr="00D452F4">
        <w:rPr>
          <w:rFonts w:ascii="Times New Roman" w:hAnsi="Times New Roman" w:cs="Times New Roman"/>
          <w:b/>
          <w:bCs/>
          <w:color w:val="auto"/>
          <w:sz w:val="28"/>
          <w:szCs w:val="28"/>
          <w:lang w:val="fr-FR"/>
        </w:rPr>
        <w:t>Criterii</w:t>
      </w:r>
      <w:proofErr w:type="spellEnd"/>
      <w:r w:rsidRPr="00D452F4">
        <w:rPr>
          <w:rFonts w:ascii="Times New Roman" w:hAnsi="Times New Roman" w:cs="Times New Roman"/>
          <w:b/>
          <w:bCs/>
          <w:color w:val="auto"/>
          <w:sz w:val="28"/>
          <w:szCs w:val="28"/>
          <w:lang w:val="fr-FR"/>
        </w:rPr>
        <w:t xml:space="preserve"> de </w:t>
      </w:r>
      <w:proofErr w:type="spellStart"/>
      <w:r w:rsidRPr="00D452F4">
        <w:rPr>
          <w:rFonts w:ascii="Times New Roman" w:hAnsi="Times New Roman" w:cs="Times New Roman"/>
          <w:b/>
          <w:bCs/>
          <w:color w:val="auto"/>
          <w:sz w:val="28"/>
          <w:szCs w:val="28"/>
          <w:lang w:val="fr-FR"/>
        </w:rPr>
        <w:t>evaluare</w:t>
      </w:r>
      <w:proofErr w:type="spellEnd"/>
      <w:r w:rsidRPr="00D452F4">
        <w:rPr>
          <w:rFonts w:ascii="Times New Roman" w:hAnsi="Times New Roman" w:cs="Times New Roman"/>
          <w:b/>
          <w:bCs/>
          <w:color w:val="auto"/>
          <w:sz w:val="28"/>
          <w:szCs w:val="28"/>
          <w:lang w:val="fr-FR"/>
        </w:rPr>
        <w:t xml:space="preserve"> a </w:t>
      </w:r>
      <w:proofErr w:type="spellStart"/>
      <w:r w:rsidRPr="00D452F4">
        <w:rPr>
          <w:rFonts w:ascii="Times New Roman" w:hAnsi="Times New Roman" w:cs="Times New Roman"/>
          <w:b/>
          <w:bCs/>
          <w:color w:val="auto"/>
          <w:sz w:val="28"/>
          <w:szCs w:val="28"/>
          <w:lang w:val="fr-FR"/>
        </w:rPr>
        <w:t>ofertelor</w:t>
      </w:r>
      <w:proofErr w:type="spellEnd"/>
      <w:r w:rsidRPr="00D452F4">
        <w:rPr>
          <w:rFonts w:ascii="Times New Roman" w:hAnsi="Times New Roman" w:cs="Times New Roman"/>
          <w:b/>
          <w:bCs/>
          <w:color w:val="auto"/>
          <w:sz w:val="28"/>
          <w:szCs w:val="28"/>
          <w:lang w:val="fr-FR"/>
        </w:rPr>
        <w:t xml:space="preserve"> de </w:t>
      </w:r>
      <w:proofErr w:type="spellStart"/>
      <w:r w:rsidRPr="00D452F4">
        <w:rPr>
          <w:rFonts w:ascii="Times New Roman" w:hAnsi="Times New Roman" w:cs="Times New Roman"/>
          <w:b/>
          <w:bCs/>
          <w:color w:val="auto"/>
          <w:sz w:val="28"/>
          <w:szCs w:val="28"/>
          <w:lang w:val="fr-FR"/>
        </w:rPr>
        <w:t>asigurare</w:t>
      </w:r>
      <w:proofErr w:type="spellEnd"/>
      <w:r w:rsidRPr="00D452F4">
        <w:rPr>
          <w:rFonts w:ascii="Times New Roman" w:hAnsi="Times New Roman" w:cs="Times New Roman"/>
          <w:b/>
          <w:bCs/>
          <w:color w:val="auto"/>
          <w:sz w:val="28"/>
          <w:szCs w:val="28"/>
          <w:lang w:val="fr-FR"/>
        </w:rPr>
        <w:t> :</w:t>
      </w:r>
    </w:p>
    <w:p w14:paraId="68EAEAE7" w14:textId="77777777" w:rsidR="00D452F4" w:rsidRPr="00D452F4" w:rsidRDefault="00D452F4" w:rsidP="00D452F4">
      <w:pPr>
        <w:pStyle w:val="Default"/>
        <w:jc w:val="right"/>
        <w:rPr>
          <w:rFonts w:ascii="Times New Roman" w:hAnsi="Times New Roman" w:cs="Times New Roman"/>
          <w:color w:val="auto"/>
          <w:sz w:val="28"/>
          <w:szCs w:val="28"/>
          <w:lang w:val="ro-RO"/>
        </w:rPr>
      </w:pPr>
    </w:p>
    <w:p w14:paraId="17428872" w14:textId="77777777" w:rsidR="00D452F4" w:rsidRPr="00D452F4" w:rsidRDefault="00D452F4" w:rsidP="00D452F4">
      <w:pPr>
        <w:autoSpaceDE w:val="0"/>
        <w:autoSpaceDN w:val="0"/>
        <w:adjustRightInd w:val="0"/>
        <w:jc w:val="both"/>
        <w:rPr>
          <w:rFonts w:ascii="Times New Roman" w:eastAsia="PMingLiU" w:hAnsi="Times New Roman" w:cs="Times New Roman"/>
          <w:sz w:val="28"/>
          <w:szCs w:val="28"/>
          <w:lang w:val="ro-MD" w:eastAsia="zh-CN"/>
        </w:rPr>
      </w:pPr>
      <w:r w:rsidRPr="00D452F4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>4.1  Câștigătoare se va declara oferta cea mai avantajoasă din punct de vedere economic. Criteriul de atribuire – cel mai bun raport calitate-</w:t>
      </w:r>
      <w:proofErr w:type="spellStart"/>
      <w:r w:rsidRPr="00D452F4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>preţ</w:t>
      </w:r>
      <w:proofErr w:type="spellEnd"/>
      <w:r w:rsidRPr="00D452F4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>.</w:t>
      </w:r>
    </w:p>
    <w:p w14:paraId="6E793FCC" w14:textId="77777777" w:rsidR="00D452F4" w:rsidRPr="00D452F4" w:rsidRDefault="00D452F4" w:rsidP="00AB0295">
      <w:pPr>
        <w:autoSpaceDE w:val="0"/>
        <w:autoSpaceDN w:val="0"/>
        <w:adjustRightInd w:val="0"/>
        <w:spacing w:after="0"/>
        <w:jc w:val="both"/>
        <w:rPr>
          <w:rFonts w:ascii="Times New Roman" w:eastAsia="PMingLiU" w:hAnsi="Times New Roman" w:cs="Times New Roman"/>
          <w:bCs/>
          <w:sz w:val="28"/>
          <w:szCs w:val="28"/>
          <w:lang w:val="ro-MD" w:eastAsia="zh-CN"/>
        </w:rPr>
      </w:pPr>
      <w:r w:rsidRPr="00D452F4">
        <w:rPr>
          <w:rFonts w:ascii="Times New Roman" w:eastAsia="PMingLiU" w:hAnsi="Times New Roman" w:cs="Times New Roman"/>
          <w:bCs/>
          <w:sz w:val="28"/>
          <w:szCs w:val="28"/>
          <w:lang w:val="ro-MD" w:eastAsia="zh-CN"/>
        </w:rPr>
        <w:t>4.2  Factorii de evaluare a ofertelor :</w:t>
      </w:r>
    </w:p>
    <w:p w14:paraId="3C9172C4" w14:textId="2165477B" w:rsidR="00D452F4" w:rsidRPr="00D452F4" w:rsidRDefault="00D452F4" w:rsidP="00AB0295">
      <w:pPr>
        <w:autoSpaceDE w:val="0"/>
        <w:autoSpaceDN w:val="0"/>
        <w:adjustRightInd w:val="0"/>
        <w:spacing w:after="0"/>
        <w:jc w:val="both"/>
        <w:rPr>
          <w:rFonts w:ascii="Times New Roman" w:eastAsia="PMingLiU" w:hAnsi="Times New Roman" w:cs="Times New Roman"/>
          <w:sz w:val="28"/>
          <w:szCs w:val="28"/>
          <w:lang w:val="ro-MD" w:eastAsia="zh-CN"/>
        </w:rPr>
      </w:pPr>
      <w:proofErr w:type="spellStart"/>
      <w:r w:rsidRPr="00D452F4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>Preţul</w:t>
      </w:r>
      <w:proofErr w:type="spellEnd"/>
      <w:r w:rsidRPr="00D452F4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 xml:space="preserve"> </w:t>
      </w:r>
      <w:proofErr w:type="spellStart"/>
      <w:r w:rsidRPr="00D452F4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>achiziţiei</w:t>
      </w:r>
      <w:proofErr w:type="spellEnd"/>
      <w:r w:rsidRPr="00D452F4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 xml:space="preserve"> - prima de asigurare anuală totală -  </w:t>
      </w:r>
      <w:r w:rsidR="003D5ECF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>7</w:t>
      </w:r>
      <w:r w:rsidRPr="00D452F4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>0 puncte ;</w:t>
      </w:r>
    </w:p>
    <w:p w14:paraId="32EC9435" w14:textId="0B04F394" w:rsidR="00D452F4" w:rsidRPr="00D452F4" w:rsidRDefault="00D452F4" w:rsidP="00AB0295">
      <w:pPr>
        <w:autoSpaceDE w:val="0"/>
        <w:autoSpaceDN w:val="0"/>
        <w:adjustRightInd w:val="0"/>
        <w:spacing w:after="0"/>
        <w:jc w:val="both"/>
        <w:rPr>
          <w:rFonts w:ascii="Times New Roman" w:eastAsia="PMingLiU" w:hAnsi="Times New Roman" w:cs="Times New Roman"/>
          <w:sz w:val="28"/>
          <w:szCs w:val="28"/>
          <w:lang w:val="ro-MD" w:eastAsia="zh-CN"/>
        </w:rPr>
      </w:pPr>
      <w:r w:rsidRPr="00D452F4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 xml:space="preserve">Factori de calitate - caracteristici tehnice  -   </w:t>
      </w:r>
      <w:r w:rsidR="003D5ECF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>3</w:t>
      </w:r>
      <w:r w:rsidRPr="00D452F4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>0 puncte;</w:t>
      </w:r>
    </w:p>
    <w:p w14:paraId="38FE8846" w14:textId="77777777" w:rsidR="00D452F4" w:rsidRPr="00D452F4" w:rsidRDefault="00D452F4" w:rsidP="00AB0295">
      <w:pPr>
        <w:autoSpaceDE w:val="0"/>
        <w:autoSpaceDN w:val="0"/>
        <w:adjustRightInd w:val="0"/>
        <w:spacing w:after="0"/>
        <w:jc w:val="both"/>
        <w:rPr>
          <w:rFonts w:ascii="Times New Roman" w:eastAsia="PMingLiU" w:hAnsi="Times New Roman" w:cs="Times New Roman"/>
          <w:sz w:val="28"/>
          <w:szCs w:val="28"/>
          <w:lang w:val="ro-MD" w:eastAsia="zh-CN"/>
        </w:rPr>
      </w:pPr>
      <w:r w:rsidRPr="00D452F4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>Total   -      100 puncte.</w:t>
      </w:r>
    </w:p>
    <w:p w14:paraId="06262045" w14:textId="77777777" w:rsidR="00AB0295" w:rsidRDefault="00AB0295" w:rsidP="00D452F4">
      <w:pPr>
        <w:autoSpaceDE w:val="0"/>
        <w:autoSpaceDN w:val="0"/>
        <w:adjustRightInd w:val="0"/>
        <w:jc w:val="both"/>
        <w:rPr>
          <w:rFonts w:ascii="Times New Roman" w:eastAsia="PMingLiU" w:hAnsi="Times New Roman" w:cs="Times New Roman"/>
          <w:sz w:val="28"/>
          <w:szCs w:val="28"/>
          <w:lang w:val="ro-MD" w:eastAsia="zh-CN"/>
        </w:rPr>
      </w:pPr>
    </w:p>
    <w:p w14:paraId="17BEC929" w14:textId="7479F7D8" w:rsidR="00D452F4" w:rsidRPr="00D452F4" w:rsidRDefault="00D452F4" w:rsidP="00AB0295">
      <w:pPr>
        <w:autoSpaceDE w:val="0"/>
        <w:autoSpaceDN w:val="0"/>
        <w:adjustRightInd w:val="0"/>
        <w:spacing w:after="0"/>
        <w:jc w:val="both"/>
        <w:rPr>
          <w:rFonts w:ascii="Times New Roman" w:eastAsia="PMingLiU" w:hAnsi="Times New Roman" w:cs="Times New Roman"/>
          <w:sz w:val="28"/>
          <w:szCs w:val="28"/>
          <w:lang w:val="ro-MD" w:eastAsia="zh-CN"/>
        </w:rPr>
      </w:pPr>
      <w:r w:rsidRPr="00D452F4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>4.3. Aplicarea algoritmului de calcul</w:t>
      </w:r>
    </w:p>
    <w:p w14:paraId="0D37FAAC" w14:textId="77777777" w:rsidR="00D452F4" w:rsidRPr="00D452F4" w:rsidRDefault="00D452F4" w:rsidP="00AB0295">
      <w:pPr>
        <w:autoSpaceDE w:val="0"/>
        <w:autoSpaceDN w:val="0"/>
        <w:adjustRightInd w:val="0"/>
        <w:spacing w:after="0"/>
        <w:rPr>
          <w:rFonts w:ascii="Times New Roman" w:eastAsia="PMingLiU" w:hAnsi="Times New Roman" w:cs="Times New Roman"/>
          <w:sz w:val="28"/>
          <w:szCs w:val="28"/>
          <w:lang w:val="ro-MD" w:eastAsia="zh-CN"/>
        </w:rPr>
      </w:pPr>
      <w:r w:rsidRPr="00D452F4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>Punctajul total acordat pentru fiecare ofertă se calculează pe baza formulei :</w:t>
      </w:r>
    </w:p>
    <w:p w14:paraId="678D3AB6" w14:textId="77777777" w:rsidR="00D452F4" w:rsidRPr="00D452F4" w:rsidRDefault="00D452F4" w:rsidP="00AB0295">
      <w:pPr>
        <w:autoSpaceDE w:val="0"/>
        <w:autoSpaceDN w:val="0"/>
        <w:adjustRightInd w:val="0"/>
        <w:spacing w:before="240"/>
        <w:jc w:val="center"/>
        <w:rPr>
          <w:rFonts w:ascii="Times New Roman" w:eastAsia="PMingLiU" w:hAnsi="Times New Roman" w:cs="Times New Roman"/>
          <w:strike/>
          <w:sz w:val="28"/>
          <w:szCs w:val="28"/>
          <w:lang w:val="ro-MD" w:eastAsia="zh-CN"/>
        </w:rPr>
      </w:pPr>
      <w:r w:rsidRPr="00D452F4">
        <w:rPr>
          <w:rFonts w:ascii="Times New Roman" w:eastAsia="PMingLiU" w:hAnsi="Times New Roman" w:cs="Times New Roman"/>
          <w:b/>
          <w:sz w:val="28"/>
          <w:szCs w:val="28"/>
          <w:lang w:val="ro-MD" w:eastAsia="zh-CN"/>
        </w:rPr>
        <w:t>P(total) = P(financiar) + P(tehnic)</w:t>
      </w:r>
    </w:p>
    <w:p w14:paraId="480A3389" w14:textId="77777777" w:rsidR="00D452F4" w:rsidRPr="00D452F4" w:rsidRDefault="00D452F4" w:rsidP="00D452F4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eastAsia="PMingLiU" w:hAnsi="Times New Roman" w:cs="Times New Roman"/>
          <w:sz w:val="28"/>
          <w:szCs w:val="28"/>
          <w:lang w:val="ro-MD" w:eastAsia="zh-CN"/>
        </w:rPr>
      </w:pPr>
      <w:r w:rsidRPr="00D452F4">
        <w:rPr>
          <w:rFonts w:ascii="Times New Roman" w:eastAsia="PMingLiU" w:hAnsi="Times New Roman" w:cs="Times New Roman"/>
          <w:b/>
          <w:sz w:val="28"/>
          <w:szCs w:val="28"/>
          <w:lang w:val="ro-MD" w:eastAsia="zh-CN"/>
        </w:rPr>
        <w:t>Punctajul financiar</w:t>
      </w:r>
      <w:r w:rsidRPr="00D452F4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 xml:space="preserve"> se acordă astfel :</w:t>
      </w:r>
    </w:p>
    <w:p w14:paraId="4A67DA5F" w14:textId="41462F1E" w:rsidR="00D452F4" w:rsidRPr="00D452F4" w:rsidRDefault="00D452F4" w:rsidP="00D452F4">
      <w:pPr>
        <w:numPr>
          <w:ilvl w:val="1"/>
          <w:numId w:val="8"/>
        </w:numPr>
        <w:tabs>
          <w:tab w:val="num" w:pos="630"/>
        </w:tabs>
        <w:autoSpaceDE w:val="0"/>
        <w:autoSpaceDN w:val="0"/>
        <w:adjustRightInd w:val="0"/>
        <w:spacing w:after="0" w:line="240" w:lineRule="auto"/>
        <w:ind w:hanging="1170"/>
        <w:rPr>
          <w:rFonts w:ascii="Times New Roman" w:eastAsia="PMingLiU" w:hAnsi="Times New Roman" w:cs="Times New Roman"/>
          <w:sz w:val="28"/>
          <w:szCs w:val="28"/>
          <w:lang w:val="ro-MD" w:eastAsia="zh-CN"/>
        </w:rPr>
      </w:pPr>
      <w:r w:rsidRPr="00D452F4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 xml:space="preserve">pentru cel mai scăzut </w:t>
      </w:r>
      <w:proofErr w:type="spellStart"/>
      <w:r w:rsidRPr="00D452F4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>preţ</w:t>
      </w:r>
      <w:proofErr w:type="spellEnd"/>
      <w:r w:rsidRPr="00D452F4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 xml:space="preserve"> dintre prețurile oferite se acordă – </w:t>
      </w:r>
      <w:r w:rsidR="003D5ECF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>7</w:t>
      </w:r>
      <w:r w:rsidRPr="00D452F4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>0 puncte ;</w:t>
      </w:r>
    </w:p>
    <w:p w14:paraId="0D3152EB" w14:textId="77777777" w:rsidR="00D452F4" w:rsidRPr="00D452F4" w:rsidRDefault="00D452F4" w:rsidP="00D452F4">
      <w:pPr>
        <w:numPr>
          <w:ilvl w:val="1"/>
          <w:numId w:val="8"/>
        </w:numPr>
        <w:tabs>
          <w:tab w:val="num" w:pos="630"/>
        </w:tabs>
        <w:autoSpaceDE w:val="0"/>
        <w:autoSpaceDN w:val="0"/>
        <w:adjustRightInd w:val="0"/>
        <w:spacing w:after="0" w:line="240" w:lineRule="auto"/>
        <w:ind w:hanging="1170"/>
        <w:rPr>
          <w:rFonts w:ascii="Times New Roman" w:eastAsia="PMingLiU" w:hAnsi="Times New Roman" w:cs="Times New Roman"/>
          <w:sz w:val="28"/>
          <w:szCs w:val="28"/>
          <w:lang w:val="ro-MD" w:eastAsia="zh-CN"/>
        </w:rPr>
      </w:pPr>
      <w:r w:rsidRPr="00D452F4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 xml:space="preserve">pentru alt </w:t>
      </w:r>
      <w:proofErr w:type="spellStart"/>
      <w:r w:rsidRPr="00D452F4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>preţ</w:t>
      </w:r>
      <w:proofErr w:type="spellEnd"/>
      <w:r w:rsidRPr="00D452F4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 xml:space="preserve"> decât cel prevăzut la lit. a) punctajul se acordă astfel :</w:t>
      </w:r>
    </w:p>
    <w:p w14:paraId="63990224" w14:textId="77777777" w:rsidR="00D452F4" w:rsidRDefault="00D452F4" w:rsidP="00AB0295">
      <w:pPr>
        <w:tabs>
          <w:tab w:val="num" w:pos="630"/>
        </w:tabs>
        <w:autoSpaceDE w:val="0"/>
        <w:autoSpaceDN w:val="0"/>
        <w:adjustRightInd w:val="0"/>
        <w:spacing w:after="0"/>
        <w:ind w:left="360" w:hanging="1170"/>
        <w:jc w:val="center"/>
        <w:rPr>
          <w:rFonts w:ascii="Times New Roman" w:eastAsia="PMingLiU" w:hAnsi="Times New Roman" w:cs="Times New Roman"/>
          <w:b/>
          <w:sz w:val="28"/>
          <w:szCs w:val="28"/>
          <w:lang w:val="ro-MD" w:eastAsia="zh-CN"/>
        </w:rPr>
      </w:pPr>
    </w:p>
    <w:p w14:paraId="0DDF2020" w14:textId="225485DD" w:rsidR="00D452F4" w:rsidRPr="00D452F4" w:rsidRDefault="00D452F4" w:rsidP="00D452F4">
      <w:pPr>
        <w:tabs>
          <w:tab w:val="num" w:pos="630"/>
        </w:tabs>
        <w:autoSpaceDE w:val="0"/>
        <w:autoSpaceDN w:val="0"/>
        <w:adjustRightInd w:val="0"/>
        <w:ind w:left="360" w:hanging="1170"/>
        <w:jc w:val="center"/>
        <w:rPr>
          <w:rFonts w:ascii="Times New Roman" w:eastAsia="PMingLiU" w:hAnsi="Times New Roman" w:cs="Times New Roman"/>
          <w:b/>
          <w:sz w:val="28"/>
          <w:szCs w:val="28"/>
          <w:lang w:val="ro-MD" w:eastAsia="zh-CN"/>
        </w:rPr>
      </w:pPr>
      <w:proofErr w:type="spellStart"/>
      <w:r w:rsidRPr="00D452F4">
        <w:rPr>
          <w:rFonts w:ascii="Times New Roman" w:eastAsia="PMingLiU" w:hAnsi="Times New Roman" w:cs="Times New Roman"/>
          <w:b/>
          <w:sz w:val="28"/>
          <w:szCs w:val="28"/>
          <w:lang w:val="ro-MD" w:eastAsia="zh-CN"/>
        </w:rPr>
        <w:t>P</w:t>
      </w:r>
      <w:r w:rsidRPr="00D452F4">
        <w:rPr>
          <w:rFonts w:ascii="Times New Roman" w:eastAsia="PMingLiU" w:hAnsi="Times New Roman" w:cs="Times New Roman"/>
          <w:b/>
          <w:sz w:val="28"/>
          <w:szCs w:val="28"/>
          <w:vertAlign w:val="subscript"/>
          <w:lang w:val="ro-MD" w:eastAsia="zh-CN"/>
        </w:rPr>
        <w:t>n</w:t>
      </w:r>
      <w:proofErr w:type="spellEnd"/>
      <w:r w:rsidRPr="00D452F4">
        <w:rPr>
          <w:rFonts w:ascii="Times New Roman" w:eastAsia="PMingLiU" w:hAnsi="Times New Roman" w:cs="Times New Roman"/>
          <w:b/>
          <w:sz w:val="28"/>
          <w:szCs w:val="28"/>
          <w:lang w:val="ro-MD" w:eastAsia="zh-CN"/>
        </w:rPr>
        <w:t xml:space="preserve"> (financiar) = (</w:t>
      </w:r>
      <w:proofErr w:type="spellStart"/>
      <w:r w:rsidRPr="00D452F4">
        <w:rPr>
          <w:rFonts w:ascii="Times New Roman" w:eastAsia="PMingLiU" w:hAnsi="Times New Roman" w:cs="Times New Roman"/>
          <w:b/>
          <w:sz w:val="28"/>
          <w:szCs w:val="28"/>
          <w:lang w:val="ro-MD" w:eastAsia="zh-CN"/>
        </w:rPr>
        <w:t>preţ</w:t>
      </w:r>
      <w:proofErr w:type="spellEnd"/>
      <w:r w:rsidRPr="00D452F4">
        <w:rPr>
          <w:rFonts w:ascii="Times New Roman" w:eastAsia="PMingLiU" w:hAnsi="Times New Roman" w:cs="Times New Roman"/>
          <w:b/>
          <w:sz w:val="28"/>
          <w:szCs w:val="28"/>
          <w:lang w:val="ro-MD" w:eastAsia="zh-CN"/>
        </w:rPr>
        <w:t xml:space="preserve"> </w:t>
      </w:r>
      <w:r w:rsidRPr="00D452F4">
        <w:rPr>
          <w:rFonts w:ascii="Times New Roman" w:eastAsia="PMingLiU" w:hAnsi="Times New Roman" w:cs="Times New Roman"/>
          <w:b/>
          <w:sz w:val="28"/>
          <w:szCs w:val="28"/>
          <w:vertAlign w:val="subscript"/>
          <w:lang w:val="ro-MD" w:eastAsia="zh-CN"/>
        </w:rPr>
        <w:t>minim</w:t>
      </w:r>
      <w:r w:rsidRPr="00D452F4">
        <w:rPr>
          <w:rFonts w:ascii="Times New Roman" w:eastAsia="PMingLiU" w:hAnsi="Times New Roman" w:cs="Times New Roman"/>
          <w:b/>
          <w:sz w:val="28"/>
          <w:szCs w:val="28"/>
          <w:lang w:val="ro-MD" w:eastAsia="zh-CN"/>
        </w:rPr>
        <w:t>/</w:t>
      </w:r>
      <w:proofErr w:type="spellStart"/>
      <w:r w:rsidRPr="00D452F4">
        <w:rPr>
          <w:rFonts w:ascii="Times New Roman" w:eastAsia="PMingLiU" w:hAnsi="Times New Roman" w:cs="Times New Roman"/>
          <w:b/>
          <w:sz w:val="28"/>
          <w:szCs w:val="28"/>
          <w:lang w:val="ro-MD" w:eastAsia="zh-CN"/>
        </w:rPr>
        <w:t>preţ</w:t>
      </w:r>
      <w:proofErr w:type="spellEnd"/>
      <w:r w:rsidRPr="00D452F4">
        <w:rPr>
          <w:rFonts w:ascii="Times New Roman" w:eastAsia="PMingLiU" w:hAnsi="Times New Roman" w:cs="Times New Roman"/>
          <w:b/>
          <w:sz w:val="28"/>
          <w:szCs w:val="28"/>
          <w:lang w:val="ro-MD" w:eastAsia="zh-CN"/>
        </w:rPr>
        <w:t xml:space="preserve"> </w:t>
      </w:r>
      <w:r w:rsidRPr="00D452F4">
        <w:rPr>
          <w:rFonts w:ascii="Times New Roman" w:eastAsia="PMingLiU" w:hAnsi="Times New Roman" w:cs="Times New Roman"/>
          <w:b/>
          <w:sz w:val="28"/>
          <w:szCs w:val="28"/>
          <w:vertAlign w:val="subscript"/>
          <w:lang w:val="ro-MD" w:eastAsia="zh-CN"/>
        </w:rPr>
        <w:t>n</w:t>
      </w:r>
      <w:r w:rsidRPr="00D452F4">
        <w:rPr>
          <w:rFonts w:ascii="Times New Roman" w:eastAsia="PMingLiU" w:hAnsi="Times New Roman" w:cs="Times New Roman"/>
          <w:b/>
          <w:sz w:val="28"/>
          <w:szCs w:val="28"/>
          <w:lang w:val="ro-MD" w:eastAsia="zh-CN"/>
        </w:rPr>
        <w:t xml:space="preserve">) x </w:t>
      </w:r>
      <w:r w:rsidR="003D5ECF">
        <w:rPr>
          <w:rFonts w:ascii="Times New Roman" w:eastAsia="PMingLiU" w:hAnsi="Times New Roman" w:cs="Times New Roman"/>
          <w:b/>
          <w:sz w:val="28"/>
          <w:szCs w:val="28"/>
          <w:lang w:val="ro-MD" w:eastAsia="zh-CN"/>
        </w:rPr>
        <w:t>7</w:t>
      </w:r>
      <w:r w:rsidRPr="00D452F4">
        <w:rPr>
          <w:rFonts w:ascii="Times New Roman" w:eastAsia="PMingLiU" w:hAnsi="Times New Roman" w:cs="Times New Roman"/>
          <w:b/>
          <w:sz w:val="28"/>
          <w:szCs w:val="28"/>
          <w:lang w:val="ro-MD" w:eastAsia="zh-CN"/>
        </w:rPr>
        <w:t>0.</w:t>
      </w:r>
    </w:p>
    <w:p w14:paraId="08833535" w14:textId="77777777" w:rsidR="00D452F4" w:rsidRPr="00D452F4" w:rsidRDefault="00D452F4" w:rsidP="00D452F4">
      <w:pPr>
        <w:autoSpaceDE w:val="0"/>
        <w:autoSpaceDN w:val="0"/>
        <w:adjustRightInd w:val="0"/>
        <w:rPr>
          <w:rFonts w:ascii="Times New Roman" w:eastAsia="PMingLiU" w:hAnsi="Times New Roman" w:cs="Times New Roman"/>
          <w:sz w:val="28"/>
          <w:szCs w:val="28"/>
          <w:lang w:val="ro-MD" w:eastAsia="zh-CN"/>
        </w:rPr>
      </w:pPr>
      <w:r w:rsidRPr="00D452F4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>Notă: rezultatul împărțirii se rotunjește până la sutimi ( 2 cifre după virgulă);</w:t>
      </w:r>
    </w:p>
    <w:p w14:paraId="2C9CE222" w14:textId="77777777" w:rsidR="00D452F4" w:rsidRPr="00D452F4" w:rsidRDefault="00D452F4" w:rsidP="00D452F4">
      <w:pPr>
        <w:tabs>
          <w:tab w:val="num" w:pos="630"/>
        </w:tabs>
        <w:autoSpaceDE w:val="0"/>
        <w:autoSpaceDN w:val="0"/>
        <w:adjustRightInd w:val="0"/>
        <w:ind w:left="360" w:hanging="1170"/>
        <w:rPr>
          <w:rFonts w:ascii="Times New Roman" w:eastAsia="PMingLiU" w:hAnsi="Times New Roman" w:cs="Times New Roman"/>
          <w:sz w:val="28"/>
          <w:szCs w:val="28"/>
          <w:lang w:val="ro-MD" w:eastAsia="zh-CN"/>
        </w:rPr>
      </w:pPr>
      <w:r w:rsidRPr="00D452F4">
        <w:rPr>
          <w:rFonts w:ascii="Times New Roman" w:eastAsia="PMingLiU" w:hAnsi="Times New Roman" w:cs="Times New Roman"/>
          <w:sz w:val="28"/>
          <w:szCs w:val="28"/>
          <w:lang w:val="ro-MD" w:eastAsia="zh-CN"/>
        </w:rPr>
        <w:lastRenderedPageBreak/>
        <w:t xml:space="preserve">                      n – numărul de ofertanți 1, 2, 3 ....etc..</w:t>
      </w:r>
    </w:p>
    <w:p w14:paraId="12F120F3" w14:textId="77777777" w:rsidR="00D452F4" w:rsidRPr="00D452F4" w:rsidRDefault="00D452F4" w:rsidP="00D452F4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eastAsia="PMingLiU" w:hAnsi="Times New Roman" w:cs="Times New Roman"/>
          <w:sz w:val="28"/>
          <w:szCs w:val="28"/>
          <w:lang w:val="ro-MD" w:eastAsia="zh-CN"/>
        </w:rPr>
      </w:pPr>
      <w:r w:rsidRPr="00D452F4">
        <w:rPr>
          <w:rFonts w:ascii="Times New Roman" w:eastAsia="PMingLiU" w:hAnsi="Times New Roman" w:cs="Times New Roman"/>
          <w:b/>
          <w:sz w:val="28"/>
          <w:szCs w:val="28"/>
          <w:lang w:val="ro-MD" w:eastAsia="zh-CN"/>
        </w:rPr>
        <w:t>Punctajul tehni</w:t>
      </w:r>
      <w:r w:rsidRPr="00D452F4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>c reprezintă suma punctelor ce se acordă pentru următorii factori de evaluare, după cum urmează :</w:t>
      </w:r>
    </w:p>
    <w:p w14:paraId="4789C685" w14:textId="77777777" w:rsidR="00D452F4" w:rsidRPr="00D452F4" w:rsidRDefault="00D452F4" w:rsidP="00D452F4">
      <w:pPr>
        <w:autoSpaceDE w:val="0"/>
        <w:autoSpaceDN w:val="0"/>
        <w:adjustRightInd w:val="0"/>
        <w:rPr>
          <w:rFonts w:ascii="Times New Roman" w:eastAsia="PMingLiU" w:hAnsi="Times New Roman" w:cs="Times New Roman"/>
          <w:sz w:val="28"/>
          <w:szCs w:val="28"/>
          <w:lang w:val="ro-MD" w:eastAsia="zh-CN"/>
        </w:rPr>
      </w:pPr>
      <w:r w:rsidRPr="00D452F4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 xml:space="preserve">1. </w:t>
      </w:r>
      <w:r w:rsidRPr="00D452F4">
        <w:rPr>
          <w:rFonts w:ascii="Times New Roman" w:eastAsia="PMingLiU" w:hAnsi="Times New Roman" w:cs="Times New Roman"/>
          <w:sz w:val="28"/>
          <w:szCs w:val="28"/>
          <w:u w:val="single"/>
          <w:lang w:val="ro-MD" w:eastAsia="zh-CN"/>
        </w:rPr>
        <w:t>Mărimea activelor nete</w:t>
      </w:r>
      <w:r w:rsidRPr="00D452F4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 xml:space="preserve"> ale Companiei de asigurări (conform ultimelor indicatori/situație publicată pe site-ul BNM până la data evaluării ofertelor):</w:t>
      </w:r>
    </w:p>
    <w:p w14:paraId="0B91B7A8" w14:textId="07B1394E" w:rsidR="00D452F4" w:rsidRPr="00D452F4" w:rsidRDefault="00D452F4" w:rsidP="00AB0295">
      <w:pPr>
        <w:autoSpaceDE w:val="0"/>
        <w:autoSpaceDN w:val="0"/>
        <w:adjustRightInd w:val="0"/>
        <w:spacing w:after="0"/>
        <w:rPr>
          <w:rFonts w:ascii="Times New Roman" w:eastAsia="PMingLiU" w:hAnsi="Times New Roman" w:cs="Times New Roman"/>
          <w:sz w:val="28"/>
          <w:szCs w:val="28"/>
          <w:lang w:val="ro-MD" w:eastAsia="zh-CN"/>
        </w:rPr>
      </w:pPr>
      <w:r w:rsidRPr="00D452F4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 xml:space="preserve">   a) pentru cea mai mare valoare a  Activelor nete (</w:t>
      </w:r>
      <w:proofErr w:type="spellStart"/>
      <w:r w:rsidRPr="00D452F4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>An.</w:t>
      </w:r>
      <w:r w:rsidRPr="00D452F4">
        <w:rPr>
          <w:rFonts w:ascii="Times New Roman" w:eastAsia="PMingLiU" w:hAnsi="Times New Roman" w:cs="Times New Roman"/>
          <w:sz w:val="28"/>
          <w:szCs w:val="28"/>
          <w:vertAlign w:val="subscript"/>
          <w:lang w:val="ro-MD" w:eastAsia="zh-CN"/>
        </w:rPr>
        <w:t>max</w:t>
      </w:r>
      <w:proofErr w:type="spellEnd"/>
      <w:r w:rsidRPr="00D452F4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 xml:space="preserve">) se acordă – </w:t>
      </w:r>
      <w:bookmarkStart w:id="0" w:name="_GoBack"/>
      <w:r w:rsidR="00B32CFD" w:rsidRPr="00B32CFD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>2</w:t>
      </w:r>
      <w:r w:rsidRPr="00B32CFD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>0</w:t>
      </w:r>
      <w:bookmarkEnd w:id="0"/>
      <w:r w:rsidRPr="00D452F4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 xml:space="preserve"> puncte;</w:t>
      </w:r>
    </w:p>
    <w:p w14:paraId="703F6B9D" w14:textId="77777777" w:rsidR="00D452F4" w:rsidRPr="00D452F4" w:rsidRDefault="00D452F4" w:rsidP="00AB0295">
      <w:pPr>
        <w:autoSpaceDE w:val="0"/>
        <w:autoSpaceDN w:val="0"/>
        <w:adjustRightInd w:val="0"/>
        <w:spacing w:after="0"/>
        <w:rPr>
          <w:rFonts w:ascii="Times New Roman" w:eastAsia="PMingLiU" w:hAnsi="Times New Roman" w:cs="Times New Roman"/>
          <w:sz w:val="28"/>
          <w:szCs w:val="28"/>
          <w:lang w:val="ro-MD" w:eastAsia="zh-CN"/>
        </w:rPr>
      </w:pPr>
      <w:r w:rsidRPr="00D452F4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 xml:space="preserve">   b) Pentru celelalte oferte punctajul se acordă conform formulei:</w:t>
      </w:r>
    </w:p>
    <w:p w14:paraId="4C106018" w14:textId="7C0A54CF" w:rsidR="00D452F4" w:rsidRPr="00D452F4" w:rsidRDefault="00D452F4" w:rsidP="00AB0295">
      <w:pPr>
        <w:autoSpaceDE w:val="0"/>
        <w:autoSpaceDN w:val="0"/>
        <w:adjustRightInd w:val="0"/>
        <w:spacing w:after="0"/>
        <w:ind w:left="360"/>
        <w:jc w:val="center"/>
        <w:rPr>
          <w:rFonts w:ascii="Times New Roman" w:eastAsia="PMingLiU" w:hAnsi="Times New Roman" w:cs="Times New Roman"/>
          <w:sz w:val="28"/>
          <w:szCs w:val="28"/>
          <w:lang w:val="ro-MD" w:eastAsia="zh-CN"/>
        </w:rPr>
      </w:pPr>
      <w:r w:rsidRPr="00D452F4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>P</w:t>
      </w:r>
      <w:r w:rsidRPr="00D452F4">
        <w:rPr>
          <w:rFonts w:ascii="Times New Roman" w:eastAsia="PMingLiU" w:hAnsi="Times New Roman" w:cs="Times New Roman"/>
          <w:sz w:val="28"/>
          <w:szCs w:val="28"/>
          <w:vertAlign w:val="subscript"/>
          <w:lang w:val="ro-MD" w:eastAsia="zh-CN"/>
        </w:rPr>
        <w:t>n</w:t>
      </w:r>
      <w:r w:rsidRPr="00D452F4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>1 = (</w:t>
      </w:r>
      <w:proofErr w:type="spellStart"/>
      <w:r w:rsidRPr="00D452F4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>An.</w:t>
      </w:r>
      <w:r w:rsidRPr="00D452F4">
        <w:rPr>
          <w:rFonts w:ascii="Times New Roman" w:eastAsia="PMingLiU" w:hAnsi="Times New Roman" w:cs="Times New Roman"/>
          <w:sz w:val="28"/>
          <w:szCs w:val="28"/>
          <w:vertAlign w:val="subscript"/>
          <w:lang w:val="ro-MD" w:eastAsia="zh-CN"/>
        </w:rPr>
        <w:t>n</w:t>
      </w:r>
      <w:proofErr w:type="spellEnd"/>
      <w:r w:rsidRPr="00D452F4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 xml:space="preserve"> /</w:t>
      </w:r>
      <w:proofErr w:type="spellStart"/>
      <w:r w:rsidRPr="00D452F4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>An.</w:t>
      </w:r>
      <w:r w:rsidRPr="00D452F4">
        <w:rPr>
          <w:rFonts w:ascii="Times New Roman" w:eastAsia="PMingLiU" w:hAnsi="Times New Roman" w:cs="Times New Roman"/>
          <w:sz w:val="28"/>
          <w:szCs w:val="28"/>
          <w:vertAlign w:val="subscript"/>
          <w:lang w:val="ro-MD" w:eastAsia="zh-CN"/>
        </w:rPr>
        <w:t>max</w:t>
      </w:r>
      <w:proofErr w:type="spellEnd"/>
      <w:r w:rsidRPr="00D452F4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 xml:space="preserve">) x </w:t>
      </w:r>
      <w:r w:rsidR="001210D7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>2</w:t>
      </w:r>
      <w:r w:rsidRPr="00D452F4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>0.</w:t>
      </w:r>
    </w:p>
    <w:p w14:paraId="2B434E83" w14:textId="77777777" w:rsidR="00D452F4" w:rsidRPr="00D452F4" w:rsidRDefault="00D452F4" w:rsidP="00AB0295">
      <w:pPr>
        <w:autoSpaceDE w:val="0"/>
        <w:autoSpaceDN w:val="0"/>
        <w:adjustRightInd w:val="0"/>
        <w:spacing w:after="0"/>
        <w:rPr>
          <w:rFonts w:ascii="Times New Roman" w:eastAsia="PMingLiU" w:hAnsi="Times New Roman" w:cs="Times New Roman"/>
          <w:sz w:val="28"/>
          <w:szCs w:val="28"/>
          <w:lang w:val="ro-MD" w:eastAsia="zh-CN"/>
        </w:rPr>
      </w:pPr>
      <w:proofErr w:type="spellStart"/>
      <w:r w:rsidRPr="00D452F4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>An.</w:t>
      </w:r>
      <w:r w:rsidRPr="00D452F4">
        <w:rPr>
          <w:rFonts w:ascii="Times New Roman" w:eastAsia="PMingLiU" w:hAnsi="Times New Roman" w:cs="Times New Roman"/>
          <w:sz w:val="28"/>
          <w:szCs w:val="28"/>
          <w:vertAlign w:val="subscript"/>
          <w:lang w:val="ro-MD" w:eastAsia="zh-CN"/>
        </w:rPr>
        <w:t>n</w:t>
      </w:r>
      <w:proofErr w:type="spellEnd"/>
      <w:r w:rsidRPr="00D452F4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 xml:space="preserve"> - mărimea Activelor nete a ofertantului evaluat.</w:t>
      </w:r>
    </w:p>
    <w:p w14:paraId="68926BBA" w14:textId="77777777" w:rsidR="00AB0295" w:rsidRDefault="00AB0295" w:rsidP="00D452F4">
      <w:pPr>
        <w:autoSpaceDE w:val="0"/>
        <w:autoSpaceDN w:val="0"/>
        <w:adjustRightInd w:val="0"/>
        <w:rPr>
          <w:rFonts w:ascii="Times New Roman" w:eastAsia="PMingLiU" w:hAnsi="Times New Roman" w:cs="Times New Roman"/>
          <w:sz w:val="28"/>
          <w:szCs w:val="28"/>
          <w:lang w:val="ro-MD" w:eastAsia="zh-CN"/>
        </w:rPr>
      </w:pPr>
    </w:p>
    <w:p w14:paraId="227A9C0F" w14:textId="3A3A45BE" w:rsidR="00D452F4" w:rsidRPr="00D452F4" w:rsidRDefault="00D452F4" w:rsidP="00D452F4">
      <w:pPr>
        <w:autoSpaceDE w:val="0"/>
        <w:autoSpaceDN w:val="0"/>
        <w:adjustRightInd w:val="0"/>
        <w:rPr>
          <w:rFonts w:ascii="Times New Roman" w:eastAsia="PMingLiU" w:hAnsi="Times New Roman" w:cs="Times New Roman"/>
          <w:sz w:val="28"/>
          <w:szCs w:val="28"/>
          <w:lang w:val="ro-MD" w:eastAsia="zh-CN"/>
        </w:rPr>
      </w:pPr>
      <w:r w:rsidRPr="00D452F4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 xml:space="preserve">2. </w:t>
      </w:r>
      <w:r w:rsidRPr="00D452F4">
        <w:rPr>
          <w:rFonts w:ascii="Times New Roman" w:eastAsia="PMingLiU" w:hAnsi="Times New Roman" w:cs="Times New Roman"/>
          <w:sz w:val="28"/>
          <w:szCs w:val="28"/>
          <w:u w:val="single"/>
          <w:lang w:val="ro-MD" w:eastAsia="zh-CN"/>
        </w:rPr>
        <w:t>Nivelul ratei de solvabilitate</w:t>
      </w:r>
      <w:r w:rsidRPr="00D452F4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 xml:space="preserve">  al Companiei de asigurări (conform ultimelor indicatori/situație publicată pe site-ul BNM până la data evaluării ofertelor):</w:t>
      </w:r>
    </w:p>
    <w:p w14:paraId="54C1A571" w14:textId="3AD15245" w:rsidR="00D452F4" w:rsidRPr="00D452F4" w:rsidRDefault="00D452F4" w:rsidP="00AB0295">
      <w:pPr>
        <w:autoSpaceDE w:val="0"/>
        <w:autoSpaceDN w:val="0"/>
        <w:adjustRightInd w:val="0"/>
        <w:spacing w:after="0"/>
        <w:rPr>
          <w:rFonts w:ascii="Times New Roman" w:eastAsia="PMingLiU" w:hAnsi="Times New Roman" w:cs="Times New Roman"/>
          <w:sz w:val="28"/>
          <w:szCs w:val="28"/>
          <w:lang w:val="ro-MD" w:eastAsia="zh-CN"/>
        </w:rPr>
      </w:pPr>
      <w:r w:rsidRPr="00D452F4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 xml:space="preserve">    a) Pentru cea mai mare rată de solvabilitate  (</w:t>
      </w:r>
      <w:proofErr w:type="spellStart"/>
      <w:r w:rsidRPr="00D452F4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>Rs.</w:t>
      </w:r>
      <w:r w:rsidRPr="00D452F4">
        <w:rPr>
          <w:rFonts w:ascii="Times New Roman" w:eastAsia="PMingLiU" w:hAnsi="Times New Roman" w:cs="Times New Roman"/>
          <w:sz w:val="28"/>
          <w:szCs w:val="28"/>
          <w:vertAlign w:val="subscript"/>
          <w:lang w:val="ro-MD" w:eastAsia="zh-CN"/>
        </w:rPr>
        <w:t>max</w:t>
      </w:r>
      <w:proofErr w:type="spellEnd"/>
      <w:r w:rsidRPr="00D452F4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 xml:space="preserve">) se acordă – </w:t>
      </w:r>
      <w:r w:rsidR="003D5ECF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>1</w:t>
      </w:r>
      <w:r w:rsidRPr="00D452F4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>0 puncte,</w:t>
      </w:r>
    </w:p>
    <w:p w14:paraId="23F4D085" w14:textId="77777777" w:rsidR="00D452F4" w:rsidRPr="00D452F4" w:rsidRDefault="00D452F4" w:rsidP="00AB0295">
      <w:pPr>
        <w:autoSpaceDE w:val="0"/>
        <w:autoSpaceDN w:val="0"/>
        <w:adjustRightInd w:val="0"/>
        <w:spacing w:after="0"/>
        <w:rPr>
          <w:rFonts w:ascii="Times New Roman" w:eastAsia="PMingLiU" w:hAnsi="Times New Roman" w:cs="Times New Roman"/>
          <w:sz w:val="28"/>
          <w:szCs w:val="28"/>
          <w:lang w:val="ro-MD" w:eastAsia="zh-CN"/>
        </w:rPr>
      </w:pPr>
      <w:r w:rsidRPr="00D452F4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 xml:space="preserve">    b) Pentru celelalte oferte punctajul se acordă conform formulei:</w:t>
      </w:r>
    </w:p>
    <w:p w14:paraId="01F04A73" w14:textId="10387A36" w:rsidR="00D452F4" w:rsidRPr="00D452F4" w:rsidRDefault="00D452F4" w:rsidP="00AB0295">
      <w:pPr>
        <w:autoSpaceDE w:val="0"/>
        <w:autoSpaceDN w:val="0"/>
        <w:adjustRightInd w:val="0"/>
        <w:spacing w:after="0"/>
        <w:ind w:left="360"/>
        <w:jc w:val="center"/>
        <w:rPr>
          <w:rFonts w:ascii="Times New Roman" w:eastAsia="PMingLiU" w:hAnsi="Times New Roman" w:cs="Times New Roman"/>
          <w:sz w:val="28"/>
          <w:szCs w:val="28"/>
          <w:lang w:val="ro-MD" w:eastAsia="zh-CN"/>
        </w:rPr>
      </w:pPr>
      <w:r w:rsidRPr="00D452F4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>P</w:t>
      </w:r>
      <w:r w:rsidRPr="00D452F4">
        <w:rPr>
          <w:rFonts w:ascii="Times New Roman" w:eastAsia="PMingLiU" w:hAnsi="Times New Roman" w:cs="Times New Roman"/>
          <w:sz w:val="28"/>
          <w:szCs w:val="28"/>
          <w:vertAlign w:val="subscript"/>
          <w:lang w:val="ro-MD" w:eastAsia="zh-CN"/>
        </w:rPr>
        <w:t>n</w:t>
      </w:r>
      <w:r w:rsidRPr="00D452F4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>2 = (</w:t>
      </w:r>
      <w:proofErr w:type="spellStart"/>
      <w:r w:rsidRPr="00D452F4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>Rs.</w:t>
      </w:r>
      <w:r w:rsidRPr="00D452F4">
        <w:rPr>
          <w:rFonts w:ascii="Times New Roman" w:eastAsia="PMingLiU" w:hAnsi="Times New Roman" w:cs="Times New Roman"/>
          <w:sz w:val="28"/>
          <w:szCs w:val="28"/>
          <w:vertAlign w:val="subscript"/>
          <w:lang w:val="ro-MD" w:eastAsia="zh-CN"/>
        </w:rPr>
        <w:t>n</w:t>
      </w:r>
      <w:proofErr w:type="spellEnd"/>
      <w:r w:rsidRPr="00D452F4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 xml:space="preserve"> /</w:t>
      </w:r>
      <w:proofErr w:type="spellStart"/>
      <w:r w:rsidRPr="00D452F4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>Rs.</w:t>
      </w:r>
      <w:r w:rsidRPr="00D452F4">
        <w:rPr>
          <w:rFonts w:ascii="Times New Roman" w:eastAsia="PMingLiU" w:hAnsi="Times New Roman" w:cs="Times New Roman"/>
          <w:sz w:val="28"/>
          <w:szCs w:val="28"/>
          <w:vertAlign w:val="subscript"/>
          <w:lang w:val="ro-MD" w:eastAsia="zh-CN"/>
        </w:rPr>
        <w:t>max</w:t>
      </w:r>
      <w:proofErr w:type="spellEnd"/>
      <w:r w:rsidRPr="00D452F4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 xml:space="preserve">) x </w:t>
      </w:r>
      <w:r w:rsidR="001210D7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>1</w:t>
      </w:r>
      <w:r w:rsidRPr="00D452F4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>0.</w:t>
      </w:r>
    </w:p>
    <w:p w14:paraId="7A64BFDE" w14:textId="77777777" w:rsidR="00D452F4" w:rsidRPr="00D452F4" w:rsidRDefault="00D452F4" w:rsidP="00AB0295">
      <w:pPr>
        <w:autoSpaceDE w:val="0"/>
        <w:autoSpaceDN w:val="0"/>
        <w:adjustRightInd w:val="0"/>
        <w:spacing w:after="0"/>
        <w:ind w:left="360"/>
        <w:rPr>
          <w:rFonts w:ascii="Times New Roman" w:eastAsia="PMingLiU" w:hAnsi="Times New Roman" w:cs="Times New Roman"/>
          <w:sz w:val="28"/>
          <w:szCs w:val="28"/>
          <w:lang w:val="ro-MD" w:eastAsia="zh-CN"/>
        </w:rPr>
      </w:pPr>
      <w:proofErr w:type="spellStart"/>
      <w:r w:rsidRPr="00D452F4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>Rs.</w:t>
      </w:r>
      <w:r w:rsidRPr="00D452F4">
        <w:rPr>
          <w:rFonts w:ascii="Times New Roman" w:eastAsia="PMingLiU" w:hAnsi="Times New Roman" w:cs="Times New Roman"/>
          <w:sz w:val="28"/>
          <w:szCs w:val="28"/>
          <w:vertAlign w:val="subscript"/>
          <w:lang w:val="ro-MD" w:eastAsia="zh-CN"/>
        </w:rPr>
        <w:t>n</w:t>
      </w:r>
      <w:proofErr w:type="spellEnd"/>
      <w:r w:rsidRPr="00D452F4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 xml:space="preserve"> – Rata de solvabilitate  a ofertantului evaluat.</w:t>
      </w:r>
    </w:p>
    <w:p w14:paraId="2F4D4B30" w14:textId="77777777" w:rsidR="00AB0295" w:rsidRDefault="00AB0295" w:rsidP="00D452F4">
      <w:pPr>
        <w:autoSpaceDE w:val="0"/>
        <w:autoSpaceDN w:val="0"/>
        <w:adjustRightInd w:val="0"/>
        <w:rPr>
          <w:rFonts w:ascii="Times New Roman" w:eastAsia="PMingLiU" w:hAnsi="Times New Roman" w:cs="Times New Roman"/>
          <w:sz w:val="28"/>
          <w:szCs w:val="28"/>
          <w:lang w:val="ro-MD" w:eastAsia="zh-CN"/>
        </w:rPr>
      </w:pPr>
    </w:p>
    <w:p w14:paraId="04CCD770" w14:textId="466C9CE9" w:rsidR="00D452F4" w:rsidRPr="00D452F4" w:rsidRDefault="00D452F4" w:rsidP="00D452F4">
      <w:pPr>
        <w:autoSpaceDE w:val="0"/>
        <w:autoSpaceDN w:val="0"/>
        <w:adjustRightInd w:val="0"/>
        <w:jc w:val="center"/>
        <w:rPr>
          <w:rFonts w:ascii="Times New Roman" w:eastAsia="PMingLiU" w:hAnsi="Times New Roman" w:cs="Times New Roman"/>
          <w:b/>
          <w:sz w:val="28"/>
          <w:szCs w:val="28"/>
          <w:lang w:val="ro-MD" w:eastAsia="zh-CN"/>
        </w:rPr>
      </w:pPr>
      <w:r w:rsidRPr="00D452F4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 xml:space="preserve">Punctajul tehnic total :   </w:t>
      </w:r>
      <w:proofErr w:type="spellStart"/>
      <w:r w:rsidRPr="00D452F4">
        <w:rPr>
          <w:rFonts w:ascii="Times New Roman" w:eastAsia="PMingLiU" w:hAnsi="Times New Roman" w:cs="Times New Roman"/>
          <w:b/>
          <w:sz w:val="28"/>
          <w:szCs w:val="28"/>
          <w:lang w:val="ro-MD" w:eastAsia="zh-CN"/>
        </w:rPr>
        <w:t>P</w:t>
      </w:r>
      <w:r w:rsidRPr="00D452F4">
        <w:rPr>
          <w:rFonts w:ascii="Times New Roman" w:eastAsia="PMingLiU" w:hAnsi="Times New Roman" w:cs="Times New Roman"/>
          <w:b/>
          <w:sz w:val="28"/>
          <w:szCs w:val="28"/>
          <w:vertAlign w:val="subscript"/>
          <w:lang w:val="ro-MD" w:eastAsia="zh-CN"/>
        </w:rPr>
        <w:t>n</w:t>
      </w:r>
      <w:proofErr w:type="spellEnd"/>
      <w:r w:rsidRPr="00D452F4">
        <w:rPr>
          <w:rFonts w:ascii="Times New Roman" w:eastAsia="PMingLiU" w:hAnsi="Times New Roman" w:cs="Times New Roman"/>
          <w:b/>
          <w:sz w:val="28"/>
          <w:szCs w:val="28"/>
          <w:lang w:val="ro-MD" w:eastAsia="zh-CN"/>
        </w:rPr>
        <w:t xml:space="preserve"> (tehnic) = P</w:t>
      </w:r>
      <w:r w:rsidRPr="00D452F4">
        <w:rPr>
          <w:rFonts w:ascii="Times New Roman" w:eastAsia="PMingLiU" w:hAnsi="Times New Roman" w:cs="Times New Roman"/>
          <w:b/>
          <w:sz w:val="28"/>
          <w:szCs w:val="28"/>
          <w:vertAlign w:val="subscript"/>
          <w:lang w:val="ro-MD" w:eastAsia="zh-CN"/>
        </w:rPr>
        <w:t>n</w:t>
      </w:r>
      <w:r w:rsidRPr="00D452F4">
        <w:rPr>
          <w:rFonts w:ascii="Times New Roman" w:eastAsia="PMingLiU" w:hAnsi="Times New Roman" w:cs="Times New Roman"/>
          <w:b/>
          <w:sz w:val="28"/>
          <w:szCs w:val="28"/>
          <w:lang w:val="ro-MD" w:eastAsia="zh-CN"/>
        </w:rPr>
        <w:t>1+ P</w:t>
      </w:r>
      <w:r w:rsidRPr="00D452F4">
        <w:rPr>
          <w:rFonts w:ascii="Times New Roman" w:eastAsia="PMingLiU" w:hAnsi="Times New Roman" w:cs="Times New Roman"/>
          <w:b/>
          <w:sz w:val="28"/>
          <w:szCs w:val="28"/>
          <w:vertAlign w:val="subscript"/>
          <w:lang w:val="ro-MD" w:eastAsia="zh-CN"/>
        </w:rPr>
        <w:t>n</w:t>
      </w:r>
      <w:r w:rsidRPr="00D452F4">
        <w:rPr>
          <w:rFonts w:ascii="Times New Roman" w:eastAsia="PMingLiU" w:hAnsi="Times New Roman" w:cs="Times New Roman"/>
          <w:b/>
          <w:sz w:val="28"/>
          <w:szCs w:val="28"/>
          <w:lang w:val="ro-MD" w:eastAsia="zh-CN"/>
        </w:rPr>
        <w:t>2</w:t>
      </w:r>
    </w:p>
    <w:p w14:paraId="5A02FB53" w14:textId="77777777" w:rsidR="00D452F4" w:rsidRPr="00D452F4" w:rsidRDefault="00D452F4" w:rsidP="00D452F4">
      <w:pPr>
        <w:autoSpaceDE w:val="0"/>
        <w:autoSpaceDN w:val="0"/>
        <w:adjustRightInd w:val="0"/>
        <w:rPr>
          <w:rFonts w:ascii="Times New Roman" w:eastAsia="PMingLiU" w:hAnsi="Times New Roman" w:cs="Times New Roman"/>
          <w:sz w:val="28"/>
          <w:szCs w:val="28"/>
          <w:lang w:val="ro-MD" w:eastAsia="zh-CN"/>
        </w:rPr>
      </w:pPr>
      <w:r w:rsidRPr="00D452F4">
        <w:rPr>
          <w:rFonts w:ascii="Times New Roman" w:eastAsia="PMingLiU" w:hAnsi="Times New Roman" w:cs="Times New Roman"/>
          <w:b/>
          <w:sz w:val="28"/>
          <w:szCs w:val="28"/>
          <w:lang w:val="ro-MD" w:eastAsia="zh-CN"/>
        </w:rPr>
        <w:t>Punctajul total</w:t>
      </w:r>
      <w:r w:rsidRPr="00D452F4">
        <w:rPr>
          <w:rFonts w:ascii="Times New Roman" w:eastAsia="PMingLiU" w:hAnsi="Times New Roman" w:cs="Times New Roman"/>
          <w:sz w:val="28"/>
          <w:szCs w:val="28"/>
          <w:lang w:val="ro-MD" w:eastAsia="zh-CN"/>
        </w:rPr>
        <w:t xml:space="preserve"> al fiecărei oferte se calculează astfel :</w:t>
      </w:r>
    </w:p>
    <w:p w14:paraId="595A1462" w14:textId="77777777" w:rsidR="00D452F4" w:rsidRPr="00D452F4" w:rsidRDefault="00D452F4" w:rsidP="00D452F4">
      <w:pPr>
        <w:autoSpaceDE w:val="0"/>
        <w:autoSpaceDN w:val="0"/>
        <w:adjustRightInd w:val="0"/>
        <w:jc w:val="center"/>
        <w:rPr>
          <w:rFonts w:ascii="Times New Roman" w:eastAsia="PMingLiU" w:hAnsi="Times New Roman" w:cs="Times New Roman"/>
          <w:sz w:val="28"/>
          <w:szCs w:val="28"/>
          <w:lang w:val="ro-MD" w:eastAsia="zh-CN"/>
        </w:rPr>
      </w:pPr>
      <w:r w:rsidRPr="00D452F4">
        <w:rPr>
          <w:rFonts w:ascii="Times New Roman" w:eastAsia="PMingLiU" w:hAnsi="Times New Roman" w:cs="Times New Roman"/>
          <w:b/>
          <w:sz w:val="28"/>
          <w:szCs w:val="28"/>
          <w:lang w:val="ro-MD" w:eastAsia="zh-CN"/>
        </w:rPr>
        <w:t>P(total) = P(financiar) + P(tehnic)</w:t>
      </w:r>
    </w:p>
    <w:p w14:paraId="57EF5DE9" w14:textId="77777777" w:rsidR="00D452F4" w:rsidRDefault="00D452F4" w:rsidP="00D452F4">
      <w:pPr>
        <w:pStyle w:val="Default"/>
        <w:jc w:val="both"/>
        <w:rPr>
          <w:rFonts w:ascii="Times New Roman" w:hAnsi="Times New Roman" w:cs="Times New Roman"/>
          <w:b/>
          <w:color w:val="auto"/>
          <w:sz w:val="28"/>
          <w:lang w:val="en-US"/>
        </w:rPr>
      </w:pPr>
    </w:p>
    <w:p w14:paraId="3ABCE21B" w14:textId="77777777" w:rsidR="00D452F4" w:rsidRDefault="00D452F4" w:rsidP="00D452F4">
      <w:pPr>
        <w:pStyle w:val="Default"/>
        <w:jc w:val="both"/>
        <w:rPr>
          <w:rFonts w:ascii="Times New Roman" w:hAnsi="Times New Roman" w:cs="Times New Roman"/>
          <w:b/>
          <w:color w:val="auto"/>
          <w:sz w:val="28"/>
          <w:lang w:val="en-US"/>
        </w:rPr>
      </w:pPr>
    </w:p>
    <w:p w14:paraId="52FBDC41" w14:textId="0B4DE508" w:rsidR="00AB0295" w:rsidRDefault="00AB0295" w:rsidP="00D452F4">
      <w:pPr>
        <w:pStyle w:val="Default"/>
        <w:jc w:val="both"/>
        <w:rPr>
          <w:rFonts w:ascii="Times New Roman" w:hAnsi="Times New Roman" w:cs="Times New Roman"/>
          <w:b/>
          <w:color w:val="auto"/>
          <w:sz w:val="28"/>
          <w:lang w:val="en-US"/>
        </w:rPr>
      </w:pPr>
    </w:p>
    <w:p w14:paraId="46580DB7" w14:textId="3B130CF5" w:rsidR="003D5ECF" w:rsidRDefault="003D5ECF" w:rsidP="00D452F4">
      <w:pPr>
        <w:pStyle w:val="Default"/>
        <w:jc w:val="both"/>
        <w:rPr>
          <w:rFonts w:ascii="Times New Roman" w:hAnsi="Times New Roman" w:cs="Times New Roman"/>
          <w:b/>
          <w:color w:val="auto"/>
          <w:sz w:val="28"/>
          <w:lang w:val="en-US"/>
        </w:rPr>
      </w:pPr>
    </w:p>
    <w:p w14:paraId="64E4E6EC" w14:textId="3C7BD65C" w:rsidR="003D5ECF" w:rsidRDefault="003D5ECF" w:rsidP="00D452F4">
      <w:pPr>
        <w:pStyle w:val="Default"/>
        <w:jc w:val="both"/>
        <w:rPr>
          <w:rFonts w:ascii="Times New Roman" w:hAnsi="Times New Roman" w:cs="Times New Roman"/>
          <w:b/>
          <w:color w:val="auto"/>
          <w:sz w:val="28"/>
          <w:lang w:val="en-US"/>
        </w:rPr>
      </w:pPr>
    </w:p>
    <w:p w14:paraId="75DB4D1A" w14:textId="7929DBCC" w:rsidR="003D5ECF" w:rsidRDefault="003D5ECF" w:rsidP="00D452F4">
      <w:pPr>
        <w:pStyle w:val="Default"/>
        <w:jc w:val="both"/>
        <w:rPr>
          <w:rFonts w:ascii="Times New Roman" w:hAnsi="Times New Roman" w:cs="Times New Roman"/>
          <w:b/>
          <w:color w:val="auto"/>
          <w:sz w:val="28"/>
          <w:lang w:val="en-US"/>
        </w:rPr>
      </w:pPr>
    </w:p>
    <w:p w14:paraId="55E21CF7" w14:textId="5E7E134F" w:rsidR="003D5ECF" w:rsidRDefault="003D5ECF" w:rsidP="00D452F4">
      <w:pPr>
        <w:pStyle w:val="Default"/>
        <w:jc w:val="both"/>
        <w:rPr>
          <w:rFonts w:ascii="Times New Roman" w:hAnsi="Times New Roman" w:cs="Times New Roman"/>
          <w:b/>
          <w:color w:val="auto"/>
          <w:sz w:val="28"/>
          <w:lang w:val="en-US"/>
        </w:rPr>
      </w:pPr>
    </w:p>
    <w:p w14:paraId="25B7A6E7" w14:textId="118AA04C" w:rsidR="003D5ECF" w:rsidRDefault="003D5ECF" w:rsidP="00D452F4">
      <w:pPr>
        <w:pStyle w:val="Default"/>
        <w:jc w:val="both"/>
        <w:rPr>
          <w:rFonts w:ascii="Times New Roman" w:hAnsi="Times New Roman" w:cs="Times New Roman"/>
          <w:b/>
          <w:color w:val="auto"/>
          <w:sz w:val="28"/>
          <w:lang w:val="en-US"/>
        </w:rPr>
      </w:pPr>
    </w:p>
    <w:p w14:paraId="0E3435D1" w14:textId="04013ADE" w:rsidR="003D5ECF" w:rsidRDefault="003D5ECF" w:rsidP="00D452F4">
      <w:pPr>
        <w:pStyle w:val="Default"/>
        <w:jc w:val="both"/>
        <w:rPr>
          <w:rFonts w:ascii="Times New Roman" w:hAnsi="Times New Roman" w:cs="Times New Roman"/>
          <w:b/>
          <w:color w:val="auto"/>
          <w:sz w:val="28"/>
          <w:lang w:val="en-US"/>
        </w:rPr>
      </w:pPr>
    </w:p>
    <w:p w14:paraId="3E3C0302" w14:textId="1F4C2B96" w:rsidR="003D5ECF" w:rsidRDefault="003D5ECF" w:rsidP="00D452F4">
      <w:pPr>
        <w:pStyle w:val="Default"/>
        <w:jc w:val="both"/>
        <w:rPr>
          <w:rFonts w:ascii="Times New Roman" w:hAnsi="Times New Roman" w:cs="Times New Roman"/>
          <w:b/>
          <w:color w:val="auto"/>
          <w:sz w:val="28"/>
          <w:lang w:val="en-US"/>
        </w:rPr>
      </w:pPr>
    </w:p>
    <w:p w14:paraId="4830D463" w14:textId="1450AAF7" w:rsidR="003D5ECF" w:rsidRDefault="003D5ECF" w:rsidP="00D452F4">
      <w:pPr>
        <w:pStyle w:val="Default"/>
        <w:jc w:val="both"/>
        <w:rPr>
          <w:rFonts w:ascii="Times New Roman" w:hAnsi="Times New Roman" w:cs="Times New Roman"/>
          <w:b/>
          <w:color w:val="auto"/>
          <w:sz w:val="28"/>
          <w:lang w:val="en-US"/>
        </w:rPr>
      </w:pPr>
    </w:p>
    <w:p w14:paraId="75BB86C4" w14:textId="77777777" w:rsidR="003D5ECF" w:rsidRDefault="003D5ECF" w:rsidP="00D452F4">
      <w:pPr>
        <w:pStyle w:val="Default"/>
        <w:jc w:val="both"/>
        <w:rPr>
          <w:rFonts w:ascii="Times New Roman" w:hAnsi="Times New Roman" w:cs="Times New Roman"/>
          <w:b/>
          <w:color w:val="auto"/>
          <w:sz w:val="28"/>
          <w:lang w:val="en-US"/>
        </w:rPr>
      </w:pPr>
    </w:p>
    <w:p w14:paraId="20AF9A5A" w14:textId="7F7F5564" w:rsidR="00D452F4" w:rsidRPr="00D452F4" w:rsidRDefault="00D452F4" w:rsidP="00D452F4">
      <w:pPr>
        <w:pStyle w:val="Default"/>
        <w:jc w:val="both"/>
        <w:rPr>
          <w:rFonts w:ascii="Times New Roman" w:hAnsi="Times New Roman" w:cs="Times New Roman"/>
          <w:b/>
          <w:color w:val="auto"/>
          <w:sz w:val="28"/>
          <w:lang w:val="en-US"/>
        </w:rPr>
      </w:pPr>
      <w:proofErr w:type="spellStart"/>
      <w:r w:rsidRPr="00D452F4">
        <w:rPr>
          <w:rFonts w:ascii="Times New Roman" w:hAnsi="Times New Roman" w:cs="Times New Roman"/>
          <w:b/>
          <w:color w:val="auto"/>
          <w:sz w:val="28"/>
          <w:lang w:val="en-US"/>
        </w:rPr>
        <w:t>Elaborat</w:t>
      </w:r>
      <w:proofErr w:type="spellEnd"/>
      <w:r w:rsidRPr="00D452F4">
        <w:rPr>
          <w:rFonts w:ascii="Times New Roman" w:hAnsi="Times New Roman" w:cs="Times New Roman"/>
          <w:b/>
          <w:color w:val="auto"/>
          <w:sz w:val="28"/>
          <w:lang w:val="en-US"/>
        </w:rPr>
        <w:t>:</w:t>
      </w:r>
    </w:p>
    <w:p w14:paraId="0BC14145" w14:textId="77777777" w:rsidR="00D452F4" w:rsidRPr="00D452F4" w:rsidRDefault="00D452F4" w:rsidP="00D452F4">
      <w:pPr>
        <w:pStyle w:val="Default"/>
        <w:jc w:val="both"/>
        <w:rPr>
          <w:rFonts w:ascii="Times New Roman" w:hAnsi="Times New Roman" w:cs="Times New Roman"/>
          <w:color w:val="auto"/>
          <w:sz w:val="28"/>
          <w:lang w:val="en-US"/>
        </w:rPr>
      </w:pPr>
      <w:proofErr w:type="spellStart"/>
      <w:proofErr w:type="gramStart"/>
      <w:r w:rsidRPr="00D452F4">
        <w:rPr>
          <w:rFonts w:ascii="Times New Roman" w:hAnsi="Times New Roman" w:cs="Times New Roman"/>
          <w:color w:val="auto"/>
          <w:sz w:val="28"/>
          <w:lang w:val="en-US"/>
        </w:rPr>
        <w:t>Șef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lang w:val="en-US"/>
        </w:rPr>
        <w:t xml:space="preserve"> 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lang w:val="en-US"/>
        </w:rPr>
        <w:t>Direcţia</w:t>
      </w:r>
      <w:proofErr w:type="spellEnd"/>
      <w:proofErr w:type="gramEnd"/>
      <w:r w:rsidRPr="00D452F4">
        <w:rPr>
          <w:rFonts w:ascii="Times New Roman" w:hAnsi="Times New Roman" w:cs="Times New Roman"/>
          <w:color w:val="auto"/>
          <w:sz w:val="28"/>
          <w:lang w:val="en-US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lang w:val="en-US"/>
        </w:rPr>
        <w:t>Administrativă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lang w:val="en-US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lang w:val="en-US"/>
        </w:rPr>
        <w:t>și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lang w:val="en-US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lang w:val="en-US"/>
        </w:rPr>
        <w:t>Mentenanță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lang w:val="en-US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lang w:val="en-US"/>
        </w:rPr>
        <w:t>Tehnică</w:t>
      </w:r>
      <w:proofErr w:type="spellEnd"/>
    </w:p>
    <w:p w14:paraId="45AC860C" w14:textId="66C724F4" w:rsidR="00D452F4" w:rsidRDefault="00D452F4" w:rsidP="00D452F4">
      <w:pPr>
        <w:rPr>
          <w:rFonts w:ascii="Times New Roman" w:hAnsi="Times New Roman" w:cs="Times New Roman"/>
          <w:b/>
          <w:sz w:val="28"/>
          <w:szCs w:val="24"/>
          <w:lang w:val="en-US"/>
        </w:rPr>
      </w:pPr>
    </w:p>
    <w:p w14:paraId="00E19E1B" w14:textId="77777777" w:rsidR="0092527D" w:rsidRPr="00D452F4" w:rsidRDefault="0092527D" w:rsidP="00D452F4">
      <w:pPr>
        <w:rPr>
          <w:rFonts w:ascii="Times New Roman" w:hAnsi="Times New Roman" w:cs="Times New Roman"/>
          <w:b/>
          <w:sz w:val="28"/>
          <w:szCs w:val="24"/>
          <w:lang w:val="en-US"/>
        </w:rPr>
      </w:pPr>
    </w:p>
    <w:p w14:paraId="069F4A9D" w14:textId="77777777" w:rsidR="00D452F4" w:rsidRPr="00D452F4" w:rsidRDefault="00D452F4" w:rsidP="00D452F4">
      <w:pPr>
        <w:rPr>
          <w:rFonts w:ascii="Times New Roman" w:hAnsi="Times New Roman" w:cs="Times New Roman"/>
          <w:sz w:val="28"/>
        </w:rPr>
      </w:pPr>
      <w:r w:rsidRPr="00D452F4">
        <w:rPr>
          <w:rFonts w:ascii="Times New Roman" w:hAnsi="Times New Roman" w:cs="Times New Roman"/>
          <w:b/>
          <w:sz w:val="28"/>
          <w:szCs w:val="24"/>
          <w:lang w:val="en-US"/>
        </w:rPr>
        <w:t>Teodor VRABIE</w:t>
      </w:r>
      <w:r w:rsidRPr="00D452F4">
        <w:rPr>
          <w:rFonts w:ascii="Times New Roman" w:hAnsi="Times New Roman" w:cs="Times New Roman"/>
          <w:sz w:val="28"/>
          <w:szCs w:val="24"/>
          <w:lang w:val="en-US"/>
        </w:rPr>
        <w:t xml:space="preserve">       ____________________________</w:t>
      </w:r>
    </w:p>
    <w:p w14:paraId="0DF39C42" w14:textId="77777777" w:rsidR="00AB0295" w:rsidRDefault="00D452F4" w:rsidP="00D452F4">
      <w:pPr>
        <w:pStyle w:val="Default"/>
        <w:jc w:val="right"/>
        <w:rPr>
          <w:rFonts w:ascii="Times New Roman" w:hAnsi="Times New Roman" w:cs="Times New Roman"/>
          <w:b/>
          <w:color w:val="auto"/>
          <w:sz w:val="26"/>
          <w:szCs w:val="26"/>
          <w:lang w:val="ro-RO"/>
        </w:rPr>
      </w:pPr>
      <w:r w:rsidRPr="00D452F4">
        <w:rPr>
          <w:rFonts w:ascii="Times New Roman" w:hAnsi="Times New Roman" w:cs="Times New Roman"/>
          <w:b/>
          <w:color w:val="auto"/>
          <w:sz w:val="26"/>
          <w:szCs w:val="26"/>
          <w:lang w:val="en-US"/>
        </w:rPr>
        <w:t xml:space="preserve">              </w:t>
      </w:r>
      <w:r w:rsidRPr="00D452F4">
        <w:rPr>
          <w:rFonts w:ascii="Times New Roman" w:hAnsi="Times New Roman" w:cs="Times New Roman"/>
          <w:b/>
          <w:color w:val="auto"/>
          <w:sz w:val="26"/>
          <w:szCs w:val="26"/>
          <w:lang w:val="ro-RO"/>
        </w:rPr>
        <w:t xml:space="preserve"> </w:t>
      </w:r>
    </w:p>
    <w:p w14:paraId="034AE2A2" w14:textId="55BE4F97" w:rsidR="00D452F4" w:rsidRPr="00D452F4" w:rsidRDefault="00D452F4" w:rsidP="00D452F4">
      <w:pPr>
        <w:pStyle w:val="Default"/>
        <w:jc w:val="right"/>
        <w:rPr>
          <w:rFonts w:ascii="Times New Roman" w:hAnsi="Times New Roman" w:cs="Times New Roman"/>
          <w:b/>
          <w:color w:val="auto"/>
          <w:sz w:val="28"/>
          <w:szCs w:val="28"/>
          <w:lang w:val="fr-FR"/>
        </w:rPr>
      </w:pPr>
      <w:r w:rsidRPr="00D452F4">
        <w:rPr>
          <w:rFonts w:ascii="Times New Roman" w:hAnsi="Times New Roman" w:cs="Times New Roman"/>
          <w:b/>
          <w:color w:val="auto"/>
          <w:sz w:val="26"/>
          <w:szCs w:val="26"/>
          <w:lang w:val="ro-RO"/>
        </w:rPr>
        <w:lastRenderedPageBreak/>
        <w:t xml:space="preserve">    </w:t>
      </w:r>
      <w:proofErr w:type="spellStart"/>
      <w:r w:rsidRPr="00D452F4">
        <w:rPr>
          <w:rFonts w:ascii="Times New Roman" w:hAnsi="Times New Roman" w:cs="Times New Roman"/>
          <w:b/>
          <w:color w:val="auto"/>
          <w:sz w:val="28"/>
          <w:szCs w:val="28"/>
          <w:lang w:val="fr-FR"/>
        </w:rPr>
        <w:t>Anexa</w:t>
      </w:r>
      <w:proofErr w:type="spellEnd"/>
      <w:r w:rsidRPr="00D452F4">
        <w:rPr>
          <w:rFonts w:ascii="Times New Roman" w:hAnsi="Times New Roman" w:cs="Times New Roman"/>
          <w:b/>
          <w:color w:val="auto"/>
          <w:sz w:val="28"/>
          <w:szCs w:val="28"/>
          <w:lang w:val="fr-FR"/>
        </w:rPr>
        <w:t xml:space="preserve"> nr.1 </w:t>
      </w:r>
    </w:p>
    <w:p w14:paraId="6AE52436" w14:textId="77777777" w:rsidR="00D452F4" w:rsidRPr="00D452F4" w:rsidRDefault="00D452F4" w:rsidP="00D452F4">
      <w:pPr>
        <w:pStyle w:val="Default"/>
        <w:jc w:val="right"/>
        <w:rPr>
          <w:rFonts w:ascii="Times New Roman" w:hAnsi="Times New Roman" w:cs="Times New Roman"/>
          <w:color w:val="auto"/>
          <w:sz w:val="28"/>
          <w:szCs w:val="28"/>
          <w:lang w:val="fr-FR"/>
        </w:rPr>
      </w:pPr>
      <w:proofErr w:type="gram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la</w:t>
      </w:r>
      <w:proofErr w:type="gram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Caietul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de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sarcini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</w:p>
    <w:p w14:paraId="73AB10C5" w14:textId="77777777" w:rsidR="00D452F4" w:rsidRPr="00D452F4" w:rsidRDefault="00D452F4" w:rsidP="00D452F4">
      <w:pPr>
        <w:pStyle w:val="Default"/>
        <w:jc w:val="right"/>
        <w:rPr>
          <w:rFonts w:ascii="Times New Roman" w:hAnsi="Times New Roman" w:cs="Times New Roman"/>
          <w:color w:val="auto"/>
          <w:sz w:val="28"/>
          <w:szCs w:val="28"/>
          <w:lang w:val="fr-FR"/>
        </w:rPr>
      </w:pPr>
      <w:proofErr w:type="spellStart"/>
      <w:proofErr w:type="gram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achiziţia</w:t>
      </w:r>
      <w:proofErr w:type="spellEnd"/>
      <w:proofErr w:type="gram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serviciilor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obligatorie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de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răspundere</w:t>
      </w:r>
      <w:proofErr w:type="spellEnd"/>
    </w:p>
    <w:p w14:paraId="04AF4EBB" w14:textId="362E0085" w:rsidR="00D452F4" w:rsidRPr="00D452F4" w:rsidRDefault="00D452F4" w:rsidP="00D452F4">
      <w:pPr>
        <w:pStyle w:val="Default"/>
        <w:jc w:val="right"/>
        <w:rPr>
          <w:rFonts w:ascii="Times New Roman" w:hAnsi="Times New Roman" w:cs="Times New Roman"/>
          <w:color w:val="auto"/>
          <w:sz w:val="28"/>
          <w:szCs w:val="28"/>
          <w:lang w:val="en-US"/>
        </w:rPr>
      </w:pPr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proofErr w:type="spellStart"/>
      <w:proofErr w:type="gram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civilă</w:t>
      </w:r>
      <w:proofErr w:type="spellEnd"/>
      <w:proofErr w:type="gram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auto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internă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(RCA) </w:t>
      </w:r>
      <w:proofErr w:type="spellStart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>pentru</w:t>
      </w:r>
      <w:proofErr w:type="spellEnd"/>
      <w:r w:rsidRPr="00D452F4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a. 202</w:t>
      </w:r>
      <w:r>
        <w:rPr>
          <w:rFonts w:ascii="Times New Roman" w:hAnsi="Times New Roman" w:cs="Times New Roman"/>
          <w:color w:val="auto"/>
          <w:sz w:val="28"/>
          <w:szCs w:val="28"/>
          <w:lang w:val="fr-FR"/>
        </w:rPr>
        <w:t>6</w:t>
      </w:r>
    </w:p>
    <w:p w14:paraId="546C0478" w14:textId="77777777" w:rsidR="00D452F4" w:rsidRPr="00D452F4" w:rsidRDefault="00D452F4" w:rsidP="00D452F4">
      <w:pPr>
        <w:pStyle w:val="Default"/>
        <w:rPr>
          <w:rFonts w:ascii="Times New Roman" w:hAnsi="Times New Roman" w:cs="Times New Roman"/>
          <w:color w:val="auto"/>
          <w:sz w:val="28"/>
          <w:szCs w:val="28"/>
          <w:lang w:val="en-US"/>
        </w:rPr>
      </w:pPr>
    </w:p>
    <w:p w14:paraId="4EF453B3" w14:textId="77777777" w:rsidR="00D452F4" w:rsidRPr="00D452F4" w:rsidRDefault="00D452F4" w:rsidP="00D452F4">
      <w:pPr>
        <w:pStyle w:val="Default"/>
        <w:rPr>
          <w:rFonts w:ascii="Times New Roman" w:hAnsi="Times New Roman" w:cs="Times New Roman"/>
          <w:color w:val="auto"/>
          <w:sz w:val="28"/>
          <w:szCs w:val="28"/>
          <w:lang w:val="en-US"/>
        </w:rPr>
      </w:pPr>
    </w:p>
    <w:p w14:paraId="0E3BC748" w14:textId="17FA8054" w:rsidR="00D452F4" w:rsidRPr="00D452F4" w:rsidRDefault="00D452F4" w:rsidP="00D452F4">
      <w:pPr>
        <w:pStyle w:val="Default"/>
        <w:jc w:val="center"/>
        <w:rPr>
          <w:rFonts w:ascii="Times New Roman" w:hAnsi="Times New Roman" w:cs="Times New Roman"/>
          <w:color w:val="auto"/>
          <w:sz w:val="28"/>
          <w:szCs w:val="28"/>
          <w:lang w:val="ro-RO"/>
        </w:rPr>
      </w:pPr>
      <w:r w:rsidRPr="00D452F4">
        <w:rPr>
          <w:rFonts w:ascii="Times New Roman" w:hAnsi="Times New Roman" w:cs="Times New Roman"/>
          <w:color w:val="auto"/>
          <w:sz w:val="28"/>
          <w:szCs w:val="28"/>
          <w:lang w:val="ro-RO"/>
        </w:rPr>
        <w:t xml:space="preserve">Automobile din dotarea </w:t>
      </w:r>
      <w:r>
        <w:rPr>
          <w:rFonts w:ascii="Times New Roman" w:hAnsi="Times New Roman" w:cs="Times New Roman"/>
          <w:color w:val="auto"/>
          <w:sz w:val="28"/>
          <w:szCs w:val="28"/>
          <w:lang w:val="ro-RO"/>
        </w:rPr>
        <w:t>ARCOM</w:t>
      </w:r>
    </w:p>
    <w:p w14:paraId="2658D30D" w14:textId="77777777" w:rsidR="00D452F4" w:rsidRPr="00D452F4" w:rsidRDefault="00D452F4" w:rsidP="00D452F4">
      <w:pPr>
        <w:pStyle w:val="Default"/>
        <w:rPr>
          <w:rFonts w:ascii="Times New Roman" w:hAnsi="Times New Roman" w:cs="Times New Roman"/>
          <w:color w:val="auto"/>
          <w:sz w:val="28"/>
          <w:szCs w:val="28"/>
          <w:lang w:val="ro-RO"/>
        </w:rPr>
      </w:pP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547"/>
        <w:gridCol w:w="1417"/>
        <w:gridCol w:w="1134"/>
        <w:gridCol w:w="1276"/>
        <w:gridCol w:w="851"/>
        <w:gridCol w:w="1417"/>
      </w:tblGrid>
      <w:tr w:rsidR="00052833" w:rsidRPr="00D452F4" w14:paraId="52A94A0F" w14:textId="77777777" w:rsidTr="003D5ECF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8A54E8C" w14:textId="77777777" w:rsidR="00052833" w:rsidRPr="003D5ECF" w:rsidRDefault="00052833" w:rsidP="00E01E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38C32CDF" w14:textId="77777777" w:rsidR="00052833" w:rsidRPr="003D5ECF" w:rsidRDefault="00052833" w:rsidP="00E01E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</w:rPr>
              <w:t>d/o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329D42F3" w14:textId="77777777" w:rsidR="00052833" w:rsidRPr="003D5ECF" w:rsidRDefault="00052833" w:rsidP="00E01E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Obiectul</w:t>
            </w:r>
            <w:proofErr w:type="spellEnd"/>
            <w:r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asigurat</w:t>
            </w:r>
            <w:proofErr w:type="spellEnd"/>
          </w:p>
          <w:p w14:paraId="561E393F" w14:textId="77777777" w:rsidR="00052833" w:rsidRPr="003D5ECF" w:rsidRDefault="00052833" w:rsidP="00E01E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14:paraId="6086FEFA" w14:textId="77777777" w:rsidR="00052833" w:rsidRPr="003D5ECF" w:rsidRDefault="00052833" w:rsidP="00E01E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Număr</w:t>
            </w:r>
            <w:proofErr w:type="spellEnd"/>
            <w:r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înregistrare</w:t>
            </w:r>
            <w:proofErr w:type="spellEnd"/>
          </w:p>
        </w:tc>
        <w:tc>
          <w:tcPr>
            <w:tcW w:w="1134" w:type="dxa"/>
            <w:vAlign w:val="center"/>
          </w:tcPr>
          <w:p w14:paraId="35F09589" w14:textId="77777777" w:rsidR="00052833" w:rsidRPr="003D5ECF" w:rsidRDefault="00052833" w:rsidP="00E01E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Anul</w:t>
            </w:r>
            <w:proofErr w:type="spellEnd"/>
            <w:r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fabricare</w:t>
            </w:r>
            <w:proofErr w:type="spellEnd"/>
          </w:p>
        </w:tc>
        <w:tc>
          <w:tcPr>
            <w:tcW w:w="1276" w:type="dxa"/>
            <w:vAlign w:val="center"/>
          </w:tcPr>
          <w:p w14:paraId="69A58501" w14:textId="77777777" w:rsidR="00052833" w:rsidRPr="003D5ECF" w:rsidRDefault="00052833" w:rsidP="00E01E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Capacitate </w:t>
            </w:r>
            <w:proofErr w:type="spellStart"/>
            <w:r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cilindrică</w:t>
            </w:r>
            <w:proofErr w:type="spellEnd"/>
          </w:p>
          <w:p w14:paraId="0DEC6835" w14:textId="77777777" w:rsidR="00052833" w:rsidRPr="003D5ECF" w:rsidRDefault="00052833" w:rsidP="00E01E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</w:rPr>
              <w:t xml:space="preserve">motor, </w:t>
            </w:r>
            <w:r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cm</w:t>
            </w:r>
            <w:r w:rsidRPr="003D5ECF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3</w:t>
            </w:r>
          </w:p>
        </w:tc>
        <w:tc>
          <w:tcPr>
            <w:tcW w:w="851" w:type="dxa"/>
            <w:vAlign w:val="center"/>
          </w:tcPr>
          <w:p w14:paraId="416681DC" w14:textId="77777777" w:rsidR="00052833" w:rsidRPr="003D5ECF" w:rsidRDefault="00052833" w:rsidP="00E01E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Masa</w:t>
            </w:r>
          </w:p>
          <w:p w14:paraId="1490AF23" w14:textId="77777777" w:rsidR="00052833" w:rsidRPr="003D5ECF" w:rsidRDefault="00052833" w:rsidP="00E01E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totală</w:t>
            </w:r>
            <w:proofErr w:type="spellEnd"/>
          </w:p>
          <w:p w14:paraId="0D9B9FDE" w14:textId="77777777" w:rsidR="00052833" w:rsidRPr="003D5ECF" w:rsidRDefault="00052833" w:rsidP="00E01E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kg.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650CC6F" w14:textId="77777777" w:rsidR="00052833" w:rsidRPr="003D5ECF" w:rsidRDefault="00052833" w:rsidP="00E01E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Data </w:t>
            </w:r>
            <w:proofErr w:type="spellStart"/>
            <w:r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expirării</w:t>
            </w:r>
            <w:proofErr w:type="spellEnd"/>
          </w:p>
          <w:p w14:paraId="04BF8E6D" w14:textId="77777777" w:rsidR="00052833" w:rsidRPr="003D5ECF" w:rsidRDefault="00052833" w:rsidP="00E01E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poliței</w:t>
            </w:r>
            <w:proofErr w:type="spellEnd"/>
            <w:r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</w:p>
          <w:p w14:paraId="43C7A5BE" w14:textId="77777777" w:rsidR="00052833" w:rsidRPr="003D5ECF" w:rsidRDefault="00052833" w:rsidP="00E01E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asigurare</w:t>
            </w:r>
            <w:proofErr w:type="spellEnd"/>
          </w:p>
        </w:tc>
      </w:tr>
      <w:tr w:rsidR="00052833" w:rsidRPr="00D452F4" w14:paraId="186F8F56" w14:textId="77777777" w:rsidTr="003D5ECF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38B1104" w14:textId="77777777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4918B20D" w14:textId="77777777" w:rsidR="00052833" w:rsidRPr="003D5ECF" w:rsidRDefault="00052833" w:rsidP="003D5EC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Mitsubishi </w:t>
            </w:r>
            <w:proofErr w:type="spellStart"/>
            <w:r w:rsidRPr="003D5EC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Pajero</w:t>
            </w:r>
            <w:proofErr w:type="spellEnd"/>
            <w:r w:rsidRPr="003D5EC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53737044" w14:textId="77777777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</w:rPr>
              <w:t>XQX-854</w:t>
            </w:r>
          </w:p>
        </w:tc>
        <w:tc>
          <w:tcPr>
            <w:tcW w:w="1134" w:type="dxa"/>
            <w:vAlign w:val="center"/>
          </w:tcPr>
          <w:p w14:paraId="0EA6CEDA" w14:textId="77777777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2024</w:t>
            </w:r>
          </w:p>
        </w:tc>
        <w:tc>
          <w:tcPr>
            <w:tcW w:w="1276" w:type="dxa"/>
            <w:vAlign w:val="center"/>
          </w:tcPr>
          <w:p w14:paraId="305A351F" w14:textId="77777777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2442</w:t>
            </w:r>
          </w:p>
        </w:tc>
        <w:tc>
          <w:tcPr>
            <w:tcW w:w="851" w:type="dxa"/>
            <w:vAlign w:val="center"/>
          </w:tcPr>
          <w:p w14:paraId="0FB4BB62" w14:textId="77777777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2775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3855F44" w14:textId="741B1286" w:rsidR="00052833" w:rsidRPr="003D5ECF" w:rsidRDefault="00A44407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="00680683"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.08.2026</w:t>
            </w:r>
          </w:p>
        </w:tc>
      </w:tr>
      <w:tr w:rsidR="00052833" w:rsidRPr="00D452F4" w14:paraId="24BE59E5" w14:textId="77777777" w:rsidTr="003D5ECF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ADA99AE" w14:textId="77777777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7F466DF7" w14:textId="77777777" w:rsidR="00052833" w:rsidRPr="003D5ECF" w:rsidRDefault="00052833" w:rsidP="003D5EC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Peugeot 5008</w:t>
            </w:r>
          </w:p>
        </w:tc>
        <w:tc>
          <w:tcPr>
            <w:tcW w:w="1417" w:type="dxa"/>
            <w:vAlign w:val="center"/>
          </w:tcPr>
          <w:p w14:paraId="4BF5A10E" w14:textId="77777777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</w:rPr>
              <w:t>RXL-908</w:t>
            </w:r>
          </w:p>
        </w:tc>
        <w:tc>
          <w:tcPr>
            <w:tcW w:w="1134" w:type="dxa"/>
            <w:vAlign w:val="center"/>
          </w:tcPr>
          <w:p w14:paraId="29306789" w14:textId="77777777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2023</w:t>
            </w:r>
          </w:p>
        </w:tc>
        <w:tc>
          <w:tcPr>
            <w:tcW w:w="1276" w:type="dxa"/>
            <w:vAlign w:val="center"/>
          </w:tcPr>
          <w:p w14:paraId="4100B741" w14:textId="77777777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1499</w:t>
            </w:r>
          </w:p>
        </w:tc>
        <w:tc>
          <w:tcPr>
            <w:tcW w:w="851" w:type="dxa"/>
            <w:vAlign w:val="center"/>
          </w:tcPr>
          <w:p w14:paraId="53831333" w14:textId="77777777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2230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6847C84" w14:textId="30DFFEE8" w:rsidR="00052833" w:rsidRPr="003D5ECF" w:rsidRDefault="00A44407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="00680683"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.08.2026</w:t>
            </w:r>
          </w:p>
        </w:tc>
      </w:tr>
      <w:tr w:rsidR="00052833" w:rsidRPr="00D452F4" w14:paraId="6499FB1F" w14:textId="77777777" w:rsidTr="003D5ECF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58B7518" w14:textId="77777777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4217D776" w14:textId="77777777" w:rsidR="00052833" w:rsidRPr="003D5ECF" w:rsidRDefault="00052833" w:rsidP="003D5EC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5EC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Baic</w:t>
            </w:r>
            <w:proofErr w:type="spellEnd"/>
            <w:r w:rsidRPr="003D5EC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X55               </w:t>
            </w:r>
          </w:p>
        </w:tc>
        <w:tc>
          <w:tcPr>
            <w:tcW w:w="1417" w:type="dxa"/>
            <w:vAlign w:val="center"/>
          </w:tcPr>
          <w:p w14:paraId="27B1971F" w14:textId="77777777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</w:rPr>
              <w:t xml:space="preserve"> RPX-287</w:t>
            </w:r>
          </w:p>
        </w:tc>
        <w:tc>
          <w:tcPr>
            <w:tcW w:w="1134" w:type="dxa"/>
            <w:vAlign w:val="center"/>
          </w:tcPr>
          <w:p w14:paraId="62FF3E27" w14:textId="77777777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2023</w:t>
            </w:r>
          </w:p>
        </w:tc>
        <w:tc>
          <w:tcPr>
            <w:tcW w:w="1276" w:type="dxa"/>
            <w:vAlign w:val="center"/>
          </w:tcPr>
          <w:p w14:paraId="7500395A" w14:textId="77777777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1499</w:t>
            </w:r>
          </w:p>
        </w:tc>
        <w:tc>
          <w:tcPr>
            <w:tcW w:w="851" w:type="dxa"/>
            <w:vAlign w:val="center"/>
          </w:tcPr>
          <w:p w14:paraId="24A53413" w14:textId="77777777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1871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0CB7279" w14:textId="56C92A84" w:rsidR="00052833" w:rsidRPr="003D5ECF" w:rsidRDefault="0068068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</w:t>
            </w:r>
            <w:r w:rsidR="00A44407"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.03.2026</w:t>
            </w:r>
          </w:p>
        </w:tc>
      </w:tr>
      <w:tr w:rsidR="00052833" w:rsidRPr="00D452F4" w14:paraId="03A13164" w14:textId="77777777" w:rsidTr="003D5ECF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243BAEB" w14:textId="77777777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7B667700" w14:textId="77777777" w:rsidR="00052833" w:rsidRPr="003D5ECF" w:rsidRDefault="00052833" w:rsidP="003D5EC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</w:rPr>
              <w:t xml:space="preserve">Skoda Superb </w:t>
            </w:r>
          </w:p>
        </w:tc>
        <w:tc>
          <w:tcPr>
            <w:tcW w:w="1417" w:type="dxa"/>
            <w:vAlign w:val="center"/>
          </w:tcPr>
          <w:p w14:paraId="24F02C98" w14:textId="77777777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</w:rPr>
              <w:t>NHS-359</w:t>
            </w:r>
          </w:p>
        </w:tc>
        <w:tc>
          <w:tcPr>
            <w:tcW w:w="1134" w:type="dxa"/>
            <w:vAlign w:val="center"/>
          </w:tcPr>
          <w:p w14:paraId="2CEB9BDC" w14:textId="77777777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276" w:type="dxa"/>
            <w:vAlign w:val="center"/>
          </w:tcPr>
          <w:p w14:paraId="65C71C30" w14:textId="77777777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</w:rPr>
              <w:t>1984</w:t>
            </w:r>
          </w:p>
        </w:tc>
        <w:tc>
          <w:tcPr>
            <w:tcW w:w="851" w:type="dxa"/>
            <w:vAlign w:val="center"/>
          </w:tcPr>
          <w:p w14:paraId="22915267" w14:textId="77777777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</w:rPr>
              <w:t>2083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C1301A6" w14:textId="616498DD" w:rsidR="00052833" w:rsidRPr="003D5ECF" w:rsidRDefault="0068068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  <w:r w:rsidR="00A44407"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.11.2026</w:t>
            </w:r>
          </w:p>
        </w:tc>
      </w:tr>
      <w:tr w:rsidR="00052833" w:rsidRPr="00D452F4" w14:paraId="0EA2A922" w14:textId="77777777" w:rsidTr="003D5ECF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9F08C3D" w14:textId="77777777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7C40E1DD" w14:textId="77777777" w:rsidR="00052833" w:rsidRPr="003D5ECF" w:rsidRDefault="00052833" w:rsidP="003D5EC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Ford Transit</w:t>
            </w:r>
          </w:p>
        </w:tc>
        <w:tc>
          <w:tcPr>
            <w:tcW w:w="1417" w:type="dxa"/>
            <w:vAlign w:val="center"/>
          </w:tcPr>
          <w:p w14:paraId="6025D617" w14:textId="77777777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</w:rPr>
              <w:t>DDH-720</w:t>
            </w:r>
          </w:p>
        </w:tc>
        <w:tc>
          <w:tcPr>
            <w:tcW w:w="1134" w:type="dxa"/>
            <w:vAlign w:val="center"/>
          </w:tcPr>
          <w:p w14:paraId="26932578" w14:textId="77777777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2016</w:t>
            </w:r>
          </w:p>
        </w:tc>
        <w:tc>
          <w:tcPr>
            <w:tcW w:w="1276" w:type="dxa"/>
            <w:vAlign w:val="center"/>
          </w:tcPr>
          <w:p w14:paraId="761142C2" w14:textId="77777777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2198</w:t>
            </w:r>
          </w:p>
        </w:tc>
        <w:tc>
          <w:tcPr>
            <w:tcW w:w="851" w:type="dxa"/>
            <w:vAlign w:val="center"/>
          </w:tcPr>
          <w:p w14:paraId="0F3B0856" w14:textId="77777777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3750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6BB8875" w14:textId="6D7EED63" w:rsidR="00052833" w:rsidRPr="003D5ECF" w:rsidRDefault="0068068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</w:t>
            </w:r>
            <w:r w:rsidR="00A44407"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  <w:r w:rsidR="00A44407"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.2026</w:t>
            </w:r>
          </w:p>
        </w:tc>
      </w:tr>
      <w:tr w:rsidR="00052833" w:rsidRPr="00D452F4" w14:paraId="3EBE0558" w14:textId="77777777" w:rsidTr="003D5ECF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13F2F8F" w14:textId="77777777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6.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401028E3" w14:textId="77777777" w:rsidR="00052833" w:rsidRPr="003D5ECF" w:rsidRDefault="00052833" w:rsidP="003D5EC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Ford Mondeo</w:t>
            </w:r>
          </w:p>
        </w:tc>
        <w:tc>
          <w:tcPr>
            <w:tcW w:w="1417" w:type="dxa"/>
            <w:vAlign w:val="center"/>
          </w:tcPr>
          <w:p w14:paraId="46FD5F30" w14:textId="77777777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</w:rPr>
              <w:t>YIL-818</w:t>
            </w:r>
          </w:p>
        </w:tc>
        <w:tc>
          <w:tcPr>
            <w:tcW w:w="1134" w:type="dxa"/>
            <w:vAlign w:val="center"/>
          </w:tcPr>
          <w:p w14:paraId="01397C4C" w14:textId="77777777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2014</w:t>
            </w:r>
          </w:p>
        </w:tc>
        <w:tc>
          <w:tcPr>
            <w:tcW w:w="1276" w:type="dxa"/>
            <w:vAlign w:val="center"/>
          </w:tcPr>
          <w:p w14:paraId="15622A82" w14:textId="77777777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1596</w:t>
            </w:r>
          </w:p>
        </w:tc>
        <w:tc>
          <w:tcPr>
            <w:tcW w:w="851" w:type="dxa"/>
            <w:vAlign w:val="center"/>
          </w:tcPr>
          <w:p w14:paraId="720567DC" w14:textId="77777777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2050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46E55D3" w14:textId="47AD2509" w:rsidR="00052833" w:rsidRPr="003D5ECF" w:rsidRDefault="00A44407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23.03.2026</w:t>
            </w:r>
          </w:p>
        </w:tc>
      </w:tr>
      <w:tr w:rsidR="00052833" w:rsidRPr="00D452F4" w14:paraId="1AD208AB" w14:textId="77777777" w:rsidTr="003D5ECF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ADFC42F" w14:textId="77777777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7.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1575EFEE" w14:textId="77777777" w:rsidR="00052833" w:rsidRPr="003D5ECF" w:rsidRDefault="00052833" w:rsidP="003D5EC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Ford Focus</w:t>
            </w:r>
          </w:p>
        </w:tc>
        <w:tc>
          <w:tcPr>
            <w:tcW w:w="1417" w:type="dxa"/>
            <w:vAlign w:val="center"/>
          </w:tcPr>
          <w:p w14:paraId="6882416B" w14:textId="77777777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</w:rPr>
              <w:t>YIL-795</w:t>
            </w:r>
          </w:p>
        </w:tc>
        <w:tc>
          <w:tcPr>
            <w:tcW w:w="1134" w:type="dxa"/>
            <w:vAlign w:val="center"/>
          </w:tcPr>
          <w:p w14:paraId="68149C68" w14:textId="77777777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2014</w:t>
            </w:r>
          </w:p>
        </w:tc>
        <w:tc>
          <w:tcPr>
            <w:tcW w:w="1276" w:type="dxa"/>
            <w:vAlign w:val="center"/>
          </w:tcPr>
          <w:p w14:paraId="79C12941" w14:textId="77777777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999</w:t>
            </w:r>
          </w:p>
        </w:tc>
        <w:tc>
          <w:tcPr>
            <w:tcW w:w="851" w:type="dxa"/>
            <w:vAlign w:val="center"/>
          </w:tcPr>
          <w:p w14:paraId="02589CE6" w14:textId="77777777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1900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C87E7D1" w14:textId="061C7A09" w:rsidR="00052833" w:rsidRPr="003D5ECF" w:rsidRDefault="00A44407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23.03.2026</w:t>
            </w:r>
          </w:p>
        </w:tc>
      </w:tr>
      <w:tr w:rsidR="00052833" w:rsidRPr="00D452F4" w14:paraId="2CA75C87" w14:textId="77777777" w:rsidTr="003D5ECF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6A3547A" w14:textId="77777777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8.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42EC8351" w14:textId="77777777" w:rsidR="00052833" w:rsidRPr="003D5ECF" w:rsidRDefault="00052833" w:rsidP="003D5EC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Dacia Duster 4x4</w:t>
            </w:r>
          </w:p>
        </w:tc>
        <w:tc>
          <w:tcPr>
            <w:tcW w:w="1417" w:type="dxa"/>
            <w:vAlign w:val="center"/>
          </w:tcPr>
          <w:p w14:paraId="0676A0B5" w14:textId="77777777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</w:rPr>
              <w:t>YIL-824</w:t>
            </w:r>
          </w:p>
        </w:tc>
        <w:tc>
          <w:tcPr>
            <w:tcW w:w="1134" w:type="dxa"/>
            <w:vAlign w:val="center"/>
          </w:tcPr>
          <w:p w14:paraId="0FFFF0E9" w14:textId="77777777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2014</w:t>
            </w:r>
          </w:p>
        </w:tc>
        <w:tc>
          <w:tcPr>
            <w:tcW w:w="1276" w:type="dxa"/>
            <w:vAlign w:val="center"/>
          </w:tcPr>
          <w:p w14:paraId="68C9D41D" w14:textId="77777777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1461</w:t>
            </w:r>
          </w:p>
        </w:tc>
        <w:tc>
          <w:tcPr>
            <w:tcW w:w="851" w:type="dxa"/>
            <w:vAlign w:val="center"/>
          </w:tcPr>
          <w:p w14:paraId="21DB4297" w14:textId="77777777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1875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3965D77" w14:textId="5F47F2F4" w:rsidR="00052833" w:rsidRPr="003D5ECF" w:rsidRDefault="0068068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  <w:r w:rsidR="00A44407"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.06.2026</w:t>
            </w:r>
          </w:p>
        </w:tc>
      </w:tr>
      <w:tr w:rsidR="00052833" w:rsidRPr="00D452F4" w14:paraId="064FACB0" w14:textId="77777777" w:rsidTr="003D5ECF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8381E10" w14:textId="7F584DC5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9.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6BE60BE0" w14:textId="77777777" w:rsidR="00052833" w:rsidRPr="003D5ECF" w:rsidRDefault="00052833" w:rsidP="003D5EC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Mercedes Sprinter</w:t>
            </w:r>
          </w:p>
        </w:tc>
        <w:tc>
          <w:tcPr>
            <w:tcW w:w="1417" w:type="dxa"/>
            <w:vAlign w:val="center"/>
          </w:tcPr>
          <w:p w14:paraId="736275D3" w14:textId="77777777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</w:rPr>
              <w:t>YIL-812</w:t>
            </w:r>
          </w:p>
        </w:tc>
        <w:tc>
          <w:tcPr>
            <w:tcW w:w="1134" w:type="dxa"/>
            <w:vAlign w:val="center"/>
          </w:tcPr>
          <w:p w14:paraId="234F1DC2" w14:textId="77777777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2010</w:t>
            </w:r>
          </w:p>
        </w:tc>
        <w:tc>
          <w:tcPr>
            <w:tcW w:w="1276" w:type="dxa"/>
            <w:vAlign w:val="center"/>
          </w:tcPr>
          <w:p w14:paraId="2D3569EE" w14:textId="77777777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2148</w:t>
            </w:r>
          </w:p>
        </w:tc>
        <w:tc>
          <w:tcPr>
            <w:tcW w:w="851" w:type="dxa"/>
            <w:vAlign w:val="center"/>
          </w:tcPr>
          <w:p w14:paraId="752D89C1" w14:textId="77777777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5000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F0A9717" w14:textId="38234FD1" w:rsidR="00052833" w:rsidRPr="003D5ECF" w:rsidRDefault="00A44407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23.03.2026</w:t>
            </w:r>
          </w:p>
        </w:tc>
      </w:tr>
      <w:tr w:rsidR="00052833" w:rsidRPr="00D452F4" w14:paraId="108EDF80" w14:textId="77777777" w:rsidTr="003D5ECF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9A09CFA" w14:textId="6BA1A534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10.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61B2EFC5" w14:textId="77777777" w:rsidR="00052833" w:rsidRPr="003D5ECF" w:rsidRDefault="00052833" w:rsidP="003D5EC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Mitsubishi L200</w:t>
            </w:r>
          </w:p>
        </w:tc>
        <w:tc>
          <w:tcPr>
            <w:tcW w:w="1417" w:type="dxa"/>
            <w:vAlign w:val="center"/>
          </w:tcPr>
          <w:p w14:paraId="28A54750" w14:textId="77777777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</w:rPr>
              <w:t>YIL-816</w:t>
            </w:r>
          </w:p>
        </w:tc>
        <w:tc>
          <w:tcPr>
            <w:tcW w:w="1134" w:type="dxa"/>
            <w:vAlign w:val="center"/>
          </w:tcPr>
          <w:p w14:paraId="67AD8D5E" w14:textId="77777777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2009</w:t>
            </w:r>
          </w:p>
        </w:tc>
        <w:tc>
          <w:tcPr>
            <w:tcW w:w="1276" w:type="dxa"/>
            <w:vAlign w:val="center"/>
          </w:tcPr>
          <w:p w14:paraId="08155007" w14:textId="77777777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2477</w:t>
            </w:r>
          </w:p>
        </w:tc>
        <w:tc>
          <w:tcPr>
            <w:tcW w:w="851" w:type="dxa"/>
            <w:vAlign w:val="center"/>
          </w:tcPr>
          <w:p w14:paraId="34ABE034" w14:textId="77777777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2550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0C5058E" w14:textId="1722430C" w:rsidR="00052833" w:rsidRPr="003D5ECF" w:rsidRDefault="0068068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</w:t>
            </w:r>
            <w:r w:rsidR="00A44407"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.03.2026</w:t>
            </w:r>
          </w:p>
        </w:tc>
      </w:tr>
      <w:tr w:rsidR="00052833" w:rsidRPr="00D452F4" w14:paraId="7645BE14" w14:textId="77777777" w:rsidTr="003D5ECF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420DD7B" w14:textId="7742E717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11.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0BDDA96E" w14:textId="77777777" w:rsidR="00052833" w:rsidRPr="003D5ECF" w:rsidRDefault="00052833" w:rsidP="003D5EC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Citroen Berlingo</w:t>
            </w:r>
          </w:p>
        </w:tc>
        <w:tc>
          <w:tcPr>
            <w:tcW w:w="1417" w:type="dxa"/>
            <w:vAlign w:val="center"/>
          </w:tcPr>
          <w:p w14:paraId="51B98A19" w14:textId="77777777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</w:rPr>
              <w:t>YIL-807</w:t>
            </w:r>
          </w:p>
        </w:tc>
        <w:tc>
          <w:tcPr>
            <w:tcW w:w="1134" w:type="dxa"/>
            <w:vAlign w:val="center"/>
          </w:tcPr>
          <w:p w14:paraId="55F3B035" w14:textId="77777777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2005</w:t>
            </w:r>
          </w:p>
        </w:tc>
        <w:tc>
          <w:tcPr>
            <w:tcW w:w="1276" w:type="dxa"/>
            <w:vAlign w:val="center"/>
          </w:tcPr>
          <w:p w14:paraId="00BBB3E7" w14:textId="77777777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1868</w:t>
            </w:r>
          </w:p>
        </w:tc>
        <w:tc>
          <w:tcPr>
            <w:tcW w:w="851" w:type="dxa"/>
            <w:vAlign w:val="center"/>
          </w:tcPr>
          <w:p w14:paraId="3BF165CE" w14:textId="77777777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1821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6DB7537" w14:textId="1E723DC4" w:rsidR="00052833" w:rsidRPr="003D5ECF" w:rsidRDefault="00A44407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23.03.2026</w:t>
            </w:r>
          </w:p>
        </w:tc>
      </w:tr>
      <w:tr w:rsidR="00052833" w:rsidRPr="00D452F4" w14:paraId="2D4369FF" w14:textId="77777777" w:rsidTr="003D5ECF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B24B9AF" w14:textId="3F9345DF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12.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5AF43E85" w14:textId="77777777" w:rsidR="00052833" w:rsidRPr="003D5ECF" w:rsidRDefault="00052833" w:rsidP="003D5EC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VW Transporter 4</w:t>
            </w:r>
          </w:p>
        </w:tc>
        <w:tc>
          <w:tcPr>
            <w:tcW w:w="1417" w:type="dxa"/>
            <w:vAlign w:val="center"/>
          </w:tcPr>
          <w:p w14:paraId="670F6D40" w14:textId="77777777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</w:rPr>
              <w:t>YIL-819</w:t>
            </w:r>
          </w:p>
        </w:tc>
        <w:tc>
          <w:tcPr>
            <w:tcW w:w="1134" w:type="dxa"/>
            <w:vAlign w:val="center"/>
          </w:tcPr>
          <w:p w14:paraId="55DF1088" w14:textId="77777777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1998</w:t>
            </w:r>
          </w:p>
        </w:tc>
        <w:tc>
          <w:tcPr>
            <w:tcW w:w="1276" w:type="dxa"/>
            <w:vAlign w:val="center"/>
          </w:tcPr>
          <w:p w14:paraId="698A1AE7" w14:textId="77777777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2459</w:t>
            </w:r>
          </w:p>
        </w:tc>
        <w:tc>
          <w:tcPr>
            <w:tcW w:w="851" w:type="dxa"/>
            <w:vAlign w:val="center"/>
          </w:tcPr>
          <w:p w14:paraId="72370687" w14:textId="77777777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2800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402577D" w14:textId="434A8135" w:rsidR="00052833" w:rsidRPr="003D5ECF" w:rsidRDefault="00A44407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23.03.2026</w:t>
            </w:r>
          </w:p>
        </w:tc>
      </w:tr>
      <w:tr w:rsidR="00052833" w:rsidRPr="00D452F4" w14:paraId="7ED989C9" w14:textId="77777777" w:rsidTr="003D5ECF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F5230AA" w14:textId="18088FD4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13.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5F219CC8" w14:textId="2668C68C" w:rsidR="00052833" w:rsidRPr="003D5ECF" w:rsidRDefault="00052833" w:rsidP="003D5EC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Mitsubishi </w:t>
            </w:r>
            <w:proofErr w:type="spellStart"/>
            <w:r w:rsidRPr="003D5EC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Pajero</w:t>
            </w:r>
            <w:proofErr w:type="spellEnd"/>
            <w:r w:rsidRPr="003D5EC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2788993F" w14:textId="1B49C1BE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</w:rPr>
              <w:t>TFN-696</w:t>
            </w:r>
          </w:p>
        </w:tc>
        <w:tc>
          <w:tcPr>
            <w:tcW w:w="1134" w:type="dxa"/>
            <w:vAlign w:val="center"/>
          </w:tcPr>
          <w:p w14:paraId="3E6BD1A4" w14:textId="79BF8A72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202</w:t>
            </w:r>
            <w:r w:rsidR="00C33F5F" w:rsidRPr="003D5EC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</w:t>
            </w:r>
          </w:p>
        </w:tc>
        <w:tc>
          <w:tcPr>
            <w:tcW w:w="1276" w:type="dxa"/>
            <w:vAlign w:val="center"/>
          </w:tcPr>
          <w:p w14:paraId="49564C8E" w14:textId="58197689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2442</w:t>
            </w:r>
          </w:p>
        </w:tc>
        <w:tc>
          <w:tcPr>
            <w:tcW w:w="851" w:type="dxa"/>
            <w:vAlign w:val="center"/>
          </w:tcPr>
          <w:p w14:paraId="0EC3C479" w14:textId="63E53BC9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2775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755041E" w14:textId="44BB28E5" w:rsidR="00052833" w:rsidRPr="003D5ECF" w:rsidRDefault="00C33F5F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15.05.2026</w:t>
            </w:r>
          </w:p>
        </w:tc>
      </w:tr>
      <w:tr w:rsidR="00052833" w:rsidRPr="00D452F4" w14:paraId="0B7530AC" w14:textId="77777777" w:rsidTr="003D5ECF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BC09CF2" w14:textId="14817FC0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14.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0751C842" w14:textId="6B88404A" w:rsidR="00052833" w:rsidRPr="003D5ECF" w:rsidRDefault="00052833" w:rsidP="003D5EC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Ford Kuga</w:t>
            </w:r>
          </w:p>
        </w:tc>
        <w:tc>
          <w:tcPr>
            <w:tcW w:w="1417" w:type="dxa"/>
            <w:vAlign w:val="center"/>
          </w:tcPr>
          <w:p w14:paraId="677C455F" w14:textId="4AF70E56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</w:rPr>
              <w:t>TFN-679</w:t>
            </w:r>
          </w:p>
        </w:tc>
        <w:tc>
          <w:tcPr>
            <w:tcW w:w="1134" w:type="dxa"/>
            <w:vAlign w:val="center"/>
          </w:tcPr>
          <w:p w14:paraId="257E2C99" w14:textId="58E25525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2025</w:t>
            </w:r>
          </w:p>
        </w:tc>
        <w:tc>
          <w:tcPr>
            <w:tcW w:w="1276" w:type="dxa"/>
            <w:vAlign w:val="center"/>
          </w:tcPr>
          <w:p w14:paraId="7481B050" w14:textId="4C82E933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1497</w:t>
            </w:r>
          </w:p>
        </w:tc>
        <w:tc>
          <w:tcPr>
            <w:tcW w:w="851" w:type="dxa"/>
            <w:vAlign w:val="center"/>
          </w:tcPr>
          <w:p w14:paraId="2E55D8E3" w14:textId="11ABEC41" w:rsidR="00052833" w:rsidRPr="003D5ECF" w:rsidRDefault="00052833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1801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E6E3EA1" w14:textId="05BEEACC" w:rsidR="00052833" w:rsidRPr="003D5ECF" w:rsidRDefault="00C33F5F" w:rsidP="003D5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5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15.05.2026</w:t>
            </w:r>
          </w:p>
        </w:tc>
      </w:tr>
    </w:tbl>
    <w:p w14:paraId="0E46158F" w14:textId="77777777" w:rsidR="00D452F4" w:rsidRPr="00D452F4" w:rsidRDefault="00D452F4" w:rsidP="00D452F4">
      <w:pPr>
        <w:pStyle w:val="Default"/>
        <w:jc w:val="right"/>
        <w:rPr>
          <w:rFonts w:ascii="Times New Roman" w:hAnsi="Times New Roman" w:cs="Times New Roman"/>
          <w:b/>
          <w:color w:val="auto"/>
          <w:sz w:val="28"/>
          <w:szCs w:val="28"/>
          <w:lang w:val="fr-FR"/>
        </w:rPr>
      </w:pPr>
    </w:p>
    <w:p w14:paraId="2749663E" w14:textId="100851A7" w:rsidR="00D452F4" w:rsidRPr="00052833" w:rsidRDefault="00052833" w:rsidP="00052833">
      <w:pPr>
        <w:pStyle w:val="Default"/>
        <w:rPr>
          <w:rFonts w:ascii="Times New Roman" w:hAnsi="Times New Roman" w:cs="Times New Roman"/>
          <w:color w:val="auto"/>
          <w:sz w:val="20"/>
          <w:szCs w:val="28"/>
          <w:lang w:val="fr-FR"/>
        </w:rPr>
      </w:pPr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>*</w:t>
      </w:r>
      <w:proofErr w:type="spellStart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>În</w:t>
      </w:r>
      <w:proofErr w:type="spellEnd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 xml:space="preserve"> </w:t>
      </w:r>
      <w:proofErr w:type="spellStart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>etapa</w:t>
      </w:r>
      <w:proofErr w:type="spellEnd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 xml:space="preserve"> de </w:t>
      </w:r>
      <w:proofErr w:type="spellStart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>depunere</w:t>
      </w:r>
      <w:proofErr w:type="spellEnd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 xml:space="preserve"> a </w:t>
      </w:r>
      <w:proofErr w:type="spellStart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>ofertelor</w:t>
      </w:r>
      <w:proofErr w:type="spellEnd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 xml:space="preserve">, </w:t>
      </w:r>
      <w:proofErr w:type="spellStart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>autoritatea</w:t>
      </w:r>
      <w:proofErr w:type="spellEnd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 xml:space="preserve"> </w:t>
      </w:r>
      <w:proofErr w:type="spellStart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>contractantă</w:t>
      </w:r>
      <w:proofErr w:type="spellEnd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 xml:space="preserve"> </w:t>
      </w:r>
      <w:proofErr w:type="spellStart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>pune</w:t>
      </w:r>
      <w:proofErr w:type="spellEnd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 xml:space="preserve"> la </w:t>
      </w:r>
      <w:proofErr w:type="spellStart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>dispoziție</w:t>
      </w:r>
      <w:proofErr w:type="spellEnd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 xml:space="preserve"> </w:t>
      </w:r>
      <w:proofErr w:type="spellStart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>doar</w:t>
      </w:r>
      <w:proofErr w:type="spellEnd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 xml:space="preserve"> </w:t>
      </w:r>
      <w:proofErr w:type="spellStart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>informațiile</w:t>
      </w:r>
      <w:proofErr w:type="spellEnd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 xml:space="preserve"> </w:t>
      </w:r>
      <w:proofErr w:type="spellStart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>necesare</w:t>
      </w:r>
      <w:proofErr w:type="spellEnd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 xml:space="preserve"> </w:t>
      </w:r>
      <w:proofErr w:type="spellStart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>determinării</w:t>
      </w:r>
      <w:proofErr w:type="spellEnd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 xml:space="preserve"> </w:t>
      </w:r>
      <w:proofErr w:type="spellStart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>primei</w:t>
      </w:r>
      <w:proofErr w:type="spellEnd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 xml:space="preserve"> de </w:t>
      </w:r>
      <w:proofErr w:type="spellStart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>asigurare</w:t>
      </w:r>
      <w:proofErr w:type="spellEnd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 xml:space="preserve">. </w:t>
      </w:r>
      <w:proofErr w:type="spellStart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>Datele</w:t>
      </w:r>
      <w:proofErr w:type="spellEnd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 xml:space="preserve"> </w:t>
      </w:r>
      <w:proofErr w:type="spellStart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>complete</w:t>
      </w:r>
      <w:proofErr w:type="spellEnd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 xml:space="preserve"> de </w:t>
      </w:r>
      <w:proofErr w:type="spellStart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>identificare</w:t>
      </w:r>
      <w:proofErr w:type="spellEnd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 xml:space="preserve"> </w:t>
      </w:r>
      <w:proofErr w:type="spellStart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>ale</w:t>
      </w:r>
      <w:proofErr w:type="spellEnd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 xml:space="preserve"> </w:t>
      </w:r>
      <w:proofErr w:type="spellStart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>vehiculelor</w:t>
      </w:r>
      <w:proofErr w:type="spellEnd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 xml:space="preserve"> (</w:t>
      </w:r>
      <w:proofErr w:type="spellStart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>inclusiv</w:t>
      </w:r>
      <w:proofErr w:type="spellEnd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 xml:space="preserve"> VIN/</w:t>
      </w:r>
      <w:proofErr w:type="spellStart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>număr</w:t>
      </w:r>
      <w:proofErr w:type="spellEnd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 xml:space="preserve"> </w:t>
      </w:r>
      <w:proofErr w:type="spellStart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>caroserie</w:t>
      </w:r>
      <w:proofErr w:type="spellEnd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 xml:space="preserve">, </w:t>
      </w:r>
      <w:proofErr w:type="spellStart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>număr</w:t>
      </w:r>
      <w:proofErr w:type="spellEnd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 xml:space="preserve"> certificat de </w:t>
      </w:r>
      <w:proofErr w:type="spellStart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>înmatriculare</w:t>
      </w:r>
      <w:proofErr w:type="spellEnd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 xml:space="preserve"> etc.) vor fi </w:t>
      </w:r>
      <w:proofErr w:type="spellStart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>prezentate</w:t>
      </w:r>
      <w:proofErr w:type="spellEnd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 xml:space="preserve"> </w:t>
      </w:r>
      <w:proofErr w:type="spellStart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>ofertantului</w:t>
      </w:r>
      <w:proofErr w:type="spellEnd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 xml:space="preserve"> </w:t>
      </w:r>
      <w:proofErr w:type="spellStart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>declarat</w:t>
      </w:r>
      <w:proofErr w:type="spellEnd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 xml:space="preserve"> </w:t>
      </w:r>
      <w:proofErr w:type="spellStart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>câștigător</w:t>
      </w:r>
      <w:proofErr w:type="spellEnd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 xml:space="preserve">, la </w:t>
      </w:r>
      <w:proofErr w:type="spellStart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>semnarea</w:t>
      </w:r>
      <w:proofErr w:type="spellEnd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 xml:space="preserve"> </w:t>
      </w:r>
      <w:proofErr w:type="spellStart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>contractului</w:t>
      </w:r>
      <w:proofErr w:type="spellEnd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 xml:space="preserve">, </w:t>
      </w:r>
      <w:proofErr w:type="spellStart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>în</w:t>
      </w:r>
      <w:proofErr w:type="spellEnd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 xml:space="preserve"> </w:t>
      </w:r>
      <w:proofErr w:type="spellStart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>vederea</w:t>
      </w:r>
      <w:proofErr w:type="spellEnd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 xml:space="preserve"> </w:t>
      </w:r>
      <w:proofErr w:type="spellStart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>emiterii</w:t>
      </w:r>
      <w:proofErr w:type="spellEnd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 xml:space="preserve"> </w:t>
      </w:r>
      <w:proofErr w:type="spellStart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>polițelor</w:t>
      </w:r>
      <w:proofErr w:type="spellEnd"/>
      <w:r w:rsidRPr="00052833">
        <w:rPr>
          <w:rFonts w:ascii="Times New Roman" w:hAnsi="Times New Roman" w:cs="Times New Roman"/>
          <w:color w:val="auto"/>
          <w:sz w:val="20"/>
          <w:szCs w:val="28"/>
          <w:lang w:val="fr-FR"/>
        </w:rPr>
        <w:t xml:space="preserve"> RCA</w:t>
      </w:r>
    </w:p>
    <w:p w14:paraId="45E4209B" w14:textId="77777777" w:rsidR="00D452F4" w:rsidRPr="00D452F4" w:rsidRDefault="00D452F4" w:rsidP="00D452F4">
      <w:pPr>
        <w:pStyle w:val="Default"/>
        <w:jc w:val="right"/>
        <w:rPr>
          <w:rFonts w:ascii="Times New Roman" w:hAnsi="Times New Roman" w:cs="Times New Roman"/>
          <w:b/>
          <w:color w:val="auto"/>
          <w:sz w:val="28"/>
          <w:szCs w:val="28"/>
          <w:lang w:val="fr-FR"/>
        </w:rPr>
      </w:pPr>
    </w:p>
    <w:p w14:paraId="5BC3AA1B" w14:textId="77777777" w:rsidR="00D452F4" w:rsidRPr="00D452F4" w:rsidRDefault="00D452F4" w:rsidP="00D452F4">
      <w:pPr>
        <w:pStyle w:val="Default"/>
        <w:jc w:val="right"/>
        <w:rPr>
          <w:rFonts w:ascii="Times New Roman" w:hAnsi="Times New Roman" w:cs="Times New Roman"/>
          <w:b/>
          <w:color w:val="auto"/>
          <w:sz w:val="28"/>
          <w:szCs w:val="28"/>
          <w:lang w:val="fr-FR"/>
        </w:rPr>
      </w:pPr>
    </w:p>
    <w:p w14:paraId="7C61B8CE" w14:textId="34803F66" w:rsidR="00D452F4" w:rsidRDefault="00D452F4" w:rsidP="00D452F4">
      <w:pPr>
        <w:pStyle w:val="Default"/>
        <w:jc w:val="right"/>
        <w:rPr>
          <w:rFonts w:ascii="Times New Roman" w:hAnsi="Times New Roman" w:cs="Times New Roman"/>
          <w:b/>
          <w:color w:val="auto"/>
          <w:sz w:val="28"/>
          <w:szCs w:val="28"/>
          <w:lang w:val="fr-FR"/>
        </w:rPr>
      </w:pPr>
    </w:p>
    <w:p w14:paraId="370D0585" w14:textId="09999483" w:rsidR="003D5ECF" w:rsidRDefault="003D5ECF" w:rsidP="00D452F4">
      <w:pPr>
        <w:pStyle w:val="Default"/>
        <w:jc w:val="right"/>
        <w:rPr>
          <w:rFonts w:ascii="Times New Roman" w:hAnsi="Times New Roman" w:cs="Times New Roman"/>
          <w:b/>
          <w:color w:val="auto"/>
          <w:sz w:val="28"/>
          <w:szCs w:val="28"/>
          <w:lang w:val="fr-FR"/>
        </w:rPr>
      </w:pPr>
    </w:p>
    <w:p w14:paraId="63E32D38" w14:textId="77777777" w:rsidR="003D5ECF" w:rsidRPr="00D452F4" w:rsidRDefault="003D5ECF" w:rsidP="00D452F4">
      <w:pPr>
        <w:pStyle w:val="Default"/>
        <w:jc w:val="right"/>
        <w:rPr>
          <w:rFonts w:ascii="Times New Roman" w:hAnsi="Times New Roman" w:cs="Times New Roman"/>
          <w:b/>
          <w:color w:val="auto"/>
          <w:sz w:val="28"/>
          <w:szCs w:val="28"/>
          <w:lang w:val="fr-FR"/>
        </w:rPr>
      </w:pPr>
    </w:p>
    <w:sectPr w:rsidR="003D5ECF" w:rsidRPr="00D452F4" w:rsidSect="00BA549F">
      <w:headerReference w:type="first" r:id="rId8"/>
      <w:footerReference w:type="first" r:id="rId9"/>
      <w:pgSz w:w="11906" w:h="16838" w:code="9"/>
      <w:pgMar w:top="680" w:right="851" w:bottom="680" w:left="1134" w:header="709" w:footer="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D957FD" w14:textId="77777777" w:rsidR="00724EB3" w:rsidRDefault="00724EB3" w:rsidP="00E81E63">
      <w:pPr>
        <w:spacing w:after="0" w:line="240" w:lineRule="auto"/>
      </w:pPr>
      <w:r>
        <w:separator/>
      </w:r>
    </w:p>
  </w:endnote>
  <w:endnote w:type="continuationSeparator" w:id="0">
    <w:p w14:paraId="05E3462A" w14:textId="77777777" w:rsidR="00724EB3" w:rsidRDefault="00724EB3" w:rsidP="00E81E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355" w:type="dxa"/>
      <w:tblBorders>
        <w:top w:val="double" w:sz="4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2693"/>
      <w:gridCol w:w="2693"/>
    </w:tblGrid>
    <w:tr w:rsidR="0005738E" w:rsidRPr="0005738E" w14:paraId="11336548" w14:textId="77777777" w:rsidTr="00940F0F">
      <w:tc>
        <w:tcPr>
          <w:tcW w:w="3969" w:type="dxa"/>
          <w:tcBorders>
            <w:top w:val="single" w:sz="4" w:space="0" w:color="auto"/>
          </w:tcBorders>
        </w:tcPr>
        <w:p w14:paraId="5606BCB0" w14:textId="77777777" w:rsidR="00253FA3" w:rsidRPr="0005738E" w:rsidRDefault="00253FA3" w:rsidP="0005738E">
          <w:pPr>
            <w:spacing w:before="80"/>
            <w:jc w:val="both"/>
            <w:rPr>
              <w:rFonts w:ascii="Times New Roman" w:hAnsi="Times New Roman" w:cs="Times New Roman"/>
              <w:b/>
              <w:color w:val="000000" w:themeColor="text1"/>
              <w:sz w:val="16"/>
            </w:rPr>
          </w:pPr>
          <w:r w:rsidRPr="0005738E">
            <w:rPr>
              <w:rFonts w:ascii="Times New Roman" w:hAnsi="Times New Roman" w:cs="Times New Roman"/>
              <w:b/>
              <w:color w:val="000000" w:themeColor="text1"/>
              <w:sz w:val="16"/>
            </w:rPr>
            <w:t>Adresă</w:t>
          </w:r>
          <w:r w:rsidR="00421530" w:rsidRPr="0005738E">
            <w:rPr>
              <w:rFonts w:ascii="Times New Roman" w:hAnsi="Times New Roman" w:cs="Times New Roman"/>
              <w:b/>
              <w:color w:val="000000" w:themeColor="text1"/>
              <w:sz w:val="16"/>
            </w:rPr>
            <w:t>:</w:t>
          </w:r>
          <w:r w:rsidR="00895AAD" w:rsidRPr="0005738E">
            <w:rPr>
              <w:rFonts w:ascii="Times New Roman" w:hAnsi="Times New Roman" w:cs="Times New Roman"/>
              <w:color w:val="000000" w:themeColor="text1"/>
              <w:sz w:val="16"/>
            </w:rPr>
            <w:tab/>
            <w:t>bd. Ștefan cel Mare și Sfânt, nr. 134, MD-2012,</w:t>
          </w:r>
        </w:p>
      </w:tc>
      <w:tc>
        <w:tcPr>
          <w:tcW w:w="2693" w:type="dxa"/>
          <w:tcBorders>
            <w:top w:val="single" w:sz="4" w:space="0" w:color="auto"/>
          </w:tcBorders>
        </w:tcPr>
        <w:p w14:paraId="5B81920D" w14:textId="77777777" w:rsidR="00253FA3" w:rsidRPr="0005738E" w:rsidRDefault="00253FA3" w:rsidP="0005738E">
          <w:pPr>
            <w:spacing w:before="80"/>
            <w:jc w:val="both"/>
            <w:rPr>
              <w:rFonts w:ascii="Times New Roman" w:hAnsi="Times New Roman" w:cs="Times New Roman"/>
              <w:b/>
              <w:color w:val="000000" w:themeColor="text1"/>
              <w:sz w:val="16"/>
            </w:rPr>
          </w:pPr>
          <w:r w:rsidRPr="0005738E">
            <w:rPr>
              <w:rFonts w:ascii="Times New Roman" w:hAnsi="Times New Roman" w:cs="Times New Roman"/>
              <w:b/>
              <w:color w:val="000000" w:themeColor="text1"/>
              <w:sz w:val="16"/>
            </w:rPr>
            <w:t>Telefon</w:t>
          </w:r>
          <w:r w:rsidR="000E4D34" w:rsidRPr="0005738E">
            <w:rPr>
              <w:rFonts w:ascii="Times New Roman" w:hAnsi="Times New Roman" w:cs="Times New Roman"/>
              <w:b/>
              <w:color w:val="000000" w:themeColor="text1"/>
              <w:sz w:val="16"/>
            </w:rPr>
            <w:t>:</w:t>
          </w:r>
          <w:r w:rsidR="000E4D34" w:rsidRPr="0005738E">
            <w:rPr>
              <w:rFonts w:ascii="Times New Roman" w:hAnsi="Times New Roman" w:cs="Times New Roman"/>
              <w:color w:val="000000" w:themeColor="text1"/>
              <w:sz w:val="16"/>
            </w:rPr>
            <w:tab/>
            <w:t>(+373) 22 251 317</w:t>
          </w:r>
        </w:p>
      </w:tc>
      <w:tc>
        <w:tcPr>
          <w:tcW w:w="2693" w:type="dxa"/>
          <w:tcBorders>
            <w:top w:val="single" w:sz="4" w:space="0" w:color="auto"/>
          </w:tcBorders>
        </w:tcPr>
        <w:p w14:paraId="14CCD5D1" w14:textId="5217CC5E" w:rsidR="00253FA3" w:rsidRPr="0005738E" w:rsidRDefault="00253FA3" w:rsidP="0005738E">
          <w:pPr>
            <w:tabs>
              <w:tab w:val="left" w:pos="1165"/>
            </w:tabs>
            <w:spacing w:before="80"/>
            <w:jc w:val="both"/>
            <w:rPr>
              <w:rFonts w:ascii="Times New Roman" w:hAnsi="Times New Roman" w:cs="Times New Roman"/>
              <w:b/>
              <w:color w:val="000000" w:themeColor="text1"/>
              <w:sz w:val="16"/>
            </w:rPr>
          </w:pPr>
          <w:r w:rsidRPr="0005738E">
            <w:rPr>
              <w:rFonts w:ascii="Times New Roman" w:hAnsi="Times New Roman" w:cs="Times New Roman"/>
              <w:b/>
              <w:color w:val="000000" w:themeColor="text1"/>
              <w:sz w:val="16"/>
            </w:rPr>
            <w:t>E-mail</w:t>
          </w:r>
          <w:r w:rsidR="000E4D34" w:rsidRPr="0005738E">
            <w:rPr>
              <w:rFonts w:ascii="Times New Roman" w:hAnsi="Times New Roman" w:cs="Times New Roman"/>
              <w:b/>
              <w:color w:val="000000" w:themeColor="text1"/>
              <w:sz w:val="16"/>
            </w:rPr>
            <w:t>:</w:t>
          </w:r>
          <w:r w:rsidR="000E4D34" w:rsidRPr="0005738E">
            <w:rPr>
              <w:rFonts w:ascii="Times New Roman" w:hAnsi="Times New Roman" w:cs="Times New Roman"/>
              <w:color w:val="000000" w:themeColor="text1"/>
              <w:sz w:val="16"/>
            </w:rPr>
            <w:tab/>
            <w:t>office@a</w:t>
          </w:r>
          <w:r w:rsidR="0005738E" w:rsidRPr="0005738E">
            <w:rPr>
              <w:rFonts w:ascii="Times New Roman" w:hAnsi="Times New Roman" w:cs="Times New Roman"/>
              <w:color w:val="000000" w:themeColor="text1"/>
              <w:sz w:val="16"/>
            </w:rPr>
            <w:t>rcom</w:t>
          </w:r>
          <w:r w:rsidR="000E4D34" w:rsidRPr="0005738E">
            <w:rPr>
              <w:rFonts w:ascii="Times New Roman" w:hAnsi="Times New Roman" w:cs="Times New Roman"/>
              <w:color w:val="000000" w:themeColor="text1"/>
              <w:sz w:val="16"/>
            </w:rPr>
            <w:t>.md</w:t>
          </w:r>
        </w:p>
      </w:tc>
    </w:tr>
    <w:tr w:rsidR="00253FA3" w:rsidRPr="0005738E" w14:paraId="1E777AFF" w14:textId="77777777" w:rsidTr="0024159F">
      <w:trPr>
        <w:trHeight w:val="255"/>
      </w:trPr>
      <w:tc>
        <w:tcPr>
          <w:tcW w:w="3969" w:type="dxa"/>
        </w:tcPr>
        <w:p w14:paraId="7BC13107" w14:textId="77777777" w:rsidR="00253FA3" w:rsidRPr="0005738E" w:rsidRDefault="00895AAD" w:rsidP="00FE0794">
          <w:pPr>
            <w:jc w:val="both"/>
            <w:rPr>
              <w:rFonts w:ascii="Times New Roman" w:hAnsi="Times New Roman" w:cs="Times New Roman"/>
              <w:color w:val="000000" w:themeColor="text1"/>
              <w:sz w:val="16"/>
            </w:rPr>
          </w:pPr>
          <w:r w:rsidRPr="0005738E">
            <w:rPr>
              <w:rFonts w:ascii="Times New Roman" w:hAnsi="Times New Roman" w:cs="Times New Roman"/>
              <w:color w:val="000000" w:themeColor="text1"/>
              <w:sz w:val="16"/>
            </w:rPr>
            <w:tab/>
          </w:r>
          <w:r w:rsidR="00253FA3" w:rsidRPr="0005738E">
            <w:rPr>
              <w:rFonts w:ascii="Times New Roman" w:hAnsi="Times New Roman" w:cs="Times New Roman"/>
              <w:color w:val="000000" w:themeColor="text1"/>
              <w:sz w:val="16"/>
            </w:rPr>
            <w:t xml:space="preserve">mun. </w:t>
          </w:r>
          <w:r w:rsidR="000E4D34" w:rsidRPr="0005738E">
            <w:rPr>
              <w:rFonts w:ascii="Times New Roman" w:hAnsi="Times New Roman" w:cs="Times New Roman"/>
              <w:color w:val="000000" w:themeColor="text1"/>
              <w:sz w:val="16"/>
            </w:rPr>
            <w:t>Chișinău</w:t>
          </w:r>
          <w:r w:rsidR="00253FA3" w:rsidRPr="0005738E">
            <w:rPr>
              <w:rFonts w:ascii="Times New Roman" w:hAnsi="Times New Roman" w:cs="Times New Roman"/>
              <w:color w:val="000000" w:themeColor="text1"/>
              <w:sz w:val="16"/>
            </w:rPr>
            <w:t>, Republica Moldova</w:t>
          </w:r>
        </w:p>
      </w:tc>
      <w:tc>
        <w:tcPr>
          <w:tcW w:w="2693" w:type="dxa"/>
        </w:tcPr>
        <w:p w14:paraId="3D82CA63" w14:textId="77777777" w:rsidR="00253FA3" w:rsidRPr="0005738E" w:rsidRDefault="000E4D34" w:rsidP="00FE0794">
          <w:pPr>
            <w:jc w:val="both"/>
            <w:rPr>
              <w:rFonts w:ascii="Times New Roman" w:hAnsi="Times New Roman" w:cs="Times New Roman"/>
              <w:color w:val="000000" w:themeColor="text1"/>
              <w:sz w:val="16"/>
            </w:rPr>
          </w:pPr>
          <w:r w:rsidRPr="0005738E">
            <w:rPr>
              <w:rFonts w:ascii="Times New Roman" w:hAnsi="Times New Roman" w:cs="Times New Roman"/>
              <w:b/>
              <w:color w:val="000000" w:themeColor="text1"/>
              <w:sz w:val="16"/>
            </w:rPr>
            <w:t>Fax:</w:t>
          </w:r>
          <w:r w:rsidRPr="0005738E">
            <w:rPr>
              <w:rFonts w:ascii="Times New Roman" w:hAnsi="Times New Roman" w:cs="Times New Roman"/>
              <w:b/>
              <w:color w:val="000000" w:themeColor="text1"/>
              <w:sz w:val="16"/>
            </w:rPr>
            <w:tab/>
          </w:r>
          <w:r w:rsidRPr="0005738E">
            <w:rPr>
              <w:rFonts w:ascii="Times New Roman" w:hAnsi="Times New Roman" w:cs="Times New Roman"/>
              <w:color w:val="000000" w:themeColor="text1"/>
              <w:sz w:val="16"/>
            </w:rPr>
            <w:t>(+373) 22 222 885</w:t>
          </w:r>
        </w:p>
      </w:tc>
      <w:tc>
        <w:tcPr>
          <w:tcW w:w="2693" w:type="dxa"/>
        </w:tcPr>
        <w:p w14:paraId="5D9B00B8" w14:textId="77777777" w:rsidR="00253FA3" w:rsidRPr="0005738E" w:rsidRDefault="000E4D34" w:rsidP="000E4D34">
          <w:pPr>
            <w:tabs>
              <w:tab w:val="left" w:pos="1165"/>
            </w:tabs>
            <w:jc w:val="both"/>
            <w:rPr>
              <w:rFonts w:ascii="Times New Roman" w:hAnsi="Times New Roman" w:cs="Times New Roman"/>
              <w:color w:val="000000" w:themeColor="text1"/>
              <w:sz w:val="16"/>
            </w:rPr>
          </w:pPr>
          <w:r w:rsidRPr="0005738E">
            <w:rPr>
              <w:rFonts w:ascii="Times New Roman" w:hAnsi="Times New Roman" w:cs="Times New Roman"/>
              <w:b/>
              <w:color w:val="000000" w:themeColor="text1"/>
              <w:sz w:val="16"/>
            </w:rPr>
            <w:t>Site web oficial:</w:t>
          </w:r>
          <w:r w:rsidRPr="0005738E">
            <w:rPr>
              <w:rFonts w:ascii="Times New Roman" w:hAnsi="Times New Roman" w:cs="Times New Roman"/>
              <w:color w:val="000000" w:themeColor="text1"/>
              <w:sz w:val="16"/>
            </w:rPr>
            <w:tab/>
            <w:t>www.arcom.md</w:t>
          </w:r>
        </w:p>
      </w:tc>
    </w:tr>
  </w:tbl>
  <w:p w14:paraId="68B64E8B" w14:textId="77777777" w:rsidR="00253FA3" w:rsidRPr="0005738E" w:rsidRDefault="00253FA3" w:rsidP="00253FA3">
    <w:pPr>
      <w:pStyle w:val="Footer"/>
      <w:rPr>
        <w:color w:val="000000" w:themeColor="text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D9689D" w14:textId="77777777" w:rsidR="00724EB3" w:rsidRDefault="00724EB3" w:rsidP="00E81E63">
      <w:pPr>
        <w:spacing w:after="0" w:line="240" w:lineRule="auto"/>
      </w:pPr>
      <w:r>
        <w:separator/>
      </w:r>
    </w:p>
  </w:footnote>
  <w:footnote w:type="continuationSeparator" w:id="0">
    <w:p w14:paraId="393C52CF" w14:textId="77777777" w:rsidR="00724EB3" w:rsidRDefault="00724EB3" w:rsidP="00E81E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895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43"/>
      <w:gridCol w:w="5955"/>
      <w:gridCol w:w="1661"/>
    </w:tblGrid>
    <w:tr w:rsidR="000B3CE3" w:rsidRPr="001C5847" w14:paraId="7F749D6F" w14:textId="77777777" w:rsidTr="00940F0F">
      <w:trPr>
        <w:trHeight w:val="624"/>
      </w:trPr>
      <w:tc>
        <w:tcPr>
          <w:tcW w:w="1417" w:type="dxa"/>
          <w:vMerge w:val="restart"/>
          <w:vAlign w:val="center"/>
        </w:tcPr>
        <w:p w14:paraId="797807E0" w14:textId="77777777" w:rsidR="00CC5570" w:rsidRPr="001C5847" w:rsidRDefault="000B3CE3" w:rsidP="00CC5570">
          <w:pPr>
            <w:jc w:val="right"/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53EF220C" wp14:editId="384352A2">
                <wp:simplePos x="0" y="0"/>
                <wp:positionH relativeFrom="column">
                  <wp:posOffset>-62865</wp:posOffset>
                </wp:positionH>
                <wp:positionV relativeFrom="paragraph">
                  <wp:posOffset>-86995</wp:posOffset>
                </wp:positionV>
                <wp:extent cx="572135" cy="719455"/>
                <wp:effectExtent l="0" t="0" r="0" b="4445"/>
                <wp:wrapNone/>
                <wp:docPr id="7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2135" cy="7194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238" w:type="dxa"/>
          <w:vAlign w:val="center"/>
        </w:tcPr>
        <w:p w14:paraId="0CD31F48" w14:textId="72A10204" w:rsidR="00CC5570" w:rsidRPr="001C5847" w:rsidRDefault="00CC5570" w:rsidP="00CC5570">
          <w:pPr>
            <w:jc w:val="center"/>
            <w:rPr>
              <w:rFonts w:ascii="Times New Roman" w:hAnsi="Times New Roman" w:cs="Times New Roman"/>
              <w:b/>
              <w:sz w:val="24"/>
            </w:rPr>
          </w:pPr>
          <w:r w:rsidRPr="00940F0F">
            <w:rPr>
              <w:rFonts w:ascii="Times New Roman" w:hAnsi="Times New Roman" w:cs="Times New Roman"/>
              <w:b/>
              <w:sz w:val="24"/>
              <w:szCs w:val="20"/>
            </w:rPr>
            <w:t xml:space="preserve">Agenția Națională pentru Reglementare în Comunicații </w:t>
          </w:r>
          <w:r w:rsidR="00940F0F">
            <w:rPr>
              <w:rFonts w:ascii="Times New Roman" w:hAnsi="Times New Roman" w:cs="Times New Roman"/>
              <w:b/>
              <w:sz w:val="24"/>
              <w:szCs w:val="20"/>
            </w:rPr>
            <w:br/>
          </w:r>
          <w:r w:rsidRPr="00940F0F">
            <w:rPr>
              <w:rFonts w:ascii="Times New Roman" w:hAnsi="Times New Roman" w:cs="Times New Roman"/>
              <w:b/>
              <w:sz w:val="24"/>
              <w:szCs w:val="20"/>
            </w:rPr>
            <w:t>a Republicii Moldova</w:t>
          </w:r>
        </w:p>
      </w:tc>
      <w:tc>
        <w:tcPr>
          <w:tcW w:w="1756" w:type="dxa"/>
          <w:vMerge w:val="restart"/>
          <w:vAlign w:val="center"/>
        </w:tcPr>
        <w:p w14:paraId="1A63BDCA" w14:textId="477059C1" w:rsidR="00CC5570" w:rsidRPr="001C5847" w:rsidRDefault="0005738E" w:rsidP="00CC5570"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6D36F293" wp14:editId="5E5FC776">
                <wp:simplePos x="0" y="0"/>
                <wp:positionH relativeFrom="column">
                  <wp:posOffset>229870</wp:posOffset>
                </wp:positionH>
                <wp:positionV relativeFrom="paragraph">
                  <wp:posOffset>-158750</wp:posOffset>
                </wp:positionV>
                <wp:extent cx="715010" cy="719455"/>
                <wp:effectExtent l="0" t="0" r="8890" b="4445"/>
                <wp:wrapNone/>
                <wp:docPr id="10" name="Pictur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17236"/>
                        <a:stretch/>
                      </pic:blipFill>
                      <pic:spPr bwMode="auto">
                        <a:xfrm>
                          <a:off x="0" y="0"/>
                          <a:ext cx="715010" cy="7194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0B3CE3" w:rsidRPr="001C5847" w14:paraId="71DE24FC" w14:textId="77777777" w:rsidTr="00940F0F">
      <w:trPr>
        <w:trHeight w:val="624"/>
      </w:trPr>
      <w:tc>
        <w:tcPr>
          <w:tcW w:w="1417" w:type="dxa"/>
          <w:vMerge/>
          <w:tcBorders>
            <w:bottom w:val="single" w:sz="4" w:space="0" w:color="auto"/>
          </w:tcBorders>
          <w:vAlign w:val="center"/>
        </w:tcPr>
        <w:p w14:paraId="37C8AE3A" w14:textId="77777777" w:rsidR="00CC5570" w:rsidRPr="001C5847" w:rsidRDefault="00CC5570" w:rsidP="00CC5570">
          <w:pPr>
            <w:spacing w:before="240"/>
            <w:jc w:val="right"/>
          </w:pPr>
        </w:p>
      </w:tc>
      <w:tc>
        <w:tcPr>
          <w:tcW w:w="6238" w:type="dxa"/>
          <w:tcBorders>
            <w:bottom w:val="single" w:sz="4" w:space="0" w:color="auto"/>
          </w:tcBorders>
          <w:vAlign w:val="center"/>
        </w:tcPr>
        <w:p w14:paraId="28D0A723" w14:textId="77777777" w:rsidR="00CC5570" w:rsidRPr="00066E89" w:rsidRDefault="00CC5570" w:rsidP="00940F0F">
          <w:pPr>
            <w:spacing w:before="80"/>
            <w:jc w:val="center"/>
            <w:rPr>
              <w:rFonts w:ascii="Times New Roman" w:hAnsi="Times New Roman" w:cs="Times New Roman"/>
              <w:b/>
              <w:sz w:val="20"/>
              <w:lang w:val="en-US"/>
            </w:rPr>
          </w:pPr>
          <w:r w:rsidRPr="00066E89">
            <w:rPr>
              <w:rFonts w:ascii="Times New Roman" w:hAnsi="Times New Roman" w:cs="Times New Roman"/>
              <w:b/>
              <w:sz w:val="20"/>
              <w:lang w:val="en-US"/>
            </w:rPr>
            <w:t>National Regulatory Agency for Communications</w:t>
          </w:r>
        </w:p>
        <w:p w14:paraId="67A8A8CD" w14:textId="77777777" w:rsidR="00CC5570" w:rsidRDefault="00CC5570" w:rsidP="0005738E">
          <w:pPr>
            <w:spacing w:after="80"/>
            <w:jc w:val="center"/>
            <w:rPr>
              <w:rFonts w:ascii="Times New Roman" w:hAnsi="Times New Roman" w:cs="Times New Roman"/>
              <w:b/>
              <w:sz w:val="20"/>
              <w:lang w:val="en-US"/>
            </w:rPr>
          </w:pPr>
          <w:r w:rsidRPr="00066E89">
            <w:rPr>
              <w:rFonts w:ascii="Times New Roman" w:hAnsi="Times New Roman" w:cs="Times New Roman"/>
              <w:b/>
              <w:sz w:val="20"/>
              <w:lang w:val="en-US"/>
            </w:rPr>
            <w:t>of the Republic of Moldova</w:t>
          </w:r>
        </w:p>
        <w:p w14:paraId="4C60BE6D" w14:textId="77777777" w:rsidR="00D16C7B" w:rsidRPr="00D16C7B" w:rsidRDefault="00D16C7B" w:rsidP="00066E89">
          <w:pPr>
            <w:jc w:val="center"/>
            <w:rPr>
              <w:rFonts w:ascii="Times New Roman" w:hAnsi="Times New Roman" w:cs="Times New Roman"/>
              <w:b/>
              <w:sz w:val="12"/>
              <w:lang w:val="en-US"/>
            </w:rPr>
          </w:pPr>
        </w:p>
      </w:tc>
      <w:tc>
        <w:tcPr>
          <w:tcW w:w="1756" w:type="dxa"/>
          <w:vMerge/>
          <w:tcBorders>
            <w:bottom w:val="single" w:sz="4" w:space="0" w:color="auto"/>
          </w:tcBorders>
          <w:vAlign w:val="center"/>
        </w:tcPr>
        <w:p w14:paraId="36764266" w14:textId="77777777" w:rsidR="00CC5570" w:rsidRPr="001C5847" w:rsidRDefault="00CC5570" w:rsidP="00CC5570">
          <w:pPr>
            <w:spacing w:before="240"/>
          </w:pPr>
        </w:p>
      </w:tc>
    </w:tr>
  </w:tbl>
  <w:p w14:paraId="004F86F9" w14:textId="049C9F2A" w:rsidR="00E62213" w:rsidRDefault="00E62213" w:rsidP="00BA549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2"/>
    <w:multiLevelType w:val="singleLevel"/>
    <w:tmpl w:val="D218712A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A9C8D9B6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A94E8D1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1C6405A"/>
    <w:multiLevelType w:val="hybridMultilevel"/>
    <w:tmpl w:val="16D69456"/>
    <w:lvl w:ilvl="0" w:tplc="0346044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24006BF"/>
    <w:multiLevelType w:val="multilevel"/>
    <w:tmpl w:val="17CC4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723528"/>
    <w:multiLevelType w:val="hybridMultilevel"/>
    <w:tmpl w:val="FC4E07FC"/>
    <w:lvl w:ilvl="0" w:tplc="3DB240C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2A0803"/>
    <w:multiLevelType w:val="multilevel"/>
    <w:tmpl w:val="F8989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B450DE"/>
    <w:multiLevelType w:val="hybridMultilevel"/>
    <w:tmpl w:val="3188BC7A"/>
    <w:lvl w:ilvl="0" w:tplc="3518680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6905200A"/>
    <w:multiLevelType w:val="hybridMultilevel"/>
    <w:tmpl w:val="D4C06B0C"/>
    <w:lvl w:ilvl="0" w:tplc="041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1D22F54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3"/>
  </w:num>
  <w:num w:numId="7">
    <w:abstractNumId w:val="5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17A"/>
    <w:rsid w:val="00052833"/>
    <w:rsid w:val="0005738E"/>
    <w:rsid w:val="00066E89"/>
    <w:rsid w:val="00077CDE"/>
    <w:rsid w:val="00092703"/>
    <w:rsid w:val="000B3CE3"/>
    <w:rsid w:val="000E3E49"/>
    <w:rsid w:val="000E4D34"/>
    <w:rsid w:val="000F75B8"/>
    <w:rsid w:val="0010089C"/>
    <w:rsid w:val="00116E2D"/>
    <w:rsid w:val="001171A8"/>
    <w:rsid w:val="001210D7"/>
    <w:rsid w:val="00135495"/>
    <w:rsid w:val="00137059"/>
    <w:rsid w:val="00154528"/>
    <w:rsid w:val="00163EC2"/>
    <w:rsid w:val="001A1FF8"/>
    <w:rsid w:val="001C4E96"/>
    <w:rsid w:val="001C5847"/>
    <w:rsid w:val="001F7C7D"/>
    <w:rsid w:val="0024159F"/>
    <w:rsid w:val="00253FA3"/>
    <w:rsid w:val="00255A49"/>
    <w:rsid w:val="0027012E"/>
    <w:rsid w:val="00340088"/>
    <w:rsid w:val="0034563B"/>
    <w:rsid w:val="00355862"/>
    <w:rsid w:val="003650F6"/>
    <w:rsid w:val="00382327"/>
    <w:rsid w:val="003C7032"/>
    <w:rsid w:val="003D09E4"/>
    <w:rsid w:val="003D5ECF"/>
    <w:rsid w:val="00421530"/>
    <w:rsid w:val="004366DA"/>
    <w:rsid w:val="00514B75"/>
    <w:rsid w:val="005F1F02"/>
    <w:rsid w:val="005F4DB5"/>
    <w:rsid w:val="00602B40"/>
    <w:rsid w:val="00680683"/>
    <w:rsid w:val="00694094"/>
    <w:rsid w:val="006B717A"/>
    <w:rsid w:val="00724EB3"/>
    <w:rsid w:val="00775E56"/>
    <w:rsid w:val="007C5980"/>
    <w:rsid w:val="007C671A"/>
    <w:rsid w:val="007D5989"/>
    <w:rsid w:val="007D5D38"/>
    <w:rsid w:val="007D62EF"/>
    <w:rsid w:val="007E78CD"/>
    <w:rsid w:val="007F1AA4"/>
    <w:rsid w:val="008524A2"/>
    <w:rsid w:val="00895AAD"/>
    <w:rsid w:val="008A7ABC"/>
    <w:rsid w:val="008B646A"/>
    <w:rsid w:val="0090659C"/>
    <w:rsid w:val="0092527D"/>
    <w:rsid w:val="00932A6E"/>
    <w:rsid w:val="00940F0F"/>
    <w:rsid w:val="00956602"/>
    <w:rsid w:val="00962301"/>
    <w:rsid w:val="009C7BCA"/>
    <w:rsid w:val="00A179BC"/>
    <w:rsid w:val="00A44407"/>
    <w:rsid w:val="00AA2DD8"/>
    <w:rsid w:val="00AB0295"/>
    <w:rsid w:val="00AD69C3"/>
    <w:rsid w:val="00AE3BF4"/>
    <w:rsid w:val="00AF39D6"/>
    <w:rsid w:val="00B32CFD"/>
    <w:rsid w:val="00B37E8B"/>
    <w:rsid w:val="00B463F9"/>
    <w:rsid w:val="00BA549F"/>
    <w:rsid w:val="00C009E3"/>
    <w:rsid w:val="00C0751C"/>
    <w:rsid w:val="00C33F5F"/>
    <w:rsid w:val="00C904C4"/>
    <w:rsid w:val="00CC5570"/>
    <w:rsid w:val="00CD675D"/>
    <w:rsid w:val="00CE38C5"/>
    <w:rsid w:val="00D16C7B"/>
    <w:rsid w:val="00D315D6"/>
    <w:rsid w:val="00D452F4"/>
    <w:rsid w:val="00D65715"/>
    <w:rsid w:val="00D93037"/>
    <w:rsid w:val="00DB0812"/>
    <w:rsid w:val="00DB339A"/>
    <w:rsid w:val="00DB6B10"/>
    <w:rsid w:val="00DD0C7E"/>
    <w:rsid w:val="00E01E68"/>
    <w:rsid w:val="00E62213"/>
    <w:rsid w:val="00E81E63"/>
    <w:rsid w:val="00EC781C"/>
    <w:rsid w:val="00F275BB"/>
    <w:rsid w:val="00F668A7"/>
    <w:rsid w:val="00F76E4F"/>
    <w:rsid w:val="00FE0794"/>
    <w:rsid w:val="00FF2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6AFD6B9C"/>
  <w15:docId w15:val="{6CE72385-07EE-4005-A7B1-FD8223E6C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5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A5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81E6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1E63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E81E6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1E63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1E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1E63"/>
    <w:rPr>
      <w:rFonts w:ascii="Tahoma" w:hAnsi="Tahoma" w:cs="Tahoma"/>
      <w:sz w:val="16"/>
      <w:szCs w:val="16"/>
      <w:lang w:val="ro-RO"/>
    </w:rPr>
  </w:style>
  <w:style w:type="table" w:styleId="TableGrid">
    <w:name w:val="Table Grid"/>
    <w:basedOn w:val="TableNormal"/>
    <w:uiPriority w:val="59"/>
    <w:rsid w:val="007D62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E3E4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E3E4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D675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A5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BA5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Bullet">
    <w:name w:val="List Bullet"/>
    <w:basedOn w:val="Normal"/>
    <w:uiPriority w:val="99"/>
    <w:unhideWhenUsed/>
    <w:rsid w:val="00BA549F"/>
    <w:pPr>
      <w:numPr>
        <w:numId w:val="2"/>
      </w:numPr>
      <w:contextualSpacing/>
    </w:pPr>
    <w:rPr>
      <w:rFonts w:ascii="Calibri" w:eastAsiaTheme="minorEastAsia" w:hAnsi="Calibri"/>
      <w:lang w:val="en-US"/>
    </w:rPr>
  </w:style>
  <w:style w:type="paragraph" w:styleId="ListBullet2">
    <w:name w:val="List Bullet 2"/>
    <w:basedOn w:val="Normal"/>
    <w:uiPriority w:val="99"/>
    <w:unhideWhenUsed/>
    <w:rsid w:val="00BA549F"/>
    <w:pPr>
      <w:numPr>
        <w:numId w:val="3"/>
      </w:numPr>
      <w:contextualSpacing/>
    </w:pPr>
    <w:rPr>
      <w:rFonts w:ascii="Calibri" w:eastAsiaTheme="minorEastAsia" w:hAnsi="Calibri"/>
      <w:lang w:val="en-US"/>
    </w:rPr>
  </w:style>
  <w:style w:type="paragraph" w:styleId="ListBullet3">
    <w:name w:val="List Bullet 3"/>
    <w:basedOn w:val="Normal"/>
    <w:uiPriority w:val="99"/>
    <w:unhideWhenUsed/>
    <w:rsid w:val="00BA549F"/>
    <w:pPr>
      <w:numPr>
        <w:numId w:val="4"/>
      </w:numPr>
      <w:contextualSpacing/>
    </w:pPr>
    <w:rPr>
      <w:rFonts w:ascii="Calibri" w:eastAsiaTheme="minorEastAsia" w:hAnsi="Calibri"/>
      <w:lang w:val="en-US"/>
    </w:rPr>
  </w:style>
  <w:style w:type="character" w:styleId="Strong">
    <w:name w:val="Strong"/>
    <w:basedOn w:val="DefaultParagraphFont"/>
    <w:uiPriority w:val="22"/>
    <w:qFormat/>
    <w:rsid w:val="00BA549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A54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Default">
    <w:name w:val="Default"/>
    <w:rsid w:val="0015452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character" w:customStyle="1" w:styleId="whitespace-normal">
    <w:name w:val="whitespace-normal"/>
    <w:basedOn w:val="DefaultParagraphFont"/>
    <w:rsid w:val="00CE38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65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FD6F96-51AD-4845-B7F6-BFDAC26C8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5</Pages>
  <Words>1249</Words>
  <Characters>7120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8353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Olga Demidova</cp:lastModifiedBy>
  <cp:revision>31</cp:revision>
  <cp:lastPrinted>2026-01-26T09:55:00Z</cp:lastPrinted>
  <dcterms:created xsi:type="dcterms:W3CDTF">2026-01-20T07:45:00Z</dcterms:created>
  <dcterms:modified xsi:type="dcterms:W3CDTF">2026-02-24T08:16:00Z</dcterms:modified>
</cp:coreProperties>
</file>