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88"/>
        <w:gridCol w:w="1405"/>
        <w:gridCol w:w="1276"/>
        <w:gridCol w:w="1418"/>
        <w:gridCol w:w="3402"/>
        <w:gridCol w:w="2409"/>
        <w:gridCol w:w="2127"/>
      </w:tblGrid>
      <w:tr w:rsidR="00FC2FE0" w:rsidRPr="002E609C" w:rsidTr="00F8434A">
        <w:trPr>
          <w:trHeight w:val="728"/>
          <w:jc w:val="center"/>
        </w:trPr>
        <w:tc>
          <w:tcPr>
            <w:tcW w:w="704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1288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05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Modelulul bunului</w:t>
            </w:r>
          </w:p>
        </w:tc>
        <w:tc>
          <w:tcPr>
            <w:tcW w:w="1276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Ţara de origine</w:t>
            </w:r>
          </w:p>
        </w:tc>
        <w:tc>
          <w:tcPr>
            <w:tcW w:w="1418" w:type="dxa"/>
            <w:vAlign w:val="center"/>
          </w:tcPr>
          <w:p w:rsidR="00FC2FE0" w:rsidRPr="00C67326" w:rsidRDefault="00FC2FE0" w:rsidP="009C5FD9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3402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2409" w:type="dxa"/>
            <w:vAlign w:val="center"/>
          </w:tcPr>
          <w:p w:rsidR="00FC2FE0" w:rsidRPr="00C67326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2127" w:type="dxa"/>
            <w:vAlign w:val="center"/>
          </w:tcPr>
          <w:p w:rsidR="00FC2FE0" w:rsidRPr="0064451D" w:rsidRDefault="00FC2FE0" w:rsidP="009C5FD9">
            <w:pPr>
              <w:ind w:left="-108" w:right="-108"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Standarde de referinţă</w:t>
            </w:r>
          </w:p>
        </w:tc>
      </w:tr>
      <w:tr w:rsidR="00FC2FE0" w:rsidRPr="002E609C" w:rsidTr="00F8434A">
        <w:trPr>
          <w:trHeight w:val="217"/>
          <w:jc w:val="center"/>
        </w:trPr>
        <w:tc>
          <w:tcPr>
            <w:tcW w:w="704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288" w:type="dxa"/>
          </w:tcPr>
          <w:p w:rsidR="00FC2FE0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405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418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402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409" w:type="dxa"/>
            <w:vAlign w:val="center"/>
          </w:tcPr>
          <w:p w:rsidR="00FC2FE0" w:rsidRPr="00C67326" w:rsidRDefault="00FC2FE0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127" w:type="dxa"/>
            <w:vAlign w:val="center"/>
          </w:tcPr>
          <w:p w:rsidR="00FC2FE0" w:rsidRPr="0064451D" w:rsidRDefault="00FC2FE0" w:rsidP="0064451D">
            <w:pPr>
              <w:ind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8</w:t>
            </w:r>
          </w:p>
        </w:tc>
      </w:tr>
      <w:tr w:rsidR="00FC2FE0" w:rsidRPr="002E609C" w:rsidTr="00BC4D86">
        <w:trPr>
          <w:cantSplit/>
          <w:trHeight w:val="317"/>
          <w:jc w:val="center"/>
        </w:trPr>
        <w:tc>
          <w:tcPr>
            <w:tcW w:w="704" w:type="dxa"/>
            <w:vAlign w:val="center"/>
          </w:tcPr>
          <w:p w:rsidR="00FC2FE0" w:rsidRPr="00C67326" w:rsidRDefault="00FC2FE0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3325" w:type="dxa"/>
            <w:gridSpan w:val="7"/>
            <w:vAlign w:val="center"/>
          </w:tcPr>
          <w:p w:rsidR="00FC2FE0" w:rsidRPr="00C67326" w:rsidRDefault="003263FA" w:rsidP="00BC4D86">
            <w:pPr>
              <w:pStyle w:val="4"/>
              <w:outlineLvl w:val="3"/>
              <w:rPr>
                <w:lang w:eastAsia="ru-RU"/>
              </w:rPr>
            </w:pPr>
            <w:r w:rsidRPr="003263FA">
              <w:t>Oglindă rutieră reglabilă</w:t>
            </w:r>
          </w:p>
        </w:tc>
      </w:tr>
      <w:tr w:rsidR="0064451D" w:rsidRPr="00BC4D86" w:rsidTr="003D030C">
        <w:trPr>
          <w:cantSplit/>
          <w:trHeight w:val="5454"/>
          <w:jc w:val="center"/>
        </w:trPr>
        <w:tc>
          <w:tcPr>
            <w:tcW w:w="704" w:type="dxa"/>
            <w:vAlign w:val="center"/>
          </w:tcPr>
          <w:p w:rsidR="0064451D" w:rsidRPr="00C67326" w:rsidRDefault="0064451D" w:rsidP="0064451D">
            <w:pPr>
              <w:ind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sz w:val="22"/>
                <w:szCs w:val="22"/>
                <w:lang w:val="ro-MD"/>
              </w:rPr>
              <w:t>1</w:t>
            </w:r>
            <w:r w:rsidR="006876B5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1288" w:type="dxa"/>
          </w:tcPr>
          <w:p w:rsidR="0064451D" w:rsidRPr="00C67326" w:rsidRDefault="003263FA" w:rsidP="0064451D">
            <w:pPr>
              <w:ind w:firstLine="0"/>
              <w:jc w:val="left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3263FA">
              <w:rPr>
                <w:color w:val="212121"/>
                <w:sz w:val="24"/>
                <w:szCs w:val="24"/>
              </w:rPr>
              <w:t>Oglindă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rutieră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reglabilă</w:t>
            </w:r>
            <w:proofErr w:type="spellEnd"/>
          </w:p>
        </w:tc>
        <w:tc>
          <w:tcPr>
            <w:tcW w:w="1405" w:type="dxa"/>
            <w:vAlign w:val="center"/>
          </w:tcPr>
          <w:p w:rsidR="0064451D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vAlign w:val="center"/>
          </w:tcPr>
          <w:p w:rsidR="0064451D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8" w:type="dxa"/>
            <w:vAlign w:val="center"/>
          </w:tcPr>
          <w:p w:rsidR="0064451D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402" w:type="dxa"/>
            <w:vAlign w:val="center"/>
          </w:tcPr>
          <w:p w:rsidR="003D030C" w:rsidRPr="003D030C" w:rsidRDefault="003D030C" w:rsidP="003D030C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r w:rsidRPr="003D030C">
              <w:rPr>
                <w:color w:val="212121"/>
                <w:sz w:val="24"/>
                <w:szCs w:val="24"/>
              </w:rPr>
              <w:t>Greutatea-5 kg</w:t>
            </w:r>
          </w:p>
          <w:p w:rsidR="003D030C" w:rsidRPr="003D030C" w:rsidRDefault="003D030C" w:rsidP="003D030C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proofErr w:type="spellStart"/>
            <w:r w:rsidRPr="003D030C">
              <w:rPr>
                <w:color w:val="212121"/>
                <w:sz w:val="24"/>
                <w:szCs w:val="24"/>
              </w:rPr>
              <w:t>Dimensiuni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(Ø) 80 cm</w:t>
            </w:r>
          </w:p>
          <w:p w:rsidR="003D030C" w:rsidRPr="003D030C" w:rsidRDefault="003D030C" w:rsidP="003D030C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proofErr w:type="spellStart"/>
            <w:r w:rsidRPr="003D030C">
              <w:rPr>
                <w:color w:val="212121"/>
                <w:sz w:val="24"/>
                <w:szCs w:val="24"/>
              </w:rPr>
              <w:t>Culoare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Galben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>/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Negru</w:t>
            </w:r>
            <w:proofErr w:type="spellEnd"/>
          </w:p>
          <w:p w:rsidR="003D030C" w:rsidRPr="003D030C" w:rsidRDefault="003D030C" w:rsidP="003D030C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r w:rsidRPr="003D030C">
              <w:rPr>
                <w:color w:val="212121"/>
                <w:sz w:val="24"/>
                <w:szCs w:val="24"/>
              </w:rPr>
              <w:t>Tip material - Plastic</w:t>
            </w:r>
          </w:p>
          <w:p w:rsidR="003D030C" w:rsidRPr="003D030C" w:rsidRDefault="003D030C" w:rsidP="003D030C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proofErr w:type="spellStart"/>
            <w:r>
              <w:rPr>
                <w:color w:val="212121"/>
                <w:sz w:val="24"/>
                <w:szCs w:val="24"/>
              </w:rPr>
              <w:t>Oglinda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rutieră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parabolică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,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este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un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produs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pentru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trafic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cu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unghi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mare de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observație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,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conceput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pentru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a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crește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siguranța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pietonilor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și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a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cicliștilor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.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Aceasta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ajută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la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vizualizarea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pietonilor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și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cicliștilor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în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unghiurile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moarte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,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în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curbe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și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intersecţii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. </w:t>
            </w:r>
          </w:p>
          <w:p w:rsidR="003D030C" w:rsidRPr="003D030C" w:rsidRDefault="003D030C" w:rsidP="003D030C">
            <w:pPr>
              <w:shd w:val="clear" w:color="auto" w:fill="FFFFFF"/>
              <w:ind w:firstLine="0"/>
              <w:jc w:val="left"/>
              <w:rPr>
                <w:color w:val="212121"/>
                <w:sz w:val="24"/>
                <w:szCs w:val="24"/>
              </w:rPr>
            </w:pPr>
            <w:r w:rsidRPr="003D030C">
              <w:rPr>
                <w:color w:val="212121"/>
                <w:sz w:val="24"/>
                <w:szCs w:val="24"/>
              </w:rPr>
              <w:t>-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Oglinda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poate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fi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fixată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pe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stâlpi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212121"/>
                <w:sz w:val="24"/>
                <w:szCs w:val="24"/>
              </w:rPr>
              <w:t>C</w:t>
            </w:r>
            <w:r w:rsidRPr="003D030C">
              <w:rPr>
                <w:color w:val="212121"/>
                <w:sz w:val="24"/>
                <w:szCs w:val="24"/>
              </w:rPr>
              <w:t>orespund</w:t>
            </w:r>
            <w:r>
              <w:rPr>
                <w:color w:val="212121"/>
                <w:sz w:val="24"/>
                <w:szCs w:val="24"/>
              </w:rPr>
              <w:t>ere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în</w:t>
            </w:r>
            <w:proofErr w:type="spellEnd"/>
            <w:r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12121"/>
                <w:sz w:val="24"/>
                <w:szCs w:val="24"/>
              </w:rPr>
              <w:t>conformitate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normelor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legale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în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vigoare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>,</w:t>
            </w:r>
          </w:p>
          <w:p w:rsidR="003263FA" w:rsidRPr="00C67326" w:rsidRDefault="003D030C" w:rsidP="003D030C">
            <w:pPr>
              <w:tabs>
                <w:tab w:val="left" w:pos="6120"/>
              </w:tabs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3D030C">
              <w:rPr>
                <w:color w:val="212121"/>
                <w:sz w:val="24"/>
                <w:szCs w:val="24"/>
              </w:rPr>
              <w:t xml:space="preserve">- </w:t>
            </w:r>
            <w:proofErr w:type="gramStart"/>
            <w:r w:rsidRPr="003D030C">
              <w:rPr>
                <w:color w:val="212121"/>
                <w:sz w:val="24"/>
                <w:szCs w:val="24"/>
              </w:rPr>
              <w:t>certificate</w:t>
            </w:r>
            <w:proofErr w:type="gramEnd"/>
            <w:r w:rsidRPr="003D030C">
              <w:rPr>
                <w:color w:val="212121"/>
                <w:sz w:val="24"/>
                <w:szCs w:val="24"/>
              </w:rPr>
              <w:t xml:space="preserve"> ISO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însoțite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de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Certificat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de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Calitate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și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de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Declarație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 xml:space="preserve"> de </w:t>
            </w:r>
            <w:proofErr w:type="spellStart"/>
            <w:r w:rsidRPr="003D030C">
              <w:rPr>
                <w:color w:val="212121"/>
                <w:sz w:val="24"/>
                <w:szCs w:val="24"/>
              </w:rPr>
              <w:t>Conformitate</w:t>
            </w:r>
            <w:proofErr w:type="spellEnd"/>
            <w:r w:rsidRPr="003D030C">
              <w:rPr>
                <w:color w:val="212121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:rsidR="0064451D" w:rsidRPr="00C67326" w:rsidRDefault="0064451D" w:rsidP="0064451D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127" w:type="dxa"/>
            <w:vAlign w:val="center"/>
          </w:tcPr>
          <w:p w:rsidR="0064451D" w:rsidRPr="00FC2FE0" w:rsidRDefault="0064451D" w:rsidP="0064451D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</w:tbl>
    <w:p w:rsidR="00FC2FE0" w:rsidRPr="003D030C" w:rsidRDefault="00FC2FE0" w:rsidP="00FC2FE0">
      <w:pPr>
        <w:ind w:left="-426" w:firstLine="568"/>
        <w:jc w:val="left"/>
        <w:rPr>
          <w:sz w:val="22"/>
          <w:szCs w:val="22"/>
          <w:lang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2E609C" w:rsidRDefault="00FC2FE0" w:rsidP="00FC2FE0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6876B5" w:rsidRDefault="006876B5" w:rsidP="006876B5">
      <w:pPr>
        <w:ind w:firstLine="0"/>
        <w:rPr>
          <w:sz w:val="24"/>
          <w:szCs w:val="24"/>
          <w:lang w:val="ro-RO" w:eastAsia="ru-RU"/>
        </w:rPr>
      </w:pPr>
    </w:p>
    <w:p w:rsidR="00A61F77" w:rsidRDefault="00A61F77" w:rsidP="003D030C">
      <w:pPr>
        <w:ind w:firstLine="0"/>
        <w:rPr>
          <w:sz w:val="24"/>
          <w:szCs w:val="24"/>
          <w:lang w:val="ro-RO" w:eastAsia="ru-RU"/>
        </w:rPr>
      </w:pPr>
      <w:bookmarkStart w:id="0" w:name="_GoBack"/>
      <w:bookmarkEnd w:id="0"/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FC2FE0" w:rsidRPr="002E609C" w:rsidRDefault="00FC2FE0" w:rsidP="00FC2FE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1761" w:type="dxa"/>
        <w:jc w:val="center"/>
        <w:tblLayout w:type="fixed"/>
        <w:tblLook w:val="04A0" w:firstRow="1" w:lastRow="0" w:firstColumn="1" w:lastColumn="0" w:noHBand="0" w:noVBand="1"/>
      </w:tblPr>
      <w:tblGrid>
        <w:gridCol w:w="770"/>
        <w:gridCol w:w="1386"/>
        <w:gridCol w:w="1689"/>
        <w:gridCol w:w="1232"/>
        <w:gridCol w:w="1232"/>
        <w:gridCol w:w="1078"/>
        <w:gridCol w:w="1082"/>
        <w:gridCol w:w="1874"/>
        <w:gridCol w:w="1418"/>
      </w:tblGrid>
      <w:tr w:rsidR="00FC2FE0" w:rsidRPr="002E609C" w:rsidTr="006876B5">
        <w:trPr>
          <w:trHeight w:val="886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FC2FE0" w:rsidRPr="002E609C" w:rsidTr="006876B5">
        <w:trPr>
          <w:trHeight w:val="100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F64922" w:rsidRPr="002E609C" w:rsidTr="006876B5">
        <w:trPr>
          <w:cantSplit/>
          <w:trHeight w:val="230"/>
          <w:jc w:val="center"/>
        </w:trPr>
        <w:tc>
          <w:tcPr>
            <w:tcW w:w="8469" w:type="dxa"/>
            <w:gridSpan w:val="7"/>
            <w:vAlign w:val="center"/>
          </w:tcPr>
          <w:p w:rsidR="00F64922" w:rsidRPr="00F063E1" w:rsidRDefault="00F64922" w:rsidP="00FC2FE0">
            <w:pPr>
              <w:pStyle w:val="3"/>
              <w:outlineLvl w:val="2"/>
              <w:rPr>
                <w:sz w:val="24"/>
                <w:szCs w:val="24"/>
                <w:lang w:eastAsia="ru-RU"/>
              </w:rPr>
            </w:pPr>
            <w:r>
              <w:t xml:space="preserve">                     </w:t>
            </w:r>
            <w:r w:rsidR="003263FA" w:rsidRPr="003263FA">
              <w:rPr>
                <w:color w:val="212121"/>
                <w:sz w:val="24"/>
                <w:szCs w:val="24"/>
              </w:rPr>
              <w:t>Oglindă rutieră reglabilă</w:t>
            </w:r>
          </w:p>
        </w:tc>
        <w:tc>
          <w:tcPr>
            <w:tcW w:w="1874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F64922" w:rsidRPr="002E609C" w:rsidRDefault="00A61F77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316110</w:t>
            </w:r>
          </w:p>
        </w:tc>
      </w:tr>
      <w:tr w:rsidR="006876B5" w:rsidRPr="002E609C" w:rsidTr="006876B5">
        <w:trPr>
          <w:cantSplit/>
          <w:trHeight w:val="4970"/>
          <w:jc w:val="center"/>
        </w:trPr>
        <w:tc>
          <w:tcPr>
            <w:tcW w:w="770" w:type="dxa"/>
            <w:textDirection w:val="btLr"/>
            <w:vAlign w:val="center"/>
          </w:tcPr>
          <w:p w:rsidR="00A61F77" w:rsidRPr="002B119D" w:rsidRDefault="003263FA" w:rsidP="00A61F77">
            <w:pPr>
              <w:tabs>
                <w:tab w:val="left" w:pos="284"/>
                <w:tab w:val="right" w:pos="426"/>
              </w:tabs>
              <w:spacing w:before="120"/>
              <w:ind w:right="113"/>
              <w:jc w:val="center"/>
              <w:rPr>
                <w:b/>
                <w:sz w:val="24"/>
                <w:szCs w:val="24"/>
                <w:lang w:val="ro-RO"/>
              </w:rPr>
            </w:pPr>
            <w:r w:rsidRPr="003263FA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38622000-1 </w:t>
            </w:r>
          </w:p>
          <w:p w:rsidR="006876B5" w:rsidRPr="002E609C" w:rsidRDefault="006876B5" w:rsidP="009C5FD9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386" w:type="dxa"/>
            <w:vAlign w:val="center"/>
          </w:tcPr>
          <w:p w:rsidR="006876B5" w:rsidRPr="00DD2085" w:rsidRDefault="003263FA" w:rsidP="006876B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proofErr w:type="spellStart"/>
            <w:r w:rsidRPr="003263FA">
              <w:rPr>
                <w:color w:val="212121"/>
                <w:sz w:val="24"/>
                <w:szCs w:val="24"/>
              </w:rPr>
              <w:t>Oglindă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rutieră</w:t>
            </w:r>
            <w:proofErr w:type="spellEnd"/>
            <w:r w:rsidRPr="003263FA">
              <w:rPr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3263FA">
              <w:rPr>
                <w:color w:val="212121"/>
                <w:sz w:val="24"/>
                <w:szCs w:val="24"/>
              </w:rPr>
              <w:t>reglabilă</w:t>
            </w:r>
            <w:proofErr w:type="spellEnd"/>
          </w:p>
        </w:tc>
        <w:tc>
          <w:tcPr>
            <w:tcW w:w="1689" w:type="dxa"/>
            <w:vAlign w:val="center"/>
          </w:tcPr>
          <w:p w:rsidR="006876B5" w:rsidRPr="00F64922" w:rsidRDefault="003263FA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 Buc.</w:t>
            </w:r>
          </w:p>
          <w:p w:rsidR="006876B5" w:rsidRPr="00F64922" w:rsidRDefault="006876B5" w:rsidP="00F64922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 w:val="restart"/>
            <w:vAlign w:val="center"/>
          </w:tcPr>
          <w:p w:rsidR="006876B5" w:rsidRPr="001672C4" w:rsidRDefault="006876B5" w:rsidP="00F64922">
            <w:pPr>
              <w:ind w:firstLine="0"/>
              <w:jc w:val="left"/>
              <w:rPr>
                <w:b/>
                <w:sz w:val="22"/>
                <w:szCs w:val="22"/>
                <w:u w:val="single"/>
                <w:lang w:eastAsia="ru-RU"/>
              </w:rPr>
            </w:pPr>
            <w:r w:rsidRPr="006876B5">
              <w:rPr>
                <w:sz w:val="18"/>
                <w:szCs w:val="18"/>
                <w:lang w:val="ro-RO" w:eastAsia="ru-RU"/>
              </w:rPr>
              <w:t xml:space="preserve">Bunurile vor fi livrate de către Prestator din momentul semnării și înregistrării contractului la Trezoreria de Stat sau una din trezoreriile teritoriale ale Ministerului Finanțelor, dar nu mai </w:t>
            </w:r>
            <w:r w:rsidR="003263FA">
              <w:rPr>
                <w:sz w:val="18"/>
                <w:szCs w:val="18"/>
                <w:lang w:val="ro-RO" w:eastAsia="ru-RU"/>
              </w:rPr>
              <w:t>tîrziu de 10</w:t>
            </w:r>
            <w:r w:rsidR="00A61F77">
              <w:rPr>
                <w:sz w:val="18"/>
                <w:szCs w:val="18"/>
                <w:lang w:val="ro-RO" w:eastAsia="ru-RU"/>
              </w:rPr>
              <w:t xml:space="preserve"> zile din data înregistrării</w:t>
            </w:r>
            <w:r w:rsidRPr="006876B5">
              <w:rPr>
                <w:sz w:val="18"/>
                <w:szCs w:val="18"/>
                <w:lang w:val="ro-RO" w:eastAsia="ru-RU"/>
              </w:rPr>
              <w:t xml:space="preserve"> contractului.</w:t>
            </w:r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Bunurile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vor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876B5">
              <w:rPr>
                <w:sz w:val="18"/>
                <w:szCs w:val="18"/>
                <w:lang w:eastAsia="ru-RU"/>
              </w:rPr>
              <w:t xml:space="preserve">fi 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livrate</w:t>
            </w:r>
            <w:proofErr w:type="spellEnd"/>
            <w:proofErr w:type="gram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către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ofertant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sediul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Detașamentului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Destinație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Specială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”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Pantera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”,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mun.Chișinău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or.Cricova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str.Luceafărul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9.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Timpul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luni-vineri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orele</w:t>
            </w:r>
            <w:proofErr w:type="spellEnd"/>
            <w:r w:rsidRPr="001672C4">
              <w:rPr>
                <w:sz w:val="22"/>
                <w:szCs w:val="22"/>
                <w:lang w:eastAsia="ru-RU"/>
              </w:rPr>
              <w:t xml:space="preserve"> 08:00-16:00.</w:t>
            </w:r>
          </w:p>
          <w:p w:rsidR="006876B5" w:rsidRPr="002E609C" w:rsidRDefault="006876B5" w:rsidP="00F64922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6876B5" w:rsidRPr="002E609C" w:rsidRDefault="006876B5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F64922" w:rsidRPr="002E609C" w:rsidTr="006876B5">
        <w:trPr>
          <w:cantSplit/>
          <w:trHeight w:val="70"/>
          <w:jc w:val="center"/>
        </w:trPr>
        <w:tc>
          <w:tcPr>
            <w:tcW w:w="3845" w:type="dxa"/>
            <w:gridSpan w:val="3"/>
            <w:vAlign w:val="center"/>
          </w:tcPr>
          <w:p w:rsidR="00F64922" w:rsidRPr="00F64922" w:rsidRDefault="00F64922" w:rsidP="006876B5">
            <w:pPr>
              <w:ind w:firstLine="0"/>
              <w:jc w:val="center"/>
              <w:rPr>
                <w:b/>
                <w:sz w:val="28"/>
                <w:szCs w:val="28"/>
                <w:lang w:val="ro-MD"/>
              </w:rPr>
            </w:pPr>
            <w:r w:rsidRPr="00F64922">
              <w:rPr>
                <w:b/>
                <w:sz w:val="28"/>
                <w:szCs w:val="28"/>
                <w:lang w:val="ro-MD"/>
              </w:rPr>
              <w:t xml:space="preserve">Total </w:t>
            </w: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/>
            <w:vAlign w:val="center"/>
          </w:tcPr>
          <w:p w:rsidR="00F64922" w:rsidRPr="002A565C" w:rsidRDefault="00F64922" w:rsidP="009C5FD9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F64922" w:rsidRPr="002E609C" w:rsidRDefault="00F64922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rPr>
          <w:sz w:val="24"/>
          <w:szCs w:val="24"/>
          <w:lang w:val="ro-MD" w:eastAsia="ru-RU"/>
        </w:rPr>
      </w:pPr>
    </w:p>
    <w:p w:rsidR="00FC2FE0" w:rsidRPr="002E609C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Pr="002E609C" w:rsidRDefault="00FC2FE0" w:rsidP="00FC2FE0">
      <w:pPr>
        <w:ind w:firstLine="0"/>
        <w:jc w:val="left"/>
        <w:rPr>
          <w:lang w:val="ro-MD" w:eastAsia="ru-RU"/>
        </w:rPr>
      </w:pPr>
    </w:p>
    <w:p w:rsidR="00E13227" w:rsidRPr="00FC2FE0" w:rsidRDefault="00FC2FE0" w:rsidP="00FC2FE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sectPr w:rsidR="00E13227" w:rsidRP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3263FA"/>
    <w:rsid w:val="003D030C"/>
    <w:rsid w:val="004B4B5A"/>
    <w:rsid w:val="0064451D"/>
    <w:rsid w:val="00657144"/>
    <w:rsid w:val="006876B5"/>
    <w:rsid w:val="007D0A5E"/>
    <w:rsid w:val="0088363B"/>
    <w:rsid w:val="00A61F77"/>
    <w:rsid w:val="00B07D3A"/>
    <w:rsid w:val="00B40E13"/>
    <w:rsid w:val="00BC4D86"/>
    <w:rsid w:val="00C67326"/>
    <w:rsid w:val="00E13227"/>
    <w:rsid w:val="00F063E1"/>
    <w:rsid w:val="00F64922"/>
    <w:rsid w:val="00F8434A"/>
    <w:rsid w:val="00F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2025-02-11T07:46:00Z</dcterms:created>
  <dcterms:modified xsi:type="dcterms:W3CDTF">2025-11-24T09:53:00Z</dcterms:modified>
</cp:coreProperties>
</file>